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E304C" w14:textId="77777777" w:rsidR="00D62BA9" w:rsidRDefault="00D62BA9" w:rsidP="00D62BA9">
      <w:pPr>
        <w:rPr>
          <w:rFonts w:ascii="Verdana" w:hAnsi="Verdana"/>
          <w:color w:val="000000"/>
          <w:sz w:val="18"/>
          <w:szCs w:val="18"/>
          <w:shd w:val="clear" w:color="auto" w:fill="FFFFFF"/>
        </w:rPr>
      </w:pPr>
      <w:r>
        <w:rPr>
          <w:rFonts w:ascii="Verdana" w:hAnsi="Verdana"/>
          <w:color w:val="000000"/>
          <w:sz w:val="18"/>
          <w:szCs w:val="18"/>
          <w:shd w:val="clear" w:color="auto" w:fill="FFFFFF"/>
        </w:rPr>
        <w:t>Учет и анализ корпоративного финансового результата в холдингах</w:t>
      </w:r>
    </w:p>
    <w:p w14:paraId="5BD3028D" w14:textId="77777777" w:rsidR="00D62BA9" w:rsidRDefault="00D62BA9" w:rsidP="00D62BA9">
      <w:pPr>
        <w:rPr>
          <w:rFonts w:ascii="Verdana" w:hAnsi="Verdana"/>
          <w:color w:val="000000"/>
          <w:sz w:val="18"/>
          <w:szCs w:val="18"/>
          <w:shd w:val="clear" w:color="auto" w:fill="FFFFFF"/>
        </w:rPr>
      </w:pPr>
    </w:p>
    <w:p w14:paraId="4915CBD7" w14:textId="77777777" w:rsidR="00D62BA9" w:rsidRDefault="00D62BA9" w:rsidP="00D62BA9">
      <w:pPr>
        <w:rPr>
          <w:rFonts w:ascii="Verdana" w:hAnsi="Verdana"/>
          <w:color w:val="000000"/>
          <w:sz w:val="18"/>
          <w:szCs w:val="18"/>
          <w:shd w:val="clear" w:color="auto" w:fill="FFFFFF"/>
        </w:rPr>
      </w:pPr>
    </w:p>
    <w:p w14:paraId="5CD037F8" w14:textId="703FD4C8" w:rsidR="00B94246" w:rsidRDefault="00D62BA9" w:rsidP="00D62BA9">
      <w:r>
        <w:rPr>
          <w:rStyle w:val="10"/>
          <w:rFonts w:ascii="Verdana" w:hAnsi="Verdana"/>
          <w:color w:val="000000"/>
          <w:sz w:val="15"/>
          <w:szCs w:val="15"/>
        </w:rPr>
        <w:t>тема диссертации и автореферата по ВАК 08.00.12, кандидат экономических наук Комков, Владимир Владимирович</w:t>
      </w:r>
      <w:r>
        <w:rPr>
          <w:rFonts w:ascii="Verdana" w:hAnsi="Verdana"/>
          <w:color w:val="000000"/>
          <w:sz w:val="18"/>
          <w:szCs w:val="18"/>
        </w:rPr>
        <w:br/>
      </w:r>
    </w:p>
    <w:p w14:paraId="7D13CDF3" w14:textId="77777777" w:rsidR="00D62BA9" w:rsidRDefault="00D62BA9" w:rsidP="00D62BA9">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Fonts w:ascii="Verdana" w:hAnsi="Verdana"/>
          <w:b/>
          <w:bCs/>
          <w:color w:val="000000"/>
          <w:sz w:val="18"/>
          <w:szCs w:val="18"/>
        </w:rPr>
        <w:t>Год: </w:t>
      </w:r>
    </w:p>
    <w:p w14:paraId="7BD0E7AC" w14:textId="77777777" w:rsidR="00D62BA9" w:rsidRDefault="00D62BA9" w:rsidP="00D62BA9">
      <w:pPr>
        <w:spacing w:line="270" w:lineRule="atLeast"/>
        <w:rPr>
          <w:rFonts w:ascii="Verdana" w:hAnsi="Verdana"/>
          <w:color w:val="000000"/>
          <w:sz w:val="18"/>
          <w:szCs w:val="18"/>
        </w:rPr>
      </w:pPr>
      <w:r>
        <w:rPr>
          <w:rFonts w:ascii="Verdana" w:hAnsi="Verdana"/>
          <w:color w:val="000000"/>
          <w:sz w:val="18"/>
          <w:szCs w:val="18"/>
        </w:rPr>
        <w:t>2010</w:t>
      </w:r>
    </w:p>
    <w:p w14:paraId="1854B031" w14:textId="77777777" w:rsidR="00D62BA9" w:rsidRDefault="00D62BA9" w:rsidP="00D62BA9">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03F80146" w14:textId="77777777" w:rsidR="00D62BA9" w:rsidRDefault="00D62BA9" w:rsidP="00D62BA9">
      <w:pPr>
        <w:spacing w:line="270" w:lineRule="atLeast"/>
        <w:rPr>
          <w:rFonts w:ascii="Verdana" w:hAnsi="Verdana"/>
          <w:color w:val="000000"/>
          <w:sz w:val="18"/>
          <w:szCs w:val="18"/>
        </w:rPr>
      </w:pPr>
      <w:r>
        <w:rPr>
          <w:rFonts w:ascii="Verdana" w:hAnsi="Verdana"/>
          <w:color w:val="000000"/>
          <w:sz w:val="18"/>
          <w:szCs w:val="18"/>
        </w:rPr>
        <w:t>Комков, Владимир Владимирович</w:t>
      </w:r>
    </w:p>
    <w:p w14:paraId="5C559A1E" w14:textId="77777777" w:rsidR="00D62BA9" w:rsidRDefault="00D62BA9" w:rsidP="00D62BA9">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5B0659DF" w14:textId="77777777" w:rsidR="00D62BA9" w:rsidRDefault="00D62BA9" w:rsidP="00D62BA9">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1DB2AC36" w14:textId="77777777" w:rsidR="00D62BA9" w:rsidRDefault="00D62BA9" w:rsidP="00D62BA9">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6A85522E" w14:textId="77777777" w:rsidR="00D62BA9" w:rsidRDefault="00D62BA9" w:rsidP="00D62BA9">
      <w:pPr>
        <w:spacing w:line="270" w:lineRule="atLeast"/>
        <w:rPr>
          <w:rFonts w:ascii="Verdana" w:hAnsi="Verdana"/>
          <w:color w:val="000000"/>
          <w:sz w:val="18"/>
          <w:szCs w:val="18"/>
        </w:rPr>
      </w:pPr>
      <w:r>
        <w:rPr>
          <w:rFonts w:ascii="Verdana" w:hAnsi="Verdana"/>
          <w:color w:val="000000"/>
          <w:sz w:val="18"/>
          <w:szCs w:val="18"/>
        </w:rPr>
        <w:t>Саратов</w:t>
      </w:r>
    </w:p>
    <w:p w14:paraId="17AEA241" w14:textId="77777777" w:rsidR="00D62BA9" w:rsidRDefault="00D62BA9" w:rsidP="00D62BA9">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21934E8A" w14:textId="77777777" w:rsidR="00D62BA9" w:rsidRDefault="00D62BA9" w:rsidP="00D62BA9">
      <w:pPr>
        <w:spacing w:line="270" w:lineRule="atLeast"/>
        <w:rPr>
          <w:rFonts w:ascii="Verdana" w:hAnsi="Verdana"/>
          <w:color w:val="000000"/>
          <w:sz w:val="18"/>
          <w:szCs w:val="18"/>
        </w:rPr>
      </w:pPr>
      <w:r>
        <w:rPr>
          <w:rFonts w:ascii="Verdana" w:hAnsi="Verdana"/>
          <w:color w:val="000000"/>
          <w:sz w:val="18"/>
          <w:szCs w:val="18"/>
        </w:rPr>
        <w:t>08.00.12</w:t>
      </w:r>
    </w:p>
    <w:p w14:paraId="2B38BD14" w14:textId="77777777" w:rsidR="00D62BA9" w:rsidRDefault="00D62BA9" w:rsidP="00D62BA9">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3ABA83E7" w14:textId="77777777" w:rsidR="00D62BA9" w:rsidRDefault="00D62BA9" w:rsidP="00D62BA9">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20631461" w14:textId="77777777" w:rsidR="00D62BA9" w:rsidRDefault="00D62BA9" w:rsidP="00D62BA9">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14119074" w14:textId="77777777" w:rsidR="00D62BA9" w:rsidRDefault="00D62BA9" w:rsidP="00D62BA9">
      <w:pPr>
        <w:spacing w:line="270" w:lineRule="atLeast"/>
        <w:rPr>
          <w:rFonts w:ascii="Verdana" w:hAnsi="Verdana"/>
          <w:color w:val="000000"/>
          <w:sz w:val="18"/>
          <w:szCs w:val="18"/>
        </w:rPr>
      </w:pPr>
      <w:r>
        <w:rPr>
          <w:rFonts w:ascii="Verdana" w:hAnsi="Verdana"/>
          <w:color w:val="000000"/>
          <w:sz w:val="18"/>
          <w:szCs w:val="18"/>
        </w:rPr>
        <w:t>228</w:t>
      </w:r>
    </w:p>
    <w:p w14:paraId="00DF6300" w14:textId="77777777" w:rsidR="00D62BA9" w:rsidRDefault="00D62BA9" w:rsidP="00D62BA9">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Комков, Владимир Владимирович</w:t>
      </w:r>
    </w:p>
    <w:p w14:paraId="14E5949A"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468281C2"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Методологические основы учета и анализа</w:t>
      </w:r>
      <w:r>
        <w:rPr>
          <w:rStyle w:val="WW8Num2z0"/>
          <w:rFonts w:ascii="Verdana" w:hAnsi="Verdana"/>
          <w:color w:val="000000"/>
          <w:sz w:val="18"/>
          <w:szCs w:val="18"/>
        </w:rPr>
        <w:t> </w:t>
      </w:r>
      <w:r>
        <w:rPr>
          <w:rStyle w:val="WW8Num3z0"/>
          <w:rFonts w:ascii="Verdana" w:hAnsi="Verdana"/>
          <w:color w:val="4682B4"/>
          <w:sz w:val="18"/>
          <w:szCs w:val="18"/>
        </w:rPr>
        <w:t>корпоративного</w:t>
      </w:r>
      <w:r>
        <w:rPr>
          <w:rStyle w:val="WW8Num2z0"/>
          <w:rFonts w:ascii="Verdana" w:hAnsi="Verdana"/>
          <w:color w:val="000000"/>
          <w:sz w:val="18"/>
          <w:szCs w:val="18"/>
        </w:rPr>
        <w:t> </w:t>
      </w:r>
      <w:r>
        <w:rPr>
          <w:rFonts w:ascii="Verdana" w:hAnsi="Verdana"/>
          <w:color w:val="000000"/>
          <w:sz w:val="18"/>
          <w:szCs w:val="18"/>
        </w:rPr>
        <w:t>финансового результата в холдинговыхктурах.</w:t>
      </w:r>
    </w:p>
    <w:p w14:paraId="17B8BC18"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Холдинг</w:t>
      </w:r>
      <w:r>
        <w:rPr>
          <w:rStyle w:val="WW8Num2z0"/>
          <w:rFonts w:ascii="Verdana" w:hAnsi="Verdana"/>
          <w:color w:val="000000"/>
          <w:sz w:val="18"/>
          <w:szCs w:val="18"/>
        </w:rPr>
        <w:t> </w:t>
      </w:r>
      <w:r>
        <w:rPr>
          <w:rFonts w:ascii="Verdana" w:hAnsi="Verdana"/>
          <w:color w:val="000000"/>
          <w:sz w:val="18"/>
          <w:szCs w:val="18"/>
        </w:rPr>
        <w:t>как специфический субъект бухгалтерского учета и анализа финансовых результатов.</w:t>
      </w:r>
    </w:p>
    <w:p w14:paraId="2514A0F7"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Принципы формирования</w:t>
      </w:r>
      <w:r>
        <w:rPr>
          <w:rStyle w:val="WW8Num2z0"/>
          <w:rFonts w:ascii="Verdana" w:hAnsi="Verdana"/>
          <w:color w:val="000000"/>
          <w:sz w:val="18"/>
          <w:szCs w:val="18"/>
        </w:rPr>
        <w:t> </w:t>
      </w:r>
      <w:r>
        <w:rPr>
          <w:rStyle w:val="WW8Num3z0"/>
          <w:rFonts w:ascii="Verdana" w:hAnsi="Verdana"/>
          <w:color w:val="4682B4"/>
          <w:sz w:val="18"/>
          <w:szCs w:val="18"/>
        </w:rPr>
        <w:t>консолидированной</w:t>
      </w:r>
      <w:r>
        <w:rPr>
          <w:rStyle w:val="WW8Num2z0"/>
          <w:rFonts w:ascii="Verdana" w:hAnsi="Verdana"/>
          <w:color w:val="000000"/>
          <w:sz w:val="18"/>
          <w:szCs w:val="18"/>
        </w:rPr>
        <w:t> </w:t>
      </w:r>
      <w:r>
        <w:rPr>
          <w:rFonts w:ascii="Verdana" w:hAnsi="Verdana"/>
          <w:color w:val="000000"/>
          <w:sz w:val="18"/>
          <w:szCs w:val="18"/>
        </w:rPr>
        <w:t>отчетности как информационной базы для учета и анализа корпоративного</w:t>
      </w:r>
      <w:r>
        <w:rPr>
          <w:rStyle w:val="WW8Num2z0"/>
          <w:rFonts w:ascii="Verdana" w:hAnsi="Verdana"/>
          <w:color w:val="000000"/>
          <w:sz w:val="18"/>
          <w:szCs w:val="18"/>
        </w:rPr>
        <w:t> </w:t>
      </w:r>
      <w:r>
        <w:rPr>
          <w:rStyle w:val="WW8Num3z0"/>
          <w:rFonts w:ascii="Verdana" w:hAnsi="Verdana"/>
          <w:color w:val="4682B4"/>
          <w:sz w:val="18"/>
          <w:szCs w:val="18"/>
        </w:rPr>
        <w:t>финансового</w:t>
      </w:r>
      <w:r>
        <w:rPr>
          <w:rStyle w:val="WW8Num2z0"/>
          <w:rFonts w:ascii="Verdana" w:hAnsi="Verdana"/>
          <w:color w:val="000000"/>
          <w:sz w:val="18"/>
          <w:szCs w:val="18"/>
        </w:rPr>
        <w:t> </w:t>
      </w:r>
      <w:r>
        <w:rPr>
          <w:rFonts w:ascii="Verdana" w:hAnsi="Verdana"/>
          <w:color w:val="000000"/>
          <w:sz w:val="18"/>
          <w:szCs w:val="18"/>
        </w:rPr>
        <w:t>результата деятельности холдинговых структур.</w:t>
      </w:r>
    </w:p>
    <w:p w14:paraId="236FD8B5"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Специфика формирования</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оценок в холдинговых структурах.</w:t>
      </w:r>
    </w:p>
    <w:p w14:paraId="14D95B58"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Учетное</w:t>
      </w:r>
      <w:r>
        <w:rPr>
          <w:rStyle w:val="WW8Num2z0"/>
          <w:rFonts w:ascii="Verdana" w:hAnsi="Verdana"/>
          <w:color w:val="000000"/>
          <w:sz w:val="18"/>
          <w:szCs w:val="18"/>
        </w:rPr>
        <w:t> </w:t>
      </w:r>
      <w:r>
        <w:rPr>
          <w:rFonts w:ascii="Verdana" w:hAnsi="Verdana"/>
          <w:color w:val="000000"/>
          <w:sz w:val="18"/>
          <w:szCs w:val="18"/>
        </w:rPr>
        <w:t>обеспечение формирования корпоративного финансового</w:t>
      </w:r>
      <w:r>
        <w:rPr>
          <w:rStyle w:val="WW8Num2z0"/>
          <w:rFonts w:ascii="Verdana" w:hAnsi="Verdana"/>
          <w:color w:val="000000"/>
          <w:sz w:val="18"/>
          <w:szCs w:val="18"/>
        </w:rPr>
        <w:t> </w:t>
      </w:r>
      <w:r>
        <w:rPr>
          <w:rStyle w:val="WW8Num3z0"/>
          <w:rFonts w:ascii="Verdana" w:hAnsi="Verdana"/>
          <w:color w:val="4682B4"/>
          <w:sz w:val="18"/>
          <w:szCs w:val="18"/>
        </w:rPr>
        <w:t>результата</w:t>
      </w:r>
      <w:r>
        <w:rPr>
          <w:rStyle w:val="WW8Num2z0"/>
          <w:rFonts w:ascii="Verdana" w:hAnsi="Verdana"/>
          <w:color w:val="000000"/>
          <w:sz w:val="18"/>
          <w:szCs w:val="18"/>
        </w:rPr>
        <w:t> </w:t>
      </w:r>
      <w:r>
        <w:rPr>
          <w:rFonts w:ascii="Verdana" w:hAnsi="Verdana"/>
          <w:color w:val="000000"/>
          <w:sz w:val="18"/>
          <w:szCs w:val="18"/>
        </w:rPr>
        <w:t>деятельности холдинговых структур.</w:t>
      </w:r>
    </w:p>
    <w:p w14:paraId="7191EC4C"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Учетные</w:t>
      </w:r>
      <w:r>
        <w:rPr>
          <w:rStyle w:val="WW8Num2z0"/>
          <w:rFonts w:ascii="Verdana" w:hAnsi="Verdana"/>
          <w:color w:val="000000"/>
          <w:sz w:val="18"/>
          <w:szCs w:val="18"/>
        </w:rPr>
        <w:t> </w:t>
      </w:r>
      <w:r>
        <w:rPr>
          <w:rFonts w:ascii="Verdana" w:hAnsi="Verdana"/>
          <w:color w:val="000000"/>
          <w:sz w:val="18"/>
          <w:szCs w:val="18"/>
        </w:rPr>
        <w:t>процедуры формирования корпоративного финансового результата</w:t>
      </w:r>
      <w:r>
        <w:rPr>
          <w:rStyle w:val="WW8Num2z0"/>
          <w:rFonts w:ascii="Verdana" w:hAnsi="Verdana"/>
          <w:color w:val="000000"/>
          <w:sz w:val="18"/>
          <w:szCs w:val="18"/>
        </w:rPr>
        <w:t> </w:t>
      </w:r>
      <w:r>
        <w:rPr>
          <w:rStyle w:val="WW8Num3z0"/>
          <w:rFonts w:ascii="Verdana" w:hAnsi="Verdana"/>
          <w:color w:val="4682B4"/>
          <w:sz w:val="18"/>
          <w:szCs w:val="18"/>
        </w:rPr>
        <w:t>холдинга</w:t>
      </w:r>
      <w:r>
        <w:rPr>
          <w:rFonts w:ascii="Verdana" w:hAnsi="Verdana"/>
          <w:color w:val="000000"/>
          <w:sz w:val="18"/>
          <w:szCs w:val="18"/>
        </w:rPr>
        <w:t>.</w:t>
      </w:r>
    </w:p>
    <w:p w14:paraId="06231BB2"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Методика формирования</w:t>
      </w:r>
      <w:r>
        <w:rPr>
          <w:rStyle w:val="WW8Num2z0"/>
          <w:rFonts w:ascii="Verdana" w:hAnsi="Verdana"/>
          <w:color w:val="000000"/>
          <w:sz w:val="18"/>
          <w:szCs w:val="18"/>
        </w:rPr>
        <w:t> </w:t>
      </w:r>
      <w:r>
        <w:rPr>
          <w:rStyle w:val="WW8Num3z0"/>
          <w:rFonts w:ascii="Verdana" w:hAnsi="Verdana"/>
          <w:color w:val="4682B4"/>
          <w:sz w:val="18"/>
          <w:szCs w:val="18"/>
        </w:rPr>
        <w:t>отчетной</w:t>
      </w:r>
      <w:r>
        <w:rPr>
          <w:rStyle w:val="WW8Num2z0"/>
          <w:rFonts w:ascii="Verdana" w:hAnsi="Verdana"/>
          <w:color w:val="000000"/>
          <w:sz w:val="18"/>
          <w:szCs w:val="18"/>
        </w:rPr>
        <w:t> </w:t>
      </w:r>
      <w:r>
        <w:rPr>
          <w:rFonts w:ascii="Verdana" w:hAnsi="Verdana"/>
          <w:color w:val="000000"/>
          <w:sz w:val="18"/>
          <w:szCs w:val="18"/>
        </w:rPr>
        <w:t>информации о финансовых результатах деятельности холдинга.</w:t>
      </w:r>
    </w:p>
    <w:p w14:paraId="0BEA275A"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Анализ</w:t>
      </w:r>
      <w:r>
        <w:rPr>
          <w:rStyle w:val="WW8Num2z0"/>
          <w:rFonts w:ascii="Verdana" w:hAnsi="Verdana"/>
          <w:color w:val="000000"/>
          <w:sz w:val="18"/>
          <w:szCs w:val="18"/>
        </w:rPr>
        <w:t> </w:t>
      </w:r>
      <w:r>
        <w:rPr>
          <w:rFonts w:ascii="Verdana" w:hAnsi="Verdana"/>
          <w:color w:val="000000"/>
          <w:sz w:val="18"/>
          <w:szCs w:val="18"/>
        </w:rPr>
        <w:t>корпоративного финансового результата холдинга.</w:t>
      </w:r>
    </w:p>
    <w:p w14:paraId="30F45733"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Особенности проведения горизонтального и вертикального анализа корпоративного финансового результата холдинга.</w:t>
      </w:r>
    </w:p>
    <w:p w14:paraId="28C21F83"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Анализ консолидированной</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от продаж холдинга.</w:t>
      </w:r>
    </w:p>
    <w:p w14:paraId="3A3FB237"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Анализ показателей</w:t>
      </w:r>
      <w:r>
        <w:rPr>
          <w:rStyle w:val="WW8Num2z0"/>
          <w:rFonts w:ascii="Verdana" w:hAnsi="Verdana"/>
          <w:color w:val="000000"/>
          <w:sz w:val="18"/>
          <w:szCs w:val="18"/>
        </w:rPr>
        <w:t> </w:t>
      </w:r>
      <w:r>
        <w:rPr>
          <w:rStyle w:val="WW8Num3z0"/>
          <w:rFonts w:ascii="Verdana" w:hAnsi="Verdana"/>
          <w:color w:val="4682B4"/>
          <w:sz w:val="18"/>
          <w:szCs w:val="18"/>
        </w:rPr>
        <w:t>рентабельности</w:t>
      </w:r>
      <w:r>
        <w:rPr>
          <w:rStyle w:val="WW8Num2z0"/>
          <w:rFonts w:ascii="Verdana" w:hAnsi="Verdana"/>
          <w:color w:val="000000"/>
          <w:sz w:val="18"/>
          <w:szCs w:val="18"/>
        </w:rPr>
        <w:t> </w:t>
      </w:r>
      <w:r>
        <w:rPr>
          <w:rFonts w:ascii="Verdana" w:hAnsi="Verdana"/>
          <w:color w:val="000000"/>
          <w:sz w:val="18"/>
          <w:szCs w:val="18"/>
        </w:rPr>
        <w:t>деятельности холдинга.</w:t>
      </w:r>
    </w:p>
    <w:p w14:paraId="38A4C8B7" w14:textId="77777777" w:rsidR="00D62BA9" w:rsidRDefault="00D62BA9" w:rsidP="00D62BA9">
      <w:pPr>
        <w:pStyle w:val="20"/>
        <w:spacing w:before="0" w:after="0" w:line="216" w:lineRule="atLeast"/>
        <w:rPr>
          <w:rFonts w:ascii="Verdana" w:hAnsi="Verdana"/>
          <w:color w:val="535353"/>
          <w:sz w:val="22"/>
          <w:szCs w:val="22"/>
        </w:rPr>
      </w:pPr>
      <w:r>
        <w:rPr>
          <w:rFonts w:ascii="Verdana" w:hAnsi="Verdana"/>
          <w:color w:val="535353"/>
          <w:sz w:val="22"/>
          <w:szCs w:val="22"/>
        </w:rPr>
        <w:lastRenderedPageBreak/>
        <w:t>Введение диссертации (часть автореферата) </w:t>
      </w:r>
      <w:r>
        <w:rPr>
          <w:rStyle w:val="WW8Num1z0"/>
          <w:rFonts w:ascii="Verdana" w:hAnsi="Verdana"/>
          <w:b w:val="0"/>
          <w:bCs w:val="0"/>
          <w:color w:val="535353"/>
          <w:sz w:val="15"/>
          <w:szCs w:val="15"/>
        </w:rPr>
        <w:t>На тему "Учет и анализ корпоративного финансового результата в холдингах"</w:t>
      </w:r>
    </w:p>
    <w:p w14:paraId="24B4DB11"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Диссертационная работа посвящена решению теоретических и практических вопросов учета и анализа финансовых результатов в</w:t>
      </w:r>
      <w:r>
        <w:rPr>
          <w:rStyle w:val="WW8Num2z0"/>
          <w:rFonts w:ascii="Verdana" w:hAnsi="Verdana"/>
          <w:color w:val="000000"/>
          <w:sz w:val="18"/>
          <w:szCs w:val="18"/>
        </w:rPr>
        <w:t> </w:t>
      </w:r>
      <w:r>
        <w:rPr>
          <w:rStyle w:val="WW8Num3z0"/>
          <w:rFonts w:ascii="Verdana" w:hAnsi="Verdana"/>
          <w:color w:val="4682B4"/>
          <w:sz w:val="18"/>
          <w:szCs w:val="18"/>
        </w:rPr>
        <w:t>корпоративных</w:t>
      </w:r>
      <w:r>
        <w:rPr>
          <w:rStyle w:val="WW8Num2z0"/>
          <w:rFonts w:ascii="Verdana" w:hAnsi="Verdana"/>
          <w:color w:val="000000"/>
          <w:sz w:val="18"/>
          <w:szCs w:val="18"/>
        </w:rPr>
        <w:t> </w:t>
      </w:r>
      <w:r>
        <w:rPr>
          <w:rFonts w:ascii="Verdana" w:hAnsi="Verdana"/>
          <w:color w:val="000000"/>
          <w:sz w:val="18"/>
          <w:szCs w:val="18"/>
        </w:rPr>
        <w:t>структурах. Вопросы учета и анализа корпоративных финансовых результатов</w:t>
      </w:r>
      <w:r>
        <w:rPr>
          <w:rStyle w:val="WW8Num2z0"/>
          <w:rFonts w:ascii="Verdana" w:hAnsi="Verdana"/>
          <w:color w:val="000000"/>
          <w:sz w:val="18"/>
          <w:szCs w:val="18"/>
        </w:rPr>
        <w:t> </w:t>
      </w:r>
      <w:r>
        <w:rPr>
          <w:rStyle w:val="WW8Num3z0"/>
          <w:rFonts w:ascii="Verdana" w:hAnsi="Verdana"/>
          <w:color w:val="4682B4"/>
          <w:sz w:val="18"/>
          <w:szCs w:val="18"/>
        </w:rPr>
        <w:t>холдингов</w:t>
      </w:r>
      <w:r>
        <w:rPr>
          <w:rStyle w:val="WW8Num2z0"/>
          <w:rFonts w:ascii="Verdana" w:hAnsi="Verdana"/>
          <w:color w:val="000000"/>
          <w:sz w:val="18"/>
          <w:szCs w:val="18"/>
        </w:rPr>
        <w:t> </w:t>
      </w:r>
      <w:r>
        <w:rPr>
          <w:rFonts w:ascii="Verdana" w:hAnsi="Verdana"/>
          <w:color w:val="000000"/>
          <w:sz w:val="18"/>
          <w:szCs w:val="18"/>
        </w:rPr>
        <w:t>(в том числе, финансовые результаты деятельности их членов как составляющие части) в настоящее время особенно актуальны по нескольким обстоятельствам.</w:t>
      </w:r>
    </w:p>
    <w:p w14:paraId="4944D2B3"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Во-первых, в условиях перехода к рыночной экономике все большее значение приобретают</w:t>
      </w:r>
      <w:r>
        <w:rPr>
          <w:rStyle w:val="WW8Num2z0"/>
          <w:rFonts w:ascii="Verdana" w:hAnsi="Verdana"/>
          <w:color w:val="000000"/>
          <w:sz w:val="18"/>
          <w:szCs w:val="18"/>
        </w:rPr>
        <w:t> </w:t>
      </w:r>
      <w:r>
        <w:rPr>
          <w:rStyle w:val="WW8Num3z0"/>
          <w:rFonts w:ascii="Verdana" w:hAnsi="Verdana"/>
          <w:color w:val="4682B4"/>
          <w:sz w:val="18"/>
          <w:szCs w:val="18"/>
        </w:rPr>
        <w:t>корпоративные</w:t>
      </w:r>
      <w:r>
        <w:rPr>
          <w:rStyle w:val="WW8Num2z0"/>
          <w:rFonts w:ascii="Verdana" w:hAnsi="Verdana"/>
          <w:color w:val="000000"/>
          <w:sz w:val="18"/>
          <w:szCs w:val="18"/>
        </w:rPr>
        <w:t> </w:t>
      </w:r>
      <w:r>
        <w:rPr>
          <w:rFonts w:ascii="Verdana" w:hAnsi="Verdana"/>
          <w:color w:val="000000"/>
          <w:sz w:val="18"/>
          <w:szCs w:val="18"/>
        </w:rPr>
        <w:t>объединения компаний в виде</w:t>
      </w:r>
      <w:r>
        <w:rPr>
          <w:rStyle w:val="WW8Num2z0"/>
          <w:rFonts w:ascii="Verdana" w:hAnsi="Verdana"/>
          <w:color w:val="000000"/>
          <w:sz w:val="18"/>
          <w:szCs w:val="18"/>
        </w:rPr>
        <w:t> </w:t>
      </w:r>
      <w:r>
        <w:rPr>
          <w:rStyle w:val="WW8Num3z0"/>
          <w:rFonts w:ascii="Verdana" w:hAnsi="Verdana"/>
          <w:color w:val="4682B4"/>
          <w:sz w:val="18"/>
          <w:szCs w:val="18"/>
        </w:rPr>
        <w:t>холдинговых</w:t>
      </w:r>
      <w:r>
        <w:rPr>
          <w:rStyle w:val="WW8Num2z0"/>
          <w:rFonts w:ascii="Verdana" w:hAnsi="Verdana"/>
          <w:color w:val="000000"/>
          <w:sz w:val="18"/>
          <w:szCs w:val="18"/>
        </w:rPr>
        <w:t> </w:t>
      </w:r>
      <w:r>
        <w:rPr>
          <w:rFonts w:ascii="Verdana" w:hAnsi="Verdana"/>
          <w:color w:val="000000"/>
          <w:sz w:val="18"/>
          <w:szCs w:val="18"/>
        </w:rPr>
        <w:t>структур. В связи с активной</w:t>
      </w:r>
      <w:r>
        <w:rPr>
          <w:rStyle w:val="WW8Num2z0"/>
          <w:rFonts w:ascii="Verdana" w:hAnsi="Verdana"/>
          <w:color w:val="000000"/>
          <w:sz w:val="18"/>
          <w:szCs w:val="18"/>
        </w:rPr>
        <w:t> </w:t>
      </w:r>
      <w:r>
        <w:rPr>
          <w:rStyle w:val="WW8Num3z0"/>
          <w:rFonts w:ascii="Verdana" w:hAnsi="Verdana"/>
          <w:color w:val="4682B4"/>
          <w:sz w:val="18"/>
          <w:szCs w:val="18"/>
        </w:rPr>
        <w:t>реструктуризацией</w:t>
      </w:r>
      <w:r>
        <w:rPr>
          <w:rStyle w:val="WW8Num2z0"/>
          <w:rFonts w:ascii="Verdana" w:hAnsi="Verdana"/>
          <w:color w:val="000000"/>
          <w:sz w:val="18"/>
          <w:szCs w:val="18"/>
        </w:rPr>
        <w:t> </w:t>
      </w:r>
      <w:r>
        <w:rPr>
          <w:rFonts w:ascii="Verdana" w:hAnsi="Verdana"/>
          <w:color w:val="000000"/>
          <w:sz w:val="18"/>
          <w:szCs w:val="18"/>
        </w:rPr>
        <w:t>бизнеса в условиях мирового финансового</w:t>
      </w:r>
      <w:r>
        <w:rPr>
          <w:rStyle w:val="WW8Num2z0"/>
          <w:rFonts w:ascii="Verdana" w:hAnsi="Verdana"/>
          <w:color w:val="000000"/>
          <w:sz w:val="18"/>
          <w:szCs w:val="18"/>
        </w:rPr>
        <w:t> </w:t>
      </w:r>
      <w:r>
        <w:rPr>
          <w:rStyle w:val="WW8Num3z0"/>
          <w:rFonts w:ascii="Verdana" w:hAnsi="Verdana"/>
          <w:color w:val="4682B4"/>
          <w:sz w:val="18"/>
          <w:szCs w:val="18"/>
        </w:rPr>
        <w:t>кризиса</w:t>
      </w:r>
      <w:r>
        <w:rPr>
          <w:rFonts w:ascii="Verdana" w:hAnsi="Verdana"/>
          <w:color w:val="000000"/>
          <w:sz w:val="18"/>
          <w:szCs w:val="18"/>
        </w:rPr>
        <w:t>, все более широкое распространение получают «</w:t>
      </w:r>
      <w:r>
        <w:rPr>
          <w:rStyle w:val="WW8Num3z0"/>
          <w:rFonts w:ascii="Verdana" w:hAnsi="Verdana"/>
          <w:color w:val="4682B4"/>
          <w:sz w:val="18"/>
          <w:szCs w:val="18"/>
        </w:rPr>
        <w:t>экономические образования</w:t>
      </w:r>
      <w:r>
        <w:rPr>
          <w:rFonts w:ascii="Verdana" w:hAnsi="Verdana"/>
          <w:color w:val="000000"/>
          <w:sz w:val="18"/>
          <w:szCs w:val="18"/>
        </w:rPr>
        <w:t>» в виде</w:t>
      </w:r>
      <w:r>
        <w:rPr>
          <w:rStyle w:val="WW8Num2z0"/>
          <w:rFonts w:ascii="Verdana" w:hAnsi="Verdana"/>
          <w:color w:val="000000"/>
          <w:sz w:val="18"/>
          <w:szCs w:val="18"/>
        </w:rPr>
        <w:t> </w:t>
      </w:r>
      <w:r>
        <w:rPr>
          <w:rStyle w:val="WW8Num3z0"/>
          <w:rFonts w:ascii="Verdana" w:hAnsi="Verdana"/>
          <w:color w:val="4682B4"/>
          <w:sz w:val="18"/>
          <w:szCs w:val="18"/>
        </w:rPr>
        <w:t>консолидированных</w:t>
      </w:r>
      <w:r>
        <w:rPr>
          <w:rStyle w:val="WW8Num2z0"/>
          <w:rFonts w:ascii="Verdana" w:hAnsi="Verdana"/>
          <w:color w:val="000000"/>
          <w:sz w:val="18"/>
          <w:szCs w:val="18"/>
        </w:rPr>
        <w:t> </w:t>
      </w:r>
      <w:r>
        <w:rPr>
          <w:rFonts w:ascii="Verdana" w:hAnsi="Verdana"/>
          <w:color w:val="000000"/>
          <w:sz w:val="18"/>
          <w:szCs w:val="18"/>
        </w:rPr>
        <w:t>групп предприятий (холдингов), которые рассматриваются как объединение материнской и</w:t>
      </w:r>
      <w:r>
        <w:rPr>
          <w:rStyle w:val="WW8Num2z0"/>
          <w:rFonts w:ascii="Verdana" w:hAnsi="Verdana"/>
          <w:color w:val="000000"/>
          <w:sz w:val="18"/>
          <w:szCs w:val="18"/>
        </w:rPr>
        <w:t> </w:t>
      </w:r>
      <w:r>
        <w:rPr>
          <w:rStyle w:val="WW8Num3z0"/>
          <w:rFonts w:ascii="Verdana" w:hAnsi="Verdana"/>
          <w:color w:val="4682B4"/>
          <w:sz w:val="18"/>
          <w:szCs w:val="18"/>
        </w:rPr>
        <w:t>дочерних</w:t>
      </w:r>
      <w:r>
        <w:rPr>
          <w:rStyle w:val="WW8Num2z0"/>
          <w:rFonts w:ascii="Verdana" w:hAnsi="Verdana"/>
          <w:color w:val="000000"/>
          <w:sz w:val="18"/>
          <w:szCs w:val="18"/>
        </w:rPr>
        <w:t> </w:t>
      </w:r>
      <w:r>
        <w:rPr>
          <w:rFonts w:ascii="Verdana" w:hAnsi="Verdana"/>
          <w:color w:val="000000"/>
          <w:sz w:val="18"/>
          <w:szCs w:val="18"/>
        </w:rPr>
        <w:t>компаний с многоуровневой интеграцией.</w:t>
      </w:r>
    </w:p>
    <w:p w14:paraId="7053E75B"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Во-вторых,</w:t>
      </w:r>
      <w:r>
        <w:rPr>
          <w:rStyle w:val="WW8Num2z0"/>
          <w:rFonts w:ascii="Verdana" w:hAnsi="Verdana"/>
          <w:color w:val="000000"/>
          <w:sz w:val="18"/>
          <w:szCs w:val="18"/>
        </w:rPr>
        <w:t> </w:t>
      </w:r>
      <w:r>
        <w:rPr>
          <w:rStyle w:val="WW8Num3z0"/>
          <w:rFonts w:ascii="Verdana" w:hAnsi="Verdana"/>
          <w:color w:val="4682B4"/>
          <w:sz w:val="18"/>
          <w:szCs w:val="18"/>
        </w:rPr>
        <w:t>холдинг</w:t>
      </w:r>
      <w:r>
        <w:rPr>
          <w:rStyle w:val="WW8Num2z0"/>
          <w:rFonts w:ascii="Verdana" w:hAnsi="Verdana"/>
          <w:color w:val="000000"/>
          <w:sz w:val="18"/>
          <w:szCs w:val="18"/>
        </w:rPr>
        <w:t> </w:t>
      </w:r>
      <w:r>
        <w:rPr>
          <w:rFonts w:ascii="Verdana" w:hAnsi="Verdana"/>
          <w:color w:val="000000"/>
          <w:sz w:val="18"/>
          <w:szCs w:val="18"/>
        </w:rPr>
        <w:t>в настоящее время в России является достаточно новым с научной точки зрения субъектом учета и анализа. Это обусловлено тем, что</w:t>
      </w:r>
      <w:r>
        <w:rPr>
          <w:rStyle w:val="WW8Num2z0"/>
          <w:rFonts w:ascii="Verdana" w:hAnsi="Verdana"/>
          <w:color w:val="000000"/>
          <w:sz w:val="18"/>
          <w:szCs w:val="18"/>
        </w:rPr>
        <w:t> </w:t>
      </w:r>
      <w:r>
        <w:rPr>
          <w:rStyle w:val="WW8Num3z0"/>
          <w:rFonts w:ascii="Verdana" w:hAnsi="Verdana"/>
          <w:color w:val="4682B4"/>
          <w:sz w:val="18"/>
          <w:szCs w:val="18"/>
        </w:rPr>
        <w:t>холдинги</w:t>
      </w:r>
      <w:r>
        <w:rPr>
          <w:rStyle w:val="WW8Num2z0"/>
          <w:rFonts w:ascii="Verdana" w:hAnsi="Verdana"/>
          <w:color w:val="000000"/>
          <w:sz w:val="18"/>
          <w:szCs w:val="18"/>
        </w:rPr>
        <w:t> </w:t>
      </w:r>
      <w:r>
        <w:rPr>
          <w:rFonts w:ascii="Verdana" w:hAnsi="Verdana"/>
          <w:color w:val="000000"/>
          <w:sz w:val="18"/>
          <w:szCs w:val="18"/>
        </w:rPr>
        <w:t>стали эффективной заменой разрушившимся экономическим связям в различных отраслях экономики. С относительно ясной структурой</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Fonts w:ascii="Verdana" w:hAnsi="Verdana"/>
          <w:color w:val="000000"/>
          <w:sz w:val="18"/>
          <w:szCs w:val="18"/>
        </w:rPr>
        <w:t>, определенным набором инструментов управления, применяемом на мезо-уровне, холдинги явили собой пример реализации не только вертикальной, но и горизонтальной</w:t>
      </w:r>
      <w:r>
        <w:rPr>
          <w:rStyle w:val="WW8Num2z0"/>
          <w:rFonts w:ascii="Verdana" w:hAnsi="Verdana"/>
          <w:color w:val="000000"/>
          <w:sz w:val="18"/>
          <w:szCs w:val="18"/>
        </w:rPr>
        <w:t> </w:t>
      </w:r>
      <w:r>
        <w:rPr>
          <w:rStyle w:val="WW8Num3z0"/>
          <w:rFonts w:ascii="Verdana" w:hAnsi="Verdana"/>
          <w:color w:val="4682B4"/>
          <w:sz w:val="18"/>
          <w:szCs w:val="18"/>
        </w:rPr>
        <w:t>интеграции</w:t>
      </w:r>
      <w:r>
        <w:rPr>
          <w:rFonts w:ascii="Verdana" w:hAnsi="Verdana"/>
          <w:color w:val="000000"/>
          <w:sz w:val="18"/>
          <w:szCs w:val="18"/>
        </w:rPr>
        <w:t>. Холдинги в последнее время занимают все более важные позиции в экономике России. «</w:t>
      </w:r>
      <w:r>
        <w:rPr>
          <w:rStyle w:val="WW8Num3z0"/>
          <w:rFonts w:ascii="Verdana" w:hAnsi="Verdana"/>
          <w:color w:val="4682B4"/>
          <w:sz w:val="18"/>
          <w:szCs w:val="18"/>
        </w:rPr>
        <w:t>Лукойл</w:t>
      </w:r>
      <w:r>
        <w:rPr>
          <w:rFonts w:ascii="Verdana" w:hAnsi="Verdana"/>
          <w:color w:val="000000"/>
          <w:sz w:val="18"/>
          <w:szCs w:val="18"/>
        </w:rPr>
        <w:t>», «</w:t>
      </w:r>
      <w:r>
        <w:rPr>
          <w:rStyle w:val="WW8Num3z0"/>
          <w:rFonts w:ascii="Verdana" w:hAnsi="Verdana"/>
          <w:color w:val="4682B4"/>
          <w:sz w:val="18"/>
          <w:szCs w:val="18"/>
        </w:rPr>
        <w:t>Газпром</w:t>
      </w:r>
      <w:r>
        <w:rPr>
          <w:rFonts w:ascii="Verdana" w:hAnsi="Verdana"/>
          <w:color w:val="000000"/>
          <w:sz w:val="18"/>
          <w:szCs w:val="18"/>
        </w:rPr>
        <w:t>» и другие диверсифицированные холдинги уже фактически определяют</w:t>
      </w:r>
      <w:r>
        <w:rPr>
          <w:rStyle w:val="WW8Num2z0"/>
          <w:rFonts w:ascii="Verdana" w:hAnsi="Verdana"/>
          <w:color w:val="000000"/>
          <w:sz w:val="18"/>
          <w:szCs w:val="18"/>
        </w:rPr>
        <w:t> </w:t>
      </w:r>
      <w:r>
        <w:rPr>
          <w:rStyle w:val="WW8Num3z0"/>
          <w:rFonts w:ascii="Verdana" w:hAnsi="Verdana"/>
          <w:color w:val="4682B4"/>
          <w:sz w:val="18"/>
          <w:szCs w:val="18"/>
        </w:rPr>
        <w:t>бюджет</w:t>
      </w:r>
      <w:r>
        <w:rPr>
          <w:rStyle w:val="WW8Num2z0"/>
          <w:rFonts w:ascii="Verdana" w:hAnsi="Verdana"/>
          <w:color w:val="000000"/>
          <w:sz w:val="18"/>
          <w:szCs w:val="18"/>
        </w:rPr>
        <w:t> </w:t>
      </w:r>
      <w:r>
        <w:rPr>
          <w:rFonts w:ascii="Verdana" w:hAnsi="Verdana"/>
          <w:color w:val="000000"/>
          <w:sz w:val="18"/>
          <w:szCs w:val="18"/>
        </w:rPr>
        <w:t>России, являясь основными налогоплательщиками. Тем не менее, на Западе холдинги уже давно используются как действенный</w:t>
      </w:r>
      <w:r>
        <w:rPr>
          <w:rStyle w:val="WW8Num2z0"/>
          <w:rFonts w:ascii="Verdana" w:hAnsi="Verdana"/>
          <w:color w:val="000000"/>
          <w:sz w:val="18"/>
          <w:szCs w:val="18"/>
        </w:rPr>
        <w:t> </w:t>
      </w:r>
      <w:r>
        <w:rPr>
          <w:rStyle w:val="WW8Num3z0"/>
          <w:rFonts w:ascii="Verdana" w:hAnsi="Verdana"/>
          <w:color w:val="4682B4"/>
          <w:sz w:val="18"/>
          <w:szCs w:val="18"/>
        </w:rPr>
        <w:t>инструмент</w:t>
      </w:r>
      <w:r>
        <w:rPr>
          <w:rFonts w:ascii="Verdana" w:hAnsi="Verdana"/>
          <w:color w:val="000000"/>
          <w:sz w:val="18"/>
          <w:szCs w:val="18"/>
        </w:rPr>
        <w:t>управления финансовыми потоками групп предприятий, использующих</w:t>
      </w:r>
      <w:r>
        <w:rPr>
          <w:rStyle w:val="WW8Num2z0"/>
          <w:rFonts w:ascii="Verdana" w:hAnsi="Verdana"/>
          <w:color w:val="000000"/>
          <w:sz w:val="18"/>
          <w:szCs w:val="18"/>
        </w:rPr>
        <w:t> </w:t>
      </w:r>
      <w:r>
        <w:rPr>
          <w:rStyle w:val="WW8Num3z0"/>
          <w:rFonts w:ascii="Verdana" w:hAnsi="Verdana"/>
          <w:color w:val="4682B4"/>
          <w:sz w:val="18"/>
          <w:szCs w:val="18"/>
        </w:rPr>
        <w:t>консолидированную</w:t>
      </w:r>
      <w:r>
        <w:rPr>
          <w:rStyle w:val="WW8Num2z0"/>
          <w:rFonts w:ascii="Verdana" w:hAnsi="Verdana"/>
          <w:color w:val="000000"/>
          <w:sz w:val="18"/>
          <w:szCs w:val="18"/>
        </w:rPr>
        <w:t> </w:t>
      </w:r>
      <w:r>
        <w:rPr>
          <w:rFonts w:ascii="Verdana" w:hAnsi="Verdana"/>
          <w:color w:val="000000"/>
          <w:sz w:val="18"/>
          <w:szCs w:val="18"/>
        </w:rPr>
        <w:t>отчетность.</w:t>
      </w:r>
    </w:p>
    <w:p w14:paraId="5DDF6F17"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В-третьих, если учет и анализ деятельности производственных</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Style w:val="WW8Num2z0"/>
          <w:rFonts w:ascii="Verdana" w:hAnsi="Verdana"/>
          <w:color w:val="000000"/>
          <w:sz w:val="18"/>
          <w:szCs w:val="18"/>
        </w:rPr>
        <w:t> </w:t>
      </w:r>
      <w:r>
        <w:rPr>
          <w:rFonts w:ascii="Verdana" w:hAnsi="Verdana"/>
          <w:color w:val="000000"/>
          <w:sz w:val="18"/>
          <w:szCs w:val="18"/>
        </w:rPr>
        <w:t>отдельного предприятия в литературе рассмотрен достаточно подробно, то отражение корпоративных финансовых результатов функционирования холдинговых структур в целом и их дочерних предприятий, а тем более их анализ - еще мало изученные проблемы. Сложность заключается в том, что при отражении</w:t>
      </w:r>
      <w:r>
        <w:rPr>
          <w:rStyle w:val="WW8Num2z0"/>
          <w:rFonts w:ascii="Verdana" w:hAnsi="Verdana"/>
          <w:color w:val="000000"/>
          <w:sz w:val="18"/>
          <w:szCs w:val="18"/>
        </w:rPr>
        <w:t> </w:t>
      </w:r>
      <w:r>
        <w:rPr>
          <w:rStyle w:val="WW8Num3z0"/>
          <w:rFonts w:ascii="Verdana" w:hAnsi="Verdana"/>
          <w:color w:val="4682B4"/>
          <w:sz w:val="18"/>
          <w:szCs w:val="18"/>
        </w:rPr>
        <w:t>корпоративного</w:t>
      </w:r>
      <w:r>
        <w:rPr>
          <w:rFonts w:ascii="Verdana" w:hAnsi="Verdana"/>
          <w:color w:val="000000"/>
          <w:sz w:val="18"/>
          <w:szCs w:val="18"/>
        </w:rPr>
        <w:t>финансового результата холдинга, т.е.</w:t>
      </w:r>
      <w:r>
        <w:rPr>
          <w:rStyle w:val="WW8Num2z0"/>
          <w:rFonts w:ascii="Verdana" w:hAnsi="Verdana"/>
          <w:color w:val="000000"/>
          <w:sz w:val="18"/>
          <w:szCs w:val="18"/>
        </w:rPr>
        <w:t> </w:t>
      </w:r>
      <w:r>
        <w:rPr>
          <w:rStyle w:val="WW8Num3z0"/>
          <w:rFonts w:ascii="Verdana" w:hAnsi="Verdana"/>
          <w:color w:val="4682B4"/>
          <w:sz w:val="18"/>
          <w:szCs w:val="18"/>
        </w:rPr>
        <w:t>консолидированной</w:t>
      </w:r>
      <w:r>
        <w:rPr>
          <w:rStyle w:val="WW8Num2z0"/>
          <w:rFonts w:ascii="Verdana" w:hAnsi="Verdana"/>
          <w:color w:val="000000"/>
          <w:sz w:val="18"/>
          <w:szCs w:val="18"/>
        </w:rPr>
        <w:t> </w:t>
      </w:r>
      <w:r>
        <w:rPr>
          <w:rFonts w:ascii="Verdana" w:hAnsi="Verdana"/>
          <w:color w:val="000000"/>
          <w:sz w:val="18"/>
          <w:szCs w:val="18"/>
        </w:rPr>
        <w:t>группы юридически — самостоятельных предприятий, возникает вопрос отражения его показателей как единого целого. Методик анализа корпоративных финансовых результатов в</w:t>
      </w:r>
      <w:r>
        <w:rPr>
          <w:rStyle w:val="WW8Num2z0"/>
          <w:rFonts w:ascii="Verdana" w:hAnsi="Verdana"/>
          <w:color w:val="000000"/>
          <w:sz w:val="18"/>
          <w:szCs w:val="18"/>
        </w:rPr>
        <w:t> </w:t>
      </w:r>
      <w:r>
        <w:rPr>
          <w:rStyle w:val="WW8Num3z0"/>
          <w:rFonts w:ascii="Verdana" w:hAnsi="Verdana"/>
          <w:color w:val="4682B4"/>
          <w:sz w:val="18"/>
          <w:szCs w:val="18"/>
        </w:rPr>
        <w:t>холдингах</w:t>
      </w:r>
      <w:r>
        <w:rPr>
          <w:rStyle w:val="WW8Num2z0"/>
          <w:rFonts w:ascii="Verdana" w:hAnsi="Verdana"/>
          <w:color w:val="000000"/>
          <w:sz w:val="18"/>
          <w:szCs w:val="18"/>
        </w:rPr>
        <w:t> </w:t>
      </w:r>
      <w:r>
        <w:rPr>
          <w:rFonts w:ascii="Verdana" w:hAnsi="Verdana"/>
          <w:color w:val="000000"/>
          <w:sz w:val="18"/>
          <w:szCs w:val="18"/>
        </w:rPr>
        <w:t>практически не существует, также как нет и достаточно надежной информационной базы.</w:t>
      </w:r>
    </w:p>
    <w:p w14:paraId="5FB5A7E2"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связи с недавним принятием закона «О консолидированной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[20], такая отчетность должна формироваться в соответствии с Международными стандартами финансовой отчетности, является публичной и подвергается обязательному</w:t>
      </w:r>
      <w:r>
        <w:rPr>
          <w:rStyle w:val="WW8Num2z0"/>
          <w:rFonts w:ascii="Verdana" w:hAnsi="Verdana"/>
          <w:color w:val="000000"/>
          <w:sz w:val="18"/>
          <w:szCs w:val="18"/>
        </w:rPr>
        <w:t> </w:t>
      </w:r>
      <w:r>
        <w:rPr>
          <w:rStyle w:val="WW8Num3z0"/>
          <w:rFonts w:ascii="Verdana" w:hAnsi="Verdana"/>
          <w:color w:val="4682B4"/>
          <w:sz w:val="18"/>
          <w:szCs w:val="18"/>
        </w:rPr>
        <w:t>аудиту</w:t>
      </w:r>
      <w:r>
        <w:rPr>
          <w:rFonts w:ascii="Verdana" w:hAnsi="Verdana"/>
          <w:color w:val="000000"/>
          <w:sz w:val="18"/>
          <w:szCs w:val="18"/>
        </w:rPr>
        <w:t>.</w:t>
      </w:r>
    </w:p>
    <w:p w14:paraId="56F683D5"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Прибыль</w:t>
      </w:r>
      <w:r>
        <w:rPr>
          <w:rStyle w:val="WW8Num2z0"/>
          <w:rFonts w:ascii="Verdana" w:hAnsi="Verdana"/>
          <w:color w:val="000000"/>
          <w:sz w:val="18"/>
          <w:szCs w:val="18"/>
        </w:rPr>
        <w:t> </w:t>
      </w:r>
      <w:r>
        <w:rPr>
          <w:rFonts w:ascii="Verdana" w:hAnsi="Verdana"/>
          <w:color w:val="000000"/>
          <w:sz w:val="18"/>
          <w:szCs w:val="18"/>
        </w:rPr>
        <w:t>является основным источником развития крупных корпоративных структур, расширения их производственной базы и источником</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социальной сферы. Из прибыли</w:t>
      </w:r>
      <w:r>
        <w:rPr>
          <w:rStyle w:val="WW8Num2z0"/>
          <w:rFonts w:ascii="Verdana" w:hAnsi="Verdana"/>
          <w:color w:val="000000"/>
          <w:sz w:val="18"/>
          <w:szCs w:val="18"/>
        </w:rPr>
        <w:t> </w:t>
      </w:r>
      <w:r>
        <w:rPr>
          <w:rStyle w:val="WW8Num3z0"/>
          <w:rFonts w:ascii="Verdana" w:hAnsi="Verdana"/>
          <w:color w:val="4682B4"/>
          <w:sz w:val="18"/>
          <w:szCs w:val="18"/>
        </w:rPr>
        <w:t>выплачиваются</w:t>
      </w:r>
      <w:r>
        <w:rPr>
          <w:rStyle w:val="WW8Num2z0"/>
          <w:rFonts w:ascii="Verdana" w:hAnsi="Verdana"/>
          <w:color w:val="000000"/>
          <w:sz w:val="18"/>
          <w:szCs w:val="18"/>
        </w:rPr>
        <w:t> </w:t>
      </w:r>
      <w:r>
        <w:rPr>
          <w:rFonts w:ascii="Verdana" w:hAnsi="Verdana"/>
          <w:color w:val="000000"/>
          <w:sz w:val="18"/>
          <w:szCs w:val="18"/>
        </w:rPr>
        <w:t>дивиденды и другие доходы</w:t>
      </w:r>
      <w:r>
        <w:rPr>
          <w:rStyle w:val="WW8Num2z0"/>
          <w:rFonts w:ascii="Verdana" w:hAnsi="Verdana"/>
          <w:color w:val="000000"/>
          <w:sz w:val="18"/>
          <w:szCs w:val="18"/>
        </w:rPr>
        <w:t> </w:t>
      </w:r>
      <w:r>
        <w:rPr>
          <w:rStyle w:val="WW8Num3z0"/>
          <w:rFonts w:ascii="Verdana" w:hAnsi="Verdana"/>
          <w:color w:val="4682B4"/>
          <w:sz w:val="18"/>
          <w:szCs w:val="18"/>
        </w:rPr>
        <w:t>учредителям</w:t>
      </w:r>
      <w:r>
        <w:rPr>
          <w:rStyle w:val="WW8Num2z0"/>
          <w:rFonts w:ascii="Verdana" w:hAnsi="Verdana"/>
          <w:color w:val="000000"/>
          <w:sz w:val="18"/>
          <w:szCs w:val="18"/>
        </w:rPr>
        <w:t> </w:t>
      </w:r>
      <w:r>
        <w:rPr>
          <w:rFonts w:ascii="Verdana" w:hAnsi="Verdana"/>
          <w:color w:val="000000"/>
          <w:sz w:val="18"/>
          <w:szCs w:val="18"/>
        </w:rPr>
        <w:t>и собственникам. По прибыли</w:t>
      </w:r>
      <w:r>
        <w:rPr>
          <w:rStyle w:val="WW8Num2z0"/>
          <w:rFonts w:ascii="Verdana" w:hAnsi="Verdana"/>
          <w:color w:val="000000"/>
          <w:sz w:val="18"/>
          <w:szCs w:val="18"/>
        </w:rPr>
        <w:t> </w:t>
      </w:r>
      <w:r>
        <w:rPr>
          <w:rStyle w:val="WW8Num3z0"/>
          <w:rFonts w:ascii="Verdana" w:hAnsi="Verdana"/>
          <w:color w:val="4682B4"/>
          <w:sz w:val="18"/>
          <w:szCs w:val="18"/>
        </w:rPr>
        <w:t>кредиторы</w:t>
      </w:r>
      <w:r>
        <w:rPr>
          <w:rStyle w:val="WW8Num2z0"/>
          <w:rFonts w:ascii="Verdana" w:hAnsi="Verdana"/>
          <w:color w:val="000000"/>
          <w:sz w:val="18"/>
          <w:szCs w:val="18"/>
        </w:rPr>
        <w:t> </w:t>
      </w:r>
      <w:r>
        <w:rPr>
          <w:rFonts w:ascii="Verdana" w:hAnsi="Verdana"/>
          <w:color w:val="000000"/>
          <w:sz w:val="18"/>
          <w:szCs w:val="18"/>
        </w:rPr>
        <w:t>судят о возможностях компании по</w:t>
      </w:r>
      <w:r>
        <w:rPr>
          <w:rStyle w:val="WW8Num2z0"/>
          <w:rFonts w:ascii="Verdana" w:hAnsi="Verdana"/>
          <w:color w:val="000000"/>
          <w:sz w:val="18"/>
          <w:szCs w:val="18"/>
        </w:rPr>
        <w:t> </w:t>
      </w:r>
      <w:r>
        <w:rPr>
          <w:rStyle w:val="WW8Num3z0"/>
          <w:rFonts w:ascii="Verdana" w:hAnsi="Verdana"/>
          <w:color w:val="4682B4"/>
          <w:sz w:val="18"/>
          <w:szCs w:val="18"/>
        </w:rPr>
        <w:t>возврату</w:t>
      </w:r>
      <w:r>
        <w:rPr>
          <w:rStyle w:val="WW8Num2z0"/>
          <w:rFonts w:ascii="Verdana" w:hAnsi="Verdana"/>
          <w:color w:val="000000"/>
          <w:sz w:val="18"/>
          <w:szCs w:val="18"/>
        </w:rPr>
        <w:t> </w:t>
      </w:r>
      <w:r>
        <w:rPr>
          <w:rFonts w:ascii="Verdana" w:hAnsi="Verdana"/>
          <w:color w:val="000000"/>
          <w:sz w:val="18"/>
          <w:szCs w:val="18"/>
        </w:rPr>
        <w:t>заемных средств, инвесторы — о целесообразности</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в ее активы, поставщики — о</w:t>
      </w:r>
      <w:r>
        <w:rPr>
          <w:rStyle w:val="WW8Num2z0"/>
          <w:rFonts w:ascii="Verdana" w:hAnsi="Verdana"/>
          <w:color w:val="000000"/>
          <w:sz w:val="18"/>
          <w:szCs w:val="18"/>
        </w:rPr>
        <w:t> </w:t>
      </w:r>
      <w:r>
        <w:rPr>
          <w:rStyle w:val="WW8Num3z0"/>
          <w:rFonts w:ascii="Verdana" w:hAnsi="Verdana"/>
          <w:color w:val="4682B4"/>
          <w:sz w:val="18"/>
          <w:szCs w:val="18"/>
        </w:rPr>
        <w:t>платежеспособности</w:t>
      </w:r>
      <w:r>
        <w:rPr>
          <w:rFonts w:ascii="Verdana" w:hAnsi="Verdana"/>
          <w:color w:val="000000"/>
          <w:sz w:val="18"/>
          <w:szCs w:val="18"/>
        </w:rPr>
        <w:t>, следовательно, холдинговая компания должна стремиться к такому объему</w:t>
      </w:r>
      <w:r>
        <w:rPr>
          <w:rStyle w:val="WW8Num2z0"/>
          <w:rFonts w:ascii="Verdana" w:hAnsi="Verdana"/>
          <w:color w:val="000000"/>
          <w:sz w:val="18"/>
          <w:szCs w:val="18"/>
        </w:rPr>
        <w:t> </w:t>
      </w:r>
      <w:r>
        <w:rPr>
          <w:rStyle w:val="WW8Num3z0"/>
          <w:rFonts w:ascii="Verdana" w:hAnsi="Verdana"/>
          <w:color w:val="4682B4"/>
          <w:sz w:val="18"/>
          <w:szCs w:val="18"/>
        </w:rPr>
        <w:t>прибыли</w:t>
      </w:r>
      <w:r>
        <w:rPr>
          <w:rFonts w:ascii="Verdana" w:hAnsi="Verdana"/>
          <w:color w:val="000000"/>
          <w:sz w:val="18"/>
          <w:szCs w:val="18"/>
        </w:rPr>
        <w:t>, который полностью удовлетворит ее</w:t>
      </w:r>
      <w:r>
        <w:rPr>
          <w:rStyle w:val="WW8Num2z0"/>
          <w:rFonts w:ascii="Verdana" w:hAnsi="Verdana"/>
          <w:color w:val="000000"/>
          <w:sz w:val="18"/>
          <w:szCs w:val="18"/>
        </w:rPr>
        <w:t> </w:t>
      </w:r>
      <w:r>
        <w:rPr>
          <w:rStyle w:val="WW8Num3z0"/>
          <w:rFonts w:ascii="Verdana" w:hAnsi="Verdana"/>
          <w:color w:val="4682B4"/>
          <w:sz w:val="18"/>
          <w:szCs w:val="18"/>
        </w:rPr>
        <w:t>текущие</w:t>
      </w:r>
      <w:r>
        <w:rPr>
          <w:rStyle w:val="WW8Num2z0"/>
          <w:rFonts w:ascii="Verdana" w:hAnsi="Verdana"/>
          <w:color w:val="000000"/>
          <w:sz w:val="18"/>
          <w:szCs w:val="18"/>
        </w:rPr>
        <w:t> </w:t>
      </w:r>
      <w:r>
        <w:rPr>
          <w:rFonts w:ascii="Verdana" w:hAnsi="Verdana"/>
          <w:color w:val="000000"/>
          <w:sz w:val="18"/>
          <w:szCs w:val="18"/>
        </w:rPr>
        <w:t>потребности и позволит не только удерживать свои позиции на рынке, но и развивать производство,</w:t>
      </w:r>
      <w:r>
        <w:rPr>
          <w:rStyle w:val="WW8Num2z0"/>
          <w:rFonts w:ascii="Verdana" w:hAnsi="Verdana"/>
          <w:color w:val="000000"/>
          <w:sz w:val="18"/>
          <w:szCs w:val="18"/>
        </w:rPr>
        <w:t> </w:t>
      </w:r>
      <w:r>
        <w:rPr>
          <w:rStyle w:val="WW8Num3z0"/>
          <w:rFonts w:ascii="Verdana" w:hAnsi="Verdana"/>
          <w:color w:val="4682B4"/>
          <w:sz w:val="18"/>
          <w:szCs w:val="18"/>
        </w:rPr>
        <w:t>диверсифицировать</w:t>
      </w:r>
      <w:r>
        <w:rPr>
          <w:rStyle w:val="WW8Num2z0"/>
          <w:rFonts w:ascii="Verdana" w:hAnsi="Verdana"/>
          <w:color w:val="000000"/>
          <w:sz w:val="18"/>
          <w:szCs w:val="18"/>
        </w:rPr>
        <w:t> </w:t>
      </w:r>
      <w:r>
        <w:rPr>
          <w:rFonts w:ascii="Verdana" w:hAnsi="Verdana"/>
          <w:color w:val="000000"/>
          <w:sz w:val="18"/>
          <w:szCs w:val="18"/>
        </w:rPr>
        <w:t>свою деятельность, осуществлять инновационное развитие. Также необходимо отметить, что</w:t>
      </w:r>
      <w:r>
        <w:rPr>
          <w:rStyle w:val="WW8Num2z0"/>
          <w:rFonts w:ascii="Verdana" w:hAnsi="Verdana"/>
          <w:color w:val="000000"/>
          <w:sz w:val="18"/>
          <w:szCs w:val="18"/>
        </w:rPr>
        <w:t> </w:t>
      </w:r>
      <w:r>
        <w:rPr>
          <w:rStyle w:val="WW8Num3z0"/>
          <w:rFonts w:ascii="Verdana" w:hAnsi="Verdana"/>
          <w:color w:val="4682B4"/>
          <w:sz w:val="18"/>
          <w:szCs w:val="18"/>
        </w:rPr>
        <w:t>налог</w:t>
      </w:r>
      <w:r>
        <w:rPr>
          <w:rStyle w:val="WW8Num2z0"/>
          <w:rFonts w:ascii="Verdana" w:hAnsi="Verdana"/>
          <w:color w:val="000000"/>
          <w:sz w:val="18"/>
          <w:szCs w:val="18"/>
        </w:rPr>
        <w:t> </w:t>
      </w:r>
      <w:r>
        <w:rPr>
          <w:rFonts w:ascii="Verdana" w:hAnsi="Verdana"/>
          <w:color w:val="000000"/>
          <w:sz w:val="18"/>
          <w:szCs w:val="18"/>
        </w:rPr>
        <w:t>на прибыль предприятий, входящих в</w:t>
      </w:r>
      <w:r>
        <w:rPr>
          <w:rStyle w:val="WW8Num2z0"/>
          <w:rFonts w:ascii="Verdana" w:hAnsi="Verdana"/>
          <w:color w:val="000000"/>
          <w:sz w:val="18"/>
          <w:szCs w:val="18"/>
        </w:rPr>
        <w:t> </w:t>
      </w:r>
      <w:r>
        <w:rPr>
          <w:rStyle w:val="WW8Num3z0"/>
          <w:rFonts w:ascii="Verdana" w:hAnsi="Verdana"/>
          <w:color w:val="4682B4"/>
          <w:sz w:val="18"/>
          <w:szCs w:val="18"/>
        </w:rPr>
        <w:t>холдинговые</w:t>
      </w:r>
      <w:r>
        <w:rPr>
          <w:rStyle w:val="WW8Num2z0"/>
          <w:rFonts w:ascii="Verdana" w:hAnsi="Verdana"/>
          <w:color w:val="000000"/>
          <w:sz w:val="18"/>
          <w:szCs w:val="18"/>
        </w:rPr>
        <w:t> </w:t>
      </w:r>
      <w:r>
        <w:rPr>
          <w:rFonts w:ascii="Verdana" w:hAnsi="Verdana"/>
          <w:color w:val="000000"/>
          <w:sz w:val="18"/>
          <w:szCs w:val="18"/>
        </w:rPr>
        <w:t>образования, является одной из основных составляющих</w:t>
      </w:r>
      <w:r>
        <w:rPr>
          <w:rStyle w:val="WW8Num2z0"/>
          <w:rFonts w:ascii="Verdana" w:hAnsi="Verdana"/>
          <w:color w:val="000000"/>
          <w:sz w:val="18"/>
          <w:szCs w:val="18"/>
        </w:rPr>
        <w:t> </w:t>
      </w:r>
      <w:r>
        <w:rPr>
          <w:rStyle w:val="WW8Num3z0"/>
          <w:rFonts w:ascii="Verdana" w:hAnsi="Verdana"/>
          <w:color w:val="4682B4"/>
          <w:sz w:val="18"/>
          <w:szCs w:val="18"/>
        </w:rPr>
        <w:t>бюджетов</w:t>
      </w:r>
      <w:r>
        <w:rPr>
          <w:rStyle w:val="WW8Num2z0"/>
          <w:rFonts w:ascii="Verdana" w:hAnsi="Verdana"/>
          <w:color w:val="000000"/>
          <w:sz w:val="18"/>
          <w:szCs w:val="18"/>
        </w:rPr>
        <w:t> </w:t>
      </w:r>
      <w:r>
        <w:rPr>
          <w:rFonts w:ascii="Verdana" w:hAnsi="Verdana"/>
          <w:color w:val="000000"/>
          <w:sz w:val="18"/>
          <w:szCs w:val="18"/>
        </w:rPr>
        <w:t>всех уровней. .</w:t>
      </w:r>
    </w:p>
    <w:p w14:paraId="4A2C7073"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результатам анализа прибыли разрабатываются рекомендации по распределению прибыли, чтобы направить необходимые финансовые ресурсы в те</w:t>
      </w:r>
      <w:r>
        <w:rPr>
          <w:rStyle w:val="WW8Num2z0"/>
          <w:rFonts w:ascii="Verdana" w:hAnsi="Verdana"/>
          <w:color w:val="000000"/>
          <w:sz w:val="18"/>
          <w:szCs w:val="18"/>
        </w:rPr>
        <w:t> </w:t>
      </w:r>
      <w:r>
        <w:rPr>
          <w:rStyle w:val="WW8Num3z0"/>
          <w:rFonts w:ascii="Verdana" w:hAnsi="Verdana"/>
          <w:color w:val="4682B4"/>
          <w:sz w:val="18"/>
          <w:szCs w:val="18"/>
        </w:rPr>
        <w:t>подразделения</w:t>
      </w:r>
      <w:r>
        <w:rPr>
          <w:rStyle w:val="WW8Num2z0"/>
          <w:rFonts w:ascii="Verdana" w:hAnsi="Verdana"/>
          <w:color w:val="000000"/>
          <w:sz w:val="18"/>
          <w:szCs w:val="18"/>
        </w:rPr>
        <w:t> </w:t>
      </w:r>
      <w:r>
        <w:rPr>
          <w:rFonts w:ascii="Verdana" w:hAnsi="Verdana"/>
          <w:color w:val="000000"/>
          <w:sz w:val="18"/>
          <w:szCs w:val="18"/>
        </w:rPr>
        <w:t>холдинга, которые больше всего в этом нуждаются, т.е. изменение</w:t>
      </w:r>
      <w:r>
        <w:rPr>
          <w:rStyle w:val="WW8Num2z0"/>
          <w:rFonts w:ascii="Verdana" w:hAnsi="Verdana"/>
          <w:color w:val="000000"/>
          <w:sz w:val="18"/>
          <w:szCs w:val="18"/>
        </w:rPr>
        <w:t> </w:t>
      </w:r>
      <w:r>
        <w:rPr>
          <w:rStyle w:val="WW8Num3z0"/>
          <w:rFonts w:ascii="Verdana" w:hAnsi="Verdana"/>
          <w:color w:val="4682B4"/>
          <w:sz w:val="18"/>
          <w:szCs w:val="18"/>
        </w:rPr>
        <w:t>пропорций</w:t>
      </w:r>
      <w:r>
        <w:rPr>
          <w:rStyle w:val="WW8Num2z0"/>
          <w:rFonts w:ascii="Verdana" w:hAnsi="Verdana"/>
          <w:color w:val="000000"/>
          <w:sz w:val="18"/>
          <w:szCs w:val="18"/>
        </w:rPr>
        <w:t> </w:t>
      </w:r>
      <w:r>
        <w:rPr>
          <w:rFonts w:ascii="Verdana" w:hAnsi="Verdana"/>
          <w:color w:val="000000"/>
          <w:sz w:val="18"/>
          <w:szCs w:val="18"/>
        </w:rPr>
        <w:t>в распределении прибыли и более рациональное ее использование. Таким образом, без анализа формирования и использования прибыли любая компания, в т.ч. и</w:t>
      </w:r>
      <w:r>
        <w:rPr>
          <w:rStyle w:val="WW8Num3z0"/>
          <w:rFonts w:ascii="Verdana" w:hAnsi="Verdana"/>
          <w:color w:val="4682B4"/>
          <w:sz w:val="18"/>
          <w:szCs w:val="18"/>
        </w:rPr>
        <w:t>холдинговая</w:t>
      </w:r>
      <w:r>
        <w:rPr>
          <w:rStyle w:val="WW8Num2z0"/>
          <w:rFonts w:ascii="Verdana" w:hAnsi="Verdana"/>
          <w:color w:val="000000"/>
          <w:sz w:val="18"/>
          <w:szCs w:val="18"/>
        </w:rPr>
        <w:t> </w:t>
      </w:r>
      <w:r>
        <w:rPr>
          <w:rFonts w:ascii="Verdana" w:hAnsi="Verdana"/>
          <w:color w:val="000000"/>
          <w:sz w:val="18"/>
          <w:szCs w:val="18"/>
        </w:rPr>
        <w:t>будет функционировать неэффективно, либо вообще ее существование может быть поставлено под вопрос.</w:t>
      </w:r>
    </w:p>
    <w:p w14:paraId="25E2BF19"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Эффективность деятельности</w:t>
      </w:r>
      <w:r>
        <w:rPr>
          <w:rStyle w:val="WW8Num2z0"/>
          <w:rFonts w:ascii="Verdana" w:hAnsi="Verdana"/>
          <w:color w:val="000000"/>
          <w:sz w:val="18"/>
          <w:szCs w:val="18"/>
        </w:rPr>
        <w:t> </w:t>
      </w:r>
      <w:r>
        <w:rPr>
          <w:rStyle w:val="WW8Num3z0"/>
          <w:rFonts w:ascii="Verdana" w:hAnsi="Verdana"/>
          <w:color w:val="4682B4"/>
          <w:sz w:val="18"/>
          <w:szCs w:val="18"/>
        </w:rPr>
        <w:t>холдинга</w:t>
      </w:r>
      <w:r>
        <w:rPr>
          <w:rStyle w:val="WW8Num2z0"/>
          <w:rFonts w:ascii="Verdana" w:hAnsi="Verdana"/>
          <w:color w:val="000000"/>
          <w:sz w:val="18"/>
          <w:szCs w:val="18"/>
        </w:rPr>
        <w:t> </w:t>
      </w:r>
      <w:r>
        <w:rPr>
          <w:rFonts w:ascii="Verdana" w:hAnsi="Verdana"/>
          <w:color w:val="000000"/>
          <w:sz w:val="18"/>
          <w:szCs w:val="18"/>
        </w:rPr>
        <w:t>независимо от его сферы принадлежности определяется конечным результатом, т.е.</w:t>
      </w:r>
      <w:r>
        <w:rPr>
          <w:rStyle w:val="WW8Num2z0"/>
          <w:rFonts w:ascii="Verdana" w:hAnsi="Verdana"/>
          <w:color w:val="000000"/>
          <w:sz w:val="18"/>
          <w:szCs w:val="18"/>
        </w:rPr>
        <w:t> </w:t>
      </w:r>
      <w:r>
        <w:rPr>
          <w:rStyle w:val="WW8Num3z0"/>
          <w:rFonts w:ascii="Verdana" w:hAnsi="Verdana"/>
          <w:color w:val="4682B4"/>
          <w:sz w:val="18"/>
          <w:szCs w:val="18"/>
        </w:rPr>
        <w:t>прибылью</w:t>
      </w:r>
      <w:r>
        <w:rPr>
          <w:rFonts w:ascii="Verdana" w:hAnsi="Verdana"/>
          <w:color w:val="000000"/>
          <w:sz w:val="18"/>
          <w:szCs w:val="18"/>
        </w:rPr>
        <w:t xml:space="preserve">. Величина прибыли, полученной консолидированной группой </w:t>
      </w:r>
      <w:r>
        <w:rPr>
          <w:rFonts w:ascii="Verdana" w:hAnsi="Verdana"/>
          <w:color w:val="000000"/>
          <w:sz w:val="18"/>
          <w:szCs w:val="18"/>
        </w:rPr>
        <w:lastRenderedPageBreak/>
        <w:t>предприятий, отражается в составе его собственного</w:t>
      </w:r>
      <w:r>
        <w:rPr>
          <w:rStyle w:val="WW8Num2z0"/>
          <w:rFonts w:ascii="Verdana" w:hAnsi="Verdana"/>
          <w:color w:val="000000"/>
          <w:sz w:val="18"/>
          <w:szCs w:val="18"/>
        </w:rPr>
        <w:t> </w:t>
      </w:r>
      <w:r>
        <w:rPr>
          <w:rStyle w:val="WW8Num3z0"/>
          <w:rFonts w:ascii="Verdana" w:hAnsi="Verdana"/>
          <w:color w:val="4682B4"/>
          <w:sz w:val="18"/>
          <w:szCs w:val="18"/>
        </w:rPr>
        <w:t>капитала</w:t>
      </w:r>
      <w:r>
        <w:rPr>
          <w:rFonts w:ascii="Verdana" w:hAnsi="Verdana"/>
          <w:color w:val="000000"/>
          <w:sz w:val="18"/>
          <w:szCs w:val="18"/>
        </w:rPr>
        <w:t>. Сумма прибыли обусловлена величиной</w:t>
      </w:r>
      <w:r>
        <w:rPr>
          <w:rStyle w:val="WW8Num2z0"/>
          <w:rFonts w:ascii="Verdana" w:hAnsi="Verdana"/>
          <w:color w:val="000000"/>
          <w:sz w:val="18"/>
          <w:szCs w:val="18"/>
        </w:rPr>
        <w:t> </w:t>
      </w:r>
      <w:r>
        <w:rPr>
          <w:rStyle w:val="WW8Num3z0"/>
          <w:rFonts w:ascii="Verdana" w:hAnsi="Verdana"/>
          <w:color w:val="4682B4"/>
          <w:sz w:val="18"/>
          <w:szCs w:val="18"/>
        </w:rPr>
        <w:t>продаж</w:t>
      </w:r>
      <w:r>
        <w:rPr>
          <w:rStyle w:val="WW8Num2z0"/>
          <w:rFonts w:ascii="Verdana" w:hAnsi="Verdana"/>
          <w:color w:val="000000"/>
          <w:sz w:val="18"/>
          <w:szCs w:val="18"/>
        </w:rPr>
        <w:t> </w:t>
      </w:r>
      <w:r>
        <w:rPr>
          <w:rFonts w:ascii="Verdana" w:hAnsi="Verdana"/>
          <w:color w:val="000000"/>
          <w:sz w:val="18"/>
          <w:szCs w:val="18"/>
        </w:rPr>
        <w:t>той или иной продукции, оказания услуг или выполнения работ, качеством,</w:t>
      </w:r>
      <w:r>
        <w:rPr>
          <w:rStyle w:val="WW8Num2z0"/>
          <w:rFonts w:ascii="Verdana" w:hAnsi="Verdana"/>
          <w:color w:val="000000"/>
          <w:sz w:val="18"/>
          <w:szCs w:val="18"/>
        </w:rPr>
        <w:t> </w:t>
      </w:r>
      <w:r>
        <w:rPr>
          <w:rStyle w:val="WW8Num3z0"/>
          <w:rFonts w:ascii="Verdana" w:hAnsi="Verdana"/>
          <w:color w:val="4682B4"/>
          <w:sz w:val="18"/>
          <w:szCs w:val="18"/>
        </w:rPr>
        <w:t>ассортиментом</w:t>
      </w:r>
      <w:r>
        <w:rPr>
          <w:rFonts w:ascii="Verdana" w:hAnsi="Verdana"/>
          <w:color w:val="000000"/>
          <w:sz w:val="18"/>
          <w:szCs w:val="18"/>
        </w:rPr>
        <w:t>, затратами, также зависит от экономики страны, т.е. непосредственно от уровня</w:t>
      </w:r>
      <w:r>
        <w:rPr>
          <w:rStyle w:val="WW8Num2z0"/>
          <w:rFonts w:ascii="Verdana" w:hAnsi="Verdana"/>
          <w:color w:val="000000"/>
          <w:sz w:val="18"/>
          <w:szCs w:val="18"/>
        </w:rPr>
        <w:t> </w:t>
      </w:r>
      <w:r>
        <w:rPr>
          <w:rStyle w:val="WW8Num3z0"/>
          <w:rFonts w:ascii="Verdana" w:hAnsi="Verdana"/>
          <w:color w:val="4682B4"/>
          <w:sz w:val="18"/>
          <w:szCs w:val="18"/>
        </w:rPr>
        <w:t>инфляции</w:t>
      </w:r>
      <w:r>
        <w:rPr>
          <w:rFonts w:ascii="Verdana" w:hAnsi="Verdana"/>
          <w:color w:val="000000"/>
          <w:sz w:val="18"/>
          <w:szCs w:val="18"/>
        </w:rPr>
        <w:t>.</w:t>
      </w:r>
    </w:p>
    <w:p w14:paraId="06C9FB53"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Следует отметить, что пользователей</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как внешних, так и внутренних, интересуют различные качества и составляющие прибыли. Так, например руководство интересует величина полученной прибыли, ее структура и факторы которые повлияли на ее увеличение или уменьшение, налоговые инспекция непременно заинтересуется составом прибыли, причем необходимо чтобы эта информация была достоверная, так как это нужно для правильного расчета</w:t>
      </w:r>
      <w:r>
        <w:rPr>
          <w:rStyle w:val="WW8Num2z0"/>
          <w:rFonts w:ascii="Verdana" w:hAnsi="Verdana"/>
          <w:color w:val="000000"/>
          <w:sz w:val="18"/>
          <w:szCs w:val="18"/>
        </w:rPr>
        <w:t> </w:t>
      </w:r>
      <w:r>
        <w:rPr>
          <w:rStyle w:val="WW8Num3z0"/>
          <w:rFonts w:ascii="Verdana" w:hAnsi="Verdana"/>
          <w:color w:val="4682B4"/>
          <w:sz w:val="18"/>
          <w:szCs w:val="18"/>
        </w:rPr>
        <w:t>налогооблагаемой</w:t>
      </w:r>
      <w:r>
        <w:rPr>
          <w:rStyle w:val="WW8Num2z0"/>
          <w:rFonts w:ascii="Verdana" w:hAnsi="Verdana"/>
          <w:color w:val="000000"/>
          <w:sz w:val="18"/>
          <w:szCs w:val="18"/>
        </w:rPr>
        <w:t> </w:t>
      </w:r>
      <w:r>
        <w:rPr>
          <w:rFonts w:ascii="Verdana" w:hAnsi="Verdana"/>
          <w:color w:val="000000"/>
          <w:sz w:val="18"/>
          <w:szCs w:val="18"/>
        </w:rPr>
        <w:t>базы, инвесторы будут интересоваться качеством получаемой прибыли, т.е. устойчивость и надежность получения прибыли в дальнейшем, что понадобится для выбора правильной стратегии инвестиций и снизит в будущем потери и риски от</w:t>
      </w:r>
      <w:r>
        <w:rPr>
          <w:rStyle w:val="WW8Num2z0"/>
          <w:rFonts w:ascii="Verdana" w:hAnsi="Verdana"/>
          <w:color w:val="000000"/>
          <w:sz w:val="18"/>
          <w:szCs w:val="18"/>
        </w:rPr>
        <w:t> </w:t>
      </w:r>
      <w:r>
        <w:rPr>
          <w:rStyle w:val="WW8Num3z0"/>
          <w:rFonts w:ascii="Verdana" w:hAnsi="Verdana"/>
          <w:color w:val="4682B4"/>
          <w:sz w:val="18"/>
          <w:szCs w:val="18"/>
        </w:rPr>
        <w:t>вложений</w:t>
      </w:r>
      <w:r>
        <w:rPr>
          <w:rStyle w:val="WW8Num2z0"/>
          <w:rFonts w:ascii="Verdana" w:hAnsi="Verdana"/>
          <w:color w:val="000000"/>
          <w:sz w:val="18"/>
          <w:szCs w:val="18"/>
        </w:rPr>
        <w:t> </w:t>
      </w:r>
      <w:r>
        <w:rPr>
          <w:rFonts w:ascii="Verdana" w:hAnsi="Verdana"/>
          <w:color w:val="000000"/>
          <w:sz w:val="18"/>
          <w:szCs w:val="18"/>
        </w:rPr>
        <w:t>в организацию. В каждом отдельно взятом случае и в целом необходим анализ корпоративных финансовых результатов деятельности холдинговых структур.</w:t>
      </w:r>
    </w:p>
    <w:p w14:paraId="0DBB5F72"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отдельно взятого предприятия, не имеющего отношения к</w:t>
      </w:r>
      <w:r>
        <w:rPr>
          <w:rStyle w:val="WW8Num2z0"/>
          <w:rFonts w:ascii="Verdana" w:hAnsi="Verdana"/>
          <w:color w:val="000000"/>
          <w:sz w:val="18"/>
          <w:szCs w:val="18"/>
        </w:rPr>
        <w:t> </w:t>
      </w:r>
      <w:r>
        <w:rPr>
          <w:rStyle w:val="WW8Num3z0"/>
          <w:rFonts w:ascii="Verdana" w:hAnsi="Verdana"/>
          <w:color w:val="4682B4"/>
          <w:sz w:val="18"/>
          <w:szCs w:val="18"/>
        </w:rPr>
        <w:t>холдингам</w:t>
      </w:r>
      <w:r>
        <w:rPr>
          <w:rStyle w:val="WW8Num2z0"/>
          <w:rFonts w:ascii="Verdana" w:hAnsi="Verdana"/>
          <w:color w:val="000000"/>
          <w:sz w:val="18"/>
          <w:szCs w:val="18"/>
        </w:rPr>
        <w:t> </w:t>
      </w:r>
      <w:r>
        <w:rPr>
          <w:rFonts w:ascii="Verdana" w:hAnsi="Verdana"/>
          <w:color w:val="000000"/>
          <w:sz w:val="18"/>
          <w:szCs w:val="18"/>
        </w:rPr>
        <w:t>при составлении отчетности и анализе финансовых результатов все относительно ясно, то есть существует законодательная база по формированию финансовой (бухгалтерской) отчетности, утверждены формы этой отчетности, есть методология анализа финансовых результатов. Совсем другая ситуация проявляется, если это предприятие - член холдинга, т.е.</w:t>
      </w:r>
      <w:r>
        <w:rPr>
          <w:rStyle w:val="WW8Num2z0"/>
          <w:rFonts w:ascii="Verdana" w:hAnsi="Verdana"/>
          <w:color w:val="000000"/>
          <w:sz w:val="18"/>
          <w:szCs w:val="18"/>
        </w:rPr>
        <w:t> </w:t>
      </w:r>
      <w:r>
        <w:rPr>
          <w:rStyle w:val="WW8Num3z0"/>
          <w:rFonts w:ascii="Verdana" w:hAnsi="Verdana"/>
          <w:color w:val="4682B4"/>
          <w:sz w:val="18"/>
          <w:szCs w:val="18"/>
        </w:rPr>
        <w:t>дочернее</w:t>
      </w:r>
      <w:r>
        <w:rPr>
          <w:rStyle w:val="WW8Num2z0"/>
          <w:rFonts w:ascii="Verdana" w:hAnsi="Verdana"/>
          <w:color w:val="000000"/>
          <w:sz w:val="18"/>
          <w:szCs w:val="18"/>
        </w:rPr>
        <w:t> </w:t>
      </w:r>
      <w:r>
        <w:rPr>
          <w:rFonts w:ascii="Verdana" w:hAnsi="Verdana"/>
          <w:color w:val="000000"/>
          <w:sz w:val="18"/>
          <w:szCs w:val="18"/>
        </w:rPr>
        <w:t>или зависимое предприятие либо&gt; головная организация с долей участия в другой организации. Здесь для анализа корпоративного финансового результата, и не только, необходима консолидация отчетности предприятий, входящих, в холдинг. В'связи с этим возникает ряд проблем.</w:t>
      </w:r>
    </w:p>
    <w:p w14:paraId="6849460B"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Проблема</w:t>
      </w:r>
      <w:r>
        <w:rPr>
          <w:rStyle w:val="WW8Num2z0"/>
          <w:rFonts w:ascii="Verdana" w:hAnsi="Verdana"/>
          <w:color w:val="000000"/>
          <w:sz w:val="18"/>
          <w:szCs w:val="18"/>
        </w:rPr>
        <w:t> </w:t>
      </w:r>
      <w:r>
        <w:rPr>
          <w:rStyle w:val="WW8Num3z0"/>
          <w:rFonts w:ascii="Verdana" w:hAnsi="Verdana"/>
          <w:color w:val="4682B4"/>
          <w:sz w:val="18"/>
          <w:szCs w:val="18"/>
        </w:rPr>
        <w:t>учетного</w:t>
      </w:r>
      <w:r>
        <w:rPr>
          <w:rStyle w:val="WW8Num2z0"/>
          <w:rFonts w:ascii="Verdana" w:hAnsi="Verdana"/>
          <w:color w:val="000000"/>
          <w:sz w:val="18"/>
          <w:szCs w:val="18"/>
        </w:rPr>
        <w:t> </w:t>
      </w:r>
      <w:r>
        <w:rPr>
          <w:rFonts w:ascii="Verdana" w:hAnsi="Verdana"/>
          <w:color w:val="000000"/>
          <w:sz w:val="18"/>
          <w:szCs w:val="18"/>
        </w:rPr>
        <w:t>отражения процессов консолидации и результатов деятельности предприятий членов консолидированных групп предприятий^ сравнительно нова и недостаточно исследована не только в России, но и за рубежом. Эта проблема является наиболее сложно решаемой и недостаточно-разработанной.</w:t>
      </w:r>
    </w:p>
    <w:p w14:paraId="5E110596"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Корпоративному</w:t>
      </w:r>
      <w:r>
        <w:rPr>
          <w:rStyle w:val="WW8Num2z0"/>
          <w:rFonts w:ascii="Verdana" w:hAnsi="Verdana"/>
          <w:color w:val="000000"/>
          <w:sz w:val="18"/>
          <w:szCs w:val="18"/>
        </w:rPr>
        <w:t> </w:t>
      </w:r>
      <w:r>
        <w:rPr>
          <w:rFonts w:ascii="Verdana" w:hAnsi="Verdana"/>
          <w:color w:val="000000"/>
          <w:sz w:val="18"/>
          <w:szCs w:val="18"/>
        </w:rPr>
        <w:t>учёту и консолидированной отчетности в российской специальной литературе посвящено немало статей и научных изданий, однако многие проблемы учета и; анализа, финансовых результатов деятельности холдинговых образований остаются еще недостаточно изученными. Определение корпоративного финансового результата в холдингах- -достаточно остро стоящая проблема. Связано это с тем, что- взаимные</w:t>
      </w:r>
      <w:r>
        <w:rPr>
          <w:rStyle w:val="WW8Num2z0"/>
          <w:rFonts w:ascii="Verdana" w:hAnsi="Verdana"/>
          <w:color w:val="000000"/>
          <w:sz w:val="18"/>
          <w:szCs w:val="18"/>
        </w:rPr>
        <w:t> </w:t>
      </w:r>
      <w:r>
        <w:rPr>
          <w:rStyle w:val="WW8Num3z0"/>
          <w:rFonts w:ascii="Verdana" w:hAnsi="Verdana"/>
          <w:color w:val="4682B4"/>
          <w:sz w:val="18"/>
          <w:szCs w:val="18"/>
        </w:rPr>
        <w:t>поставки</w:t>
      </w:r>
      <w:r>
        <w:rPr>
          <w:rStyle w:val="WW8Num2z0"/>
          <w:rFonts w:ascii="Verdana" w:hAnsi="Verdana"/>
          <w:color w:val="000000"/>
          <w:sz w:val="18"/>
          <w:szCs w:val="18"/>
        </w:rPr>
        <w:t> </w:t>
      </w:r>
      <w:r>
        <w:rPr>
          <w:rFonts w:ascii="Verdana" w:hAnsi="Verdana"/>
          <w:color w:val="000000"/>
          <w:sz w:val="18"/>
          <w:szCs w:val="18"/>
        </w:rPr>
        <w:t>и услуги между предприятиями, входящими в холдинг, не являются</w:t>
      </w:r>
      <w:r>
        <w:rPr>
          <w:rStyle w:val="WW8Num2z0"/>
          <w:rFonts w:ascii="Verdana" w:hAnsi="Verdana"/>
          <w:color w:val="000000"/>
          <w:sz w:val="18"/>
          <w:szCs w:val="18"/>
        </w:rPr>
        <w:t> </w:t>
      </w:r>
      <w:r>
        <w:rPr>
          <w:rStyle w:val="WW8Num3z0"/>
          <w:rFonts w:ascii="Verdana" w:hAnsi="Verdana"/>
          <w:color w:val="4682B4"/>
          <w:sz w:val="18"/>
          <w:szCs w:val="18"/>
        </w:rPr>
        <w:t>продажами</w:t>
      </w:r>
      <w:r>
        <w:rPr>
          <w:rFonts w:ascii="Verdana" w:hAnsi="Verdana"/>
          <w:color w:val="000000"/>
          <w:sz w:val="18"/>
          <w:szCs w:val="18"/>
        </w:rPr>
        <w:t>, а, следовательно, не имеют никакого отношения к формированию финансового результата. 11</w:t>
      </w:r>
      <w:r>
        <w:rPr>
          <w:rStyle w:val="WW8Num3z0"/>
          <w:rFonts w:ascii="Verdana" w:hAnsi="Verdana"/>
          <w:color w:val="4682B4"/>
          <w:sz w:val="18"/>
          <w:szCs w:val="18"/>
        </w:rPr>
        <w:t>рибыль</w:t>
      </w:r>
      <w:r>
        <w:rPr>
          <w:rStyle w:val="WW8Num2z0"/>
          <w:rFonts w:ascii="Verdana" w:hAnsi="Verdana"/>
          <w:color w:val="000000"/>
          <w:sz w:val="18"/>
          <w:szCs w:val="18"/>
        </w:rPr>
        <w:t> </w:t>
      </w:r>
      <w:r>
        <w:rPr>
          <w:rFonts w:ascii="Verdana" w:hAnsi="Verdana"/>
          <w:color w:val="000000"/>
          <w:sz w:val="18"/>
          <w:szCs w:val="18"/>
        </w:rPr>
        <w:t>холдинга формируется только при операциях его членов: с внешними</w:t>
      </w:r>
      <w:r>
        <w:rPr>
          <w:rStyle w:val="WW8Num2z0"/>
          <w:rFonts w:ascii="Verdana" w:hAnsi="Verdana"/>
          <w:color w:val="000000"/>
          <w:sz w:val="18"/>
          <w:szCs w:val="18"/>
        </w:rPr>
        <w:t> </w:t>
      </w:r>
      <w:r>
        <w:rPr>
          <w:rStyle w:val="WW8Num3z0"/>
          <w:rFonts w:ascii="Verdana" w:hAnsi="Verdana"/>
          <w:color w:val="4682B4"/>
          <w:sz w:val="18"/>
          <w:szCs w:val="18"/>
        </w:rPr>
        <w:t>контрагентами</w:t>
      </w:r>
      <w:r>
        <w:rPr>
          <w:rFonts w:ascii="Verdana" w:hAnsi="Verdana"/>
          <w:color w:val="000000"/>
          <w:sz w:val="18"/>
          <w:szCs w:val="18"/>
        </w:rPr>
        <w:t>. Это обусловлено экономической сущностью холдингов. Однако, несмотря на эти фундаментальные отличия, холдинги упомянуты всего лишь в нескольких документах: Налоговый кодекс РФ, Закон</w:t>
      </w:r>
      <w:r>
        <w:rPr>
          <w:rStyle w:val="WW8Num2z0"/>
          <w:rFonts w:ascii="Verdana" w:hAnsi="Verdana"/>
          <w:color w:val="000000"/>
          <w:sz w:val="18"/>
          <w:szCs w:val="18"/>
        </w:rPr>
        <w:t> </w:t>
      </w:r>
      <w:r>
        <w:rPr>
          <w:rStyle w:val="WW8Num3z0"/>
          <w:rFonts w:ascii="Verdana" w:hAnsi="Verdana"/>
          <w:color w:val="4682B4"/>
          <w:sz w:val="18"/>
          <w:szCs w:val="18"/>
        </w:rPr>
        <w:t>РСФСР</w:t>
      </w:r>
      <w:r>
        <w:rPr>
          <w:rStyle w:val="WW8Num2z0"/>
          <w:rFonts w:ascii="Verdana" w:hAnsi="Verdana"/>
          <w:color w:val="000000"/>
          <w:sz w:val="18"/>
          <w:szCs w:val="18"/>
        </w:rPr>
        <w:t> </w:t>
      </w:r>
      <w:r>
        <w:rPr>
          <w:rFonts w:ascii="Verdana" w:hAnsi="Verdana"/>
          <w:color w:val="000000"/>
          <w:sz w:val="18"/>
          <w:szCs w:val="18"/>
        </w:rPr>
        <w:t>от 22 марта 1991 г. № 948-1 «О</w:t>
      </w:r>
      <w:r>
        <w:rPr>
          <w:rStyle w:val="WW8Num2z0"/>
          <w:rFonts w:ascii="Verdana" w:hAnsi="Verdana"/>
          <w:color w:val="000000"/>
          <w:sz w:val="18"/>
          <w:szCs w:val="18"/>
        </w:rPr>
        <w:t> </w:t>
      </w:r>
      <w:r>
        <w:rPr>
          <w:rStyle w:val="WW8Num3z0"/>
          <w:rFonts w:ascii="Verdana" w:hAnsi="Verdana"/>
          <w:color w:val="4682B4"/>
          <w:sz w:val="18"/>
          <w:szCs w:val="18"/>
        </w:rPr>
        <w:t>конкуренции</w:t>
      </w:r>
      <w:r>
        <w:rPr>
          <w:rStyle w:val="WW8Num2z0"/>
          <w:rFonts w:ascii="Verdana" w:hAnsi="Verdana"/>
          <w:color w:val="000000"/>
          <w:sz w:val="18"/>
          <w:szCs w:val="18"/>
        </w:rPr>
        <w:t> </w:t>
      </w:r>
      <w:r>
        <w:rPr>
          <w:rFonts w:ascii="Verdana" w:hAnsi="Verdana"/>
          <w:color w:val="000000"/>
          <w:sz w:val="18"/>
          <w:szCs w:val="18"/>
        </w:rPr>
        <w:t>и ограничении монополистической деятельности на</w:t>
      </w:r>
      <w:r>
        <w:rPr>
          <w:rStyle w:val="WW8Num2z0"/>
          <w:rFonts w:ascii="Verdana" w:hAnsi="Verdana"/>
          <w:color w:val="000000"/>
          <w:sz w:val="18"/>
          <w:szCs w:val="18"/>
        </w:rPr>
        <w:t> </w:t>
      </w:r>
      <w:r>
        <w:rPr>
          <w:rStyle w:val="WW8Num3z0"/>
          <w:rFonts w:ascii="Verdana" w:hAnsi="Verdana"/>
          <w:color w:val="4682B4"/>
          <w:sz w:val="18"/>
          <w:szCs w:val="18"/>
        </w:rPr>
        <w:t>товарных</w:t>
      </w:r>
      <w:r>
        <w:rPr>
          <w:rStyle w:val="WW8Num2z0"/>
          <w:rFonts w:ascii="Verdana" w:hAnsi="Verdana"/>
          <w:color w:val="000000"/>
          <w:sz w:val="18"/>
          <w:szCs w:val="18"/>
        </w:rPr>
        <w:t> </w:t>
      </w:r>
      <w:r>
        <w:rPr>
          <w:rFonts w:ascii="Verdana" w:hAnsi="Verdana"/>
          <w:color w:val="000000"/>
          <w:sz w:val="18"/>
          <w:szCs w:val="18"/>
        </w:rPr>
        <w:t>рынках»,. Федеральный закон от 2 декабря. 1990 г. № 395-1 «О банках и</w:t>
      </w:r>
      <w:r>
        <w:rPr>
          <w:rStyle w:val="WW8Num2z0"/>
          <w:rFonts w:ascii="Verdana" w:hAnsi="Verdana"/>
          <w:color w:val="000000"/>
          <w:sz w:val="18"/>
          <w:szCs w:val="18"/>
        </w:rPr>
        <w:t> </w:t>
      </w:r>
      <w:r>
        <w:rPr>
          <w:rStyle w:val="WW8Num3z0"/>
          <w:rFonts w:ascii="Verdana" w:hAnsi="Verdana"/>
          <w:color w:val="4682B4"/>
          <w:sz w:val="18"/>
          <w:szCs w:val="18"/>
        </w:rPr>
        <w:t>банковской</w:t>
      </w:r>
      <w:r>
        <w:rPr>
          <w:rStyle w:val="WW8Num2z0"/>
          <w:rFonts w:ascii="Verdana" w:hAnsi="Verdana"/>
          <w:color w:val="000000"/>
          <w:sz w:val="18"/>
          <w:szCs w:val="18"/>
        </w:rPr>
        <w:t> </w:t>
      </w:r>
      <w:r>
        <w:rPr>
          <w:rFonts w:ascii="Verdana" w:hAnsi="Verdana"/>
          <w:color w:val="000000"/>
          <w:sz w:val="18"/>
          <w:szCs w:val="18"/>
        </w:rPr>
        <w:t>деятельности» и «Временное положение о холдинговых компаниях, создаваемых при преобразовании государственных предприятий в</w:t>
      </w:r>
      <w:r>
        <w:rPr>
          <w:rStyle w:val="WW8Num2z0"/>
          <w:rFonts w:ascii="Verdana" w:hAnsi="Verdana"/>
          <w:color w:val="000000"/>
          <w:sz w:val="18"/>
          <w:szCs w:val="18"/>
        </w:rPr>
        <w:t> </w:t>
      </w:r>
      <w:r>
        <w:rPr>
          <w:rStyle w:val="WW8Num3z0"/>
          <w:rFonts w:ascii="Verdana" w:hAnsi="Verdana"/>
          <w:color w:val="4682B4"/>
          <w:sz w:val="18"/>
          <w:szCs w:val="18"/>
        </w:rPr>
        <w:t>акционерные</w:t>
      </w:r>
      <w:r>
        <w:rPr>
          <w:rFonts w:ascii="Verdana" w:hAnsi="Verdana"/>
          <w:color w:val="000000"/>
          <w:sz w:val="18"/>
          <w:szCs w:val="18"/>
        </w:rPr>
        <w:t>общества» (утверждено, указом Президента РФ от 16 ноября 1992 г. № 1392), Федеральный закон «</w:t>
      </w:r>
      <w:r>
        <w:rPr>
          <w:rStyle w:val="WW8Num3z0"/>
          <w:rFonts w:ascii="Verdana" w:hAnsi="Verdana"/>
          <w:color w:val="4682B4"/>
          <w:sz w:val="18"/>
          <w:szCs w:val="18"/>
        </w:rPr>
        <w:t>О консолидированной финансовой отчетности</w:t>
      </w:r>
      <w:r>
        <w:rPr>
          <w:rFonts w:ascii="Verdana" w:hAnsi="Verdana"/>
          <w:color w:val="000000"/>
          <w:sz w:val="18"/>
          <w:szCs w:val="18"/>
        </w:rPr>
        <w:t>» [20].</w:t>
      </w:r>
    </w:p>
    <w:p w14:paraId="4E10336B" w14:textId="77777777" w:rsidR="00D62BA9" w:rsidRDefault="00D62BA9" w:rsidP="00D62BA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рамках данного вопроса возникает методологическая проблема определения финансового результата дочерних экономических подразделений, которые являются значимыми с точки зрения составной части корпоративного финансового результата холдинга в целом, и отражение этой части в общей консолидированной отчетности холдинга.</w:t>
      </w:r>
    </w:p>
    <w:p w14:paraId="5E91673C" w14:textId="77777777" w:rsidR="00D62BA9" w:rsidRDefault="00D62BA9" w:rsidP="00D62BA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Российская практика учета и анализа корпоративного финансового результата холдинговых компаний пока не имеет достаточного научного обоснования. В связи с этим актуальными теоретическими и практическими задачами на современном этапе развития являются научное обоснование и разработка процедур проведения учета и анализа корпоративного финансового результата консолидированных групп предприятий.</w:t>
      </w:r>
    </w:p>
    <w:p w14:paraId="0B32610F" w14:textId="77777777" w:rsidR="00D62BA9" w:rsidRDefault="00D62BA9" w:rsidP="00D62BA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Центральной проблемой является формирование целостной концепции, системы принципов и </w:t>
      </w:r>
      <w:r>
        <w:rPr>
          <w:rFonts w:ascii="Verdana" w:hAnsi="Verdana"/>
          <w:color w:val="000000"/>
          <w:sz w:val="18"/>
          <w:szCs w:val="18"/>
        </w:rPr>
        <w:lastRenderedPageBreak/>
        <w:t>методов комплексного решения проблем учета и анализа корпоративного финансового результата холдингов в условиях переходной экономики России.</w:t>
      </w:r>
    </w:p>
    <w:p w14:paraId="26C24462"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диссертационного исследования состоит в теоретическом обосновании и разработке методик учета и анализа корпоративного финансового результата, позволяющих достоверно отражать и адекватно оценивать экономическую эффективность деятельности холдингов и отдельных консолидированных предприятий в их взаимосвязи со всеми показателями консолидированной финансовой отчетности холдингов, отвечающей требованиям</w:t>
      </w:r>
      <w:r>
        <w:rPr>
          <w:rStyle w:val="WW8Num2z0"/>
          <w:rFonts w:ascii="Verdana" w:hAnsi="Verdana"/>
          <w:color w:val="000000"/>
          <w:sz w:val="18"/>
          <w:szCs w:val="18"/>
        </w:rPr>
        <w:t> </w:t>
      </w:r>
      <w:r>
        <w:rPr>
          <w:rStyle w:val="WW8Num3z0"/>
          <w:rFonts w:ascii="Verdana" w:hAnsi="Verdana"/>
          <w:color w:val="4682B4"/>
          <w:sz w:val="18"/>
          <w:szCs w:val="18"/>
        </w:rPr>
        <w:t>МСФО</w:t>
      </w:r>
      <w:r>
        <w:rPr>
          <w:rFonts w:ascii="Verdana" w:hAnsi="Verdana"/>
          <w:color w:val="000000"/>
          <w:sz w:val="18"/>
          <w:szCs w:val="18"/>
        </w:rPr>
        <w:t>. Достижение поставленной цели предполагает постановку и решение следующих задач:</w:t>
      </w:r>
    </w:p>
    <w:p w14:paraId="05C62578"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изучить методологические основы учета и анализа корпоративных финансовых результатов в холдинговых структурах и дать развернутую характеристику холдингов как специфических субъектов, а их финансовых результатов - как объектов</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Fonts w:ascii="Verdana" w:hAnsi="Verdana"/>
          <w:color w:val="000000"/>
          <w:sz w:val="18"/>
          <w:szCs w:val="18"/>
        </w:rPr>
        <w:t>, бухгалтерского учета и анализа;</w:t>
      </w:r>
    </w:p>
    <w:p w14:paraId="1D98131C"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рассмотреть принципы формирования консолидированной отчетности о прибыли и</w:t>
      </w:r>
      <w:r>
        <w:rPr>
          <w:rStyle w:val="WW8Num2z0"/>
          <w:rFonts w:ascii="Verdana" w:hAnsi="Verdana"/>
          <w:color w:val="000000"/>
          <w:sz w:val="18"/>
          <w:szCs w:val="18"/>
        </w:rPr>
        <w:t> </w:t>
      </w:r>
      <w:r>
        <w:rPr>
          <w:rStyle w:val="WW8Num3z0"/>
          <w:rFonts w:ascii="Verdana" w:hAnsi="Verdana"/>
          <w:color w:val="4682B4"/>
          <w:sz w:val="18"/>
          <w:szCs w:val="18"/>
        </w:rPr>
        <w:t>убытках</w:t>
      </w:r>
      <w:r>
        <w:rPr>
          <w:rFonts w:ascii="Verdana" w:hAnsi="Verdana"/>
          <w:color w:val="000000"/>
          <w:sz w:val="18"/>
          <w:szCs w:val="18"/>
        </w:rPr>
        <w:t>, предложить методические подходы к созданию более надежной информационной базы для анализа финансовых результатов деятельности холдинговых структур;</w:t>
      </w:r>
    </w:p>
    <w:p w14:paraId="6E21DA95"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раскрыть., специфику формирования</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 xml:space="preserve">оценок в холдинговых структурах и разработать предложения по обеспечению их совершенствования; </w:t>
      </w:r>
      <w:r>
        <w:rPr>
          <w:rFonts w:ascii="Arial" w:hAnsi="Arial" w:cs="Arial"/>
          <w:color w:val="000000"/>
          <w:sz w:val="18"/>
          <w:szCs w:val="18"/>
        </w:rPr>
        <w:t>■</w:t>
      </w:r>
    </w:p>
    <w:p w14:paraId="23CB75ED"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-обосновать</w:t>
      </w:r>
      <w:r>
        <w:rPr>
          <w:rStyle w:val="WW8Num2z0"/>
          <w:rFonts w:ascii="Verdana" w:hAnsi="Verdana"/>
          <w:color w:val="000000"/>
          <w:sz w:val="18"/>
          <w:szCs w:val="18"/>
        </w:rPr>
        <w:t> </w:t>
      </w:r>
      <w:r>
        <w:rPr>
          <w:rStyle w:val="WW8Num3z0"/>
          <w:rFonts w:ascii="Verdana" w:hAnsi="Verdana"/>
          <w:color w:val="4682B4"/>
          <w:sz w:val="18"/>
          <w:szCs w:val="18"/>
        </w:rPr>
        <w:t>учетные</w:t>
      </w:r>
      <w:r>
        <w:rPr>
          <w:rStyle w:val="WW8Num2z0"/>
          <w:rFonts w:ascii="Verdana" w:hAnsi="Verdana"/>
          <w:color w:val="000000"/>
          <w:sz w:val="18"/>
          <w:szCs w:val="18"/>
        </w:rPr>
        <w:t> </w:t>
      </w:r>
      <w:r>
        <w:rPr>
          <w:rFonts w:ascii="Verdana" w:hAnsi="Verdana"/>
          <w:color w:val="000000"/>
          <w:sz w:val="18"/>
          <w:szCs w:val="18"/>
        </w:rPr>
        <w:t>процедуры системного отражения процессов формирования финансовых результатов в консолидированных группах предприятий, формы раскрытия информации и методику .составления консолидированной отчетности о</w:t>
      </w:r>
      <w:r>
        <w:rPr>
          <w:rStyle w:val="WW8Num2z0"/>
          <w:rFonts w:ascii="Verdana" w:hAnsi="Verdana"/>
          <w:color w:val="000000"/>
          <w:sz w:val="18"/>
          <w:szCs w:val="18"/>
        </w:rPr>
        <w:t> </w:t>
      </w:r>
      <w:r>
        <w:rPr>
          <w:rStyle w:val="WW8Num3z0"/>
          <w:rFonts w:ascii="Verdana" w:hAnsi="Verdana"/>
          <w:color w:val="4682B4"/>
          <w:sz w:val="18"/>
          <w:szCs w:val="18"/>
        </w:rPr>
        <w:t>прибылях</w:t>
      </w:r>
      <w:r>
        <w:rPr>
          <w:rStyle w:val="WW8Num2z0"/>
          <w:rFonts w:ascii="Verdana" w:hAnsi="Verdana"/>
          <w:color w:val="000000"/>
          <w:sz w:val="18"/>
          <w:szCs w:val="18"/>
        </w:rPr>
        <w:t> </w:t>
      </w:r>
      <w:r>
        <w:rPr>
          <w:rFonts w:ascii="Verdana" w:hAnsi="Verdana"/>
          <w:color w:val="000000"/>
          <w:sz w:val="18"/>
          <w:szCs w:val="18"/>
        </w:rPr>
        <w:t>и убытках холдингов;</w:t>
      </w:r>
    </w:p>
    <w:p w14:paraId="4F77B8DF"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предложить пути совершенствования методики;- анализа корпоративных финансовых результатов в холдинговых структурах на базе существующих подходов экономического анализа, а также системы индивидуальных,</w:t>
      </w:r>
      <w:r>
        <w:rPr>
          <w:rStyle w:val="WW8Num2z0"/>
          <w:rFonts w:ascii="Verdana" w:hAnsi="Verdana"/>
          <w:color w:val="000000"/>
          <w:sz w:val="18"/>
          <w:szCs w:val="18"/>
        </w:rPr>
        <w:t> </w:t>
      </w:r>
      <w:r>
        <w:rPr>
          <w:rStyle w:val="WW8Num3z0"/>
          <w:rFonts w:ascii="Verdana" w:hAnsi="Verdana"/>
          <w:color w:val="4682B4"/>
          <w:sz w:val="18"/>
          <w:szCs w:val="18"/>
        </w:rPr>
        <w:t>сводных</w:t>
      </w:r>
      <w:r>
        <w:rPr>
          <w:rStyle w:val="WW8Num2z0"/>
          <w:rFonts w:ascii="Verdana" w:hAnsi="Verdana"/>
          <w:color w:val="000000"/>
          <w:sz w:val="18"/>
          <w:szCs w:val="18"/>
        </w:rPr>
        <w:t> </w:t>
      </w:r>
      <w:r>
        <w:rPr>
          <w:rFonts w:ascii="Verdana" w:hAnsi="Verdana"/>
          <w:color w:val="000000"/>
          <w:sz w:val="18"/>
          <w:szCs w:val="18"/>
        </w:rPr>
        <w:t>и консолидированных показателей.</w:t>
      </w:r>
    </w:p>
    <w:p w14:paraId="3EFC308F" w14:textId="77777777" w:rsidR="00D62BA9" w:rsidRDefault="00D62BA9" w:rsidP="00D62BA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являются теоретические и методические, аспекты учета и анализа процессов формирования, распределения и использования корпоративного финансового; результата холдинга в целом и отдельных членов консолидированных групп предприятий. ,</w:t>
      </w:r>
    </w:p>
    <w:p w14:paraId="6BDFA6DA" w14:textId="77777777" w:rsidR="00D62BA9" w:rsidRDefault="00D62BA9" w:rsidP="00D62BA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является- деятельность отечественных: холдингов как одних из наиболее эффективных экономических образований современной России. • .</w:t>
      </w:r>
    </w:p>
    <w:p w14:paraId="7E10EF47" w14:textId="77777777" w:rsidR="00D62BA9" w:rsidRDefault="00D62BA9" w:rsidP="00D62BA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Методологическая основа исследования.</w:t>
      </w:r>
    </w:p>
    <w:p w14:paraId="6AB8812F"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исследования послужили экономическая теория прав собственности, законодательные и другие нормативные акты, документы представительных, и исполнительных органов4 Российской Федерации по вопросам собственности, финансового управления;</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финансовой отчетности, материалы МСФО, учетные и</w:t>
      </w:r>
      <w:r>
        <w:rPr>
          <w:rStyle w:val="WW8Num2z0"/>
          <w:rFonts w:ascii="Verdana" w:hAnsi="Verdana"/>
          <w:color w:val="000000"/>
          <w:sz w:val="18"/>
          <w:szCs w:val="18"/>
        </w:rPr>
        <w:t> </w:t>
      </w:r>
      <w:r>
        <w:rPr>
          <w:rStyle w:val="WW8Num3z0"/>
          <w:rFonts w:ascii="Verdana" w:hAnsi="Verdana"/>
          <w:color w:val="4682B4"/>
          <w:sz w:val="18"/>
          <w:szCs w:val="18"/>
        </w:rPr>
        <w:t>отчетные</w:t>
      </w:r>
      <w:r>
        <w:rPr>
          <w:rStyle w:val="WW8Num2z0"/>
          <w:rFonts w:ascii="Verdana" w:hAnsi="Verdana"/>
          <w:color w:val="000000"/>
          <w:sz w:val="18"/>
          <w:szCs w:val="18"/>
        </w:rPr>
        <w:t> </w:t>
      </w:r>
      <w:r>
        <w:rPr>
          <w:rFonts w:ascii="Verdana" w:hAnsi="Verdana"/>
          <w:color w:val="000000"/>
          <w:sz w:val="18"/>
          <w:szCs w:val="18"/>
        </w:rPr>
        <w:t>данные организаций, входящих в консолидируемые группы, общенаучные методы исследования;</w:t>
      </w:r>
    </w:p>
    <w:p w14:paraId="4340D4CC"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Исследованию проблем деятельности-холдингов посвящены работы таких видных отечественных ученых как</w:t>
      </w:r>
      <w:r>
        <w:rPr>
          <w:rStyle w:val="WW8Num2z0"/>
          <w:rFonts w:ascii="Verdana" w:hAnsi="Verdana"/>
          <w:color w:val="000000"/>
          <w:sz w:val="18"/>
          <w:szCs w:val="18"/>
        </w:rPr>
        <w:t> </w:t>
      </w:r>
      <w:r>
        <w:rPr>
          <w:rStyle w:val="WW8Num3z0"/>
          <w:rFonts w:ascii="Verdana" w:hAnsi="Verdana"/>
          <w:color w:val="4682B4"/>
          <w:sz w:val="18"/>
          <w:szCs w:val="18"/>
        </w:rPr>
        <w:t>Плотников</w:t>
      </w:r>
      <w:r>
        <w:rPr>
          <w:rStyle w:val="WW8Num2z0"/>
          <w:rFonts w:ascii="Verdana" w:hAnsi="Verdana"/>
          <w:color w:val="000000"/>
          <w:sz w:val="18"/>
          <w:szCs w:val="18"/>
        </w:rPr>
        <w:t> </w:t>
      </w:r>
      <w:r>
        <w:rPr>
          <w:rFonts w:ascii="Verdana" w:hAnsi="Verdana"/>
          <w:color w:val="000000"/>
          <w:sz w:val="18"/>
          <w:szCs w:val="18"/>
        </w:rPr>
        <w:t>B.C., Барилёнко В.И., Палий В.В.,</w:t>
      </w:r>
      <w:r>
        <w:rPr>
          <w:rStyle w:val="WW8Num2z0"/>
          <w:rFonts w:ascii="Verdana" w:hAnsi="Verdana"/>
          <w:color w:val="000000"/>
          <w:sz w:val="18"/>
          <w:szCs w:val="18"/>
        </w:rPr>
        <w:t> </w:t>
      </w:r>
      <w:r>
        <w:rPr>
          <w:rStyle w:val="WW8Num3z0"/>
          <w:rFonts w:ascii="Verdana" w:hAnsi="Verdana"/>
          <w:color w:val="4682B4"/>
          <w:sz w:val="18"/>
          <w:szCs w:val="18"/>
        </w:rPr>
        <w:t>Псарева</w:t>
      </w:r>
      <w:r>
        <w:rPr>
          <w:rStyle w:val="WW8Num2z0"/>
          <w:rFonts w:ascii="Verdana" w:hAnsi="Verdana"/>
          <w:color w:val="000000"/>
          <w:sz w:val="18"/>
          <w:szCs w:val="18"/>
        </w:rPr>
        <w:t> </w:t>
      </w:r>
      <w:r>
        <w:rPr>
          <w:rFonts w:ascii="Verdana" w:hAnsi="Verdana"/>
          <w:color w:val="000000"/>
          <w:sz w:val="18"/>
          <w:szCs w:val="18"/>
        </w:rPr>
        <w:t>II.Ю., Горбунов А.Р., Плотникова Л.К., Пучкова С.Й,</w:t>
      </w:r>
      <w:r>
        <w:rPr>
          <w:rStyle w:val="WW8Num2z0"/>
          <w:rFonts w:ascii="Verdana" w:hAnsi="Verdana"/>
          <w:color w:val="000000"/>
          <w:sz w:val="18"/>
          <w:szCs w:val="18"/>
        </w:rPr>
        <w:t> </w:t>
      </w:r>
      <w:r>
        <w:rPr>
          <w:rStyle w:val="WW8Num3z0"/>
          <w:rFonts w:ascii="Verdana" w:hAnsi="Verdana"/>
          <w:color w:val="4682B4"/>
          <w:sz w:val="18"/>
          <w:szCs w:val="18"/>
        </w:rPr>
        <w:t>Новодворские</w:t>
      </w:r>
      <w:r>
        <w:rPr>
          <w:rStyle w:val="WW8Num2z0"/>
          <w:rFonts w:ascii="Verdana" w:hAnsi="Verdana"/>
          <w:color w:val="000000"/>
          <w:sz w:val="18"/>
          <w:szCs w:val="18"/>
        </w:rPr>
        <w:t> </w:t>
      </w:r>
      <w:r>
        <w:rPr>
          <w:rFonts w:ascii="Verdana" w:hAnsi="Verdana"/>
          <w:color w:val="000000"/>
          <w:sz w:val="18"/>
          <w:szCs w:val="18"/>
        </w:rPr>
        <w:t>В.Д. и др. Однако практически во всех работах холдинг рассматривается- в основном с</w:t>
      </w:r>
      <w:r>
        <w:rPr>
          <w:rStyle w:val="WW8Num2z0"/>
          <w:rFonts w:ascii="Verdana" w:hAnsi="Verdana"/>
          <w:color w:val="000000"/>
          <w:sz w:val="18"/>
          <w:szCs w:val="18"/>
        </w:rPr>
        <w:t> </w:t>
      </w:r>
      <w:r>
        <w:rPr>
          <w:rStyle w:val="WW8Num3z0"/>
          <w:rFonts w:ascii="Verdana" w:hAnsi="Verdana"/>
          <w:color w:val="4682B4"/>
          <w:sz w:val="18"/>
          <w:szCs w:val="18"/>
        </w:rPr>
        <w:t>макроэкономических</w:t>
      </w:r>
      <w:r>
        <w:rPr>
          <w:rStyle w:val="WW8Num2z0"/>
          <w:rFonts w:ascii="Verdana" w:hAnsi="Verdana"/>
          <w:color w:val="000000"/>
          <w:sz w:val="18"/>
          <w:szCs w:val="18"/>
        </w:rPr>
        <w:t> </w:t>
      </w:r>
      <w:r>
        <w:rPr>
          <w:rFonts w:ascii="Verdana" w:hAnsi="Verdana"/>
          <w:color w:val="000000"/>
          <w:sz w:val="18"/>
          <w:szCs w:val="18"/>
        </w:rPr>
        <w:t>или микроэкономических позиций, то есть либо анализируется его влияние на экономику страны, либо блочно рассматривается функционирование его</w:t>
      </w:r>
      <w:r>
        <w:rPr>
          <w:rStyle w:val="WW8Num2z0"/>
          <w:rFonts w:ascii="Verdana" w:hAnsi="Verdana"/>
          <w:color w:val="000000"/>
          <w:sz w:val="18"/>
          <w:szCs w:val="18"/>
        </w:rPr>
        <w:t> </w:t>
      </w:r>
      <w:r>
        <w:rPr>
          <w:rStyle w:val="WW8Num3z0"/>
          <w:rFonts w:ascii="Verdana" w:hAnsi="Verdana"/>
          <w:color w:val="4682B4"/>
          <w:sz w:val="18"/>
          <w:szCs w:val="18"/>
        </w:rPr>
        <w:t>организационной</w:t>
      </w:r>
      <w:r>
        <w:rPr>
          <w:rStyle w:val="WW8Num2z0"/>
          <w:rFonts w:ascii="Verdana" w:hAnsi="Verdana"/>
          <w:color w:val="000000"/>
          <w:sz w:val="18"/>
          <w:szCs w:val="18"/>
        </w:rPr>
        <w:t> </w:t>
      </w:r>
      <w:r>
        <w:rPr>
          <w:rFonts w:ascii="Verdana" w:hAnsi="Verdana"/>
          <w:color w:val="000000"/>
          <w:sz w:val="18"/>
          <w:szCs w:val="18"/>
        </w:rPr>
        <w:t>структуры. Однако в рамках холдингов формирование финансовых результатов обладает существенной спецификой, вызванной сложностью их внутренней структуры и многообразием экономической и</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информации, но публикаций, посвященных рассмотрению проблем учета и анализа корпоративного финансового результата деятельности холдинга практически нет. Это обусловило цель и задачи настоящей диссертационной работы.</w:t>
      </w:r>
    </w:p>
    <w:p w14:paraId="29305F17"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Эффективная деятельность предприятий в условиях рыночной экономики в значительной степени зависит от того, насколько достоверно они предвидят дальнюю и ближнюю перспективу своего развития, то есть от прогнозирования, основой которого является расчет и анализ</w:t>
      </w:r>
      <w:r>
        <w:rPr>
          <w:rStyle w:val="WW8Num2z0"/>
          <w:rFonts w:ascii="Verdana" w:hAnsi="Verdana"/>
          <w:color w:val="000000"/>
          <w:sz w:val="18"/>
          <w:szCs w:val="18"/>
        </w:rPr>
        <w:t> </w:t>
      </w:r>
      <w:r>
        <w:rPr>
          <w:rStyle w:val="WW8Num3z0"/>
          <w:rFonts w:ascii="Verdana" w:hAnsi="Verdana"/>
          <w:color w:val="4682B4"/>
          <w:sz w:val="18"/>
          <w:szCs w:val="18"/>
        </w:rPr>
        <w:t>текущих</w:t>
      </w:r>
      <w:r>
        <w:rPr>
          <w:rStyle w:val="WW8Num2z0"/>
          <w:rFonts w:ascii="Verdana" w:hAnsi="Verdana"/>
          <w:color w:val="000000"/>
          <w:sz w:val="18"/>
          <w:szCs w:val="18"/>
        </w:rPr>
        <w:t> </w:t>
      </w:r>
      <w:r>
        <w:rPr>
          <w:rFonts w:ascii="Verdana" w:hAnsi="Verdana"/>
          <w:color w:val="000000"/>
          <w:sz w:val="18"/>
          <w:szCs w:val="18"/>
        </w:rPr>
        <w:t>результатов деятельности предприятия, позволяющих оценить его нынешнее положение и</w:t>
      </w:r>
      <w:r>
        <w:rPr>
          <w:rStyle w:val="WW8Num2z0"/>
          <w:rFonts w:ascii="Verdana" w:hAnsi="Verdana"/>
          <w:color w:val="000000"/>
          <w:sz w:val="18"/>
          <w:szCs w:val="18"/>
        </w:rPr>
        <w:t> </w:t>
      </w:r>
      <w:r>
        <w:rPr>
          <w:rStyle w:val="WW8Num3z0"/>
          <w:rFonts w:ascii="Verdana" w:hAnsi="Verdana"/>
          <w:color w:val="4682B4"/>
          <w:sz w:val="18"/>
          <w:szCs w:val="18"/>
        </w:rPr>
        <w:t>скорректировать</w:t>
      </w:r>
      <w:r>
        <w:rPr>
          <w:rFonts w:ascii="Verdana" w:hAnsi="Verdana"/>
          <w:color w:val="000000"/>
          <w:sz w:val="18"/>
          <w:szCs w:val="18"/>
        </w:rPr>
        <w:t>, в случае необходимости, его в будущем. Главная цель разработки показателей</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 xml:space="preserve">эффективности деятельности холдингового объединения - не просто </w:t>
      </w:r>
      <w:r>
        <w:rPr>
          <w:rFonts w:ascii="Verdana" w:hAnsi="Verdana"/>
          <w:color w:val="000000"/>
          <w:sz w:val="18"/>
          <w:szCs w:val="18"/>
        </w:rPr>
        <w:lastRenderedPageBreak/>
        <w:t>выявить факт получения прибыли или</w:t>
      </w:r>
      <w:r>
        <w:rPr>
          <w:rStyle w:val="WW8Num2z0"/>
          <w:rFonts w:ascii="Verdana" w:hAnsi="Verdana"/>
          <w:color w:val="000000"/>
          <w:sz w:val="18"/>
          <w:szCs w:val="18"/>
        </w:rPr>
        <w:t> </w:t>
      </w:r>
      <w:r>
        <w:rPr>
          <w:rStyle w:val="WW8Num3z0"/>
          <w:rFonts w:ascii="Verdana" w:hAnsi="Verdana"/>
          <w:color w:val="4682B4"/>
          <w:sz w:val="18"/>
          <w:szCs w:val="18"/>
        </w:rPr>
        <w:t>убытка</w:t>
      </w:r>
      <w:r>
        <w:rPr>
          <w:rFonts w:ascii="Verdana" w:hAnsi="Verdana"/>
          <w:color w:val="000000"/>
          <w:sz w:val="18"/>
          <w:szCs w:val="18"/>
        </w:rPr>
        <w:t>, установить размер такового, а, проанализировав ситуацию с помощью основных и дополнительных показателей, выявить слабые и сильные места объединения (центры получения прибыли и центры невозвратных</w:t>
      </w:r>
      <w:r>
        <w:rPr>
          <w:rStyle w:val="WW8Num3z0"/>
          <w:rFonts w:ascii="Verdana" w:hAnsi="Verdana"/>
          <w:color w:val="4682B4"/>
          <w:sz w:val="18"/>
          <w:szCs w:val="18"/>
        </w:rPr>
        <w:t>издержек</w:t>
      </w:r>
      <w:r>
        <w:rPr>
          <w:rFonts w:ascii="Verdana" w:hAnsi="Verdana"/>
          <w:color w:val="000000"/>
          <w:sz w:val="18"/>
          <w:szCs w:val="18"/>
        </w:rPr>
        <w:t>), дабы иметь возможность нивелировать негативные перекосы структуры и,</w:t>
      </w:r>
      <w:r>
        <w:rPr>
          <w:rStyle w:val="WW8Num2z0"/>
          <w:rFonts w:ascii="Verdana" w:hAnsi="Verdana"/>
          <w:color w:val="000000"/>
          <w:sz w:val="18"/>
          <w:szCs w:val="18"/>
        </w:rPr>
        <w:t> </w:t>
      </w:r>
      <w:r>
        <w:rPr>
          <w:rStyle w:val="WW8Num3z0"/>
          <w:rFonts w:ascii="Verdana" w:hAnsi="Verdana"/>
          <w:color w:val="4682B4"/>
          <w:sz w:val="18"/>
          <w:szCs w:val="18"/>
        </w:rPr>
        <w:t>перераспределив</w:t>
      </w:r>
      <w:r>
        <w:rPr>
          <w:rStyle w:val="WW8Num2z0"/>
          <w:rFonts w:ascii="Verdana" w:hAnsi="Verdana"/>
          <w:color w:val="000000"/>
          <w:sz w:val="18"/>
          <w:szCs w:val="18"/>
        </w:rPr>
        <w:t> </w:t>
      </w:r>
      <w:r>
        <w:rPr>
          <w:rFonts w:ascii="Verdana" w:hAnsi="Verdana"/>
          <w:color w:val="000000"/>
          <w:sz w:val="18"/>
          <w:szCs w:val="18"/>
        </w:rPr>
        <w:t>поток и направленность имеющихся ресурсов,</w:t>
      </w:r>
      <w:r>
        <w:rPr>
          <w:rStyle w:val="WW8Num2z0"/>
          <w:rFonts w:ascii="Verdana" w:hAnsi="Verdana"/>
          <w:color w:val="000000"/>
          <w:sz w:val="18"/>
          <w:szCs w:val="18"/>
        </w:rPr>
        <w:t> </w:t>
      </w:r>
      <w:r>
        <w:rPr>
          <w:rStyle w:val="WW8Num3z0"/>
          <w:rFonts w:ascii="Verdana" w:hAnsi="Verdana"/>
          <w:color w:val="4682B4"/>
          <w:sz w:val="18"/>
          <w:szCs w:val="18"/>
        </w:rPr>
        <w:t>максимизировать</w:t>
      </w:r>
      <w:r>
        <w:rPr>
          <w:rStyle w:val="WW8Num2z0"/>
          <w:rFonts w:ascii="Verdana" w:hAnsi="Verdana"/>
          <w:color w:val="000000"/>
          <w:sz w:val="18"/>
          <w:szCs w:val="18"/>
        </w:rPr>
        <w:t> </w:t>
      </w:r>
      <w:r>
        <w:rPr>
          <w:rFonts w:ascii="Verdana" w:hAnsi="Verdana"/>
          <w:color w:val="000000"/>
          <w:sz w:val="18"/>
          <w:szCs w:val="18"/>
        </w:rPr>
        <w:t>степень достижения поставленной цели.</w:t>
      </w:r>
    </w:p>
    <w:p w14:paraId="3FBCCC0C"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диссертационного исследования заключается в постановке и теоретическом рбосновании концептуальных подходов при разработке методик учета и анализа корпоративного финансового результата на основе отдельной,</w:t>
      </w:r>
      <w:r>
        <w:rPr>
          <w:rStyle w:val="WW8Num2z0"/>
          <w:rFonts w:ascii="Verdana" w:hAnsi="Verdana"/>
          <w:color w:val="000000"/>
          <w:sz w:val="18"/>
          <w:szCs w:val="18"/>
        </w:rPr>
        <w:t> </w:t>
      </w:r>
      <w:r>
        <w:rPr>
          <w:rStyle w:val="WW8Num3z0"/>
          <w:rFonts w:ascii="Verdana" w:hAnsi="Verdana"/>
          <w:color w:val="4682B4"/>
          <w:sz w:val="18"/>
          <w:szCs w:val="18"/>
        </w:rPr>
        <w:t>сводной</w:t>
      </w:r>
      <w:r>
        <w:rPr>
          <w:rStyle w:val="WW8Num2z0"/>
          <w:rFonts w:ascii="Verdana" w:hAnsi="Verdana"/>
          <w:color w:val="000000"/>
          <w:sz w:val="18"/>
          <w:szCs w:val="18"/>
        </w:rPr>
        <w:t> </w:t>
      </w:r>
      <w:r>
        <w:rPr>
          <w:rFonts w:ascii="Verdana" w:hAnsi="Verdana"/>
          <w:color w:val="000000"/>
          <w:sz w:val="18"/>
          <w:szCs w:val="18"/>
        </w:rPr>
        <w:t>и консолидированной отчетности холдинга.</w:t>
      </w:r>
    </w:p>
    <w:p w14:paraId="48ECC844" w14:textId="77777777" w:rsidR="00D62BA9" w:rsidRDefault="00D62BA9" w:rsidP="00D62BA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Проведенное исследование позволило получить следующие наиболее существенные научные результаты:</w:t>
      </w:r>
    </w:p>
    <w:p w14:paraId="3ECBC5B9"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 учетно-аналитических позиций обоснована целесообразность рассмотрения холдингов как единых</w:t>
      </w:r>
      <w:r>
        <w:rPr>
          <w:rStyle w:val="WW8Num2z0"/>
          <w:rFonts w:ascii="Verdana" w:hAnsi="Verdana"/>
          <w:color w:val="000000"/>
          <w:sz w:val="18"/>
          <w:szCs w:val="18"/>
        </w:rPr>
        <w:t> </w:t>
      </w:r>
      <w:r>
        <w:rPr>
          <w:rStyle w:val="WW8Num3z0"/>
          <w:rFonts w:ascii="Verdana" w:hAnsi="Verdana"/>
          <w:color w:val="4682B4"/>
          <w:sz w:val="18"/>
          <w:szCs w:val="18"/>
        </w:rPr>
        <w:t>налогоплательщиков</w:t>
      </w:r>
      <w:r>
        <w:rPr>
          <w:rStyle w:val="WW8Num2z0"/>
          <w:rFonts w:ascii="Verdana" w:hAnsi="Verdana"/>
          <w:color w:val="000000"/>
          <w:sz w:val="18"/>
          <w:szCs w:val="18"/>
        </w:rPr>
        <w:t> </w:t>
      </w:r>
      <w:r>
        <w:rPr>
          <w:rFonts w:ascii="Verdana" w:hAnsi="Verdana"/>
          <w:color w:val="000000"/>
          <w:sz w:val="18"/>
          <w:szCs w:val="18"/>
        </w:rPr>
        <w:t>по налогу на прибыль и предложена методика сравнительного анализа и оценки эффективности функционирования холдингов в различных режимах налогообложения;</w:t>
      </w:r>
    </w:p>
    <w:p w14:paraId="2A6D2F10"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рекомендован методический подход к документированию и</w:t>
      </w:r>
      <w:r>
        <w:rPr>
          <w:rStyle w:val="WW8Num2z0"/>
          <w:rFonts w:ascii="Verdana" w:hAnsi="Verdana"/>
          <w:color w:val="000000"/>
          <w:sz w:val="18"/>
          <w:szCs w:val="18"/>
        </w:rPr>
        <w:t> </w:t>
      </w:r>
      <w:r>
        <w:rPr>
          <w:rStyle w:val="WW8Num3z0"/>
          <w:rFonts w:ascii="Verdana" w:hAnsi="Verdana"/>
          <w:color w:val="4682B4"/>
          <w:sz w:val="18"/>
          <w:szCs w:val="18"/>
        </w:rPr>
        <w:t>учетному</w:t>
      </w:r>
      <w:r>
        <w:rPr>
          <w:rStyle w:val="WW8Num2z0"/>
          <w:rFonts w:ascii="Verdana" w:hAnsi="Verdana"/>
          <w:color w:val="000000"/>
          <w:sz w:val="18"/>
          <w:szCs w:val="18"/>
        </w:rPr>
        <w:t> </w:t>
      </w:r>
      <w:r>
        <w:rPr>
          <w:rFonts w:ascii="Verdana" w:hAnsi="Verdana"/>
          <w:color w:val="000000"/>
          <w:sz w:val="18"/>
          <w:szCs w:val="18"/>
        </w:rPr>
        <w:t>отражению хозяйственных операций в холдинговых структурах, позволяющий при выделении внутригруппового</w:t>
      </w:r>
      <w:r>
        <w:rPr>
          <w:rStyle w:val="WW8Num2z0"/>
          <w:rFonts w:ascii="Verdana" w:hAnsi="Verdana"/>
          <w:color w:val="000000"/>
          <w:sz w:val="18"/>
          <w:szCs w:val="18"/>
        </w:rPr>
        <w:t> </w:t>
      </w:r>
      <w:r>
        <w:rPr>
          <w:rStyle w:val="WW8Num3z0"/>
          <w:rFonts w:ascii="Verdana" w:hAnsi="Verdana"/>
          <w:color w:val="4682B4"/>
          <w:sz w:val="18"/>
          <w:szCs w:val="18"/>
        </w:rPr>
        <w:t>оборота</w:t>
      </w:r>
      <w:r>
        <w:rPr>
          <w:rStyle w:val="WW8Num2z0"/>
          <w:rFonts w:ascii="Verdana" w:hAnsi="Verdana"/>
          <w:color w:val="000000"/>
          <w:sz w:val="18"/>
          <w:szCs w:val="18"/>
        </w:rPr>
        <w:t> </w:t>
      </w:r>
      <w:r>
        <w:rPr>
          <w:rFonts w:ascii="Verdana" w:hAnsi="Verdana"/>
          <w:color w:val="000000"/>
          <w:sz w:val="18"/>
          <w:szCs w:val="18"/>
        </w:rPr>
        <w:t>формировать систему индивидуальных, сводных и консолидированных показателей финансовых результатов;</w:t>
      </w:r>
    </w:p>
    <w:p w14:paraId="39B33F05" w14:textId="77777777" w:rsidR="00D62BA9" w:rsidRDefault="00D62BA9" w:rsidP="00D62BA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 целях создания информационной базы для консолидации финансовых результатов разработан порядок и предложены формы представления информации о доходах и расходах участников холдинга в единой системе с раздельным отражением индивидуальных финансовых результатов каждого из членов группы и их сводной суммы по группе в целом с выделением результатов от внутригрупповых операций и от операций с внешними контрагентами;</w:t>
      </w:r>
    </w:p>
    <w:p w14:paraId="2C85843A"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разработаны формы индивидуальной, сводной и консолидированной</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отчетности о финансовых результатах организаций -участников холдинга и холдинга в целом;</w:t>
      </w:r>
    </w:p>
    <w:p w14:paraId="192E5DA5"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методика трансформации информации о результатах индивидуальных</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операций, формирующих финансовый результат участников холдинга, в</w:t>
      </w:r>
      <w:r>
        <w:rPr>
          <w:rStyle w:val="WW8Num2z0"/>
          <w:rFonts w:ascii="Verdana" w:hAnsi="Verdana"/>
          <w:color w:val="000000"/>
          <w:sz w:val="18"/>
          <w:szCs w:val="18"/>
        </w:rPr>
        <w:t> </w:t>
      </w:r>
      <w:r>
        <w:rPr>
          <w:rStyle w:val="WW8Num3z0"/>
          <w:rFonts w:ascii="Verdana" w:hAnsi="Verdana"/>
          <w:color w:val="4682B4"/>
          <w:sz w:val="18"/>
          <w:szCs w:val="18"/>
        </w:rPr>
        <w:t>сводную</w:t>
      </w:r>
      <w:r>
        <w:rPr>
          <w:rStyle w:val="WW8Num2z0"/>
          <w:rFonts w:ascii="Verdana" w:hAnsi="Verdana"/>
          <w:color w:val="000000"/>
          <w:sz w:val="18"/>
          <w:szCs w:val="18"/>
        </w:rPr>
        <w:t> </w:t>
      </w:r>
      <w:r>
        <w:rPr>
          <w:rFonts w:ascii="Verdana" w:hAnsi="Verdana"/>
          <w:color w:val="000000"/>
          <w:sz w:val="18"/>
          <w:szCs w:val="18"/>
        </w:rPr>
        <w:t>и в консолидированную отчетные формы;</w:t>
      </w:r>
    </w:p>
    <w:p w14:paraId="22CB3BBD"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для адекватной характеристики финансовой</w:t>
      </w:r>
      <w:r>
        <w:rPr>
          <w:rStyle w:val="WW8Num2z0"/>
          <w:rFonts w:ascii="Verdana" w:hAnsi="Verdana"/>
          <w:color w:val="000000"/>
          <w:sz w:val="18"/>
          <w:szCs w:val="18"/>
        </w:rPr>
        <w:t> </w:t>
      </w:r>
      <w:r>
        <w:rPr>
          <w:rStyle w:val="WW8Num3z0"/>
          <w:rFonts w:ascii="Verdana" w:hAnsi="Verdana"/>
          <w:color w:val="4682B4"/>
          <w:sz w:val="18"/>
          <w:szCs w:val="18"/>
        </w:rPr>
        <w:t>результативности</w:t>
      </w:r>
      <w:r>
        <w:rPr>
          <w:rStyle w:val="WW8Num2z0"/>
          <w:rFonts w:ascii="Verdana" w:hAnsi="Verdana"/>
          <w:color w:val="000000"/>
          <w:sz w:val="18"/>
          <w:szCs w:val="18"/>
        </w:rPr>
        <w:t> </w:t>
      </w:r>
      <w:r>
        <w:rPr>
          <w:rFonts w:ascii="Verdana" w:hAnsi="Verdana"/>
          <w:color w:val="000000"/>
          <w:sz w:val="18"/>
          <w:szCs w:val="18"/>
        </w:rPr>
        <w:t>деятельности холдинга предложена система индивидуальных, сводных и консолидированных аналитических показателей прибыли и</w:t>
      </w:r>
      <w:r>
        <w:rPr>
          <w:rStyle w:val="WW8Num2z0"/>
          <w:rFonts w:ascii="Verdana" w:hAnsi="Verdana"/>
          <w:color w:val="000000"/>
          <w:sz w:val="18"/>
          <w:szCs w:val="18"/>
        </w:rPr>
        <w:t> </w:t>
      </w:r>
      <w:r>
        <w:rPr>
          <w:rStyle w:val="WW8Num3z0"/>
          <w:rFonts w:ascii="Verdana" w:hAnsi="Verdana"/>
          <w:color w:val="4682B4"/>
          <w:sz w:val="18"/>
          <w:szCs w:val="18"/>
        </w:rPr>
        <w:t>рентабельности</w:t>
      </w:r>
      <w:r>
        <w:rPr>
          <w:rStyle w:val="WW8Num2z0"/>
          <w:rFonts w:ascii="Verdana" w:hAnsi="Verdana"/>
          <w:color w:val="000000"/>
          <w:sz w:val="18"/>
          <w:szCs w:val="18"/>
        </w:rPr>
        <w:t> </w:t>
      </w:r>
      <w:r>
        <w:rPr>
          <w:rFonts w:ascii="Verdana" w:hAnsi="Verdana"/>
          <w:color w:val="000000"/>
          <w:sz w:val="18"/>
          <w:szCs w:val="18"/>
        </w:rPr>
        <w:t>с учетом и без учета внутригрупповых операций;</w:t>
      </w:r>
    </w:p>
    <w:p w14:paraId="69BF8F5C" w14:textId="77777777" w:rsidR="00D62BA9" w:rsidRDefault="00D62BA9" w:rsidP="00D62BA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предложена методика сравнительного и факторного анализа индивидуальных, сводных, внутригрупповых и консолидированных показателей финансовых результатов и рентабельности для оценки эффективности функционирования холдингов и его отдельных членов.</w:t>
      </w:r>
    </w:p>
    <w:p w14:paraId="74EBA41F" w14:textId="77777777" w:rsidR="00D62BA9" w:rsidRDefault="00D62BA9" w:rsidP="00D62BA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Теоретическая и практическая значимость работы.</w:t>
      </w:r>
    </w:p>
    <w:p w14:paraId="0F042217" w14:textId="77777777" w:rsidR="00D62BA9" w:rsidRDefault="00D62BA9" w:rsidP="00D62BA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Теоретическая значимость работы состоит в развитии теоретических основ и методики учета и анализа прибыли, применительно к специфике отражения финансовых результатов в консолидированной финансовой отчетности холдинговых структур.</w:t>
      </w:r>
    </w:p>
    <w:p w14:paraId="2C9C8454"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исследования заключается в том, что разработанные авторские концептуальные подходы к учету и анализу консолидированных финансовых результатов холдинговых структур доведены до конкретных методических и практических рекомендаций, имеющих важное значение для информационного обеспечения управления</w:t>
      </w:r>
      <w:r>
        <w:rPr>
          <w:rStyle w:val="WW8Num2z0"/>
          <w:rFonts w:ascii="Verdana" w:hAnsi="Verdana"/>
          <w:color w:val="000000"/>
          <w:sz w:val="18"/>
          <w:szCs w:val="18"/>
        </w:rPr>
        <w:t> </w:t>
      </w:r>
      <w:r>
        <w:rPr>
          <w:rStyle w:val="WW8Num3z0"/>
          <w:rFonts w:ascii="Verdana" w:hAnsi="Verdana"/>
          <w:color w:val="4682B4"/>
          <w:sz w:val="18"/>
          <w:szCs w:val="18"/>
        </w:rPr>
        <w:t>консолидированными</w:t>
      </w:r>
      <w:r>
        <w:rPr>
          <w:rStyle w:val="WW8Num2z0"/>
          <w:rFonts w:ascii="Verdana" w:hAnsi="Verdana"/>
          <w:color w:val="000000"/>
          <w:sz w:val="18"/>
          <w:szCs w:val="18"/>
        </w:rPr>
        <w:t> </w:t>
      </w:r>
      <w:r>
        <w:rPr>
          <w:rFonts w:ascii="Verdana" w:hAnsi="Verdana"/>
          <w:color w:val="000000"/>
          <w:sz w:val="18"/>
          <w:szCs w:val="18"/>
        </w:rPr>
        <w:t>группами предприятий. В разработанной в соответствии со спецификой функционирования холдингов методике учета и анализа консолидированных финансовых результатов нашли отражение учетные и аналитические процессы трансформации доходов и расходов, элиминирования внутригрупповых операций, обеспечивающие достоверность отражения корпоративного финансового результата консолидированных групп предприятий.</w:t>
      </w:r>
    </w:p>
    <w:p w14:paraId="0B8D584B" w14:textId="77777777" w:rsidR="00D62BA9" w:rsidRDefault="00D62BA9" w:rsidP="00D62BA9">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Комков, Владимир Владимирович</w:t>
      </w:r>
    </w:p>
    <w:p w14:paraId="4880FD8D" w14:textId="77777777" w:rsidR="00D62BA9" w:rsidRDefault="00D62BA9" w:rsidP="00D62BA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178BEEEE"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Проблема учетно-аналитического и методического обеспечения процедур составления и </w:t>
      </w:r>
      <w:r>
        <w:rPr>
          <w:rFonts w:ascii="Verdana" w:hAnsi="Verdana"/>
          <w:color w:val="000000"/>
          <w:sz w:val="18"/>
          <w:szCs w:val="18"/>
        </w:rPr>
        <w:lastRenderedPageBreak/>
        <w:t>анализа</w:t>
      </w:r>
      <w:r>
        <w:rPr>
          <w:rStyle w:val="WW8Num2z0"/>
          <w:rFonts w:ascii="Verdana" w:hAnsi="Verdana"/>
          <w:color w:val="000000"/>
          <w:sz w:val="18"/>
          <w:szCs w:val="18"/>
        </w:rPr>
        <w:t> </w:t>
      </w:r>
      <w:r>
        <w:rPr>
          <w:rStyle w:val="WW8Num3z0"/>
          <w:rFonts w:ascii="Verdana" w:hAnsi="Verdana"/>
          <w:color w:val="4682B4"/>
          <w:sz w:val="18"/>
          <w:szCs w:val="18"/>
        </w:rPr>
        <w:t>консолидированной</w:t>
      </w:r>
      <w:r>
        <w:rPr>
          <w:rStyle w:val="WW8Num2z0"/>
          <w:rFonts w:ascii="Verdana" w:hAnsi="Verdana"/>
          <w:color w:val="000000"/>
          <w:sz w:val="18"/>
          <w:szCs w:val="18"/>
        </w:rPr>
        <w:t> </w:t>
      </w:r>
      <w:r>
        <w:rPr>
          <w:rFonts w:ascii="Verdana" w:hAnsi="Verdana"/>
          <w:color w:val="000000"/>
          <w:sz w:val="18"/>
          <w:szCs w:val="18"/>
        </w:rPr>
        <w:t>отчетности в настоящее время является одной из наиболее острых ввиду</w:t>
      </w:r>
      <w:r>
        <w:rPr>
          <w:rStyle w:val="WW8Num2z0"/>
          <w:rFonts w:ascii="Verdana" w:hAnsi="Verdana"/>
          <w:color w:val="000000"/>
          <w:sz w:val="18"/>
          <w:szCs w:val="18"/>
        </w:rPr>
        <w:t> </w:t>
      </w:r>
      <w:r>
        <w:rPr>
          <w:rStyle w:val="WW8Num3z0"/>
          <w:rFonts w:ascii="Verdana" w:hAnsi="Verdana"/>
          <w:color w:val="4682B4"/>
          <w:sz w:val="18"/>
          <w:szCs w:val="18"/>
        </w:rPr>
        <w:t>динамично</w:t>
      </w:r>
      <w:r>
        <w:rPr>
          <w:rStyle w:val="WW8Num2z0"/>
          <w:rFonts w:ascii="Verdana" w:hAnsi="Verdana"/>
          <w:color w:val="000000"/>
          <w:sz w:val="18"/>
          <w:szCs w:val="18"/>
        </w:rPr>
        <w:t> </w:t>
      </w:r>
      <w:r>
        <w:rPr>
          <w:rFonts w:ascii="Verdana" w:hAnsi="Verdana"/>
          <w:color w:val="000000"/>
          <w:sz w:val="18"/>
          <w:szCs w:val="18"/>
        </w:rPr>
        <w:t>развивающихся экономических процессов в России и необходимости реализации Концепции развития</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финансовой отчетности на</w:t>
      </w:r>
      <w:r>
        <w:rPr>
          <w:rStyle w:val="WW8Num2z0"/>
          <w:rFonts w:ascii="Verdana" w:hAnsi="Verdana"/>
          <w:color w:val="000000"/>
          <w:sz w:val="18"/>
          <w:szCs w:val="18"/>
        </w:rPr>
        <w:t> </w:t>
      </w:r>
      <w:r>
        <w:rPr>
          <w:rStyle w:val="WW8Num3z0"/>
          <w:rFonts w:ascii="Verdana" w:hAnsi="Verdana"/>
          <w:color w:val="4682B4"/>
          <w:sz w:val="18"/>
          <w:szCs w:val="18"/>
        </w:rPr>
        <w:t>среднесрочную</w:t>
      </w:r>
      <w:r>
        <w:rPr>
          <w:rStyle w:val="WW8Num2z0"/>
          <w:rFonts w:ascii="Verdana" w:hAnsi="Verdana"/>
          <w:color w:val="000000"/>
          <w:sz w:val="18"/>
          <w:szCs w:val="18"/>
        </w:rPr>
        <w:t> </w:t>
      </w:r>
      <w:r>
        <w:rPr>
          <w:rFonts w:ascii="Verdana" w:hAnsi="Verdana"/>
          <w:color w:val="000000"/>
          <w:sz w:val="18"/>
          <w:szCs w:val="18"/>
        </w:rPr>
        <w:t>перспективу.</w:t>
      </w:r>
    </w:p>
    <w:p w14:paraId="6E59D8BB"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Fonts w:ascii="Verdana" w:hAnsi="Verdana"/>
          <w:color w:val="000000"/>
          <w:sz w:val="18"/>
          <w:szCs w:val="18"/>
        </w:rPr>
        <w:t>, аналитиков и пользователей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вышеуказанная проблема усложняется отсутствием единых наиболее рациональных подходов к организации</w:t>
      </w:r>
      <w:r>
        <w:rPr>
          <w:rStyle w:val="WW8Num2z0"/>
          <w:rFonts w:ascii="Verdana" w:hAnsi="Verdana"/>
          <w:color w:val="000000"/>
          <w:sz w:val="18"/>
          <w:szCs w:val="18"/>
        </w:rPr>
        <w:t> </w:t>
      </w:r>
      <w:r>
        <w:rPr>
          <w:rStyle w:val="WW8Num3z0"/>
          <w:rFonts w:ascii="Verdana" w:hAnsi="Verdana"/>
          <w:color w:val="4682B4"/>
          <w:sz w:val="18"/>
          <w:szCs w:val="18"/>
        </w:rPr>
        <w:t>учетного</w:t>
      </w:r>
      <w:r>
        <w:rPr>
          <w:rStyle w:val="WW8Num2z0"/>
          <w:rFonts w:ascii="Verdana" w:hAnsi="Verdana"/>
          <w:color w:val="000000"/>
          <w:sz w:val="18"/>
          <w:szCs w:val="18"/>
        </w:rPr>
        <w:t> </w:t>
      </w:r>
      <w:r>
        <w:rPr>
          <w:rFonts w:ascii="Verdana" w:hAnsi="Verdana"/>
          <w:color w:val="000000"/>
          <w:sz w:val="18"/>
          <w:szCs w:val="18"/>
        </w:rPr>
        <w:t>и аналитического процесса таким образом, чтобы при минимальных затратах и недостаточной квалифицированности</w:t>
      </w:r>
      <w:r>
        <w:rPr>
          <w:rStyle w:val="WW8Num2z0"/>
          <w:rFonts w:ascii="Verdana" w:hAnsi="Verdana"/>
          <w:color w:val="000000"/>
          <w:sz w:val="18"/>
          <w:szCs w:val="18"/>
        </w:rPr>
        <w:t> </w:t>
      </w:r>
      <w:r>
        <w:rPr>
          <w:rStyle w:val="WW8Num3z0"/>
          <w:rFonts w:ascii="Verdana" w:hAnsi="Verdana"/>
          <w:color w:val="4682B4"/>
          <w:sz w:val="18"/>
          <w:szCs w:val="18"/>
        </w:rPr>
        <w:t>персонала</w:t>
      </w:r>
      <w:r>
        <w:rPr>
          <w:rStyle w:val="WW8Num2z0"/>
          <w:rFonts w:ascii="Verdana" w:hAnsi="Verdana"/>
          <w:color w:val="000000"/>
          <w:sz w:val="18"/>
          <w:szCs w:val="18"/>
        </w:rPr>
        <w:t> </w:t>
      </w:r>
      <w:r>
        <w:rPr>
          <w:rFonts w:ascii="Verdana" w:hAnsi="Verdana"/>
          <w:color w:val="000000"/>
          <w:sz w:val="18"/>
          <w:szCs w:val="18"/>
        </w:rPr>
        <w:t>в области консолидированного учета и анализа (в т.ч. по</w:t>
      </w:r>
      <w:r>
        <w:rPr>
          <w:rStyle w:val="WW8Num2z0"/>
          <w:rFonts w:ascii="Verdana" w:hAnsi="Verdana"/>
          <w:color w:val="000000"/>
          <w:sz w:val="18"/>
          <w:szCs w:val="18"/>
        </w:rPr>
        <w:t> </w:t>
      </w:r>
      <w:r>
        <w:rPr>
          <w:rStyle w:val="WW8Num3z0"/>
          <w:rFonts w:ascii="Verdana" w:hAnsi="Verdana"/>
          <w:color w:val="4682B4"/>
          <w:sz w:val="18"/>
          <w:szCs w:val="18"/>
        </w:rPr>
        <w:t>МСФО</w:t>
      </w:r>
      <w:r>
        <w:rPr>
          <w:rFonts w:ascii="Verdana" w:hAnsi="Verdana"/>
          <w:color w:val="000000"/>
          <w:sz w:val="18"/>
          <w:szCs w:val="18"/>
        </w:rPr>
        <w:t>) обеспечить заинтересованных пользователей качественной, достоверной и своевременной информацией, объективно отражающей финансовые результаты деятельности</w:t>
      </w:r>
      <w:r>
        <w:rPr>
          <w:rStyle w:val="WW8Num2z0"/>
          <w:rFonts w:ascii="Verdana" w:hAnsi="Verdana"/>
          <w:color w:val="000000"/>
          <w:sz w:val="18"/>
          <w:szCs w:val="18"/>
        </w:rPr>
        <w:t> </w:t>
      </w:r>
      <w:r>
        <w:rPr>
          <w:rStyle w:val="WW8Num3z0"/>
          <w:rFonts w:ascii="Verdana" w:hAnsi="Verdana"/>
          <w:color w:val="4682B4"/>
          <w:sz w:val="18"/>
          <w:szCs w:val="18"/>
        </w:rPr>
        <w:t>холдинга</w:t>
      </w:r>
      <w:r>
        <w:rPr>
          <w:rStyle w:val="WW8Num2z0"/>
          <w:rFonts w:ascii="Verdana" w:hAnsi="Verdana"/>
          <w:color w:val="000000"/>
          <w:sz w:val="18"/>
          <w:szCs w:val="18"/>
        </w:rPr>
        <w:t> </w:t>
      </w:r>
      <w:r>
        <w:rPr>
          <w:rFonts w:ascii="Verdana" w:hAnsi="Verdana"/>
          <w:color w:val="000000"/>
          <w:sz w:val="18"/>
          <w:szCs w:val="18"/>
        </w:rPr>
        <w:t>как единого экономического субъекта.</w:t>
      </w:r>
    </w:p>
    <w:p w14:paraId="07DC6796"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ходе исследования были выявлены основные особенности учетного J отражения</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операций, формирующих корпоративный финансовый результат холдинга, сделаны выводы и представлены предложения, которые позволят упростить процесс ее составления и анализа в условиях ведения бухгалтерского учета по Российским Положениям по ведению бухгалтерского учета.</w:t>
      </w:r>
    </w:p>
    <w:p w14:paraId="2D7E9D77"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организации процесса составления и анализа консолидированной финансовой отчетности, а также реализации необходимых</w:t>
      </w:r>
      <w:r>
        <w:rPr>
          <w:rStyle w:val="WW8Num2z0"/>
          <w:rFonts w:ascii="Verdana" w:hAnsi="Verdana"/>
          <w:color w:val="000000"/>
          <w:sz w:val="18"/>
          <w:szCs w:val="18"/>
        </w:rPr>
        <w:t> </w:t>
      </w:r>
      <w:r>
        <w:rPr>
          <w:rStyle w:val="WW8Num3z0"/>
          <w:rFonts w:ascii="Verdana" w:hAnsi="Verdana"/>
          <w:color w:val="4682B4"/>
          <w:sz w:val="18"/>
          <w:szCs w:val="18"/>
        </w:rPr>
        <w:t>консолидационных</w:t>
      </w:r>
      <w:r>
        <w:rPr>
          <w:rStyle w:val="WW8Num2z0"/>
          <w:rFonts w:ascii="Verdana" w:hAnsi="Verdana"/>
          <w:color w:val="000000"/>
          <w:sz w:val="18"/>
          <w:szCs w:val="18"/>
        </w:rPr>
        <w:t> </w:t>
      </w:r>
      <w:r>
        <w:rPr>
          <w:rFonts w:ascii="Verdana" w:hAnsi="Verdana"/>
          <w:color w:val="000000"/>
          <w:sz w:val="18"/>
          <w:szCs w:val="18"/>
        </w:rPr>
        <w:t>процедур, необходимо выделить следующие основные выводы и предложения, которые позволят решить указанную проблему.</w:t>
      </w:r>
    </w:p>
    <w:p w14:paraId="6D6BAC01"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I.</w:t>
      </w:r>
      <w:r>
        <w:rPr>
          <w:rStyle w:val="WW8Num2z0"/>
          <w:rFonts w:ascii="Verdana" w:hAnsi="Verdana"/>
          <w:color w:val="000000"/>
          <w:sz w:val="18"/>
          <w:szCs w:val="18"/>
        </w:rPr>
        <w:t> </w:t>
      </w:r>
      <w:r>
        <w:rPr>
          <w:rStyle w:val="WW8Num3z0"/>
          <w:rFonts w:ascii="Verdana" w:hAnsi="Verdana"/>
          <w:color w:val="4682B4"/>
          <w:sz w:val="18"/>
          <w:szCs w:val="18"/>
        </w:rPr>
        <w:t>Консолидированная</w:t>
      </w:r>
      <w:r>
        <w:rPr>
          <w:rStyle w:val="WW8Num2z0"/>
          <w:rFonts w:ascii="Verdana" w:hAnsi="Verdana"/>
          <w:color w:val="000000"/>
          <w:sz w:val="18"/>
          <w:szCs w:val="18"/>
        </w:rPr>
        <w:t> </w:t>
      </w:r>
      <w:r>
        <w:rPr>
          <w:rFonts w:ascii="Verdana" w:hAnsi="Verdana"/>
          <w:color w:val="000000"/>
          <w:sz w:val="18"/>
          <w:szCs w:val="18"/>
        </w:rPr>
        <w:t>группа предприятий находит свое реальное отражение только через</w:t>
      </w:r>
      <w:r>
        <w:rPr>
          <w:rStyle w:val="WW8Num2z0"/>
          <w:rFonts w:ascii="Verdana" w:hAnsi="Verdana"/>
          <w:color w:val="000000"/>
          <w:sz w:val="18"/>
          <w:szCs w:val="18"/>
        </w:rPr>
        <w:t> </w:t>
      </w:r>
      <w:r>
        <w:rPr>
          <w:rStyle w:val="WW8Num3z0"/>
          <w:rFonts w:ascii="Verdana" w:hAnsi="Verdana"/>
          <w:color w:val="4682B4"/>
          <w:sz w:val="18"/>
          <w:szCs w:val="18"/>
        </w:rPr>
        <w:t>консолидированную</w:t>
      </w:r>
      <w:r>
        <w:rPr>
          <w:rStyle w:val="WW8Num2z0"/>
          <w:rFonts w:ascii="Verdana" w:hAnsi="Verdana"/>
          <w:color w:val="000000"/>
          <w:sz w:val="18"/>
          <w:szCs w:val="18"/>
        </w:rPr>
        <w:t> </w:t>
      </w:r>
      <w:r>
        <w:rPr>
          <w:rFonts w:ascii="Verdana" w:hAnsi="Verdana"/>
          <w:color w:val="000000"/>
          <w:sz w:val="18"/>
          <w:szCs w:val="18"/>
        </w:rPr>
        <w:t>финансовую отчетность, которая отражает финансовые взаимоотношения предприятий холдинга посредством</w:t>
      </w:r>
      <w:r>
        <w:rPr>
          <w:rStyle w:val="WW8Num2z0"/>
          <w:rFonts w:ascii="Verdana" w:hAnsi="Verdana"/>
          <w:color w:val="000000"/>
          <w:sz w:val="18"/>
          <w:szCs w:val="18"/>
        </w:rPr>
        <w:t> </w:t>
      </w:r>
      <w:r>
        <w:rPr>
          <w:rStyle w:val="WW8Num3z0"/>
          <w:rFonts w:ascii="Verdana" w:hAnsi="Verdana"/>
          <w:color w:val="4682B4"/>
          <w:sz w:val="18"/>
          <w:szCs w:val="18"/>
        </w:rPr>
        <w:t>консолидированного</w:t>
      </w:r>
      <w:r>
        <w:rPr>
          <w:rStyle w:val="WW8Num2z0"/>
          <w:rFonts w:ascii="Verdana" w:hAnsi="Verdana"/>
          <w:color w:val="000000"/>
          <w:sz w:val="18"/>
          <w:szCs w:val="18"/>
        </w:rPr>
        <w:t> </w:t>
      </w:r>
      <w:r>
        <w:rPr>
          <w:rFonts w:ascii="Verdana" w:hAnsi="Verdana"/>
          <w:color w:val="000000"/>
          <w:sz w:val="18"/>
          <w:szCs w:val="18"/>
        </w:rPr>
        <w:t>учета.</w:t>
      </w:r>
    </w:p>
    <w:p w14:paraId="56B29108"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Консолидированный</w:t>
      </w:r>
      <w:r>
        <w:rPr>
          <w:rStyle w:val="WW8Num2z0"/>
          <w:rFonts w:ascii="Verdana" w:hAnsi="Verdana"/>
          <w:color w:val="000000"/>
          <w:sz w:val="18"/>
          <w:szCs w:val="18"/>
        </w:rPr>
        <w:t> </w:t>
      </w:r>
      <w:r>
        <w:rPr>
          <w:rFonts w:ascii="Verdana" w:hAnsi="Verdana"/>
          <w:color w:val="000000"/>
          <w:sz w:val="18"/>
          <w:szCs w:val="18"/>
        </w:rPr>
        <w:t>учет, используя совокупность общепринятых приемов бухгалтерского учета, применяет также присущие только ему специфические приемы, такие как элиминирование и трансформация</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записей.</w:t>
      </w:r>
    </w:p>
    <w:p w14:paraId="1B72C4B0"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Разработанные в диссертации методологические подходы учетно-аналитического обеспечения формирования</w:t>
      </w:r>
      <w:r>
        <w:rPr>
          <w:rStyle w:val="WW8Num2z0"/>
          <w:rFonts w:ascii="Verdana" w:hAnsi="Verdana"/>
          <w:color w:val="000000"/>
          <w:sz w:val="18"/>
          <w:szCs w:val="18"/>
        </w:rPr>
        <w:t> </w:t>
      </w:r>
      <w:r>
        <w:rPr>
          <w:rStyle w:val="WW8Num3z0"/>
          <w:rFonts w:ascii="Verdana" w:hAnsi="Verdana"/>
          <w:color w:val="4682B4"/>
          <w:sz w:val="18"/>
          <w:szCs w:val="18"/>
        </w:rPr>
        <w:t>консолидированных</w:t>
      </w:r>
      <w:r>
        <w:rPr>
          <w:rStyle w:val="WW8Num2z0"/>
          <w:rFonts w:ascii="Verdana" w:hAnsi="Verdana"/>
          <w:color w:val="000000"/>
          <w:sz w:val="18"/>
          <w:szCs w:val="18"/>
        </w:rPr>
        <w:t> </w:t>
      </w:r>
      <w:r>
        <w:rPr>
          <w:rFonts w:ascii="Verdana" w:hAnsi="Verdana"/>
          <w:color w:val="000000"/>
          <w:sz w:val="18"/>
          <w:szCs w:val="18"/>
        </w:rPr>
        <w:t>финансовых результатов деятельности группы предприятий основаны на</w:t>
      </w:r>
      <w:r>
        <w:rPr>
          <w:rStyle w:val="WW8Num2z0"/>
          <w:rFonts w:ascii="Verdana" w:hAnsi="Verdana"/>
          <w:color w:val="000000"/>
          <w:sz w:val="18"/>
          <w:szCs w:val="18"/>
        </w:rPr>
        <w:t> </w:t>
      </w:r>
      <w:r>
        <w:rPr>
          <w:rStyle w:val="WW8Num3z0"/>
          <w:rFonts w:ascii="Verdana" w:hAnsi="Verdana"/>
          <w:color w:val="4682B4"/>
          <w:sz w:val="18"/>
          <w:szCs w:val="18"/>
        </w:rPr>
        <w:t>общеэкономической</w:t>
      </w:r>
      <w:r>
        <w:rPr>
          <w:rStyle w:val="WW8Num2z0"/>
          <w:rFonts w:ascii="Verdana" w:hAnsi="Verdana"/>
          <w:color w:val="000000"/>
          <w:sz w:val="18"/>
          <w:szCs w:val="18"/>
        </w:rPr>
        <w:t> </w:t>
      </w:r>
      <w:r>
        <w:rPr>
          <w:rFonts w:ascii="Verdana" w:hAnsi="Verdana"/>
          <w:color w:val="000000"/>
          <w:sz w:val="18"/>
          <w:szCs w:val="18"/>
        </w:rPr>
        <w:t>теории прав собственности, объясняющей отношения присвоения, распределения, обмена и</w:t>
      </w:r>
      <w:r>
        <w:rPr>
          <w:rStyle w:val="WW8Num2z0"/>
          <w:rFonts w:ascii="Verdana" w:hAnsi="Verdana"/>
          <w:color w:val="000000"/>
          <w:sz w:val="18"/>
          <w:szCs w:val="18"/>
        </w:rPr>
        <w:t> </w:t>
      </w:r>
      <w:r>
        <w:rPr>
          <w:rStyle w:val="WW8Num3z0"/>
          <w:rFonts w:ascii="Verdana" w:hAnsi="Verdana"/>
          <w:color w:val="4682B4"/>
          <w:sz w:val="18"/>
          <w:szCs w:val="18"/>
        </w:rPr>
        <w:t>потребления</w:t>
      </w:r>
      <w:r>
        <w:rPr>
          <w:rStyle w:val="WW8Num2z0"/>
          <w:rFonts w:ascii="Verdana" w:hAnsi="Verdana"/>
          <w:color w:val="000000"/>
          <w:sz w:val="18"/>
          <w:szCs w:val="18"/>
        </w:rPr>
        <w:t> </w:t>
      </w:r>
      <w:r>
        <w:rPr>
          <w:rFonts w:ascii="Verdana" w:hAnsi="Verdana"/>
          <w:color w:val="000000"/>
          <w:sz w:val="18"/>
          <w:szCs w:val="18"/>
        </w:rPr>
        <w:t>средств производства и капитала в обособленные экономические образования -</w:t>
      </w:r>
      <w:r>
        <w:rPr>
          <w:rStyle w:val="WW8Num3z0"/>
          <w:rFonts w:ascii="Verdana" w:hAnsi="Verdana"/>
          <w:color w:val="4682B4"/>
          <w:sz w:val="18"/>
          <w:szCs w:val="18"/>
        </w:rPr>
        <w:t>холдинговые</w:t>
      </w:r>
      <w:r>
        <w:rPr>
          <w:rStyle w:val="WW8Num2z0"/>
          <w:rFonts w:ascii="Verdana" w:hAnsi="Verdana"/>
          <w:color w:val="000000"/>
          <w:sz w:val="18"/>
          <w:szCs w:val="18"/>
        </w:rPr>
        <w:t> </w:t>
      </w:r>
      <w:r>
        <w:rPr>
          <w:rFonts w:ascii="Verdana" w:hAnsi="Verdana"/>
          <w:color w:val="000000"/>
          <w:sz w:val="18"/>
          <w:szCs w:val="18"/>
        </w:rPr>
        <w:t>компании.</w:t>
      </w:r>
    </w:p>
    <w:p w14:paraId="1CF0532E"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Необходимо составлять консолидированную</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позволяющую получить представление о финансовом состоянии и результатах деятельности группы в целом. При этом каждое юридически самостоятельное предприятие, входящее в состав</w:t>
      </w:r>
      <w:r>
        <w:rPr>
          <w:rStyle w:val="WW8Num2z0"/>
          <w:rFonts w:ascii="Verdana" w:hAnsi="Verdana"/>
          <w:color w:val="000000"/>
          <w:sz w:val="18"/>
          <w:szCs w:val="18"/>
        </w:rPr>
        <w:t> </w:t>
      </w:r>
      <w:r>
        <w:rPr>
          <w:rStyle w:val="WW8Num3z0"/>
          <w:rFonts w:ascii="Verdana" w:hAnsi="Verdana"/>
          <w:color w:val="4682B4"/>
          <w:sz w:val="18"/>
          <w:szCs w:val="18"/>
        </w:rPr>
        <w:t>корпоративной</w:t>
      </w:r>
      <w:r>
        <w:rPr>
          <w:rStyle w:val="WW8Num2z0"/>
          <w:rFonts w:ascii="Verdana" w:hAnsi="Verdana"/>
          <w:color w:val="000000"/>
          <w:sz w:val="18"/>
          <w:szCs w:val="18"/>
        </w:rPr>
        <w:t> </w:t>
      </w:r>
      <w:r>
        <w:rPr>
          <w:rFonts w:ascii="Verdana" w:hAnsi="Verdana"/>
          <w:color w:val="000000"/>
          <w:sz w:val="18"/>
          <w:szCs w:val="18"/>
        </w:rPr>
        <w:t>группы, обязано вести собственный</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и оформлять его результаты в виде собственной финансовой отчетности.</w:t>
      </w:r>
    </w:p>
    <w:p w14:paraId="4AB3CAE0"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Холдинг</w:t>
      </w:r>
      <w:r>
        <w:rPr>
          <w:rStyle w:val="WW8Num2z0"/>
          <w:rFonts w:ascii="Verdana" w:hAnsi="Verdana"/>
          <w:color w:val="000000"/>
          <w:sz w:val="18"/>
          <w:szCs w:val="18"/>
        </w:rPr>
        <w:t> </w:t>
      </w:r>
      <w:r>
        <w:rPr>
          <w:rFonts w:ascii="Verdana" w:hAnsi="Verdana"/>
          <w:color w:val="000000"/>
          <w:sz w:val="18"/>
          <w:szCs w:val="18"/>
        </w:rPr>
        <w:t>как субъект учета в нормативных актах Российской Федерации практически не упоминается, тем не менее, в ряде стран, применяющих МСФО допускается применение к</w:t>
      </w:r>
      <w:r>
        <w:rPr>
          <w:rStyle w:val="WW8Num2z0"/>
          <w:rFonts w:ascii="Verdana" w:hAnsi="Verdana"/>
          <w:color w:val="000000"/>
          <w:sz w:val="18"/>
          <w:szCs w:val="18"/>
        </w:rPr>
        <w:t> </w:t>
      </w:r>
      <w:r>
        <w:rPr>
          <w:rStyle w:val="WW8Num3z0"/>
          <w:rFonts w:ascii="Verdana" w:hAnsi="Verdana"/>
          <w:color w:val="4682B4"/>
          <w:sz w:val="18"/>
          <w:szCs w:val="18"/>
        </w:rPr>
        <w:t>холдингу</w:t>
      </w:r>
      <w:r>
        <w:rPr>
          <w:rStyle w:val="WW8Num2z0"/>
          <w:rFonts w:ascii="Verdana" w:hAnsi="Verdana"/>
          <w:color w:val="000000"/>
          <w:sz w:val="18"/>
          <w:szCs w:val="18"/>
        </w:rPr>
        <w:t> </w:t>
      </w:r>
      <w:r>
        <w:rPr>
          <w:rFonts w:ascii="Verdana" w:hAnsi="Verdana"/>
          <w:color w:val="000000"/>
          <w:sz w:val="18"/>
          <w:szCs w:val="18"/>
        </w:rPr>
        <w:t>статуса единого налогоплательщика, следовательно необходимо юридически закрепить понятия «</w:t>
      </w:r>
      <w:r>
        <w:rPr>
          <w:rStyle w:val="WW8Num3z0"/>
          <w:rFonts w:ascii="Verdana" w:hAnsi="Verdana"/>
          <w:color w:val="4682B4"/>
          <w:sz w:val="18"/>
          <w:szCs w:val="18"/>
        </w:rPr>
        <w:t>холдинг</w:t>
      </w:r>
      <w:r>
        <w:rPr>
          <w:rFonts w:ascii="Verdana" w:hAnsi="Verdana"/>
          <w:color w:val="000000"/>
          <w:sz w:val="18"/>
          <w:szCs w:val="18"/>
        </w:rPr>
        <w:t>» и «</w:t>
      </w:r>
      <w:r>
        <w:rPr>
          <w:rStyle w:val="WW8Num3z0"/>
          <w:rFonts w:ascii="Verdana" w:hAnsi="Verdana"/>
          <w:color w:val="4682B4"/>
          <w:sz w:val="18"/>
          <w:szCs w:val="18"/>
        </w:rPr>
        <w:t>консолидированная отчетность</w:t>
      </w:r>
      <w:r>
        <w:rPr>
          <w:rFonts w:ascii="Verdana" w:hAnsi="Verdana"/>
          <w:color w:val="000000"/>
          <w:sz w:val="18"/>
          <w:szCs w:val="18"/>
        </w:rPr>
        <w:t>», а холдингу придать статус единого</w:t>
      </w:r>
      <w:r>
        <w:rPr>
          <w:rStyle w:val="WW8Num2z0"/>
          <w:rFonts w:ascii="Verdana" w:hAnsi="Verdana"/>
          <w:color w:val="000000"/>
          <w:sz w:val="18"/>
          <w:szCs w:val="18"/>
        </w:rPr>
        <w:t> </w:t>
      </w:r>
      <w:r>
        <w:rPr>
          <w:rStyle w:val="WW8Num3z0"/>
          <w:rFonts w:ascii="Verdana" w:hAnsi="Verdana"/>
          <w:color w:val="4682B4"/>
          <w:sz w:val="18"/>
          <w:szCs w:val="18"/>
        </w:rPr>
        <w:t>налогоплательщика</w:t>
      </w:r>
      <w:r>
        <w:rPr>
          <w:rStyle w:val="WW8Num2z0"/>
          <w:rFonts w:ascii="Verdana" w:hAnsi="Verdana"/>
          <w:color w:val="000000"/>
          <w:sz w:val="18"/>
          <w:szCs w:val="18"/>
        </w:rPr>
        <w:t> </w:t>
      </w:r>
      <w:r>
        <w:rPr>
          <w:rFonts w:ascii="Verdana" w:hAnsi="Verdana"/>
          <w:color w:val="000000"/>
          <w:sz w:val="18"/>
          <w:szCs w:val="18"/>
        </w:rPr>
        <w:t>для снижения влияния трансфертных цен на внутренний</w:t>
      </w:r>
      <w:r>
        <w:rPr>
          <w:rStyle w:val="WW8Num2z0"/>
          <w:rFonts w:ascii="Verdana" w:hAnsi="Verdana"/>
          <w:color w:val="000000"/>
          <w:sz w:val="18"/>
          <w:szCs w:val="18"/>
        </w:rPr>
        <w:t> </w:t>
      </w:r>
      <w:r>
        <w:rPr>
          <w:rStyle w:val="WW8Num3z0"/>
          <w:rFonts w:ascii="Verdana" w:hAnsi="Verdana"/>
          <w:color w:val="4682B4"/>
          <w:sz w:val="18"/>
          <w:szCs w:val="18"/>
        </w:rPr>
        <w:t>оборот</w:t>
      </w:r>
      <w:r>
        <w:rPr>
          <w:rFonts w:ascii="Verdana" w:hAnsi="Verdana"/>
          <w:color w:val="000000"/>
          <w:sz w:val="18"/>
          <w:szCs w:val="18"/>
        </w:rPr>
        <w:t>.</w:t>
      </w:r>
    </w:p>
    <w:p w14:paraId="6E7AD1EF"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Консолидированные</w:t>
      </w:r>
      <w:r>
        <w:rPr>
          <w:rStyle w:val="WW8Num2z0"/>
          <w:rFonts w:ascii="Verdana" w:hAnsi="Verdana"/>
          <w:color w:val="000000"/>
          <w:sz w:val="18"/>
          <w:szCs w:val="18"/>
        </w:rPr>
        <w:t> </w:t>
      </w:r>
      <w:r>
        <w:rPr>
          <w:rFonts w:ascii="Verdana" w:hAnsi="Verdana"/>
          <w:color w:val="000000"/>
          <w:sz w:val="18"/>
          <w:szCs w:val="18"/>
        </w:rPr>
        <w:t>финансовые результаты формируются в процессе трансформации доходов и расходов предприятий консолидированной группы с элиминированием внутреннего</w:t>
      </w:r>
      <w:r>
        <w:rPr>
          <w:rStyle w:val="WW8Num2z0"/>
          <w:rFonts w:ascii="Verdana" w:hAnsi="Verdana"/>
          <w:color w:val="000000"/>
          <w:sz w:val="18"/>
          <w:szCs w:val="18"/>
        </w:rPr>
        <w:t> </w:t>
      </w:r>
      <w:r>
        <w:rPr>
          <w:rStyle w:val="WW8Num3z0"/>
          <w:rFonts w:ascii="Verdana" w:hAnsi="Verdana"/>
          <w:color w:val="4682B4"/>
          <w:sz w:val="18"/>
          <w:szCs w:val="18"/>
        </w:rPr>
        <w:t>оборота</w:t>
      </w:r>
      <w:r>
        <w:rPr>
          <w:rFonts w:ascii="Verdana" w:hAnsi="Verdana"/>
          <w:color w:val="000000"/>
          <w:sz w:val="18"/>
          <w:szCs w:val="18"/>
        </w:rPr>
        <w:t>.</w:t>
      </w:r>
    </w:p>
    <w:p w14:paraId="78D4A080" w14:textId="77777777" w:rsidR="00D62BA9" w:rsidRDefault="00D62BA9" w:rsidP="00D62BA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 Консолидированная отчетность в соответствии с российскими и международными стандартами должна составляться аналогично отчетности отдельного общества, то есть с использованием основных принципов.</w:t>
      </w:r>
    </w:p>
    <w:p w14:paraId="101E573F"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Основные процедуры, связанные с определенными этапами формирования консолидированного финансового результата при консолидации отчетности предприятий, входящих в холдинговые структуры, основываются на анализе показателей, их</w:t>
      </w:r>
      <w:r>
        <w:rPr>
          <w:rStyle w:val="WW8Num2z0"/>
          <w:rFonts w:ascii="Verdana" w:hAnsi="Verdana"/>
          <w:color w:val="000000"/>
          <w:sz w:val="18"/>
          <w:szCs w:val="18"/>
        </w:rPr>
        <w:t> </w:t>
      </w:r>
      <w:r>
        <w:rPr>
          <w:rStyle w:val="WW8Num3z0"/>
          <w:rFonts w:ascii="Verdana" w:hAnsi="Verdana"/>
          <w:color w:val="4682B4"/>
          <w:sz w:val="18"/>
          <w:szCs w:val="18"/>
        </w:rPr>
        <w:t>реклассификации</w:t>
      </w:r>
      <w:r>
        <w:rPr>
          <w:rFonts w:ascii="Verdana" w:hAnsi="Verdana"/>
          <w:color w:val="000000"/>
          <w:sz w:val="18"/>
          <w:szCs w:val="18"/>
        </w:rPr>
        <w:t>, трансформации, агрегировании и элиминировании.</w:t>
      </w:r>
    </w:p>
    <w:p w14:paraId="7705D264"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Применение</w:t>
      </w:r>
      <w:r>
        <w:rPr>
          <w:rStyle w:val="WW8Num2z0"/>
          <w:rFonts w:ascii="Verdana" w:hAnsi="Verdana"/>
          <w:color w:val="000000"/>
          <w:sz w:val="18"/>
          <w:szCs w:val="18"/>
        </w:rPr>
        <w:t> </w:t>
      </w:r>
      <w:r>
        <w:rPr>
          <w:rStyle w:val="WW8Num3z0"/>
          <w:rFonts w:ascii="Verdana" w:hAnsi="Verdana"/>
          <w:color w:val="4682B4"/>
          <w:sz w:val="18"/>
          <w:szCs w:val="18"/>
        </w:rPr>
        <w:t>трансфертных</w:t>
      </w:r>
      <w:r>
        <w:rPr>
          <w:rStyle w:val="WW8Num2z0"/>
          <w:rFonts w:ascii="Verdana" w:hAnsi="Verdana"/>
          <w:color w:val="000000"/>
          <w:sz w:val="18"/>
          <w:szCs w:val="18"/>
        </w:rPr>
        <w:t> </w:t>
      </w:r>
      <w:r>
        <w:rPr>
          <w:rFonts w:ascii="Verdana" w:hAnsi="Verdana"/>
          <w:color w:val="000000"/>
          <w:sz w:val="18"/>
          <w:szCs w:val="18"/>
        </w:rPr>
        <w:t xml:space="preserve">цен в холдинговых структурах существенно влияет на финансовый результат, следовательно необходимо снижать это влияние с целью объективного отражения </w:t>
      </w:r>
      <w:r>
        <w:rPr>
          <w:rFonts w:ascii="Verdana" w:hAnsi="Verdana"/>
          <w:color w:val="000000"/>
          <w:sz w:val="18"/>
          <w:szCs w:val="18"/>
        </w:rPr>
        <w:lastRenderedPageBreak/>
        <w:t>консолидированного финансового результата</w:t>
      </w:r>
      <w:r>
        <w:rPr>
          <w:rStyle w:val="WW8Num2z0"/>
          <w:rFonts w:ascii="Verdana" w:hAnsi="Verdana"/>
          <w:color w:val="000000"/>
          <w:sz w:val="18"/>
          <w:szCs w:val="18"/>
        </w:rPr>
        <w:t> </w:t>
      </w:r>
      <w:r>
        <w:rPr>
          <w:rStyle w:val="WW8Num3z0"/>
          <w:rFonts w:ascii="Verdana" w:hAnsi="Verdana"/>
          <w:color w:val="4682B4"/>
          <w:sz w:val="18"/>
          <w:szCs w:val="18"/>
        </w:rPr>
        <w:t>холдинговой</w:t>
      </w:r>
      <w:r>
        <w:rPr>
          <w:rStyle w:val="WW8Num2z0"/>
          <w:rFonts w:ascii="Verdana" w:hAnsi="Verdana"/>
          <w:color w:val="000000"/>
          <w:sz w:val="18"/>
          <w:szCs w:val="18"/>
        </w:rPr>
        <w:t> </w:t>
      </w:r>
      <w:r>
        <w:rPr>
          <w:rFonts w:ascii="Verdana" w:hAnsi="Verdana"/>
          <w:color w:val="000000"/>
          <w:sz w:val="18"/>
          <w:szCs w:val="18"/>
        </w:rPr>
        <w:t>компании.</w:t>
      </w:r>
    </w:p>
    <w:p w14:paraId="3565439C"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II. На основе проведенного исследования учетного отражения хозяйственных операций, формирующих</w:t>
      </w:r>
      <w:r>
        <w:rPr>
          <w:rStyle w:val="WW8Num2z0"/>
          <w:rFonts w:ascii="Verdana" w:hAnsi="Verdana"/>
          <w:color w:val="000000"/>
          <w:sz w:val="18"/>
          <w:szCs w:val="18"/>
        </w:rPr>
        <w:t> </w:t>
      </w:r>
      <w:r>
        <w:rPr>
          <w:rStyle w:val="WW8Num3z0"/>
          <w:rFonts w:ascii="Verdana" w:hAnsi="Verdana"/>
          <w:color w:val="4682B4"/>
          <w:sz w:val="18"/>
          <w:szCs w:val="18"/>
        </w:rPr>
        <w:t>корпоративный</w:t>
      </w:r>
      <w:r>
        <w:rPr>
          <w:rStyle w:val="WW8Num2z0"/>
          <w:rFonts w:ascii="Verdana" w:hAnsi="Verdana"/>
          <w:color w:val="000000"/>
          <w:sz w:val="18"/>
          <w:szCs w:val="18"/>
        </w:rPr>
        <w:t> </w:t>
      </w:r>
      <w:r>
        <w:rPr>
          <w:rFonts w:ascii="Verdana" w:hAnsi="Verdana"/>
          <w:color w:val="000000"/>
          <w:sz w:val="18"/>
          <w:szCs w:val="18"/>
        </w:rPr>
        <w:t>финансовый результат холдинга был разработан ряд мер, позволяющих значительно упростить формирование консолидированного финансового результата, снизить искажения, вызываемые внутренним</w:t>
      </w:r>
      <w:r>
        <w:rPr>
          <w:rStyle w:val="WW8Num2z0"/>
          <w:rFonts w:ascii="Verdana" w:hAnsi="Verdana"/>
          <w:color w:val="000000"/>
          <w:sz w:val="18"/>
          <w:szCs w:val="18"/>
        </w:rPr>
        <w:t> </w:t>
      </w:r>
      <w:r>
        <w:rPr>
          <w:rStyle w:val="WW8Num3z0"/>
          <w:rFonts w:ascii="Verdana" w:hAnsi="Verdana"/>
          <w:color w:val="4682B4"/>
          <w:sz w:val="18"/>
          <w:szCs w:val="18"/>
        </w:rPr>
        <w:t>оборотом</w:t>
      </w:r>
      <w:r>
        <w:rPr>
          <w:rFonts w:ascii="Verdana" w:hAnsi="Verdana"/>
          <w:color w:val="000000"/>
          <w:sz w:val="18"/>
          <w:szCs w:val="18"/>
        </w:rPr>
        <w:t>.</w:t>
      </w:r>
    </w:p>
    <w:p w14:paraId="08DF8620" w14:textId="77777777" w:rsidR="00D62BA9" w:rsidRDefault="00D62BA9" w:rsidP="00D62BA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Информационной базой для составления консолидированной формы раскрытия информации о финансовых результатах холдинговой компании являются индивидуальные формы раскрытия информации о финансовых результатах всех компаний, входящих в холдинг с обязательным выделением внутригрупповых операций по всем направлениям деятельности.</w:t>
      </w:r>
    </w:p>
    <w:p w14:paraId="022933EC"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При составлении формы раскрытия информации о доходах и расходах</w:t>
      </w:r>
      <w:r>
        <w:rPr>
          <w:rStyle w:val="WW8Num2z0"/>
          <w:rFonts w:ascii="Verdana" w:hAnsi="Verdana"/>
          <w:color w:val="000000"/>
          <w:sz w:val="18"/>
          <w:szCs w:val="18"/>
        </w:rPr>
        <w:t> </w:t>
      </w:r>
      <w:r>
        <w:rPr>
          <w:rStyle w:val="WW8Num3z0"/>
          <w:rFonts w:ascii="Verdana" w:hAnsi="Verdana"/>
          <w:color w:val="4682B4"/>
          <w:sz w:val="18"/>
          <w:szCs w:val="18"/>
        </w:rPr>
        <w:t>дочерних</w:t>
      </w:r>
      <w:r>
        <w:rPr>
          <w:rStyle w:val="WW8Num2z0"/>
          <w:rFonts w:ascii="Verdana" w:hAnsi="Verdana"/>
          <w:color w:val="000000"/>
          <w:sz w:val="18"/>
          <w:szCs w:val="18"/>
        </w:rPr>
        <w:t> </w:t>
      </w:r>
      <w:r>
        <w:rPr>
          <w:rFonts w:ascii="Verdana" w:hAnsi="Verdana"/>
          <w:color w:val="000000"/>
          <w:sz w:val="18"/>
          <w:szCs w:val="18"/>
        </w:rPr>
        <w:t>компаний следует особое внимание обратить на выделение строк, связанных с внутригрупповыми</w:t>
      </w:r>
      <w:r>
        <w:rPr>
          <w:rStyle w:val="WW8Num2z0"/>
          <w:rFonts w:ascii="Verdana" w:hAnsi="Verdana"/>
          <w:color w:val="000000"/>
          <w:sz w:val="18"/>
          <w:szCs w:val="18"/>
        </w:rPr>
        <w:t> </w:t>
      </w:r>
      <w:r>
        <w:rPr>
          <w:rStyle w:val="WW8Num3z0"/>
          <w:rFonts w:ascii="Verdana" w:hAnsi="Verdana"/>
          <w:color w:val="4682B4"/>
          <w:sz w:val="18"/>
          <w:szCs w:val="18"/>
        </w:rPr>
        <w:t>продажами</w:t>
      </w:r>
      <w:r>
        <w:rPr>
          <w:rFonts w:ascii="Verdana" w:hAnsi="Verdana"/>
          <w:color w:val="000000"/>
          <w:sz w:val="18"/>
          <w:szCs w:val="18"/>
        </w:rPr>
        <w:t>.</w:t>
      </w:r>
    </w:p>
    <w:p w14:paraId="01B9A45A"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Опираясь на подход единого</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холдинга, целесообразно не принимать в расчет строки связанные с внутригрупповыми продажами, т.к. финансовый результат холдинговой компании формируется только при</w:t>
      </w:r>
      <w:r>
        <w:rPr>
          <w:rStyle w:val="WW8Num2z0"/>
          <w:rFonts w:ascii="Verdana" w:hAnsi="Verdana"/>
          <w:color w:val="000000"/>
          <w:sz w:val="18"/>
          <w:szCs w:val="18"/>
        </w:rPr>
        <w:t> </w:t>
      </w:r>
      <w:r>
        <w:rPr>
          <w:rStyle w:val="WW8Num3z0"/>
          <w:rFonts w:ascii="Verdana" w:hAnsi="Verdana"/>
          <w:color w:val="4682B4"/>
          <w:sz w:val="18"/>
          <w:szCs w:val="18"/>
        </w:rPr>
        <w:t>продаже</w:t>
      </w:r>
      <w:r>
        <w:rPr>
          <w:rStyle w:val="WW8Num2z0"/>
          <w:rFonts w:ascii="Verdana" w:hAnsi="Verdana"/>
          <w:color w:val="000000"/>
          <w:sz w:val="18"/>
          <w:szCs w:val="18"/>
        </w:rPr>
        <w:t> </w:t>
      </w:r>
      <w:r>
        <w:rPr>
          <w:rFonts w:ascii="Verdana" w:hAnsi="Verdana"/>
          <w:color w:val="000000"/>
          <w:sz w:val="18"/>
          <w:szCs w:val="18"/>
        </w:rPr>
        <w:t>продукции (товаров, работ, услуг) только третьим лицам, т.е. за пределы холдинга.</w:t>
      </w:r>
    </w:p>
    <w:p w14:paraId="49E2CC57" w14:textId="77777777" w:rsidR="00D62BA9" w:rsidRDefault="00D62BA9" w:rsidP="00D62BA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На основе сформированных индивидуальных форм раскрытия информации о финансовых результатов компаний, входящих в холдинг, создаются формы консолидации отчетов о финансовых результатов.</w:t>
      </w:r>
    </w:p>
    <w:p w14:paraId="1CC6068F"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Основные процедуры, связанные с определенными этапами формирования консолидированного финансового результата при консолидации отчетности предприятий, входящих в холдинговые структуры, основываются на анализе показателей, их реклассификации, трансформации,</w:t>
      </w:r>
      <w:r>
        <w:rPr>
          <w:rStyle w:val="WW8Num2z0"/>
          <w:rFonts w:ascii="Verdana" w:hAnsi="Verdana"/>
          <w:color w:val="000000"/>
          <w:sz w:val="18"/>
          <w:szCs w:val="18"/>
        </w:rPr>
        <w:t> </w:t>
      </w:r>
      <w:r>
        <w:rPr>
          <w:rStyle w:val="WW8Num3z0"/>
          <w:rFonts w:ascii="Verdana" w:hAnsi="Verdana"/>
          <w:color w:val="4682B4"/>
          <w:sz w:val="18"/>
          <w:szCs w:val="18"/>
        </w:rPr>
        <w:t>агрегировании</w:t>
      </w:r>
      <w:r>
        <w:rPr>
          <w:rStyle w:val="WW8Num2z0"/>
          <w:rFonts w:ascii="Verdana" w:hAnsi="Verdana"/>
          <w:color w:val="000000"/>
          <w:sz w:val="18"/>
          <w:szCs w:val="18"/>
        </w:rPr>
        <w:t> </w:t>
      </w:r>
      <w:r>
        <w:rPr>
          <w:rFonts w:ascii="Verdana" w:hAnsi="Verdana"/>
          <w:color w:val="000000"/>
          <w:sz w:val="18"/>
          <w:szCs w:val="18"/>
        </w:rPr>
        <w:t>и элиминировании.</w:t>
      </w:r>
    </w:p>
    <w:p w14:paraId="73F66FCB" w14:textId="77777777" w:rsidR="00D62BA9" w:rsidRDefault="00D62BA9" w:rsidP="00D62BA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6. На этапе консолидации финансовых результатов нельзя обойтись без процедуры элиминирования, т.е. исключения результатов операций между участниками группы.</w:t>
      </w:r>
    </w:p>
    <w:p w14:paraId="502BA266"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Внутригрупповые</w:t>
      </w:r>
      <w:r>
        <w:rPr>
          <w:rStyle w:val="WW8Num2z0"/>
          <w:rFonts w:ascii="Verdana" w:hAnsi="Verdana"/>
          <w:color w:val="000000"/>
          <w:sz w:val="18"/>
          <w:szCs w:val="18"/>
        </w:rPr>
        <w:t> </w:t>
      </w:r>
      <w:r>
        <w:rPr>
          <w:rStyle w:val="WW8Num3z0"/>
          <w:rFonts w:ascii="Verdana" w:hAnsi="Verdana"/>
          <w:color w:val="4682B4"/>
          <w:sz w:val="18"/>
          <w:szCs w:val="18"/>
        </w:rPr>
        <w:t>обороты</w:t>
      </w:r>
      <w:r>
        <w:rPr>
          <w:rStyle w:val="WW8Num2z0"/>
          <w:rFonts w:ascii="Verdana" w:hAnsi="Verdana"/>
          <w:color w:val="000000"/>
          <w:sz w:val="18"/>
          <w:szCs w:val="18"/>
        </w:rPr>
        <w:t> </w:t>
      </w:r>
      <w:r>
        <w:rPr>
          <w:rFonts w:ascii="Verdana" w:hAnsi="Verdana"/>
          <w:color w:val="000000"/>
          <w:sz w:val="18"/>
          <w:szCs w:val="18"/>
        </w:rPr>
        <w:t>от продаж продукции (работ, услуг) оказывают значительное влияние на показатели консолидированного отчета о финансовых результатах.</w:t>
      </w:r>
    </w:p>
    <w:p w14:paraId="35021360"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При консолидации отчетов о</w:t>
      </w:r>
      <w:r>
        <w:rPr>
          <w:rStyle w:val="WW8Num2z0"/>
          <w:rFonts w:ascii="Verdana" w:hAnsi="Verdana"/>
          <w:color w:val="000000"/>
          <w:sz w:val="18"/>
          <w:szCs w:val="18"/>
        </w:rPr>
        <w:t> </w:t>
      </w:r>
      <w:r>
        <w:rPr>
          <w:rStyle w:val="WW8Num3z0"/>
          <w:rFonts w:ascii="Verdana" w:hAnsi="Verdana"/>
          <w:color w:val="4682B4"/>
          <w:sz w:val="18"/>
          <w:szCs w:val="18"/>
        </w:rPr>
        <w:t>прибылях</w:t>
      </w:r>
      <w:r>
        <w:rPr>
          <w:rStyle w:val="WW8Num2z0"/>
          <w:rFonts w:ascii="Verdana" w:hAnsi="Verdana"/>
          <w:color w:val="000000"/>
          <w:sz w:val="18"/>
          <w:szCs w:val="18"/>
        </w:rPr>
        <w:t> </w:t>
      </w:r>
      <w:r>
        <w:rPr>
          <w:rFonts w:ascii="Verdana" w:hAnsi="Verdana"/>
          <w:color w:val="000000"/>
          <w:sz w:val="18"/>
          <w:szCs w:val="18"/>
        </w:rPr>
        <w:t>и убытках исключаются полностью внутригрупповая</w:t>
      </w:r>
      <w:r>
        <w:rPr>
          <w:rStyle w:val="WW8Num2z0"/>
          <w:rFonts w:ascii="Verdana" w:hAnsi="Verdana"/>
          <w:color w:val="000000"/>
          <w:sz w:val="18"/>
          <w:szCs w:val="18"/>
        </w:rPr>
        <w:t> </w:t>
      </w:r>
      <w:r>
        <w:rPr>
          <w:rStyle w:val="WW8Num3z0"/>
          <w:rFonts w:ascii="Verdana" w:hAnsi="Verdana"/>
          <w:color w:val="4682B4"/>
          <w:sz w:val="18"/>
          <w:szCs w:val="18"/>
        </w:rPr>
        <w:t>выручка</w:t>
      </w:r>
      <w:r>
        <w:rPr>
          <w:rStyle w:val="WW8Num2z0"/>
          <w:rFonts w:ascii="Verdana" w:hAnsi="Verdana"/>
          <w:color w:val="000000"/>
          <w:sz w:val="18"/>
          <w:szCs w:val="18"/>
        </w:rPr>
        <w:t> </w:t>
      </w:r>
      <w:r>
        <w:rPr>
          <w:rFonts w:ascii="Verdana" w:hAnsi="Verdana"/>
          <w:color w:val="000000"/>
          <w:sz w:val="18"/>
          <w:szCs w:val="18"/>
        </w:rPr>
        <w:t>и внутригрупповая себестоимость независимо от факта</w:t>
      </w:r>
      <w:r>
        <w:rPr>
          <w:rStyle w:val="WW8Num2z0"/>
          <w:rFonts w:ascii="Verdana" w:hAnsi="Verdana"/>
          <w:color w:val="000000"/>
          <w:sz w:val="18"/>
          <w:szCs w:val="18"/>
        </w:rPr>
        <w:t> </w:t>
      </w:r>
      <w:r>
        <w:rPr>
          <w:rStyle w:val="WW8Num3z0"/>
          <w:rFonts w:ascii="Verdana" w:hAnsi="Verdana"/>
          <w:color w:val="4682B4"/>
          <w:sz w:val="18"/>
          <w:szCs w:val="18"/>
        </w:rPr>
        <w:t>продажи</w:t>
      </w:r>
      <w:r>
        <w:rPr>
          <w:rStyle w:val="WW8Num2z0"/>
          <w:rFonts w:ascii="Verdana" w:hAnsi="Verdana"/>
          <w:color w:val="000000"/>
          <w:sz w:val="18"/>
          <w:szCs w:val="18"/>
        </w:rPr>
        <w:t> </w:t>
      </w:r>
      <w:r>
        <w:rPr>
          <w:rFonts w:ascii="Verdana" w:hAnsi="Verdana"/>
          <w:color w:val="000000"/>
          <w:sz w:val="18"/>
          <w:szCs w:val="18"/>
        </w:rPr>
        <w:t>третьим лицам. В итоговую</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Style w:val="WW8Num2z0"/>
          <w:rFonts w:ascii="Verdana" w:hAnsi="Verdana"/>
          <w:color w:val="000000"/>
          <w:sz w:val="18"/>
          <w:szCs w:val="18"/>
        </w:rPr>
        <w:t> </w:t>
      </w:r>
      <w:r>
        <w:rPr>
          <w:rFonts w:ascii="Verdana" w:hAnsi="Verdana"/>
          <w:color w:val="000000"/>
          <w:sz w:val="18"/>
          <w:szCs w:val="18"/>
        </w:rPr>
        <w:t>подлежат включению только те расходы, которые приходятся на продажи третьим лицам.</w:t>
      </w:r>
    </w:p>
    <w:p w14:paraId="2BAE0811"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 Для отражения хозяйственных операций, касающихся внутригрупповых операций и финансового результата холдинга в целом предложены</w:t>
      </w:r>
      <w:r>
        <w:rPr>
          <w:rStyle w:val="WW8Num2z0"/>
          <w:rFonts w:ascii="Verdana" w:hAnsi="Verdana"/>
          <w:color w:val="000000"/>
          <w:sz w:val="18"/>
          <w:szCs w:val="18"/>
        </w:rPr>
        <w:t> </w:t>
      </w:r>
      <w:r>
        <w:rPr>
          <w:rStyle w:val="WW8Num3z0"/>
          <w:rFonts w:ascii="Verdana" w:hAnsi="Verdana"/>
          <w:color w:val="4682B4"/>
          <w:sz w:val="18"/>
          <w:szCs w:val="18"/>
        </w:rPr>
        <w:t>трансформационные</w:t>
      </w:r>
      <w:r>
        <w:rPr>
          <w:rStyle w:val="WW8Num2z0"/>
          <w:rFonts w:ascii="Verdana" w:hAnsi="Verdana"/>
          <w:color w:val="000000"/>
          <w:sz w:val="18"/>
          <w:szCs w:val="18"/>
        </w:rPr>
        <w:t> </w:t>
      </w:r>
      <w:r>
        <w:rPr>
          <w:rFonts w:ascii="Verdana" w:hAnsi="Verdana"/>
          <w:color w:val="000000"/>
          <w:sz w:val="18"/>
          <w:szCs w:val="18"/>
        </w:rPr>
        <w:t>таблицы. В результате применения данных</w:t>
      </w:r>
      <w:r>
        <w:rPr>
          <w:rStyle w:val="WW8Num2z0"/>
          <w:rFonts w:ascii="Verdana" w:hAnsi="Verdana"/>
          <w:color w:val="000000"/>
          <w:sz w:val="18"/>
          <w:szCs w:val="18"/>
        </w:rPr>
        <w:t> </w:t>
      </w:r>
      <w:r>
        <w:rPr>
          <w:rStyle w:val="WW8Num3z0"/>
          <w:rFonts w:ascii="Verdana" w:hAnsi="Verdana"/>
          <w:color w:val="4682B4"/>
          <w:sz w:val="18"/>
          <w:szCs w:val="18"/>
        </w:rPr>
        <w:t>трансформационных</w:t>
      </w:r>
      <w:r>
        <w:rPr>
          <w:rStyle w:val="WW8Num2z0"/>
          <w:rFonts w:ascii="Verdana" w:hAnsi="Verdana"/>
          <w:color w:val="000000"/>
          <w:sz w:val="18"/>
          <w:szCs w:val="18"/>
        </w:rPr>
        <w:t> </w:t>
      </w:r>
      <w:r>
        <w:rPr>
          <w:rFonts w:ascii="Verdana" w:hAnsi="Verdana"/>
          <w:color w:val="000000"/>
          <w:sz w:val="18"/>
          <w:szCs w:val="18"/>
        </w:rPr>
        <w:t>таблиц внутригрупповое перемещение элиминируется на одинаковую сумму</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и балансов, в результате чего такие операции не оказывают влияния на консолидированную финансовую отчетность.</w:t>
      </w:r>
    </w:p>
    <w:p w14:paraId="4E7844DF"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10. Передача</w:t>
      </w:r>
      <w:r>
        <w:rPr>
          <w:rStyle w:val="WW8Num2z0"/>
          <w:rFonts w:ascii="Verdana" w:hAnsi="Verdana"/>
          <w:color w:val="000000"/>
          <w:sz w:val="18"/>
          <w:szCs w:val="18"/>
        </w:rPr>
        <w:t> </w:t>
      </w:r>
      <w:r>
        <w:rPr>
          <w:rStyle w:val="WW8Num3z0"/>
          <w:rFonts w:ascii="Verdana" w:hAnsi="Verdana"/>
          <w:color w:val="4682B4"/>
          <w:sz w:val="18"/>
          <w:szCs w:val="18"/>
        </w:rPr>
        <w:t>товарно</w:t>
      </w:r>
      <w:r>
        <w:rPr>
          <w:rStyle w:val="WW8Num2z0"/>
          <w:rFonts w:ascii="Verdana" w:hAnsi="Verdana"/>
          <w:color w:val="000000"/>
          <w:sz w:val="18"/>
          <w:szCs w:val="18"/>
        </w:rPr>
        <w:t> </w:t>
      </w:r>
      <w:r>
        <w:rPr>
          <w:rFonts w:ascii="Verdana" w:hAnsi="Verdana"/>
          <w:color w:val="000000"/>
          <w:sz w:val="18"/>
          <w:szCs w:val="18"/>
        </w:rPr>
        <w:t>- материальных ценностей от материнской компании</w:t>
      </w:r>
      <w:r>
        <w:rPr>
          <w:rStyle w:val="WW8Num2z0"/>
          <w:rFonts w:ascii="Verdana" w:hAnsi="Verdana"/>
          <w:color w:val="000000"/>
          <w:sz w:val="18"/>
          <w:szCs w:val="18"/>
        </w:rPr>
        <w:t> </w:t>
      </w:r>
      <w:r>
        <w:rPr>
          <w:rStyle w:val="WW8Num3z0"/>
          <w:rFonts w:ascii="Verdana" w:hAnsi="Verdana"/>
          <w:color w:val="4682B4"/>
          <w:sz w:val="18"/>
          <w:szCs w:val="18"/>
        </w:rPr>
        <w:t>дочерней</w:t>
      </w:r>
      <w:r>
        <w:rPr>
          <w:rStyle w:val="WW8Num2z0"/>
          <w:rFonts w:ascii="Verdana" w:hAnsi="Verdana"/>
          <w:color w:val="000000"/>
          <w:sz w:val="18"/>
          <w:szCs w:val="18"/>
        </w:rPr>
        <w:t> </w:t>
      </w:r>
      <w:r>
        <w:rPr>
          <w:rFonts w:ascii="Verdana" w:hAnsi="Verdana"/>
          <w:color w:val="000000"/>
          <w:sz w:val="18"/>
          <w:szCs w:val="18"/>
        </w:rPr>
        <w:t>и наоборот в учете также должна отражаться, т.к. компании - члены холдинга являются юридически - самостоятельными организациями, однако для целей консолидированного учета такие операции не должны оказать влияния на консолидированный</w:t>
      </w:r>
      <w:r>
        <w:rPr>
          <w:rStyle w:val="WW8Num2z0"/>
          <w:rFonts w:ascii="Verdana" w:hAnsi="Verdana"/>
          <w:color w:val="000000"/>
          <w:sz w:val="18"/>
          <w:szCs w:val="18"/>
        </w:rPr>
        <w:t> </w:t>
      </w:r>
      <w:r>
        <w:rPr>
          <w:rStyle w:val="WW8Num3z0"/>
          <w:rFonts w:ascii="Verdana" w:hAnsi="Verdana"/>
          <w:color w:val="4682B4"/>
          <w:sz w:val="18"/>
          <w:szCs w:val="18"/>
        </w:rPr>
        <w:t>баланс</w:t>
      </w:r>
      <w:r>
        <w:rPr>
          <w:rFonts w:ascii="Verdana" w:hAnsi="Verdana"/>
          <w:color w:val="000000"/>
          <w:sz w:val="18"/>
          <w:szCs w:val="18"/>
        </w:rPr>
        <w:t>, т.к. при этом продаж вне холдинга не происходит.</w:t>
      </w:r>
    </w:p>
    <w:p w14:paraId="76F710E6"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11. Формирование консолидированных</w:t>
      </w:r>
      <w:r>
        <w:rPr>
          <w:rStyle w:val="WW8Num2z0"/>
          <w:rFonts w:ascii="Verdana" w:hAnsi="Verdana"/>
          <w:color w:val="000000"/>
          <w:sz w:val="18"/>
          <w:szCs w:val="18"/>
        </w:rPr>
        <w:t> </w:t>
      </w:r>
      <w:r>
        <w:rPr>
          <w:rStyle w:val="WW8Num3z0"/>
          <w:rFonts w:ascii="Verdana" w:hAnsi="Verdana"/>
          <w:color w:val="4682B4"/>
          <w:sz w:val="18"/>
          <w:szCs w:val="18"/>
        </w:rPr>
        <w:t>выручки</w:t>
      </w:r>
      <w:r>
        <w:rPr>
          <w:rFonts w:ascii="Verdana" w:hAnsi="Verdana"/>
          <w:color w:val="000000"/>
          <w:sz w:val="18"/>
          <w:szCs w:val="18"/>
        </w:rPr>
        <w:t>, себестоимости, прибыли и ее распределение происходят только при продаже продукции за пределы холдинга, т.е. третьим лицам.</w:t>
      </w:r>
    </w:p>
    <w:p w14:paraId="7F504B5A"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III. На основе разработанных форм раскрытия информации о финансовых результатах членов холдинга разработано методическое обеспечение, что позволяет проводить анализ по каждому из членов холдинга с учетом и с элиминированием внутригрупповых операций, выделяет консолидированный (</w:t>
      </w:r>
      <w:r>
        <w:rPr>
          <w:rStyle w:val="WW8Num3z0"/>
          <w:rFonts w:ascii="Verdana" w:hAnsi="Verdana"/>
          <w:color w:val="4682B4"/>
          <w:sz w:val="18"/>
          <w:szCs w:val="18"/>
        </w:rPr>
        <w:t>чистый</w:t>
      </w:r>
      <w:r>
        <w:rPr>
          <w:rFonts w:ascii="Verdana" w:hAnsi="Verdana"/>
          <w:color w:val="000000"/>
          <w:sz w:val="18"/>
          <w:szCs w:val="18"/>
        </w:rPr>
        <w:t>) и сводный финансовые результаты, определяет финансовый результат от внутригруппового оборота.</w:t>
      </w:r>
    </w:p>
    <w:p w14:paraId="4667A904"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На основе разработанных форм раскрытия информации о финансовых результатах проведен анализ состава и структуры</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холдинга отдельно по материнской, дочерней компаниям с учетом и с элиминированием внутригрупповых операций, а также</w:t>
      </w:r>
      <w:r>
        <w:rPr>
          <w:rStyle w:val="WW8Num2z0"/>
          <w:rFonts w:ascii="Verdana" w:hAnsi="Verdana"/>
          <w:color w:val="000000"/>
          <w:sz w:val="18"/>
          <w:szCs w:val="18"/>
        </w:rPr>
        <w:t> </w:t>
      </w:r>
      <w:r>
        <w:rPr>
          <w:rStyle w:val="WW8Num3z0"/>
          <w:rFonts w:ascii="Verdana" w:hAnsi="Verdana"/>
          <w:color w:val="4682B4"/>
          <w:sz w:val="18"/>
          <w:szCs w:val="18"/>
        </w:rPr>
        <w:t>сводных</w:t>
      </w:r>
      <w:r>
        <w:rPr>
          <w:rFonts w:ascii="Verdana" w:hAnsi="Verdana"/>
          <w:color w:val="000000"/>
          <w:sz w:val="18"/>
          <w:szCs w:val="18"/>
        </w:rPr>
        <w:t>, консолидированных и внутригрупповых финансовых результатов.</w:t>
      </w:r>
    </w:p>
    <w:p w14:paraId="11CBD8E5"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2. Разработана методика анализа динамики и выполнения плана по</w:t>
      </w:r>
      <w:r>
        <w:rPr>
          <w:rStyle w:val="WW8Num2z0"/>
          <w:rFonts w:ascii="Verdana" w:hAnsi="Verdana"/>
          <w:color w:val="000000"/>
          <w:sz w:val="18"/>
          <w:szCs w:val="18"/>
        </w:rPr>
        <w:t> </w:t>
      </w:r>
      <w:r>
        <w:rPr>
          <w:rStyle w:val="WW8Num3z0"/>
          <w:rFonts w:ascii="Verdana" w:hAnsi="Verdana"/>
          <w:color w:val="4682B4"/>
          <w:sz w:val="18"/>
          <w:szCs w:val="18"/>
        </w:rPr>
        <w:t>балансовой</w:t>
      </w:r>
      <w:r>
        <w:rPr>
          <w:rStyle w:val="WW8Num2z0"/>
          <w:rFonts w:ascii="Verdana" w:hAnsi="Verdana"/>
          <w:color w:val="000000"/>
          <w:sz w:val="18"/>
          <w:szCs w:val="18"/>
        </w:rPr>
        <w:t> </w:t>
      </w:r>
      <w:r>
        <w:rPr>
          <w:rFonts w:ascii="Verdana" w:hAnsi="Verdana"/>
          <w:color w:val="000000"/>
          <w:sz w:val="18"/>
          <w:szCs w:val="18"/>
        </w:rPr>
        <w:t>прибыли на основе форм раскрытия информации, наглядно отражено, что</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показателей деятельности холдинга в целом (в т.ч. без выделения отдельно внутригрупповых показателей) приводит к искажению реальных данных отдельно по компаниям, входящим в холдинг и по холдингу в целом.</w:t>
      </w:r>
    </w:p>
    <w:p w14:paraId="544C85E2"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Выделение внутригрупповых операций позволяет</w:t>
      </w:r>
      <w:r>
        <w:rPr>
          <w:rStyle w:val="WW8Num2z0"/>
          <w:rFonts w:ascii="Verdana" w:hAnsi="Verdana"/>
          <w:color w:val="000000"/>
          <w:sz w:val="18"/>
          <w:szCs w:val="18"/>
        </w:rPr>
        <w:t> </w:t>
      </w:r>
      <w:r>
        <w:rPr>
          <w:rStyle w:val="WW8Num3z0"/>
          <w:rFonts w:ascii="Verdana" w:hAnsi="Verdana"/>
          <w:color w:val="4682B4"/>
          <w:sz w:val="18"/>
          <w:szCs w:val="18"/>
        </w:rPr>
        <w:t>запланировать</w:t>
      </w:r>
      <w:r>
        <w:rPr>
          <w:rStyle w:val="WW8Num2z0"/>
          <w:rFonts w:ascii="Verdana" w:hAnsi="Verdana"/>
          <w:color w:val="000000"/>
          <w:sz w:val="18"/>
          <w:szCs w:val="18"/>
        </w:rPr>
        <w:t> </w:t>
      </w:r>
      <w:r>
        <w:rPr>
          <w:rFonts w:ascii="Verdana" w:hAnsi="Verdana"/>
          <w:color w:val="000000"/>
          <w:sz w:val="18"/>
          <w:szCs w:val="18"/>
        </w:rPr>
        <w:t>значения по внутригрупповым операциям, что обеспечивает контроль за движением потоков внутри группы, снижает излишний оборот между членами холдинга, реально отражает разницу между финансовым результатом, полученным от внешней и от внутригрупповой деятельности.</w:t>
      </w:r>
    </w:p>
    <w:p w14:paraId="16B90DE4"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Элиминирование внутригрупповых операций оказывает положительное влияние как на материнскую и</w:t>
      </w:r>
      <w:r>
        <w:rPr>
          <w:rStyle w:val="WW8Num2z0"/>
          <w:rFonts w:ascii="Verdana" w:hAnsi="Verdana"/>
          <w:color w:val="000000"/>
          <w:sz w:val="18"/>
          <w:szCs w:val="18"/>
        </w:rPr>
        <w:t> </w:t>
      </w:r>
      <w:r>
        <w:rPr>
          <w:rStyle w:val="WW8Num3z0"/>
          <w:rFonts w:ascii="Verdana" w:hAnsi="Verdana"/>
          <w:color w:val="4682B4"/>
          <w:sz w:val="18"/>
          <w:szCs w:val="18"/>
        </w:rPr>
        <w:t>дочернюю</w:t>
      </w:r>
      <w:r>
        <w:rPr>
          <w:rStyle w:val="WW8Num2z0"/>
          <w:rFonts w:ascii="Verdana" w:hAnsi="Verdana"/>
          <w:color w:val="000000"/>
          <w:sz w:val="18"/>
          <w:szCs w:val="18"/>
        </w:rPr>
        <w:t> </w:t>
      </w:r>
      <w:r>
        <w:rPr>
          <w:rFonts w:ascii="Verdana" w:hAnsi="Verdana"/>
          <w:color w:val="000000"/>
          <w:sz w:val="18"/>
          <w:szCs w:val="18"/>
        </w:rPr>
        <w:t>компанию, так и на консолидированную</w:t>
      </w:r>
      <w:r>
        <w:rPr>
          <w:rStyle w:val="WW8Num2z0"/>
          <w:rFonts w:ascii="Verdana" w:hAnsi="Verdana"/>
          <w:color w:val="000000"/>
          <w:sz w:val="18"/>
          <w:szCs w:val="18"/>
        </w:rPr>
        <w:t> </w:t>
      </w:r>
      <w:r>
        <w:rPr>
          <w:rStyle w:val="WW8Num3z0"/>
          <w:rFonts w:ascii="Verdana" w:hAnsi="Verdana"/>
          <w:color w:val="4682B4"/>
          <w:sz w:val="18"/>
          <w:szCs w:val="18"/>
        </w:rPr>
        <w:t>прибыль</w:t>
      </w:r>
      <w:r>
        <w:rPr>
          <w:rStyle w:val="WW8Num2z0"/>
          <w:rFonts w:ascii="Verdana" w:hAnsi="Verdana"/>
          <w:color w:val="000000"/>
          <w:sz w:val="18"/>
          <w:szCs w:val="18"/>
        </w:rPr>
        <w:t> </w:t>
      </w:r>
      <w:r>
        <w:rPr>
          <w:rFonts w:ascii="Verdana" w:hAnsi="Verdana"/>
          <w:color w:val="000000"/>
          <w:sz w:val="18"/>
          <w:szCs w:val="18"/>
        </w:rPr>
        <w:t>от продаж в целом.</w:t>
      </w:r>
    </w:p>
    <w:p w14:paraId="54568EB0"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На основе разработанных форм раскрытия информации о финансовых результатах проведен анализ</w:t>
      </w:r>
      <w:r>
        <w:rPr>
          <w:rStyle w:val="WW8Num2z0"/>
          <w:rFonts w:ascii="Verdana" w:hAnsi="Verdana"/>
          <w:color w:val="000000"/>
          <w:sz w:val="18"/>
          <w:szCs w:val="18"/>
        </w:rPr>
        <w:t> </w:t>
      </w:r>
      <w:r>
        <w:rPr>
          <w:rStyle w:val="WW8Num3z0"/>
          <w:rFonts w:ascii="Verdana" w:hAnsi="Verdana"/>
          <w:color w:val="4682B4"/>
          <w:sz w:val="18"/>
          <w:szCs w:val="18"/>
        </w:rPr>
        <w:t>рентабельности</w:t>
      </w:r>
      <w:r>
        <w:rPr>
          <w:rStyle w:val="WW8Num2z0"/>
          <w:rFonts w:ascii="Verdana" w:hAnsi="Verdana"/>
          <w:color w:val="000000"/>
          <w:sz w:val="18"/>
          <w:szCs w:val="18"/>
        </w:rPr>
        <w:t> </w:t>
      </w:r>
      <w:r>
        <w:rPr>
          <w:rFonts w:ascii="Verdana" w:hAnsi="Verdana"/>
          <w:color w:val="000000"/>
          <w:sz w:val="18"/>
          <w:szCs w:val="18"/>
        </w:rPr>
        <w:t>продаж холдинга: отдельно по материнской, дочерней компаниям с учетом и • с элиминированием внутригрупповых операций, а также сводных, консолидированных и внутригрупповых</w:t>
      </w:r>
      <w:r>
        <w:rPr>
          <w:rStyle w:val="WW8Num2z0"/>
          <w:rFonts w:ascii="Verdana" w:hAnsi="Verdana"/>
          <w:color w:val="000000"/>
          <w:sz w:val="18"/>
          <w:szCs w:val="18"/>
        </w:rPr>
        <w:t> </w:t>
      </w:r>
      <w:r>
        <w:rPr>
          <w:rStyle w:val="WW8Num3z0"/>
          <w:rFonts w:ascii="Verdana" w:hAnsi="Verdana"/>
          <w:color w:val="4682B4"/>
          <w:sz w:val="18"/>
          <w:szCs w:val="18"/>
        </w:rPr>
        <w:t>продаж</w:t>
      </w:r>
      <w:r>
        <w:rPr>
          <w:rFonts w:ascii="Verdana" w:hAnsi="Verdana"/>
          <w:color w:val="000000"/>
          <w:sz w:val="18"/>
          <w:szCs w:val="18"/>
        </w:rPr>
        <w:t>.</w:t>
      </w:r>
    </w:p>
    <w:p w14:paraId="17ACCBE2" w14:textId="77777777" w:rsidR="00D62BA9" w:rsidRDefault="00D62BA9" w:rsidP="00D62BA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6. Анализ рентабельности холдинга в целом, его дочерних и зависимых обществ, внутригрупповых операций и отдельных направлений его деятельности более полно по сравнению с абсолютными финансовыми результатами деятельности холдинга отражает эффективность функционирования холдинга.</w:t>
      </w:r>
    </w:p>
    <w:p w14:paraId="5B165DB0"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На основании проведенного анализа сделаны выводы о рентабельности материнской, дочерней компаниям с учетом и с элиминированием внутригрупповых операций, внутригрупповых, сводных и консолидированных показателей за предыдущий год, по</w:t>
      </w:r>
      <w:r>
        <w:rPr>
          <w:rStyle w:val="WW8Num2z0"/>
          <w:rFonts w:ascii="Verdana" w:hAnsi="Verdana"/>
          <w:color w:val="000000"/>
          <w:sz w:val="18"/>
          <w:szCs w:val="18"/>
        </w:rPr>
        <w:t> </w:t>
      </w:r>
      <w:r>
        <w:rPr>
          <w:rStyle w:val="WW8Num3z0"/>
          <w:rFonts w:ascii="Verdana" w:hAnsi="Verdana"/>
          <w:color w:val="4682B4"/>
          <w:sz w:val="18"/>
          <w:szCs w:val="18"/>
        </w:rPr>
        <w:t>проданной</w:t>
      </w:r>
      <w:r>
        <w:rPr>
          <w:rStyle w:val="WW8Num2z0"/>
          <w:rFonts w:ascii="Verdana" w:hAnsi="Verdana"/>
          <w:color w:val="000000"/>
          <w:sz w:val="18"/>
          <w:szCs w:val="18"/>
        </w:rPr>
        <w:t> </w:t>
      </w:r>
      <w:r>
        <w:rPr>
          <w:rFonts w:ascii="Verdana" w:hAnsi="Verdana"/>
          <w:color w:val="000000"/>
          <w:sz w:val="18"/>
          <w:szCs w:val="18"/>
        </w:rPr>
        <w:t>продукции отчетного года в ценах и затратах предыдущего года, по проданной продукции</w:t>
      </w:r>
      <w:r>
        <w:rPr>
          <w:rStyle w:val="WW8Num2z0"/>
          <w:rFonts w:ascii="Verdana" w:hAnsi="Verdana"/>
          <w:color w:val="000000"/>
          <w:sz w:val="18"/>
          <w:szCs w:val="18"/>
        </w:rPr>
        <w:t> </w:t>
      </w:r>
      <w:r>
        <w:rPr>
          <w:rStyle w:val="WW8Num3z0"/>
          <w:rFonts w:ascii="Verdana" w:hAnsi="Verdana"/>
          <w:color w:val="4682B4"/>
          <w:sz w:val="18"/>
          <w:szCs w:val="18"/>
        </w:rPr>
        <w:t>отчетного</w:t>
      </w:r>
      <w:r>
        <w:rPr>
          <w:rStyle w:val="WW8Num2z0"/>
          <w:rFonts w:ascii="Verdana" w:hAnsi="Verdana"/>
          <w:color w:val="000000"/>
          <w:sz w:val="18"/>
          <w:szCs w:val="18"/>
        </w:rPr>
        <w:t> </w:t>
      </w:r>
      <w:r>
        <w:rPr>
          <w:rFonts w:ascii="Verdana" w:hAnsi="Verdana"/>
          <w:color w:val="000000"/>
          <w:sz w:val="18"/>
          <w:szCs w:val="18"/>
        </w:rPr>
        <w:t>года в ценах на продукцию предыдущего года и затратах отчетного года, по фактически проданной продукции отчетного года.</w:t>
      </w:r>
    </w:p>
    <w:p w14:paraId="041518CF" w14:textId="77777777" w:rsidR="00D62BA9" w:rsidRDefault="00D62BA9" w:rsidP="00D62BA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Определено влияние факторов «</w:t>
      </w:r>
      <w:r>
        <w:rPr>
          <w:rStyle w:val="WW8Num3z0"/>
          <w:rFonts w:ascii="Verdana" w:hAnsi="Verdana"/>
          <w:color w:val="4682B4"/>
          <w:sz w:val="18"/>
          <w:szCs w:val="18"/>
        </w:rPr>
        <w:t>изменения структуры проданной продукции</w:t>
      </w:r>
      <w:r>
        <w:rPr>
          <w:rFonts w:ascii="Verdana" w:hAnsi="Verdana"/>
          <w:color w:val="000000"/>
          <w:sz w:val="18"/>
          <w:szCs w:val="18"/>
        </w:rPr>
        <w:t>», «изменения</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проданных изделий», «</w:t>
      </w:r>
      <w:r>
        <w:rPr>
          <w:rStyle w:val="WW8Num3z0"/>
          <w:rFonts w:ascii="Verdana" w:hAnsi="Verdana"/>
          <w:color w:val="4682B4"/>
          <w:sz w:val="18"/>
          <w:szCs w:val="18"/>
        </w:rPr>
        <w:t>изменений отпускных цен на продукцию</w:t>
      </w:r>
      <w:r>
        <w:rPr>
          <w:rFonts w:ascii="Verdana" w:hAnsi="Verdana"/>
          <w:color w:val="000000"/>
          <w:sz w:val="18"/>
          <w:szCs w:val="18"/>
        </w:rPr>
        <w:t>» на материнскую, дочернюю компанию с учетом и с элиминированием внутригрупповых операций, на</w:t>
      </w:r>
      <w:r>
        <w:rPr>
          <w:rStyle w:val="WW8Num2z0"/>
          <w:rFonts w:ascii="Verdana" w:hAnsi="Verdana"/>
          <w:color w:val="000000"/>
          <w:sz w:val="18"/>
          <w:szCs w:val="18"/>
        </w:rPr>
        <w:t> </w:t>
      </w:r>
      <w:r>
        <w:rPr>
          <w:rStyle w:val="WW8Num3z0"/>
          <w:rFonts w:ascii="Verdana" w:hAnsi="Verdana"/>
          <w:color w:val="4682B4"/>
          <w:sz w:val="18"/>
          <w:szCs w:val="18"/>
        </w:rPr>
        <w:t>сводные</w:t>
      </w:r>
      <w:r>
        <w:rPr>
          <w:rStyle w:val="WW8Num2z0"/>
          <w:rFonts w:ascii="Verdana" w:hAnsi="Verdana"/>
          <w:color w:val="000000"/>
          <w:sz w:val="18"/>
          <w:szCs w:val="18"/>
        </w:rPr>
        <w:t> </w:t>
      </w:r>
      <w:r>
        <w:rPr>
          <w:rFonts w:ascii="Verdana" w:hAnsi="Verdana"/>
          <w:color w:val="000000"/>
          <w:sz w:val="18"/>
          <w:szCs w:val="18"/>
        </w:rPr>
        <w:t>и консолидированные показатели, определено отклонение во влиянии факторов, сделаны выводы о структуре продаж, себестоимости и</w:t>
      </w:r>
      <w:r>
        <w:rPr>
          <w:rStyle w:val="WW8Num2z0"/>
          <w:rFonts w:ascii="Verdana" w:hAnsi="Verdana"/>
          <w:color w:val="000000"/>
          <w:sz w:val="18"/>
          <w:szCs w:val="18"/>
        </w:rPr>
        <w:t> </w:t>
      </w:r>
      <w:r>
        <w:rPr>
          <w:rStyle w:val="WW8Num3z0"/>
          <w:rFonts w:ascii="Verdana" w:hAnsi="Verdana"/>
          <w:color w:val="4682B4"/>
          <w:sz w:val="18"/>
          <w:szCs w:val="18"/>
        </w:rPr>
        <w:t>отпускных</w:t>
      </w:r>
      <w:r>
        <w:rPr>
          <w:rStyle w:val="WW8Num2z0"/>
          <w:rFonts w:ascii="Verdana" w:hAnsi="Verdana"/>
          <w:color w:val="000000"/>
          <w:sz w:val="18"/>
          <w:szCs w:val="18"/>
        </w:rPr>
        <w:t> </w:t>
      </w:r>
      <w:r>
        <w:rPr>
          <w:rFonts w:ascii="Verdana" w:hAnsi="Verdana"/>
          <w:color w:val="000000"/>
          <w:sz w:val="18"/>
          <w:szCs w:val="18"/>
        </w:rPr>
        <w:t>ценах и влиянии на них внутреннего оборота.</w:t>
      </w:r>
    </w:p>
    <w:p w14:paraId="386577F2" w14:textId="77777777" w:rsidR="00D62BA9" w:rsidRDefault="00D62BA9" w:rsidP="00D62BA9">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Комков, Владимир Владимирович, 2010 год</w:t>
      </w:r>
    </w:p>
    <w:p w14:paraId="27B741FA"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Гражданский кодекс Российской Федерации часть первая от 30 ноября 1994 г. N 51-ФЗ с изменениями и дополнениями;</w:t>
      </w:r>
    </w:p>
    <w:p w14:paraId="3C6ADD1A"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Гражданский кодекс Российской Федерации часть вторая от 26 января 1996 г. N 14-ФЗ с изменениями и дополнениями;</w:t>
      </w:r>
    </w:p>
    <w:p w14:paraId="6AB0FAA5"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Гражданский кодекс Российской Федерации часть третья от 26 ноября 2001 г. N 146-ФЗ с изменениями и дополнениями;</w:t>
      </w:r>
    </w:p>
    <w:p w14:paraId="228C81BB"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Гражданский кодекс Российской Федерации часть четвертая от 18 декабря 2006 г. N 230-Ф3 с изменениями и дополнениями;</w:t>
      </w:r>
    </w:p>
    <w:p w14:paraId="0359AB18"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Налоговый кодекс Российской Федерации часть первая от 31 июля 1998 г. N 146-ФЗ с изменениями и дополнениями;</w:t>
      </w:r>
    </w:p>
    <w:p w14:paraId="22056820"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Налоговый кодекс Российской Федерации часть вторая от 5 августа 2000 г. N 117-ФЗ с изменениями и дополнениями;</w:t>
      </w:r>
    </w:p>
    <w:p w14:paraId="44785423"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Федеральный закон от 21 ноября 1996 г. N 129-ФЗ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с изменениями и дополнениями;</w:t>
      </w:r>
    </w:p>
    <w:p w14:paraId="5740AB9D"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Федеральный закон от 26 декабря 1995 г. N 208-ФЗ "Об</w:t>
      </w:r>
      <w:r>
        <w:rPr>
          <w:rStyle w:val="WW8Num2z0"/>
          <w:rFonts w:ascii="Verdana" w:hAnsi="Verdana"/>
          <w:color w:val="000000"/>
          <w:sz w:val="18"/>
          <w:szCs w:val="18"/>
        </w:rPr>
        <w:t> </w:t>
      </w:r>
      <w:r>
        <w:rPr>
          <w:rStyle w:val="WW8Num3z0"/>
          <w:rFonts w:ascii="Verdana" w:hAnsi="Verdana"/>
          <w:color w:val="4682B4"/>
          <w:sz w:val="18"/>
          <w:szCs w:val="18"/>
        </w:rPr>
        <w:t>акционерных</w:t>
      </w:r>
      <w:r>
        <w:rPr>
          <w:rStyle w:val="WW8Num2z0"/>
          <w:rFonts w:ascii="Verdana" w:hAnsi="Verdana"/>
          <w:color w:val="000000"/>
          <w:sz w:val="18"/>
          <w:szCs w:val="18"/>
        </w:rPr>
        <w:t> </w:t>
      </w:r>
      <w:r>
        <w:rPr>
          <w:rFonts w:ascii="Verdana" w:hAnsi="Verdana"/>
          <w:color w:val="000000"/>
          <w:sz w:val="18"/>
          <w:szCs w:val="18"/>
        </w:rPr>
        <w:t>обществах" с изменениями и дополнениями;</w:t>
      </w:r>
    </w:p>
    <w:p w14:paraId="67048B43"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Федеральный закон от 8 февраля 1998 г. N 14-ФЗ "Об обществах с ограниченной ответственностью" с изменениями и дополнениями;</w:t>
      </w:r>
    </w:p>
    <w:p w14:paraId="345F7264"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10. Федеральный закон от 22 апреля 1996 г. N 39-Ф3 "О рынке</w:t>
      </w:r>
      <w:r>
        <w:rPr>
          <w:rStyle w:val="WW8Num2z0"/>
          <w:rFonts w:ascii="Verdana" w:hAnsi="Verdana"/>
          <w:color w:val="000000"/>
          <w:sz w:val="18"/>
          <w:szCs w:val="18"/>
        </w:rPr>
        <w:t> </w:t>
      </w:r>
      <w:r>
        <w:rPr>
          <w:rStyle w:val="WW8Num3z0"/>
          <w:rFonts w:ascii="Verdana" w:hAnsi="Verdana"/>
          <w:color w:val="4682B4"/>
          <w:sz w:val="18"/>
          <w:szCs w:val="18"/>
        </w:rPr>
        <w:t>ценных</w:t>
      </w:r>
      <w:r>
        <w:rPr>
          <w:rStyle w:val="WW8Num2z0"/>
          <w:rFonts w:ascii="Verdana" w:hAnsi="Verdana"/>
          <w:color w:val="000000"/>
          <w:sz w:val="18"/>
          <w:szCs w:val="18"/>
        </w:rPr>
        <w:t> </w:t>
      </w:r>
      <w:r>
        <w:rPr>
          <w:rFonts w:ascii="Verdana" w:hAnsi="Verdana"/>
          <w:color w:val="000000"/>
          <w:sz w:val="18"/>
          <w:szCs w:val="18"/>
        </w:rPr>
        <w:t>бумаг" с изменениями и дополнениями;</w:t>
      </w:r>
    </w:p>
    <w:p w14:paraId="4CB43321"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Федеральный закон от 29 июля 2004 г. N 98-ФЗ "О</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тайне" с изменениями и дополнениями;</w:t>
      </w:r>
    </w:p>
    <w:p w14:paraId="381A59CC"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Федеральный закон от 30 декабря 2008 г. К307-Ф3 "Об</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с изменениями и дополнениями;</w:t>
      </w:r>
    </w:p>
    <w:p w14:paraId="65F3B4A8"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Федеральный закон от 7 августа 2001 г. N 119-ФЗ "Об аудиторской деятельности" с изменениями и дополнениями;</w:t>
      </w:r>
    </w:p>
    <w:p w14:paraId="51669128"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Федеральный закон от 14 ноября 2002 г. N 161-ФЗ "О государственных и</w:t>
      </w:r>
      <w:r>
        <w:rPr>
          <w:rStyle w:val="WW8Num2z0"/>
          <w:rFonts w:ascii="Verdana" w:hAnsi="Verdana"/>
          <w:color w:val="000000"/>
          <w:sz w:val="18"/>
          <w:szCs w:val="18"/>
        </w:rPr>
        <w:t> </w:t>
      </w:r>
      <w:r>
        <w:rPr>
          <w:rStyle w:val="WW8Num3z0"/>
          <w:rFonts w:ascii="Verdana" w:hAnsi="Verdana"/>
          <w:color w:val="4682B4"/>
          <w:sz w:val="18"/>
          <w:szCs w:val="18"/>
        </w:rPr>
        <w:t>муниципальных</w:t>
      </w:r>
      <w:r>
        <w:rPr>
          <w:rStyle w:val="WW8Num2z0"/>
          <w:rFonts w:ascii="Verdana" w:hAnsi="Verdana"/>
          <w:color w:val="000000"/>
          <w:sz w:val="18"/>
          <w:szCs w:val="18"/>
        </w:rPr>
        <w:t> </w:t>
      </w:r>
      <w:r>
        <w:rPr>
          <w:rFonts w:ascii="Verdana" w:hAnsi="Verdana"/>
          <w:color w:val="000000"/>
          <w:sz w:val="18"/>
          <w:szCs w:val="18"/>
        </w:rPr>
        <w:t>унитарных предприятиях";</w:t>
      </w:r>
    </w:p>
    <w:p w14:paraId="66DB9C99"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Федеральный закон от 30 ноября 1995 г. N 190-ФЗ "О финансово-промышленных группах" (утратил силу согласно Федеральному закону от 22 июня 2007 г. N 115-ФЗ "О признании утратившим силу Федерального закона "О финансово-промышленных группах");</w:t>
      </w:r>
    </w:p>
    <w:p w14:paraId="12137718"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Федеральный закон от 26 июля 2006 г. N 135-ФЭ "О защите</w:t>
      </w:r>
      <w:r>
        <w:rPr>
          <w:rStyle w:val="WW8Num2z0"/>
          <w:rFonts w:ascii="Verdana" w:hAnsi="Verdana"/>
          <w:color w:val="000000"/>
          <w:sz w:val="18"/>
          <w:szCs w:val="18"/>
        </w:rPr>
        <w:t> </w:t>
      </w:r>
      <w:r>
        <w:rPr>
          <w:rStyle w:val="WW8Num3z0"/>
          <w:rFonts w:ascii="Verdana" w:hAnsi="Verdana"/>
          <w:color w:val="4682B4"/>
          <w:sz w:val="18"/>
          <w:szCs w:val="18"/>
        </w:rPr>
        <w:t>конкуренции</w:t>
      </w:r>
      <w:r>
        <w:rPr>
          <w:rFonts w:ascii="Verdana" w:hAnsi="Verdana"/>
          <w:color w:val="000000"/>
          <w:sz w:val="18"/>
          <w:szCs w:val="18"/>
        </w:rPr>
        <w:t>"</w:t>
      </w:r>
    </w:p>
    <w:p w14:paraId="0FCCA193"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Федеральный закон от 8 декабря 2003 г. N 164-ФЗ "Об основах государственного регулирования</w:t>
      </w:r>
      <w:r>
        <w:rPr>
          <w:rStyle w:val="WW8Num2z0"/>
          <w:rFonts w:ascii="Verdana" w:hAnsi="Verdana"/>
          <w:color w:val="000000"/>
          <w:sz w:val="18"/>
          <w:szCs w:val="18"/>
        </w:rPr>
        <w:t> </w:t>
      </w:r>
      <w:r>
        <w:rPr>
          <w:rStyle w:val="WW8Num3z0"/>
          <w:rFonts w:ascii="Verdana" w:hAnsi="Verdana"/>
          <w:color w:val="4682B4"/>
          <w:sz w:val="18"/>
          <w:szCs w:val="18"/>
        </w:rPr>
        <w:t>внешнеторговой</w:t>
      </w:r>
      <w:r>
        <w:rPr>
          <w:rStyle w:val="WW8Num2z0"/>
          <w:rFonts w:ascii="Verdana" w:hAnsi="Verdana"/>
          <w:color w:val="000000"/>
          <w:sz w:val="18"/>
          <w:szCs w:val="18"/>
        </w:rPr>
        <w:t> </w:t>
      </w:r>
      <w:r>
        <w:rPr>
          <w:rFonts w:ascii="Verdana" w:hAnsi="Verdana"/>
          <w:color w:val="000000"/>
          <w:sz w:val="18"/>
          <w:szCs w:val="18"/>
        </w:rPr>
        <w:t>деятельности"</w:t>
      </w:r>
    </w:p>
    <w:p w14:paraId="385F2D50"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Закон РФ 21 мая 1993 г. N 5003-1 "О</w:t>
      </w:r>
      <w:r>
        <w:rPr>
          <w:rStyle w:val="WW8Num2z0"/>
          <w:rFonts w:ascii="Verdana" w:hAnsi="Verdana"/>
          <w:color w:val="000000"/>
          <w:sz w:val="18"/>
          <w:szCs w:val="18"/>
        </w:rPr>
        <w:t> </w:t>
      </w:r>
      <w:r>
        <w:rPr>
          <w:rStyle w:val="WW8Num3z0"/>
          <w:rFonts w:ascii="Verdana" w:hAnsi="Verdana"/>
          <w:color w:val="4682B4"/>
          <w:sz w:val="18"/>
          <w:szCs w:val="18"/>
        </w:rPr>
        <w:t>таможенном</w:t>
      </w:r>
      <w:r>
        <w:rPr>
          <w:rStyle w:val="WW8Num2z0"/>
          <w:rFonts w:ascii="Verdana" w:hAnsi="Verdana"/>
          <w:color w:val="000000"/>
          <w:sz w:val="18"/>
          <w:szCs w:val="18"/>
        </w:rPr>
        <w:t> </w:t>
      </w:r>
      <w:r>
        <w:rPr>
          <w:rFonts w:ascii="Verdana" w:hAnsi="Verdana"/>
          <w:color w:val="000000"/>
          <w:sz w:val="18"/>
          <w:szCs w:val="18"/>
        </w:rPr>
        <w:t>тарифе"</w:t>
      </w:r>
    </w:p>
    <w:p w14:paraId="365A36A5"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Закон</w:t>
      </w:r>
      <w:r>
        <w:rPr>
          <w:rStyle w:val="WW8Num2z0"/>
          <w:rFonts w:ascii="Verdana" w:hAnsi="Verdana"/>
          <w:color w:val="000000"/>
          <w:sz w:val="18"/>
          <w:szCs w:val="18"/>
        </w:rPr>
        <w:t> </w:t>
      </w:r>
      <w:r>
        <w:rPr>
          <w:rStyle w:val="WW8Num3z0"/>
          <w:rFonts w:ascii="Verdana" w:hAnsi="Verdana"/>
          <w:color w:val="4682B4"/>
          <w:sz w:val="18"/>
          <w:szCs w:val="18"/>
        </w:rPr>
        <w:t>РСФСР</w:t>
      </w:r>
      <w:r>
        <w:rPr>
          <w:rStyle w:val="WW8Num2z0"/>
          <w:rFonts w:ascii="Verdana" w:hAnsi="Verdana"/>
          <w:color w:val="000000"/>
          <w:sz w:val="18"/>
          <w:szCs w:val="18"/>
        </w:rPr>
        <w:t> </w:t>
      </w:r>
      <w:r>
        <w:rPr>
          <w:rFonts w:ascii="Verdana" w:hAnsi="Verdana"/>
          <w:color w:val="000000"/>
          <w:sz w:val="18"/>
          <w:szCs w:val="18"/>
        </w:rPr>
        <w:t>от 22 марта 1991 г. N 948-1 "О конкуренции и ограничении</w:t>
      </w:r>
      <w:r>
        <w:rPr>
          <w:rStyle w:val="WW8Num2z0"/>
          <w:rFonts w:ascii="Verdana" w:hAnsi="Verdana"/>
          <w:color w:val="000000"/>
          <w:sz w:val="18"/>
          <w:szCs w:val="18"/>
        </w:rPr>
        <w:t> </w:t>
      </w:r>
      <w:r>
        <w:rPr>
          <w:rStyle w:val="WW8Num3z0"/>
          <w:rFonts w:ascii="Verdana" w:hAnsi="Verdana"/>
          <w:color w:val="4682B4"/>
          <w:sz w:val="18"/>
          <w:szCs w:val="18"/>
        </w:rPr>
        <w:t>монополистической</w:t>
      </w:r>
      <w:r>
        <w:rPr>
          <w:rStyle w:val="WW8Num2z0"/>
          <w:rFonts w:ascii="Verdana" w:hAnsi="Verdana"/>
          <w:color w:val="000000"/>
          <w:sz w:val="18"/>
          <w:szCs w:val="18"/>
        </w:rPr>
        <w:t> </w:t>
      </w:r>
      <w:r>
        <w:rPr>
          <w:rFonts w:ascii="Verdana" w:hAnsi="Verdana"/>
          <w:color w:val="000000"/>
          <w:sz w:val="18"/>
          <w:szCs w:val="18"/>
        </w:rPr>
        <w:t>деятельности на товарных рынках" с изменениями и дополнениями;</w:t>
      </w:r>
    </w:p>
    <w:p w14:paraId="3DEF36F3"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Федеральный закон от 27.07.2010г. №208-ФЗ «О</w:t>
      </w:r>
      <w:r>
        <w:rPr>
          <w:rStyle w:val="WW8Num2z0"/>
          <w:rFonts w:ascii="Verdana" w:hAnsi="Verdana"/>
          <w:color w:val="000000"/>
          <w:sz w:val="18"/>
          <w:szCs w:val="18"/>
        </w:rPr>
        <w:t> </w:t>
      </w:r>
      <w:r>
        <w:rPr>
          <w:rStyle w:val="WW8Num3z0"/>
          <w:rFonts w:ascii="Verdana" w:hAnsi="Verdana"/>
          <w:color w:val="4682B4"/>
          <w:sz w:val="18"/>
          <w:szCs w:val="18"/>
        </w:rPr>
        <w:t>консолидированной</w:t>
      </w:r>
      <w:r>
        <w:rPr>
          <w:rStyle w:val="WW8Num2z0"/>
          <w:rFonts w:ascii="Verdana" w:hAnsi="Verdana"/>
          <w:color w:val="000000"/>
          <w:sz w:val="18"/>
          <w:szCs w:val="18"/>
        </w:rPr>
        <w:t> </w:t>
      </w:r>
      <w:r>
        <w:rPr>
          <w:rFonts w:ascii="Verdana" w:hAnsi="Verdana"/>
          <w:color w:val="000000"/>
          <w:sz w:val="18"/>
          <w:szCs w:val="18"/>
        </w:rPr>
        <w:t>финансовой отчетности»;</w:t>
      </w:r>
    </w:p>
    <w:p w14:paraId="1D1BEE68"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Постановление Правительства РФ от 6 марта 1998 г. N 283 "Об утверждении Программы</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бухгалтерского учета в соответствии с международными стандартами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w:t>
      </w:r>
    </w:p>
    <w:p w14:paraId="5395D55C"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Приказ</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от 30 декабря 1996 г. N 112 "О Методических рекомендациях по составлению и представлению</w:t>
      </w:r>
      <w:r>
        <w:rPr>
          <w:rStyle w:val="WW8Num2z0"/>
          <w:rFonts w:ascii="Verdana" w:hAnsi="Verdana"/>
          <w:color w:val="000000"/>
          <w:sz w:val="18"/>
          <w:szCs w:val="18"/>
        </w:rPr>
        <w:t> </w:t>
      </w:r>
      <w:r>
        <w:rPr>
          <w:rStyle w:val="WW8Num3z0"/>
          <w:rFonts w:ascii="Verdana" w:hAnsi="Verdana"/>
          <w:color w:val="4682B4"/>
          <w:sz w:val="18"/>
          <w:szCs w:val="18"/>
        </w:rPr>
        <w:t>сводной</w:t>
      </w:r>
      <w:r>
        <w:rPr>
          <w:rStyle w:val="WW8Num2z0"/>
          <w:rFonts w:ascii="Verdana" w:hAnsi="Verdana"/>
          <w:color w:val="000000"/>
          <w:sz w:val="18"/>
          <w:szCs w:val="18"/>
        </w:rPr>
        <w:t> </w:t>
      </w:r>
      <w:r>
        <w:rPr>
          <w:rFonts w:ascii="Verdana" w:hAnsi="Verdana"/>
          <w:color w:val="000000"/>
          <w:sz w:val="18"/>
          <w:szCs w:val="18"/>
        </w:rPr>
        <w:t>бухгалтерской отчетности";</w:t>
      </w:r>
    </w:p>
    <w:p w14:paraId="36271280"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Приказ Минфина РФ от 4 августа 1997 г. N 60н "Об особенностях применения Методических рекомендаций по составлению и представлению сводной</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страховыми организациями";</w:t>
      </w:r>
    </w:p>
    <w:p w14:paraId="13FD7771"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Приказ Минфина РФ от 22 июля 2003 г. N 67н "О формах бухгалтерской отчетности организаций" с изменениями и дополнениями;</w:t>
      </w:r>
    </w:p>
    <w:p w14:paraId="7DDBF3B4"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Приказ Минфина РФ от 20 мая 2003 г. N 44н "Об утверждении Методических указаний по формированию бухгалтерской отчетности при осуществлении</w:t>
      </w:r>
      <w:r>
        <w:rPr>
          <w:rStyle w:val="WW8Num2z0"/>
          <w:rFonts w:ascii="Verdana" w:hAnsi="Verdana"/>
          <w:color w:val="000000"/>
          <w:sz w:val="18"/>
          <w:szCs w:val="18"/>
        </w:rPr>
        <w:t> </w:t>
      </w:r>
      <w:r>
        <w:rPr>
          <w:rStyle w:val="WW8Num3z0"/>
          <w:rFonts w:ascii="Verdana" w:hAnsi="Verdana"/>
          <w:color w:val="4682B4"/>
          <w:sz w:val="18"/>
          <w:szCs w:val="18"/>
        </w:rPr>
        <w:t>реорганизации</w:t>
      </w:r>
      <w:r>
        <w:rPr>
          <w:rStyle w:val="WW8Num2z0"/>
          <w:rFonts w:ascii="Verdana" w:hAnsi="Verdana"/>
          <w:color w:val="000000"/>
          <w:sz w:val="18"/>
          <w:szCs w:val="18"/>
        </w:rPr>
        <w:t> </w:t>
      </w:r>
      <w:r>
        <w:rPr>
          <w:rFonts w:ascii="Verdana" w:hAnsi="Verdana"/>
          <w:color w:val="000000"/>
          <w:sz w:val="18"/>
          <w:szCs w:val="18"/>
        </w:rPr>
        <w:t>организаций" с изменениями и дополнениями;</w:t>
      </w:r>
    </w:p>
    <w:p w14:paraId="7A212F6E"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Приказ Минфина РФ от 29 июля 1998 г. N 34н "Об утверждении Положения по ведению</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бухгалтерской отчетности в Российской Федерации" с изменениями и дополнениями;</w:t>
      </w:r>
    </w:p>
    <w:p w14:paraId="662596A7"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Приказ Минфина РФ от 6 октября 2008 г. N 106н "Об утверждении положений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w:t>
      </w:r>
    </w:p>
    <w:p w14:paraId="4B118312"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Приказ Минфина РФ от 6 июля 1999 г. N 43н "Об утверждении Положения по бухгалтерскому учету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организации" ПБУ 4/99";</w:t>
      </w:r>
    </w:p>
    <w:p w14:paraId="79DE33C9"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Приказ Минфина РФ от 29 апреля 2008 г. N 48н "Об утверждении Положения по бухгалтерскому учету "Информация о связанных сторонах"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11/2008)";</w:t>
      </w:r>
    </w:p>
    <w:p w14:paraId="5C759596"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Приказ Минфина РФ от 27 января 2000 г. N 11н "Об утверждении Положения по бухгалтерскому учету "Информация по</w:t>
      </w:r>
      <w:r>
        <w:rPr>
          <w:rStyle w:val="WW8Num2z0"/>
          <w:rFonts w:ascii="Verdana" w:hAnsi="Verdana"/>
          <w:color w:val="000000"/>
          <w:sz w:val="18"/>
          <w:szCs w:val="18"/>
        </w:rPr>
        <w:t> </w:t>
      </w:r>
      <w:r>
        <w:rPr>
          <w:rStyle w:val="WW8Num3z0"/>
          <w:rFonts w:ascii="Verdana" w:hAnsi="Verdana"/>
          <w:color w:val="4682B4"/>
          <w:sz w:val="18"/>
          <w:szCs w:val="18"/>
        </w:rPr>
        <w:t>сегментам</w:t>
      </w:r>
      <w:r>
        <w:rPr>
          <w:rFonts w:ascii="Verdana" w:hAnsi="Verdana"/>
          <w:color w:val="000000"/>
          <w:sz w:val="18"/>
          <w:szCs w:val="18"/>
        </w:rPr>
        <w:t>" ПБУ 12/2000"</w:t>
      </w:r>
    </w:p>
    <w:p w14:paraId="25F8872B"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Указ Президента РФ от 16 ноября 1992 г. N 1392 "О мерах по реализации промышленной политики при</w:t>
      </w:r>
      <w:r>
        <w:rPr>
          <w:rStyle w:val="WW8Num2z0"/>
          <w:rFonts w:ascii="Verdana" w:hAnsi="Verdana"/>
          <w:color w:val="000000"/>
          <w:sz w:val="18"/>
          <w:szCs w:val="18"/>
        </w:rPr>
        <w:t> </w:t>
      </w:r>
      <w:r>
        <w:rPr>
          <w:rStyle w:val="WW8Num3z0"/>
          <w:rFonts w:ascii="Verdana" w:hAnsi="Verdana"/>
          <w:color w:val="4682B4"/>
          <w:sz w:val="18"/>
          <w:szCs w:val="18"/>
        </w:rPr>
        <w:t>приватизации</w:t>
      </w:r>
      <w:r>
        <w:rPr>
          <w:rStyle w:val="WW8Num2z0"/>
          <w:rFonts w:ascii="Verdana" w:hAnsi="Verdana"/>
          <w:color w:val="000000"/>
          <w:sz w:val="18"/>
          <w:szCs w:val="18"/>
        </w:rPr>
        <w:t> </w:t>
      </w:r>
      <w:r>
        <w:rPr>
          <w:rFonts w:ascii="Verdana" w:hAnsi="Verdana"/>
          <w:color w:val="000000"/>
          <w:sz w:val="18"/>
          <w:szCs w:val="18"/>
        </w:rPr>
        <w:t>государственных предприятий";</w:t>
      </w:r>
    </w:p>
    <w:p w14:paraId="4A6630C5"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Письмо</w:t>
      </w:r>
      <w:r>
        <w:rPr>
          <w:rStyle w:val="WW8Num2z0"/>
          <w:rFonts w:ascii="Verdana" w:hAnsi="Verdana"/>
          <w:color w:val="000000"/>
          <w:sz w:val="18"/>
          <w:szCs w:val="18"/>
        </w:rPr>
        <w:t> </w:t>
      </w:r>
      <w:r>
        <w:rPr>
          <w:rStyle w:val="WW8Num3z0"/>
          <w:rFonts w:ascii="Verdana" w:hAnsi="Verdana"/>
          <w:color w:val="4682B4"/>
          <w:sz w:val="18"/>
          <w:szCs w:val="18"/>
        </w:rPr>
        <w:t>Госкомимущества</w:t>
      </w:r>
      <w:r>
        <w:rPr>
          <w:rStyle w:val="WW8Num2z0"/>
          <w:rFonts w:ascii="Verdana" w:hAnsi="Verdana"/>
          <w:color w:val="000000"/>
          <w:sz w:val="18"/>
          <w:szCs w:val="18"/>
        </w:rPr>
        <w:t> </w:t>
      </w:r>
      <w:r>
        <w:rPr>
          <w:rFonts w:ascii="Verdana" w:hAnsi="Verdana"/>
          <w:color w:val="000000"/>
          <w:sz w:val="18"/>
          <w:szCs w:val="18"/>
        </w:rPr>
        <w:t>РФ от 17 октября 1994 г. N ПМ-35/8814 "О некоторых нормах, регулирующих создание финансово-промышленных групп и</w:t>
      </w:r>
      <w:r>
        <w:rPr>
          <w:rStyle w:val="WW8Num2z0"/>
          <w:rFonts w:ascii="Verdana" w:hAnsi="Verdana"/>
          <w:color w:val="000000"/>
          <w:sz w:val="18"/>
          <w:szCs w:val="18"/>
        </w:rPr>
        <w:t> </w:t>
      </w:r>
      <w:r>
        <w:rPr>
          <w:rStyle w:val="WW8Num3z0"/>
          <w:rFonts w:ascii="Verdana" w:hAnsi="Verdana"/>
          <w:color w:val="4682B4"/>
          <w:sz w:val="18"/>
          <w:szCs w:val="18"/>
        </w:rPr>
        <w:t>холдинговых</w:t>
      </w:r>
      <w:r>
        <w:rPr>
          <w:rStyle w:val="WW8Num2z0"/>
          <w:rFonts w:ascii="Verdana" w:hAnsi="Verdana"/>
          <w:color w:val="000000"/>
          <w:sz w:val="18"/>
          <w:szCs w:val="18"/>
        </w:rPr>
        <w:t> </w:t>
      </w:r>
      <w:r>
        <w:rPr>
          <w:rFonts w:ascii="Verdana" w:hAnsi="Verdana"/>
          <w:color w:val="000000"/>
          <w:sz w:val="18"/>
          <w:szCs w:val="18"/>
        </w:rPr>
        <w:t>компаний";</w:t>
      </w:r>
    </w:p>
    <w:p w14:paraId="4D69DF97"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Письмо Высшего Арбитражного суда РФ от 30 июня 1993 г. N С-13/ОП-210 "Об отдельных рекомендациях, принятых на совещаниях по судебно-арбитражной практике" (Текст письма опубликован в "Вестнике Высшего Арбитражного суда РФ" N 9, 1993 г);</w:t>
      </w:r>
    </w:p>
    <w:p w14:paraId="71B37E84"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34. Постановлению Пленума</w:t>
      </w:r>
      <w:r>
        <w:rPr>
          <w:rStyle w:val="WW8Num2z0"/>
          <w:rFonts w:ascii="Verdana" w:hAnsi="Verdana"/>
          <w:color w:val="000000"/>
          <w:sz w:val="18"/>
          <w:szCs w:val="18"/>
        </w:rPr>
        <w:t> </w:t>
      </w:r>
      <w:r>
        <w:rPr>
          <w:rStyle w:val="WW8Num3z0"/>
          <w:rFonts w:ascii="Verdana" w:hAnsi="Verdana"/>
          <w:color w:val="4682B4"/>
          <w:sz w:val="18"/>
          <w:szCs w:val="18"/>
        </w:rPr>
        <w:t>ВАС</w:t>
      </w:r>
      <w:r>
        <w:rPr>
          <w:rStyle w:val="WW8Num2z0"/>
          <w:rFonts w:ascii="Verdana" w:hAnsi="Verdana"/>
          <w:color w:val="000000"/>
          <w:sz w:val="18"/>
          <w:szCs w:val="18"/>
        </w:rPr>
        <w:t> </w:t>
      </w:r>
      <w:r>
        <w:rPr>
          <w:rFonts w:ascii="Verdana" w:hAnsi="Verdana"/>
          <w:color w:val="000000"/>
          <w:sz w:val="18"/>
          <w:szCs w:val="18"/>
        </w:rPr>
        <w:t>РФ от 3 марта 1999 г. N 4 "О некоторых вопросах, связанных с обращением взыскания на</w:t>
      </w:r>
      <w:r>
        <w:rPr>
          <w:rStyle w:val="WW8Num2z0"/>
          <w:rFonts w:ascii="Verdana" w:hAnsi="Verdana"/>
          <w:color w:val="000000"/>
          <w:sz w:val="18"/>
          <w:szCs w:val="18"/>
        </w:rPr>
        <w:t> </w:t>
      </w:r>
      <w:r>
        <w:rPr>
          <w:rStyle w:val="WW8Num3z0"/>
          <w:rFonts w:ascii="Verdana" w:hAnsi="Verdana"/>
          <w:color w:val="4682B4"/>
          <w:sz w:val="18"/>
          <w:szCs w:val="18"/>
        </w:rPr>
        <w:t>акции</w:t>
      </w:r>
      <w:r>
        <w:rPr>
          <w:rFonts w:ascii="Verdana" w:hAnsi="Verdana"/>
          <w:color w:val="000000"/>
          <w:sz w:val="18"/>
          <w:szCs w:val="18"/>
        </w:rPr>
        <w:t>";</w:t>
      </w:r>
    </w:p>
    <w:p w14:paraId="0E0985EB"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Постановление Пленума Верховного Суда РФ и Пленума Высшего Арбитражного Суда РФ от 1 июля 1996 г. N 6/8 "О некоторых вопросах, связанных с применением части первой Гражданского кодекса Российской Федерации"</w:t>
      </w:r>
    </w:p>
    <w:p w14:paraId="1E633482"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Постановление Федерального арбитражного суда Московского округа от 29 марта 2006 г. N КА-А40/2438-06</w:t>
      </w:r>
    </w:p>
    <w:p w14:paraId="5EE2122D"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 Информационное письмо Президиума Высшего Арбитражного Суда РФ от 30 марта 1998 г. N 32 "Обзор практики разрешения споров, связанных с применением</w:t>
      </w:r>
      <w:r>
        <w:rPr>
          <w:rStyle w:val="WW8Num2z0"/>
          <w:rFonts w:ascii="Verdana" w:hAnsi="Verdana"/>
          <w:color w:val="000000"/>
          <w:sz w:val="18"/>
          <w:szCs w:val="18"/>
        </w:rPr>
        <w:t> </w:t>
      </w:r>
      <w:r>
        <w:rPr>
          <w:rStyle w:val="WW8Num3z0"/>
          <w:rFonts w:ascii="Verdana" w:hAnsi="Verdana"/>
          <w:color w:val="4682B4"/>
          <w:sz w:val="18"/>
          <w:szCs w:val="18"/>
        </w:rPr>
        <w:t>антимонопольного</w:t>
      </w:r>
      <w:r>
        <w:rPr>
          <w:rStyle w:val="WW8Num2z0"/>
          <w:rFonts w:ascii="Verdana" w:hAnsi="Verdana"/>
          <w:color w:val="000000"/>
          <w:sz w:val="18"/>
          <w:szCs w:val="18"/>
        </w:rPr>
        <w:t> </w:t>
      </w:r>
      <w:r>
        <w:rPr>
          <w:rFonts w:ascii="Verdana" w:hAnsi="Verdana"/>
          <w:color w:val="000000"/>
          <w:sz w:val="18"/>
          <w:szCs w:val="18"/>
        </w:rPr>
        <w:t>законодательства"</w:t>
      </w:r>
    </w:p>
    <w:p w14:paraId="21E035F8"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Бюджетное</w:t>
      </w:r>
      <w:r>
        <w:rPr>
          <w:rStyle w:val="WW8Num2z0"/>
          <w:rFonts w:ascii="Verdana" w:hAnsi="Verdana"/>
          <w:color w:val="000000"/>
          <w:sz w:val="18"/>
          <w:szCs w:val="18"/>
        </w:rPr>
        <w:t> </w:t>
      </w:r>
      <w:r>
        <w:rPr>
          <w:rFonts w:ascii="Verdana" w:hAnsi="Verdana"/>
          <w:color w:val="000000"/>
          <w:sz w:val="18"/>
          <w:szCs w:val="18"/>
        </w:rPr>
        <w:t>послание Президента РФ Д.А. Медведева от 25 мая 2009 г. "О</w:t>
      </w:r>
      <w:r>
        <w:rPr>
          <w:rStyle w:val="WW8Num2z0"/>
          <w:rFonts w:ascii="Verdana" w:hAnsi="Verdana"/>
          <w:color w:val="000000"/>
          <w:sz w:val="18"/>
          <w:szCs w:val="18"/>
        </w:rPr>
        <w:t> </w:t>
      </w:r>
      <w:r>
        <w:rPr>
          <w:rStyle w:val="WW8Num3z0"/>
          <w:rFonts w:ascii="Verdana" w:hAnsi="Verdana"/>
          <w:color w:val="4682B4"/>
          <w:sz w:val="18"/>
          <w:szCs w:val="18"/>
        </w:rPr>
        <w:t>бюджетной</w:t>
      </w:r>
      <w:r>
        <w:rPr>
          <w:rStyle w:val="WW8Num2z0"/>
          <w:rFonts w:ascii="Verdana" w:hAnsi="Verdana"/>
          <w:color w:val="000000"/>
          <w:sz w:val="18"/>
          <w:szCs w:val="18"/>
        </w:rPr>
        <w:t> </w:t>
      </w:r>
      <w:r>
        <w:rPr>
          <w:rFonts w:ascii="Verdana" w:hAnsi="Verdana"/>
          <w:color w:val="000000"/>
          <w:sz w:val="18"/>
          <w:szCs w:val="18"/>
        </w:rPr>
        <w:t>политике в 2010-2012 годах" (Текст послания опубликован в "Парламентской газете" от 29 мая 2009 г. N 28)</w:t>
      </w:r>
    </w:p>
    <w:p w14:paraId="31833AF8"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Апчерч</w:t>
      </w:r>
      <w:r>
        <w:rPr>
          <w:rStyle w:val="WW8Num2z0"/>
          <w:rFonts w:ascii="Verdana" w:hAnsi="Verdana"/>
          <w:color w:val="000000"/>
          <w:sz w:val="18"/>
          <w:szCs w:val="18"/>
        </w:rPr>
        <w:t> </w:t>
      </w:r>
      <w:r>
        <w:rPr>
          <w:rFonts w:ascii="Verdana" w:hAnsi="Verdana"/>
          <w:color w:val="000000"/>
          <w:sz w:val="18"/>
          <w:szCs w:val="18"/>
        </w:rPr>
        <w:t>А. Управленческий учет: принципы и практика: Пер. с англ./Под ред. Я.В.</w:t>
      </w:r>
      <w:r>
        <w:rPr>
          <w:rStyle w:val="WW8Num2z0"/>
          <w:rFonts w:ascii="Verdana" w:hAnsi="Verdana"/>
          <w:color w:val="000000"/>
          <w:sz w:val="18"/>
          <w:szCs w:val="18"/>
        </w:rPr>
        <w:t> </w:t>
      </w:r>
      <w:r>
        <w:rPr>
          <w:rStyle w:val="WW8Num3z0"/>
          <w:rFonts w:ascii="Verdana" w:hAnsi="Verdana"/>
          <w:color w:val="4682B4"/>
          <w:sz w:val="18"/>
          <w:szCs w:val="18"/>
        </w:rPr>
        <w:t>Соколова</w:t>
      </w:r>
      <w:r>
        <w:rPr>
          <w:rFonts w:ascii="Verdana" w:hAnsi="Verdana"/>
          <w:color w:val="000000"/>
          <w:sz w:val="18"/>
          <w:szCs w:val="18"/>
        </w:rPr>
        <w:t>, И. А. Смирновой.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2002.-952с.</w:t>
      </w:r>
    </w:p>
    <w:p w14:paraId="127A07B3"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A.C. Бухгалтерские термины и определения. М.:</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2002. - 160с.</w:t>
      </w:r>
    </w:p>
    <w:p w14:paraId="6E861C11"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A.C. Российский учет и международные стандарты финансовой отчетности // Бухгалтерский учет. 2003. - №3.</w:t>
      </w:r>
    </w:p>
    <w:p w14:paraId="29EFA14D"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Балабанов</w:t>
      </w:r>
      <w:r>
        <w:rPr>
          <w:rStyle w:val="WW8Num2z0"/>
          <w:rFonts w:ascii="Verdana" w:hAnsi="Verdana"/>
          <w:color w:val="000000"/>
          <w:sz w:val="18"/>
          <w:szCs w:val="18"/>
        </w:rPr>
        <w:t> </w:t>
      </w:r>
      <w:r>
        <w:rPr>
          <w:rFonts w:ascii="Verdana" w:hAnsi="Verdana"/>
          <w:color w:val="000000"/>
          <w:sz w:val="18"/>
          <w:szCs w:val="18"/>
        </w:rPr>
        <w:t>И.Т. Финансовый анализ и</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хозяйствующегосубъекта. 2-е изд., доп. - М.: Финансы и статистика, 2000 г. - 192 с.</w:t>
      </w:r>
    </w:p>
    <w:p w14:paraId="690BDAD1"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Бариленко</w:t>
      </w:r>
      <w:r>
        <w:rPr>
          <w:rStyle w:val="WW8Num2z0"/>
          <w:rFonts w:ascii="Verdana" w:hAnsi="Verdana"/>
          <w:color w:val="000000"/>
          <w:sz w:val="18"/>
          <w:szCs w:val="18"/>
        </w:rPr>
        <w:t> </w:t>
      </w:r>
      <w:r>
        <w:rPr>
          <w:rFonts w:ascii="Verdana" w:hAnsi="Verdana"/>
          <w:color w:val="000000"/>
          <w:sz w:val="18"/>
          <w:szCs w:val="18"/>
        </w:rPr>
        <w:t>В.И. Анализ финансовой отчетности: учебное пособие. / В.И.</w:t>
      </w:r>
      <w:r>
        <w:rPr>
          <w:rStyle w:val="WW8Num2z0"/>
          <w:rFonts w:ascii="Verdana" w:hAnsi="Verdana"/>
          <w:color w:val="000000"/>
          <w:sz w:val="18"/>
          <w:szCs w:val="18"/>
        </w:rPr>
        <w:t> </w:t>
      </w:r>
      <w:r>
        <w:rPr>
          <w:rStyle w:val="WW8Num3z0"/>
          <w:rFonts w:ascii="Verdana" w:hAnsi="Verdana"/>
          <w:color w:val="4682B4"/>
          <w:sz w:val="18"/>
          <w:szCs w:val="18"/>
        </w:rPr>
        <w:t>Бариленко</w:t>
      </w:r>
      <w:r>
        <w:rPr>
          <w:rFonts w:ascii="Verdana" w:hAnsi="Verdana"/>
          <w:color w:val="000000"/>
          <w:sz w:val="18"/>
          <w:szCs w:val="18"/>
        </w:rPr>
        <w:t>, С.И. Кузнецов, JI.K. Плотникова, О.В.</w:t>
      </w:r>
      <w:r>
        <w:rPr>
          <w:rStyle w:val="WW8Num2z0"/>
          <w:rFonts w:ascii="Verdana" w:hAnsi="Verdana"/>
          <w:color w:val="000000"/>
          <w:sz w:val="18"/>
          <w:szCs w:val="18"/>
        </w:rPr>
        <w:t> </w:t>
      </w:r>
      <w:r>
        <w:rPr>
          <w:rStyle w:val="WW8Num3z0"/>
          <w:rFonts w:ascii="Verdana" w:hAnsi="Verdana"/>
          <w:color w:val="4682B4"/>
          <w:sz w:val="18"/>
          <w:szCs w:val="18"/>
        </w:rPr>
        <w:t>Кайро</w:t>
      </w:r>
      <w:r>
        <w:rPr>
          <w:rFonts w:ascii="Verdana" w:hAnsi="Verdana"/>
          <w:color w:val="000000"/>
          <w:sz w:val="18"/>
          <w:szCs w:val="18"/>
        </w:rPr>
        <w:t>; под общ. ред. В.И.Бариленко. 3-е изд., перераб. и доп. - 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2008. - 432 е.;</w:t>
      </w:r>
    </w:p>
    <w:p w14:paraId="06D66796"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Бархатов</w:t>
      </w:r>
      <w:r>
        <w:rPr>
          <w:rStyle w:val="WW8Num2z0"/>
          <w:rFonts w:ascii="Verdana" w:hAnsi="Verdana"/>
          <w:color w:val="000000"/>
          <w:sz w:val="18"/>
          <w:szCs w:val="18"/>
        </w:rPr>
        <w:t> </w:t>
      </w:r>
      <w:r>
        <w:rPr>
          <w:rFonts w:ascii="Verdana" w:hAnsi="Verdana"/>
          <w:color w:val="000000"/>
          <w:sz w:val="18"/>
          <w:szCs w:val="18"/>
        </w:rPr>
        <w:t>А.П. Бухгалтерский учет совместной</w:t>
      </w:r>
      <w:r>
        <w:rPr>
          <w:rStyle w:val="WW8Num2z0"/>
          <w:rFonts w:ascii="Verdana" w:hAnsi="Verdana"/>
          <w:color w:val="000000"/>
          <w:sz w:val="18"/>
          <w:szCs w:val="18"/>
        </w:rPr>
        <w:t> </w:t>
      </w:r>
      <w:r>
        <w:rPr>
          <w:rStyle w:val="WW8Num3z0"/>
          <w:rFonts w:ascii="Verdana" w:hAnsi="Verdana"/>
          <w:color w:val="4682B4"/>
          <w:sz w:val="18"/>
          <w:szCs w:val="18"/>
        </w:rPr>
        <w:t>предпринимательской</w:t>
      </w:r>
      <w:r>
        <w:rPr>
          <w:rStyle w:val="WW8Num2z0"/>
          <w:rFonts w:ascii="Verdana" w:hAnsi="Verdana"/>
          <w:color w:val="000000"/>
          <w:sz w:val="18"/>
          <w:szCs w:val="18"/>
        </w:rPr>
        <w:t> </w:t>
      </w:r>
      <w:r>
        <w:rPr>
          <w:rFonts w:ascii="Verdana" w:hAnsi="Verdana"/>
          <w:color w:val="000000"/>
          <w:sz w:val="18"/>
          <w:szCs w:val="18"/>
        </w:rPr>
        <w:t>и внешнеэкономической деятельности. М.: Издательский Дом «</w:t>
      </w:r>
      <w:r>
        <w:rPr>
          <w:rStyle w:val="WW8Num3z0"/>
          <w:rFonts w:ascii="Verdana" w:hAnsi="Verdana"/>
          <w:color w:val="4682B4"/>
          <w:sz w:val="18"/>
          <w:szCs w:val="18"/>
        </w:rPr>
        <w:t>Дашков</w:t>
      </w:r>
      <w:r>
        <w:rPr>
          <w:rStyle w:val="WW8Num2z0"/>
          <w:rFonts w:ascii="Verdana" w:hAnsi="Verdana"/>
          <w:color w:val="000000"/>
          <w:sz w:val="18"/>
          <w:szCs w:val="18"/>
        </w:rPr>
        <w:t> </w:t>
      </w:r>
      <w:r>
        <w:rPr>
          <w:rFonts w:ascii="Verdana" w:hAnsi="Verdana"/>
          <w:color w:val="000000"/>
          <w:sz w:val="18"/>
          <w:szCs w:val="18"/>
        </w:rPr>
        <w:t>и К», 1999 г. - 258 с.</w:t>
      </w:r>
    </w:p>
    <w:p w14:paraId="6A5088EE"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Бахрушина М.А„</w:t>
      </w:r>
      <w:r>
        <w:rPr>
          <w:rStyle w:val="WW8Num2z0"/>
          <w:rFonts w:ascii="Verdana" w:hAnsi="Verdana"/>
          <w:color w:val="000000"/>
          <w:sz w:val="18"/>
          <w:szCs w:val="18"/>
        </w:rPr>
        <w:t> </w:t>
      </w:r>
      <w:r>
        <w:rPr>
          <w:rStyle w:val="WW8Num3z0"/>
          <w:rFonts w:ascii="Verdana" w:hAnsi="Verdana"/>
          <w:color w:val="4682B4"/>
          <w:sz w:val="18"/>
          <w:szCs w:val="18"/>
        </w:rPr>
        <w:t>Мельникова</w:t>
      </w:r>
      <w:r>
        <w:rPr>
          <w:rStyle w:val="WW8Num2z0"/>
          <w:rFonts w:ascii="Verdana" w:hAnsi="Verdana"/>
          <w:color w:val="000000"/>
          <w:sz w:val="18"/>
          <w:szCs w:val="18"/>
        </w:rPr>
        <w:t> </w:t>
      </w:r>
      <w:r>
        <w:rPr>
          <w:rFonts w:ascii="Verdana" w:hAnsi="Verdana"/>
          <w:color w:val="000000"/>
          <w:sz w:val="18"/>
          <w:szCs w:val="18"/>
        </w:rPr>
        <w:t>Л.А., Пласкова Н.С. Международные стандарты учета и финансовой отчетности: Учеб. пособие / Под ред. М.А.</w:t>
      </w:r>
      <w:r>
        <w:rPr>
          <w:rStyle w:val="WW8Num2z0"/>
          <w:rFonts w:ascii="Verdana" w:hAnsi="Verdana"/>
          <w:color w:val="000000"/>
          <w:sz w:val="18"/>
          <w:szCs w:val="18"/>
        </w:rPr>
        <w:t> </w:t>
      </w:r>
      <w:r>
        <w:rPr>
          <w:rStyle w:val="WW8Num3z0"/>
          <w:rFonts w:ascii="Verdana" w:hAnsi="Verdana"/>
          <w:color w:val="4682B4"/>
          <w:sz w:val="18"/>
          <w:szCs w:val="18"/>
        </w:rPr>
        <w:t>Бахрушиной</w:t>
      </w:r>
      <w:r>
        <w:rPr>
          <w:rFonts w:ascii="Verdana" w:hAnsi="Verdana"/>
          <w:color w:val="000000"/>
          <w:sz w:val="18"/>
          <w:szCs w:val="18"/>
        </w:rPr>
        <w:t>. М.: Вузовский учебник, 2005.</w:t>
      </w:r>
    </w:p>
    <w:p w14:paraId="2EA20F71"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Беленькая О.</w:t>
      </w:r>
      <w:r>
        <w:rPr>
          <w:rStyle w:val="WW8Num2z0"/>
          <w:rFonts w:ascii="Verdana" w:hAnsi="Verdana"/>
          <w:color w:val="000000"/>
          <w:sz w:val="18"/>
          <w:szCs w:val="18"/>
        </w:rPr>
        <w:t> </w:t>
      </w:r>
      <w:r>
        <w:rPr>
          <w:rStyle w:val="WW8Num3z0"/>
          <w:rFonts w:ascii="Verdana" w:hAnsi="Verdana"/>
          <w:color w:val="4682B4"/>
          <w:sz w:val="18"/>
          <w:szCs w:val="18"/>
        </w:rPr>
        <w:t>Слияния</w:t>
      </w:r>
      <w:r>
        <w:rPr>
          <w:rStyle w:val="WW8Num2z0"/>
          <w:rFonts w:ascii="Verdana" w:hAnsi="Verdana"/>
          <w:color w:val="000000"/>
          <w:sz w:val="18"/>
          <w:szCs w:val="18"/>
        </w:rPr>
        <w:t> </w:t>
      </w:r>
      <w:r>
        <w:rPr>
          <w:rFonts w:ascii="Verdana" w:hAnsi="Verdana"/>
          <w:color w:val="000000"/>
          <w:sz w:val="18"/>
          <w:szCs w:val="18"/>
        </w:rPr>
        <w:t>и поглощения. Анализ корпоративных</w:t>
      </w:r>
      <w:r>
        <w:rPr>
          <w:rStyle w:val="WW8Num2z0"/>
          <w:rFonts w:ascii="Verdana" w:hAnsi="Verdana"/>
          <w:color w:val="000000"/>
          <w:sz w:val="18"/>
          <w:szCs w:val="18"/>
        </w:rPr>
        <w:t> </w:t>
      </w:r>
      <w:r>
        <w:rPr>
          <w:rStyle w:val="WW8Num3z0"/>
          <w:rFonts w:ascii="Verdana" w:hAnsi="Verdana"/>
          <w:color w:val="4682B4"/>
          <w:sz w:val="18"/>
          <w:szCs w:val="18"/>
        </w:rPr>
        <w:t>слияний</w:t>
      </w:r>
      <w:r>
        <w:rPr>
          <w:rStyle w:val="WW8Num2z0"/>
          <w:rFonts w:ascii="Verdana" w:hAnsi="Verdana"/>
          <w:color w:val="000000"/>
          <w:sz w:val="18"/>
          <w:szCs w:val="18"/>
        </w:rPr>
        <w:t> </w:t>
      </w:r>
      <w:r>
        <w:rPr>
          <w:rFonts w:ascii="Verdana" w:hAnsi="Verdana"/>
          <w:color w:val="000000"/>
          <w:sz w:val="18"/>
          <w:szCs w:val="18"/>
        </w:rPr>
        <w:t>и поглощений / Управление компанией. 2001. - №4. - с. 24.</w:t>
      </w:r>
    </w:p>
    <w:p w14:paraId="1A373AFE"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Бернстайн</w:t>
      </w:r>
      <w:r>
        <w:rPr>
          <w:rStyle w:val="WW8Num2z0"/>
          <w:rFonts w:ascii="Verdana" w:hAnsi="Verdana"/>
          <w:color w:val="000000"/>
          <w:sz w:val="18"/>
          <w:szCs w:val="18"/>
        </w:rPr>
        <w:t> </w:t>
      </w:r>
      <w:r>
        <w:rPr>
          <w:rFonts w:ascii="Verdana" w:hAnsi="Verdana"/>
          <w:color w:val="000000"/>
          <w:sz w:val="18"/>
          <w:szCs w:val="18"/>
        </w:rPr>
        <w:t>JI.A. Анализ финансовой отчетности: теория, практика и интерпретация: Пер. с англ. / Научн. Ред. Перевода чл.-корр.РАН И.И. Елисеева. М.: Финансы и статистика, 2002 г. - 624 с.</w:t>
      </w:r>
    </w:p>
    <w:p w14:paraId="53DEED0D"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Бланк</w:t>
      </w:r>
      <w:r>
        <w:rPr>
          <w:rStyle w:val="WW8Num2z0"/>
          <w:rFonts w:ascii="Verdana" w:hAnsi="Verdana"/>
          <w:color w:val="000000"/>
          <w:sz w:val="18"/>
          <w:szCs w:val="18"/>
        </w:rPr>
        <w:t> </w:t>
      </w:r>
      <w:r>
        <w:rPr>
          <w:rFonts w:ascii="Verdana" w:hAnsi="Verdana"/>
          <w:color w:val="000000"/>
          <w:sz w:val="18"/>
          <w:szCs w:val="18"/>
        </w:rPr>
        <w:t>И.А. Основы финансового менеджмента. Т.1. К.: Ника- Центр, 1999 г.-592 с.</w:t>
      </w:r>
    </w:p>
    <w:p w14:paraId="2A38F034"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Богатырева</w:t>
      </w:r>
      <w:r>
        <w:rPr>
          <w:rStyle w:val="WW8Num2z0"/>
          <w:rFonts w:ascii="Verdana" w:hAnsi="Verdana"/>
          <w:color w:val="000000"/>
          <w:sz w:val="18"/>
          <w:szCs w:val="18"/>
        </w:rPr>
        <w:t> </w:t>
      </w:r>
      <w:r>
        <w:rPr>
          <w:rFonts w:ascii="Verdana" w:hAnsi="Verdana"/>
          <w:color w:val="000000"/>
          <w:sz w:val="18"/>
          <w:szCs w:val="18"/>
        </w:rPr>
        <w:t>Е.И. Составление и консолидация отчета о движении</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средств// Бухгалтерский учет. 2002. - №5.</w:t>
      </w:r>
    </w:p>
    <w:p w14:paraId="6563C49E"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Бортник</w:t>
      </w:r>
      <w:r>
        <w:rPr>
          <w:rStyle w:val="WW8Num2z0"/>
          <w:rFonts w:ascii="Verdana" w:hAnsi="Verdana"/>
          <w:color w:val="000000"/>
          <w:sz w:val="18"/>
          <w:szCs w:val="18"/>
        </w:rPr>
        <w:t> </w:t>
      </w:r>
      <w:r>
        <w:rPr>
          <w:rFonts w:ascii="Verdana" w:hAnsi="Verdana"/>
          <w:color w:val="000000"/>
          <w:sz w:val="18"/>
          <w:szCs w:val="18"/>
        </w:rPr>
        <w:t>H.A., Бортник А.Н. Гудвилл: Оценка и учет. Саратов: Издат. центр</w:t>
      </w:r>
      <w:r>
        <w:rPr>
          <w:rStyle w:val="WW8Num2z0"/>
          <w:rFonts w:ascii="Verdana" w:hAnsi="Verdana"/>
          <w:color w:val="000000"/>
          <w:sz w:val="18"/>
          <w:szCs w:val="18"/>
        </w:rPr>
        <w:t> </w:t>
      </w:r>
      <w:r>
        <w:rPr>
          <w:rStyle w:val="WW8Num3z0"/>
          <w:rFonts w:ascii="Verdana" w:hAnsi="Verdana"/>
          <w:color w:val="4682B4"/>
          <w:sz w:val="18"/>
          <w:szCs w:val="18"/>
        </w:rPr>
        <w:t>СГСЭУ</w:t>
      </w:r>
      <w:r>
        <w:rPr>
          <w:rFonts w:ascii="Verdana" w:hAnsi="Verdana"/>
          <w:color w:val="000000"/>
          <w:sz w:val="18"/>
          <w:szCs w:val="18"/>
        </w:rPr>
        <w:t>, 2000 г. 70 с.</w:t>
      </w:r>
    </w:p>
    <w:p w14:paraId="3F7AD769"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Будылин СЛ.</w:t>
      </w:r>
      <w:r>
        <w:rPr>
          <w:rStyle w:val="WW8Num2z0"/>
          <w:rFonts w:ascii="Verdana" w:hAnsi="Verdana"/>
          <w:color w:val="000000"/>
          <w:sz w:val="18"/>
          <w:szCs w:val="18"/>
        </w:rPr>
        <w:t> </w:t>
      </w:r>
      <w:r>
        <w:rPr>
          <w:rStyle w:val="WW8Num3z0"/>
          <w:rFonts w:ascii="Verdana" w:hAnsi="Verdana"/>
          <w:color w:val="4682B4"/>
          <w:sz w:val="18"/>
          <w:szCs w:val="18"/>
        </w:rPr>
        <w:t>Трансфертное</w:t>
      </w:r>
      <w:r>
        <w:rPr>
          <w:rStyle w:val="WW8Num2z0"/>
          <w:rFonts w:ascii="Verdana" w:hAnsi="Verdana"/>
          <w:color w:val="000000"/>
          <w:sz w:val="18"/>
          <w:szCs w:val="18"/>
        </w:rPr>
        <w:t> </w:t>
      </w:r>
      <w:r>
        <w:rPr>
          <w:rFonts w:ascii="Verdana" w:hAnsi="Verdana"/>
          <w:color w:val="000000"/>
          <w:sz w:val="18"/>
          <w:szCs w:val="18"/>
        </w:rPr>
        <w:t>ценообразование и статья 40 НК РФ //</w:t>
      </w:r>
      <w:r>
        <w:rPr>
          <w:rStyle w:val="WW8Num2z0"/>
          <w:rFonts w:ascii="Verdana" w:hAnsi="Verdana"/>
          <w:color w:val="000000"/>
          <w:sz w:val="18"/>
          <w:szCs w:val="18"/>
        </w:rPr>
        <w:t> </w:t>
      </w:r>
      <w:r>
        <w:rPr>
          <w:rStyle w:val="WW8Num3z0"/>
          <w:rFonts w:ascii="Verdana" w:hAnsi="Verdana"/>
          <w:color w:val="4682B4"/>
          <w:sz w:val="18"/>
          <w:szCs w:val="18"/>
        </w:rPr>
        <w:t>Налоги</w:t>
      </w:r>
      <w:r>
        <w:rPr>
          <w:rStyle w:val="WW8Num2z0"/>
          <w:rFonts w:ascii="Verdana" w:hAnsi="Verdana"/>
          <w:color w:val="000000"/>
          <w:sz w:val="18"/>
          <w:szCs w:val="18"/>
        </w:rPr>
        <w:t> </w:t>
      </w:r>
      <w:r>
        <w:rPr>
          <w:rFonts w:ascii="Verdana" w:hAnsi="Verdana"/>
          <w:color w:val="000000"/>
          <w:sz w:val="18"/>
          <w:szCs w:val="18"/>
        </w:rPr>
        <w:t>и налогообложение. 2005. - N 1.</w:t>
      </w:r>
    </w:p>
    <w:p w14:paraId="66A6B434"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O.A. Проблемы формирования консолидированной финансовой отчетности // Финансы. 2005. - №2.</w:t>
      </w:r>
    </w:p>
    <w:p w14:paraId="245C1FA9"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Василевич</w:t>
      </w:r>
      <w:r>
        <w:rPr>
          <w:rStyle w:val="WW8Num2z0"/>
          <w:rFonts w:ascii="Verdana" w:hAnsi="Verdana"/>
          <w:color w:val="000000"/>
          <w:sz w:val="18"/>
          <w:szCs w:val="18"/>
        </w:rPr>
        <w:t> </w:t>
      </w:r>
      <w:r>
        <w:rPr>
          <w:rFonts w:ascii="Verdana" w:hAnsi="Verdana"/>
          <w:color w:val="000000"/>
          <w:sz w:val="18"/>
          <w:szCs w:val="18"/>
        </w:rPr>
        <w:t>И.П., Уткин Ф.А. «Вопросы трансформации бухгалтерской отчетности в соответствии с</w:t>
      </w:r>
      <w:r>
        <w:rPr>
          <w:rStyle w:val="WW8Num2z0"/>
          <w:rFonts w:ascii="Verdana" w:hAnsi="Verdana"/>
          <w:color w:val="000000"/>
          <w:sz w:val="18"/>
          <w:szCs w:val="18"/>
        </w:rPr>
        <w:t> </w:t>
      </w:r>
      <w:r>
        <w:rPr>
          <w:rStyle w:val="WW8Num3z0"/>
          <w:rFonts w:ascii="Verdana" w:hAnsi="Verdana"/>
          <w:color w:val="4682B4"/>
          <w:sz w:val="18"/>
          <w:szCs w:val="18"/>
        </w:rPr>
        <w:t>МСФО</w:t>
      </w:r>
      <w:r>
        <w:rPr>
          <w:rFonts w:ascii="Verdana" w:hAnsi="Verdana"/>
          <w:color w:val="000000"/>
          <w:sz w:val="18"/>
          <w:szCs w:val="18"/>
        </w:rPr>
        <w:t>». -"Бухгалтерский учет", N12, 2003 г.</w:t>
      </w:r>
    </w:p>
    <w:p w14:paraId="7D375807"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Волков Н.</w:t>
      </w:r>
      <w:r>
        <w:rPr>
          <w:rStyle w:val="WW8Num2z0"/>
          <w:rFonts w:ascii="Verdana" w:hAnsi="Verdana"/>
          <w:color w:val="000000"/>
          <w:sz w:val="18"/>
          <w:szCs w:val="18"/>
        </w:rPr>
        <w:t> </w:t>
      </w:r>
      <w:r>
        <w:rPr>
          <w:rStyle w:val="WW8Num3z0"/>
          <w:rFonts w:ascii="Verdana" w:hAnsi="Verdana"/>
          <w:color w:val="4682B4"/>
          <w:sz w:val="18"/>
          <w:szCs w:val="18"/>
        </w:rPr>
        <w:t>Консолидированная</w:t>
      </w:r>
      <w:r>
        <w:rPr>
          <w:rStyle w:val="WW8Num2z0"/>
          <w:rFonts w:ascii="Verdana" w:hAnsi="Verdana"/>
          <w:color w:val="000000"/>
          <w:sz w:val="18"/>
          <w:szCs w:val="18"/>
        </w:rPr>
        <w:t> </w:t>
      </w:r>
      <w:r>
        <w:rPr>
          <w:rFonts w:ascii="Verdana" w:hAnsi="Verdana"/>
          <w:color w:val="000000"/>
          <w:sz w:val="18"/>
          <w:szCs w:val="18"/>
        </w:rPr>
        <w:t>(сводная) отчетность. // Экономика и жизнь. 1996 г. - № 33</w:t>
      </w:r>
    </w:p>
    <w:p w14:paraId="4F39093E"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Волковой</w:t>
      </w:r>
      <w:r>
        <w:rPr>
          <w:rStyle w:val="WW8Num2z0"/>
          <w:rFonts w:ascii="Verdana" w:hAnsi="Verdana"/>
          <w:color w:val="000000"/>
          <w:sz w:val="18"/>
          <w:szCs w:val="18"/>
        </w:rPr>
        <w:t> </w:t>
      </w:r>
      <w:r>
        <w:rPr>
          <w:rFonts w:ascii="Verdana" w:hAnsi="Verdana"/>
          <w:color w:val="000000"/>
          <w:sz w:val="18"/>
          <w:szCs w:val="18"/>
        </w:rPr>
        <w:t>В.М., Лахова Е.В. Международные стандарты бухгалтерского учета. Основные принципы и приемы</w:t>
      </w:r>
      <w:r>
        <w:rPr>
          <w:rStyle w:val="WW8Num2z0"/>
          <w:rFonts w:ascii="Verdana" w:hAnsi="Verdana"/>
          <w:color w:val="000000"/>
          <w:sz w:val="18"/>
          <w:szCs w:val="18"/>
        </w:rPr>
        <w:t> </w:t>
      </w:r>
      <w:r>
        <w:rPr>
          <w:rStyle w:val="WW8Num3z0"/>
          <w:rFonts w:ascii="Verdana" w:hAnsi="Verdana"/>
          <w:color w:val="4682B4"/>
          <w:sz w:val="18"/>
          <w:szCs w:val="18"/>
        </w:rPr>
        <w:t>конвертации</w:t>
      </w:r>
      <w:r>
        <w:rPr>
          <w:rFonts w:ascii="Verdana" w:hAnsi="Verdana"/>
          <w:color w:val="000000"/>
          <w:sz w:val="18"/>
          <w:szCs w:val="18"/>
        </w:rPr>
        <w:t>. М.: Издательский дом «</w:t>
      </w:r>
      <w:r>
        <w:rPr>
          <w:rStyle w:val="WW8Num3z0"/>
          <w:rFonts w:ascii="Verdana" w:hAnsi="Verdana"/>
          <w:color w:val="4682B4"/>
          <w:sz w:val="18"/>
          <w:szCs w:val="18"/>
        </w:rPr>
        <w:t>Аудитор</w:t>
      </w:r>
      <w:r>
        <w:rPr>
          <w:rFonts w:ascii="Verdana" w:hAnsi="Verdana"/>
          <w:color w:val="000000"/>
          <w:sz w:val="18"/>
          <w:szCs w:val="18"/>
        </w:rPr>
        <w:t>», 1998 г. -72 с.</w:t>
      </w:r>
    </w:p>
    <w:p w14:paraId="5A245D5F"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Гариффулин K.M.,</w:t>
      </w:r>
      <w:r>
        <w:rPr>
          <w:rStyle w:val="WW8Num2z0"/>
          <w:rFonts w:ascii="Verdana" w:hAnsi="Verdana"/>
          <w:color w:val="000000"/>
          <w:sz w:val="18"/>
          <w:szCs w:val="18"/>
        </w:rPr>
        <w:t> </w:t>
      </w:r>
      <w:r>
        <w:rPr>
          <w:rStyle w:val="WW8Num3z0"/>
          <w:rFonts w:ascii="Verdana" w:hAnsi="Verdana"/>
          <w:color w:val="4682B4"/>
          <w:sz w:val="18"/>
          <w:szCs w:val="18"/>
        </w:rPr>
        <w:t>Мансуров</w:t>
      </w:r>
      <w:r>
        <w:rPr>
          <w:rStyle w:val="WW8Num2z0"/>
          <w:rFonts w:ascii="Verdana" w:hAnsi="Verdana"/>
          <w:color w:val="000000"/>
          <w:sz w:val="18"/>
          <w:szCs w:val="18"/>
        </w:rPr>
        <w:t> </w:t>
      </w:r>
      <w:r>
        <w:rPr>
          <w:rFonts w:ascii="Verdana" w:hAnsi="Verdana"/>
          <w:color w:val="000000"/>
          <w:sz w:val="18"/>
          <w:szCs w:val="18"/>
        </w:rPr>
        <w:t>P.P. О составлении консолидированной отчетности в Германии. // Бухгалтерский учет. 1997 г. - № 5.</w:t>
      </w:r>
    </w:p>
    <w:p w14:paraId="401EFB26"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 Генералова н.В.,</w:t>
      </w:r>
      <w:r>
        <w:rPr>
          <w:rStyle w:val="WW8Num2z0"/>
          <w:rFonts w:ascii="Verdana" w:hAnsi="Verdana"/>
          <w:color w:val="000000"/>
          <w:sz w:val="18"/>
          <w:szCs w:val="18"/>
        </w:rPr>
        <w:t> </w:t>
      </w:r>
      <w:r>
        <w:rPr>
          <w:rStyle w:val="WW8Num3z0"/>
          <w:rFonts w:ascii="Verdana" w:hAnsi="Verdana"/>
          <w:color w:val="4682B4"/>
          <w:sz w:val="18"/>
          <w:szCs w:val="18"/>
        </w:rPr>
        <w:t>Соколова</w:t>
      </w:r>
      <w:r>
        <w:rPr>
          <w:rStyle w:val="WW8Num2z0"/>
          <w:rFonts w:ascii="Verdana" w:hAnsi="Verdana"/>
          <w:color w:val="000000"/>
          <w:sz w:val="18"/>
          <w:szCs w:val="18"/>
        </w:rPr>
        <w:t> </w:t>
      </w:r>
      <w:r>
        <w:rPr>
          <w:rFonts w:ascii="Verdana" w:hAnsi="Verdana"/>
          <w:color w:val="000000"/>
          <w:sz w:val="18"/>
          <w:szCs w:val="18"/>
        </w:rPr>
        <w:t>H.A. Гудвил в МСФО (IFRS) 3 «Объединение</w:t>
      </w:r>
      <w:r>
        <w:rPr>
          <w:rStyle w:val="WW8Num2z0"/>
          <w:rFonts w:ascii="Verdana" w:hAnsi="Verdana"/>
          <w:color w:val="000000"/>
          <w:sz w:val="18"/>
          <w:szCs w:val="18"/>
        </w:rPr>
        <w:t> </w:t>
      </w:r>
      <w:r>
        <w:rPr>
          <w:rStyle w:val="WW8Num3z0"/>
          <w:rFonts w:ascii="Verdana" w:hAnsi="Verdana"/>
          <w:color w:val="4682B4"/>
          <w:sz w:val="18"/>
          <w:szCs w:val="18"/>
        </w:rPr>
        <w:t>бизнеса</w:t>
      </w:r>
      <w:r>
        <w:rPr>
          <w:rFonts w:ascii="Verdana" w:hAnsi="Verdana"/>
          <w:color w:val="000000"/>
          <w:sz w:val="18"/>
          <w:szCs w:val="18"/>
        </w:rPr>
        <w:t>» // Бухгалтерский учет. 2005. - №14</w:t>
      </w:r>
    </w:p>
    <w:p w14:paraId="7F95C162"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Гиляровская</w:t>
      </w:r>
      <w:r>
        <w:rPr>
          <w:rStyle w:val="WW8Num2z0"/>
          <w:rFonts w:ascii="Verdana" w:hAnsi="Verdana"/>
          <w:color w:val="000000"/>
          <w:sz w:val="18"/>
          <w:szCs w:val="18"/>
        </w:rPr>
        <w:t> </w:t>
      </w:r>
      <w:r>
        <w:rPr>
          <w:rFonts w:ascii="Verdana" w:hAnsi="Verdana"/>
          <w:color w:val="000000"/>
          <w:sz w:val="18"/>
          <w:szCs w:val="18"/>
        </w:rPr>
        <w:t>Л.Т. и др. «</w:t>
      </w:r>
      <w:r>
        <w:rPr>
          <w:rStyle w:val="WW8Num3z0"/>
          <w:rFonts w:ascii="Verdana" w:hAnsi="Verdana"/>
          <w:color w:val="4682B4"/>
          <w:sz w:val="18"/>
          <w:szCs w:val="18"/>
        </w:rPr>
        <w:t>Экономический анализ</w:t>
      </w:r>
      <w:r>
        <w:rPr>
          <w:rFonts w:ascii="Verdana" w:hAnsi="Verdana"/>
          <w:color w:val="000000"/>
          <w:sz w:val="18"/>
          <w:szCs w:val="18"/>
        </w:rPr>
        <w:t>».- М.: «</w:t>
      </w:r>
      <w:r>
        <w:rPr>
          <w:rStyle w:val="WW8Num3z0"/>
          <w:rFonts w:ascii="Verdana" w:hAnsi="Verdana"/>
          <w:color w:val="4682B4"/>
          <w:sz w:val="18"/>
          <w:szCs w:val="18"/>
        </w:rPr>
        <w:t>Юнити</w:t>
      </w:r>
      <w:r>
        <w:rPr>
          <w:rFonts w:ascii="Verdana" w:hAnsi="Verdana"/>
          <w:color w:val="000000"/>
          <w:sz w:val="18"/>
          <w:szCs w:val="18"/>
        </w:rPr>
        <w:t>», 2004</w:t>
      </w:r>
    </w:p>
    <w:p w14:paraId="2F28D1FA"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Горбунов</w:t>
      </w:r>
      <w:r>
        <w:rPr>
          <w:rStyle w:val="WW8Num2z0"/>
          <w:rFonts w:ascii="Verdana" w:hAnsi="Verdana"/>
          <w:color w:val="000000"/>
          <w:sz w:val="18"/>
          <w:szCs w:val="18"/>
        </w:rPr>
        <w:t> </w:t>
      </w:r>
      <w:r>
        <w:rPr>
          <w:rFonts w:ascii="Verdana" w:hAnsi="Verdana"/>
          <w:color w:val="000000"/>
          <w:sz w:val="18"/>
          <w:szCs w:val="18"/>
        </w:rPr>
        <w:t xml:space="preserve">А.Р. Дочерние компании, филиалы, холдинги.Методические </w:t>
      </w:r>
      <w:r>
        <w:rPr>
          <w:rFonts w:ascii="Verdana" w:hAnsi="Verdana"/>
          <w:color w:val="000000"/>
          <w:sz w:val="18"/>
          <w:szCs w:val="18"/>
        </w:rPr>
        <w:lastRenderedPageBreak/>
        <w:t>рекомендации.</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Style w:val="WW8Num2z0"/>
          <w:rFonts w:ascii="Verdana" w:hAnsi="Verdana"/>
          <w:color w:val="000000"/>
          <w:sz w:val="18"/>
          <w:szCs w:val="18"/>
        </w:rPr>
        <w:t> </w:t>
      </w:r>
      <w:r>
        <w:rPr>
          <w:rFonts w:ascii="Verdana" w:hAnsi="Verdana"/>
          <w:color w:val="000000"/>
          <w:sz w:val="18"/>
          <w:szCs w:val="18"/>
        </w:rPr>
        <w:t>структуры. Консалтинг.Издание 3-е, дополненное и</w:t>
      </w:r>
      <w:r>
        <w:rPr>
          <w:rStyle w:val="WW8Num2z0"/>
          <w:rFonts w:ascii="Verdana" w:hAnsi="Verdana"/>
          <w:color w:val="000000"/>
          <w:sz w:val="18"/>
          <w:szCs w:val="18"/>
        </w:rPr>
        <w:t> </w:t>
      </w:r>
      <w:r>
        <w:rPr>
          <w:rStyle w:val="WW8Num3z0"/>
          <w:rFonts w:ascii="Verdana" w:hAnsi="Verdana"/>
          <w:color w:val="4682B4"/>
          <w:sz w:val="18"/>
          <w:szCs w:val="18"/>
        </w:rPr>
        <w:t>переработанное</w:t>
      </w:r>
      <w:r>
        <w:rPr>
          <w:rFonts w:ascii="Verdana" w:hAnsi="Verdana"/>
          <w:color w:val="000000"/>
          <w:sz w:val="18"/>
          <w:szCs w:val="18"/>
        </w:rPr>
        <w:t>. М.: Издательская фирма«Анкил». 2000 г. -176 с</w:t>
      </w:r>
    </w:p>
    <w:p w14:paraId="4C0C2395"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Горбунов</w:t>
      </w:r>
      <w:r>
        <w:rPr>
          <w:rStyle w:val="WW8Num2z0"/>
          <w:rFonts w:ascii="Verdana" w:hAnsi="Verdana"/>
          <w:color w:val="000000"/>
          <w:sz w:val="18"/>
          <w:szCs w:val="18"/>
        </w:rPr>
        <w:t> </w:t>
      </w:r>
      <w:r>
        <w:rPr>
          <w:rFonts w:ascii="Verdana" w:hAnsi="Verdana"/>
          <w:color w:val="000000"/>
          <w:sz w:val="18"/>
          <w:szCs w:val="18"/>
        </w:rPr>
        <w:t>А.Р. Управление финансовыми потоками и организация финансовых служб предприятий, региональных администраций и банков. Издание второе, дополненное и переработанное М: Издательская</w:t>
      </w:r>
      <w:r>
        <w:rPr>
          <w:rStyle w:val="WW8Num2z0"/>
          <w:rFonts w:ascii="Verdana" w:hAnsi="Verdana"/>
          <w:color w:val="000000"/>
          <w:sz w:val="18"/>
          <w:szCs w:val="18"/>
        </w:rPr>
        <w:t> </w:t>
      </w:r>
      <w:r>
        <w:rPr>
          <w:rStyle w:val="WW8Num3z0"/>
          <w:rFonts w:ascii="Verdana" w:hAnsi="Verdana"/>
          <w:color w:val="4682B4"/>
          <w:sz w:val="18"/>
          <w:szCs w:val="18"/>
        </w:rPr>
        <w:t>фирма</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Анкил</w:t>
      </w:r>
      <w:r>
        <w:rPr>
          <w:rFonts w:ascii="Verdana" w:hAnsi="Verdana"/>
          <w:color w:val="000000"/>
          <w:sz w:val="18"/>
          <w:szCs w:val="18"/>
        </w:rPr>
        <w:t>». 2000 г. - 224 с.</w:t>
      </w:r>
    </w:p>
    <w:p w14:paraId="08BDFB13"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Горфинкель</w:t>
      </w:r>
      <w:r>
        <w:rPr>
          <w:rStyle w:val="WW8Num2z0"/>
          <w:rFonts w:ascii="Verdana" w:hAnsi="Verdana"/>
          <w:color w:val="000000"/>
          <w:sz w:val="18"/>
          <w:szCs w:val="18"/>
        </w:rPr>
        <w:t> </w:t>
      </w:r>
      <w:r>
        <w:rPr>
          <w:rFonts w:ascii="Verdana" w:hAnsi="Verdana"/>
          <w:color w:val="000000"/>
          <w:sz w:val="18"/>
          <w:szCs w:val="18"/>
        </w:rPr>
        <w:t>В.Я., Швандар В.А. «</w:t>
      </w:r>
      <w:r>
        <w:rPr>
          <w:rStyle w:val="WW8Num3z0"/>
          <w:rFonts w:ascii="Verdana" w:hAnsi="Verdana"/>
          <w:color w:val="4682B4"/>
          <w:sz w:val="18"/>
          <w:szCs w:val="18"/>
        </w:rPr>
        <w:t>Экономика предприятия</w:t>
      </w:r>
      <w:r>
        <w:rPr>
          <w:rFonts w:ascii="Verdana" w:hAnsi="Verdana"/>
          <w:color w:val="000000"/>
          <w:sz w:val="18"/>
          <w:szCs w:val="18"/>
        </w:rPr>
        <w:t>»,- М.: «</w:t>
      </w:r>
      <w:r>
        <w:rPr>
          <w:rStyle w:val="WW8Num3z0"/>
          <w:rFonts w:ascii="Verdana" w:hAnsi="Verdana"/>
          <w:color w:val="4682B4"/>
          <w:sz w:val="18"/>
          <w:szCs w:val="18"/>
        </w:rPr>
        <w:t>Юнити</w:t>
      </w:r>
      <w:r>
        <w:rPr>
          <w:rFonts w:ascii="Verdana" w:hAnsi="Verdana"/>
          <w:color w:val="000000"/>
          <w:sz w:val="18"/>
          <w:szCs w:val="18"/>
        </w:rPr>
        <w:t>», 2004</w:t>
      </w:r>
    </w:p>
    <w:p w14:paraId="7B55C99C"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Гостева</w:t>
      </w:r>
      <w:r>
        <w:rPr>
          <w:rStyle w:val="WW8Num2z0"/>
          <w:rFonts w:ascii="Verdana" w:hAnsi="Verdana"/>
          <w:color w:val="000000"/>
          <w:sz w:val="18"/>
          <w:szCs w:val="18"/>
        </w:rPr>
        <w:t> </w:t>
      </w:r>
      <w:r>
        <w:rPr>
          <w:rFonts w:ascii="Verdana" w:hAnsi="Verdana"/>
          <w:color w:val="000000"/>
          <w:sz w:val="18"/>
          <w:szCs w:val="18"/>
        </w:rPr>
        <w:t>Л.Н. «</w:t>
      </w:r>
      <w:r>
        <w:rPr>
          <w:rStyle w:val="WW8Num3z0"/>
          <w:rFonts w:ascii="Verdana" w:hAnsi="Verdana"/>
          <w:color w:val="4682B4"/>
          <w:sz w:val="18"/>
          <w:szCs w:val="18"/>
        </w:rPr>
        <w:t>Международные стандарты финансовой отчетности</w:t>
      </w:r>
      <w:r>
        <w:rPr>
          <w:rFonts w:ascii="Verdana" w:hAnsi="Verdana"/>
          <w:color w:val="000000"/>
          <w:sz w:val="18"/>
          <w:szCs w:val="18"/>
        </w:rPr>
        <w:t>»,- М: «</w:t>
      </w:r>
      <w:r>
        <w:rPr>
          <w:rStyle w:val="WW8Num3z0"/>
          <w:rFonts w:ascii="Verdana" w:hAnsi="Verdana"/>
          <w:color w:val="4682B4"/>
          <w:sz w:val="18"/>
          <w:szCs w:val="18"/>
        </w:rPr>
        <w:t>Юнити</w:t>
      </w:r>
      <w:r>
        <w:rPr>
          <w:rFonts w:ascii="Verdana" w:hAnsi="Verdana"/>
          <w:color w:val="000000"/>
          <w:sz w:val="18"/>
          <w:szCs w:val="18"/>
        </w:rPr>
        <w:t>», 2005</w:t>
      </w:r>
    </w:p>
    <w:p w14:paraId="25247157"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Гусев</w:t>
      </w:r>
      <w:r>
        <w:rPr>
          <w:rStyle w:val="WW8Num2z0"/>
          <w:rFonts w:ascii="Verdana" w:hAnsi="Verdana"/>
          <w:color w:val="000000"/>
          <w:sz w:val="18"/>
          <w:szCs w:val="18"/>
        </w:rPr>
        <w:t> </w:t>
      </w:r>
      <w:r>
        <w:rPr>
          <w:rFonts w:ascii="Verdana" w:hAnsi="Verdana"/>
          <w:color w:val="000000"/>
          <w:sz w:val="18"/>
          <w:szCs w:val="18"/>
        </w:rPr>
        <w:t>В.В., Мамбеталиев Н.Т. О контроле за</w:t>
      </w:r>
      <w:r>
        <w:rPr>
          <w:rStyle w:val="WW8Num2z0"/>
          <w:rFonts w:ascii="Verdana" w:hAnsi="Verdana"/>
          <w:color w:val="000000"/>
          <w:sz w:val="18"/>
          <w:szCs w:val="18"/>
        </w:rPr>
        <w:t> </w:t>
      </w:r>
      <w:r>
        <w:rPr>
          <w:rStyle w:val="WW8Num3z0"/>
          <w:rFonts w:ascii="Verdana" w:hAnsi="Verdana"/>
          <w:color w:val="4682B4"/>
          <w:sz w:val="18"/>
          <w:szCs w:val="18"/>
        </w:rPr>
        <w:t>трансфертным</w:t>
      </w:r>
      <w:r>
        <w:rPr>
          <w:rStyle w:val="WW8Num2z0"/>
          <w:rFonts w:ascii="Verdana" w:hAnsi="Verdana"/>
          <w:color w:val="000000"/>
          <w:sz w:val="18"/>
          <w:szCs w:val="18"/>
        </w:rPr>
        <w:t> </w:t>
      </w:r>
      <w:r>
        <w:rPr>
          <w:rFonts w:ascii="Verdana" w:hAnsi="Verdana"/>
          <w:color w:val="000000"/>
          <w:sz w:val="18"/>
          <w:szCs w:val="18"/>
        </w:rPr>
        <w:t>ценообразованием в странах ЕврАзЭС // Налоговый вестник. 2006. - N 4.</w:t>
      </w:r>
    </w:p>
    <w:p w14:paraId="021CE044"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Директивы Европейского экономического сообщества и гармонизация стандартов бухгалтерского учета. Белград, 1993 г. -Т1.</w:t>
      </w:r>
    </w:p>
    <w:p w14:paraId="28D43306"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Дмитриев И. «</w:t>
      </w:r>
      <w:r>
        <w:rPr>
          <w:rStyle w:val="WW8Num3z0"/>
          <w:rFonts w:ascii="Verdana" w:hAnsi="Verdana"/>
          <w:color w:val="4682B4"/>
          <w:sz w:val="18"/>
          <w:szCs w:val="18"/>
        </w:rPr>
        <w:t>Каждый из методов консолидации имеет свои плюсы и минусы</w:t>
      </w:r>
      <w:r>
        <w:rPr>
          <w:rFonts w:ascii="Verdana" w:hAnsi="Verdana"/>
          <w:color w:val="000000"/>
          <w:sz w:val="18"/>
          <w:szCs w:val="18"/>
        </w:rPr>
        <w:t>». -«</w:t>
      </w:r>
      <w:r>
        <w:rPr>
          <w:rStyle w:val="WW8Num3z0"/>
          <w:rFonts w:ascii="Verdana" w:hAnsi="Verdana"/>
          <w:color w:val="4682B4"/>
          <w:sz w:val="18"/>
          <w:szCs w:val="18"/>
        </w:rPr>
        <w:t>Консультант</w:t>
      </w:r>
      <w:r>
        <w:rPr>
          <w:rFonts w:ascii="Verdana" w:hAnsi="Verdana"/>
          <w:color w:val="000000"/>
          <w:sz w:val="18"/>
          <w:szCs w:val="18"/>
        </w:rPr>
        <w:t>», № 23, 2004 г</w:t>
      </w:r>
    </w:p>
    <w:p w14:paraId="6FB62800"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Донцова JI.B.,</w:t>
      </w:r>
      <w:r>
        <w:rPr>
          <w:rStyle w:val="WW8Num2z0"/>
          <w:rFonts w:ascii="Verdana" w:hAnsi="Verdana"/>
          <w:color w:val="000000"/>
          <w:sz w:val="18"/>
          <w:szCs w:val="18"/>
        </w:rPr>
        <w:t> </w:t>
      </w:r>
      <w:r>
        <w:rPr>
          <w:rStyle w:val="WW8Num3z0"/>
          <w:rFonts w:ascii="Verdana" w:hAnsi="Verdana"/>
          <w:color w:val="4682B4"/>
          <w:sz w:val="18"/>
          <w:szCs w:val="18"/>
        </w:rPr>
        <w:t>Никифорова</w:t>
      </w:r>
      <w:r>
        <w:rPr>
          <w:rStyle w:val="WW8Num2z0"/>
          <w:rFonts w:ascii="Verdana" w:hAnsi="Verdana"/>
          <w:color w:val="000000"/>
          <w:sz w:val="18"/>
          <w:szCs w:val="18"/>
        </w:rPr>
        <w:t> </w:t>
      </w:r>
      <w:r>
        <w:rPr>
          <w:rFonts w:ascii="Verdana" w:hAnsi="Verdana"/>
          <w:color w:val="000000"/>
          <w:sz w:val="18"/>
          <w:szCs w:val="18"/>
        </w:rPr>
        <w:t>H.A. Анализ финансовой отчетности: Учебное пособие.-М.: Издательство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2003.-336с.</w:t>
      </w:r>
    </w:p>
    <w:p w14:paraId="3A296908"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Друри</w:t>
      </w:r>
      <w:r>
        <w:rPr>
          <w:rStyle w:val="WW8Num2z0"/>
          <w:rFonts w:ascii="Verdana" w:hAnsi="Verdana"/>
          <w:color w:val="000000"/>
          <w:sz w:val="18"/>
          <w:szCs w:val="18"/>
        </w:rPr>
        <w:t> </w:t>
      </w:r>
      <w:r>
        <w:rPr>
          <w:rFonts w:ascii="Verdana" w:hAnsi="Verdana"/>
          <w:color w:val="000000"/>
          <w:sz w:val="18"/>
          <w:szCs w:val="18"/>
        </w:rPr>
        <w:t>К. Управленческий и производственный учет. Пер. с англ.; Учебник. М.: ЮНИТИ-ДАНА, 2002 г. - 1071 с.</w:t>
      </w:r>
    </w:p>
    <w:p w14:paraId="61AF3A6F"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Дымова</w:t>
      </w:r>
      <w:r>
        <w:rPr>
          <w:rStyle w:val="WW8Num2z0"/>
          <w:rFonts w:ascii="Verdana" w:hAnsi="Verdana"/>
          <w:color w:val="000000"/>
          <w:sz w:val="18"/>
          <w:szCs w:val="18"/>
        </w:rPr>
        <w:t> </w:t>
      </w:r>
      <w:r>
        <w:rPr>
          <w:rFonts w:ascii="Verdana" w:hAnsi="Verdana"/>
          <w:color w:val="000000"/>
          <w:sz w:val="18"/>
          <w:szCs w:val="18"/>
        </w:rPr>
        <w:t>И.А. Международные стандарты бухгалтерского учета. М.:</w:t>
      </w:r>
      <w:r>
        <w:rPr>
          <w:rStyle w:val="WW8Num2z0"/>
          <w:rFonts w:ascii="Verdana" w:hAnsi="Verdana"/>
          <w:color w:val="000000"/>
          <w:sz w:val="18"/>
          <w:szCs w:val="18"/>
        </w:rPr>
        <w:t> </w:t>
      </w:r>
      <w:r>
        <w:rPr>
          <w:rStyle w:val="WW8Num3z0"/>
          <w:rFonts w:ascii="Verdana" w:hAnsi="Verdana"/>
          <w:color w:val="4682B4"/>
          <w:sz w:val="18"/>
          <w:szCs w:val="18"/>
        </w:rPr>
        <w:t>Главбух</w:t>
      </w:r>
      <w:r>
        <w:rPr>
          <w:rFonts w:ascii="Verdana" w:hAnsi="Verdana"/>
          <w:color w:val="000000"/>
          <w:sz w:val="18"/>
          <w:szCs w:val="18"/>
        </w:rPr>
        <w:t>, 2000 г.-156 с.</w:t>
      </w:r>
    </w:p>
    <w:p w14:paraId="1A61AF0F"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Едронова</w:t>
      </w:r>
      <w:r>
        <w:rPr>
          <w:rStyle w:val="WW8Num2z0"/>
          <w:rFonts w:ascii="Verdana" w:hAnsi="Verdana"/>
          <w:color w:val="000000"/>
          <w:sz w:val="18"/>
          <w:szCs w:val="18"/>
        </w:rPr>
        <w:t> </w:t>
      </w:r>
      <w:r>
        <w:rPr>
          <w:rFonts w:ascii="Verdana" w:hAnsi="Verdana"/>
          <w:color w:val="000000"/>
          <w:sz w:val="18"/>
          <w:szCs w:val="18"/>
        </w:rPr>
        <w:t>М.А., Мизиковский Е.А. Учет и анализ финансовых</w:t>
      </w:r>
      <w:r>
        <w:rPr>
          <w:rStyle w:val="WW8Num2z0"/>
          <w:rFonts w:ascii="Verdana" w:hAnsi="Verdana"/>
          <w:color w:val="000000"/>
          <w:sz w:val="18"/>
          <w:szCs w:val="18"/>
        </w:rPr>
        <w:t> </w:t>
      </w:r>
      <w:r>
        <w:rPr>
          <w:rStyle w:val="WW8Num3z0"/>
          <w:rFonts w:ascii="Verdana" w:hAnsi="Verdana"/>
          <w:color w:val="4682B4"/>
          <w:sz w:val="18"/>
          <w:szCs w:val="18"/>
        </w:rPr>
        <w:t>активов</w:t>
      </w:r>
      <w:r>
        <w:rPr>
          <w:rFonts w:ascii="Verdana" w:hAnsi="Verdana"/>
          <w:color w:val="000000"/>
          <w:sz w:val="18"/>
          <w:szCs w:val="18"/>
        </w:rPr>
        <w:t>: акции, облигации, векселя. М.: Финансы и статистика, 1995 г. - 272 с.</w:t>
      </w:r>
    </w:p>
    <w:p w14:paraId="30859A28"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Ефремова</w:t>
      </w:r>
      <w:r>
        <w:rPr>
          <w:rStyle w:val="WW8Num2z0"/>
          <w:rFonts w:ascii="Verdana" w:hAnsi="Verdana"/>
          <w:color w:val="000000"/>
          <w:sz w:val="18"/>
          <w:szCs w:val="18"/>
        </w:rPr>
        <w:t> </w:t>
      </w:r>
      <w:r>
        <w:rPr>
          <w:rFonts w:ascii="Verdana" w:hAnsi="Verdana"/>
          <w:color w:val="000000"/>
          <w:sz w:val="18"/>
          <w:szCs w:val="18"/>
        </w:rPr>
        <w:t>A.A. Оценка по справедливой стоимости: необходимость и возможность для российского бухгалтерского учета // Бухгалтерский учет. -2002. -№18.-с.47-51.</w:t>
      </w:r>
    </w:p>
    <w:p w14:paraId="1077C3DB"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Жарылгасова</w:t>
      </w:r>
      <w:r>
        <w:rPr>
          <w:rStyle w:val="WW8Num2z0"/>
          <w:rFonts w:ascii="Verdana" w:hAnsi="Verdana"/>
          <w:color w:val="000000"/>
          <w:sz w:val="18"/>
          <w:szCs w:val="18"/>
        </w:rPr>
        <w:t> </w:t>
      </w:r>
      <w:r>
        <w:rPr>
          <w:rFonts w:ascii="Verdana" w:hAnsi="Verdana"/>
          <w:color w:val="000000"/>
          <w:sz w:val="18"/>
          <w:szCs w:val="18"/>
        </w:rPr>
        <w:t>Б.Т. , Суглобов А.Е. Анализ бухгалтерской (финансовой), отчетности: учебное пособие.-М. :Экономистъ.2004-279с.</w:t>
      </w:r>
    </w:p>
    <w:p w14:paraId="5DA15B6F"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Заббарова</w:t>
      </w:r>
      <w:r>
        <w:rPr>
          <w:rStyle w:val="WW8Num2z0"/>
          <w:rFonts w:ascii="Verdana" w:hAnsi="Verdana"/>
          <w:color w:val="000000"/>
          <w:sz w:val="18"/>
          <w:szCs w:val="18"/>
        </w:rPr>
        <w:t> </w:t>
      </w:r>
      <w:r>
        <w:rPr>
          <w:rFonts w:ascii="Verdana" w:hAnsi="Verdana"/>
          <w:color w:val="000000"/>
          <w:sz w:val="18"/>
          <w:szCs w:val="18"/>
        </w:rPr>
        <w:t>O.A. Составление бухгалтерской (финансовой) отчетности организации: Учебное пособие. М.: КНОРУС, 2006. - 256 с.</w:t>
      </w:r>
    </w:p>
    <w:p w14:paraId="123D97FB"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Завьялова</w:t>
      </w:r>
      <w:r>
        <w:rPr>
          <w:rStyle w:val="WW8Num2z0"/>
          <w:rFonts w:ascii="Verdana" w:hAnsi="Verdana"/>
          <w:color w:val="000000"/>
          <w:sz w:val="18"/>
          <w:szCs w:val="18"/>
        </w:rPr>
        <w:t> </w:t>
      </w:r>
      <w:r>
        <w:rPr>
          <w:rFonts w:ascii="Verdana" w:hAnsi="Verdana"/>
          <w:color w:val="000000"/>
          <w:sz w:val="18"/>
          <w:szCs w:val="18"/>
        </w:rPr>
        <w:t>Ю.Н., Хаменушко И.В. Трансфертное</w:t>
      </w:r>
      <w:r>
        <w:rPr>
          <w:rStyle w:val="WW8Num2z0"/>
          <w:rFonts w:ascii="Verdana" w:hAnsi="Verdana"/>
          <w:color w:val="000000"/>
          <w:sz w:val="18"/>
          <w:szCs w:val="18"/>
        </w:rPr>
        <w:t> </w:t>
      </w:r>
      <w:r>
        <w:rPr>
          <w:rStyle w:val="WW8Num3z0"/>
          <w:rFonts w:ascii="Verdana" w:hAnsi="Verdana"/>
          <w:color w:val="4682B4"/>
          <w:sz w:val="18"/>
          <w:szCs w:val="18"/>
        </w:rPr>
        <w:t>ценообразование</w:t>
      </w:r>
      <w:r>
        <w:rPr>
          <w:rFonts w:ascii="Verdana" w:hAnsi="Verdana"/>
          <w:color w:val="000000"/>
          <w:sz w:val="18"/>
          <w:szCs w:val="18"/>
        </w:rPr>
        <w:t>: объект уничтожения или насущная потребность //</w:t>
      </w:r>
      <w:r>
        <w:rPr>
          <w:rStyle w:val="WW8Num2z0"/>
          <w:rFonts w:ascii="Verdana" w:hAnsi="Verdana"/>
          <w:color w:val="000000"/>
          <w:sz w:val="18"/>
          <w:szCs w:val="18"/>
        </w:rPr>
        <w:t> </w:t>
      </w:r>
      <w:r>
        <w:rPr>
          <w:rStyle w:val="WW8Num3z0"/>
          <w:rFonts w:ascii="Verdana" w:hAnsi="Verdana"/>
          <w:color w:val="4682B4"/>
          <w:sz w:val="18"/>
          <w:szCs w:val="18"/>
        </w:rPr>
        <w:t>Налоговед</w:t>
      </w:r>
      <w:r>
        <w:rPr>
          <w:rFonts w:ascii="Verdana" w:hAnsi="Verdana"/>
          <w:color w:val="000000"/>
          <w:sz w:val="18"/>
          <w:szCs w:val="18"/>
        </w:rPr>
        <w:t>. 2005. - N 4.</w:t>
      </w:r>
    </w:p>
    <w:p w14:paraId="5FFC25D0"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Качалин</w:t>
      </w:r>
      <w:r>
        <w:rPr>
          <w:rStyle w:val="WW8Num2z0"/>
          <w:rFonts w:ascii="Verdana" w:hAnsi="Verdana"/>
          <w:color w:val="000000"/>
          <w:sz w:val="18"/>
          <w:szCs w:val="18"/>
        </w:rPr>
        <w:t> </w:t>
      </w:r>
      <w:r>
        <w:rPr>
          <w:rFonts w:ascii="Verdana" w:hAnsi="Verdana"/>
          <w:color w:val="000000"/>
          <w:sz w:val="18"/>
          <w:szCs w:val="18"/>
        </w:rPr>
        <w:t>В.В. Финансовый учет и</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в соответствии со стандартами GAAP. 2-е изд., испр., перераб. - М: Дело, 1998 г. - 432 с.</w:t>
      </w:r>
    </w:p>
    <w:p w14:paraId="67438E27"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Киселев М, Иниятуллина Г. Оценка и учет</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 Аудит. 2000 г. - № 12. - с.7-14</w:t>
      </w:r>
    </w:p>
    <w:p w14:paraId="25B15618"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Клинов</w:t>
      </w:r>
      <w:r>
        <w:rPr>
          <w:rStyle w:val="WW8Num2z0"/>
          <w:rFonts w:ascii="Verdana" w:hAnsi="Verdana"/>
          <w:color w:val="000000"/>
          <w:sz w:val="18"/>
          <w:szCs w:val="18"/>
        </w:rPr>
        <w:t> </w:t>
      </w:r>
      <w:r>
        <w:rPr>
          <w:rFonts w:ascii="Verdana" w:hAnsi="Verdana"/>
          <w:color w:val="000000"/>
          <w:sz w:val="18"/>
          <w:szCs w:val="18"/>
        </w:rPr>
        <w:t>Н. «Консолидированная финансовая отчетность при переходе российской организации на МСФО». -«</w:t>
      </w:r>
      <w:r>
        <w:rPr>
          <w:rStyle w:val="WW8Num3z0"/>
          <w:rFonts w:ascii="Verdana" w:hAnsi="Verdana"/>
          <w:color w:val="4682B4"/>
          <w:sz w:val="18"/>
          <w:szCs w:val="18"/>
        </w:rPr>
        <w:t>Финансовая газета</w:t>
      </w:r>
      <w:r>
        <w:rPr>
          <w:rFonts w:ascii="Verdana" w:hAnsi="Verdana"/>
          <w:color w:val="000000"/>
          <w:sz w:val="18"/>
          <w:szCs w:val="18"/>
        </w:rPr>
        <w:t>», № 9, 2005 г.</w:t>
      </w:r>
    </w:p>
    <w:p w14:paraId="1F40AE16"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 Клинов Н. «Методика исключения внутригрупповых операций при подготовке консолидированной финансовой отчетности по МСФО». -«</w:t>
      </w:r>
      <w:r>
        <w:rPr>
          <w:rStyle w:val="WW8Num3z0"/>
          <w:rFonts w:ascii="Verdana" w:hAnsi="Verdana"/>
          <w:color w:val="4682B4"/>
          <w:sz w:val="18"/>
          <w:szCs w:val="18"/>
        </w:rPr>
        <w:t>Финансовая газета</w:t>
      </w:r>
      <w:r>
        <w:rPr>
          <w:rFonts w:ascii="Verdana" w:hAnsi="Verdana"/>
          <w:color w:val="000000"/>
          <w:sz w:val="18"/>
          <w:szCs w:val="18"/>
        </w:rPr>
        <w:t>», № 13, 2005 г</w:t>
      </w:r>
    </w:p>
    <w:p w14:paraId="0F6353E4"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Клинов Н. «</w:t>
      </w:r>
      <w:r>
        <w:rPr>
          <w:rStyle w:val="WW8Num3z0"/>
          <w:rFonts w:ascii="Verdana" w:hAnsi="Verdana"/>
          <w:color w:val="4682B4"/>
          <w:sz w:val="18"/>
          <w:szCs w:val="18"/>
        </w:rPr>
        <w:t>Финансовая отчетность по МСФО: ассоциированные компании</w:t>
      </w:r>
      <w:r>
        <w:rPr>
          <w:rFonts w:ascii="Verdana" w:hAnsi="Verdana"/>
          <w:color w:val="000000"/>
          <w:sz w:val="18"/>
          <w:szCs w:val="18"/>
        </w:rPr>
        <w:t>». -«</w:t>
      </w:r>
      <w:r>
        <w:rPr>
          <w:rStyle w:val="WW8Num3z0"/>
          <w:rFonts w:ascii="Verdana" w:hAnsi="Verdana"/>
          <w:color w:val="4682B4"/>
          <w:sz w:val="18"/>
          <w:szCs w:val="18"/>
        </w:rPr>
        <w:t>Финансовая газета</w:t>
      </w:r>
      <w:r>
        <w:rPr>
          <w:rFonts w:ascii="Verdana" w:hAnsi="Verdana"/>
          <w:color w:val="000000"/>
          <w:sz w:val="18"/>
          <w:szCs w:val="18"/>
        </w:rPr>
        <w:t>», № 19, 2005 г.</w:t>
      </w:r>
    </w:p>
    <w:p w14:paraId="709619C2"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Клинов Н., Назаров Д. «</w:t>
      </w:r>
      <w:r>
        <w:rPr>
          <w:rStyle w:val="WW8Num3z0"/>
          <w:rFonts w:ascii="Verdana" w:hAnsi="Verdana"/>
          <w:color w:val="4682B4"/>
          <w:sz w:val="18"/>
          <w:szCs w:val="18"/>
        </w:rPr>
        <w:t>Трансформация отчетности</w:t>
      </w:r>
      <w:r>
        <w:rPr>
          <w:rFonts w:ascii="Verdana" w:hAnsi="Verdana"/>
          <w:color w:val="000000"/>
          <w:sz w:val="18"/>
          <w:szCs w:val="18"/>
        </w:rPr>
        <w:t>». «</w:t>
      </w:r>
      <w:r>
        <w:rPr>
          <w:rStyle w:val="WW8Num3z0"/>
          <w:rFonts w:ascii="Verdana" w:hAnsi="Verdana"/>
          <w:color w:val="4682B4"/>
          <w:sz w:val="18"/>
          <w:szCs w:val="18"/>
        </w:rPr>
        <w:t>Финансовая газета</w:t>
      </w:r>
      <w:r>
        <w:rPr>
          <w:rFonts w:ascii="Verdana" w:hAnsi="Verdana"/>
          <w:color w:val="000000"/>
          <w:sz w:val="18"/>
          <w:szCs w:val="18"/>
        </w:rPr>
        <w:t>», № 49, 2004 г.</w:t>
      </w:r>
    </w:p>
    <w:p w14:paraId="49670FB4"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w:t>
      </w:r>
      <w:r>
        <w:rPr>
          <w:rStyle w:val="WW8Num3z0"/>
          <w:rFonts w:ascii="Verdana" w:hAnsi="Verdana"/>
          <w:color w:val="4682B4"/>
          <w:sz w:val="18"/>
          <w:szCs w:val="18"/>
        </w:rPr>
        <w:t>Финансовый анализ: методы и процедуры</w:t>
      </w:r>
      <w:r>
        <w:rPr>
          <w:rFonts w:ascii="Verdana" w:hAnsi="Verdana"/>
          <w:color w:val="000000"/>
          <w:sz w:val="18"/>
          <w:szCs w:val="18"/>
        </w:rPr>
        <w:t>».- М.: «</w:t>
      </w:r>
      <w:r>
        <w:rPr>
          <w:rStyle w:val="WW8Num3z0"/>
          <w:rFonts w:ascii="Verdana" w:hAnsi="Verdana"/>
          <w:color w:val="4682B4"/>
          <w:sz w:val="18"/>
          <w:szCs w:val="18"/>
        </w:rPr>
        <w:t>Финансы и статистика</w:t>
      </w:r>
      <w:r>
        <w:rPr>
          <w:rFonts w:ascii="Verdana" w:hAnsi="Verdana"/>
          <w:color w:val="000000"/>
          <w:sz w:val="18"/>
          <w:szCs w:val="18"/>
        </w:rPr>
        <w:t>», 2005</w:t>
      </w:r>
    </w:p>
    <w:p w14:paraId="11D23958"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Козлова</w:t>
      </w:r>
      <w:r>
        <w:rPr>
          <w:rStyle w:val="WW8Num2z0"/>
          <w:rFonts w:ascii="Verdana" w:hAnsi="Verdana"/>
          <w:color w:val="000000"/>
          <w:sz w:val="18"/>
          <w:szCs w:val="18"/>
        </w:rPr>
        <w:t> </w:t>
      </w:r>
      <w:r>
        <w:rPr>
          <w:rFonts w:ascii="Verdana" w:hAnsi="Verdana"/>
          <w:color w:val="000000"/>
          <w:sz w:val="18"/>
          <w:szCs w:val="18"/>
        </w:rPr>
        <w:t>В.Т., Консолидированная бухгалтерская отчетность: методика составления. //Бухгалтерский учет. 1997г.-№3</w:t>
      </w:r>
    </w:p>
    <w:p w14:paraId="48EEAD59"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w:t>
      </w:r>
      <w:r>
        <w:rPr>
          <w:rStyle w:val="WW8Num3z0"/>
          <w:rFonts w:ascii="Verdana" w:hAnsi="Verdana"/>
          <w:color w:val="4682B4"/>
          <w:sz w:val="18"/>
          <w:szCs w:val="18"/>
        </w:rPr>
        <w:t>Бухгалтерский учет</w:t>
      </w:r>
      <w:r>
        <w:rPr>
          <w:rFonts w:ascii="Verdana" w:hAnsi="Verdana"/>
          <w:color w:val="000000"/>
          <w:sz w:val="18"/>
          <w:szCs w:val="18"/>
        </w:rPr>
        <w:t>»,- М.: «Инфра-М», 2005</w:t>
      </w:r>
    </w:p>
    <w:p w14:paraId="077D1B02"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Коуз</w:t>
      </w:r>
      <w:r>
        <w:rPr>
          <w:rStyle w:val="WW8Num2z0"/>
          <w:rFonts w:ascii="Verdana" w:hAnsi="Verdana"/>
          <w:color w:val="000000"/>
          <w:sz w:val="18"/>
          <w:szCs w:val="18"/>
        </w:rPr>
        <w:t> </w:t>
      </w:r>
      <w:r>
        <w:rPr>
          <w:rFonts w:ascii="Verdana" w:hAnsi="Verdana"/>
          <w:color w:val="000000"/>
          <w:sz w:val="18"/>
          <w:szCs w:val="18"/>
        </w:rPr>
        <w:t>Р.Г. Природа фирмы / Пер. с англ. Б.С. Пинскера. Теория</w:t>
      </w:r>
      <w:r>
        <w:rPr>
          <w:rStyle w:val="WW8Num2z0"/>
          <w:rFonts w:ascii="Verdana" w:hAnsi="Verdana"/>
          <w:color w:val="000000"/>
          <w:sz w:val="18"/>
          <w:szCs w:val="18"/>
        </w:rPr>
        <w:t> </w:t>
      </w:r>
      <w:r>
        <w:rPr>
          <w:rStyle w:val="WW8Num3z0"/>
          <w:rFonts w:ascii="Verdana" w:hAnsi="Verdana"/>
          <w:color w:val="4682B4"/>
          <w:sz w:val="18"/>
          <w:szCs w:val="18"/>
        </w:rPr>
        <w:t>фирмы</w:t>
      </w:r>
      <w:r>
        <w:rPr>
          <w:rStyle w:val="WW8Num2z0"/>
          <w:rFonts w:ascii="Verdana" w:hAnsi="Verdana"/>
          <w:color w:val="000000"/>
          <w:sz w:val="18"/>
          <w:szCs w:val="18"/>
        </w:rPr>
        <w:t> </w:t>
      </w:r>
      <w:r>
        <w:rPr>
          <w:rFonts w:ascii="Verdana" w:hAnsi="Verdana"/>
          <w:color w:val="000000"/>
          <w:sz w:val="18"/>
          <w:szCs w:val="18"/>
        </w:rPr>
        <w:t>СПб.: Экономическая школа. 1995 г., с. 11-32.</w:t>
      </w:r>
    </w:p>
    <w:p w14:paraId="6581CFE0"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Крылов</w:t>
      </w:r>
      <w:r>
        <w:rPr>
          <w:rStyle w:val="WW8Num2z0"/>
          <w:rFonts w:ascii="Verdana" w:hAnsi="Verdana"/>
          <w:color w:val="000000"/>
          <w:sz w:val="18"/>
          <w:szCs w:val="18"/>
        </w:rPr>
        <w:t> </w:t>
      </w:r>
      <w:r>
        <w:rPr>
          <w:rFonts w:ascii="Verdana" w:hAnsi="Verdana"/>
          <w:color w:val="000000"/>
          <w:sz w:val="18"/>
          <w:szCs w:val="18"/>
        </w:rPr>
        <w:t>Э.И., Журавликова И.В. Анализ эффективности инвестиционной и</w:t>
      </w:r>
      <w:r>
        <w:rPr>
          <w:rStyle w:val="WW8Num2z0"/>
          <w:rFonts w:ascii="Verdana" w:hAnsi="Verdana"/>
          <w:color w:val="000000"/>
          <w:sz w:val="18"/>
          <w:szCs w:val="18"/>
        </w:rPr>
        <w:t> </w:t>
      </w:r>
      <w:r>
        <w:rPr>
          <w:rStyle w:val="WW8Num3z0"/>
          <w:rFonts w:ascii="Verdana" w:hAnsi="Verdana"/>
          <w:color w:val="4682B4"/>
          <w:sz w:val="18"/>
          <w:szCs w:val="18"/>
        </w:rPr>
        <w:t>инновационной</w:t>
      </w:r>
      <w:r>
        <w:rPr>
          <w:rStyle w:val="WW8Num2z0"/>
          <w:rFonts w:ascii="Verdana" w:hAnsi="Verdana"/>
          <w:color w:val="000000"/>
          <w:sz w:val="18"/>
          <w:szCs w:val="18"/>
        </w:rPr>
        <w:t> </w:t>
      </w:r>
      <w:r>
        <w:rPr>
          <w:rFonts w:ascii="Verdana" w:hAnsi="Verdana"/>
          <w:color w:val="000000"/>
          <w:sz w:val="18"/>
          <w:szCs w:val="18"/>
        </w:rPr>
        <w:t>деятельности предприятия: Учеб. пособие. М.: Финансы и статистика, 2001. - 384 с.</w:t>
      </w:r>
    </w:p>
    <w:p w14:paraId="4010AE66"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Кутер</w:t>
      </w:r>
      <w:r>
        <w:rPr>
          <w:rStyle w:val="WW8Num2z0"/>
          <w:rFonts w:ascii="Verdana" w:hAnsi="Verdana"/>
          <w:color w:val="000000"/>
          <w:sz w:val="18"/>
          <w:szCs w:val="18"/>
        </w:rPr>
        <w:t> </w:t>
      </w:r>
      <w:r>
        <w:rPr>
          <w:rFonts w:ascii="Verdana" w:hAnsi="Verdana"/>
          <w:color w:val="000000"/>
          <w:sz w:val="18"/>
          <w:szCs w:val="18"/>
        </w:rPr>
        <w:t>М.И. Теория и принципы бухгалтерского учета: Учеб. Пособие. -М.: Финансы и статистика, Экспертное бюро, 2000 г. -544 с: ил.</w:t>
      </w:r>
    </w:p>
    <w:p w14:paraId="5AFF59B7"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Кутер</w:t>
      </w:r>
      <w:r>
        <w:rPr>
          <w:rStyle w:val="WW8Num2z0"/>
          <w:rFonts w:ascii="Verdana" w:hAnsi="Verdana"/>
          <w:color w:val="000000"/>
          <w:sz w:val="18"/>
          <w:szCs w:val="18"/>
        </w:rPr>
        <w:t> </w:t>
      </w:r>
      <w:r>
        <w:rPr>
          <w:rFonts w:ascii="Verdana" w:hAnsi="Verdana"/>
          <w:color w:val="000000"/>
          <w:sz w:val="18"/>
          <w:szCs w:val="18"/>
        </w:rPr>
        <w:t>М.И., Ханкоев Е.И. Проблемы статического и динамического бухгалтерского учета в трудах Ж.</w:t>
      </w:r>
      <w:r>
        <w:rPr>
          <w:rStyle w:val="WW8Num2z0"/>
          <w:rFonts w:ascii="Verdana" w:hAnsi="Verdana"/>
          <w:color w:val="000000"/>
          <w:sz w:val="18"/>
          <w:szCs w:val="18"/>
        </w:rPr>
        <w:t> </w:t>
      </w:r>
      <w:r>
        <w:rPr>
          <w:rStyle w:val="WW8Num3z0"/>
          <w:rFonts w:ascii="Verdana" w:hAnsi="Verdana"/>
          <w:color w:val="4682B4"/>
          <w:sz w:val="18"/>
          <w:szCs w:val="18"/>
        </w:rPr>
        <w:t>Ришара</w:t>
      </w:r>
      <w:r>
        <w:rPr>
          <w:rStyle w:val="WW8Num2z0"/>
          <w:rFonts w:ascii="Verdana" w:hAnsi="Verdana"/>
          <w:color w:val="000000"/>
          <w:sz w:val="18"/>
          <w:szCs w:val="18"/>
        </w:rPr>
        <w:t> </w:t>
      </w:r>
      <w:r>
        <w:rPr>
          <w:rFonts w:ascii="Verdana" w:hAnsi="Verdana"/>
          <w:color w:val="000000"/>
          <w:sz w:val="18"/>
          <w:szCs w:val="18"/>
        </w:rPr>
        <w:t>// Бухгалтерский учет. 2002. -№20.-с.58-62.</w:t>
      </w:r>
    </w:p>
    <w:p w14:paraId="1121B972"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87.</w:t>
      </w:r>
      <w:r>
        <w:rPr>
          <w:rStyle w:val="WW8Num2z0"/>
          <w:rFonts w:ascii="Verdana" w:hAnsi="Verdana"/>
          <w:color w:val="000000"/>
          <w:sz w:val="18"/>
          <w:szCs w:val="18"/>
        </w:rPr>
        <w:t> </w:t>
      </w:r>
      <w:r>
        <w:rPr>
          <w:rStyle w:val="WW8Num3z0"/>
          <w:rFonts w:ascii="Verdana" w:hAnsi="Verdana"/>
          <w:color w:val="4682B4"/>
          <w:sz w:val="18"/>
          <w:szCs w:val="18"/>
        </w:rPr>
        <w:t>Плотникова</w:t>
      </w:r>
      <w:r>
        <w:rPr>
          <w:rStyle w:val="WW8Num2z0"/>
          <w:rFonts w:ascii="Verdana" w:hAnsi="Verdana"/>
          <w:color w:val="000000"/>
          <w:sz w:val="18"/>
          <w:szCs w:val="18"/>
        </w:rPr>
        <w:t> </w:t>
      </w:r>
      <w:r>
        <w:rPr>
          <w:rFonts w:ascii="Verdana" w:hAnsi="Verdana"/>
          <w:color w:val="000000"/>
          <w:sz w:val="18"/>
          <w:szCs w:val="18"/>
        </w:rPr>
        <w:t>JI.K. «Учет формирования консолидированных групп предприятий и анализ их финансового состояния. / JI.K. Плотникова, Н.В.</w:t>
      </w:r>
      <w:r>
        <w:rPr>
          <w:rStyle w:val="WW8Num2z0"/>
          <w:rFonts w:ascii="Verdana" w:hAnsi="Verdana"/>
          <w:color w:val="000000"/>
          <w:sz w:val="18"/>
          <w:szCs w:val="18"/>
        </w:rPr>
        <w:t> </w:t>
      </w:r>
      <w:r>
        <w:rPr>
          <w:rStyle w:val="WW8Num3z0"/>
          <w:rFonts w:ascii="Verdana" w:hAnsi="Verdana"/>
          <w:color w:val="4682B4"/>
          <w:sz w:val="18"/>
          <w:szCs w:val="18"/>
        </w:rPr>
        <w:t>Кучеренко</w:t>
      </w:r>
      <w:r>
        <w:rPr>
          <w:rFonts w:ascii="Verdana" w:hAnsi="Verdana"/>
          <w:color w:val="000000"/>
          <w:sz w:val="18"/>
          <w:szCs w:val="18"/>
        </w:rPr>
        <w:t>, Т. А. Божьева, П.В.</w:t>
      </w:r>
      <w:r>
        <w:rPr>
          <w:rStyle w:val="WW8Num2z0"/>
          <w:rFonts w:ascii="Verdana" w:hAnsi="Verdana"/>
          <w:color w:val="000000"/>
          <w:sz w:val="18"/>
          <w:szCs w:val="18"/>
        </w:rPr>
        <w:t> </w:t>
      </w:r>
      <w:r>
        <w:rPr>
          <w:rStyle w:val="WW8Num3z0"/>
          <w:rFonts w:ascii="Verdana" w:hAnsi="Verdana"/>
          <w:color w:val="4682B4"/>
          <w:sz w:val="18"/>
          <w:szCs w:val="18"/>
        </w:rPr>
        <w:t>Струбалин</w:t>
      </w:r>
      <w:r>
        <w:rPr>
          <w:rFonts w:ascii="Verdana" w:hAnsi="Verdana"/>
          <w:color w:val="000000"/>
          <w:sz w:val="18"/>
          <w:szCs w:val="18"/>
        </w:rPr>
        <w:t>, Саратов: ЗАО «Полиграфический центр «СЕНС - принт»2005.-155с.</w:t>
      </w:r>
    </w:p>
    <w:p w14:paraId="55D3F679"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Любушин</w:t>
      </w:r>
      <w:r>
        <w:rPr>
          <w:rStyle w:val="WW8Num2z0"/>
          <w:rFonts w:ascii="Verdana" w:hAnsi="Verdana"/>
          <w:color w:val="000000"/>
          <w:sz w:val="18"/>
          <w:szCs w:val="18"/>
        </w:rPr>
        <w:t> </w:t>
      </w:r>
      <w:r>
        <w:rPr>
          <w:rFonts w:ascii="Verdana" w:hAnsi="Verdana"/>
          <w:color w:val="000000"/>
          <w:sz w:val="18"/>
          <w:szCs w:val="18"/>
        </w:rPr>
        <w:t>Н.П. и др. «Анализ финансово-экономической деятельности предприятия» .- М.: ЮНИТИ, 2004</w:t>
      </w:r>
    </w:p>
    <w:p w14:paraId="3FA3524E"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Матвеев</w:t>
      </w:r>
      <w:r>
        <w:rPr>
          <w:rStyle w:val="WW8Num2z0"/>
          <w:rFonts w:ascii="Verdana" w:hAnsi="Verdana"/>
          <w:color w:val="000000"/>
          <w:sz w:val="18"/>
          <w:szCs w:val="18"/>
        </w:rPr>
        <w:t> </w:t>
      </w:r>
      <w:r>
        <w:rPr>
          <w:rFonts w:ascii="Verdana" w:hAnsi="Verdana"/>
          <w:color w:val="000000"/>
          <w:sz w:val="18"/>
          <w:szCs w:val="18"/>
        </w:rPr>
        <w:t>A.A., Суйц В.П. «</w:t>
      </w:r>
      <w:r>
        <w:rPr>
          <w:rStyle w:val="WW8Num3z0"/>
          <w:rFonts w:ascii="Verdana" w:hAnsi="Verdana"/>
          <w:color w:val="4682B4"/>
          <w:sz w:val="18"/>
          <w:szCs w:val="18"/>
        </w:rPr>
        <w:t>Консолидированная отчетность: методика и практика</w:t>
      </w:r>
      <w:r>
        <w:rPr>
          <w:rFonts w:ascii="Verdana" w:hAnsi="Verdana"/>
          <w:color w:val="000000"/>
          <w:sz w:val="18"/>
          <w:szCs w:val="18"/>
        </w:rPr>
        <w:t>».- М: «ФБК-Пресс», 2001</w:t>
      </w:r>
    </w:p>
    <w:p w14:paraId="779945B6"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Матвеев</w:t>
      </w:r>
      <w:r>
        <w:rPr>
          <w:rStyle w:val="WW8Num2z0"/>
          <w:rFonts w:ascii="Verdana" w:hAnsi="Verdana"/>
          <w:color w:val="000000"/>
          <w:sz w:val="18"/>
          <w:szCs w:val="18"/>
        </w:rPr>
        <w:t> </w:t>
      </w:r>
      <w:r>
        <w:rPr>
          <w:rFonts w:ascii="Verdana" w:hAnsi="Verdana"/>
          <w:color w:val="000000"/>
          <w:sz w:val="18"/>
          <w:szCs w:val="18"/>
        </w:rPr>
        <w:t>A.A., Суйц В.П. Консолидированная отчетность. Методика и практика: Учебно-практическое пособие. -М.: ИД ФБК-ПРЕСС, 2001 г.</w:t>
      </w:r>
    </w:p>
    <w:p w14:paraId="4E144CFB"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Матвеев</w:t>
      </w:r>
      <w:r>
        <w:rPr>
          <w:rStyle w:val="WW8Num2z0"/>
          <w:rFonts w:ascii="Verdana" w:hAnsi="Verdana"/>
          <w:color w:val="000000"/>
          <w:sz w:val="18"/>
          <w:szCs w:val="18"/>
        </w:rPr>
        <w:t> </w:t>
      </w:r>
      <w:r>
        <w:rPr>
          <w:rFonts w:ascii="Verdana" w:hAnsi="Verdana"/>
          <w:color w:val="000000"/>
          <w:sz w:val="18"/>
          <w:szCs w:val="18"/>
        </w:rPr>
        <w:t>A.A., Суйц В.П. Консолидированная отчетность: Методика и практика: Учебно-практическое пособие.-М.: ИД ФБК-ПРЕСС,2001</w:t>
      </w:r>
    </w:p>
    <w:p w14:paraId="7BDA0861"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Международные стандарты финансовой отчетности: Учеб. пособие / Под ред. И.А. Смирновой. М.: Финансы и статистика, 2005. - 672 с.</w:t>
      </w:r>
    </w:p>
    <w:p w14:paraId="76807136"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Мешков</w:t>
      </w:r>
      <w:r>
        <w:rPr>
          <w:rStyle w:val="WW8Num2z0"/>
          <w:rFonts w:ascii="Verdana" w:hAnsi="Verdana"/>
          <w:color w:val="000000"/>
          <w:sz w:val="18"/>
          <w:szCs w:val="18"/>
        </w:rPr>
        <w:t> </w:t>
      </w:r>
      <w:r>
        <w:rPr>
          <w:rFonts w:ascii="Verdana" w:hAnsi="Verdana"/>
          <w:color w:val="000000"/>
          <w:sz w:val="18"/>
          <w:szCs w:val="18"/>
        </w:rPr>
        <w:t>A.B. Сравнительный анализ основных требования к структуре и составу показателей консолидированной отчетности по МСФО и</w:t>
      </w:r>
      <w:r>
        <w:rPr>
          <w:rStyle w:val="WW8Num2z0"/>
          <w:rFonts w:ascii="Verdana" w:hAnsi="Verdana"/>
          <w:color w:val="000000"/>
          <w:sz w:val="18"/>
          <w:szCs w:val="18"/>
        </w:rPr>
        <w:t> </w:t>
      </w:r>
      <w:r>
        <w:rPr>
          <w:rStyle w:val="WW8Num3z0"/>
          <w:rFonts w:ascii="Verdana" w:hAnsi="Verdana"/>
          <w:color w:val="4682B4"/>
          <w:sz w:val="18"/>
          <w:szCs w:val="18"/>
        </w:rPr>
        <w:t>РСБУ</w:t>
      </w:r>
      <w:r>
        <w:rPr>
          <w:rStyle w:val="WW8Num2z0"/>
          <w:rFonts w:ascii="Verdana" w:hAnsi="Verdana"/>
          <w:color w:val="000000"/>
          <w:sz w:val="18"/>
          <w:szCs w:val="18"/>
        </w:rPr>
        <w:t> </w:t>
      </w:r>
      <w:r>
        <w:rPr>
          <w:rFonts w:ascii="Verdana" w:hAnsi="Verdana"/>
          <w:color w:val="000000"/>
          <w:sz w:val="18"/>
          <w:szCs w:val="18"/>
        </w:rPr>
        <w:t>// Международный бухгалтерский учет. 2005. - №9 (81).</w:t>
      </w:r>
    </w:p>
    <w:p w14:paraId="38842E1D"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Миддлтон Д. Бухгалтерский учет и принятие финансовых решений. Пер. с англ. М:</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ЮНИТИ, 1997 г.</w:t>
      </w:r>
    </w:p>
    <w:p w14:paraId="41E9CE00"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 Модеров С. «</w:t>
      </w:r>
      <w:r>
        <w:rPr>
          <w:rStyle w:val="WW8Num3z0"/>
          <w:rFonts w:ascii="Verdana" w:hAnsi="Verdana"/>
          <w:color w:val="4682B4"/>
          <w:sz w:val="18"/>
          <w:szCs w:val="18"/>
        </w:rPr>
        <w:t>Гудвилл</w:t>
      </w:r>
      <w:r>
        <w:rPr>
          <w:rStyle w:val="WW8Num2z0"/>
          <w:rFonts w:ascii="Verdana" w:hAnsi="Verdana"/>
          <w:color w:val="000000"/>
          <w:sz w:val="18"/>
          <w:szCs w:val="18"/>
        </w:rPr>
        <w:t> </w:t>
      </w:r>
      <w:r>
        <w:rPr>
          <w:rFonts w:ascii="Verdana" w:hAnsi="Verdana"/>
          <w:color w:val="000000"/>
          <w:sz w:val="18"/>
          <w:szCs w:val="18"/>
        </w:rPr>
        <w:t>при слиянии и приобретении компаний».-«Финансовая газета», № 9, 2005 г.</w:t>
      </w:r>
    </w:p>
    <w:p w14:paraId="4190AA12"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Модеров С. «Точка отсчета для консолидированной отчетности».-«Консультант», № 19, 2004 г.</w:t>
      </w:r>
    </w:p>
    <w:p w14:paraId="65D946BC"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Мюллер Г.,</w:t>
      </w:r>
      <w:r>
        <w:rPr>
          <w:rStyle w:val="WW8Num2z0"/>
          <w:rFonts w:ascii="Verdana" w:hAnsi="Verdana"/>
          <w:color w:val="000000"/>
          <w:sz w:val="18"/>
          <w:szCs w:val="18"/>
        </w:rPr>
        <w:t> </w:t>
      </w:r>
      <w:r>
        <w:rPr>
          <w:rStyle w:val="WW8Num3z0"/>
          <w:rFonts w:ascii="Verdana" w:hAnsi="Verdana"/>
          <w:color w:val="4682B4"/>
          <w:sz w:val="18"/>
          <w:szCs w:val="18"/>
        </w:rPr>
        <w:t>Гернон</w:t>
      </w:r>
      <w:r>
        <w:rPr>
          <w:rStyle w:val="WW8Num2z0"/>
          <w:rFonts w:ascii="Verdana" w:hAnsi="Verdana"/>
          <w:color w:val="000000"/>
          <w:sz w:val="18"/>
          <w:szCs w:val="18"/>
        </w:rPr>
        <w:t> </w:t>
      </w:r>
      <w:r>
        <w:rPr>
          <w:rFonts w:ascii="Verdana" w:hAnsi="Verdana"/>
          <w:color w:val="000000"/>
          <w:sz w:val="18"/>
          <w:szCs w:val="18"/>
        </w:rPr>
        <w:t>X., Миик Г. «Учет: международная перспектива».-М.: Издательство «</w:t>
      </w:r>
      <w:r>
        <w:rPr>
          <w:rStyle w:val="WW8Num3z0"/>
          <w:rFonts w:ascii="Verdana" w:hAnsi="Verdana"/>
          <w:color w:val="4682B4"/>
          <w:sz w:val="18"/>
          <w:szCs w:val="18"/>
        </w:rPr>
        <w:t>Финансы и статистика</w:t>
      </w:r>
      <w:r>
        <w:rPr>
          <w:rFonts w:ascii="Verdana" w:hAnsi="Verdana"/>
          <w:color w:val="000000"/>
          <w:sz w:val="18"/>
          <w:szCs w:val="18"/>
        </w:rPr>
        <w:t>», 2003</w:t>
      </w:r>
    </w:p>
    <w:p w14:paraId="5B7B7E1A"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Нидлз</w:t>
      </w:r>
      <w:r>
        <w:rPr>
          <w:rStyle w:val="WW8Num2z0"/>
          <w:rFonts w:ascii="Verdana" w:hAnsi="Verdana"/>
          <w:color w:val="000000"/>
          <w:sz w:val="18"/>
          <w:szCs w:val="18"/>
        </w:rPr>
        <w:t> </w:t>
      </w:r>
      <w:r>
        <w:rPr>
          <w:rFonts w:ascii="Verdana" w:hAnsi="Verdana"/>
          <w:color w:val="000000"/>
          <w:sz w:val="18"/>
          <w:szCs w:val="18"/>
        </w:rPr>
        <w:t>Б., Андерсон X., Колдуэлл Д. Принципы</w:t>
      </w:r>
      <w:r>
        <w:rPr>
          <w:rStyle w:val="WW8Num2z0"/>
          <w:rFonts w:ascii="Verdana" w:hAnsi="Verdana"/>
          <w:color w:val="000000"/>
          <w:sz w:val="18"/>
          <w:szCs w:val="18"/>
        </w:rPr>
        <w:t> </w:t>
      </w:r>
      <w:r>
        <w:rPr>
          <w:rStyle w:val="WW8Num3z0"/>
          <w:rFonts w:ascii="Verdana" w:hAnsi="Verdana"/>
          <w:color w:val="4682B4"/>
          <w:sz w:val="18"/>
          <w:szCs w:val="18"/>
        </w:rPr>
        <w:t>бухгалтерсокго</w:t>
      </w:r>
      <w:r>
        <w:rPr>
          <w:rStyle w:val="WW8Num2z0"/>
          <w:rFonts w:ascii="Verdana" w:hAnsi="Verdana"/>
          <w:color w:val="000000"/>
          <w:sz w:val="18"/>
          <w:szCs w:val="18"/>
        </w:rPr>
        <w:t> </w:t>
      </w:r>
      <w:r>
        <w:rPr>
          <w:rFonts w:ascii="Verdana" w:hAnsi="Verdana"/>
          <w:color w:val="000000"/>
          <w:sz w:val="18"/>
          <w:szCs w:val="18"/>
        </w:rPr>
        <w:t>учета. -М.: Изд-во «</w:t>
      </w:r>
      <w:r>
        <w:rPr>
          <w:rStyle w:val="WW8Num3z0"/>
          <w:rFonts w:ascii="Verdana" w:hAnsi="Verdana"/>
          <w:color w:val="4682B4"/>
          <w:sz w:val="18"/>
          <w:szCs w:val="18"/>
        </w:rPr>
        <w:t>Финансы и статистика</w:t>
      </w:r>
      <w:r>
        <w:rPr>
          <w:rFonts w:ascii="Verdana" w:hAnsi="Verdana"/>
          <w:color w:val="000000"/>
          <w:sz w:val="18"/>
          <w:szCs w:val="18"/>
        </w:rPr>
        <w:t>», 1993. 496с.</w:t>
      </w:r>
    </w:p>
    <w:p w14:paraId="2BA18330"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Об акционерном обществе, его</w:t>
      </w:r>
      <w:r>
        <w:rPr>
          <w:rStyle w:val="WW8Num2z0"/>
          <w:rFonts w:ascii="Verdana" w:hAnsi="Verdana"/>
          <w:color w:val="000000"/>
          <w:sz w:val="18"/>
          <w:szCs w:val="18"/>
        </w:rPr>
        <w:t> </w:t>
      </w:r>
      <w:r>
        <w:rPr>
          <w:rStyle w:val="WW8Num3z0"/>
          <w:rFonts w:ascii="Verdana" w:hAnsi="Verdana"/>
          <w:color w:val="4682B4"/>
          <w:sz w:val="18"/>
          <w:szCs w:val="18"/>
        </w:rPr>
        <w:t>уставном</w:t>
      </w:r>
      <w:r>
        <w:rPr>
          <w:rStyle w:val="WW8Num2z0"/>
          <w:rFonts w:ascii="Verdana" w:hAnsi="Verdana"/>
          <w:color w:val="000000"/>
          <w:sz w:val="18"/>
          <w:szCs w:val="18"/>
        </w:rPr>
        <w:t> </w:t>
      </w:r>
      <w:r>
        <w:rPr>
          <w:rFonts w:ascii="Verdana" w:hAnsi="Verdana"/>
          <w:color w:val="000000"/>
          <w:sz w:val="18"/>
          <w:szCs w:val="18"/>
        </w:rPr>
        <w:t>и резервном капитале. // Бухгалтерский учет. 1996 г. № 11.</w:t>
      </w:r>
    </w:p>
    <w:p w14:paraId="6E3296CF"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Марин В.В. Принципы сохранения</w:t>
      </w:r>
      <w:r>
        <w:rPr>
          <w:rStyle w:val="WW8Num2z0"/>
          <w:rFonts w:ascii="Verdana" w:hAnsi="Verdana"/>
          <w:color w:val="000000"/>
          <w:sz w:val="18"/>
          <w:szCs w:val="18"/>
        </w:rPr>
        <w:t> </w:t>
      </w:r>
      <w:r>
        <w:rPr>
          <w:rStyle w:val="WW8Num3z0"/>
          <w:rFonts w:ascii="Verdana" w:hAnsi="Verdana"/>
          <w:color w:val="4682B4"/>
          <w:sz w:val="18"/>
          <w:szCs w:val="18"/>
        </w:rPr>
        <w:t>капитала</w:t>
      </w:r>
      <w:r>
        <w:rPr>
          <w:rStyle w:val="WW8Num2z0"/>
          <w:rFonts w:ascii="Verdana" w:hAnsi="Verdana"/>
          <w:color w:val="000000"/>
          <w:sz w:val="18"/>
          <w:szCs w:val="18"/>
        </w:rPr>
        <w:t> </w:t>
      </w:r>
      <w:r>
        <w:rPr>
          <w:rFonts w:ascii="Verdana" w:hAnsi="Verdana"/>
          <w:color w:val="000000"/>
          <w:sz w:val="18"/>
          <w:szCs w:val="18"/>
        </w:rPr>
        <w:t>в отечественном бухгалтерком учете // Бухгалтерский учет. 2002. -№18. -с.52-54.</w:t>
      </w:r>
    </w:p>
    <w:p w14:paraId="25D08341"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В.В., Консолидированная отчетность: учет операций, связанных со</w:t>
      </w:r>
      <w:r>
        <w:rPr>
          <w:rStyle w:val="WW8Num2z0"/>
          <w:rFonts w:ascii="Verdana" w:hAnsi="Verdana"/>
          <w:color w:val="000000"/>
          <w:sz w:val="18"/>
          <w:szCs w:val="18"/>
        </w:rPr>
        <w:t> </w:t>
      </w:r>
      <w:r>
        <w:rPr>
          <w:rStyle w:val="WW8Num3z0"/>
          <w:rFonts w:ascii="Verdana" w:hAnsi="Verdana"/>
          <w:color w:val="4682B4"/>
          <w:sz w:val="18"/>
          <w:szCs w:val="18"/>
        </w:rPr>
        <w:t>слиянием</w:t>
      </w:r>
      <w:r>
        <w:rPr>
          <w:rStyle w:val="WW8Num2z0"/>
          <w:rFonts w:ascii="Verdana" w:hAnsi="Verdana"/>
          <w:color w:val="000000"/>
          <w:sz w:val="18"/>
          <w:szCs w:val="18"/>
        </w:rPr>
        <w:t> </w:t>
      </w:r>
      <w:r>
        <w:rPr>
          <w:rFonts w:ascii="Verdana" w:hAnsi="Verdana"/>
          <w:color w:val="000000"/>
          <w:sz w:val="18"/>
          <w:szCs w:val="18"/>
        </w:rPr>
        <w:t>предприятий.//Бухгалтерский учет.-1995г. №4</w:t>
      </w:r>
    </w:p>
    <w:p w14:paraId="4B48186C"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В.В., Консолидированная отчетность: учет операций, связанных со слиянием предприятий.//Бухгалтерский учет,-1995г. №5</w:t>
      </w:r>
    </w:p>
    <w:p w14:paraId="27DDCFD6"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w:t>
      </w:r>
      <w:r>
        <w:rPr>
          <w:rStyle w:val="WW8Num3z0"/>
          <w:rFonts w:ascii="Verdana" w:hAnsi="Verdana"/>
          <w:color w:val="4682B4"/>
          <w:sz w:val="18"/>
          <w:szCs w:val="18"/>
        </w:rPr>
        <w:t>Международные стандарты учета и финансовой отчетности</w:t>
      </w:r>
      <w:r>
        <w:rPr>
          <w:rFonts w:ascii="Verdana" w:hAnsi="Verdana"/>
          <w:color w:val="000000"/>
          <w:sz w:val="18"/>
          <w:szCs w:val="18"/>
        </w:rPr>
        <w:t>».- М.: «Инфра-М», 2004</w:t>
      </w:r>
    </w:p>
    <w:p w14:paraId="037B0E1A"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Петрунин</w:t>
      </w:r>
      <w:r>
        <w:rPr>
          <w:rStyle w:val="WW8Num2z0"/>
          <w:rFonts w:ascii="Verdana" w:hAnsi="Verdana"/>
          <w:color w:val="000000"/>
          <w:sz w:val="18"/>
          <w:szCs w:val="18"/>
        </w:rPr>
        <w:t> </w:t>
      </w:r>
      <w:r>
        <w:rPr>
          <w:rFonts w:ascii="Verdana" w:hAnsi="Verdana"/>
          <w:color w:val="000000"/>
          <w:sz w:val="18"/>
          <w:szCs w:val="18"/>
        </w:rPr>
        <w:t>B.B. О трансфертном ценообразовании // Все о</w:t>
      </w:r>
      <w:r>
        <w:rPr>
          <w:rStyle w:val="WW8Num2z0"/>
          <w:rFonts w:ascii="Verdana" w:hAnsi="Verdana"/>
          <w:color w:val="000000"/>
          <w:sz w:val="18"/>
          <w:szCs w:val="18"/>
        </w:rPr>
        <w:t> </w:t>
      </w:r>
      <w:r>
        <w:rPr>
          <w:rStyle w:val="WW8Num3z0"/>
          <w:rFonts w:ascii="Verdana" w:hAnsi="Verdana"/>
          <w:color w:val="4682B4"/>
          <w:sz w:val="18"/>
          <w:szCs w:val="18"/>
        </w:rPr>
        <w:t>налогах</w:t>
      </w:r>
      <w:r>
        <w:rPr>
          <w:rFonts w:ascii="Verdana" w:hAnsi="Verdana"/>
          <w:color w:val="000000"/>
          <w:sz w:val="18"/>
          <w:szCs w:val="18"/>
        </w:rPr>
        <w:t>. -2005.-N7.</w:t>
      </w:r>
    </w:p>
    <w:p w14:paraId="22D8A841"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Плотников</w:t>
      </w:r>
      <w:r>
        <w:rPr>
          <w:rStyle w:val="WW8Num2z0"/>
          <w:rFonts w:ascii="Verdana" w:hAnsi="Verdana"/>
          <w:color w:val="000000"/>
          <w:sz w:val="18"/>
          <w:szCs w:val="18"/>
        </w:rPr>
        <w:t> </w:t>
      </w:r>
      <w:r>
        <w:rPr>
          <w:rFonts w:ascii="Verdana" w:hAnsi="Verdana"/>
          <w:color w:val="000000"/>
          <w:sz w:val="18"/>
          <w:szCs w:val="18"/>
        </w:rPr>
        <w:t>B.C., Шестакова В.В. «Финансовый и</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в холдингах», М.: ФБК-Пресс, 2004</w:t>
      </w:r>
    </w:p>
    <w:p w14:paraId="6CBB90EA"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Плотников</w:t>
      </w:r>
      <w:r>
        <w:rPr>
          <w:rStyle w:val="WW8Num2z0"/>
          <w:rFonts w:ascii="Verdana" w:hAnsi="Verdana"/>
          <w:color w:val="000000"/>
          <w:sz w:val="18"/>
          <w:szCs w:val="18"/>
        </w:rPr>
        <w:t> </w:t>
      </w:r>
      <w:r>
        <w:rPr>
          <w:rFonts w:ascii="Verdana" w:hAnsi="Verdana"/>
          <w:color w:val="000000"/>
          <w:sz w:val="18"/>
          <w:szCs w:val="18"/>
        </w:rPr>
        <w:t>B.C., Шестакова В.В. Финансовый и управленческий учет в</w:t>
      </w:r>
      <w:r>
        <w:rPr>
          <w:rStyle w:val="WW8Num2z0"/>
          <w:rFonts w:ascii="Verdana" w:hAnsi="Verdana"/>
          <w:color w:val="000000"/>
          <w:sz w:val="18"/>
          <w:szCs w:val="18"/>
        </w:rPr>
        <w:t> </w:t>
      </w:r>
      <w:r>
        <w:rPr>
          <w:rStyle w:val="WW8Num3z0"/>
          <w:rFonts w:ascii="Verdana" w:hAnsi="Verdana"/>
          <w:color w:val="4682B4"/>
          <w:sz w:val="18"/>
          <w:szCs w:val="18"/>
        </w:rPr>
        <w:t>холдингах</w:t>
      </w:r>
      <w:r>
        <w:rPr>
          <w:rFonts w:ascii="Verdana" w:hAnsi="Verdana"/>
          <w:color w:val="000000"/>
          <w:sz w:val="18"/>
          <w:szCs w:val="18"/>
        </w:rPr>
        <w:t>/ под ред. д-ра экон. наук, проф. В.И. Бариленко. М.: ИД ФБК-ПРЕСС, 2004. - 336с.</w:t>
      </w:r>
    </w:p>
    <w:p w14:paraId="72B34FE6"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Плотников</w:t>
      </w:r>
      <w:r>
        <w:rPr>
          <w:rStyle w:val="WW8Num2z0"/>
          <w:rFonts w:ascii="Verdana" w:hAnsi="Verdana"/>
          <w:color w:val="000000"/>
          <w:sz w:val="18"/>
          <w:szCs w:val="18"/>
        </w:rPr>
        <w:t> </w:t>
      </w:r>
      <w:r>
        <w:rPr>
          <w:rFonts w:ascii="Verdana" w:hAnsi="Verdana"/>
          <w:color w:val="000000"/>
          <w:sz w:val="18"/>
          <w:szCs w:val="18"/>
        </w:rPr>
        <w:t>B.C. Консолидированный учет и отчетность: Методологические и методический аспекты / под ред. В.И.Бариленко.-Саратов: СГСЭУ, 2001.-256с.</w:t>
      </w:r>
    </w:p>
    <w:p w14:paraId="640D2429"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Плотников</w:t>
      </w:r>
      <w:r>
        <w:rPr>
          <w:rStyle w:val="WW8Num2z0"/>
          <w:rFonts w:ascii="Verdana" w:hAnsi="Verdana"/>
          <w:color w:val="000000"/>
          <w:sz w:val="18"/>
          <w:szCs w:val="18"/>
        </w:rPr>
        <w:t> </w:t>
      </w:r>
      <w:r>
        <w:rPr>
          <w:rFonts w:ascii="Verdana" w:hAnsi="Verdana"/>
          <w:color w:val="000000"/>
          <w:sz w:val="18"/>
          <w:szCs w:val="18"/>
        </w:rPr>
        <w:t>B.C. Основы консолидированного учета: Методологические аспекты. Саратов: Издат.центр СГСЭУ, 2000— 192с.</w:t>
      </w:r>
    </w:p>
    <w:p w14:paraId="6731319A"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Псарева</w:t>
      </w:r>
      <w:r>
        <w:rPr>
          <w:rStyle w:val="WW8Num2z0"/>
          <w:rFonts w:ascii="Verdana" w:hAnsi="Verdana"/>
          <w:color w:val="000000"/>
          <w:sz w:val="18"/>
          <w:szCs w:val="18"/>
        </w:rPr>
        <w:t> </w:t>
      </w:r>
      <w:r>
        <w:rPr>
          <w:rFonts w:ascii="Verdana" w:hAnsi="Verdana"/>
          <w:color w:val="000000"/>
          <w:sz w:val="18"/>
          <w:szCs w:val="18"/>
        </w:rPr>
        <w:t>Н.Ю. Холдинговые отношения: теоретические и методические аспекты.-М.:Издательский дом «</w:t>
      </w:r>
      <w:r>
        <w:rPr>
          <w:rStyle w:val="WW8Num3z0"/>
          <w:rFonts w:ascii="Verdana" w:hAnsi="Verdana"/>
          <w:color w:val="4682B4"/>
          <w:sz w:val="18"/>
          <w:szCs w:val="18"/>
        </w:rPr>
        <w:t>Высшее образование и наука</w:t>
      </w:r>
      <w:r>
        <w:rPr>
          <w:rFonts w:ascii="Verdana" w:hAnsi="Verdana"/>
          <w:color w:val="000000"/>
          <w:sz w:val="18"/>
          <w:szCs w:val="18"/>
        </w:rPr>
        <w:t>», 2003.</w:t>
      </w:r>
    </w:p>
    <w:p w14:paraId="6548D2AF"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Пучкова</w:t>
      </w:r>
      <w:r>
        <w:rPr>
          <w:rStyle w:val="WW8Num2z0"/>
          <w:rFonts w:ascii="Verdana" w:hAnsi="Verdana"/>
          <w:color w:val="000000"/>
          <w:sz w:val="18"/>
          <w:szCs w:val="18"/>
        </w:rPr>
        <w:t> </w:t>
      </w:r>
      <w:r>
        <w:rPr>
          <w:rFonts w:ascii="Verdana" w:hAnsi="Verdana"/>
          <w:color w:val="000000"/>
          <w:sz w:val="18"/>
          <w:szCs w:val="18"/>
        </w:rPr>
        <w:t>С.И., Бухгалтерская (финансовая) отчетность: учебное пособие.-М:ИД ФБК-ПРЕСС, 2003-272с.</w:t>
      </w:r>
    </w:p>
    <w:p w14:paraId="35C77970"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Пучкова</w:t>
      </w:r>
      <w:r>
        <w:rPr>
          <w:rStyle w:val="WW8Num2z0"/>
          <w:rFonts w:ascii="Verdana" w:hAnsi="Verdana"/>
          <w:color w:val="000000"/>
          <w:sz w:val="18"/>
          <w:szCs w:val="18"/>
        </w:rPr>
        <w:t> </w:t>
      </w:r>
      <w:r>
        <w:rPr>
          <w:rFonts w:ascii="Verdana" w:hAnsi="Verdana"/>
          <w:color w:val="000000"/>
          <w:sz w:val="18"/>
          <w:szCs w:val="18"/>
        </w:rPr>
        <w:t>С.И. «Бухгалтерская (финансовая) отчетность. Организации и</w:t>
      </w:r>
      <w:r>
        <w:rPr>
          <w:rStyle w:val="WW8Num2z0"/>
          <w:rFonts w:ascii="Verdana" w:hAnsi="Verdana"/>
          <w:color w:val="000000"/>
          <w:sz w:val="18"/>
          <w:szCs w:val="18"/>
        </w:rPr>
        <w:t> </w:t>
      </w:r>
      <w:r>
        <w:rPr>
          <w:rStyle w:val="WW8Num3z0"/>
          <w:rFonts w:ascii="Verdana" w:hAnsi="Verdana"/>
          <w:color w:val="4682B4"/>
          <w:sz w:val="18"/>
          <w:szCs w:val="18"/>
        </w:rPr>
        <w:t>консолидированные</w:t>
      </w:r>
      <w:r>
        <w:rPr>
          <w:rStyle w:val="WW8Num2z0"/>
          <w:rFonts w:ascii="Verdana" w:hAnsi="Verdana"/>
          <w:color w:val="000000"/>
          <w:sz w:val="18"/>
          <w:szCs w:val="18"/>
        </w:rPr>
        <w:t> </w:t>
      </w:r>
      <w:r>
        <w:rPr>
          <w:rFonts w:ascii="Verdana" w:hAnsi="Verdana"/>
          <w:color w:val="000000"/>
          <w:sz w:val="18"/>
          <w:szCs w:val="18"/>
        </w:rPr>
        <w:t>группы».- М.: ФБК-Пресс, 2004</w:t>
      </w:r>
    </w:p>
    <w:p w14:paraId="408A8CD0"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Ришар</w:t>
      </w:r>
      <w:r>
        <w:rPr>
          <w:rStyle w:val="WW8Num2z0"/>
          <w:rFonts w:ascii="Verdana" w:hAnsi="Verdana"/>
          <w:color w:val="000000"/>
          <w:sz w:val="18"/>
          <w:szCs w:val="18"/>
        </w:rPr>
        <w:t> </w:t>
      </w:r>
      <w:r>
        <w:rPr>
          <w:rFonts w:ascii="Verdana" w:hAnsi="Verdana"/>
          <w:color w:val="000000"/>
          <w:sz w:val="18"/>
          <w:szCs w:val="18"/>
        </w:rPr>
        <w:t>Ж. Аудит и анализ</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 xml:space="preserve">деятельности предприятия / Пер. с франц. Под </w:t>
      </w:r>
      <w:r>
        <w:rPr>
          <w:rFonts w:ascii="Verdana" w:hAnsi="Verdana"/>
          <w:color w:val="000000"/>
          <w:sz w:val="18"/>
          <w:szCs w:val="18"/>
        </w:rPr>
        <w:lastRenderedPageBreak/>
        <w:t>ред. Л.П. Белых. М.: Аудит, ЮНИТИ, 1997 г. - 375 с.</w:t>
      </w:r>
    </w:p>
    <w:p w14:paraId="1E48DA36"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 Ришар Ж. Бухгалтерский учет: теория и практика. М.: Финансы и статистика, 2000. - 160с.</w:t>
      </w:r>
    </w:p>
    <w:p w14:paraId="6BE80A81"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Рогуленко</w:t>
      </w:r>
      <w:r>
        <w:rPr>
          <w:rStyle w:val="WW8Num2z0"/>
          <w:rFonts w:ascii="Verdana" w:hAnsi="Verdana"/>
          <w:color w:val="000000"/>
          <w:sz w:val="18"/>
          <w:szCs w:val="18"/>
        </w:rPr>
        <w:t> </w:t>
      </w:r>
      <w:r>
        <w:rPr>
          <w:rFonts w:ascii="Verdana" w:hAnsi="Verdana"/>
          <w:color w:val="000000"/>
          <w:sz w:val="18"/>
          <w:szCs w:val="18"/>
        </w:rPr>
        <w:t>Т.М., Харьков В.П. «</w:t>
      </w:r>
      <w:r>
        <w:rPr>
          <w:rStyle w:val="WW8Num3z0"/>
          <w:rFonts w:ascii="Verdana" w:hAnsi="Verdana"/>
          <w:color w:val="4682B4"/>
          <w:sz w:val="18"/>
          <w:szCs w:val="18"/>
        </w:rPr>
        <w:t>Бухгалтерский учет</w:t>
      </w:r>
      <w:r>
        <w:rPr>
          <w:rFonts w:ascii="Verdana" w:hAnsi="Verdana"/>
          <w:color w:val="000000"/>
          <w:sz w:val="18"/>
          <w:szCs w:val="18"/>
        </w:rPr>
        <w:t>» М.: Финансы и статистика, 2005</w:t>
      </w:r>
    </w:p>
    <w:p w14:paraId="3FE7DC3E"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Савицкая</w:t>
      </w:r>
      <w:r>
        <w:rPr>
          <w:rStyle w:val="WW8Num2z0"/>
          <w:rFonts w:ascii="Verdana" w:hAnsi="Verdana"/>
          <w:color w:val="000000"/>
          <w:sz w:val="18"/>
          <w:szCs w:val="18"/>
        </w:rPr>
        <w:t> </w:t>
      </w:r>
      <w:r>
        <w:rPr>
          <w:rFonts w:ascii="Verdana" w:hAnsi="Verdana"/>
          <w:color w:val="000000"/>
          <w:sz w:val="18"/>
          <w:szCs w:val="18"/>
        </w:rPr>
        <w:t>Г.В. «</w:t>
      </w:r>
      <w:r>
        <w:rPr>
          <w:rStyle w:val="WW8Num3z0"/>
          <w:rFonts w:ascii="Verdana" w:hAnsi="Verdana"/>
          <w:color w:val="4682B4"/>
          <w:sz w:val="18"/>
          <w:szCs w:val="18"/>
        </w:rPr>
        <w:t>Анализ хозяйственной деятельности</w:t>
      </w:r>
      <w:r>
        <w:rPr>
          <w:rFonts w:ascii="Verdana" w:hAnsi="Verdana"/>
          <w:color w:val="000000"/>
          <w:sz w:val="18"/>
          <w:szCs w:val="18"/>
        </w:rPr>
        <w:t>». М.: Инфра-М, 2005</w:t>
      </w:r>
    </w:p>
    <w:p w14:paraId="3CF90739"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Селезнева</w:t>
      </w:r>
      <w:r>
        <w:rPr>
          <w:rStyle w:val="WW8Num2z0"/>
          <w:rFonts w:ascii="Verdana" w:hAnsi="Verdana"/>
          <w:color w:val="000000"/>
          <w:sz w:val="18"/>
          <w:szCs w:val="18"/>
        </w:rPr>
        <w:t> </w:t>
      </w:r>
      <w:r>
        <w:rPr>
          <w:rFonts w:ascii="Verdana" w:hAnsi="Verdana"/>
          <w:color w:val="000000"/>
          <w:sz w:val="18"/>
          <w:szCs w:val="18"/>
        </w:rPr>
        <w:t>H.H., Скобелева И.П. «</w:t>
      </w:r>
      <w:r>
        <w:rPr>
          <w:rStyle w:val="WW8Num3z0"/>
          <w:rFonts w:ascii="Verdana" w:hAnsi="Verdana"/>
          <w:color w:val="4682B4"/>
          <w:sz w:val="18"/>
          <w:szCs w:val="18"/>
        </w:rPr>
        <w:t>Консолидированная бухгалтерская отчетность</w:t>
      </w:r>
      <w:r>
        <w:rPr>
          <w:rFonts w:ascii="Verdana" w:hAnsi="Verdana"/>
          <w:color w:val="000000"/>
          <w:sz w:val="18"/>
          <w:szCs w:val="18"/>
        </w:rPr>
        <w:t>». М.: ЮНИТИ, 2000</w:t>
      </w:r>
    </w:p>
    <w:p w14:paraId="3896E13C"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Слепов</w:t>
      </w:r>
      <w:r>
        <w:rPr>
          <w:rStyle w:val="WW8Num2z0"/>
          <w:rFonts w:ascii="Verdana" w:hAnsi="Verdana"/>
          <w:color w:val="000000"/>
          <w:sz w:val="18"/>
          <w:szCs w:val="18"/>
        </w:rPr>
        <w:t> </w:t>
      </w:r>
      <w:r>
        <w:rPr>
          <w:rFonts w:ascii="Verdana" w:hAnsi="Verdana"/>
          <w:color w:val="000000"/>
          <w:sz w:val="18"/>
          <w:szCs w:val="18"/>
        </w:rPr>
        <w:t>Ю.В. «Виды сводной отчетности взаимосвязанных организаций».-«Аудиторские ведомости», № 7, 2003 г.</w:t>
      </w:r>
    </w:p>
    <w:p w14:paraId="0F4B983C"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Слепов</w:t>
      </w:r>
      <w:r>
        <w:rPr>
          <w:rStyle w:val="WW8Num2z0"/>
          <w:rFonts w:ascii="Verdana" w:hAnsi="Verdana"/>
          <w:color w:val="000000"/>
          <w:sz w:val="18"/>
          <w:szCs w:val="18"/>
        </w:rPr>
        <w:t> </w:t>
      </w:r>
      <w:r>
        <w:rPr>
          <w:rFonts w:ascii="Verdana" w:hAnsi="Verdana"/>
          <w:color w:val="000000"/>
          <w:sz w:val="18"/>
          <w:szCs w:val="18"/>
        </w:rPr>
        <w:t>Ю.В. «Составление сводной (консолидированной) отчетности».-«Аудиторские ведомости», № 3, 2003 г.</w:t>
      </w:r>
    </w:p>
    <w:p w14:paraId="621BFCAD"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Смирнова</w:t>
      </w:r>
      <w:r>
        <w:rPr>
          <w:rStyle w:val="WW8Num2z0"/>
          <w:rFonts w:ascii="Verdana" w:hAnsi="Verdana"/>
          <w:color w:val="000000"/>
          <w:sz w:val="18"/>
          <w:szCs w:val="18"/>
        </w:rPr>
        <w:t> </w:t>
      </w:r>
      <w:r>
        <w:rPr>
          <w:rFonts w:ascii="Verdana" w:hAnsi="Verdana"/>
          <w:color w:val="000000"/>
          <w:sz w:val="18"/>
          <w:szCs w:val="18"/>
        </w:rPr>
        <w:t>И.А. Международные стандарты финансовой отчетности: учебное пособие.-М.:Финансы и статистика, 2005-672с.</w:t>
      </w:r>
    </w:p>
    <w:p w14:paraId="66B9729B"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Бухгалтерский учет в зарубежных странах: учеб./ Я.В. Соколов, Ф.Ф.</w:t>
      </w:r>
      <w:r>
        <w:rPr>
          <w:rStyle w:val="WW8Num2z0"/>
          <w:rFonts w:ascii="Verdana" w:hAnsi="Verdana"/>
          <w:color w:val="000000"/>
          <w:sz w:val="18"/>
          <w:szCs w:val="18"/>
        </w:rPr>
        <w:t> </w:t>
      </w:r>
      <w:r>
        <w:rPr>
          <w:rStyle w:val="WW8Num3z0"/>
          <w:rFonts w:ascii="Verdana" w:hAnsi="Verdana"/>
          <w:color w:val="4682B4"/>
          <w:sz w:val="18"/>
          <w:szCs w:val="18"/>
        </w:rPr>
        <w:t>Бутынец</w:t>
      </w:r>
      <w:r>
        <w:rPr>
          <w:rFonts w:ascii="Verdana" w:hAnsi="Verdana"/>
          <w:color w:val="000000"/>
          <w:sz w:val="18"/>
          <w:szCs w:val="18"/>
        </w:rPr>
        <w:t>, JI.JI. Горецкая, Д.А. Панков; отв. ред. Ф.Ф.</w:t>
      </w:r>
      <w:r>
        <w:rPr>
          <w:rStyle w:val="WW8Num2z0"/>
          <w:rFonts w:ascii="Verdana" w:hAnsi="Verdana"/>
          <w:color w:val="000000"/>
          <w:sz w:val="18"/>
          <w:szCs w:val="18"/>
        </w:rPr>
        <w:t> </w:t>
      </w:r>
      <w:r>
        <w:rPr>
          <w:rStyle w:val="WW8Num3z0"/>
          <w:rFonts w:ascii="Verdana" w:hAnsi="Verdana"/>
          <w:color w:val="4682B4"/>
          <w:sz w:val="18"/>
          <w:szCs w:val="18"/>
        </w:rPr>
        <w:t>Бутынец</w:t>
      </w:r>
      <w:r>
        <w:rPr>
          <w:rFonts w:ascii="Verdana" w:hAnsi="Verdana"/>
          <w:color w:val="000000"/>
          <w:sz w:val="18"/>
          <w:szCs w:val="18"/>
        </w:rPr>
        <w:t>. М.: ТК Велби, Изд-во Проспект, 2005.</w:t>
      </w:r>
    </w:p>
    <w:p w14:paraId="736E8484"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Основы теории бухгалтерского учета. М.: Финансы и статистика, 2000. - 496с.</w:t>
      </w:r>
    </w:p>
    <w:p w14:paraId="71DE9E7B"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Принципы бухгалтерского учета // Бухгалтерский учет. 1996. №2. с. 18-23.</w:t>
      </w:r>
    </w:p>
    <w:p w14:paraId="0472CF7F"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О.В. Международная практика учета и отчетности: Учебник. -М.:</w:t>
      </w:r>
      <w:r>
        <w:rPr>
          <w:rStyle w:val="WW8Num2z0"/>
          <w:rFonts w:ascii="Verdana" w:hAnsi="Verdana"/>
          <w:color w:val="000000"/>
          <w:sz w:val="18"/>
          <w:szCs w:val="18"/>
        </w:rPr>
        <w:t> </w:t>
      </w:r>
      <w:r>
        <w:rPr>
          <w:rStyle w:val="WW8Num3z0"/>
          <w:rFonts w:ascii="Verdana" w:hAnsi="Verdana"/>
          <w:color w:val="4682B4"/>
          <w:sz w:val="18"/>
          <w:szCs w:val="18"/>
        </w:rPr>
        <w:t>ИНФРА</w:t>
      </w:r>
      <w:r>
        <w:rPr>
          <w:rStyle w:val="WW8Num2z0"/>
          <w:rFonts w:ascii="Verdana" w:hAnsi="Verdana"/>
          <w:color w:val="000000"/>
          <w:sz w:val="18"/>
          <w:szCs w:val="18"/>
        </w:rPr>
        <w:t> </w:t>
      </w:r>
      <w:r>
        <w:rPr>
          <w:rFonts w:ascii="Verdana" w:hAnsi="Verdana"/>
          <w:color w:val="000000"/>
          <w:sz w:val="18"/>
          <w:szCs w:val="18"/>
        </w:rPr>
        <w:t>М, 2004. - 332 с.</w:t>
      </w:r>
    </w:p>
    <w:p w14:paraId="438EE386"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Титаева</w:t>
      </w:r>
      <w:r>
        <w:rPr>
          <w:rStyle w:val="WW8Num2z0"/>
          <w:rFonts w:ascii="Verdana" w:hAnsi="Verdana"/>
          <w:color w:val="000000"/>
          <w:sz w:val="18"/>
          <w:szCs w:val="18"/>
        </w:rPr>
        <w:t> </w:t>
      </w:r>
      <w:r>
        <w:rPr>
          <w:rFonts w:ascii="Verdana" w:hAnsi="Verdana"/>
          <w:color w:val="000000"/>
          <w:sz w:val="18"/>
          <w:szCs w:val="18"/>
        </w:rPr>
        <w:t>A.B., Ледакова Ю.Н. «Консолидированная отчетность согласно российскому законодательству и международным стандартам».-«Налоговый вестник», № 1, 2005 г.</w:t>
      </w:r>
    </w:p>
    <w:p w14:paraId="5BBB61D9"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 Томас П. Карлин,</w:t>
      </w:r>
      <w:r>
        <w:rPr>
          <w:rStyle w:val="WW8Num2z0"/>
          <w:rFonts w:ascii="Verdana" w:hAnsi="Verdana"/>
          <w:color w:val="000000"/>
          <w:sz w:val="18"/>
          <w:szCs w:val="18"/>
        </w:rPr>
        <w:t> </w:t>
      </w:r>
      <w:r>
        <w:rPr>
          <w:rStyle w:val="WW8Num3z0"/>
          <w:rFonts w:ascii="Verdana" w:hAnsi="Verdana"/>
          <w:color w:val="4682B4"/>
          <w:sz w:val="18"/>
          <w:szCs w:val="18"/>
        </w:rPr>
        <w:t>Альберт</w:t>
      </w:r>
      <w:r>
        <w:rPr>
          <w:rStyle w:val="WW8Num2z0"/>
          <w:rFonts w:ascii="Verdana" w:hAnsi="Verdana"/>
          <w:color w:val="000000"/>
          <w:sz w:val="18"/>
          <w:szCs w:val="18"/>
        </w:rPr>
        <w:t> </w:t>
      </w:r>
      <w:r>
        <w:rPr>
          <w:rFonts w:ascii="Verdana" w:hAnsi="Verdana"/>
          <w:color w:val="000000"/>
          <w:sz w:val="18"/>
          <w:szCs w:val="18"/>
        </w:rPr>
        <w:t>Р. Макмин «Анализ финансовых отчетов (на основе GAAP)». М.: Издательство «Инфра-М», 1998</w:t>
      </w:r>
    </w:p>
    <w:p w14:paraId="3EA59753"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Уорд Кит.</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управленческий учет / Пер. с англ. М.</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«Олимп-Бизнес», 2002 г. - 448 с.</w:t>
      </w:r>
    </w:p>
    <w:p w14:paraId="71AB2EA8"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 Хаертфельдер М., Лозовская Е.,</w:t>
      </w:r>
      <w:r>
        <w:rPr>
          <w:rStyle w:val="WW8Num2z0"/>
          <w:rFonts w:ascii="Verdana" w:hAnsi="Verdana"/>
          <w:color w:val="000000"/>
          <w:sz w:val="18"/>
          <w:szCs w:val="18"/>
        </w:rPr>
        <w:t> </w:t>
      </w:r>
      <w:r>
        <w:rPr>
          <w:rStyle w:val="WW8Num3z0"/>
          <w:rFonts w:ascii="Verdana" w:hAnsi="Verdana"/>
          <w:color w:val="4682B4"/>
          <w:sz w:val="18"/>
          <w:szCs w:val="18"/>
        </w:rPr>
        <w:t>Хануш</w:t>
      </w:r>
      <w:r>
        <w:rPr>
          <w:rStyle w:val="WW8Num2z0"/>
          <w:rFonts w:ascii="Verdana" w:hAnsi="Verdana"/>
          <w:color w:val="000000"/>
          <w:sz w:val="18"/>
          <w:szCs w:val="18"/>
        </w:rPr>
        <w:t> </w:t>
      </w:r>
      <w:r>
        <w:rPr>
          <w:rFonts w:ascii="Verdana" w:hAnsi="Verdana"/>
          <w:color w:val="000000"/>
          <w:sz w:val="18"/>
          <w:szCs w:val="18"/>
        </w:rPr>
        <w:t>Е. Фундаментальный и технический анализ рынка ценных</w:t>
      </w:r>
      <w:r>
        <w:rPr>
          <w:rStyle w:val="WW8Num2z0"/>
          <w:rFonts w:ascii="Verdana" w:hAnsi="Verdana"/>
          <w:color w:val="000000"/>
          <w:sz w:val="18"/>
          <w:szCs w:val="18"/>
        </w:rPr>
        <w:t> </w:t>
      </w:r>
      <w:r>
        <w:rPr>
          <w:rStyle w:val="WW8Num3z0"/>
          <w:rFonts w:ascii="Verdana" w:hAnsi="Verdana"/>
          <w:color w:val="4682B4"/>
          <w:sz w:val="18"/>
          <w:szCs w:val="18"/>
        </w:rPr>
        <w:t>бумаг</w:t>
      </w:r>
      <w:r>
        <w:rPr>
          <w:rFonts w:ascii="Verdana" w:hAnsi="Verdana"/>
          <w:color w:val="000000"/>
          <w:sz w:val="18"/>
          <w:szCs w:val="18"/>
        </w:rPr>
        <w:t>. СПб.: Питер, 2005. - 352с.</w:t>
      </w:r>
    </w:p>
    <w:p w14:paraId="4F29C543"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 Хан Д. Развитие российского рынка слияний и поглощений. / Рынок Ценных Бумаг. 2004. - №8. - с. 25.</w:t>
      </w:r>
    </w:p>
    <w:p w14:paraId="10817A47"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Хендриксен</w:t>
      </w:r>
      <w:r>
        <w:rPr>
          <w:rStyle w:val="WW8Num2z0"/>
          <w:rFonts w:ascii="Verdana" w:hAnsi="Verdana"/>
          <w:color w:val="000000"/>
          <w:sz w:val="18"/>
          <w:szCs w:val="18"/>
        </w:rPr>
        <w:t> </w:t>
      </w:r>
      <w:r>
        <w:rPr>
          <w:rFonts w:ascii="Verdana" w:hAnsi="Verdana"/>
          <w:color w:val="000000"/>
          <w:sz w:val="18"/>
          <w:szCs w:val="18"/>
        </w:rPr>
        <w:t>Э.С., Бреда М.Ф, Теория бухгалтерского учета. Пер. с англ. / под ред. Проф. Я.В. Соколова. М.: Финансы и статистика, 1997.- 576 стр.: ил.- (серия по бухгалтерскому учету и</w:t>
      </w:r>
      <w:r>
        <w:rPr>
          <w:rStyle w:val="WW8Num2z0"/>
          <w:rFonts w:ascii="Verdana" w:hAnsi="Verdana"/>
          <w:color w:val="000000"/>
          <w:sz w:val="18"/>
          <w:szCs w:val="18"/>
        </w:rPr>
        <w:t> </w:t>
      </w:r>
      <w:r>
        <w:rPr>
          <w:rStyle w:val="WW8Num3z0"/>
          <w:rFonts w:ascii="Verdana" w:hAnsi="Verdana"/>
          <w:color w:val="4682B4"/>
          <w:sz w:val="18"/>
          <w:szCs w:val="18"/>
        </w:rPr>
        <w:t>аудиту</w:t>
      </w:r>
      <w:r>
        <w:rPr>
          <w:rFonts w:ascii="Verdana" w:hAnsi="Verdana"/>
          <w:color w:val="000000"/>
          <w:sz w:val="18"/>
          <w:szCs w:val="18"/>
        </w:rPr>
        <w:t>)., - стр.493</w:t>
      </w:r>
    </w:p>
    <w:p w14:paraId="523CAE96"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Хорин</w:t>
      </w:r>
      <w:r>
        <w:rPr>
          <w:rStyle w:val="WW8Num2z0"/>
          <w:rFonts w:ascii="Verdana" w:hAnsi="Verdana"/>
          <w:color w:val="000000"/>
          <w:sz w:val="18"/>
          <w:szCs w:val="18"/>
        </w:rPr>
        <w:t> </w:t>
      </w:r>
      <w:r>
        <w:rPr>
          <w:rFonts w:ascii="Verdana" w:hAnsi="Verdana"/>
          <w:color w:val="000000"/>
          <w:sz w:val="18"/>
          <w:szCs w:val="18"/>
        </w:rPr>
        <w:t>А.Н. «Справедливая стоимость как бухгалтерская оценка».-«Бухгалтерский учет», № 23, 2002 г.</w:t>
      </w:r>
    </w:p>
    <w:p w14:paraId="7D02A48D"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Хорин</w:t>
      </w:r>
      <w:r>
        <w:rPr>
          <w:rStyle w:val="WW8Num2z0"/>
          <w:rFonts w:ascii="Verdana" w:hAnsi="Verdana"/>
          <w:color w:val="000000"/>
          <w:sz w:val="18"/>
          <w:szCs w:val="18"/>
        </w:rPr>
        <w:t> </w:t>
      </w:r>
      <w:r>
        <w:rPr>
          <w:rFonts w:ascii="Verdana" w:hAnsi="Verdana"/>
          <w:color w:val="000000"/>
          <w:sz w:val="18"/>
          <w:szCs w:val="18"/>
        </w:rPr>
        <w:t>А.Н. Балансовое обобщение данных финансовой отчетности // Бухгалтерский учет. 2002. - №10. - с.56-59.</w:t>
      </w:r>
    </w:p>
    <w:p w14:paraId="696FC349"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Храброва</w:t>
      </w:r>
      <w:r>
        <w:rPr>
          <w:rStyle w:val="WW8Num2z0"/>
          <w:rFonts w:ascii="Verdana" w:hAnsi="Verdana"/>
          <w:color w:val="000000"/>
          <w:sz w:val="18"/>
          <w:szCs w:val="18"/>
        </w:rPr>
        <w:t> </w:t>
      </w:r>
      <w:r>
        <w:rPr>
          <w:rFonts w:ascii="Verdana" w:hAnsi="Verdana"/>
          <w:color w:val="000000"/>
          <w:sz w:val="18"/>
          <w:szCs w:val="18"/>
        </w:rPr>
        <w:t>И.А. Корпоративное управление: вопросы</w:t>
      </w:r>
      <w:r>
        <w:rPr>
          <w:rStyle w:val="WW8Num2z0"/>
          <w:rFonts w:ascii="Verdana" w:hAnsi="Verdana"/>
          <w:color w:val="000000"/>
          <w:sz w:val="18"/>
          <w:szCs w:val="18"/>
        </w:rPr>
        <w:t> </w:t>
      </w:r>
      <w:r>
        <w:rPr>
          <w:rStyle w:val="WW8Num3z0"/>
          <w:rFonts w:ascii="Verdana" w:hAnsi="Verdana"/>
          <w:color w:val="4682B4"/>
          <w:sz w:val="18"/>
          <w:szCs w:val="18"/>
        </w:rPr>
        <w:t>интеграции</w:t>
      </w:r>
      <w:r>
        <w:rPr>
          <w:rFonts w:ascii="Verdana" w:hAnsi="Verdana"/>
          <w:color w:val="000000"/>
          <w:sz w:val="18"/>
          <w:szCs w:val="18"/>
        </w:rPr>
        <w:t>. Аффилированные лица, организационное проектирование,</w:t>
      </w:r>
      <w:r>
        <w:rPr>
          <w:rStyle w:val="WW8Num2z0"/>
          <w:rFonts w:ascii="Verdana" w:hAnsi="Verdana"/>
          <w:color w:val="000000"/>
          <w:sz w:val="18"/>
          <w:szCs w:val="18"/>
        </w:rPr>
        <w:t> </w:t>
      </w:r>
      <w:r>
        <w:rPr>
          <w:rStyle w:val="WW8Num3z0"/>
          <w:rFonts w:ascii="Verdana" w:hAnsi="Verdana"/>
          <w:color w:val="4682B4"/>
          <w:sz w:val="18"/>
          <w:szCs w:val="18"/>
        </w:rPr>
        <w:t>интеграционная</w:t>
      </w:r>
      <w:r>
        <w:rPr>
          <w:rStyle w:val="WW8Num2z0"/>
          <w:rFonts w:ascii="Verdana" w:hAnsi="Verdana"/>
          <w:color w:val="000000"/>
          <w:sz w:val="18"/>
          <w:szCs w:val="18"/>
        </w:rPr>
        <w:t> </w:t>
      </w:r>
      <w:r>
        <w:rPr>
          <w:rFonts w:ascii="Verdana" w:hAnsi="Verdana"/>
          <w:color w:val="000000"/>
          <w:sz w:val="18"/>
          <w:szCs w:val="18"/>
        </w:rPr>
        <w:t>динамика: М: Издательский Дом «</w:t>
      </w:r>
      <w:r>
        <w:rPr>
          <w:rStyle w:val="WW8Num3z0"/>
          <w:rFonts w:ascii="Verdana" w:hAnsi="Verdana"/>
          <w:color w:val="4682B4"/>
          <w:sz w:val="18"/>
          <w:szCs w:val="18"/>
        </w:rPr>
        <w:t>Альпина</w:t>
      </w:r>
      <w:r>
        <w:rPr>
          <w:rFonts w:ascii="Verdana" w:hAnsi="Verdana"/>
          <w:color w:val="000000"/>
          <w:sz w:val="18"/>
          <w:szCs w:val="18"/>
        </w:rPr>
        <w:t>», 2000 г. - 198 с.</w:t>
      </w:r>
    </w:p>
    <w:p w14:paraId="7FA3B057"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Шаганов</w:t>
      </w:r>
      <w:r>
        <w:rPr>
          <w:rStyle w:val="WW8Num2z0"/>
          <w:rFonts w:ascii="Verdana" w:hAnsi="Verdana"/>
          <w:color w:val="000000"/>
          <w:sz w:val="18"/>
          <w:szCs w:val="18"/>
        </w:rPr>
        <w:t> </w:t>
      </w:r>
      <w:r>
        <w:rPr>
          <w:rFonts w:ascii="Verdana" w:hAnsi="Verdana"/>
          <w:color w:val="000000"/>
          <w:sz w:val="18"/>
          <w:szCs w:val="18"/>
        </w:rPr>
        <w:t>С. Д. Составление сводной (консолидированной) бухгалтерской отчетности. // Главбух. 1997 г. - № 6.</w:t>
      </w:r>
    </w:p>
    <w:p w14:paraId="45B0FE3B"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w:t>
      </w:r>
      <w:r>
        <w:rPr>
          <w:rStyle w:val="WW8Num2z0"/>
          <w:rFonts w:ascii="Verdana" w:hAnsi="Verdana"/>
          <w:color w:val="000000"/>
          <w:sz w:val="18"/>
          <w:szCs w:val="18"/>
        </w:rPr>
        <w:t> </w:t>
      </w:r>
      <w:r>
        <w:rPr>
          <w:rStyle w:val="WW8Num3z0"/>
          <w:rFonts w:ascii="Verdana" w:hAnsi="Verdana"/>
          <w:color w:val="4682B4"/>
          <w:sz w:val="18"/>
          <w:szCs w:val="18"/>
        </w:rPr>
        <w:t>Шнейдман</w:t>
      </w:r>
      <w:r>
        <w:rPr>
          <w:rStyle w:val="WW8Num2z0"/>
          <w:rFonts w:ascii="Verdana" w:hAnsi="Verdana"/>
          <w:color w:val="000000"/>
          <w:sz w:val="18"/>
          <w:szCs w:val="18"/>
        </w:rPr>
        <w:t> </w:t>
      </w:r>
      <w:r>
        <w:rPr>
          <w:rFonts w:ascii="Verdana" w:hAnsi="Verdana"/>
          <w:color w:val="000000"/>
          <w:sz w:val="18"/>
          <w:szCs w:val="18"/>
        </w:rPr>
        <w:t>JI.3. «</w:t>
      </w:r>
      <w:r>
        <w:rPr>
          <w:rStyle w:val="WW8Num3z0"/>
          <w:rFonts w:ascii="Verdana" w:hAnsi="Verdana"/>
          <w:color w:val="4682B4"/>
          <w:sz w:val="18"/>
          <w:szCs w:val="18"/>
        </w:rPr>
        <w:t>МСФО и российские стандарты: направление на сближение</w:t>
      </w:r>
      <w:r>
        <w:rPr>
          <w:rFonts w:ascii="Verdana" w:hAnsi="Verdana"/>
          <w:color w:val="000000"/>
          <w:sz w:val="18"/>
          <w:szCs w:val="18"/>
        </w:rPr>
        <w:t>». «</w:t>
      </w:r>
      <w:r>
        <w:rPr>
          <w:rStyle w:val="WW8Num3z0"/>
          <w:rFonts w:ascii="Verdana" w:hAnsi="Verdana"/>
          <w:color w:val="4682B4"/>
          <w:sz w:val="18"/>
          <w:szCs w:val="18"/>
        </w:rPr>
        <w:t>Финансовая газета</w:t>
      </w:r>
      <w:r>
        <w:rPr>
          <w:rFonts w:ascii="Verdana" w:hAnsi="Verdana"/>
          <w:color w:val="000000"/>
          <w:sz w:val="18"/>
          <w:szCs w:val="18"/>
        </w:rPr>
        <w:t>», № 3, 2005 г.</w:t>
      </w:r>
    </w:p>
    <w:p w14:paraId="3215E464"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 Шнейдман JI.3.</w:t>
      </w:r>
      <w:r>
        <w:rPr>
          <w:rStyle w:val="WW8Num2z0"/>
          <w:rFonts w:ascii="Verdana" w:hAnsi="Verdana"/>
          <w:color w:val="000000"/>
          <w:sz w:val="18"/>
          <w:szCs w:val="18"/>
        </w:rPr>
        <w:t> </w:t>
      </w:r>
      <w:r>
        <w:rPr>
          <w:rStyle w:val="WW8Num3z0"/>
          <w:rFonts w:ascii="Verdana" w:hAnsi="Verdana"/>
          <w:color w:val="4682B4"/>
          <w:sz w:val="18"/>
          <w:szCs w:val="18"/>
        </w:rPr>
        <w:t>Сводная</w:t>
      </w:r>
      <w:r>
        <w:rPr>
          <w:rStyle w:val="WW8Num2z0"/>
          <w:rFonts w:ascii="Verdana" w:hAnsi="Verdana"/>
          <w:color w:val="000000"/>
          <w:sz w:val="18"/>
          <w:szCs w:val="18"/>
        </w:rPr>
        <w:t> </w:t>
      </w:r>
      <w:r>
        <w:rPr>
          <w:rFonts w:ascii="Verdana" w:hAnsi="Verdana"/>
          <w:color w:val="000000"/>
          <w:sz w:val="18"/>
          <w:szCs w:val="18"/>
        </w:rPr>
        <w:t>бухгалтерская отчетность. // Бухгалтерский учет. 1996г. - №4</w:t>
      </w:r>
    </w:p>
    <w:p w14:paraId="0CE7AAB2"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w:t>
      </w:r>
      <w:r>
        <w:rPr>
          <w:rStyle w:val="WW8Num2z0"/>
          <w:rFonts w:ascii="Verdana" w:hAnsi="Verdana"/>
          <w:color w:val="000000"/>
          <w:sz w:val="18"/>
          <w:szCs w:val="18"/>
        </w:rPr>
        <w:t> </w:t>
      </w:r>
      <w:r>
        <w:rPr>
          <w:rStyle w:val="WW8Num3z0"/>
          <w:rFonts w:ascii="Verdana" w:hAnsi="Verdana"/>
          <w:color w:val="4682B4"/>
          <w:sz w:val="18"/>
          <w:szCs w:val="18"/>
        </w:rPr>
        <w:t>Юрмашев</w:t>
      </w:r>
      <w:r>
        <w:rPr>
          <w:rStyle w:val="WW8Num2z0"/>
          <w:rFonts w:ascii="Verdana" w:hAnsi="Verdana"/>
          <w:color w:val="000000"/>
          <w:sz w:val="18"/>
          <w:szCs w:val="18"/>
        </w:rPr>
        <w:t> </w:t>
      </w:r>
      <w:r>
        <w:rPr>
          <w:rFonts w:ascii="Verdana" w:hAnsi="Verdana"/>
          <w:color w:val="000000"/>
          <w:sz w:val="18"/>
          <w:szCs w:val="18"/>
        </w:rPr>
        <w:t>Р.С. Трансфертное ценообразование и контроль за применением</w:t>
      </w:r>
      <w:r>
        <w:rPr>
          <w:rStyle w:val="WW8Num2z0"/>
          <w:rFonts w:ascii="Verdana" w:hAnsi="Verdana"/>
          <w:color w:val="000000"/>
          <w:sz w:val="18"/>
          <w:szCs w:val="18"/>
        </w:rPr>
        <w:t> </w:t>
      </w:r>
      <w:r>
        <w:rPr>
          <w:rStyle w:val="WW8Num3z0"/>
          <w:rFonts w:ascii="Verdana" w:hAnsi="Verdana"/>
          <w:color w:val="4682B4"/>
          <w:sz w:val="18"/>
          <w:szCs w:val="18"/>
        </w:rPr>
        <w:t>трансфертных</w:t>
      </w:r>
      <w:r>
        <w:rPr>
          <w:rStyle w:val="WW8Num2z0"/>
          <w:rFonts w:ascii="Verdana" w:hAnsi="Verdana"/>
          <w:color w:val="000000"/>
          <w:sz w:val="18"/>
          <w:szCs w:val="18"/>
        </w:rPr>
        <w:t> </w:t>
      </w:r>
      <w:r>
        <w:rPr>
          <w:rFonts w:ascii="Verdana" w:hAnsi="Verdana"/>
          <w:color w:val="000000"/>
          <w:sz w:val="18"/>
          <w:szCs w:val="18"/>
        </w:rPr>
        <w:t>цен в России //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ноябрь2007 r.Nll;</w:t>
      </w:r>
    </w:p>
    <w:p w14:paraId="2E8C2464"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w:t>
      </w:r>
      <w:r>
        <w:rPr>
          <w:rStyle w:val="WW8Num2z0"/>
          <w:rFonts w:ascii="Verdana" w:hAnsi="Verdana"/>
          <w:color w:val="000000"/>
          <w:sz w:val="18"/>
          <w:szCs w:val="18"/>
        </w:rPr>
        <w:t> </w:t>
      </w:r>
      <w:r>
        <w:rPr>
          <w:rStyle w:val="WW8Num3z0"/>
          <w:rFonts w:ascii="Verdana" w:hAnsi="Verdana"/>
          <w:color w:val="4682B4"/>
          <w:sz w:val="18"/>
          <w:szCs w:val="18"/>
        </w:rPr>
        <w:t>Яковлев</w:t>
      </w:r>
      <w:r>
        <w:rPr>
          <w:rStyle w:val="WW8Num2z0"/>
          <w:rFonts w:ascii="Verdana" w:hAnsi="Verdana"/>
          <w:color w:val="000000"/>
          <w:sz w:val="18"/>
          <w:szCs w:val="18"/>
        </w:rPr>
        <w:t> </w:t>
      </w:r>
      <w:r>
        <w:rPr>
          <w:rFonts w:ascii="Verdana" w:hAnsi="Verdana"/>
          <w:color w:val="000000"/>
          <w:sz w:val="18"/>
          <w:szCs w:val="18"/>
        </w:rPr>
        <w:t>М.В. Дочерние и зависимые общества АО. // Финансовая Россия.- 1997 г. -№36.</w:t>
      </w:r>
    </w:p>
    <w:p w14:paraId="515CCCDF"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 Яновский 10. «</w:t>
      </w:r>
      <w:r>
        <w:rPr>
          <w:rStyle w:val="WW8Num3z0"/>
          <w:rFonts w:ascii="Verdana" w:hAnsi="Verdana"/>
          <w:color w:val="4682B4"/>
          <w:sz w:val="18"/>
          <w:szCs w:val="18"/>
        </w:rPr>
        <w:t>Холдинг</w:t>
      </w:r>
      <w:r>
        <w:rPr>
          <w:rFonts w:ascii="Verdana" w:hAnsi="Verdana"/>
          <w:color w:val="000000"/>
          <w:sz w:val="18"/>
          <w:szCs w:val="18"/>
        </w:rPr>
        <w:t>: оптимальная структура». «</w:t>
      </w:r>
      <w:r>
        <w:rPr>
          <w:rStyle w:val="WW8Num3z0"/>
          <w:rFonts w:ascii="Verdana" w:hAnsi="Verdana"/>
          <w:color w:val="4682B4"/>
          <w:sz w:val="18"/>
          <w:szCs w:val="18"/>
        </w:rPr>
        <w:t>Консультант</w:t>
      </w:r>
      <w:r>
        <w:rPr>
          <w:rFonts w:ascii="Verdana" w:hAnsi="Verdana"/>
          <w:color w:val="000000"/>
          <w:sz w:val="18"/>
          <w:szCs w:val="18"/>
        </w:rPr>
        <w:t>», № 19, 2004 г.</w:t>
      </w:r>
    </w:p>
    <w:p w14:paraId="702C57DB"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 Becker Conviser. "CPA Review, Financial Reporting". DeVry/Becker Educational Development Corp., 2001</w:t>
      </w:r>
    </w:p>
    <w:p w14:paraId="70336C62"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140. BenDaniel David J., Rosenbloom Arthur H., Hanks Jr. James J., "International M&amp;A, Joint Ventures &amp; Beyond: Doing the Deal". New York, John Wiley &amp; Sons, Inc., 2002</w:t>
      </w:r>
    </w:p>
    <w:p w14:paraId="7FD1E74E"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 Buysschaert A., Deloof M., Jeger M., "Equity Sales in Belgian Corporate Groups: Expropriation of Minority Shareholders". Free University of Brussels, Working Paper, 2002</w:t>
      </w:r>
    </w:p>
    <w:p w14:paraId="32A39758"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 Crinblatt Mark, Titman Sheridan, "Financial Markets and Corporate Strategy: Second Edition". New York, McGraw-Hill Companies, Inc., 2002</w:t>
      </w:r>
    </w:p>
    <w:p w14:paraId="48F1D61F"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 Danblot J., "Target Company Cross-Border Effects in Acquisitions into the UK". University of Glasgow, UK, 2002</w:t>
      </w:r>
    </w:p>
    <w:p w14:paraId="00B04439"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 Deloitte Touche Tohmatsu, "Audit System. The Audit Aproach: Detailed Guidance". Deloitte Touche Tohmatsu International, USA, 1995</w:t>
      </w:r>
    </w:p>
    <w:p w14:paraId="0535F3D6"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Gugler K, Mueller D., B. Yurtoglu, С Zulehner, "The Effects of Merger: An International Comparison". University of Vienna, November 2001</w:t>
      </w:r>
    </w:p>
    <w:p w14:paraId="01D803E8"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 Hennell, Alison, and Mary Moore. "Making an Acquisition". London: Faculty of Finance and Management, The Institute of Chartered Accountants in England and Wales, 2000</w:t>
      </w:r>
    </w:p>
    <w:p w14:paraId="571A8BDE"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 Herring, Hartwell C. "Business Combinations and International Accounting". -Cincinnatti, Ohio: South-West Thomson Learning, 2002</w:t>
      </w:r>
    </w:p>
    <w:p w14:paraId="3074A124"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 Morris, Joseph M. "Mergers and Acquisitions: Business Strategies for Accountants" 2ed. New York: Wiley, 2001Merger &amp; Acquisition Integration: A business guide, KPMG consulting, UK</w:t>
      </w:r>
    </w:p>
    <w:p w14:paraId="0556A0CC"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 Rappaport A., "Creating shareholder value: A guide for Managers and Investors". New York, 1998</w:t>
      </w:r>
    </w:p>
    <w:p w14:paraId="676366DB"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 Studies on Accounting Information and the Economics of the Firm. Chicago: Institute of Professional Accounting Graduate School of Business University of Chicago, 2001</w:t>
      </w:r>
    </w:p>
    <w:p w14:paraId="6B6DDAF7" w14:textId="77777777" w:rsidR="00D62BA9" w:rsidRDefault="00D62BA9" w:rsidP="00D62BA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 Taylor P. "Consolidated Financial Reporting". London, 1996</w:t>
      </w:r>
    </w:p>
    <w:p w14:paraId="1FDD828E" w14:textId="7D2EBB20" w:rsidR="00D62BA9" w:rsidRPr="00D62BA9" w:rsidRDefault="00D62BA9" w:rsidP="00D62BA9">
      <w:r>
        <w:rPr>
          <w:rFonts w:ascii="Verdana" w:hAnsi="Verdana"/>
          <w:color w:val="000000"/>
          <w:sz w:val="18"/>
          <w:szCs w:val="18"/>
        </w:rPr>
        <w:br/>
      </w:r>
      <w:bookmarkStart w:id="0" w:name="_GoBack"/>
      <w:bookmarkEnd w:id="0"/>
    </w:p>
    <w:sectPr w:rsidR="00D62BA9" w:rsidRPr="00D62BA9"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892A7" w14:textId="77777777" w:rsidR="004F48B5" w:rsidRDefault="004F48B5">
      <w:pPr>
        <w:spacing w:after="0" w:line="240" w:lineRule="auto"/>
      </w:pPr>
      <w:r>
        <w:separator/>
      </w:r>
    </w:p>
  </w:endnote>
  <w:endnote w:type="continuationSeparator" w:id="0">
    <w:p w14:paraId="04A30A73" w14:textId="77777777" w:rsidR="004F48B5" w:rsidRDefault="004F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F0744" w14:textId="77777777" w:rsidR="004F48B5" w:rsidRDefault="004F48B5">
      <w:pPr>
        <w:spacing w:after="0" w:line="240" w:lineRule="auto"/>
      </w:pPr>
      <w:r>
        <w:separator/>
      </w:r>
    </w:p>
  </w:footnote>
  <w:footnote w:type="continuationSeparator" w:id="0">
    <w:p w14:paraId="11F22246" w14:textId="77777777" w:rsidR="004F48B5" w:rsidRDefault="004F4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E88"/>
    <w:rsid w:val="000A58A4"/>
    <w:rsid w:val="000A5E02"/>
    <w:rsid w:val="000A6DAB"/>
    <w:rsid w:val="000B0134"/>
    <w:rsid w:val="000B0213"/>
    <w:rsid w:val="000B05CF"/>
    <w:rsid w:val="000B24E1"/>
    <w:rsid w:val="000B339E"/>
    <w:rsid w:val="000B399A"/>
    <w:rsid w:val="000B3F2C"/>
    <w:rsid w:val="000B42E1"/>
    <w:rsid w:val="000B499D"/>
    <w:rsid w:val="000B638A"/>
    <w:rsid w:val="000B7059"/>
    <w:rsid w:val="000B771A"/>
    <w:rsid w:val="000B7B13"/>
    <w:rsid w:val="000C06F5"/>
    <w:rsid w:val="000C0CCE"/>
    <w:rsid w:val="000C11E1"/>
    <w:rsid w:val="000C1A3B"/>
    <w:rsid w:val="000C20E4"/>
    <w:rsid w:val="000C2D41"/>
    <w:rsid w:val="000C416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58D2"/>
    <w:rsid w:val="00157EE5"/>
    <w:rsid w:val="00160A63"/>
    <w:rsid w:val="00161624"/>
    <w:rsid w:val="0016197F"/>
    <w:rsid w:val="00162FA8"/>
    <w:rsid w:val="00162FB7"/>
    <w:rsid w:val="00163329"/>
    <w:rsid w:val="001635A9"/>
    <w:rsid w:val="00163E5F"/>
    <w:rsid w:val="00165161"/>
    <w:rsid w:val="001655F6"/>
    <w:rsid w:val="00166078"/>
    <w:rsid w:val="00166579"/>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2374"/>
    <w:rsid w:val="00205B24"/>
    <w:rsid w:val="002064B7"/>
    <w:rsid w:val="00206777"/>
    <w:rsid w:val="00206E86"/>
    <w:rsid w:val="0020735B"/>
    <w:rsid w:val="00210170"/>
    <w:rsid w:val="002101CD"/>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7AC3"/>
    <w:rsid w:val="00280DA2"/>
    <w:rsid w:val="002816EA"/>
    <w:rsid w:val="00282381"/>
    <w:rsid w:val="002826C8"/>
    <w:rsid w:val="0028644F"/>
    <w:rsid w:val="002869FE"/>
    <w:rsid w:val="00287ADD"/>
    <w:rsid w:val="00287DEA"/>
    <w:rsid w:val="00287E52"/>
    <w:rsid w:val="002905B8"/>
    <w:rsid w:val="00291FF7"/>
    <w:rsid w:val="002927D5"/>
    <w:rsid w:val="00292992"/>
    <w:rsid w:val="00292F45"/>
    <w:rsid w:val="00292F48"/>
    <w:rsid w:val="00293246"/>
    <w:rsid w:val="002935E6"/>
    <w:rsid w:val="00293C61"/>
    <w:rsid w:val="00293EAF"/>
    <w:rsid w:val="00294075"/>
    <w:rsid w:val="00294325"/>
    <w:rsid w:val="00296543"/>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D1200"/>
    <w:rsid w:val="002D428A"/>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12011"/>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480A"/>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3B35"/>
    <w:rsid w:val="00364663"/>
    <w:rsid w:val="003656FD"/>
    <w:rsid w:val="00365770"/>
    <w:rsid w:val="0036664E"/>
    <w:rsid w:val="00370C27"/>
    <w:rsid w:val="003713C8"/>
    <w:rsid w:val="0037143A"/>
    <w:rsid w:val="003734B2"/>
    <w:rsid w:val="003749DC"/>
    <w:rsid w:val="003755D5"/>
    <w:rsid w:val="003760BC"/>
    <w:rsid w:val="003768EE"/>
    <w:rsid w:val="003802D1"/>
    <w:rsid w:val="00380453"/>
    <w:rsid w:val="00380738"/>
    <w:rsid w:val="003809D2"/>
    <w:rsid w:val="00380AAA"/>
    <w:rsid w:val="00381A63"/>
    <w:rsid w:val="00382AE4"/>
    <w:rsid w:val="0038362C"/>
    <w:rsid w:val="00383820"/>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2BD"/>
    <w:rsid w:val="003A6114"/>
    <w:rsid w:val="003A69E8"/>
    <w:rsid w:val="003A70EE"/>
    <w:rsid w:val="003A7DD6"/>
    <w:rsid w:val="003B0976"/>
    <w:rsid w:val="003B09E9"/>
    <w:rsid w:val="003B0C04"/>
    <w:rsid w:val="003B0FF5"/>
    <w:rsid w:val="003B12EC"/>
    <w:rsid w:val="003B39DC"/>
    <w:rsid w:val="003B3D81"/>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0A4C"/>
    <w:rsid w:val="00421D78"/>
    <w:rsid w:val="00422949"/>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367E"/>
    <w:rsid w:val="0046478B"/>
    <w:rsid w:val="00464E6D"/>
    <w:rsid w:val="00465251"/>
    <w:rsid w:val="00466D82"/>
    <w:rsid w:val="0046782D"/>
    <w:rsid w:val="004749B9"/>
    <w:rsid w:val="004761E8"/>
    <w:rsid w:val="004806D6"/>
    <w:rsid w:val="004815AB"/>
    <w:rsid w:val="00482B29"/>
    <w:rsid w:val="00483BA4"/>
    <w:rsid w:val="0048427E"/>
    <w:rsid w:val="0048434B"/>
    <w:rsid w:val="0048482B"/>
    <w:rsid w:val="00486785"/>
    <w:rsid w:val="0049060F"/>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C94"/>
    <w:rsid w:val="00496ECC"/>
    <w:rsid w:val="004A0827"/>
    <w:rsid w:val="004A18A1"/>
    <w:rsid w:val="004A21A4"/>
    <w:rsid w:val="004A2434"/>
    <w:rsid w:val="004A249E"/>
    <w:rsid w:val="004A255F"/>
    <w:rsid w:val="004A3930"/>
    <w:rsid w:val="004A3F39"/>
    <w:rsid w:val="004A4C0C"/>
    <w:rsid w:val="004A4CEC"/>
    <w:rsid w:val="004A547D"/>
    <w:rsid w:val="004A7BDA"/>
    <w:rsid w:val="004B0FB5"/>
    <w:rsid w:val="004B0FCC"/>
    <w:rsid w:val="004B11DC"/>
    <w:rsid w:val="004B23A3"/>
    <w:rsid w:val="004B2F02"/>
    <w:rsid w:val="004B3054"/>
    <w:rsid w:val="004B3A29"/>
    <w:rsid w:val="004B4999"/>
    <w:rsid w:val="004B4A32"/>
    <w:rsid w:val="004B5056"/>
    <w:rsid w:val="004B6100"/>
    <w:rsid w:val="004B61FC"/>
    <w:rsid w:val="004B66E0"/>
    <w:rsid w:val="004B76EF"/>
    <w:rsid w:val="004B78F2"/>
    <w:rsid w:val="004B7DAB"/>
    <w:rsid w:val="004C058D"/>
    <w:rsid w:val="004C0FF8"/>
    <w:rsid w:val="004C1086"/>
    <w:rsid w:val="004C2047"/>
    <w:rsid w:val="004C21A2"/>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48B5"/>
    <w:rsid w:val="004F5B6C"/>
    <w:rsid w:val="004F6183"/>
    <w:rsid w:val="004F6C31"/>
    <w:rsid w:val="004F6CEB"/>
    <w:rsid w:val="004F7410"/>
    <w:rsid w:val="004F780C"/>
    <w:rsid w:val="004F7A07"/>
    <w:rsid w:val="00500A12"/>
    <w:rsid w:val="00501717"/>
    <w:rsid w:val="00501BB2"/>
    <w:rsid w:val="00503EFD"/>
    <w:rsid w:val="005045D5"/>
    <w:rsid w:val="00506A10"/>
    <w:rsid w:val="00507987"/>
    <w:rsid w:val="00507A69"/>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F94"/>
    <w:rsid w:val="00592CDF"/>
    <w:rsid w:val="00592EDD"/>
    <w:rsid w:val="00592FA7"/>
    <w:rsid w:val="0059302B"/>
    <w:rsid w:val="00593364"/>
    <w:rsid w:val="00593871"/>
    <w:rsid w:val="00593BB3"/>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6025"/>
    <w:rsid w:val="00606183"/>
    <w:rsid w:val="00606DAE"/>
    <w:rsid w:val="00607955"/>
    <w:rsid w:val="00607C38"/>
    <w:rsid w:val="00610029"/>
    <w:rsid w:val="0061207A"/>
    <w:rsid w:val="00612FE4"/>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6674"/>
    <w:rsid w:val="00636831"/>
    <w:rsid w:val="00641D5E"/>
    <w:rsid w:val="00645783"/>
    <w:rsid w:val="00645FC1"/>
    <w:rsid w:val="0064663A"/>
    <w:rsid w:val="00646C78"/>
    <w:rsid w:val="00647F1E"/>
    <w:rsid w:val="00647F22"/>
    <w:rsid w:val="00650DC0"/>
    <w:rsid w:val="006522CF"/>
    <w:rsid w:val="00652BC5"/>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CDC"/>
    <w:rsid w:val="0068325B"/>
    <w:rsid w:val="00683F39"/>
    <w:rsid w:val="0068434F"/>
    <w:rsid w:val="00685095"/>
    <w:rsid w:val="006868FE"/>
    <w:rsid w:val="00686D21"/>
    <w:rsid w:val="00686EDF"/>
    <w:rsid w:val="00690665"/>
    <w:rsid w:val="00690668"/>
    <w:rsid w:val="0069107C"/>
    <w:rsid w:val="0069110C"/>
    <w:rsid w:val="0069163C"/>
    <w:rsid w:val="006916A8"/>
    <w:rsid w:val="00697224"/>
    <w:rsid w:val="006973A8"/>
    <w:rsid w:val="006979AE"/>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3"/>
    <w:rsid w:val="006D2207"/>
    <w:rsid w:val="006D4B20"/>
    <w:rsid w:val="006D4BB3"/>
    <w:rsid w:val="006D5324"/>
    <w:rsid w:val="006D5CFC"/>
    <w:rsid w:val="006D609F"/>
    <w:rsid w:val="006E110D"/>
    <w:rsid w:val="006E17F4"/>
    <w:rsid w:val="006E1BB2"/>
    <w:rsid w:val="006E2005"/>
    <w:rsid w:val="006E27CE"/>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47136"/>
    <w:rsid w:val="00750176"/>
    <w:rsid w:val="007526D1"/>
    <w:rsid w:val="00752A5F"/>
    <w:rsid w:val="00752A81"/>
    <w:rsid w:val="007534B8"/>
    <w:rsid w:val="00753B3B"/>
    <w:rsid w:val="007545FB"/>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9E0"/>
    <w:rsid w:val="007832BD"/>
    <w:rsid w:val="007838F0"/>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1F2"/>
    <w:rsid w:val="007A465E"/>
    <w:rsid w:val="007A596B"/>
    <w:rsid w:val="007A647B"/>
    <w:rsid w:val="007A6726"/>
    <w:rsid w:val="007A7D48"/>
    <w:rsid w:val="007B0BD6"/>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711D"/>
    <w:rsid w:val="007D7C6C"/>
    <w:rsid w:val="007E0E6C"/>
    <w:rsid w:val="007E0FC4"/>
    <w:rsid w:val="007E166C"/>
    <w:rsid w:val="007E2848"/>
    <w:rsid w:val="007E2E22"/>
    <w:rsid w:val="007E381E"/>
    <w:rsid w:val="007E3923"/>
    <w:rsid w:val="007E4060"/>
    <w:rsid w:val="007E61AD"/>
    <w:rsid w:val="007E663B"/>
    <w:rsid w:val="007E7112"/>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2107"/>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1CBC"/>
    <w:rsid w:val="008C2247"/>
    <w:rsid w:val="008C35ED"/>
    <w:rsid w:val="008C464A"/>
    <w:rsid w:val="008C49E4"/>
    <w:rsid w:val="008C5B1B"/>
    <w:rsid w:val="008C741F"/>
    <w:rsid w:val="008D0975"/>
    <w:rsid w:val="008D1155"/>
    <w:rsid w:val="008D1CB3"/>
    <w:rsid w:val="008D2B80"/>
    <w:rsid w:val="008D51AA"/>
    <w:rsid w:val="008D6495"/>
    <w:rsid w:val="008D6C0F"/>
    <w:rsid w:val="008D7814"/>
    <w:rsid w:val="008E11DC"/>
    <w:rsid w:val="008E1816"/>
    <w:rsid w:val="008E18FC"/>
    <w:rsid w:val="008E1CCE"/>
    <w:rsid w:val="008E37D7"/>
    <w:rsid w:val="008E3A5D"/>
    <w:rsid w:val="008E6C37"/>
    <w:rsid w:val="008E70EF"/>
    <w:rsid w:val="008F44F2"/>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3FB"/>
    <w:rsid w:val="009379ED"/>
    <w:rsid w:val="00940B39"/>
    <w:rsid w:val="00940DD2"/>
    <w:rsid w:val="00941A14"/>
    <w:rsid w:val="00942207"/>
    <w:rsid w:val="0094299E"/>
    <w:rsid w:val="00944582"/>
    <w:rsid w:val="009455B1"/>
    <w:rsid w:val="00946B2E"/>
    <w:rsid w:val="00946DA7"/>
    <w:rsid w:val="00946F41"/>
    <w:rsid w:val="009477B1"/>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FA3"/>
    <w:rsid w:val="009649D8"/>
    <w:rsid w:val="00964D03"/>
    <w:rsid w:val="0096509F"/>
    <w:rsid w:val="009651E2"/>
    <w:rsid w:val="009654B0"/>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33B6"/>
    <w:rsid w:val="009A36E8"/>
    <w:rsid w:val="009A40FF"/>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50B8"/>
    <w:rsid w:val="009C5398"/>
    <w:rsid w:val="009C5CA8"/>
    <w:rsid w:val="009C6649"/>
    <w:rsid w:val="009C6B72"/>
    <w:rsid w:val="009C6C35"/>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D66"/>
    <w:rsid w:val="00A25F56"/>
    <w:rsid w:val="00A261DA"/>
    <w:rsid w:val="00A3042F"/>
    <w:rsid w:val="00A30B11"/>
    <w:rsid w:val="00A31106"/>
    <w:rsid w:val="00A3177D"/>
    <w:rsid w:val="00A318FF"/>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43BE"/>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733E"/>
    <w:rsid w:val="00AD1383"/>
    <w:rsid w:val="00AD1A84"/>
    <w:rsid w:val="00AD22A3"/>
    <w:rsid w:val="00AD38CB"/>
    <w:rsid w:val="00AD50C1"/>
    <w:rsid w:val="00AD61A2"/>
    <w:rsid w:val="00AD6EFF"/>
    <w:rsid w:val="00AE0ABC"/>
    <w:rsid w:val="00AE0FF1"/>
    <w:rsid w:val="00AE1540"/>
    <w:rsid w:val="00AE162A"/>
    <w:rsid w:val="00AE3C70"/>
    <w:rsid w:val="00AE6026"/>
    <w:rsid w:val="00AE7E1D"/>
    <w:rsid w:val="00AF0F3D"/>
    <w:rsid w:val="00AF119A"/>
    <w:rsid w:val="00AF157C"/>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61CF"/>
    <w:rsid w:val="00B0705F"/>
    <w:rsid w:val="00B0708C"/>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5059B"/>
    <w:rsid w:val="00B50747"/>
    <w:rsid w:val="00B50A7D"/>
    <w:rsid w:val="00B50C96"/>
    <w:rsid w:val="00B5396C"/>
    <w:rsid w:val="00B54641"/>
    <w:rsid w:val="00B54C72"/>
    <w:rsid w:val="00B57FF0"/>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3A7"/>
    <w:rsid w:val="00B81C8C"/>
    <w:rsid w:val="00B8234E"/>
    <w:rsid w:val="00B83656"/>
    <w:rsid w:val="00B83876"/>
    <w:rsid w:val="00B83F92"/>
    <w:rsid w:val="00B8431F"/>
    <w:rsid w:val="00B8532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76B6"/>
    <w:rsid w:val="00C27AC0"/>
    <w:rsid w:val="00C27F7F"/>
    <w:rsid w:val="00C3119F"/>
    <w:rsid w:val="00C3179F"/>
    <w:rsid w:val="00C32E80"/>
    <w:rsid w:val="00C33593"/>
    <w:rsid w:val="00C33860"/>
    <w:rsid w:val="00C339C2"/>
    <w:rsid w:val="00C33BAF"/>
    <w:rsid w:val="00C34598"/>
    <w:rsid w:val="00C36533"/>
    <w:rsid w:val="00C367D7"/>
    <w:rsid w:val="00C37F89"/>
    <w:rsid w:val="00C42A5A"/>
    <w:rsid w:val="00C4375F"/>
    <w:rsid w:val="00C43F7E"/>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261A"/>
    <w:rsid w:val="00C62A8B"/>
    <w:rsid w:val="00C66BF9"/>
    <w:rsid w:val="00C67541"/>
    <w:rsid w:val="00C71FBA"/>
    <w:rsid w:val="00C72E57"/>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61A"/>
    <w:rsid w:val="00D128A6"/>
    <w:rsid w:val="00D132CB"/>
    <w:rsid w:val="00D13D4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5C4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2BA9"/>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1FDC"/>
    <w:rsid w:val="00D82686"/>
    <w:rsid w:val="00D83276"/>
    <w:rsid w:val="00D837CB"/>
    <w:rsid w:val="00D8425A"/>
    <w:rsid w:val="00D84557"/>
    <w:rsid w:val="00D84B46"/>
    <w:rsid w:val="00D86B66"/>
    <w:rsid w:val="00D86C65"/>
    <w:rsid w:val="00D90911"/>
    <w:rsid w:val="00D915EF"/>
    <w:rsid w:val="00D91658"/>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C99"/>
    <w:rsid w:val="00DB2710"/>
    <w:rsid w:val="00DB2995"/>
    <w:rsid w:val="00DB2B76"/>
    <w:rsid w:val="00DB3128"/>
    <w:rsid w:val="00DB3918"/>
    <w:rsid w:val="00DB483F"/>
    <w:rsid w:val="00DB50F4"/>
    <w:rsid w:val="00DB5BA3"/>
    <w:rsid w:val="00DB6A21"/>
    <w:rsid w:val="00DB6A7B"/>
    <w:rsid w:val="00DB7384"/>
    <w:rsid w:val="00DB7A4E"/>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5104"/>
    <w:rsid w:val="00E56068"/>
    <w:rsid w:val="00E5608D"/>
    <w:rsid w:val="00E56DFB"/>
    <w:rsid w:val="00E57404"/>
    <w:rsid w:val="00E620BC"/>
    <w:rsid w:val="00E623D1"/>
    <w:rsid w:val="00E632A4"/>
    <w:rsid w:val="00E632B1"/>
    <w:rsid w:val="00E64444"/>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2D76"/>
    <w:rsid w:val="00ED62E3"/>
    <w:rsid w:val="00EE1477"/>
    <w:rsid w:val="00EE1A17"/>
    <w:rsid w:val="00EE2E25"/>
    <w:rsid w:val="00EE59B7"/>
    <w:rsid w:val="00EE612F"/>
    <w:rsid w:val="00EE77A8"/>
    <w:rsid w:val="00EE7D33"/>
    <w:rsid w:val="00EF09CF"/>
    <w:rsid w:val="00EF2E81"/>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169"/>
    <w:rsid w:val="00F47586"/>
    <w:rsid w:val="00F47621"/>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1D7D"/>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670E"/>
    <w:rsid w:val="00F9714D"/>
    <w:rsid w:val="00F97F68"/>
    <w:rsid w:val="00FA0171"/>
    <w:rsid w:val="00FA0D18"/>
    <w:rsid w:val="00FA2E21"/>
    <w:rsid w:val="00FA31E6"/>
    <w:rsid w:val="00FA33D8"/>
    <w:rsid w:val="00FA4405"/>
    <w:rsid w:val="00FA5096"/>
    <w:rsid w:val="00FA7278"/>
    <w:rsid w:val="00FA7CA7"/>
    <w:rsid w:val="00FB1605"/>
    <w:rsid w:val="00FB380A"/>
    <w:rsid w:val="00FB6785"/>
    <w:rsid w:val="00FB7163"/>
    <w:rsid w:val="00FB7AA8"/>
    <w:rsid w:val="00FB7C98"/>
    <w:rsid w:val="00FB7F45"/>
    <w:rsid w:val="00FC0F90"/>
    <w:rsid w:val="00FC25AB"/>
    <w:rsid w:val="00FC547D"/>
    <w:rsid w:val="00FC5A9B"/>
    <w:rsid w:val="00FC6FC6"/>
    <w:rsid w:val="00FC7920"/>
    <w:rsid w:val="00FD0347"/>
    <w:rsid w:val="00FD17C4"/>
    <w:rsid w:val="00FD1F2F"/>
    <w:rsid w:val="00FD2846"/>
    <w:rsid w:val="00FD2855"/>
    <w:rsid w:val="00FD2F74"/>
    <w:rsid w:val="00FD37B1"/>
    <w:rsid w:val="00FD629C"/>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8136</TotalTime>
  <Pages>14</Pages>
  <Words>7102</Words>
  <Characters>40484</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47492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26</cp:revision>
  <cp:lastPrinted>2009-02-06T05:36:00Z</cp:lastPrinted>
  <dcterms:created xsi:type="dcterms:W3CDTF">2016-05-04T14:28:00Z</dcterms:created>
  <dcterms:modified xsi:type="dcterms:W3CDTF">2016-07-01T13:18:00Z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