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830A9" w14:textId="77777777" w:rsidR="0054229A" w:rsidRDefault="0054229A" w:rsidP="0054229A">
      <w:pPr>
        <w:rPr>
          <w:rFonts w:ascii="Verdana" w:hAnsi="Verdana"/>
          <w:color w:val="000000"/>
          <w:sz w:val="18"/>
          <w:szCs w:val="18"/>
          <w:shd w:val="clear" w:color="auto" w:fill="FFFFFF"/>
        </w:rPr>
      </w:pPr>
      <w:r>
        <w:rPr>
          <w:rFonts w:ascii="Verdana" w:hAnsi="Verdana"/>
          <w:color w:val="000000"/>
          <w:sz w:val="18"/>
          <w:szCs w:val="18"/>
          <w:shd w:val="clear" w:color="auto" w:fill="FFFFFF"/>
        </w:rPr>
        <w:t>Развитие методологии и организации налогового аудита в коммерческих банках</w:t>
      </w:r>
    </w:p>
    <w:p w14:paraId="51FA2D88" w14:textId="77777777" w:rsidR="0054229A" w:rsidRDefault="0054229A" w:rsidP="0054229A">
      <w:pPr>
        <w:rPr>
          <w:rFonts w:ascii="Verdana" w:hAnsi="Verdana"/>
          <w:color w:val="000000"/>
          <w:sz w:val="18"/>
          <w:szCs w:val="18"/>
          <w:shd w:val="clear" w:color="auto" w:fill="FFFFFF"/>
        </w:rPr>
      </w:pPr>
    </w:p>
    <w:p w14:paraId="05B1A0B0" w14:textId="77777777" w:rsidR="0054229A" w:rsidRDefault="0054229A" w:rsidP="0054229A">
      <w:pPr>
        <w:rPr>
          <w:rFonts w:ascii="Verdana" w:hAnsi="Verdana"/>
          <w:color w:val="000000"/>
          <w:sz w:val="18"/>
          <w:szCs w:val="18"/>
          <w:shd w:val="clear" w:color="auto" w:fill="FFFFFF"/>
        </w:rPr>
      </w:pPr>
    </w:p>
    <w:p w14:paraId="2D435B31" w14:textId="77777777" w:rsidR="0054229A" w:rsidRDefault="0054229A" w:rsidP="0054229A">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Орлов, Дмитрий Валерьевич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0C0E3F25" w14:textId="77777777" w:rsidR="0054229A" w:rsidRDefault="0054229A" w:rsidP="0054229A">
      <w:pPr>
        <w:spacing w:line="270" w:lineRule="atLeast"/>
        <w:rPr>
          <w:rFonts w:ascii="Verdana" w:hAnsi="Verdana"/>
          <w:color w:val="000000"/>
          <w:sz w:val="18"/>
          <w:szCs w:val="18"/>
        </w:rPr>
      </w:pPr>
      <w:r>
        <w:rPr>
          <w:rFonts w:ascii="Verdana" w:hAnsi="Verdana"/>
          <w:color w:val="000000"/>
          <w:sz w:val="18"/>
          <w:szCs w:val="18"/>
        </w:rPr>
        <w:t>2011</w:t>
      </w:r>
    </w:p>
    <w:p w14:paraId="199927D7" w14:textId="77777777" w:rsidR="0054229A" w:rsidRDefault="0054229A" w:rsidP="0054229A">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239A1BD4" w14:textId="77777777" w:rsidR="0054229A" w:rsidRDefault="0054229A" w:rsidP="0054229A">
      <w:pPr>
        <w:spacing w:line="270" w:lineRule="atLeast"/>
        <w:rPr>
          <w:rFonts w:ascii="Verdana" w:hAnsi="Verdana"/>
          <w:color w:val="000000"/>
          <w:sz w:val="18"/>
          <w:szCs w:val="18"/>
        </w:rPr>
      </w:pPr>
      <w:r>
        <w:rPr>
          <w:rFonts w:ascii="Verdana" w:hAnsi="Verdana"/>
          <w:color w:val="000000"/>
          <w:sz w:val="18"/>
          <w:szCs w:val="18"/>
        </w:rPr>
        <w:t>Орлов, Дмитрий Валерьевич</w:t>
      </w:r>
    </w:p>
    <w:p w14:paraId="6A2A5ABF" w14:textId="77777777" w:rsidR="0054229A" w:rsidRDefault="0054229A" w:rsidP="0054229A">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75E83D35" w14:textId="77777777" w:rsidR="0054229A" w:rsidRDefault="0054229A" w:rsidP="0054229A">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698102B4" w14:textId="77777777" w:rsidR="0054229A" w:rsidRDefault="0054229A" w:rsidP="0054229A">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15519553" w14:textId="77777777" w:rsidR="0054229A" w:rsidRDefault="0054229A" w:rsidP="0054229A">
      <w:pPr>
        <w:spacing w:line="270" w:lineRule="atLeast"/>
        <w:rPr>
          <w:rFonts w:ascii="Verdana" w:hAnsi="Verdana"/>
          <w:color w:val="000000"/>
          <w:sz w:val="18"/>
          <w:szCs w:val="18"/>
        </w:rPr>
      </w:pPr>
      <w:r>
        <w:rPr>
          <w:rFonts w:ascii="Verdana" w:hAnsi="Verdana"/>
          <w:color w:val="000000"/>
          <w:sz w:val="18"/>
          <w:szCs w:val="18"/>
        </w:rPr>
        <w:t>Пермь</w:t>
      </w:r>
    </w:p>
    <w:p w14:paraId="75DA5423" w14:textId="77777777" w:rsidR="0054229A" w:rsidRDefault="0054229A" w:rsidP="0054229A">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53DAAB64" w14:textId="77777777" w:rsidR="0054229A" w:rsidRDefault="0054229A" w:rsidP="0054229A">
      <w:pPr>
        <w:spacing w:line="270" w:lineRule="atLeast"/>
        <w:rPr>
          <w:rFonts w:ascii="Verdana" w:hAnsi="Verdana"/>
          <w:color w:val="000000"/>
          <w:sz w:val="18"/>
          <w:szCs w:val="18"/>
        </w:rPr>
      </w:pPr>
      <w:r>
        <w:rPr>
          <w:rFonts w:ascii="Verdana" w:hAnsi="Verdana"/>
          <w:color w:val="000000"/>
          <w:sz w:val="18"/>
          <w:szCs w:val="18"/>
        </w:rPr>
        <w:t>08.00.12</w:t>
      </w:r>
    </w:p>
    <w:p w14:paraId="06EDEBBB" w14:textId="77777777" w:rsidR="0054229A" w:rsidRDefault="0054229A" w:rsidP="0054229A">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0791496" w14:textId="77777777" w:rsidR="0054229A" w:rsidRDefault="0054229A" w:rsidP="0054229A">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7017AC69" w14:textId="77777777" w:rsidR="0054229A" w:rsidRDefault="0054229A" w:rsidP="0054229A">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573E23F7" w14:textId="77777777" w:rsidR="0054229A" w:rsidRDefault="0054229A" w:rsidP="0054229A">
      <w:pPr>
        <w:spacing w:line="270" w:lineRule="atLeast"/>
        <w:rPr>
          <w:rFonts w:ascii="Verdana" w:hAnsi="Verdana"/>
          <w:color w:val="000000"/>
          <w:sz w:val="18"/>
          <w:szCs w:val="18"/>
        </w:rPr>
      </w:pPr>
      <w:r>
        <w:rPr>
          <w:rFonts w:ascii="Verdana" w:hAnsi="Verdana"/>
          <w:color w:val="000000"/>
          <w:sz w:val="18"/>
          <w:szCs w:val="18"/>
        </w:rPr>
        <w:t>265</w:t>
      </w:r>
    </w:p>
    <w:p w14:paraId="05F6A342" w14:textId="77777777" w:rsidR="0054229A" w:rsidRDefault="0054229A" w:rsidP="0054229A">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Орлов, Дмитрий Валерьевич</w:t>
      </w:r>
    </w:p>
    <w:p w14:paraId="61E1DD5C"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30F61014"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 основы</w:t>
      </w:r>
      <w:r>
        <w:rPr>
          <w:rStyle w:val="WW8Num2z0"/>
          <w:rFonts w:ascii="Verdana" w:hAnsi="Verdana"/>
          <w:color w:val="000000"/>
          <w:sz w:val="18"/>
          <w:szCs w:val="18"/>
        </w:rPr>
        <w:t> </w:t>
      </w:r>
      <w:r>
        <w:rPr>
          <w:rStyle w:val="WW8Num3z0"/>
          <w:rFonts w:ascii="Verdana" w:hAnsi="Verdana"/>
          <w:color w:val="4682B4"/>
          <w:sz w:val="18"/>
          <w:szCs w:val="18"/>
        </w:rPr>
        <w:t>налогового</w:t>
      </w:r>
      <w:r>
        <w:rPr>
          <w:rStyle w:val="WW8Num2z0"/>
          <w:rFonts w:ascii="Verdana" w:hAnsi="Verdana"/>
          <w:color w:val="000000"/>
          <w:sz w:val="18"/>
          <w:szCs w:val="18"/>
        </w:rPr>
        <w:t> </w:t>
      </w:r>
      <w:r>
        <w:rPr>
          <w:rFonts w:ascii="Verdana" w:hAnsi="Verdana"/>
          <w:color w:val="000000"/>
          <w:sz w:val="18"/>
          <w:szCs w:val="18"/>
        </w:rPr>
        <w:t>аудита</w:t>
      </w:r>
    </w:p>
    <w:p w14:paraId="6AD39A31"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.Понятие налогового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в научной литературе</w:t>
      </w:r>
    </w:p>
    <w:p w14:paraId="52CF3C37"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1.2.Место налогового аудита в структуре услуг, оказываемых</w:t>
      </w:r>
      <w:r>
        <w:rPr>
          <w:rStyle w:val="WW8Num2z0"/>
          <w:rFonts w:ascii="Verdana" w:hAnsi="Verdana"/>
          <w:color w:val="000000"/>
          <w:sz w:val="18"/>
          <w:szCs w:val="18"/>
        </w:rPr>
        <w:t> </w:t>
      </w:r>
      <w:r>
        <w:rPr>
          <w:rStyle w:val="WW8Num3z0"/>
          <w:rFonts w:ascii="Verdana" w:hAnsi="Verdana"/>
          <w:color w:val="4682B4"/>
          <w:sz w:val="18"/>
          <w:szCs w:val="18"/>
        </w:rPr>
        <w:t>аудиторскими</w:t>
      </w:r>
      <w:r>
        <w:rPr>
          <w:rStyle w:val="WW8Num2z0"/>
          <w:rFonts w:ascii="Verdana" w:hAnsi="Verdana"/>
          <w:color w:val="000000"/>
          <w:sz w:val="18"/>
          <w:szCs w:val="18"/>
        </w:rPr>
        <w:t> </w:t>
      </w:r>
      <w:r>
        <w:rPr>
          <w:rFonts w:ascii="Verdana" w:hAnsi="Verdana"/>
          <w:color w:val="000000"/>
          <w:sz w:val="18"/>
          <w:szCs w:val="18"/>
        </w:rPr>
        <w:t>организациями и индивидуальными аудиторами</w:t>
      </w:r>
    </w:p>
    <w:p w14:paraId="7345F1E7"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1.3.Формирование определения налогового аудита</w:t>
      </w:r>
    </w:p>
    <w:p w14:paraId="5D5E28A5"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Организация налогового аудита в</w:t>
      </w:r>
      <w:r>
        <w:rPr>
          <w:rStyle w:val="WW8Num2z0"/>
          <w:rFonts w:ascii="Verdana" w:hAnsi="Verdana"/>
          <w:color w:val="000000"/>
          <w:sz w:val="18"/>
          <w:szCs w:val="18"/>
        </w:rPr>
        <w:t> </w:t>
      </w:r>
      <w:r>
        <w:rPr>
          <w:rStyle w:val="WW8Num3z0"/>
          <w:rFonts w:ascii="Verdana" w:hAnsi="Verdana"/>
          <w:color w:val="4682B4"/>
          <w:sz w:val="18"/>
          <w:szCs w:val="18"/>
        </w:rPr>
        <w:t>банках</w:t>
      </w:r>
    </w:p>
    <w:p w14:paraId="004A3A5B"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.Общие подходы к</w:t>
      </w:r>
      <w:r>
        <w:rPr>
          <w:rStyle w:val="WW8Num2z0"/>
          <w:rFonts w:ascii="Verdana" w:hAnsi="Verdana"/>
          <w:color w:val="000000"/>
          <w:sz w:val="18"/>
          <w:szCs w:val="18"/>
        </w:rPr>
        <w:t> </w:t>
      </w:r>
      <w:r>
        <w:rPr>
          <w:rStyle w:val="WW8Num3z0"/>
          <w:rFonts w:ascii="Verdana" w:hAnsi="Verdana"/>
          <w:color w:val="4682B4"/>
          <w:sz w:val="18"/>
          <w:szCs w:val="18"/>
        </w:rPr>
        <w:t>организации</w:t>
      </w:r>
      <w:r>
        <w:rPr>
          <w:rStyle w:val="WW8Num2z0"/>
          <w:rFonts w:ascii="Verdana" w:hAnsi="Verdana"/>
          <w:color w:val="000000"/>
          <w:sz w:val="18"/>
          <w:szCs w:val="18"/>
        </w:rPr>
        <w:t> </w:t>
      </w:r>
      <w:r>
        <w:rPr>
          <w:rFonts w:ascii="Verdana" w:hAnsi="Verdana"/>
          <w:color w:val="000000"/>
          <w:sz w:val="18"/>
          <w:szCs w:val="18"/>
        </w:rPr>
        <w:t>налогового аудита в банках 60 2.2. Определение</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риска, уровня существенности и объема выборки при проведении налогового аудита в банках</w:t>
      </w:r>
    </w:p>
    <w:p w14:paraId="3AAD6490"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2.3.Общий план и программа налогового аудита в банках</w:t>
      </w:r>
    </w:p>
    <w:p w14:paraId="28F7C84D"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Методика проведения налогового аудита в банках 110 3.1.Оценка внутреннего контроля банка в части организации</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НО</w:t>
      </w:r>
    </w:p>
    <w:p w14:paraId="44CBE79F"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учетной политики для целей налогообложения</w:t>
      </w:r>
    </w:p>
    <w:p w14:paraId="5D819AB2"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Аудит</w:t>
      </w:r>
      <w:r>
        <w:rPr>
          <w:rStyle w:val="WW8Num2z0"/>
          <w:rFonts w:ascii="Verdana" w:hAnsi="Verdana"/>
          <w:color w:val="000000"/>
          <w:sz w:val="18"/>
          <w:szCs w:val="18"/>
        </w:rPr>
        <w:t> </w:t>
      </w:r>
      <w:r>
        <w:rPr>
          <w:rStyle w:val="WW8Num3z0"/>
          <w:rFonts w:ascii="Verdana" w:hAnsi="Verdana"/>
          <w:color w:val="4682B4"/>
          <w:sz w:val="18"/>
          <w:szCs w:val="18"/>
        </w:rPr>
        <w:t>налога</w:t>
      </w:r>
      <w:r>
        <w:rPr>
          <w:rStyle w:val="WW8Num2z0"/>
          <w:rFonts w:ascii="Verdana" w:hAnsi="Verdana"/>
          <w:color w:val="000000"/>
          <w:sz w:val="18"/>
          <w:szCs w:val="18"/>
        </w:rPr>
        <w:t> </w:t>
      </w:r>
      <w:r>
        <w:rPr>
          <w:rFonts w:ascii="Verdana" w:hAnsi="Verdana"/>
          <w:color w:val="000000"/>
          <w:sz w:val="18"/>
          <w:szCs w:val="18"/>
        </w:rPr>
        <w:t>на прибыль и связанных операций</w:t>
      </w:r>
    </w:p>
    <w:p w14:paraId="501899FF" w14:textId="77777777" w:rsidR="0054229A" w:rsidRDefault="0054229A" w:rsidP="0054229A">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"Развитие методологии и организации налогового аудита в коммерческих банках"</w:t>
      </w:r>
    </w:p>
    <w:p w14:paraId="5AD8A4BA"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Под</w:t>
      </w:r>
      <w:r>
        <w:rPr>
          <w:rStyle w:val="WW8Num2z0"/>
          <w:rFonts w:ascii="Verdana" w:hAnsi="Verdana"/>
          <w:color w:val="000000"/>
          <w:sz w:val="18"/>
          <w:szCs w:val="18"/>
        </w:rPr>
        <w:t> </w:t>
      </w:r>
      <w:r>
        <w:rPr>
          <w:rStyle w:val="WW8Num3z0"/>
          <w:rFonts w:ascii="Verdana" w:hAnsi="Verdana"/>
          <w:color w:val="4682B4"/>
          <w:sz w:val="18"/>
          <w:szCs w:val="18"/>
        </w:rPr>
        <w:t>аудитом</w:t>
      </w:r>
      <w:r>
        <w:rPr>
          <w:rStyle w:val="WW8Num2z0"/>
          <w:rFonts w:ascii="Verdana" w:hAnsi="Verdana"/>
          <w:color w:val="000000"/>
          <w:sz w:val="18"/>
          <w:szCs w:val="18"/>
        </w:rPr>
        <w:t> </w:t>
      </w:r>
      <w:r>
        <w:rPr>
          <w:rFonts w:ascii="Verdana" w:hAnsi="Verdana"/>
          <w:color w:val="000000"/>
          <w:sz w:val="18"/>
          <w:szCs w:val="18"/>
        </w:rPr>
        <w:t>понимается независимая проверка финансовой (</w:t>
      </w:r>
      <w:r>
        <w:rPr>
          <w:rStyle w:val="WW8Num3z0"/>
          <w:rFonts w:ascii="Verdana" w:hAnsi="Verdana"/>
          <w:color w:val="4682B4"/>
          <w:sz w:val="18"/>
          <w:szCs w:val="18"/>
        </w:rPr>
        <w:t>бухгалтерской</w:t>
      </w:r>
      <w:r>
        <w:rPr>
          <w:rFonts w:ascii="Verdana" w:hAnsi="Verdana"/>
          <w:color w:val="000000"/>
          <w:sz w:val="18"/>
          <w:szCs w:val="18"/>
        </w:rPr>
        <w:t>) отчетности аудируемого лица в целях выражения мнения о достоверности такой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xml:space="preserve">1. Но наличие в последней ряда налоговых показателей, формируемых за </w:t>
      </w:r>
      <w:r>
        <w:rPr>
          <w:rFonts w:ascii="Verdana" w:hAnsi="Verdana"/>
          <w:color w:val="000000"/>
          <w:sz w:val="18"/>
          <w:szCs w:val="18"/>
        </w:rPr>
        <w:lastRenderedPageBreak/>
        <w:t>рамками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необходимость их подтверждения в ходе</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проверки потребовали от аудиторов новых знаний и опыта, отличных от тех, на которых основан традиционный</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w:t>
      </w:r>
    </w:p>
    <w:p w14:paraId="44344C49"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Комплекс услуг, оказываемых</w:t>
      </w:r>
      <w:r>
        <w:rPr>
          <w:rStyle w:val="WW8Num2z0"/>
          <w:rFonts w:ascii="Verdana" w:hAnsi="Verdana"/>
          <w:color w:val="000000"/>
          <w:sz w:val="18"/>
          <w:szCs w:val="18"/>
        </w:rPr>
        <w:t> </w:t>
      </w:r>
      <w:r>
        <w:rPr>
          <w:rStyle w:val="WW8Num3z0"/>
          <w:rFonts w:ascii="Verdana" w:hAnsi="Verdana"/>
          <w:color w:val="4682B4"/>
          <w:sz w:val="18"/>
          <w:szCs w:val="18"/>
        </w:rPr>
        <w:t>аудиторскими</w:t>
      </w:r>
      <w:r>
        <w:rPr>
          <w:rStyle w:val="WW8Num2z0"/>
          <w:rFonts w:ascii="Verdana" w:hAnsi="Verdana"/>
          <w:color w:val="000000"/>
          <w:sz w:val="18"/>
          <w:szCs w:val="18"/>
        </w:rPr>
        <w:t> </w:t>
      </w:r>
      <w:r>
        <w:rPr>
          <w:rFonts w:ascii="Verdana" w:hAnsi="Verdana"/>
          <w:color w:val="000000"/>
          <w:sz w:val="18"/>
          <w:szCs w:val="18"/>
        </w:rPr>
        <w:t>организациями, и индивидуальными аудиторами, включающий проверку правильности</w:t>
      </w:r>
      <w:r>
        <w:rPr>
          <w:rStyle w:val="WW8Num2z0"/>
          <w:rFonts w:ascii="Verdana" w:hAnsi="Verdana"/>
          <w:color w:val="000000"/>
          <w:sz w:val="18"/>
          <w:szCs w:val="18"/>
        </w:rPr>
        <w:t> </w:t>
      </w:r>
      <w:r>
        <w:rPr>
          <w:rStyle w:val="WW8Num3z0"/>
          <w:rFonts w:ascii="Verdana" w:hAnsi="Verdana"/>
          <w:color w:val="4682B4"/>
          <w:sz w:val="18"/>
          <w:szCs w:val="18"/>
        </w:rPr>
        <w:t>исчисления</w:t>
      </w:r>
      <w:r>
        <w:rPr>
          <w:rStyle w:val="WW8Num2z0"/>
          <w:rFonts w:ascii="Verdana" w:hAnsi="Verdana"/>
          <w:color w:val="000000"/>
          <w:sz w:val="18"/>
          <w:szCs w:val="18"/>
        </w:rPr>
        <w:t> </w:t>
      </w:r>
      <w:r>
        <w:rPr>
          <w:rFonts w:ascii="Verdana" w:hAnsi="Verdana"/>
          <w:color w:val="000000"/>
          <w:sz w:val="18"/>
          <w:szCs w:val="18"/>
        </w:rPr>
        <w:t>и уплаты налогов, составления налоговой отчетности, налоговое консультирование, постановку, восстановление и ведение налогового- учета, представление интересов</w:t>
      </w:r>
      <w:r>
        <w:rPr>
          <w:rStyle w:val="WW8Num2z0"/>
          <w:rFonts w:ascii="Verdana" w:hAnsi="Verdana"/>
          <w:color w:val="000000"/>
          <w:sz w:val="18"/>
          <w:szCs w:val="18"/>
        </w:rPr>
        <w:t> </w:t>
      </w:r>
      <w:r>
        <w:rPr>
          <w:rStyle w:val="WW8Num3z0"/>
          <w:rFonts w:ascii="Verdana" w:hAnsi="Verdana"/>
          <w:color w:val="4682B4"/>
          <w:sz w:val="18"/>
          <w:szCs w:val="18"/>
        </w:rPr>
        <w:t>налогоплательщиков</w:t>
      </w:r>
      <w:r>
        <w:rPr>
          <w:rStyle w:val="WW8Num2z0"/>
          <w:rFonts w:ascii="Verdana" w:hAnsi="Verdana"/>
          <w:color w:val="000000"/>
          <w:sz w:val="18"/>
          <w:szCs w:val="18"/>
        </w:rPr>
        <w:t> </w:t>
      </w:r>
      <w:r>
        <w:rPr>
          <w:rFonts w:ascii="Verdana" w:hAnsi="Verdana"/>
          <w:color w:val="000000"/>
          <w:sz w:val="18"/>
          <w:szCs w:val="18"/>
        </w:rPr>
        <w:t>в судах и налоговых органах:при решении налоговых споров, стали называть налоговым аудитом.</w:t>
      </w:r>
    </w:p>
    <w:p w14:paraId="255F68C2"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Сложно с достоверной точностью определить период применения данного понятия, но на сегодняшний день налоговому</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посвящены десятки исследований, публикаций в научных журналах, сборниках и периодических изданиях, в т.ч. рекомендованных</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РФ. Проблемы налогового,аудита также обсуждались Комиссией по аудиторской деятельности- при Президенте РФ, результатом чего стала разработанная Методика аудиторской деятельности «Налоговый аудит и другие сопутствующие услуги по налоговым вопросам. Общение с налоговыми органами»2, - документ, одобренный Комиссией, в 2000' году, но по разным причинам так и не получивший официального статуса.</w:t>
      </w:r>
    </w:p>
    <w:p w14:paraId="5842A4F4"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ряде работ по налоговому аудиту рассматриваются вопросы методологии и организации его проведения, причем взгляды исследователей на одни и те же проблемы весьма различаются. При- этом в ряде публикаций</w:t>
      </w:r>
    </w:p>
    <w:p w14:paraId="0FBF139D"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Федеральный закон «</w:t>
      </w:r>
      <w:r>
        <w:rPr>
          <w:rStyle w:val="WW8Num3z0"/>
          <w:rFonts w:ascii="Verdana" w:hAnsi="Verdana"/>
          <w:color w:val="4682B4"/>
          <w:sz w:val="18"/>
          <w:szCs w:val="18"/>
        </w:rPr>
        <w:t>Об аудиторской деятельности</w:t>
      </w:r>
      <w:r>
        <w:rPr>
          <w:rFonts w:ascii="Verdana" w:hAnsi="Verdana"/>
          <w:color w:val="000000"/>
          <w:sz w:val="18"/>
          <w:szCs w:val="18"/>
        </w:rPr>
        <w:t>» от 30.12.2008 №307-Ф3 (в ред. от 11.07.2011) [15]</w:t>
      </w:r>
    </w:p>
    <w:p w14:paraId="306021E3"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Методика аудиторской деятельности «Налоговый аудит и другие сопутствующие услуги по налоговым вопросам. Общение с налоговыми органами» (одобрена Комиссией по аудиторской деятельности при Президенте РФ 11.07.2000 Протокол №1) [Электронный ресурс]. Доступ из справ.-правовой системы "КонсультантПлюс" (дата обращения 30.06.201 1) можно встретить высказывания о том, что и само понятие «</w:t>
      </w:r>
      <w:r>
        <w:rPr>
          <w:rStyle w:val="WW8Num3z0"/>
          <w:rFonts w:ascii="Verdana" w:hAnsi="Verdana"/>
          <w:color w:val="4682B4"/>
          <w:sz w:val="18"/>
          <w:szCs w:val="18"/>
        </w:rPr>
        <w:t>налоговый аудит</w:t>
      </w:r>
      <w:r>
        <w:rPr>
          <w:rFonts w:ascii="Verdana" w:hAnsi="Verdana"/>
          <w:color w:val="000000"/>
          <w:sz w:val="18"/>
          <w:szCs w:val="18"/>
        </w:rPr>
        <w:t>» не имеет права на жизнь, ведь независимая проверка налоговой отчетности не может иметь ничего общего с официальным понятием «</w:t>
      </w:r>
      <w:r>
        <w:rPr>
          <w:rStyle w:val="WW8Num3z0"/>
          <w:rFonts w:ascii="Verdana" w:hAnsi="Verdana"/>
          <w:color w:val="4682B4"/>
          <w:sz w:val="18"/>
          <w:szCs w:val="18"/>
        </w:rPr>
        <w:t>аудит</w:t>
      </w:r>
      <w:r>
        <w:rPr>
          <w:rFonts w:ascii="Verdana" w:hAnsi="Verdana"/>
          <w:color w:val="000000"/>
          <w:sz w:val="18"/>
          <w:szCs w:val="18"/>
        </w:rPr>
        <w:t>», закрепленным в» законе. Вопросы налогового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применительно к банковской сфере до настоящего времени никем не рассматривались.</w:t>
      </w:r>
    </w:p>
    <w:p w14:paraId="7300CF9D"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Незавершенность научного поиска истинно верных подходов к решению,^ проблем методологии и организации налогового аудита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банках, а также высокая роль последних в экономической жизни страны, обусловили выбор темы диссертационного исследования, и определили его цели и задачи.</w:t>
      </w:r>
    </w:p>
    <w:p w14:paraId="0129A530"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Наибольший вклад в разработку вопросов,, связанных с развитием; и совершенствованием; методологии; и организации-; налогового; аудита внесли» отечественные- исследователи: Р.Г. . Алехин, И: А. Бажин, Д.Г.</w:t>
      </w:r>
      <w:r>
        <w:rPr>
          <w:rStyle w:val="WW8Num2z0"/>
          <w:rFonts w:ascii="Verdana" w:hAnsi="Verdana"/>
          <w:color w:val="000000"/>
          <w:sz w:val="18"/>
          <w:szCs w:val="18"/>
        </w:rPr>
        <w:t> </w:t>
      </w:r>
      <w:r>
        <w:rPr>
          <w:rStyle w:val="WW8Num3z0"/>
          <w:rFonts w:ascii="Verdana" w:hAnsi="Verdana"/>
          <w:color w:val="4682B4"/>
          <w:sz w:val="18"/>
          <w:szCs w:val="18"/>
        </w:rPr>
        <w:t>Бачурин</w:t>
      </w:r>
      <w:r>
        <w:rPr>
          <w:rFonts w:ascii="Verdana" w:hAnsi="Verdana"/>
          <w:color w:val="000000"/>
          <w:sz w:val="18"/>
          <w:szCs w:val="18"/>
        </w:rPr>
        <w:t>, М;А. Городил ob- E.Mi Еутцайт, Н-В-Дронииа, И:А. Кислая, H.G: Косова, Т.Н.</w:t>
      </w:r>
      <w:r>
        <w:rPr>
          <w:rStyle w:val="WW8Num2z0"/>
          <w:rFonts w:ascii="Verdana" w:hAnsi="Verdana"/>
          <w:color w:val="000000"/>
          <w:sz w:val="18"/>
          <w:szCs w:val="18"/>
        </w:rPr>
        <w:t> </w:t>
      </w:r>
      <w:r>
        <w:rPr>
          <w:rStyle w:val="WW8Num3z0"/>
          <w:rFonts w:ascii="Verdana" w:hAnsi="Verdana"/>
          <w:color w:val="4682B4"/>
          <w:sz w:val="18"/>
          <w:szCs w:val="18"/>
        </w:rPr>
        <w:t>Кришталева</w:t>
      </w:r>
      <w:r>
        <w:rPr>
          <w:rFonts w:ascii="Verdana" w:hAnsi="Verdana"/>
          <w:color w:val="000000"/>
          <w:sz w:val="18"/>
          <w:szCs w:val="18"/>
        </w:rPr>
        <w:t>, E.H. Лавренчук, 0:А. , Луговкина, О.В.</w:t>
      </w:r>
      <w:r>
        <w:rPr>
          <w:rStyle w:val="WW8Num2z0"/>
          <w:rFonts w:ascii="Verdana" w:hAnsi="Verdana"/>
          <w:color w:val="000000"/>
          <w:sz w:val="18"/>
          <w:szCs w:val="18"/>
        </w:rPr>
        <w:t> </w:t>
      </w:r>
      <w:r>
        <w:rPr>
          <w:rStyle w:val="WW8Num3z0"/>
          <w:rFonts w:ascii="Verdana" w:hAnsi="Verdana"/>
          <w:color w:val="4682B4"/>
          <w:sz w:val="18"/>
          <w:szCs w:val="18"/>
        </w:rPr>
        <w:t>Луцкевич</w:t>
      </w:r>
      <w:r>
        <w:rPr>
          <w:rFonts w:ascii="Verdana" w:hAnsi="Verdana"/>
          <w:color w:val="000000"/>
          <w:sz w:val="18"/>
          <w:szCs w:val="18"/>
        </w:rPr>
        <w:t>, Ж.А. Морозова, Л.Ж Никулина,Н;С. Нечеухина, С.В. ГГанкова, М.В.</w:t>
      </w:r>
      <w:r>
        <w:rPr>
          <w:rStyle w:val="WW8Num2z0"/>
          <w:rFonts w:ascii="Verdana" w:hAnsi="Verdana"/>
          <w:color w:val="000000"/>
          <w:sz w:val="18"/>
          <w:szCs w:val="18"/>
        </w:rPr>
        <w:t> </w:t>
      </w:r>
      <w:r>
        <w:rPr>
          <w:rStyle w:val="WW8Num3z0"/>
          <w:rFonts w:ascii="Verdana" w:hAnsi="Verdana"/>
          <w:color w:val="4682B4"/>
          <w:sz w:val="18"/>
          <w:szCs w:val="18"/>
        </w:rPr>
        <w:t>Попов</w:t>
      </w:r>
      <w:r>
        <w:rPr>
          <w:rFonts w:ascii="Verdana" w:hAnsi="Verdana"/>
          <w:color w:val="000000"/>
          <w:sz w:val="18"/>
          <w:szCs w:val="18"/>
        </w:rPr>
        <w:t>, Л.В. Попова^ A.B. Посохина, А.Н.</w:t>
      </w:r>
      <w:r>
        <w:rPr>
          <w:rStyle w:val="WW8Num2z0"/>
          <w:rFonts w:ascii="Verdana" w:hAnsi="Verdana"/>
          <w:color w:val="000000"/>
          <w:sz w:val="18"/>
          <w:szCs w:val="18"/>
        </w:rPr>
        <w:t> </w:t>
      </w:r>
      <w:r>
        <w:rPr>
          <w:rStyle w:val="WW8Num3z0"/>
          <w:rFonts w:ascii="Verdana" w:hAnsi="Verdana"/>
          <w:color w:val="4682B4"/>
          <w:sz w:val="18"/>
          <w:szCs w:val="18"/>
        </w:rPr>
        <w:t>Пыткин</w:t>
      </w:r>
      <w:r>
        <w:rPr>
          <w:rFonts w:ascii="Verdana" w:hAnsi="Verdana"/>
          <w:color w:val="000000"/>
          <w:sz w:val="18"/>
          <w:szCs w:val="18"/>
        </w:rPr>
        <w:t>, A.A. Савин, A.A. Савина, A.A.</w:t>
      </w:r>
      <w:r>
        <w:rPr>
          <w:rStyle w:val="WW8Num2z0"/>
          <w:rFonts w:ascii="Verdana" w:hAnsi="Verdana"/>
          <w:color w:val="000000"/>
          <w:sz w:val="18"/>
          <w:szCs w:val="18"/>
        </w:rPr>
        <w:t> </w:t>
      </w:r>
      <w:r>
        <w:rPr>
          <w:rStyle w:val="WW8Num3z0"/>
          <w:rFonts w:ascii="Verdana" w:hAnsi="Verdana"/>
          <w:color w:val="4682B4"/>
          <w:sz w:val="18"/>
          <w:szCs w:val="18"/>
        </w:rPr>
        <w:t>Сучилин</w:t>
      </w:r>
      <w:r>
        <w:rPr>
          <w:rFonts w:ascii="Verdana" w:hAnsi="Verdana"/>
          <w:color w:val="000000"/>
          <w:sz w:val="18"/>
          <w:szCs w:val="18"/>
        </w:rPr>
        <w:t>, Т.А. Терентьева, Л.В. Усатова, Е.Ы.</w:t>
      </w:r>
      <w:r>
        <w:rPr>
          <w:rStyle w:val="WW8Num2z0"/>
          <w:rFonts w:ascii="Verdana" w:hAnsi="Verdana"/>
          <w:color w:val="000000"/>
          <w:sz w:val="18"/>
          <w:szCs w:val="18"/>
        </w:rPr>
        <w:t> </w:t>
      </w:r>
      <w:r>
        <w:rPr>
          <w:rStyle w:val="WW8Num3z0"/>
          <w:rFonts w:ascii="Verdana" w:hAnsi="Verdana"/>
          <w:color w:val="4682B4"/>
          <w:sz w:val="18"/>
          <w:szCs w:val="18"/>
        </w:rPr>
        <w:t>Хачемизова</w:t>
      </w:r>
      <w:r>
        <w:rPr>
          <w:rFonts w:ascii="Verdana" w:hAnsi="Verdana"/>
          <w:color w:val="000000"/>
          <w:sz w:val="18"/>
          <w:szCs w:val="18"/>
        </w:rPr>
        <w:t>, А.Д. Шеремет, Т.Г. Шешукова и др.</w:t>
      </w:r>
    </w:p>
    <w:p w14:paraId="35B2CC53"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целях разработки и углубления методологических и организационно-методических основ налогового аудита весьма полезен: зарубежный опыт, представленный в работах Р. Адамса, А.</w:t>
      </w:r>
      <w:r>
        <w:rPr>
          <w:rStyle w:val="WW8Num2z0"/>
          <w:rFonts w:ascii="Verdana" w:hAnsi="Verdana"/>
          <w:color w:val="000000"/>
          <w:sz w:val="18"/>
          <w:szCs w:val="18"/>
        </w:rPr>
        <w:t> </w:t>
      </w:r>
      <w:r>
        <w:rPr>
          <w:rStyle w:val="WW8Num3z0"/>
          <w:rFonts w:ascii="Verdana" w:hAnsi="Verdana"/>
          <w:color w:val="4682B4"/>
          <w:sz w:val="18"/>
          <w:szCs w:val="18"/>
        </w:rPr>
        <w:t>Аренса</w:t>
      </w:r>
      <w:r>
        <w:rPr>
          <w:rFonts w:ascii="Verdana" w:hAnsi="Verdana"/>
          <w:color w:val="000000"/>
          <w:sz w:val="18"/>
          <w:szCs w:val="18"/>
        </w:rPr>
        <w:t>,. Ф:Л. Дефлиза; F.P; Дженника, Р; Доджа, Дж.</w:t>
      </w:r>
      <w:r>
        <w:rPr>
          <w:rStyle w:val="WW8Num2z0"/>
          <w:rFonts w:ascii="Verdana" w:hAnsi="Verdana"/>
          <w:color w:val="000000"/>
          <w:sz w:val="18"/>
          <w:szCs w:val="18"/>
        </w:rPr>
        <w:t> </w:t>
      </w:r>
      <w:r>
        <w:rPr>
          <w:rStyle w:val="WW8Num3z0"/>
          <w:rFonts w:ascii="Verdana" w:hAnsi="Verdana"/>
          <w:color w:val="4682B4"/>
          <w:sz w:val="18"/>
          <w:szCs w:val="18"/>
        </w:rPr>
        <w:t>Лоббека</w:t>
      </w:r>
      <w:r>
        <w:rPr>
          <w:rFonts w:ascii="Verdana" w:hAnsi="Verdana"/>
          <w:color w:val="000000"/>
          <w:sz w:val="18"/>
          <w:szCs w:val="18"/>
        </w:rPr>
        <w:t>, Дж. Робертсона^ М1Б.,Хирша, Ml Brzuske Hiflp.</w:t>
      </w:r>
    </w:p>
    <w:p w14:paraId="2755543D"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Тем не менее, природа налогового аудита изучена в научной литературе еще' в : недостаточной степени. . Среди исследователей нет единствах во -взглядах по поводу названия данного понятия и его определения. Это зачастую не позволяет исследователям: правильно, построить схему своих рассуждений; в соответствии с которыми получают свое обоснование выстраиваемые, внутри их научных концепций утверждения и идеи.</w:t>
      </w:r>
    </w:p>
    <w:p w14:paraId="0F8D5D10"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До сих пор не определено место налогового аудита в структуре услуг, оказываемых аудиторскими организациями и индивидуальными</w:t>
      </w:r>
      <w:r>
        <w:rPr>
          <w:rStyle w:val="WW8Num2z0"/>
          <w:rFonts w:ascii="Verdana" w:hAnsi="Verdana"/>
          <w:color w:val="000000"/>
          <w:sz w:val="18"/>
          <w:szCs w:val="18"/>
        </w:rPr>
        <w:t> </w:t>
      </w:r>
      <w:r>
        <w:rPr>
          <w:rStyle w:val="WW8Num3z0"/>
          <w:rFonts w:ascii="Verdana" w:hAnsi="Verdana"/>
          <w:color w:val="4682B4"/>
          <w:sz w:val="18"/>
          <w:szCs w:val="18"/>
        </w:rPr>
        <w:t>аудиторами</w:t>
      </w:r>
      <w:r>
        <w:rPr>
          <w:rFonts w:ascii="Verdana" w:hAnsi="Verdana"/>
          <w:color w:val="000000"/>
          <w:sz w:val="18"/>
          <w:szCs w:val="18"/>
        </w:rPr>
        <w:t xml:space="preserve">. Не всегда всесторонне и глубоко </w:t>
      </w:r>
      <w:r>
        <w:rPr>
          <w:rFonts w:ascii="Verdana" w:hAnsi="Verdana"/>
          <w:color w:val="000000"/>
          <w:sz w:val="18"/>
          <w:szCs w:val="18"/>
        </w:rPr>
        <w:lastRenderedPageBreak/>
        <w:t>анализируются проблемы организации налогового аудита, под которой чаще всего понимают последовательность этапов его проведения, в отношении которых также не достигнуто единство во взглядах. Вопросы определения уровня</w:t>
      </w:r>
      <w:r>
        <w:rPr>
          <w:rStyle w:val="WW8Num2z0"/>
          <w:rFonts w:ascii="Verdana" w:hAnsi="Verdana"/>
          <w:color w:val="000000"/>
          <w:sz w:val="18"/>
          <w:szCs w:val="18"/>
        </w:rPr>
        <w:t> </w:t>
      </w:r>
      <w:r>
        <w:rPr>
          <w:rStyle w:val="WW8Num3z0"/>
          <w:rFonts w:ascii="Verdana" w:hAnsi="Verdana"/>
          <w:color w:val="4682B4"/>
          <w:sz w:val="18"/>
          <w:szCs w:val="18"/>
        </w:rPr>
        <w:t>существенности</w:t>
      </w:r>
      <w:r>
        <w:rPr>
          <w:rStyle w:val="WW8Num2z0"/>
          <w:rFonts w:ascii="Verdana" w:hAnsi="Verdana"/>
          <w:color w:val="000000"/>
          <w:sz w:val="18"/>
          <w:szCs w:val="18"/>
        </w:rPr>
        <w:t> </w:t>
      </w:r>
      <w:r>
        <w:rPr>
          <w:rFonts w:ascii="Verdana" w:hAnsi="Verdana"/>
          <w:color w:val="000000"/>
          <w:sz w:val="18"/>
          <w:szCs w:val="18"/>
        </w:rPr>
        <w:t>и аудиторского-риска, а также организации выборочного исследования и оценки его результатов при проведении налогового аудита авторами'обходятся, стороной. Методика оценки системы внутреннего контроля банков в части организации</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 а также методика проведения налогового аудита в банках не разработаны.</w:t>
      </w:r>
    </w:p>
    <w:p w14:paraId="3D37EB6E"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диссертационного исследования. Цель диссертационного исследования состоит в разработке основных положений теории, организации и методики проведения налогового аудита в коммерческих банках. В рамках поставленной цели выделено три блока</w:t>
      </w:r>
      <w:r>
        <w:rPr>
          <w:rStyle w:val="WW8Num2z0"/>
          <w:rFonts w:ascii="Verdana" w:hAnsi="Verdana"/>
          <w:color w:val="000000"/>
          <w:sz w:val="18"/>
          <w:szCs w:val="18"/>
        </w:rPr>
        <w:t> </w:t>
      </w:r>
      <w:r>
        <w:rPr>
          <w:rStyle w:val="WW8Num3z0"/>
          <w:rFonts w:ascii="Verdana" w:hAnsi="Verdana"/>
          <w:color w:val="4682B4"/>
          <w:sz w:val="18"/>
          <w:szCs w:val="18"/>
        </w:rPr>
        <w:t>подцелей</w:t>
      </w:r>
      <w:r>
        <w:rPr>
          <w:rFonts w:ascii="Verdana" w:hAnsi="Verdana"/>
          <w:color w:val="000000"/>
          <w:sz w:val="18"/>
          <w:szCs w:val="18"/>
        </w:rPr>
        <w:t>, включающих соответствующие задачи исследования.</w:t>
      </w:r>
    </w:p>
    <w:p w14:paraId="254FB2C7"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Подцель</w:t>
      </w:r>
      <w:r>
        <w:rPr>
          <w:rStyle w:val="WW8Num2z0"/>
          <w:rFonts w:ascii="Verdana" w:hAnsi="Verdana"/>
          <w:color w:val="000000"/>
          <w:sz w:val="18"/>
          <w:szCs w:val="18"/>
        </w:rPr>
        <w:t> </w:t>
      </w:r>
      <w:r>
        <w:rPr>
          <w:rFonts w:ascii="Verdana" w:hAnsi="Verdana"/>
          <w:color w:val="000000"/>
          <w:sz w:val="18"/>
          <w:szCs w:val="18"/>
        </w:rPr>
        <w:t>1 - разработка, теоретических, положений по проведению налогового аудита.</w:t>
      </w:r>
    </w:p>
    <w:p w14:paraId="7D8A51A2"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достижения данной</w:t>
      </w:r>
      <w:r>
        <w:rPr>
          <w:rStyle w:val="WW8Num2z0"/>
          <w:rFonts w:ascii="Verdana" w:hAnsi="Verdana"/>
          <w:color w:val="000000"/>
          <w:sz w:val="18"/>
          <w:szCs w:val="18"/>
        </w:rPr>
        <w:t> </w:t>
      </w:r>
      <w:r>
        <w:rPr>
          <w:rStyle w:val="WW8Num3z0"/>
          <w:rFonts w:ascii="Verdana" w:hAnsi="Verdana"/>
          <w:color w:val="4682B4"/>
          <w:sz w:val="18"/>
          <w:szCs w:val="18"/>
        </w:rPr>
        <w:t>подцели</w:t>
      </w:r>
      <w:r>
        <w:rPr>
          <w:rStyle w:val="WW8Num2z0"/>
          <w:rFonts w:ascii="Verdana" w:hAnsi="Verdana"/>
          <w:color w:val="000000"/>
          <w:sz w:val="18"/>
          <w:szCs w:val="18"/>
        </w:rPr>
        <w:t> </w:t>
      </w:r>
      <w:r>
        <w:rPr>
          <w:rFonts w:ascii="Verdana" w:hAnsi="Verdana"/>
          <w:color w:val="000000"/>
          <w:sz w:val="18"/>
          <w:szCs w:val="18"/>
        </w:rPr>
        <w:t>поставлены следующие задачи: изучить и критически переосмыслить взгляды исследователей на значение налогового аудита и его место в структуре услуг, оказываемых аудиторскими организациями и индивидуальными- аудиторами; рассмотреть налоговый аудит с точки зрения комплекса услуг, оказываемых аудиторскими организациями и индивидуальными аудиторами при проведении собственно аудита, оказании сопутствующих аудиту услуг и</w:t>
      </w:r>
      <w:r>
        <w:rPr>
          <w:rStyle w:val="WW8Num2z0"/>
          <w:rFonts w:ascii="Verdana" w:hAnsi="Verdana"/>
          <w:color w:val="000000"/>
          <w:sz w:val="18"/>
          <w:szCs w:val="18"/>
        </w:rPr>
        <w:t> </w:t>
      </w:r>
      <w:r>
        <w:rPr>
          <w:rStyle w:val="WW8Num3z0"/>
          <w:rFonts w:ascii="Verdana" w:hAnsi="Verdana"/>
          <w:color w:val="4682B4"/>
          <w:sz w:val="18"/>
          <w:szCs w:val="18"/>
        </w:rPr>
        <w:t>прочих</w:t>
      </w:r>
      <w:r>
        <w:rPr>
          <w:rStyle w:val="WW8Num2z0"/>
          <w:rFonts w:ascii="Verdana" w:hAnsi="Verdana"/>
          <w:color w:val="000000"/>
          <w:sz w:val="18"/>
          <w:szCs w:val="18"/>
        </w:rPr>
        <w:t> </w:t>
      </w:r>
      <w:r>
        <w:rPr>
          <w:rFonts w:ascii="Verdana" w:hAnsi="Verdana"/>
          <w:color w:val="000000"/>
          <w:sz w:val="18"/>
          <w:szCs w:val="18"/>
        </w:rPr>
        <w:t>услуг, связанных с аудиторской'деятельностью;</w:t>
      </w:r>
    </w:p>
    <w:p w14:paraId="3E6AAFC9"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-дать авторское определение понятию «</w:t>
      </w:r>
      <w:r>
        <w:rPr>
          <w:rStyle w:val="WW8Num3z0"/>
          <w:rFonts w:ascii="Verdana" w:hAnsi="Verdana"/>
          <w:color w:val="4682B4"/>
          <w:sz w:val="18"/>
          <w:szCs w:val="18"/>
        </w:rPr>
        <w:t>налоговый аудит</w:t>
      </w:r>
      <w:r>
        <w:rPr>
          <w:rFonts w:ascii="Verdana" w:hAnsi="Verdana"/>
          <w:color w:val="000000"/>
          <w:sz w:val="18"/>
          <w:szCs w:val="18"/>
        </w:rPr>
        <w:t>» и найти место налогового аудита в структуре услуг, оказываемых аудиторскими организациями и индивидуальными аудиторами; провести анализ документов, регулирующих</w:t>
      </w:r>
      <w:r>
        <w:rPr>
          <w:rStyle w:val="WW8Num2z0"/>
          <w:rFonts w:ascii="Verdana" w:hAnsi="Verdana"/>
          <w:color w:val="000000"/>
          <w:sz w:val="18"/>
          <w:szCs w:val="18"/>
        </w:rPr>
        <w:t> </w:t>
      </w:r>
      <w:r>
        <w:rPr>
          <w:rStyle w:val="WW8Num3z0"/>
          <w:rFonts w:ascii="Verdana" w:hAnsi="Verdana"/>
          <w:color w:val="4682B4"/>
          <w:sz w:val="18"/>
          <w:szCs w:val="18"/>
        </w:rPr>
        <w:t>аудиторскую</w:t>
      </w:r>
      <w:r>
        <w:rPr>
          <w:rStyle w:val="WW8Num2z0"/>
          <w:rFonts w:ascii="Verdana" w:hAnsi="Verdana"/>
          <w:color w:val="000000"/>
          <w:sz w:val="18"/>
          <w:szCs w:val="18"/>
        </w:rPr>
        <w:t> </w:t>
      </w:r>
      <w:r>
        <w:rPr>
          <w:rFonts w:ascii="Verdana" w:hAnsi="Verdana"/>
          <w:color w:val="000000"/>
          <w:sz w:val="18"/>
          <w:szCs w:val="18"/>
        </w:rPr>
        <w:t>деятельность в Российской Федерации, с целью формирования рекомендаций по их совершенствованию в части положений, касающихся налогового аудита.</w:t>
      </w:r>
    </w:p>
    <w:p w14:paraId="1DE67648"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Подцель 2 - разработка</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основ налогового аудита в коммерческих банках.</w:t>
      </w:r>
    </w:p>
    <w:p w14:paraId="2D546DD7"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достижения данной подцели поставлены следующие задачи: дать определение понятию «</w:t>
      </w:r>
      <w:r>
        <w:rPr>
          <w:rStyle w:val="WW8Num3z0"/>
          <w:rFonts w:ascii="Verdana" w:hAnsi="Verdana"/>
          <w:color w:val="4682B4"/>
          <w:sz w:val="18"/>
          <w:szCs w:val="18"/>
        </w:rPr>
        <w:t>организация налогового аудита</w:t>
      </w:r>
      <w:r>
        <w:rPr>
          <w:rFonts w:ascii="Verdana" w:hAnsi="Verdana"/>
          <w:color w:val="000000"/>
          <w:sz w:val="18"/>
          <w:szCs w:val="18"/>
        </w:rPr>
        <w:t>»- и представить авторскую концепцию организации налогового аудита в коммерческих банках; провести анализ арбитражной практики по налоговым спорам между</w:t>
      </w:r>
      <w:r>
        <w:rPr>
          <w:rStyle w:val="WW8Num2z0"/>
          <w:rFonts w:ascii="Verdana" w:hAnsi="Verdana"/>
          <w:color w:val="000000"/>
          <w:sz w:val="18"/>
          <w:szCs w:val="18"/>
        </w:rPr>
        <w:t> </w:t>
      </w:r>
      <w:r>
        <w:rPr>
          <w:rStyle w:val="WW8Num3z0"/>
          <w:rFonts w:ascii="Verdana" w:hAnsi="Verdana"/>
          <w:color w:val="4682B4"/>
          <w:sz w:val="18"/>
          <w:szCs w:val="18"/>
        </w:rPr>
        <w:t>коммерческими</w:t>
      </w:r>
      <w:r>
        <w:rPr>
          <w:rStyle w:val="WW8Num2z0"/>
          <w:rFonts w:ascii="Verdana" w:hAnsi="Verdana"/>
          <w:color w:val="000000"/>
          <w:sz w:val="18"/>
          <w:szCs w:val="18"/>
        </w:rPr>
        <w:t> </w:t>
      </w:r>
      <w:r>
        <w:rPr>
          <w:rFonts w:ascii="Verdana" w:hAnsi="Verdana"/>
          <w:color w:val="000000"/>
          <w:sz w:val="18"/>
          <w:szCs w:val="18"/>
        </w:rPr>
        <w:t>банками и налоговыми органами, выраженной в постановлениях суда, на предмет выявления критических областей налогообложения банков, подлежащих особому</w:t>
      </w:r>
      <w:r>
        <w:rPr>
          <w:rStyle w:val="WW8Num2z0"/>
          <w:rFonts w:ascii="Verdana" w:hAnsi="Verdana"/>
          <w:color w:val="000000"/>
          <w:sz w:val="18"/>
          <w:szCs w:val="18"/>
        </w:rPr>
        <w:t> </w:t>
      </w:r>
      <w:r>
        <w:rPr>
          <w:rStyle w:val="WW8Num3z0"/>
          <w:rFonts w:ascii="Verdana" w:hAnsi="Verdana"/>
          <w:color w:val="4682B4"/>
          <w:sz w:val="18"/>
          <w:szCs w:val="18"/>
        </w:rPr>
        <w:t>аудиторскому</w:t>
      </w:r>
      <w:r>
        <w:rPr>
          <w:rStyle w:val="WW8Num2z0"/>
          <w:rFonts w:ascii="Verdana" w:hAnsi="Verdana"/>
          <w:color w:val="000000"/>
          <w:sz w:val="18"/>
          <w:szCs w:val="18"/>
        </w:rPr>
        <w:t> </w:t>
      </w:r>
      <w:r>
        <w:rPr>
          <w:rFonts w:ascii="Verdana" w:hAnsi="Verdana"/>
          <w:color w:val="000000"/>
          <w:sz w:val="18"/>
          <w:szCs w:val="18"/>
        </w:rPr>
        <w:t>контролю при проведении налогового аудита; дать теоретическое обоснование организационно-методических положений по определению уровня существенности,</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риска, объема и элементов выборки, а также оценке результатов выборочного исследования при проведении налогового аудита в коммерческих банках; разработать рабочие документы</w:t>
      </w:r>
      <w:r>
        <w:rPr>
          <w:rStyle w:val="WW8Num2z0"/>
          <w:rFonts w:ascii="Verdana" w:hAnsi="Verdana"/>
          <w:color w:val="000000"/>
          <w:sz w:val="18"/>
          <w:szCs w:val="18"/>
        </w:rPr>
        <w:t> </w:t>
      </w:r>
      <w:r>
        <w:rPr>
          <w:rStyle w:val="WW8Num3z0"/>
          <w:rFonts w:ascii="Verdana" w:hAnsi="Verdana"/>
          <w:color w:val="4682B4"/>
          <w:sz w:val="18"/>
          <w:szCs w:val="18"/>
        </w:rPr>
        <w:t>аудитора</w:t>
      </w:r>
      <w:r>
        <w:rPr>
          <w:rFonts w:ascii="Verdana" w:hAnsi="Verdana"/>
          <w:color w:val="000000"/>
          <w:sz w:val="18"/>
          <w:szCs w:val="18"/>
        </w:rPr>
        <w:t>; разработать общий план и программу налогового аудита в банках.</w:t>
      </w:r>
    </w:p>
    <w:p w14:paraId="1B06A81A"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Подцель 3 - разработка методических основ налогового аудита в коммерческих банках.</w:t>
      </w:r>
    </w:p>
    <w:p w14:paraId="696B9C80"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достижения данной подцели поставлены следующие задачи:</w:t>
      </w:r>
    </w:p>
    <w:p w14:paraId="605FB709"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-разработать методические положения по оценке надежности системы внутреннего контроля</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банка в части организации налогообложения; разработать методические положения по проведению в коммерческих банках аудита</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для целей налогообложения, а также аудита каждого</w:t>
      </w:r>
      <w:r>
        <w:rPr>
          <w:rStyle w:val="WW8Num2z0"/>
          <w:rFonts w:ascii="Verdana" w:hAnsi="Verdana"/>
          <w:color w:val="000000"/>
          <w:sz w:val="18"/>
          <w:szCs w:val="18"/>
        </w:rPr>
        <w:t> </w:t>
      </w:r>
      <w:r>
        <w:rPr>
          <w:rStyle w:val="WW8Num3z0"/>
          <w:rFonts w:ascii="Verdana" w:hAnsi="Verdana"/>
          <w:color w:val="4682B4"/>
          <w:sz w:val="18"/>
          <w:szCs w:val="18"/>
        </w:rPr>
        <w:t>налога</w:t>
      </w:r>
      <w:r>
        <w:rPr>
          <w:rFonts w:ascii="Verdana" w:hAnsi="Verdana"/>
          <w:color w:val="000000"/>
          <w:sz w:val="18"/>
          <w:szCs w:val="18"/>
        </w:rPr>
        <w:t>, уплачиваемого банками; разработать рабочие документы аудитора.</w:t>
      </w:r>
    </w:p>
    <w:p w14:paraId="52FDBA9F"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является комплекс методологических и организационно-методических проблем налогового аудита в коммерческих банках.</w:t>
      </w:r>
    </w:p>
    <w:p w14:paraId="6AED443E"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w:t>
      </w:r>
      <w:r>
        <w:rPr>
          <w:rStyle w:val="WW8Num2z0"/>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деятельность,, осуществляемая аудиторскими организациями и индивидуальными аудиторами, в части; оказания*</w:t>
      </w:r>
      <w:r>
        <w:rPr>
          <w:rStyle w:val="WW8Num2z0"/>
          <w:rFonts w:ascii="Verdana" w:hAnsi="Verdana"/>
          <w:color w:val="000000"/>
          <w:sz w:val="18"/>
          <w:szCs w:val="18"/>
        </w:rPr>
        <w:t> </w:t>
      </w:r>
      <w:r>
        <w:rPr>
          <w:rStyle w:val="WW8Num3z0"/>
          <w:rFonts w:ascii="Verdana" w:hAnsi="Verdana"/>
          <w:color w:val="4682B4"/>
          <w:sz w:val="18"/>
          <w:szCs w:val="18"/>
        </w:rPr>
        <w:t>коммерческим</w:t>
      </w:r>
      <w:r>
        <w:rPr>
          <w:rStyle w:val="WW8Num2z0"/>
          <w:rFonts w:ascii="Verdana" w:hAnsi="Verdana"/>
          <w:color w:val="000000"/>
          <w:sz w:val="18"/>
          <w:szCs w:val="18"/>
        </w:rPr>
        <w:t> </w:t>
      </w:r>
      <w:r>
        <w:rPr>
          <w:rFonts w:ascii="Verdana" w:hAnsi="Verdana"/>
          <w:color w:val="000000"/>
          <w:sz w:val="18"/>
          <w:szCs w:val="18"/>
        </w:rPr>
        <w:t>банкам- услуг по налоговому аудиту.</w:t>
      </w:r>
    </w:p>
    <w:p w14:paraId="2B60009A"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Методология и методика </w:t>
      </w:r>
      <w:r>
        <w:rPr>
          <w:rFonts w:ascii="Arial" w:hAnsi="Arial" w:cs="Arial"/>
          <w:color w:val="000000"/>
          <w:sz w:val="18"/>
          <w:szCs w:val="18"/>
        </w:rPr>
        <w:t>■</w:t>
      </w:r>
      <w:r>
        <w:rPr>
          <w:rFonts w:ascii="Verdana" w:hAnsi="Verdana"/>
          <w:color w:val="000000"/>
          <w:sz w:val="18"/>
          <w:szCs w:val="18"/>
        </w:rPr>
        <w:t xml:space="preserve"> </w:t>
      </w:r>
      <w:r>
        <w:rPr>
          <w:rFonts w:ascii="Verdana" w:hAnsi="Verdana" w:cs="Verdana"/>
          <w:color w:val="000000"/>
          <w:sz w:val="18"/>
          <w:szCs w:val="18"/>
        </w:rPr>
        <w:t>исследования</w:t>
      </w:r>
      <w:r>
        <w:rPr>
          <w:rFonts w:ascii="Verdana" w:hAnsi="Verdana"/>
          <w:color w:val="000000"/>
          <w:sz w:val="18"/>
          <w:szCs w:val="18"/>
        </w:rPr>
        <w:t xml:space="preserve">. </w:t>
      </w:r>
      <w:r>
        <w:rPr>
          <w:rFonts w:ascii="Verdana" w:hAnsi="Verdana" w:cs="Verdana"/>
          <w:color w:val="000000"/>
          <w:sz w:val="18"/>
          <w:szCs w:val="18"/>
        </w:rPr>
        <w:t>Методологической</w:t>
      </w:r>
      <w:r>
        <w:rPr>
          <w:rFonts w:ascii="Verdana" w:hAnsi="Verdana"/>
          <w:color w:val="000000"/>
          <w:sz w:val="18"/>
          <w:szCs w:val="18"/>
        </w:rPr>
        <w:t xml:space="preserve"> </w:t>
      </w:r>
      <w:r>
        <w:rPr>
          <w:rFonts w:ascii="Verdana" w:hAnsi="Verdana" w:cs="Verdana"/>
          <w:color w:val="000000"/>
          <w:sz w:val="18"/>
          <w:szCs w:val="18"/>
        </w:rPr>
        <w:t>и</w:t>
      </w:r>
      <w:r>
        <w:rPr>
          <w:rFonts w:ascii="Verdana" w:hAnsi="Verdana"/>
          <w:color w:val="000000"/>
          <w:sz w:val="18"/>
          <w:szCs w:val="18"/>
        </w:rPr>
        <w:t xml:space="preserve"> </w:t>
      </w:r>
      <w:r>
        <w:rPr>
          <w:rFonts w:ascii="Verdana" w:hAnsi="Verdana" w:cs="Verdana"/>
          <w:color w:val="000000"/>
          <w:sz w:val="18"/>
          <w:szCs w:val="18"/>
        </w:rPr>
        <w:t>методической</w:t>
      </w:r>
      <w:r>
        <w:rPr>
          <w:rFonts w:ascii="Verdana" w:hAnsi="Verdana"/>
          <w:color w:val="000000"/>
          <w:sz w:val="18"/>
          <w:szCs w:val="18"/>
        </w:rPr>
        <w:t xml:space="preserve">, </w:t>
      </w:r>
      <w:r>
        <w:rPr>
          <w:rFonts w:ascii="Verdana" w:hAnsi="Verdana" w:cs="Verdana"/>
          <w:color w:val="000000"/>
          <w:sz w:val="18"/>
          <w:szCs w:val="18"/>
        </w:rPr>
        <w:t>основой</w:t>
      </w:r>
      <w:r>
        <w:rPr>
          <w:rFonts w:ascii="Verdana" w:hAnsi="Verdana"/>
          <w:color w:val="000000"/>
          <w:sz w:val="18"/>
          <w:szCs w:val="18"/>
        </w:rPr>
        <w:t xml:space="preserve">; </w:t>
      </w:r>
      <w:r>
        <w:rPr>
          <w:rFonts w:ascii="Verdana" w:hAnsi="Verdana" w:cs="Verdana"/>
          <w:color w:val="000000"/>
          <w:sz w:val="18"/>
          <w:szCs w:val="18"/>
        </w:rPr>
        <w:t>диссертационного</w:t>
      </w:r>
      <w:r>
        <w:rPr>
          <w:rFonts w:ascii="Verdana" w:hAnsi="Verdana"/>
          <w:color w:val="000000"/>
          <w:sz w:val="18"/>
          <w:szCs w:val="18"/>
        </w:rPr>
        <w:t xml:space="preserve"> </w:t>
      </w:r>
      <w:r>
        <w:rPr>
          <w:rFonts w:ascii="Verdana" w:hAnsi="Verdana" w:cs="Verdana"/>
          <w:color w:val="000000"/>
          <w:sz w:val="18"/>
          <w:szCs w:val="18"/>
        </w:rPr>
        <w:t>исследования</w:t>
      </w:r>
      <w:r>
        <w:rPr>
          <w:rFonts w:ascii="Verdana" w:hAnsi="Verdana"/>
          <w:color w:val="000000"/>
          <w:sz w:val="18"/>
          <w:szCs w:val="18"/>
        </w:rPr>
        <w:t xml:space="preserve"> . </w:t>
      </w:r>
      <w:r>
        <w:rPr>
          <w:rFonts w:ascii="Verdana" w:hAnsi="Verdana" w:cs="Verdana"/>
          <w:color w:val="000000"/>
          <w:sz w:val="18"/>
          <w:szCs w:val="18"/>
        </w:rPr>
        <w:t>послужили</w:t>
      </w:r>
      <w:r>
        <w:rPr>
          <w:rFonts w:ascii="Verdana" w:hAnsi="Verdana"/>
          <w:color w:val="000000"/>
          <w:sz w:val="18"/>
          <w:szCs w:val="18"/>
        </w:rPr>
        <w:t xml:space="preserve">, </w:t>
      </w:r>
      <w:r>
        <w:rPr>
          <w:rFonts w:ascii="Verdana" w:hAnsi="Verdana" w:cs="Verdana"/>
          <w:color w:val="000000"/>
          <w:sz w:val="18"/>
          <w:szCs w:val="18"/>
        </w:rPr>
        <w:t>тр</w:t>
      </w:r>
      <w:r>
        <w:rPr>
          <w:rFonts w:ascii="Verdana" w:hAnsi="Verdana"/>
          <w:color w:val="000000"/>
          <w:sz w:val="18"/>
          <w:szCs w:val="18"/>
        </w:rPr>
        <w:t xml:space="preserve">уды ведущих отечественных; и зарубежных ученых-экономистов в области учета, контроля, экономического анализа- законодательные: и: нормативные акты» Российской Федерации, аналитические данные: Министерства финансов* РФ, нормативно-справочные материалы, специальная литература,, методологические материалы по </w:t>
      </w:r>
      <w:r>
        <w:rPr>
          <w:rFonts w:ascii="Verdana" w:hAnsi="Verdana"/>
          <w:color w:val="000000"/>
          <w:sz w:val="18"/>
          <w:szCs w:val="18"/>
        </w:rPr>
        <w:lastRenderedPageBreak/>
        <w:t>проведению,</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проверок,, ревизий, аналитические и информационные'материалы; опубликованные в российской периодической печати и представленные в; компьютерной? сети Интернет, арбитражная практика по налоговым спорам между коммерческими банками и налоговыми органами, выраженная в постановлениях суда; с</w:t>
      </w:r>
    </w:p>
    <w:p w14:paraId="1D03D403"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 базировалось на современной методологии контроля, аудита и анализа, основанной на восхождении от абстрактному к конкретному, который дополнялся логическим анализом рассматриваемых вопросов. Расчеты выполнялись на персональном . компьютере с использованием электронных таблиц Microsoft Office Excel. В качестве</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исследования применялись общенаучные методы познания: наблюдение, абстрагирование, дедукция и индукция, сравнительный анализ, группировка данных, обобщение теоретического и</w:t>
      </w:r>
      <w:r>
        <w:rPr>
          <w:rStyle w:val="WW8Num2z0"/>
          <w:rFonts w:ascii="Verdana" w:hAnsi="Verdana"/>
          <w:color w:val="000000"/>
          <w:sz w:val="18"/>
          <w:szCs w:val="18"/>
        </w:rPr>
        <w:t> </w:t>
      </w:r>
      <w:r>
        <w:rPr>
          <w:rStyle w:val="WW8Num3z0"/>
          <w:rFonts w:ascii="Verdana" w:hAnsi="Verdana"/>
          <w:color w:val="4682B4"/>
          <w:sz w:val="18"/>
          <w:szCs w:val="18"/>
        </w:rPr>
        <w:t>фактического</w:t>
      </w:r>
      <w:r>
        <w:rPr>
          <w:rStyle w:val="WW8Num2z0"/>
          <w:rFonts w:ascii="Verdana" w:hAnsi="Verdana"/>
          <w:color w:val="000000"/>
          <w:sz w:val="18"/>
          <w:szCs w:val="18"/>
        </w:rPr>
        <w:t> </w:t>
      </w:r>
      <w:r>
        <w:rPr>
          <w:rFonts w:ascii="Verdana" w:hAnsi="Verdana"/>
          <w:color w:val="000000"/>
          <w:sz w:val="18"/>
          <w:szCs w:val="18"/>
        </w:rPr>
        <w:t>материала.</w:t>
      </w:r>
    </w:p>
    <w:p w14:paraId="36E9362E"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соответствует п.3.2 «Теоретические и методические основы и</w:t>
      </w:r>
      <w:r>
        <w:rPr>
          <w:rStyle w:val="WW8Num2z0"/>
          <w:rFonts w:ascii="Verdana" w:hAnsi="Verdana"/>
          <w:color w:val="000000"/>
          <w:sz w:val="18"/>
          <w:szCs w:val="18"/>
        </w:rPr>
        <w:t> </w:t>
      </w:r>
      <w:r>
        <w:rPr>
          <w:rStyle w:val="WW8Num3z0"/>
          <w:rFonts w:ascii="Verdana" w:hAnsi="Verdana"/>
          <w:color w:val="4682B4"/>
          <w:sz w:val="18"/>
          <w:szCs w:val="18"/>
        </w:rPr>
        <w:t>целевые</w:t>
      </w:r>
      <w:r>
        <w:rPr>
          <w:rStyle w:val="WW8Num2z0"/>
          <w:rFonts w:ascii="Verdana" w:hAnsi="Verdana"/>
          <w:color w:val="000000"/>
          <w:sz w:val="18"/>
          <w:szCs w:val="18"/>
        </w:rPr>
        <w:t> </w:t>
      </w:r>
      <w:r>
        <w:rPr>
          <w:rFonts w:ascii="Verdana" w:hAnsi="Verdana"/>
          <w:color w:val="000000"/>
          <w:sz w:val="18"/>
          <w:szCs w:val="18"/>
        </w:rPr>
        <w:t>установки аудита, контроля и ревизии», п.3.9 «</w:t>
      </w:r>
      <w:r>
        <w:rPr>
          <w:rStyle w:val="WW8Num3z0"/>
          <w:rFonts w:ascii="Verdana" w:hAnsi="Verdana"/>
          <w:color w:val="4682B4"/>
          <w:sz w:val="18"/>
          <w:szCs w:val="18"/>
        </w:rPr>
        <w:t>Развитие методологии комплекса методов аудита, контроля и ревизии</w:t>
      </w:r>
      <w:r>
        <w:rPr>
          <w:rFonts w:ascii="Verdana" w:hAnsi="Verdana"/>
          <w:color w:val="000000"/>
          <w:sz w:val="18"/>
          <w:szCs w:val="18"/>
        </w:rPr>
        <w:t>», и п.3.15 «</w:t>
      </w:r>
      <w:r>
        <w:rPr>
          <w:rStyle w:val="WW8Num3z0"/>
          <w:rFonts w:ascii="Verdana" w:hAnsi="Verdana"/>
          <w:color w:val="4682B4"/>
          <w:sz w:val="18"/>
          <w:szCs w:val="18"/>
        </w:rPr>
        <w:t>Налоговый контроль</w:t>
      </w:r>
      <w:r>
        <w:rPr>
          <w:rFonts w:ascii="Verdana" w:hAnsi="Verdana"/>
          <w:color w:val="000000"/>
          <w:sz w:val="18"/>
          <w:szCs w:val="18"/>
        </w:rPr>
        <w:t>» специальности 08.00.12 -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паспорта специальностей ВАК РФ&lt;(экономические науки).</w:t>
      </w:r>
    </w:p>
    <w:p w14:paraId="2BD05A4E"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развитии и совершенствовании методологических и организационно-методических основ налогового аудита, позволяющих получить концептуальные представления о налоговом</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и расширить знания в области проведения?налогового аудита в коммерческих банках.</w:t>
      </w:r>
    </w:p>
    <w:p w14:paraId="732522C5"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ходе исследования автором лично достигнуты и выносятся на защиту следующие'наиболее существенные результаты, работы, содержащие научную* новизну:</w:t>
      </w:r>
    </w:p>
    <w:p w14:paraId="72B3E7DC"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Уточнено теоретико-методологическое содержание понятия «</w:t>
      </w:r>
      <w:r>
        <w:rPr>
          <w:rStyle w:val="WW8Num3z0"/>
          <w:rFonts w:ascii="Verdana" w:hAnsi="Verdana"/>
          <w:color w:val="4682B4"/>
          <w:sz w:val="18"/>
          <w:szCs w:val="18"/>
        </w:rPr>
        <w:t>налоговый аудит</w:t>
      </w:r>
      <w:r>
        <w:rPr>
          <w:rFonts w:ascii="Verdana" w:hAnsi="Verdana"/>
          <w:color w:val="000000"/>
          <w:sz w:val="18"/>
          <w:szCs w:val="18"/>
        </w:rPr>
        <w:t>», выделяющее его из состава аудита финансовой (бухгалтерской) отчетности, сопутствующих аудиту услуг и прочих услуг, связанных с аудиторской деятельностью, в самостоятельный вид аудиторской деятельности.</w:t>
      </w:r>
    </w:p>
    <w:p w14:paraId="7AD2CC58"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Уточнено теоретико-методологическое содержание понятия «</w:t>
      </w:r>
      <w:r>
        <w:rPr>
          <w:rStyle w:val="WW8Num3z0"/>
          <w:rFonts w:ascii="Verdana" w:hAnsi="Verdana"/>
          <w:color w:val="4682B4"/>
          <w:sz w:val="18"/>
          <w:szCs w:val="18"/>
        </w:rPr>
        <w:t>организация налогового аудита</w:t>
      </w:r>
      <w:r>
        <w:rPr>
          <w:rFonts w:ascii="Verdana" w:hAnsi="Verdana"/>
          <w:color w:val="000000"/>
          <w:sz w:val="18"/>
          <w:szCs w:val="18"/>
        </w:rPr>
        <w:t>» ранее не раскрытое в специальной» литературе, отражающее сущностные свойства организации как процесса. На основе данного понятия разработана авторская концепция организации налогового аудита в коммерческих банках, предполагающая- активное участие руководства аудиторской компании в организации следующих процессов: , подготовки к налоговому аудиту и принятия решения о его проведении в банке, проверки по существу, контроля качества и подведения результатов.</w:t>
      </w:r>
    </w:p>
    <w:p w14:paraId="03F63BB1"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Разработаны методические положения, по оценке надежности системы внутреннего контроля коммерческого банка в части организации налогообложения, осуществляемой- по шести направлениям: оценка стиля руководства, оценка</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структуры банка, оценка кадровой политики и распределения полномочий, оценка качества внутренней нормативной базы, оценка качества работы</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банка и оценка надежности автоматизированных систем обработки данных, используемых при</w:t>
      </w:r>
      <w:r>
        <w:rPr>
          <w:rStyle w:val="WW8Num2z0"/>
          <w:rFonts w:ascii="Verdana" w:hAnsi="Verdana"/>
          <w:color w:val="000000"/>
          <w:sz w:val="18"/>
          <w:szCs w:val="18"/>
        </w:rPr>
        <w:t> </w:t>
      </w:r>
      <w:r>
        <w:rPr>
          <w:rStyle w:val="WW8Num3z0"/>
          <w:rFonts w:ascii="Verdana" w:hAnsi="Verdana"/>
          <w:color w:val="4682B4"/>
          <w:sz w:val="18"/>
          <w:szCs w:val="18"/>
        </w:rPr>
        <w:t>исчислении</w:t>
      </w:r>
      <w:r>
        <w:rPr>
          <w:rStyle w:val="WW8Num2z0"/>
          <w:rFonts w:ascii="Verdana" w:hAnsi="Verdana"/>
          <w:color w:val="000000"/>
          <w:sz w:val="18"/>
          <w:szCs w:val="18"/>
        </w:rPr>
        <w:t> </w:t>
      </w:r>
      <w:r>
        <w:rPr>
          <w:rFonts w:ascii="Verdana" w:hAnsi="Verdana"/>
          <w:color w:val="000000"/>
          <w:sz w:val="18"/>
          <w:szCs w:val="18"/>
        </w:rPr>
        <w:t>налогов и составлении налоговой отчетности.</w:t>
      </w:r>
    </w:p>
    <w:p w14:paraId="185CA230"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Разработаны методические положения по проведению в коммерческих банках аудита учетной политики для целей налогообложения, а также аудита налога на</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и связанных операций, включающего аудит налоговой отчетности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имущество, транспортному и</w:t>
      </w:r>
      <w:r>
        <w:rPr>
          <w:rStyle w:val="WW8Num2z0"/>
          <w:rFonts w:ascii="Verdana" w:hAnsi="Verdana"/>
          <w:color w:val="000000"/>
          <w:sz w:val="18"/>
          <w:szCs w:val="18"/>
        </w:rPr>
        <w:t> </w:t>
      </w:r>
      <w:r>
        <w:rPr>
          <w:rStyle w:val="WW8Num3z0"/>
          <w:rFonts w:ascii="Verdana" w:hAnsi="Verdana"/>
          <w:color w:val="4682B4"/>
          <w:sz w:val="18"/>
          <w:szCs w:val="18"/>
        </w:rPr>
        <w:t>земельному</w:t>
      </w:r>
      <w:r>
        <w:rPr>
          <w:rStyle w:val="WW8Num2z0"/>
          <w:rFonts w:ascii="Verdana" w:hAnsi="Verdana"/>
          <w:color w:val="000000"/>
          <w:sz w:val="18"/>
          <w:szCs w:val="18"/>
        </w:rPr>
        <w:t> </w:t>
      </w:r>
      <w:r>
        <w:rPr>
          <w:rFonts w:ascii="Verdana" w:hAnsi="Verdana"/>
          <w:color w:val="000000"/>
          <w:sz w:val="18"/>
          <w:szCs w:val="18"/>
        </w:rPr>
        <w:t>налогам.</w:t>
      </w:r>
    </w:p>
    <w:p w14:paraId="34C6B759"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значимость работы состоит в том, что ее основные положения расширяют концептуальные представления о налоговом аудите, а также развивают методологические и организационно-методические основы проведения налогового аудита в коммерческих банках.</w:t>
      </w:r>
    </w:p>
    <w:p w14:paraId="467495BE"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Представленные теоретические выводы и предложения могут послужить базой для дальнейших прикладных исследований по налоговому аудиту в</w:t>
      </w:r>
      <w:r>
        <w:rPr>
          <w:rStyle w:val="WW8Num2z0"/>
          <w:rFonts w:ascii="Verdana" w:hAnsi="Verdana"/>
          <w:color w:val="000000"/>
          <w:sz w:val="18"/>
          <w:szCs w:val="18"/>
        </w:rPr>
        <w:t> </w:t>
      </w:r>
      <w:r>
        <w:rPr>
          <w:rStyle w:val="WW8Num3z0"/>
          <w:rFonts w:ascii="Verdana" w:hAnsi="Verdana"/>
          <w:color w:val="4682B4"/>
          <w:sz w:val="18"/>
          <w:szCs w:val="18"/>
        </w:rPr>
        <w:t>отраслевом</w:t>
      </w:r>
      <w:r>
        <w:rPr>
          <w:rStyle w:val="WW8Num2z0"/>
          <w:rFonts w:ascii="Verdana" w:hAnsi="Verdana"/>
          <w:color w:val="000000"/>
          <w:sz w:val="18"/>
          <w:szCs w:val="18"/>
        </w:rPr>
        <w:t> </w:t>
      </w:r>
      <w:r>
        <w:rPr>
          <w:rFonts w:ascii="Verdana" w:hAnsi="Verdana"/>
          <w:color w:val="000000"/>
          <w:sz w:val="18"/>
          <w:szCs w:val="18"/>
        </w:rPr>
        <w:t>аспекте, а также быть- использованы при разработке учебно-методических материалов и чтении лекций - по аудиту и</w:t>
      </w:r>
      <w:r>
        <w:rPr>
          <w:rStyle w:val="WW8Num2z0"/>
          <w:rFonts w:ascii="Verdana" w:hAnsi="Verdana"/>
          <w:color w:val="000000"/>
          <w:sz w:val="18"/>
          <w:szCs w:val="18"/>
        </w:rPr>
        <w:t> </w:t>
      </w:r>
      <w:r>
        <w:rPr>
          <w:rStyle w:val="WW8Num3z0"/>
          <w:rFonts w:ascii="Verdana" w:hAnsi="Verdana"/>
          <w:color w:val="4682B4"/>
          <w:sz w:val="18"/>
          <w:szCs w:val="18"/>
        </w:rPr>
        <w:t>налогообложению</w:t>
      </w:r>
      <w:r>
        <w:rPr>
          <w:rStyle w:val="WW8Num2z0"/>
          <w:rFonts w:ascii="Verdana" w:hAnsi="Verdana"/>
          <w:color w:val="000000"/>
          <w:sz w:val="18"/>
          <w:szCs w:val="18"/>
        </w:rPr>
        <w:t> </w:t>
      </w:r>
      <w:r>
        <w:rPr>
          <w:rFonts w:ascii="Verdana" w:hAnsi="Verdana"/>
          <w:color w:val="000000"/>
          <w:sz w:val="18"/>
          <w:szCs w:val="18"/>
        </w:rPr>
        <w:t>в ФГБОУ ВПО «</w:t>
      </w:r>
      <w:r>
        <w:rPr>
          <w:rStyle w:val="WW8Num3z0"/>
          <w:rFonts w:ascii="Verdana" w:hAnsi="Verdana"/>
          <w:color w:val="4682B4"/>
          <w:sz w:val="18"/>
          <w:szCs w:val="18"/>
        </w:rPr>
        <w:t>Пермский, государственный национальный исследовательский, университет</w:t>
      </w:r>
      <w:r>
        <w:rPr>
          <w:rFonts w:ascii="Verdana" w:hAnsi="Verdana"/>
          <w:color w:val="000000"/>
          <w:sz w:val="18"/>
          <w:szCs w:val="18"/>
        </w:rPr>
        <w:t>».</w:t>
      </w:r>
    </w:p>
    <w:p w14:paraId="01A16DA6"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Практическое значение' исследования состоит в применении' разработанных автором рекомендаций:</w:t>
      </w:r>
    </w:p>
    <w:p w14:paraId="28F821B1"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 по доработке документов, регулирующих аудиторскую деятельность в Российской Федерации, в части положений касающихся вопросов налогового аудита - законодательными и исполнительными органами власти;</w:t>
      </w:r>
    </w:p>
    <w:p w14:paraId="52315978"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 организации налогового аудита в коммерческих банках -аудиторскими организациями и индивидуальными аудиторами;</w:t>
      </w:r>
    </w:p>
    <w:p w14:paraId="4A423197"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 методике оценки надежности систем внутреннего контроля коммерческих банков, аудита учетной политики для целей налогообложения, аудита налога на прибыль и связанных операций - аудиторскими организациями и индивидуальными аудиторами, а также службами внутреннего контроля российских коммерческих банков.</w:t>
      </w:r>
    </w:p>
    <w:p w14:paraId="687539AE"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диссертационного исследования. Разработанные в диссертации положения и рекомендации использованы в деятельности следующих аудиторских организаций:</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«Инвест-аудит» (г. Пермь), ООО «</w:t>
      </w:r>
      <w:r>
        <w:rPr>
          <w:rStyle w:val="WW8Num3z0"/>
          <w:rFonts w:ascii="Verdana" w:hAnsi="Verdana"/>
          <w:color w:val="4682B4"/>
          <w:sz w:val="18"/>
          <w:szCs w:val="18"/>
        </w:rPr>
        <w:t>Эксперт аудит</w:t>
      </w:r>
      <w:r>
        <w:rPr>
          <w:rFonts w:ascii="Verdana" w:hAnsi="Verdana"/>
          <w:color w:val="000000"/>
          <w:sz w:val="18"/>
          <w:szCs w:val="18"/>
        </w:rPr>
        <w:t>» (г. Пермь), а также в деятельности служб внутреннего контроля следующих коммерческих банков: Западно-Уральский банк</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Сбербанк России</w:t>
      </w:r>
      <w:r>
        <w:rPr>
          <w:rFonts w:ascii="Verdana" w:hAnsi="Verdana"/>
          <w:color w:val="000000"/>
          <w:sz w:val="18"/>
          <w:szCs w:val="18"/>
        </w:rPr>
        <w:t>» (г. Пермь), Пермский</w:t>
      </w:r>
      <w:r>
        <w:rPr>
          <w:rStyle w:val="WW8Num2z0"/>
          <w:rFonts w:ascii="Verdana" w:hAnsi="Verdana"/>
          <w:color w:val="000000"/>
          <w:sz w:val="18"/>
          <w:szCs w:val="18"/>
        </w:rPr>
        <w:t> </w:t>
      </w:r>
      <w:r>
        <w:rPr>
          <w:rStyle w:val="WW8Num3z0"/>
          <w:rFonts w:ascii="Verdana" w:hAnsi="Verdana"/>
          <w:color w:val="4682B4"/>
          <w:sz w:val="18"/>
          <w:szCs w:val="18"/>
        </w:rPr>
        <w:t>филиал</w:t>
      </w:r>
      <w:r>
        <w:rPr>
          <w:rStyle w:val="WW8Num2z0"/>
          <w:rFonts w:ascii="Verdana" w:hAnsi="Verdana"/>
          <w:color w:val="000000"/>
          <w:sz w:val="18"/>
          <w:szCs w:val="18"/>
        </w:rPr>
        <w:t> </w:t>
      </w:r>
      <w:r>
        <w:rPr>
          <w:rFonts w:ascii="Verdana" w:hAnsi="Verdana"/>
          <w:color w:val="000000"/>
          <w:sz w:val="18"/>
          <w:szCs w:val="18"/>
        </w:rPr>
        <w:t>АКБ «</w:t>
      </w:r>
      <w:r>
        <w:rPr>
          <w:rStyle w:val="WW8Num3z0"/>
          <w:rFonts w:ascii="Verdana" w:hAnsi="Verdana"/>
          <w:color w:val="4682B4"/>
          <w:sz w:val="18"/>
          <w:szCs w:val="18"/>
        </w:rPr>
        <w:t>Транскапиталбанк</w:t>
      </w:r>
      <w:r>
        <w:rPr>
          <w:rFonts w:ascii="Verdana" w:hAnsi="Verdana"/>
          <w:color w:val="000000"/>
          <w:sz w:val="18"/>
          <w:szCs w:val="18"/>
        </w:rPr>
        <w:t>» (ЗАО).</w:t>
      </w:r>
    </w:p>
    <w:p w14:paraId="7432C184"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положения, теоретические выводы и практические рекомендации; сформулированные в диссертации,, опубликованы, сообщены и получили одобрение на</w:t>
      </w:r>
      <w:r>
        <w:rPr>
          <w:rStyle w:val="WW8Num2z0"/>
          <w:rFonts w:ascii="Verdana" w:hAnsi="Verdana"/>
          <w:color w:val="000000"/>
          <w:sz w:val="18"/>
          <w:szCs w:val="18"/>
        </w:rPr>
        <w:t> </w:t>
      </w:r>
      <w:r>
        <w:rPr>
          <w:rStyle w:val="WW8Num3z0"/>
          <w:rFonts w:ascii="Verdana" w:hAnsi="Verdana"/>
          <w:color w:val="4682B4"/>
          <w:sz w:val="18"/>
          <w:szCs w:val="18"/>
        </w:rPr>
        <w:t>ХЫУ</w:t>
      </w:r>
      <w:r>
        <w:rPr>
          <w:rStyle w:val="WW8Num2z0"/>
          <w:rFonts w:ascii="Verdana" w:hAnsi="Verdana"/>
          <w:color w:val="000000"/>
          <w:sz w:val="18"/>
          <w:szCs w:val="18"/>
        </w:rPr>
        <w:t> </w:t>
      </w:r>
      <w:r>
        <w:rPr>
          <w:rFonts w:ascii="Verdana" w:hAnsi="Verdana"/>
          <w:color w:val="000000"/>
          <w:sz w:val="18"/>
          <w:szCs w:val="18"/>
        </w:rPr>
        <w:t>международной научной студенческой конференции- «Студент и научно-технический прогресс» (Новосибирск, 2006); на российских научно-практических конференциях: «Бухгалтерский1 учет, анализ, аудит,</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коммерческий расчет: теория и практика» (Пермь, 2004, 2005), «</w:t>
      </w:r>
      <w:r>
        <w:rPr>
          <w:rStyle w:val="WW8Num3z0"/>
          <w:rFonts w:ascii="Verdana" w:hAnsi="Verdana"/>
          <w:color w:val="4682B4"/>
          <w:sz w:val="18"/>
          <w:szCs w:val="18"/>
        </w:rPr>
        <w:t>Экономика и управление: актуальные проблемы,и поиск путей решения</w:t>
      </w:r>
      <w:r>
        <w:rPr>
          <w:rFonts w:ascii="Verdana" w:hAnsi="Verdana"/>
          <w:color w:val="000000"/>
          <w:sz w:val="18"/>
          <w:szCs w:val="18"/>
        </w:rPr>
        <w:t>» (Пермь, 2005, 2006), «Бухгалтерский&gt; учет, экономический^ анализ, аудит, налогообложение,</w:t>
      </w:r>
      <w:r>
        <w:rPr>
          <w:rStyle w:val="WW8Num2z0"/>
          <w:rFonts w:ascii="Verdana" w:hAnsi="Verdana"/>
          <w:color w:val="000000"/>
          <w:sz w:val="18"/>
          <w:szCs w:val="18"/>
        </w:rPr>
        <w:t> </w:t>
      </w:r>
      <w:r>
        <w:rPr>
          <w:rStyle w:val="WW8Num3z0"/>
          <w:rFonts w:ascii="Verdana" w:hAnsi="Verdana"/>
          <w:color w:val="4682B4"/>
          <w:sz w:val="18"/>
          <w:szCs w:val="18"/>
        </w:rPr>
        <w:t>коммерческий</w:t>
      </w:r>
      <w:r>
        <w:rPr>
          <w:rStyle w:val="WW8Num2z0"/>
          <w:rFonts w:ascii="Verdana" w:hAnsi="Verdana"/>
          <w:color w:val="000000"/>
          <w:sz w:val="18"/>
          <w:szCs w:val="18"/>
        </w:rPr>
        <w:t> </w:t>
      </w:r>
      <w:r>
        <w:rPr>
          <w:rFonts w:ascii="Verdana" w:hAnsi="Verdana"/>
          <w:color w:val="000000"/>
          <w:sz w:val="18"/>
          <w:szCs w:val="18"/>
        </w:rPr>
        <w:t>расчет: теория и практика, в условиях применения» современных информационно-коммуникационных технологий» (Пермь, 2006, 2007, 2009), «Развитие учетно-аналитической и контрольной системы в условиях</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экономических процессов» (Пермь, 2010).</w:t>
      </w:r>
    </w:p>
    <w:p w14:paraId="5A36E814"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результатов исследования. По вопросам, связанным с темой диссертации, опубликовано 9 работ общим объемом 5,4 печ. л., в том числе авторских — 2,1 печ. л., из них 3 статьи объемом 1,8 печ. л.,.опубликованных в ведущих рецензируемых научных журналах и изданиях, рекомендованных ВАК РФ.</w:t>
      </w:r>
    </w:p>
    <w:p w14:paraId="07721C50"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и объем диссертации. Предмет исследования, его цель и задачи определили структуру диссертации, которая состоит из введения, трех глав,</w:t>
      </w:r>
    </w:p>
    <w:p w14:paraId="3FB4E2C2" w14:textId="77777777" w:rsidR="0054229A" w:rsidRDefault="0054229A" w:rsidP="0054229A">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Орлов, Дмитрий Валерьевич</w:t>
      </w:r>
    </w:p>
    <w:p w14:paraId="196C0113"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Выводы по главе 3</w:t>
      </w:r>
    </w:p>
    <w:p w14:paraId="5F71EC26"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Для качественного</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проверки по существу, проводимой^ в рамках налогового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в банке, аудитору необходимо изучить систему его внутреннего контроля в части организации</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 Результатом такого исследования должна стать оценка риска средств контроля. Можно выделить несколько направлений такой оценки, каждое из которых связано с изучением соответствующей стороны</w:t>
      </w:r>
      <w:r>
        <w:rPr>
          <w:rStyle w:val="WW8Num2z0"/>
          <w:rFonts w:ascii="Verdana" w:hAnsi="Verdana"/>
          <w:color w:val="000000"/>
          <w:sz w:val="18"/>
          <w:szCs w:val="18"/>
        </w:rPr>
        <w:t> </w:t>
      </w:r>
      <w:r>
        <w:rPr>
          <w:rStyle w:val="WW8Num3z0"/>
          <w:rFonts w:ascii="Verdana" w:hAnsi="Verdana"/>
          <w:color w:val="4682B4"/>
          <w:sz w:val="18"/>
          <w:szCs w:val="18"/>
        </w:rPr>
        <w:t>СВК</w:t>
      </w:r>
      <w:r>
        <w:rPr>
          <w:rStyle w:val="WW8Num2z0"/>
          <w:rFonts w:ascii="Verdana" w:hAnsi="Verdana"/>
          <w:color w:val="000000"/>
          <w:sz w:val="18"/>
          <w:szCs w:val="18"/>
        </w:rPr>
        <w:t> </w:t>
      </w:r>
      <w:r>
        <w:rPr>
          <w:rFonts w:ascii="Verdana" w:hAnsi="Verdana"/>
          <w:color w:val="000000"/>
          <w:sz w:val="18"/>
          <w:szCs w:val="18"/>
        </w:rPr>
        <w:t>банка в части организации налогообложения: а) Оценка стиля руководства; б) Оценка</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структуры банка; в) Оценка</w:t>
      </w:r>
      <w:r>
        <w:rPr>
          <w:rStyle w:val="WW8Num2z0"/>
          <w:rFonts w:ascii="Verdana" w:hAnsi="Verdana"/>
          <w:color w:val="000000"/>
          <w:sz w:val="18"/>
          <w:szCs w:val="18"/>
        </w:rPr>
        <w:t> </w:t>
      </w:r>
      <w:r>
        <w:rPr>
          <w:rStyle w:val="WW8Num3z0"/>
          <w:rFonts w:ascii="Verdana" w:hAnsi="Verdana"/>
          <w:color w:val="4682B4"/>
          <w:sz w:val="18"/>
          <w:szCs w:val="18"/>
        </w:rPr>
        <w:t>кадровой</w:t>
      </w:r>
      <w:r>
        <w:rPr>
          <w:rStyle w:val="WW8Num2z0"/>
          <w:rFonts w:ascii="Verdana" w:hAnsi="Verdana"/>
          <w:color w:val="000000"/>
          <w:sz w:val="18"/>
          <w:szCs w:val="18"/>
        </w:rPr>
        <w:t> </w:t>
      </w:r>
      <w:r>
        <w:rPr>
          <w:rFonts w:ascii="Verdana" w:hAnsi="Verdana"/>
          <w:color w:val="000000"/>
          <w:sz w:val="18"/>
          <w:szCs w:val="18"/>
        </w:rPr>
        <w:t>политики и распределения полномочий; г) Оценка качества внутренней нормативной базы, регулирующей:</w:t>
      </w:r>
    </w:p>
    <w:p w14:paraId="307D5B20"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вопросы внутреннего контроля;</w:t>
      </w:r>
    </w:p>
    <w:p w14:paraId="541DB4FD"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вопросы налогообложения. д) Оценка качества работы:</w:t>
      </w:r>
    </w:p>
    <w:p w14:paraId="12B52A00"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службы внутреннего контроля банка;</w:t>
      </w:r>
    </w:p>
    <w:p w14:paraId="4B18FE8B"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подразделения</w:t>
      </w:r>
      <w:r>
        <w:rPr>
          <w:rStyle w:val="WW8Num2z0"/>
          <w:rFonts w:ascii="Verdana" w:hAnsi="Verdana"/>
          <w:color w:val="000000"/>
          <w:sz w:val="18"/>
          <w:szCs w:val="18"/>
        </w:rPr>
        <w:t> </w:t>
      </w:r>
      <w:r>
        <w:rPr>
          <w:rFonts w:ascii="Verdana" w:hAnsi="Verdana"/>
          <w:color w:val="000000"/>
          <w:sz w:val="18"/>
          <w:szCs w:val="18"/>
        </w:rPr>
        <w:t>банка, занимающегося вопросами налогообложения.</w:t>
      </w:r>
    </w:p>
    <w:p w14:paraId="18E9EB59"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Автором предложен рабочий документ</w:t>
      </w:r>
      <w:r>
        <w:rPr>
          <w:rStyle w:val="WW8Num2z0"/>
          <w:rFonts w:ascii="Verdana" w:hAnsi="Verdana"/>
          <w:color w:val="000000"/>
          <w:sz w:val="18"/>
          <w:szCs w:val="18"/>
        </w:rPr>
        <w:t> </w:t>
      </w:r>
      <w:r>
        <w:rPr>
          <w:rStyle w:val="WW8Num3z0"/>
          <w:rFonts w:ascii="Verdana" w:hAnsi="Verdana"/>
          <w:color w:val="4682B4"/>
          <w:sz w:val="18"/>
          <w:szCs w:val="18"/>
        </w:rPr>
        <w:t>аудитора</w:t>
      </w:r>
      <w:r>
        <w:rPr>
          <w:rFonts w:ascii="Verdana" w:hAnsi="Verdana"/>
          <w:color w:val="000000"/>
          <w:sz w:val="18"/>
          <w:szCs w:val="18"/>
        </w:rPr>
        <w:t>, позволяющий на основе бальной оценки рассчитать риск средств контроля, а также произвести документирование</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доказательств, полученных в ходе анкетирования руководства и сотрудников банка по вопросам, касающимся организации СВК банка в части налогообложения (Приложение 7)</w:t>
      </w:r>
    </w:p>
    <w:p w14:paraId="60F6686E"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2. Проверку по существу в банке следует начинать с аудита</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для целей налогообложения. Вопросы формирования и исполнения УПН оказывают существенное влияние на достоверность, как отдельных налоговых показателей, так и налоговой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в целом. Кроме того, детальное изучение УПН позволяет</w:t>
      </w:r>
      <w:r>
        <w:rPr>
          <w:rStyle w:val="WW8Num2z0"/>
          <w:rFonts w:ascii="Verdana" w:hAnsi="Verdana"/>
          <w:color w:val="000000"/>
          <w:sz w:val="18"/>
          <w:szCs w:val="18"/>
        </w:rPr>
        <w:t> </w:t>
      </w:r>
      <w:r>
        <w:rPr>
          <w:rStyle w:val="WW8Num3z0"/>
          <w:rFonts w:ascii="Verdana" w:hAnsi="Verdana"/>
          <w:color w:val="4682B4"/>
          <w:sz w:val="18"/>
          <w:szCs w:val="18"/>
        </w:rPr>
        <w:t>аудитору</w:t>
      </w:r>
      <w:r>
        <w:rPr>
          <w:rStyle w:val="WW8Num2z0"/>
          <w:rFonts w:ascii="Verdana" w:hAnsi="Verdana"/>
          <w:color w:val="000000"/>
          <w:sz w:val="18"/>
          <w:szCs w:val="18"/>
        </w:rPr>
        <w:t> </w:t>
      </w:r>
      <w:r>
        <w:rPr>
          <w:rFonts w:ascii="Verdana" w:hAnsi="Verdana"/>
          <w:color w:val="000000"/>
          <w:sz w:val="18"/>
          <w:szCs w:val="18"/>
        </w:rPr>
        <w:t>скорректировать первоначальную оценку риска средств контроля, полученную при изучении СВК банка в части организации налогообложения. Автором раскрыты цели, задачи и источники информации, используемые при проведении аудита УПН, а также разработаны рабочие документы, позволяющие зафиксировать полученные в ходе проверки</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доказательства (Приложения 13 и 14).</w:t>
      </w:r>
    </w:p>
    <w:p w14:paraId="68113F84"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УПН автор выделяет три последовательных этапа:* а) организационно-технический (включающий проверку соблюдения общих требований к формированию УПН в банке); б) методологический (включающий проверку УПН в части</w:t>
      </w:r>
      <w:r>
        <w:rPr>
          <w:rStyle w:val="WW8Num2z0"/>
          <w:rFonts w:ascii="Verdana" w:hAnsi="Verdana"/>
          <w:color w:val="000000"/>
          <w:sz w:val="18"/>
          <w:szCs w:val="18"/>
        </w:rPr>
        <w:t> </w:t>
      </w:r>
      <w:r>
        <w:rPr>
          <w:rStyle w:val="WW8Num3z0"/>
          <w:rFonts w:ascii="Verdana" w:hAnsi="Verdana"/>
          <w:color w:val="4682B4"/>
          <w:sz w:val="18"/>
          <w:szCs w:val="18"/>
        </w:rPr>
        <w:t>налога</w:t>
      </w:r>
      <w:r>
        <w:rPr>
          <w:rStyle w:val="WW8Num2z0"/>
          <w:rFonts w:ascii="Verdana" w:hAnsi="Verdana"/>
          <w:color w:val="000000"/>
          <w:sz w:val="18"/>
          <w:szCs w:val="18"/>
        </w:rPr>
        <w:t> </w:t>
      </w:r>
      <w:r>
        <w:rPr>
          <w:rFonts w:ascii="Verdana" w:hAnsi="Verdana"/>
          <w:color w:val="000000"/>
          <w:sz w:val="18"/>
          <w:szCs w:val="18"/>
        </w:rPr>
        <w:t>на1 прибыль и НДС); в) аналитический (включающий анализ полученных аудиторских доказательств и подготовку</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документации аудитора).</w:t>
      </w:r>
    </w:p>
    <w:p w14:paraId="78BE98F2"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 этом все элементы, подлежащие контролю на предмет отражения в УПН, можно отнести к следующим группам:</w:t>
      </w:r>
    </w:p>
    <w:p w14:paraId="42FE6EA1"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основной (их обязательного наличия в УПН требует Налоговый кодекс</w:t>
      </w:r>
    </w:p>
    <w:p w14:paraId="35E6F3ED"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РФ);</w:t>
      </w:r>
    </w:p>
    <w:p w14:paraId="782891FA"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специальной (их наличие в УПН зависит от осуществления тех или иных видов деятельности, например</w:t>
      </w:r>
      <w:r>
        <w:rPr>
          <w:rStyle w:val="WW8Num2z0"/>
          <w:rFonts w:ascii="Verdana" w:hAnsi="Verdana"/>
          <w:color w:val="000000"/>
          <w:sz w:val="18"/>
          <w:szCs w:val="18"/>
        </w:rPr>
        <w:t> </w:t>
      </w:r>
      <w:r>
        <w:rPr>
          <w:rStyle w:val="WW8Num3z0"/>
          <w:rFonts w:ascii="Verdana" w:hAnsi="Verdana"/>
          <w:color w:val="4682B4"/>
          <w:sz w:val="18"/>
          <w:szCs w:val="18"/>
        </w:rPr>
        <w:t>банковской</w:t>
      </w:r>
      <w:r>
        <w:rPr>
          <w:rFonts w:ascii="Verdana" w:hAnsi="Verdana"/>
          <w:color w:val="000000"/>
          <w:sz w:val="18"/>
          <w:szCs w:val="18"/>
        </w:rPr>
        <w:t>);</w:t>
      </w:r>
    </w:p>
    <w:p w14:paraId="47751D94"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дополнительной (не являются обязательными, но могут быть включены в УПН в качестве равноправных элементов).</w:t>
      </w:r>
    </w:p>
    <w:p w14:paraId="72FC970C"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На основе результатов теоретического исследования проблем налогового аудита, нашедших отражение в предыдущих главах и разделах настоящей диссертации, автором предложена методика аудита налога на</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в банках, включающая понимание целей, задач, источников информации, областей особого</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контроля, а также разделов (этапов) проверки по существу, к которым можно отнести: а)</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расходов банка (в рамках которого проводятся: аудит</w:t>
      </w:r>
      <w:r>
        <w:rPr>
          <w:rStyle w:val="WW8Num2z0"/>
          <w:rFonts w:ascii="Verdana" w:hAnsi="Verdana"/>
          <w:color w:val="000000"/>
          <w:sz w:val="18"/>
          <w:szCs w:val="18"/>
        </w:rPr>
        <w:t> </w:t>
      </w:r>
      <w:r>
        <w:rPr>
          <w:rStyle w:val="WW8Num3z0"/>
          <w:rFonts w:ascii="Verdana" w:hAnsi="Verdana"/>
          <w:color w:val="4682B4"/>
          <w:sz w:val="18"/>
          <w:szCs w:val="18"/>
        </w:rPr>
        <w:t>транспортного</w:t>
      </w:r>
      <w:r>
        <w:rPr>
          <w:rStyle w:val="WW8Num2z0"/>
          <w:rFonts w:ascii="Verdana" w:hAnsi="Verdana"/>
          <w:color w:val="000000"/>
          <w:sz w:val="18"/>
          <w:szCs w:val="18"/>
        </w:rPr>
        <w:t> </w:t>
      </w:r>
      <w:r>
        <w:rPr>
          <w:rFonts w:ascii="Verdana" w:hAnsi="Verdana"/>
          <w:color w:val="000000"/>
          <w:sz w:val="18"/>
          <w:szCs w:val="18"/>
        </w:rPr>
        <w:t>и земельного налогов, налога на имущество и других расходов банка); б) аудит доходов банка; в) аналитический раздел (включающий анализ полученных аудиторских доказательств и подготовку отчетной документации).</w:t>
      </w:r>
    </w:p>
    <w:p w14:paraId="5F3B90DB"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Также автором раскрыты цели, задачи, области особого аудиторского контроля и источники информации, понимание которых необходимо при проведении аудита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имущество, транспортному и</w:t>
      </w:r>
      <w:r>
        <w:rPr>
          <w:rStyle w:val="WW8Num2z0"/>
          <w:rFonts w:ascii="Verdana" w:hAnsi="Verdana"/>
          <w:color w:val="000000"/>
          <w:sz w:val="18"/>
          <w:szCs w:val="18"/>
        </w:rPr>
        <w:t> </w:t>
      </w:r>
      <w:r>
        <w:rPr>
          <w:rStyle w:val="WW8Num3z0"/>
          <w:rFonts w:ascii="Verdana" w:hAnsi="Verdana"/>
          <w:color w:val="4682B4"/>
          <w:sz w:val="18"/>
          <w:szCs w:val="18"/>
        </w:rPr>
        <w:t>земельному</w:t>
      </w:r>
      <w:r>
        <w:rPr>
          <w:rStyle w:val="WW8Num2z0"/>
          <w:rFonts w:ascii="Verdana" w:hAnsi="Verdana"/>
          <w:color w:val="000000"/>
          <w:sz w:val="18"/>
          <w:szCs w:val="18"/>
        </w:rPr>
        <w:t> </w:t>
      </w:r>
      <w:r>
        <w:rPr>
          <w:rFonts w:ascii="Verdana" w:hAnsi="Verdana"/>
          <w:color w:val="000000"/>
          <w:sz w:val="18"/>
          <w:szCs w:val="18"/>
        </w:rPr>
        <w:t>налогам, и предложена форма рабочего документа, позволяющего зафиксировать полученные в ходе аудита налога на прибыль и связанных операций аудиторские доказательства (Приложение 15).</w:t>
      </w:r>
    </w:p>
    <w:p w14:paraId="0B31182C"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75791810"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результате диссертационного исследования установлено следующее:</w:t>
      </w:r>
    </w:p>
    <w:p w14:paraId="419D13FA"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Путем обобщения результатов предшествующих исследований в области налогового аудита, системного анализа нормативной базы по</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и специальной литературы теоретически обосновано понятие «</w:t>
      </w:r>
      <w:r>
        <w:rPr>
          <w:rStyle w:val="WW8Num3z0"/>
          <w:rFonts w:ascii="Verdana" w:hAnsi="Verdana"/>
          <w:color w:val="4682B4"/>
          <w:sz w:val="18"/>
          <w:szCs w:val="18"/>
        </w:rPr>
        <w:t>налоговый аудит</w:t>
      </w:r>
      <w:r>
        <w:rPr>
          <w:rFonts w:ascii="Verdana" w:hAnsi="Verdana"/>
          <w:color w:val="000000"/>
          <w:sz w:val="18"/>
          <w:szCs w:val="18"/>
        </w:rPr>
        <w:t>», под которым следует понимать вид</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по независимой проверке налоговой отчетности</w:t>
      </w:r>
      <w:r>
        <w:rPr>
          <w:rStyle w:val="WW8Num2z0"/>
          <w:rFonts w:ascii="Verdana" w:hAnsi="Verdana"/>
          <w:color w:val="000000"/>
          <w:sz w:val="18"/>
          <w:szCs w:val="18"/>
        </w:rPr>
        <w:t> </w:t>
      </w:r>
      <w:r>
        <w:rPr>
          <w:rStyle w:val="WW8Num3z0"/>
          <w:rFonts w:ascii="Verdana" w:hAnsi="Verdana"/>
          <w:color w:val="4682B4"/>
          <w:sz w:val="18"/>
          <w:szCs w:val="18"/>
        </w:rPr>
        <w:t>аудируемого</w:t>
      </w:r>
      <w:r>
        <w:rPr>
          <w:rStyle w:val="WW8Num2z0"/>
          <w:rFonts w:ascii="Verdana" w:hAnsi="Verdana"/>
          <w:color w:val="000000"/>
          <w:sz w:val="18"/>
          <w:szCs w:val="18"/>
        </w:rPr>
        <w:t> </w:t>
      </w:r>
      <w:r>
        <w:rPr>
          <w:rFonts w:ascii="Verdana" w:hAnsi="Verdana"/>
          <w:color w:val="000000"/>
          <w:sz w:val="18"/>
          <w:szCs w:val="18"/>
        </w:rPr>
        <w:t>лица в целях выражения мнения о достоверности такой отчетности, призванный оказать</w:t>
      </w:r>
      <w:r>
        <w:rPr>
          <w:rStyle w:val="WW8Num3z0"/>
          <w:rFonts w:ascii="Verdana" w:hAnsi="Verdana"/>
          <w:color w:val="4682B4"/>
          <w:sz w:val="18"/>
          <w:szCs w:val="18"/>
        </w:rPr>
        <w:t>аудируемому</w:t>
      </w:r>
      <w:r>
        <w:rPr>
          <w:rStyle w:val="WW8Num2z0"/>
          <w:rFonts w:ascii="Verdana" w:hAnsi="Verdana"/>
          <w:color w:val="000000"/>
          <w:sz w:val="18"/>
          <w:szCs w:val="18"/>
        </w:rPr>
        <w:t> </w:t>
      </w:r>
      <w:r>
        <w:rPr>
          <w:rFonts w:ascii="Verdana" w:hAnsi="Verdana"/>
          <w:color w:val="000000"/>
          <w:sz w:val="18"/>
          <w:szCs w:val="18"/>
        </w:rPr>
        <w:t>лицу помощь в исполнении конституционной обязанности по</w:t>
      </w:r>
      <w:r>
        <w:rPr>
          <w:rStyle w:val="WW8Num2z0"/>
          <w:rFonts w:ascii="Verdana" w:hAnsi="Verdana"/>
          <w:color w:val="000000"/>
          <w:sz w:val="18"/>
          <w:szCs w:val="18"/>
        </w:rPr>
        <w:t> </w:t>
      </w:r>
      <w:r>
        <w:rPr>
          <w:rStyle w:val="WW8Num3z0"/>
          <w:rFonts w:ascii="Verdana" w:hAnsi="Verdana"/>
          <w:color w:val="4682B4"/>
          <w:sz w:val="18"/>
          <w:szCs w:val="18"/>
        </w:rPr>
        <w:t>уплате</w:t>
      </w:r>
      <w:r>
        <w:rPr>
          <w:rStyle w:val="WW8Num2z0"/>
          <w:rFonts w:ascii="Verdana" w:hAnsi="Verdana"/>
          <w:color w:val="000000"/>
          <w:sz w:val="18"/>
          <w:szCs w:val="18"/>
        </w:rPr>
        <w:t> </w:t>
      </w:r>
      <w:r>
        <w:rPr>
          <w:rFonts w:ascii="Verdana" w:hAnsi="Verdana"/>
          <w:color w:val="000000"/>
          <w:sz w:val="18"/>
          <w:szCs w:val="18"/>
        </w:rPr>
        <w:t>законно установленных налогов в полном соответствии с требованиями действующего налогового законодательства. Определено место налогового аудита в структуре услуг, оказываемых</w:t>
      </w:r>
      <w:r>
        <w:rPr>
          <w:rStyle w:val="WW8Num2z0"/>
          <w:rFonts w:ascii="Verdana" w:hAnsi="Verdana"/>
          <w:color w:val="000000"/>
          <w:sz w:val="18"/>
          <w:szCs w:val="18"/>
        </w:rPr>
        <w:t> </w:t>
      </w:r>
      <w:r>
        <w:rPr>
          <w:rStyle w:val="WW8Num3z0"/>
          <w:rFonts w:ascii="Verdana" w:hAnsi="Verdana"/>
          <w:color w:val="4682B4"/>
          <w:sz w:val="18"/>
          <w:szCs w:val="18"/>
        </w:rPr>
        <w:t>аудиторскими</w:t>
      </w:r>
      <w:r>
        <w:rPr>
          <w:rStyle w:val="WW8Num2z0"/>
          <w:rFonts w:ascii="Verdana" w:hAnsi="Verdana"/>
          <w:color w:val="000000"/>
          <w:sz w:val="18"/>
          <w:szCs w:val="18"/>
        </w:rPr>
        <w:t> </w:t>
      </w:r>
      <w:r>
        <w:rPr>
          <w:rFonts w:ascii="Verdana" w:hAnsi="Verdana"/>
          <w:color w:val="000000"/>
          <w:sz w:val="18"/>
          <w:szCs w:val="18"/>
        </w:rPr>
        <w:t>организациями и индивидуальными аудиторами.</w:t>
      </w:r>
    </w:p>
    <w:p w14:paraId="42142288"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Изложены рекомендации по доработке действующего законодательства, направленные на совершенствование отечественной системы регулирования аудиторской деятельности, позволяющие официально выделить налоговый аудит из состава аудита финансовой (</w:t>
      </w:r>
      <w:r>
        <w:rPr>
          <w:rStyle w:val="WW8Num3z0"/>
          <w:rFonts w:ascii="Verdana" w:hAnsi="Verdana"/>
          <w:color w:val="4682B4"/>
          <w:sz w:val="18"/>
          <w:szCs w:val="18"/>
        </w:rPr>
        <w:t>бухгалтерской</w:t>
      </w:r>
      <w:r>
        <w:rPr>
          <w:rFonts w:ascii="Verdana" w:hAnsi="Verdana"/>
          <w:color w:val="000000"/>
          <w:sz w:val="18"/>
          <w:szCs w:val="18"/>
        </w:rPr>
        <w:t>) отчетности, сопутствующих аудиту услуг и</w:t>
      </w:r>
      <w:r>
        <w:rPr>
          <w:rStyle w:val="WW8Num2z0"/>
          <w:rFonts w:ascii="Verdana" w:hAnsi="Verdana"/>
          <w:color w:val="000000"/>
          <w:sz w:val="18"/>
          <w:szCs w:val="18"/>
        </w:rPr>
        <w:t> </w:t>
      </w:r>
      <w:r>
        <w:rPr>
          <w:rStyle w:val="WW8Num3z0"/>
          <w:rFonts w:ascii="Verdana" w:hAnsi="Verdana"/>
          <w:color w:val="4682B4"/>
          <w:sz w:val="18"/>
          <w:szCs w:val="18"/>
        </w:rPr>
        <w:t>прочих</w:t>
      </w:r>
      <w:r>
        <w:rPr>
          <w:rStyle w:val="WW8Num2z0"/>
          <w:rFonts w:ascii="Verdana" w:hAnsi="Verdana"/>
          <w:color w:val="000000"/>
          <w:sz w:val="18"/>
          <w:szCs w:val="18"/>
        </w:rPr>
        <w:t> </w:t>
      </w:r>
      <w:r>
        <w:rPr>
          <w:rFonts w:ascii="Verdana" w:hAnsi="Verdana"/>
          <w:color w:val="000000"/>
          <w:sz w:val="18"/>
          <w:szCs w:val="18"/>
        </w:rPr>
        <w:t>услуг, связанных с аудиторской деятельностью, в самостоятельный вид аудиторской деятельности.</w:t>
      </w:r>
    </w:p>
    <w:p w14:paraId="197D848A"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3. На основе рассмотрения подходов различных исследователей к организации налогового аудита, а также определения самого понятия «</w:t>
      </w:r>
      <w:r>
        <w:rPr>
          <w:rStyle w:val="WW8Num3z0"/>
          <w:rFonts w:ascii="Verdana" w:hAnsi="Verdana"/>
          <w:color w:val="4682B4"/>
          <w:sz w:val="18"/>
          <w:szCs w:val="18"/>
        </w:rPr>
        <w:t>организация</w:t>
      </w:r>
      <w:r>
        <w:rPr>
          <w:rFonts w:ascii="Verdana" w:hAnsi="Verdana"/>
          <w:color w:val="000000"/>
          <w:sz w:val="18"/>
          <w:szCs w:val="18"/>
        </w:rPr>
        <w:t>», определено и теоретически обосновано понятие «</w:t>
      </w:r>
      <w:r>
        <w:rPr>
          <w:rStyle w:val="WW8Num3z0"/>
          <w:rFonts w:ascii="Verdana" w:hAnsi="Verdana"/>
          <w:color w:val="4682B4"/>
          <w:sz w:val="18"/>
          <w:szCs w:val="18"/>
        </w:rPr>
        <w:t>организация налогового аудита</w:t>
      </w:r>
      <w:r>
        <w:rPr>
          <w:rFonts w:ascii="Verdana" w:hAnsi="Verdana"/>
          <w:color w:val="000000"/>
          <w:sz w:val="18"/>
          <w:szCs w:val="18"/>
        </w:rPr>
        <w:t>», отражающее сущностные свойства организации как процесса, под которым следует понимать деятельность , руководства аудиторской организации по управлению действиями ее сотрудников, поддержанию информационного обмена между субъектами налогового аудита и обеспечению всего хода налогового аудита на каждом из его этапов: подготовки и принятия решения о проведении налогового аудита, выполнения проверки по существу, контроля качества проведения налогового аудита и подведения его результатов с целью оказания аудируемому лицу услуг по налоговому аудиту надлежащего качества. Таким образом, организация налогового аудита подразумевает не просто последовательность его этапов, а активную деятельность руководства аудиторской организации на каждом этапе налогового аудита, направленную на обеспечение условий его эффективного проведения. На основе данного определения разработана авторская концепция организации налогового аудита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банках.</w:t>
      </w:r>
    </w:p>
    <w:p w14:paraId="7F526065"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Вопросы оценки собственных возможностей аудиторской организации к проведению налогового аудита в банке до сих пор оставались не изученными. Автором предложена методика проведения такой оценки, включающая три аспекта:</w:t>
      </w:r>
      <w:r>
        <w:rPr>
          <w:rStyle w:val="WW8Num2z0"/>
          <w:rFonts w:ascii="Verdana" w:hAnsi="Verdana"/>
          <w:color w:val="000000"/>
          <w:sz w:val="18"/>
          <w:szCs w:val="18"/>
        </w:rPr>
        <w:t> </w:t>
      </w:r>
      <w:r>
        <w:rPr>
          <w:rStyle w:val="WW8Num3z0"/>
          <w:rFonts w:ascii="Verdana" w:hAnsi="Verdana"/>
          <w:color w:val="4682B4"/>
          <w:sz w:val="18"/>
          <w:szCs w:val="18"/>
        </w:rPr>
        <w:t>организационный</w:t>
      </w:r>
      <w:r>
        <w:rPr>
          <w:rFonts w:ascii="Verdana" w:hAnsi="Verdana"/>
          <w:color w:val="000000"/>
          <w:sz w:val="18"/>
          <w:szCs w:val="18"/>
        </w:rPr>
        <w:t>, материально-технический и методический. Решение вопроса оценки собственных возможностей очень важен для аудиторских организаций, тем более, если речь идет о налоговом аудите в банках, ведь</w:t>
      </w:r>
      <w:r>
        <w:rPr>
          <w:rStyle w:val="WW8Num2z0"/>
          <w:rFonts w:ascii="Verdana" w:hAnsi="Verdana"/>
          <w:color w:val="000000"/>
          <w:sz w:val="18"/>
          <w:szCs w:val="18"/>
        </w:rPr>
        <w:t> </w:t>
      </w:r>
      <w:r>
        <w:rPr>
          <w:rStyle w:val="WW8Num3z0"/>
          <w:rFonts w:ascii="Verdana" w:hAnsi="Verdana"/>
          <w:color w:val="4682B4"/>
          <w:sz w:val="18"/>
          <w:szCs w:val="18"/>
        </w:rPr>
        <w:t>обороты</w:t>
      </w:r>
      <w:r>
        <w:rPr>
          <w:rStyle w:val="WW8Num2z0"/>
          <w:rFonts w:ascii="Verdana" w:hAnsi="Verdana"/>
          <w:color w:val="000000"/>
          <w:sz w:val="18"/>
          <w:szCs w:val="18"/>
        </w:rPr>
        <w:t> </w:t>
      </w:r>
      <w:r>
        <w:rPr>
          <w:rFonts w:ascii="Verdana" w:hAnsi="Verdana"/>
          <w:color w:val="000000"/>
          <w:sz w:val="18"/>
          <w:szCs w:val="18"/>
        </w:rPr>
        <w:t>некоторых из них могут в десятки раз превышать стоимость аудиторской- организации, оказывающей им услуги, которая в случае выражения ошибочного мнения относительно достоверности налоговой отчетности^может</w:t>
      </w:r>
      <w:r>
        <w:rPr>
          <w:rStyle w:val="WW8Num2z0"/>
          <w:rFonts w:ascii="Verdana" w:hAnsi="Verdana"/>
          <w:color w:val="000000"/>
          <w:sz w:val="18"/>
          <w:szCs w:val="18"/>
        </w:rPr>
        <w:t> </w:t>
      </w:r>
      <w:r>
        <w:rPr>
          <w:rStyle w:val="WW8Num3z0"/>
          <w:rFonts w:ascii="Verdana" w:hAnsi="Verdana"/>
          <w:color w:val="4682B4"/>
          <w:sz w:val="18"/>
          <w:szCs w:val="18"/>
        </w:rPr>
        <w:t>понести</w:t>
      </w:r>
      <w:r>
        <w:rPr>
          <w:rStyle w:val="WW8Num2z0"/>
          <w:rFonts w:ascii="Verdana" w:hAnsi="Verdana"/>
          <w:color w:val="000000"/>
          <w:sz w:val="18"/>
          <w:szCs w:val="18"/>
        </w:rPr>
        <w:t> </w:t>
      </w:r>
      <w:r>
        <w:rPr>
          <w:rFonts w:ascii="Verdana" w:hAnsi="Verdana"/>
          <w:color w:val="000000"/>
          <w:sz w:val="18"/>
          <w:szCs w:val="18"/>
        </w:rPr>
        <w:t>серьезные финансовые риски.</w:t>
      </w:r>
    </w:p>
    <w:p w14:paraId="164900B9"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Часто вопросы организации</w:t>
      </w:r>
      <w:r>
        <w:rPr>
          <w:rStyle w:val="WW8Num2z0"/>
          <w:rFonts w:ascii="Verdana" w:hAnsi="Verdana"/>
          <w:color w:val="000000"/>
          <w:sz w:val="18"/>
          <w:szCs w:val="18"/>
        </w:rPr>
        <w:t> </w:t>
      </w:r>
      <w:r>
        <w:rPr>
          <w:rStyle w:val="WW8Num3z0"/>
          <w:rFonts w:ascii="Verdana" w:hAnsi="Verdana"/>
          <w:color w:val="4682B4"/>
          <w:sz w:val="18"/>
          <w:szCs w:val="18"/>
        </w:rPr>
        <w:t>документооборота</w:t>
      </w:r>
      <w:r>
        <w:rPr>
          <w:rStyle w:val="WW8Num2z0"/>
          <w:rFonts w:ascii="Verdana" w:hAnsi="Verdana"/>
          <w:color w:val="000000"/>
          <w:sz w:val="18"/>
          <w:szCs w:val="18"/>
        </w:rPr>
        <w:t> </w:t>
      </w:r>
      <w:r>
        <w:rPr>
          <w:rFonts w:ascii="Verdana" w:hAnsi="Verdana"/>
          <w:color w:val="000000"/>
          <w:sz w:val="18"/>
          <w:szCs w:val="18"/>
        </w:rPr>
        <w:t>при проведении налогового аудита обходятся исследователями стороной, хотя очевидно, что от эффективности этого процесса во многом зависит результат проверки. Автором предложен подход к организации документооборота, хранению- и использованию рабочей документации</w:t>
      </w:r>
      <w:r>
        <w:rPr>
          <w:rStyle w:val="WW8Num2z0"/>
          <w:rFonts w:ascii="Verdana" w:hAnsi="Verdana"/>
          <w:color w:val="000000"/>
          <w:sz w:val="18"/>
          <w:szCs w:val="18"/>
        </w:rPr>
        <w:t> </w:t>
      </w:r>
      <w:r>
        <w:rPr>
          <w:rStyle w:val="WW8Num3z0"/>
          <w:rFonts w:ascii="Verdana" w:hAnsi="Verdana"/>
          <w:color w:val="4682B4"/>
          <w:sz w:val="18"/>
          <w:szCs w:val="18"/>
        </w:rPr>
        <w:t>аудиторов</w:t>
      </w:r>
      <w:r>
        <w:rPr>
          <w:rStyle w:val="WW8Num2z0"/>
          <w:rFonts w:ascii="Verdana" w:hAnsi="Verdana"/>
          <w:color w:val="000000"/>
          <w:sz w:val="18"/>
          <w:szCs w:val="18"/>
        </w:rPr>
        <w:t> </w:t>
      </w:r>
      <w:r>
        <w:rPr>
          <w:rFonts w:ascii="Verdana" w:hAnsi="Verdana"/>
          <w:color w:val="000000"/>
          <w:sz w:val="18"/>
          <w:szCs w:val="18"/>
        </w:rPr>
        <w:t>при проведении налогового аудита в банках, который предполагает создание трех видов досье по каждому</w:t>
      </w:r>
      <w:r>
        <w:rPr>
          <w:rStyle w:val="WW8Num3z0"/>
          <w:rFonts w:ascii="Verdana" w:hAnsi="Verdana"/>
          <w:color w:val="4682B4"/>
          <w:sz w:val="18"/>
          <w:szCs w:val="18"/>
        </w:rPr>
        <w:t>клиенту</w:t>
      </w:r>
      <w:r>
        <w:rPr>
          <w:rFonts w:ascii="Verdana" w:hAnsi="Verdana"/>
          <w:color w:val="000000"/>
          <w:sz w:val="18"/>
          <w:szCs w:val="18"/>
        </w:rPr>
        <w:t>: текущего, постоянного и специального.</w:t>
      </w:r>
    </w:p>
    <w:p w14:paraId="09AD80C4"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Исследование арбитражной практики по налоговым спорам между</w:t>
      </w:r>
      <w:r>
        <w:rPr>
          <w:rStyle w:val="WW8Num2z0"/>
          <w:rFonts w:ascii="Verdana" w:hAnsi="Verdana"/>
          <w:color w:val="000000"/>
          <w:sz w:val="18"/>
          <w:szCs w:val="18"/>
        </w:rPr>
        <w:t> </w:t>
      </w:r>
      <w:r>
        <w:rPr>
          <w:rStyle w:val="WW8Num3z0"/>
          <w:rFonts w:ascii="Verdana" w:hAnsi="Verdana"/>
          <w:color w:val="4682B4"/>
          <w:sz w:val="18"/>
          <w:szCs w:val="18"/>
        </w:rPr>
        <w:t>коммерческими</w:t>
      </w:r>
      <w:r>
        <w:rPr>
          <w:rStyle w:val="WW8Num2z0"/>
          <w:rFonts w:ascii="Verdana" w:hAnsi="Verdana"/>
          <w:color w:val="000000"/>
          <w:sz w:val="18"/>
          <w:szCs w:val="18"/>
        </w:rPr>
        <w:t> </w:t>
      </w:r>
      <w:r>
        <w:rPr>
          <w:rFonts w:ascii="Verdana" w:hAnsi="Verdana"/>
          <w:color w:val="000000"/>
          <w:sz w:val="18"/>
          <w:szCs w:val="18"/>
        </w:rPr>
        <w:t>банками и налоговыми органами, выраженной в постановлениях суда за период 2005 — 2010 гг., позволило определить наиболее критические области налогообложения банков, подлежащие проверке сплошным путем. На результатах данного исследования основаны выводы и предложения автора, касающиеся процедур проверки по существу, порядка организации выборочного аудита и подведения итогов налогового аудита.</w:t>
      </w:r>
    </w:p>
    <w:p w14:paraId="6031A496"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Теоретически обоснован выбор базовых показателей для расчета уровня</w:t>
      </w:r>
      <w:r>
        <w:rPr>
          <w:rStyle w:val="WW8Num2z0"/>
          <w:rFonts w:ascii="Verdana" w:hAnsi="Verdana"/>
          <w:color w:val="000000"/>
          <w:sz w:val="18"/>
          <w:szCs w:val="18"/>
        </w:rPr>
        <w:t> </w:t>
      </w:r>
      <w:r>
        <w:rPr>
          <w:rStyle w:val="WW8Num3z0"/>
          <w:rFonts w:ascii="Verdana" w:hAnsi="Verdana"/>
          <w:color w:val="4682B4"/>
          <w:sz w:val="18"/>
          <w:szCs w:val="18"/>
        </w:rPr>
        <w:t>существенности</w:t>
      </w:r>
      <w:r>
        <w:rPr>
          <w:rStyle w:val="WW8Num2z0"/>
          <w:rFonts w:ascii="Verdana" w:hAnsi="Verdana"/>
          <w:color w:val="000000"/>
          <w:sz w:val="18"/>
          <w:szCs w:val="18"/>
        </w:rPr>
        <w:t> </w:t>
      </w:r>
      <w:r>
        <w:rPr>
          <w:rFonts w:ascii="Verdana" w:hAnsi="Verdana"/>
          <w:color w:val="000000"/>
          <w:sz w:val="18"/>
          <w:szCs w:val="18"/>
        </w:rPr>
        <w:t>по каждому налогу (табл. 2.5): при проверке налога на прибыль - налоговая база по налогу на прибыль; при проверке</w:t>
      </w:r>
      <w:r>
        <w:rPr>
          <w:rStyle w:val="WW8Num2z0"/>
          <w:rFonts w:ascii="Verdana" w:hAnsi="Verdana"/>
          <w:color w:val="000000"/>
          <w:sz w:val="18"/>
          <w:szCs w:val="18"/>
        </w:rPr>
        <w:t> </w:t>
      </w:r>
      <w:r>
        <w:rPr>
          <w:rStyle w:val="WW8Num3z0"/>
          <w:rFonts w:ascii="Verdana" w:hAnsi="Verdana"/>
          <w:color w:val="4682B4"/>
          <w:sz w:val="18"/>
          <w:szCs w:val="18"/>
        </w:rPr>
        <w:t>НДС</w:t>
      </w:r>
      <w:r>
        <w:rPr>
          <w:rStyle w:val="WW8Num2z0"/>
          <w:rFonts w:ascii="Verdana" w:hAnsi="Verdana"/>
          <w:color w:val="000000"/>
          <w:sz w:val="18"/>
          <w:szCs w:val="18"/>
        </w:rPr>
        <w:t> </w:t>
      </w:r>
      <w:r>
        <w:rPr>
          <w:rFonts w:ascii="Verdana" w:hAnsi="Verdana"/>
          <w:color w:val="000000"/>
          <w:sz w:val="18"/>
          <w:szCs w:val="18"/>
        </w:rPr>
        <w:t>- сумма НДС, подлежащая уплате в</w:t>
      </w:r>
      <w:r>
        <w:rPr>
          <w:rStyle w:val="WW8Num2z0"/>
          <w:rFonts w:ascii="Verdana" w:hAnsi="Verdana"/>
          <w:color w:val="000000"/>
          <w:sz w:val="18"/>
          <w:szCs w:val="18"/>
        </w:rPr>
        <w:t> </w:t>
      </w:r>
      <w:r>
        <w:rPr>
          <w:rStyle w:val="WW8Num3z0"/>
          <w:rFonts w:ascii="Verdana" w:hAnsi="Verdana"/>
          <w:color w:val="4682B4"/>
          <w:sz w:val="18"/>
          <w:szCs w:val="18"/>
        </w:rPr>
        <w:t>бюджет</w:t>
      </w:r>
      <w:r>
        <w:rPr>
          <w:rStyle w:val="WW8Num2z0"/>
          <w:rFonts w:ascii="Verdana" w:hAnsi="Verdana"/>
          <w:color w:val="000000"/>
          <w:sz w:val="18"/>
          <w:szCs w:val="18"/>
        </w:rPr>
        <w:t> </w:t>
      </w:r>
      <w:r>
        <w:rPr>
          <w:rFonts w:ascii="Verdana" w:hAnsi="Verdana"/>
          <w:color w:val="000000"/>
          <w:sz w:val="18"/>
          <w:szCs w:val="18"/>
        </w:rPr>
        <w:t>на основании, налоговой декларации (расчета по</w:t>
      </w:r>
      <w:r>
        <w:rPr>
          <w:rStyle w:val="WW8Num2z0"/>
          <w:rFonts w:ascii="Verdana" w:hAnsi="Verdana"/>
          <w:color w:val="000000"/>
          <w:sz w:val="18"/>
          <w:szCs w:val="18"/>
        </w:rPr>
        <w:t> </w:t>
      </w:r>
      <w:r>
        <w:rPr>
          <w:rStyle w:val="WW8Num3z0"/>
          <w:rFonts w:ascii="Verdana" w:hAnsi="Verdana"/>
          <w:color w:val="4682B4"/>
          <w:sz w:val="18"/>
          <w:szCs w:val="18"/>
        </w:rPr>
        <w:t>авансовым</w:t>
      </w:r>
      <w:r>
        <w:rPr>
          <w:rStyle w:val="WW8Num2z0"/>
          <w:rFonts w:ascii="Verdana" w:hAnsi="Verdana"/>
          <w:color w:val="000000"/>
          <w:sz w:val="18"/>
          <w:szCs w:val="18"/>
        </w:rPr>
        <w:t> </w:t>
      </w:r>
      <w:r>
        <w:rPr>
          <w:rFonts w:ascii="Verdana" w:hAnsi="Verdana"/>
          <w:color w:val="000000"/>
          <w:sz w:val="18"/>
          <w:szCs w:val="18"/>
        </w:rPr>
        <w:t>платежам) за проверяемый период; при проверке налога на имущество - сумма налога на имущество, подлежащая уплате в бюджет на основании налоговой декларации (расчета по авансовым</w:t>
      </w:r>
      <w:r>
        <w:rPr>
          <w:rStyle w:val="WW8Num2z0"/>
          <w:rFonts w:ascii="Verdana" w:hAnsi="Verdana"/>
          <w:color w:val="000000"/>
          <w:sz w:val="18"/>
          <w:szCs w:val="18"/>
        </w:rPr>
        <w:t> </w:t>
      </w:r>
      <w:r>
        <w:rPr>
          <w:rStyle w:val="WW8Num3z0"/>
          <w:rFonts w:ascii="Verdana" w:hAnsi="Verdana"/>
          <w:color w:val="4682B4"/>
          <w:sz w:val="18"/>
          <w:szCs w:val="18"/>
        </w:rPr>
        <w:t>платежам</w:t>
      </w:r>
      <w:r>
        <w:rPr>
          <w:rFonts w:ascii="Verdana" w:hAnsi="Verdana"/>
          <w:color w:val="000000"/>
          <w:sz w:val="18"/>
          <w:szCs w:val="18"/>
        </w:rPr>
        <w:t>) за проверяемый период; при проверке транспортного налога - сумма транспортного налога, подлежащая уплате в бюджет на основании налоговой декларации (расчета по авансовым платежам) за проверяемый период; при проверке</w:t>
      </w:r>
      <w:r>
        <w:rPr>
          <w:rStyle w:val="WW8Num2z0"/>
          <w:rFonts w:ascii="Verdana" w:hAnsi="Verdana"/>
          <w:color w:val="000000"/>
          <w:sz w:val="18"/>
          <w:szCs w:val="18"/>
        </w:rPr>
        <w:t> </w:t>
      </w:r>
      <w:r>
        <w:rPr>
          <w:rStyle w:val="WW8Num3z0"/>
          <w:rFonts w:ascii="Verdana" w:hAnsi="Verdana"/>
          <w:color w:val="4682B4"/>
          <w:sz w:val="18"/>
          <w:szCs w:val="18"/>
        </w:rPr>
        <w:t>земельного</w:t>
      </w:r>
      <w:r>
        <w:rPr>
          <w:rStyle w:val="WW8Num2z0"/>
          <w:rFonts w:ascii="Verdana" w:hAnsi="Verdana"/>
          <w:color w:val="000000"/>
          <w:sz w:val="18"/>
          <w:szCs w:val="18"/>
        </w:rPr>
        <w:t> </w:t>
      </w:r>
      <w:r>
        <w:rPr>
          <w:rFonts w:ascii="Verdana" w:hAnsi="Verdana"/>
          <w:color w:val="000000"/>
          <w:sz w:val="18"/>
          <w:szCs w:val="18"/>
        </w:rPr>
        <w:t>налога - сумма земельного налога, подлежащая уплате в бюджет на основании налоговой декларации (расчета по авансовым платежам) за проверяемый период.</w:t>
      </w:r>
    </w:p>
    <w:p w14:paraId="6B83EFF9" w14:textId="77777777" w:rsidR="0054229A" w:rsidRDefault="0054229A" w:rsidP="0054229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Применительно к налоговому аудиту раскрыты понятия: аудиторского, неотъемлемого риска, риска средств контроля и риска,</w:t>
      </w:r>
      <w:r>
        <w:rPr>
          <w:rStyle w:val="WW8Num2z0"/>
          <w:rFonts w:ascii="Verdana" w:hAnsi="Verdana"/>
          <w:color w:val="000000"/>
          <w:sz w:val="18"/>
          <w:szCs w:val="18"/>
        </w:rPr>
        <w:t> </w:t>
      </w:r>
      <w:r>
        <w:rPr>
          <w:rStyle w:val="WW8Num3z0"/>
          <w:rFonts w:ascii="Verdana" w:hAnsi="Verdana"/>
          <w:color w:val="4682B4"/>
          <w:sz w:val="18"/>
          <w:szCs w:val="18"/>
        </w:rPr>
        <w:t>необнаружения</w:t>
      </w:r>
      <w:r>
        <w:rPr>
          <w:rFonts w:ascii="Verdana" w:hAnsi="Verdana"/>
          <w:color w:val="000000"/>
          <w:sz w:val="18"/>
          <w:szCs w:val="18"/>
        </w:rPr>
        <w:t>. Разработаны рабочие документы, аудиторов, позволяющие на основе балльной системы оценить уровень неотъемлемого риска и риска средств контроля</w:t>
      </w:r>
    </w:p>
    <w:p w14:paraId="3F9A095C"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9. Предложена методика аудита учетной политики для целей налогообложения в банках и методика аудита налога на прибыль и связанных операций.</w:t>
      </w:r>
    </w:p>
    <w:p w14:paraId="1365E976" w14:textId="77777777" w:rsidR="0054229A" w:rsidRDefault="0054229A" w:rsidP="0054229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10. Разработаны общий план и программа налогового аудита в банке, а также полный пакет </w:t>
      </w:r>
      <w:r>
        <w:rPr>
          <w:rFonts w:ascii="Verdana" w:hAnsi="Verdana"/>
          <w:color w:val="000000"/>
          <w:sz w:val="18"/>
          <w:szCs w:val="18"/>
        </w:rPr>
        <w:lastRenderedPageBreak/>
        <w:t>рабочих документов аудитора, позволяющий зафиксировать полученные в ходе проверки аудиторские доказательства.</w:t>
      </w:r>
    </w:p>
    <w:p w14:paraId="47BA21F1" w14:textId="77777777" w:rsidR="0054229A" w:rsidRDefault="0054229A" w:rsidP="0054229A">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Орлов, Дмитрий Валерьевич, 2011 год</w:t>
      </w:r>
    </w:p>
    <w:p w14:paraId="4AB4FEBB"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Конституция Российской Федерации Электронный ресурс. Доступ из справ.-правовой системы "КонсультантПлюс".</w:t>
      </w:r>
    </w:p>
    <w:p w14:paraId="1C9D2028"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Налоговый кодекс Российской Федерации часть вторая (Федеральный закон РФ от 05.08.2000 г. №147-ФЗ, ред. с поел. изм. 23.12.2009) Электронный ресурс. Доступ из справ.-правовой системы "КонсультантПлюс".</w:t>
      </w:r>
    </w:p>
    <w:p w14:paraId="52E7584D"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Налоговый кодекс Российской Федерации, часть первая (Федеральный закон РФ от 31.07.1998 г. №146-ФЗ, ред. 09.07.2002) Электронный ресурс. Доступ из справ.-правовой системы "КонсультантПлюс".</w:t>
      </w:r>
    </w:p>
    <w:p w14:paraId="10335D8A"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Национальный стандарт</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320 «</w:t>
      </w:r>
      <w:r>
        <w:rPr>
          <w:rStyle w:val="WW8Num3z0"/>
          <w:rFonts w:ascii="Verdana" w:hAnsi="Verdana"/>
          <w:color w:val="4682B4"/>
          <w:sz w:val="18"/>
          <w:szCs w:val="18"/>
        </w:rPr>
        <w:t>Существенность в аудите</w:t>
      </w:r>
      <w:r>
        <w:rPr>
          <w:rFonts w:ascii="Verdana" w:hAnsi="Verdana"/>
          <w:color w:val="000000"/>
          <w:sz w:val="18"/>
          <w:szCs w:val="18"/>
        </w:rPr>
        <w:t>» Электронный ресурс. Доступ из справ.-правовой системы "КонсультантПлюс".</w:t>
      </w:r>
    </w:p>
    <w:p w14:paraId="1D982943"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О банках и</w:t>
      </w:r>
      <w:r>
        <w:rPr>
          <w:rStyle w:val="WW8Num2z0"/>
          <w:rFonts w:ascii="Verdana" w:hAnsi="Verdana"/>
          <w:color w:val="000000"/>
          <w:sz w:val="18"/>
          <w:szCs w:val="18"/>
        </w:rPr>
        <w:t> </w:t>
      </w:r>
      <w:r>
        <w:rPr>
          <w:rStyle w:val="WW8Num3z0"/>
          <w:rFonts w:ascii="Verdana" w:hAnsi="Verdana"/>
          <w:color w:val="4682B4"/>
          <w:sz w:val="18"/>
          <w:szCs w:val="18"/>
        </w:rPr>
        <w:t>банковской</w:t>
      </w:r>
      <w:r>
        <w:rPr>
          <w:rStyle w:val="WW8Num2z0"/>
          <w:rFonts w:ascii="Verdana" w:hAnsi="Verdana"/>
          <w:color w:val="000000"/>
          <w:sz w:val="18"/>
          <w:szCs w:val="18"/>
        </w:rPr>
        <w:t> </w:t>
      </w:r>
      <w:r>
        <w:rPr>
          <w:rFonts w:ascii="Verdana" w:hAnsi="Verdana"/>
          <w:color w:val="000000"/>
          <w:sz w:val="18"/>
          <w:szCs w:val="18"/>
        </w:rPr>
        <w:t>деятельности: Федеральный закон от 02.12.1990 г. №395-1 (ред. от 23.07.2010 г.) Электронный ресурс. Доступ из справ.-правовой системы "КонсультантПлюс".</w:t>
      </w:r>
    </w:p>
    <w:p w14:paraId="7173B6AB"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О методических рекомендациях по проведению проверки и оценки организации внутреннего контроля в</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организациях: Письмо Банка России от 24.03.2005 №47-Т Электронный ресурс. Доступ из справ.-правовой системы "КонсультантПлюс".</w:t>
      </w:r>
    </w:p>
    <w:p w14:paraId="7F33BB53"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О правилах ведения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в кредитных организациях, расположенных на территории Российской^ Федерации: Положение Банка России 26.03.2007 №302-П (ред. от 08.11.2010) Электронный ресурс. Доступ из справ.-правовой системы "КонсультантПлюс".</w:t>
      </w:r>
    </w:p>
    <w:p w14:paraId="7EA64D12"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Федеральный закон от 30.12.08 № 307-ФЗ // Российская газета. 2008. - 31 дек. (с изм. и доп.) Электронный ресурс. Доступ из справ.-правовой системы "КонсультантПлюс".</w:t>
      </w:r>
    </w:p>
    <w:p w14:paraId="4CE7975C"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Об организации внутреннего контроля в кредитных организациях и</w:t>
      </w:r>
      <w:r>
        <w:rPr>
          <w:rStyle w:val="WW8Num2z0"/>
          <w:rFonts w:ascii="Verdana" w:hAnsi="Verdana"/>
          <w:color w:val="000000"/>
          <w:sz w:val="18"/>
          <w:szCs w:val="18"/>
        </w:rPr>
        <w:t> </w:t>
      </w:r>
      <w:r>
        <w:rPr>
          <w:rStyle w:val="WW8Num3z0"/>
          <w:rFonts w:ascii="Verdana" w:hAnsi="Verdana"/>
          <w:color w:val="4682B4"/>
          <w:sz w:val="18"/>
          <w:szCs w:val="18"/>
        </w:rPr>
        <w:t>банковских</w:t>
      </w:r>
      <w:r>
        <w:rPr>
          <w:rStyle w:val="WW8Num2z0"/>
          <w:rFonts w:ascii="Verdana" w:hAnsi="Verdana"/>
          <w:color w:val="000000"/>
          <w:sz w:val="18"/>
          <w:szCs w:val="18"/>
        </w:rPr>
        <w:t> </w:t>
      </w:r>
      <w:r>
        <w:rPr>
          <w:rFonts w:ascii="Verdana" w:hAnsi="Verdana"/>
          <w:color w:val="000000"/>
          <w:sz w:val="18"/>
          <w:szCs w:val="18"/>
        </w:rPr>
        <w:t>группах: Положение Банка России 16.12.2003 №242-П</w:t>
      </w:r>
    </w:p>
    <w:p w14:paraId="6BA68CF2"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Электронный ресурс. Доступ из справ.-правовой системы "КонсультантПлюс".</w:t>
      </w:r>
    </w:p>
    <w:p w14:paraId="6F7A08A9"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Об утверждении концепции системы</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выездных налоговых проверок: приказ</w:t>
      </w:r>
      <w:r>
        <w:rPr>
          <w:rStyle w:val="WW8Num2z0"/>
          <w:rFonts w:ascii="Verdana" w:hAnsi="Verdana"/>
          <w:color w:val="000000"/>
          <w:sz w:val="18"/>
          <w:szCs w:val="18"/>
        </w:rPr>
        <w:t> </w:t>
      </w:r>
      <w:r>
        <w:rPr>
          <w:rStyle w:val="WW8Num3z0"/>
          <w:rFonts w:ascii="Verdana" w:hAnsi="Verdana"/>
          <w:color w:val="4682B4"/>
          <w:sz w:val="18"/>
          <w:szCs w:val="18"/>
        </w:rPr>
        <w:t>ФНС</w:t>
      </w:r>
      <w:r>
        <w:rPr>
          <w:rStyle w:val="WW8Num2z0"/>
          <w:rFonts w:ascii="Verdana" w:hAnsi="Verdana"/>
          <w:color w:val="000000"/>
          <w:sz w:val="18"/>
          <w:szCs w:val="18"/>
        </w:rPr>
        <w:t> </w:t>
      </w:r>
      <w:r>
        <w:rPr>
          <w:rFonts w:ascii="Verdana" w:hAnsi="Verdana"/>
          <w:color w:val="000000"/>
          <w:sz w:val="18"/>
          <w:szCs w:val="18"/>
        </w:rPr>
        <w:t>России от 30.05.2007 г. N ММ-3-06/333@ Электронный ресурс. Доступ из справ.-правовой системы "КонсультантПлюс".</w:t>
      </w:r>
    </w:p>
    <w:p w14:paraId="37AB3933"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Об утверждении правил (стандартов) аудиторской деятельности: Постановление Правительства РФ от 23.09.2002 г. №696 (ред. от 27.01.20Г1) Электронный ресурс. Доступ из справ.-правовой системы "КонсультантПлюс".</w:t>
      </w:r>
    </w:p>
    <w:p w14:paraId="3EBE3278"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Об утверждении федеральных стандартов аудиторской деятельности: Приказ Министерства Финансов РФ от 20.05.2010 г. №46н Электронный ресурс. Доступ из справ.-правовой системы."КонсультантПлюс".</w:t>
      </w:r>
    </w:p>
    <w:p w14:paraId="21A2F060"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Послание Президента России Владимира Путина Федеральному Собранию РФ (2005 год) Электронный ресурс. Доступ из справ.-правовой системы "КонсультантПлюс".</w:t>
      </w:r>
    </w:p>
    <w:p w14:paraId="02EC50FF"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Послание Президента России Владимира Путина Федеральному Собранию РФ (2007 год) Электронный ресурс. Доступ из справ.-правовой системы "КонсультантПлюс".</w:t>
      </w:r>
    </w:p>
    <w:p w14:paraId="3EEBEA01"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Послание Президента РФ Дмитрия Медведева Федеральному Собранию Российской Федерации от 12.09.2009 Электронный ресурс. Доступ из справ.-правовой системы "КонсультантПлюс".</w:t>
      </w:r>
    </w:p>
    <w:p w14:paraId="7B7CF803"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Путеводитель по</w:t>
      </w:r>
      <w:r>
        <w:rPr>
          <w:rStyle w:val="WW8Num2z0"/>
          <w:rFonts w:ascii="Verdana" w:hAnsi="Verdana"/>
          <w:color w:val="000000"/>
          <w:sz w:val="18"/>
          <w:szCs w:val="18"/>
        </w:rPr>
        <w:t> </w:t>
      </w:r>
      <w:r>
        <w:rPr>
          <w:rStyle w:val="WW8Num3z0"/>
          <w:rFonts w:ascii="Verdana" w:hAnsi="Verdana"/>
          <w:color w:val="4682B4"/>
          <w:sz w:val="18"/>
          <w:szCs w:val="18"/>
        </w:rPr>
        <w:t>налогам</w:t>
      </w:r>
      <w:r>
        <w:rPr>
          <w:rFonts w:ascii="Verdana" w:hAnsi="Verdana"/>
          <w:color w:val="000000"/>
          <w:sz w:val="18"/>
          <w:szCs w:val="18"/>
        </w:rPr>
        <w:t>. Практическое пособие по налогу на</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Электронный ресурс.;. Доступ из справ.-правовой системы ' "КонсультантПлюс'1;</w:t>
      </w:r>
    </w:p>
    <w:p w14:paraId="04437F28"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Алексеева Л: Ф:, Налоговый учет: электронные учебно-методические материалы</w:t>
      </w:r>
      <w:r>
        <w:rPr>
          <w:rStyle w:val="WW8Num2z0"/>
          <w:rFonts w:ascii="Verdana" w:hAnsi="Verdana"/>
          <w:color w:val="000000"/>
          <w:sz w:val="18"/>
          <w:szCs w:val="18"/>
        </w:rPr>
        <w:t> </w:t>
      </w:r>
      <w:r>
        <w:rPr>
          <w:rStyle w:val="WW8Num3z0"/>
          <w:rFonts w:ascii="Verdana" w:hAnsi="Verdana"/>
          <w:color w:val="4682B4"/>
          <w:sz w:val="18"/>
          <w:szCs w:val="18"/>
        </w:rPr>
        <w:t>ВГУЭС</w:t>
      </w:r>
      <w:r>
        <w:rPr>
          <w:rStyle w:val="WW8Num2z0"/>
          <w:rFonts w:ascii="Verdana" w:hAnsi="Verdana"/>
          <w:color w:val="000000"/>
          <w:sz w:val="18"/>
          <w:szCs w:val="18"/>
        </w:rPr>
        <w:t> </w:t>
      </w:r>
      <w:r>
        <w:rPr>
          <w:rFonts w:ascii="Verdana" w:hAnsi="Verdana"/>
          <w:color w:val="000000"/>
          <w:sz w:val="18"/>
          <w:szCs w:val="18"/>
        </w:rPr>
        <w:t>/ Л.Ф. Алексеева; под. ред</w:t>
      </w:r>
      <w:r>
        <w:rPr>
          <w:rStyle w:val="WW8Num2z0"/>
          <w:rFonts w:ascii="Verdana" w:hAnsi="Verdana"/>
          <w:color w:val="000000"/>
          <w:sz w:val="18"/>
          <w:szCs w:val="18"/>
        </w:rPr>
        <w:t> </w:t>
      </w:r>
      <w:r>
        <w:rPr>
          <w:rStyle w:val="WW8Num3z0"/>
          <w:rFonts w:ascii="Verdana" w:hAnsi="Verdana"/>
          <w:color w:val="4682B4"/>
          <w:sz w:val="18"/>
          <w:szCs w:val="18"/>
        </w:rPr>
        <w:t>Александрова</w:t>
      </w:r>
      <w:r>
        <w:rPr>
          <w:rStyle w:val="WW8Num2z0"/>
          <w:rFonts w:ascii="Verdana" w:hAnsi="Verdana"/>
          <w:color w:val="000000"/>
          <w:sz w:val="18"/>
          <w:szCs w:val="18"/>
        </w:rPr>
        <w:t> </w:t>
      </w:r>
      <w:r>
        <w:rPr>
          <w:rFonts w:ascii="Verdana" w:hAnsi="Verdana"/>
          <w:color w:val="000000"/>
          <w:sz w:val="18"/>
          <w:szCs w:val="18"/>
        </w:rPr>
        <w:t>Л.И. URL: htip://abc.vvsii.ru/Books/upnaluchet/page0011 .asp (дата обращения: 03.12.2010).</w:t>
      </w:r>
    </w:p>
    <w:p w14:paraId="2C71E2F2"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Алехин</w:t>
      </w:r>
      <w:r>
        <w:rPr>
          <w:rStyle w:val="WW8Num2z0"/>
          <w:rFonts w:ascii="Verdana" w:hAnsi="Verdana"/>
          <w:color w:val="000000"/>
          <w:sz w:val="18"/>
          <w:szCs w:val="18"/>
        </w:rPr>
        <w:t> </w:t>
      </w:r>
      <w:r>
        <w:rPr>
          <w:rFonts w:ascii="Verdana" w:hAnsi="Verdana"/>
          <w:color w:val="000000"/>
          <w:sz w:val="18"/>
          <w:szCs w:val="18"/>
        </w:rPr>
        <w:t>Р. Г. Моделирование и оптимизация аудита</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предприятий: дис. канд. экон; наук / Р.Г. Алехин. М{,.2006. - 155 с.</w:t>
      </w:r>
    </w:p>
    <w:p w14:paraId="281C2758"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Алиев</w:t>
      </w:r>
      <w:r>
        <w:rPr>
          <w:rStyle w:val="WW8Num2z0"/>
          <w:rFonts w:ascii="Verdana" w:hAnsi="Verdana"/>
          <w:color w:val="000000"/>
          <w:sz w:val="18"/>
          <w:szCs w:val="18"/>
        </w:rPr>
        <w:t> </w:t>
      </w:r>
      <w:r>
        <w:rPr>
          <w:rFonts w:ascii="Verdana" w:hAnsi="Verdana"/>
          <w:color w:val="000000"/>
          <w:sz w:val="18"/>
          <w:szCs w:val="18"/>
        </w:rPr>
        <w:t xml:space="preserve">Б.Х. Развитие- специальных налоговых режимов в экономике региона / Б.Х. Алиев </w:t>
      </w:r>
      <w:r>
        <w:rPr>
          <w:rFonts w:ascii="Verdana" w:hAnsi="Verdana"/>
          <w:color w:val="000000"/>
          <w:sz w:val="18"/>
          <w:szCs w:val="18"/>
        </w:rPr>
        <w:lastRenderedPageBreak/>
        <w:t>//</w:t>
      </w:r>
      <w:r>
        <w:rPr>
          <w:rStyle w:val="WW8Num2z0"/>
          <w:rFonts w:ascii="Verdana" w:hAnsi="Verdana"/>
          <w:color w:val="000000"/>
          <w:sz w:val="18"/>
          <w:szCs w:val="18"/>
        </w:rPr>
        <w:t> </w:t>
      </w:r>
      <w:r>
        <w:rPr>
          <w:rStyle w:val="WW8Num3z0"/>
          <w:rFonts w:ascii="Verdana" w:hAnsi="Verdana"/>
          <w:color w:val="4682B4"/>
          <w:sz w:val="18"/>
          <w:szCs w:val="18"/>
        </w:rPr>
        <w:t>Налоги</w:t>
      </w:r>
      <w:r>
        <w:rPr>
          <w:rStyle w:val="WW8Num2z0"/>
          <w:rFonts w:ascii="Verdana" w:hAnsi="Verdana"/>
          <w:color w:val="000000"/>
          <w:sz w:val="18"/>
          <w:szCs w:val="18"/>
        </w:rPr>
        <w:t> </w:t>
      </w:r>
      <w:r>
        <w:rPr>
          <w:rFonts w:ascii="Verdana" w:hAnsi="Verdana"/>
          <w:color w:val="000000"/>
          <w:sz w:val="18"/>
          <w:szCs w:val="18"/>
        </w:rPr>
        <w:t>(газе!а). 2008. - № 18 Электронный ресурс. Доступ из справ.-правовойхистемы "КонсультантПлюс"/</w:t>
      </w:r>
    </w:p>
    <w:p w14:paraId="5B1E351B"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Анищенко</w:t>
      </w:r>
      <w:r>
        <w:rPr>
          <w:rStyle w:val="WW8Num2z0"/>
          <w:rFonts w:ascii="Verdana" w:hAnsi="Verdana"/>
          <w:color w:val="000000"/>
          <w:sz w:val="18"/>
          <w:szCs w:val="18"/>
        </w:rPr>
        <w:t> </w:t>
      </w:r>
      <w:r>
        <w:rPr>
          <w:rFonts w:ascii="Verdana" w:hAnsi="Verdana"/>
          <w:color w:val="000000"/>
          <w:sz w:val="18"/>
          <w:szCs w:val="18"/>
        </w:rPr>
        <w:t>A.B. Учетная политика для целей бухгалтерского учета и налогообложения на 2007 год: учеб. пособие / A.B. Анищенко. М: "Издательско-консультационная компания "Статус-Кво 97", 2006. - 271 с.</w:t>
      </w:r>
    </w:p>
    <w:p w14:paraId="30E83A5B"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Арабян</w:t>
      </w:r>
      <w:r>
        <w:rPr>
          <w:rStyle w:val="WW8Num2z0"/>
          <w:rFonts w:ascii="Verdana" w:hAnsi="Verdana"/>
          <w:color w:val="000000"/>
          <w:sz w:val="18"/>
          <w:szCs w:val="18"/>
        </w:rPr>
        <w:t> </w:t>
      </w:r>
      <w:r>
        <w:rPr>
          <w:rFonts w:ascii="Verdana" w:hAnsi="Verdana"/>
          <w:color w:val="000000"/>
          <w:sz w:val="18"/>
          <w:szCs w:val="18"/>
        </w:rPr>
        <w:t>К.К. Аудит учетной политики / К.К. Арабян'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2006. - № 1 Электронный ресурс. Доступ из справ.-правовой1 системы "КонсультантПлюс".</w:t>
      </w:r>
    </w:p>
    <w:p w14:paraId="58137DF6"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Арене А.</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Пер. с англ. / А. Арене, Дж.</w:t>
      </w:r>
      <w:r>
        <w:rPr>
          <w:rStyle w:val="WW8Num2z0"/>
          <w:rFonts w:ascii="Verdana" w:hAnsi="Verdana"/>
          <w:color w:val="000000"/>
          <w:sz w:val="18"/>
          <w:szCs w:val="18"/>
        </w:rPr>
        <w:t> </w:t>
      </w:r>
      <w:r>
        <w:rPr>
          <w:rStyle w:val="WW8Num3z0"/>
          <w:rFonts w:ascii="Verdana" w:hAnsi="Verdana"/>
          <w:color w:val="4682B4"/>
          <w:sz w:val="18"/>
          <w:szCs w:val="18"/>
        </w:rPr>
        <w:t>Лоббек</w:t>
      </w:r>
      <w:r>
        <w:rPr>
          <w:rFonts w:ascii="Verdana" w:hAnsi="Verdana"/>
          <w:color w:val="000000"/>
          <w:sz w:val="18"/>
          <w:szCs w:val="18"/>
        </w:rPr>
        <w:t>. М;: Финансы и статистика, 1995.-312"с.</w:t>
      </w:r>
    </w:p>
    <w:p w14:paraId="7ED43C73"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Бажин</w:t>
      </w:r>
      <w:r>
        <w:rPr>
          <w:rStyle w:val="WW8Num2z0"/>
          <w:rFonts w:ascii="Verdana" w:hAnsi="Verdana"/>
          <w:color w:val="000000"/>
          <w:sz w:val="18"/>
          <w:szCs w:val="18"/>
        </w:rPr>
        <w:t> </w:t>
      </w:r>
      <w:r>
        <w:rPr>
          <w:rFonts w:ascii="Verdana" w:hAnsi="Verdana"/>
          <w:color w:val="000000"/>
          <w:sz w:val="18"/>
          <w:szCs w:val="18"/>
        </w:rPr>
        <w:t>И.А. Организация и технология налогового аудита (на примере</w:t>
      </w:r>
      <w:r>
        <w:rPr>
          <w:rStyle w:val="WW8Num2z0"/>
          <w:rFonts w:ascii="Verdana" w:hAnsi="Verdana"/>
          <w:color w:val="000000"/>
          <w:sz w:val="18"/>
          <w:szCs w:val="18"/>
        </w:rPr>
        <w:t> </w:t>
      </w:r>
      <w:r>
        <w:rPr>
          <w:rStyle w:val="WW8Num3z0"/>
          <w:rFonts w:ascii="Verdana" w:hAnsi="Verdana"/>
          <w:color w:val="4682B4"/>
          <w:sz w:val="18"/>
          <w:szCs w:val="18"/>
        </w:rPr>
        <w:t>подрядных</w:t>
      </w:r>
      <w:r>
        <w:rPr>
          <w:rStyle w:val="WW8Num2z0"/>
          <w:rFonts w:ascii="Verdana" w:hAnsi="Verdana"/>
          <w:color w:val="000000"/>
          <w:sz w:val="18"/>
          <w:szCs w:val="18"/>
        </w:rPr>
        <w:t> </w:t>
      </w:r>
      <w:r>
        <w:rPr>
          <w:rFonts w:ascii="Verdana" w:hAnsi="Verdana"/>
          <w:color w:val="000000"/>
          <w:sz w:val="18"/>
          <w:szCs w:val="18"/>
        </w:rPr>
        <w:t>строительных организаций): дис. канд.</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 И.А. Бажин'. -М.', 2006: 250с.</w:t>
      </w:r>
    </w:p>
    <w:p w14:paraId="2F20122C"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Бачурин</w:t>
      </w:r>
      <w:r>
        <w:rPr>
          <w:rStyle w:val="WW8Num2z0"/>
          <w:rFonts w:ascii="Verdana" w:hAnsi="Verdana"/>
          <w:color w:val="000000"/>
          <w:sz w:val="18"/>
          <w:szCs w:val="18"/>
        </w:rPr>
        <w:t> </w:t>
      </w:r>
      <w:r>
        <w:rPr>
          <w:rFonts w:ascii="Verdana" w:hAnsi="Verdana"/>
          <w:color w:val="000000"/>
          <w:sz w:val="18"/>
          <w:szCs w:val="18"/>
        </w:rPr>
        <w:t>Д.Г. Негосударственный налоговый аудит в совершенствовании отечественной системы налогового4</w:t>
      </w:r>
      <w:r>
        <w:rPr>
          <w:rStyle w:val="WW8Num2z0"/>
          <w:rFonts w:ascii="Verdana" w:hAnsi="Verdana"/>
          <w:color w:val="000000"/>
          <w:sz w:val="18"/>
          <w:szCs w:val="18"/>
        </w:rPr>
        <w:t> </w:t>
      </w:r>
      <w:r>
        <w:rPr>
          <w:rStyle w:val="WW8Num3z0"/>
          <w:rFonts w:ascii="Verdana" w:hAnsi="Verdana"/>
          <w:color w:val="4682B4"/>
          <w:sz w:val="18"/>
          <w:szCs w:val="18"/>
        </w:rPr>
        <w:t>администрирования</w:t>
      </w:r>
      <w:r>
        <w:rPr>
          <w:rStyle w:val="WW8Num2z0"/>
          <w:rFonts w:ascii="Verdana" w:hAnsi="Verdana"/>
          <w:color w:val="000000"/>
          <w:sz w:val="18"/>
          <w:szCs w:val="18"/>
        </w:rPr>
        <w:t> </w:t>
      </w:r>
      <w:r>
        <w:rPr>
          <w:rFonts w:ascii="Verdana" w:hAnsi="Verdana"/>
          <w:color w:val="000000"/>
          <w:sz w:val="18"/>
          <w:szCs w:val="18"/>
        </w:rPr>
        <w:t>/ Д.Г.Бачурин // Налоги. 2011. - № 22 Электронный ресурс. Доступ из справ.-правовой системы "КонсультантПлюс".</w:t>
      </w:r>
    </w:p>
    <w:p w14:paraId="7C65E857"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Брызгалин</w:t>
      </w:r>
      <w:r>
        <w:rPr>
          <w:rStyle w:val="WW8Num2z0"/>
          <w:rFonts w:ascii="Verdana" w:hAnsi="Verdana"/>
          <w:color w:val="000000"/>
          <w:sz w:val="18"/>
          <w:szCs w:val="18"/>
        </w:rPr>
        <w:t> </w:t>
      </w:r>
      <w:r>
        <w:rPr>
          <w:rFonts w:ascii="Verdana" w:hAnsi="Verdana"/>
          <w:color w:val="000000"/>
          <w:sz w:val="18"/>
          <w:szCs w:val="18"/>
        </w:rPr>
        <w:t>A.B. Налоги, и- налоговое право: учеб. пособие / под ред. A.B. Брызгалина. М.: Аналитика-Пресс, 1998. - 361 с.</w:t>
      </w:r>
    </w:p>
    <w:p w14:paraId="6C8F40F2"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Булгакова</w:t>
      </w:r>
      <w:r>
        <w:rPr>
          <w:rStyle w:val="WW8Num2z0"/>
          <w:rFonts w:ascii="Verdana" w:hAnsi="Verdana"/>
          <w:color w:val="000000"/>
          <w:sz w:val="18"/>
          <w:szCs w:val="18"/>
        </w:rPr>
        <w:t> </w:t>
      </w:r>
      <w:r>
        <w:rPr>
          <w:rFonts w:ascii="Verdana" w:hAnsi="Verdana"/>
          <w:color w:val="000000"/>
          <w:sz w:val="18"/>
          <w:szCs w:val="18"/>
        </w:rPr>
        <w:t>Л.И. Развитие законодательства об аудиторской деятельности / Л.И.Булгакова // Право и экономика. 2009: - № 5 Электронный ресурс. Доступ из справ.-правовой системы "КонсультантПлюс".</w:t>
      </w:r>
    </w:p>
    <w:p w14:paraId="4EBB811E"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Аудит земельного налога / С.М. Бычкова // Аудиторские ведомости. 2008. - №11 Электронный ресурс. Доступ из справ.-правовой системы "КонсультантПлюс".</w:t>
      </w:r>
    </w:p>
    <w:p w14:paraId="0A5549D2"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Аудит исчисления налога на добавленную стоимость / С.М. Бычкова // Аудиторские ведомости. 2008. - № 9 Электронный ресурс. Доступ из справ.-правовой системы "КонсультантПлюс".</w:t>
      </w:r>
    </w:p>
    <w:p w14:paraId="04FDC2AD"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Аудит транспортного налога / С.М. Бычкова // Аудиторские ведомости. 2008. - № 7 Электронный ресурс. Доступ изсправ,-правовой системы "КонсультантПлюс".</w:t>
      </w:r>
    </w:p>
    <w:p w14:paraId="162221F8"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Аудит учетной политики организации / С.М. Бычкова, Т.Ю.</w:t>
      </w:r>
      <w:r>
        <w:rPr>
          <w:rStyle w:val="WW8Num2z0"/>
          <w:rFonts w:ascii="Verdana" w:hAnsi="Verdana"/>
          <w:color w:val="000000"/>
          <w:sz w:val="18"/>
          <w:szCs w:val="18"/>
        </w:rPr>
        <w:t> </w:t>
      </w:r>
      <w:r>
        <w:rPr>
          <w:rStyle w:val="WW8Num3z0"/>
          <w:rFonts w:ascii="Verdana" w:hAnsi="Verdana"/>
          <w:color w:val="4682B4"/>
          <w:sz w:val="18"/>
          <w:szCs w:val="18"/>
        </w:rPr>
        <w:t>Фомина</w:t>
      </w:r>
      <w:r>
        <w:rPr>
          <w:rStyle w:val="WW8Num2z0"/>
          <w:rFonts w:ascii="Verdana" w:hAnsi="Verdana"/>
          <w:color w:val="000000"/>
          <w:sz w:val="18"/>
          <w:szCs w:val="18"/>
        </w:rPr>
        <w:t> </w:t>
      </w:r>
      <w:r>
        <w:rPr>
          <w:rFonts w:ascii="Verdana" w:hAnsi="Verdana"/>
          <w:color w:val="000000"/>
          <w:sz w:val="18"/>
          <w:szCs w:val="18"/>
        </w:rPr>
        <w:t>// Аудиторские ведомости. 2007. - № 2 Электронный ресурс. Доступ из справ.-правовой системы "КонсультантПлюс".</w:t>
      </w:r>
    </w:p>
    <w:p w14:paraId="367DE6A2"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С.M. Доказательства в аудите / С.М. Бычкова.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1998. — 176 с.</w:t>
      </w:r>
    </w:p>
    <w:p w14:paraId="1705AFE4"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Васильев</w:t>
      </w:r>
      <w:r>
        <w:rPr>
          <w:rStyle w:val="WW8Num2z0"/>
          <w:rFonts w:ascii="Verdana" w:hAnsi="Verdana"/>
          <w:color w:val="000000"/>
          <w:sz w:val="18"/>
          <w:szCs w:val="18"/>
        </w:rPr>
        <w:t> </w:t>
      </w:r>
      <w:r>
        <w:rPr>
          <w:rFonts w:ascii="Verdana" w:hAnsi="Verdana"/>
          <w:color w:val="000000"/>
          <w:sz w:val="18"/>
          <w:szCs w:val="18"/>
        </w:rPr>
        <w:t>С.А. Гражданская ответственность аудиторов: позиции</w:t>
      </w:r>
      <w:r>
        <w:rPr>
          <w:rStyle w:val="WW8Num2z0"/>
          <w:rFonts w:ascii="Verdana" w:hAnsi="Verdana"/>
          <w:color w:val="000000"/>
          <w:sz w:val="18"/>
          <w:szCs w:val="18"/>
        </w:rPr>
        <w:t> </w:t>
      </w:r>
      <w:r>
        <w:rPr>
          <w:rStyle w:val="WW8Num3z0"/>
          <w:rFonts w:ascii="Verdana" w:hAnsi="Verdana"/>
          <w:color w:val="4682B4"/>
          <w:sz w:val="18"/>
          <w:szCs w:val="18"/>
        </w:rPr>
        <w:t>саморегулируемых</w:t>
      </w:r>
      <w:r>
        <w:rPr>
          <w:rStyle w:val="WW8Num2z0"/>
          <w:rFonts w:ascii="Verdana" w:hAnsi="Verdana"/>
          <w:color w:val="000000"/>
          <w:sz w:val="18"/>
          <w:szCs w:val="18"/>
        </w:rPr>
        <w:t> </w:t>
      </w:r>
      <w:r>
        <w:rPr>
          <w:rFonts w:ascii="Verdana" w:hAnsi="Verdana"/>
          <w:color w:val="000000"/>
          <w:sz w:val="18"/>
          <w:szCs w:val="18"/>
        </w:rPr>
        <w:t>организаций / С.А. Васильев // Аудиторские ведомости. -2011. № 5 Электронный ресурс. Доступ из справ.-правовой системы "КонсультантПлюс".</w:t>
      </w:r>
    </w:p>
    <w:p w14:paraId="50398BE7"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Васильев</w:t>
      </w:r>
      <w:r>
        <w:rPr>
          <w:rStyle w:val="WW8Num2z0"/>
          <w:rFonts w:ascii="Verdana" w:hAnsi="Verdana"/>
          <w:color w:val="000000"/>
          <w:sz w:val="18"/>
          <w:szCs w:val="18"/>
        </w:rPr>
        <w:t> </w:t>
      </w:r>
      <w:r>
        <w:rPr>
          <w:rFonts w:ascii="Verdana" w:hAnsi="Verdana"/>
          <w:color w:val="000000"/>
          <w:sz w:val="18"/>
          <w:szCs w:val="18"/>
        </w:rPr>
        <w:t>C.B. Специальный налоговый режим как</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налогового стимулирования инновационной деятельности / C.B. Васильев // Финансовое право. 2008. - № 9. Электронный ресурс. Доступ из справ.-правовой системы "КонсультантПлюс".</w:t>
      </w:r>
    </w:p>
    <w:p w14:paraId="4AB90119"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Васильева</w:t>
      </w:r>
      <w:r>
        <w:rPr>
          <w:rStyle w:val="WW8Num2z0"/>
          <w:rFonts w:ascii="Verdana" w:hAnsi="Verdana"/>
          <w:color w:val="000000"/>
          <w:sz w:val="18"/>
          <w:szCs w:val="18"/>
        </w:rPr>
        <w:t> </w:t>
      </w:r>
      <w:r>
        <w:rPr>
          <w:rFonts w:ascii="Verdana" w:hAnsi="Verdana"/>
          <w:color w:val="000000"/>
          <w:sz w:val="18"/>
          <w:szCs w:val="18"/>
        </w:rPr>
        <w:t>Н.Е. Внутренний аудит. Некоторые пути его развития / Н.Е. Васильева // Внутренний контроль в</w:t>
      </w:r>
      <w:r>
        <w:rPr>
          <w:rStyle w:val="WW8Num2z0"/>
          <w:rFonts w:ascii="Verdana" w:hAnsi="Verdana"/>
          <w:color w:val="000000"/>
          <w:sz w:val="18"/>
          <w:szCs w:val="18"/>
        </w:rPr>
        <w:t> </w:t>
      </w:r>
      <w:r>
        <w:rPr>
          <w:rStyle w:val="WW8Num3z0"/>
          <w:rFonts w:ascii="Verdana" w:hAnsi="Verdana"/>
          <w:color w:val="4682B4"/>
          <w:sz w:val="18"/>
          <w:szCs w:val="18"/>
        </w:rPr>
        <w:t>кредитной</w:t>
      </w:r>
      <w:r>
        <w:rPr>
          <w:rStyle w:val="WW8Num2z0"/>
          <w:rFonts w:ascii="Verdana" w:hAnsi="Verdana"/>
          <w:color w:val="000000"/>
          <w:sz w:val="18"/>
          <w:szCs w:val="18"/>
        </w:rPr>
        <w:t> </w:t>
      </w:r>
      <w:r>
        <w:rPr>
          <w:rFonts w:ascii="Verdana" w:hAnsi="Verdana"/>
          <w:color w:val="000000"/>
          <w:sz w:val="18"/>
          <w:szCs w:val="18"/>
        </w:rPr>
        <w:t>организации. 2009. - № 1 Электронный ' ресурс. Доступ из справ.-правовой системы "КонсультантПлюс".</w:t>
      </w:r>
    </w:p>
    <w:p w14:paraId="366BF04D"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Власов</w:t>
      </w:r>
      <w:r>
        <w:rPr>
          <w:rStyle w:val="WW8Num2z0"/>
          <w:rFonts w:ascii="Verdana" w:hAnsi="Verdana"/>
          <w:color w:val="000000"/>
          <w:sz w:val="18"/>
          <w:szCs w:val="18"/>
        </w:rPr>
        <w:t> </w:t>
      </w:r>
      <w:r>
        <w:rPr>
          <w:rFonts w:ascii="Verdana" w:hAnsi="Verdana"/>
          <w:color w:val="000000"/>
          <w:sz w:val="18"/>
          <w:szCs w:val="18"/>
        </w:rPr>
        <w:t>Д.В. Логические и философские подходы к построению-теоретической модели образования понятия / Д.В. Власов // Электронный журнал «Знание. Понимание. Умение». 2009.- № 1 Электронный ресурс. Доступ из справ.-правовой системы "КонсультантПлюс".</w:t>
      </w:r>
    </w:p>
    <w:p w14:paraId="65EE9A1B"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Гаврилюк</w:t>
      </w:r>
      <w:r>
        <w:rPr>
          <w:rStyle w:val="WW8Num2z0"/>
          <w:rFonts w:ascii="Verdana" w:hAnsi="Verdana"/>
          <w:color w:val="000000"/>
          <w:sz w:val="18"/>
          <w:szCs w:val="18"/>
        </w:rPr>
        <w:t> </w:t>
      </w:r>
      <w:r>
        <w:rPr>
          <w:rFonts w:ascii="Verdana" w:hAnsi="Verdana"/>
          <w:color w:val="000000"/>
          <w:sz w:val="18"/>
          <w:szCs w:val="18"/>
        </w:rPr>
        <w:t>P.A. Диалектика содержания и формы налогового права как отражение его системной сущности / P.A. Гаврилюк Электронный ресурс. Доступ из справ.-правовой системы "КонсультантПлюс".</w:t>
      </w:r>
    </w:p>
    <w:p w14:paraId="0D9AD960"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Голикова</w:t>
      </w:r>
      <w:r>
        <w:rPr>
          <w:rStyle w:val="WW8Num2z0"/>
          <w:rFonts w:ascii="Verdana" w:hAnsi="Verdana"/>
          <w:color w:val="000000"/>
          <w:sz w:val="18"/>
          <w:szCs w:val="18"/>
        </w:rPr>
        <w:t> </w:t>
      </w:r>
      <w:r>
        <w:rPr>
          <w:rFonts w:ascii="Verdana" w:hAnsi="Verdana"/>
          <w:color w:val="000000"/>
          <w:sz w:val="18"/>
          <w:szCs w:val="18"/>
        </w:rPr>
        <w:t>Е.И. Аудит налогообложения в автономной</w:t>
      </w:r>
      <w:r>
        <w:rPr>
          <w:rStyle w:val="WW8Num2z0"/>
          <w:rFonts w:ascii="Verdana" w:hAnsi="Verdana"/>
          <w:color w:val="000000"/>
          <w:sz w:val="18"/>
          <w:szCs w:val="18"/>
        </w:rPr>
        <w:t> </w:t>
      </w:r>
      <w:r>
        <w:rPr>
          <w:rStyle w:val="WW8Num3z0"/>
          <w:rFonts w:ascii="Verdana" w:hAnsi="Verdana"/>
          <w:color w:val="4682B4"/>
          <w:sz w:val="18"/>
          <w:szCs w:val="18"/>
        </w:rPr>
        <w:t>некоммерческой</w:t>
      </w:r>
      <w:r>
        <w:rPr>
          <w:rStyle w:val="WW8Num2z0"/>
          <w:rFonts w:ascii="Verdana" w:hAnsi="Verdana"/>
          <w:color w:val="000000"/>
          <w:sz w:val="18"/>
          <w:szCs w:val="18"/>
        </w:rPr>
        <w:t> </w:t>
      </w:r>
      <w:r>
        <w:rPr>
          <w:rFonts w:ascii="Verdana" w:hAnsi="Verdana"/>
          <w:color w:val="000000"/>
          <w:sz w:val="18"/>
          <w:szCs w:val="18"/>
        </w:rPr>
        <w:t>организации / Е.И. Голикова // Аудиторские ведомости: 2008. - № 12 Электронный ресурс. Доступ из справ.-правовой системы "КонсультантПлюс".</w:t>
      </w:r>
    </w:p>
    <w:p w14:paraId="0891EA01"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Голубчикова С. Налоговая оптимизация / С. Голубчикова // Аудит,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2008. - № 1 Электронный ресурс. Доступ из справ.-правовой системы "КонсультантПлюс".</w:t>
      </w:r>
    </w:p>
    <w:p w14:paraId="60CAEFB1"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Гордо И. Аудит</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кредитных организаций / И. Гордо // Аудит и налогообложение. 2006. - № 4 Электронный ресурс. Доступ из справ.-правовой системы "КонсультантПлюс".</w:t>
      </w:r>
    </w:p>
    <w:p w14:paraId="645A5681"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41.</w:t>
      </w:r>
      <w:r>
        <w:rPr>
          <w:rStyle w:val="WW8Num2z0"/>
          <w:rFonts w:ascii="Verdana" w:hAnsi="Verdana"/>
          <w:color w:val="000000"/>
          <w:sz w:val="18"/>
          <w:szCs w:val="18"/>
        </w:rPr>
        <w:t> </w:t>
      </w:r>
      <w:r>
        <w:rPr>
          <w:rStyle w:val="WW8Num3z0"/>
          <w:rFonts w:ascii="Verdana" w:hAnsi="Verdana"/>
          <w:color w:val="4682B4"/>
          <w:sz w:val="18"/>
          <w:szCs w:val="18"/>
        </w:rPr>
        <w:t>Городилов</w:t>
      </w:r>
      <w:r>
        <w:rPr>
          <w:rStyle w:val="WW8Num2z0"/>
          <w:rFonts w:ascii="Verdana" w:hAnsi="Verdana"/>
          <w:color w:val="000000"/>
          <w:sz w:val="18"/>
          <w:szCs w:val="18"/>
        </w:rPr>
        <w:t> </w:t>
      </w:r>
      <w:r>
        <w:rPr>
          <w:rFonts w:ascii="Verdana" w:hAnsi="Verdana"/>
          <w:color w:val="000000"/>
          <w:sz w:val="18"/>
          <w:szCs w:val="18"/>
        </w:rPr>
        <w:t>М.А. Аудиторское заключение о финансовой (</w:t>
      </w:r>
      <w:r>
        <w:rPr>
          <w:rStyle w:val="WW8Num3z0"/>
          <w:rFonts w:ascii="Verdana" w:hAnsi="Verdana"/>
          <w:color w:val="4682B4"/>
          <w:sz w:val="18"/>
          <w:szCs w:val="18"/>
        </w:rPr>
        <w:t>бухгалтерской</w:t>
      </w:r>
      <w:r>
        <w:rPr>
          <w:rFonts w:ascii="Verdana" w:hAnsi="Verdana"/>
          <w:color w:val="000000"/>
          <w:sz w:val="18"/>
          <w:szCs w:val="18"/>
        </w:rPr>
        <w:t>) отчетности по новым стандартам / М.А. Городилов // Налоговая политика и практика. 2011. - № 1 Электронный ресурс. Доступ из справ.-правовой системы "КонсультантПлюс".</w:t>
      </w:r>
    </w:p>
    <w:p w14:paraId="78B580B4"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Городилов</w:t>
      </w:r>
      <w:r>
        <w:rPr>
          <w:rStyle w:val="WW8Num2z0"/>
          <w:rFonts w:ascii="Verdana" w:hAnsi="Verdana"/>
          <w:color w:val="000000"/>
          <w:sz w:val="18"/>
          <w:szCs w:val="18"/>
        </w:rPr>
        <w:t> </w:t>
      </w:r>
      <w:r>
        <w:rPr>
          <w:rFonts w:ascii="Verdana" w:hAnsi="Verdana"/>
          <w:color w:val="000000"/>
          <w:sz w:val="18"/>
          <w:szCs w:val="18"/>
        </w:rPr>
        <w:t>М.А. Идентификация и оценка рисков существенного искажения / М.А. Городилов //</w:t>
      </w:r>
      <w:r>
        <w:rPr>
          <w:rStyle w:val="WW8Num2z0"/>
          <w:rFonts w:ascii="Verdana" w:hAnsi="Verdana"/>
          <w:color w:val="000000"/>
          <w:sz w:val="18"/>
          <w:szCs w:val="18"/>
        </w:rPr>
        <w:t> </w:t>
      </w:r>
      <w:r>
        <w:rPr>
          <w:rStyle w:val="WW8Num3z0"/>
          <w:rFonts w:ascii="Verdana" w:hAnsi="Verdana"/>
          <w:color w:val="4682B4"/>
          <w:sz w:val="18"/>
          <w:szCs w:val="18"/>
        </w:rPr>
        <w:t>Аудитор</w:t>
      </w:r>
      <w:r>
        <w:rPr>
          <w:rFonts w:ascii="Verdana" w:hAnsi="Verdana"/>
          <w:color w:val="000000"/>
          <w:sz w:val="18"/>
          <w:szCs w:val="18"/>
        </w:rPr>
        <w:t>. 2011. - № 9 Электронный ресурс. Доступ из справ.-правовой системы "КонсультантПлюс".</w:t>
      </w:r>
    </w:p>
    <w:p w14:paraId="66178488"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Городилов</w:t>
      </w:r>
      <w:r>
        <w:rPr>
          <w:rStyle w:val="WW8Num2z0"/>
          <w:rFonts w:ascii="Verdana" w:hAnsi="Verdana"/>
          <w:color w:val="000000"/>
          <w:sz w:val="18"/>
          <w:szCs w:val="18"/>
        </w:rPr>
        <w:t> </w:t>
      </w:r>
      <w:r>
        <w:rPr>
          <w:rFonts w:ascii="Verdana" w:hAnsi="Verdana"/>
          <w:color w:val="000000"/>
          <w:sz w:val="18"/>
          <w:szCs w:val="18"/>
        </w:rPr>
        <w:t>М.А. Новая система регулирования аудиторской деятельности: функционально-аналитический аспект / М.А. Городилов // Налоговая политика и практика. 2009.- №'12 Электронный ресурс. Доступ из справ.-правовой системы "КонсультантПлюс".</w:t>
      </w:r>
    </w:p>
    <w:p w14:paraId="2F443B16"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Городилов</w:t>
      </w:r>
      <w:r>
        <w:rPr>
          <w:rStyle w:val="WW8Num2z0"/>
          <w:rFonts w:ascii="Verdana" w:hAnsi="Verdana"/>
          <w:color w:val="000000"/>
          <w:sz w:val="18"/>
          <w:szCs w:val="18"/>
        </w:rPr>
        <w:t> </w:t>
      </w:r>
      <w:r>
        <w:rPr>
          <w:rFonts w:ascii="Verdana" w:hAnsi="Verdana"/>
          <w:color w:val="000000"/>
          <w:sz w:val="18"/>
          <w:szCs w:val="18"/>
        </w:rPr>
        <w:t>М.А. Сопутствующие аудиту услуги: практика применения стандартов / М.А. Городилов // Налоговая политика и практика. 2009. - № 7. -С. 36-43.</w:t>
      </w:r>
    </w:p>
    <w:p w14:paraId="679B811F"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Гостева</w:t>
      </w:r>
      <w:r>
        <w:rPr>
          <w:rStyle w:val="WW8Num2z0"/>
          <w:rFonts w:ascii="Verdana" w:hAnsi="Verdana"/>
          <w:color w:val="000000"/>
          <w:sz w:val="18"/>
          <w:szCs w:val="18"/>
        </w:rPr>
        <w:t> </w:t>
      </w:r>
      <w:r>
        <w:rPr>
          <w:rFonts w:ascii="Verdana" w:hAnsi="Verdana"/>
          <w:color w:val="000000"/>
          <w:sz w:val="18"/>
          <w:szCs w:val="18"/>
        </w:rPr>
        <w:t>М.А. Система внутреннего налогового контроля организации: автореф. дис. канд. экон. наук / М.А. Гостева. М., 2008. - 28 с.</w:t>
      </w:r>
    </w:p>
    <w:p w14:paraId="53B58310"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Грибанова</w:t>
      </w:r>
      <w:r>
        <w:rPr>
          <w:rStyle w:val="WW8Num2z0"/>
          <w:rFonts w:ascii="Verdana" w:hAnsi="Verdana"/>
          <w:color w:val="000000"/>
          <w:sz w:val="18"/>
          <w:szCs w:val="18"/>
        </w:rPr>
        <w:t> </w:t>
      </w:r>
      <w:r>
        <w:rPr>
          <w:rFonts w:ascii="Verdana" w:hAnsi="Verdana"/>
          <w:color w:val="000000"/>
          <w:sz w:val="18"/>
          <w:szCs w:val="18"/>
        </w:rPr>
        <w:t>О.В. Аудит изменений, вносимых в</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политику аудируемого лица / О.В. Грибанова // Аудиторские ведомости. 2007. - № Г1 Электронный ресурс. Доступ из справ.-правовой системы "КонсультантПлюс".</w:t>
      </w:r>
    </w:p>
    <w:p w14:paraId="7571DFDD"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Грищенко А. Выездная налоговая проверка / А. Грищенко // Аудит и налогообложение. 2007. - № 9 Электронный ресурс. Доступ из справ.-правовой системы "КонсультантПлюс".</w:t>
      </w:r>
    </w:p>
    <w:p w14:paraId="2CA6266F"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Грищенко А. Организация внутреннего аудита / А. Грищенко // Аудит и налогообложение. 2007. - № 2 Электронный ресурс. Доступ из справ.-правовой системы "КонсультантПлюс".</w:t>
      </w:r>
    </w:p>
    <w:p w14:paraId="7D1D419E"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Грищенко А. Разработка</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на 2007 год / А. Грищенко // Аудит и налогообложение. 2007. - № 3 Электронный ресурс. Доступ из справ.-правовой системы "КонсультантПлюс".</w:t>
      </w:r>
    </w:p>
    <w:p w14:paraId="666B4DAC"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Гурьева</w:t>
      </w:r>
      <w:r>
        <w:rPr>
          <w:rStyle w:val="WW8Num2z0"/>
          <w:rFonts w:ascii="Verdana" w:hAnsi="Verdana"/>
          <w:color w:val="000000"/>
          <w:sz w:val="18"/>
          <w:szCs w:val="18"/>
        </w:rPr>
        <w:t> </w:t>
      </w:r>
      <w:r>
        <w:rPr>
          <w:rFonts w:ascii="Verdana" w:hAnsi="Verdana"/>
          <w:color w:val="000000"/>
          <w:sz w:val="18"/>
          <w:szCs w:val="18"/>
        </w:rPr>
        <w:t>Т.М. Сущность налогового аудита / Т.М. Гурьева Электронный ресурс. Доступ из справ.-правовой системы "КонсультантПлюс".</w:t>
      </w:r>
    </w:p>
    <w:p w14:paraId="3D8FA251"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Е.М. Аудит: концепция, проблемы, стандарты / Е.М*.</w:t>
      </w:r>
      <w:r>
        <w:rPr>
          <w:rStyle w:val="WW8Num2z0"/>
          <w:rFonts w:ascii="Verdana" w:hAnsi="Verdana"/>
          <w:color w:val="000000"/>
          <w:sz w:val="18"/>
          <w:szCs w:val="18"/>
        </w:rPr>
        <w:t> </w:t>
      </w:r>
      <w:r>
        <w:rPr>
          <w:rStyle w:val="WW8Num3z0"/>
          <w:rFonts w:ascii="Verdana" w:hAnsi="Verdana"/>
          <w:color w:val="4682B4"/>
          <w:sz w:val="18"/>
          <w:szCs w:val="18"/>
        </w:rPr>
        <w:t>Гутцайт</w:t>
      </w:r>
      <w:r>
        <w:rPr>
          <w:rFonts w:ascii="Verdana" w:hAnsi="Verdana"/>
          <w:color w:val="000000"/>
          <w:sz w:val="18"/>
          <w:szCs w:val="18"/>
        </w:rPr>
        <w:t>. Современная экономика и право. М.: 2000 Электронный ресурс. Доступ из справ.-правовой системы "КонсультантПлюс".</w:t>
      </w:r>
    </w:p>
    <w:p w14:paraId="4A52C74E"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Е.М. Виды финансового контроля: сущность и общие черты / Е.М. Гутцайт // Аудиторские ведомости. 2008. - № 3 Электронный ресурс. Доступ из справ.-правовой системы "КонсультантПлюс".</w:t>
      </w:r>
    </w:p>
    <w:p w14:paraId="64B4D8EB"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Демин</w:t>
      </w:r>
      <w:r>
        <w:rPr>
          <w:rStyle w:val="WW8Num2z0"/>
          <w:rFonts w:ascii="Verdana" w:hAnsi="Verdana"/>
          <w:color w:val="000000"/>
          <w:sz w:val="18"/>
          <w:szCs w:val="18"/>
        </w:rPr>
        <w:t> </w:t>
      </w:r>
      <w:r>
        <w:rPr>
          <w:rFonts w:ascii="Verdana" w:hAnsi="Verdana"/>
          <w:color w:val="000000"/>
          <w:sz w:val="18"/>
          <w:szCs w:val="18"/>
        </w:rPr>
        <w:t>A.B. Налоговое право России: учеб. пособие / A.B. Демин Электронный ресурс. Доступ из справ.-правовой системы "КонсультантПлюс".</w:t>
      </w:r>
    </w:p>
    <w:p w14:paraId="08F2AA8F"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Демин</w:t>
      </w:r>
      <w:r>
        <w:rPr>
          <w:rStyle w:val="WW8Num2z0"/>
          <w:rFonts w:ascii="Verdana" w:hAnsi="Verdana"/>
          <w:color w:val="000000"/>
          <w:sz w:val="18"/>
          <w:szCs w:val="18"/>
        </w:rPr>
        <w:t> </w:t>
      </w:r>
      <w:r>
        <w:rPr>
          <w:rFonts w:ascii="Verdana" w:hAnsi="Verdana"/>
          <w:color w:val="000000"/>
          <w:sz w:val="18"/>
          <w:szCs w:val="18"/>
        </w:rPr>
        <w:t>A.B. О соразмерности налогооблажения / A.B. Демин Электронный ресурс. Доступ из справ.-правовой системы "КонсультантПлюс"</w:t>
      </w:r>
    </w:p>
    <w:p w14:paraId="6085D4BD"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Дивинский БД. Договор на аудит / Б.Д. Дивинский //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2006. - № 12 Электронный ресурс. Доступ из справ.-правовой системы "КонсультантПлюс".</w:t>
      </w:r>
    </w:p>
    <w:p w14:paraId="093F379F"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Дронина</w:t>
      </w:r>
      <w:r>
        <w:rPr>
          <w:rStyle w:val="WW8Num2z0"/>
          <w:rFonts w:ascii="Verdana" w:hAnsi="Verdana"/>
          <w:color w:val="000000"/>
          <w:sz w:val="18"/>
          <w:szCs w:val="18"/>
        </w:rPr>
        <w:t> </w:t>
      </w:r>
      <w:r>
        <w:rPr>
          <w:rFonts w:ascii="Verdana" w:hAnsi="Verdana"/>
          <w:color w:val="000000"/>
          <w:sz w:val="18"/>
          <w:szCs w:val="18"/>
        </w:rPr>
        <w:t>Н.В. Контроль качества аудиторских услуг в сфере налогообложения: автореф. дис. канд. экон. наук / Н.В.Дронина: М., 2007. — 28 с.</w:t>
      </w:r>
    </w:p>
    <w:p w14:paraId="594583E2"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Жарыгласова Б.Т. Оценка</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риска / Б.Т. Жарыгласова// Аудитор. 2006. - № 12 Электронный ресурс. Доступ? из справ.-правовой системы "КонсультантПлюс".</w:t>
      </w:r>
    </w:p>
    <w:p w14:paraId="5AE16CFC"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Жарылгасова</w:t>
      </w:r>
      <w:r>
        <w:rPr>
          <w:rStyle w:val="WW8Num2z0"/>
          <w:rFonts w:ascii="Verdana" w:hAnsi="Verdana"/>
          <w:color w:val="000000"/>
          <w:sz w:val="18"/>
          <w:szCs w:val="18"/>
        </w:rPr>
        <w:t> </w:t>
      </w:r>
      <w:r>
        <w:rPr>
          <w:rFonts w:ascii="Verdana" w:hAnsi="Verdana"/>
          <w:color w:val="000000"/>
          <w:sz w:val="18"/>
          <w:szCs w:val="18"/>
        </w:rPr>
        <w:t>Б.Т. Стандарт "Документирование аудита": задачи и содержание / Б.Т.Жарылгасова // Аудиторские ведомости. 2007. - № 7 Электронный ресурс. Доступ из справ.-правовой системы "КонсультантПлюс".</w:t>
      </w:r>
    </w:p>
    <w:p w14:paraId="151EF15E"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Завершающая стадия аудиторской проверки / В.Б.</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 Аудиторские ведомости. 2007. - № 11 Электронный ресурс. Доступ из справ.-правовой системы "КонсультантПлюс".</w:t>
      </w:r>
    </w:p>
    <w:p w14:paraId="5F1E5340"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Калантаров Д. Построение аудиторской выборки / Д. Калантаров // Аудит и налогообложение. 2010. - № 12 Электронный ресурс. Доступ из справ.-правовой системы "КонсультантПлюс".</w:t>
      </w:r>
    </w:p>
    <w:p w14:paraId="296CAF9E"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Каурова</w:t>
      </w:r>
      <w:r>
        <w:rPr>
          <w:rStyle w:val="WW8Num2z0"/>
          <w:rFonts w:ascii="Verdana" w:hAnsi="Verdana"/>
          <w:color w:val="000000"/>
          <w:sz w:val="18"/>
          <w:szCs w:val="18"/>
        </w:rPr>
        <w:t> </w:t>
      </w:r>
      <w:r>
        <w:rPr>
          <w:rFonts w:ascii="Verdana" w:hAnsi="Verdana"/>
          <w:color w:val="000000"/>
          <w:sz w:val="18"/>
          <w:szCs w:val="18"/>
        </w:rPr>
        <w:t xml:space="preserve">О.В. Проблемы проведения налогового аудита и его роль в повышении </w:t>
      </w:r>
      <w:r>
        <w:rPr>
          <w:rFonts w:ascii="Verdana" w:hAnsi="Verdana"/>
          <w:color w:val="000000"/>
          <w:sz w:val="18"/>
          <w:szCs w:val="18"/>
        </w:rPr>
        <w:lastRenderedPageBreak/>
        <w:t>эффективности деятельности российских организаций /</w:t>
      </w:r>
    </w:p>
    <w:p w14:paraId="499A136B"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О.В.Каурова, Т.И.Канина // Финансовый вестник: финансы, налоги,</w:t>
      </w:r>
      <w:r>
        <w:rPr>
          <w:rStyle w:val="WW8Num2z0"/>
          <w:rFonts w:ascii="Verdana" w:hAnsi="Verdana"/>
          <w:color w:val="000000"/>
          <w:sz w:val="18"/>
          <w:szCs w:val="18"/>
        </w:rPr>
        <w:t> </w:t>
      </w:r>
      <w:r>
        <w:rPr>
          <w:rStyle w:val="WW8Num3z0"/>
          <w:rFonts w:ascii="Verdana" w:hAnsi="Verdana"/>
          <w:color w:val="4682B4"/>
          <w:sz w:val="18"/>
          <w:szCs w:val="18"/>
        </w:rPr>
        <w:t>страхование</w:t>
      </w:r>
      <w:r>
        <w:rPr>
          <w:rFonts w:ascii="Verdana" w:hAnsi="Verdana"/>
          <w:color w:val="000000"/>
          <w:sz w:val="18"/>
          <w:szCs w:val="18"/>
        </w:rPr>
        <w:t>, бухгалтерский учет. 2010. - № 2 Электронный ресурс. Доступ из справ.-правовой системы "КонсультантПлюс".</w:t>
      </w:r>
    </w:p>
    <w:p w14:paraId="36E7D39A"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Каширина</w:t>
      </w:r>
      <w:r>
        <w:rPr>
          <w:rStyle w:val="WW8Num2z0"/>
          <w:rFonts w:ascii="Verdana" w:hAnsi="Verdana"/>
          <w:color w:val="000000"/>
          <w:sz w:val="18"/>
          <w:szCs w:val="18"/>
        </w:rPr>
        <w:t> </w:t>
      </w:r>
      <w:r>
        <w:rPr>
          <w:rFonts w:ascii="Verdana" w:hAnsi="Verdana"/>
          <w:color w:val="000000"/>
          <w:sz w:val="18"/>
          <w:szCs w:val="18"/>
        </w:rPr>
        <w:t>М.П. Налоговый аудит новое направление аудиторской деятельности / М.П. Каширина // Аудиторские ведомости. - 2009. - № 8 Электронный ресурс. Доступ из справ.-правовой системы "КонсультантПлюс".</w:t>
      </w:r>
    </w:p>
    <w:p w14:paraId="76AD8BB7"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Каширина</w:t>
      </w:r>
      <w:r>
        <w:rPr>
          <w:rStyle w:val="WW8Num2z0"/>
          <w:rFonts w:ascii="Verdana" w:hAnsi="Verdana"/>
          <w:color w:val="000000"/>
          <w:sz w:val="18"/>
          <w:szCs w:val="18"/>
        </w:rPr>
        <w:t> </w:t>
      </w:r>
      <w:r>
        <w:rPr>
          <w:rFonts w:ascii="Verdana" w:hAnsi="Verdana"/>
          <w:color w:val="000000"/>
          <w:sz w:val="18"/>
          <w:szCs w:val="18"/>
        </w:rPr>
        <w:t>М.П. Оценка системы внутреннего контроля и проверка налоговой отчетности / М.П: Каширина // Аудиторские ведомости. 2009. - №5 Электронный ресурс. Доступ из справ.-правовой системы "КонсультантПлюс".</w:t>
      </w:r>
    </w:p>
    <w:p w14:paraId="7AD5E456"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Кислая</w:t>
      </w:r>
      <w:r>
        <w:rPr>
          <w:rStyle w:val="WW8Num2z0"/>
          <w:rFonts w:ascii="Verdana" w:hAnsi="Verdana"/>
          <w:color w:val="000000"/>
          <w:sz w:val="18"/>
          <w:szCs w:val="18"/>
        </w:rPr>
        <w:t> </w:t>
      </w:r>
      <w:r>
        <w:rPr>
          <w:rFonts w:ascii="Verdana" w:hAnsi="Verdana"/>
          <w:color w:val="000000"/>
          <w:sz w:val="18"/>
          <w:szCs w:val="18"/>
        </w:rPr>
        <w:t>H.A. Организация и методика налогового аудита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предприятиях: дис. канд. экон. наук / И.А. Кислая. М.: 2009. -255 с.</w:t>
      </w:r>
    </w:p>
    <w:p w14:paraId="7AA5B6FE"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Кочинев Ю. Оценка аудиторского риска / Ю.Кочинев, С.Каменецкий // Аудит и налогообложение. 2010. - № 6 Электронный ресурс. Доступ из справ.-правовой системы "КонсультантПлюс".</w:t>
      </w:r>
    </w:p>
    <w:p w14:paraId="426A22F0"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Кришталева</w:t>
      </w:r>
      <w:r>
        <w:rPr>
          <w:rStyle w:val="WW8Num2z0"/>
          <w:rFonts w:ascii="Verdana" w:hAnsi="Verdana"/>
          <w:color w:val="000000"/>
          <w:sz w:val="18"/>
          <w:szCs w:val="18"/>
        </w:rPr>
        <w:t> </w:t>
      </w:r>
      <w:r>
        <w:rPr>
          <w:rFonts w:ascii="Verdana" w:hAnsi="Verdana"/>
          <w:color w:val="000000"/>
          <w:sz w:val="18"/>
          <w:szCs w:val="18"/>
        </w:rPr>
        <w:t>Т.И. Особенности аудита налогообложения / Т.И.</w:t>
      </w:r>
      <w:r>
        <w:rPr>
          <w:rStyle w:val="WW8Num2z0"/>
          <w:rFonts w:ascii="Verdana" w:hAnsi="Verdana"/>
          <w:color w:val="000000"/>
          <w:sz w:val="18"/>
          <w:szCs w:val="18"/>
        </w:rPr>
        <w:t> </w:t>
      </w:r>
      <w:r>
        <w:rPr>
          <w:rStyle w:val="WW8Num3z0"/>
          <w:rFonts w:ascii="Verdana" w:hAnsi="Verdana"/>
          <w:color w:val="4682B4"/>
          <w:sz w:val="18"/>
          <w:szCs w:val="18"/>
        </w:rPr>
        <w:t>Кришталева</w:t>
      </w:r>
      <w:r>
        <w:rPr>
          <w:rStyle w:val="WW8Num2z0"/>
          <w:rFonts w:ascii="Verdana" w:hAnsi="Verdana"/>
          <w:color w:val="000000"/>
          <w:sz w:val="18"/>
          <w:szCs w:val="18"/>
        </w:rPr>
        <w:t> </w:t>
      </w:r>
      <w:r>
        <w:rPr>
          <w:rFonts w:ascii="Verdana" w:hAnsi="Verdana"/>
          <w:color w:val="000000"/>
          <w:sz w:val="18"/>
          <w:szCs w:val="18"/>
        </w:rPr>
        <w:t>// Все для бухгалтера. 2007. - №12 Электронный ресурс. Доступ из справ.-правовой системы "КонсультантПлюс".</w:t>
      </w:r>
    </w:p>
    <w:p w14:paraId="7CCB23FB"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Кузнецова В. Способы оптимизации налогообложения в 2007 году / В. Кузнецова // Аудит и налогообложение. 2007. - № 4 Электронный ресурс. Доступ из справ.-правовой системы "КонсультантПлюс".</w:t>
      </w:r>
    </w:p>
    <w:p w14:paraId="18304960"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Лавренчук</w:t>
      </w:r>
      <w:r>
        <w:rPr>
          <w:rStyle w:val="WW8Num2z0"/>
          <w:rFonts w:ascii="Verdana" w:hAnsi="Verdana"/>
          <w:color w:val="000000"/>
          <w:sz w:val="18"/>
          <w:szCs w:val="18"/>
        </w:rPr>
        <w:t> </w:t>
      </w:r>
      <w:r>
        <w:rPr>
          <w:rFonts w:ascii="Verdana" w:hAnsi="Verdana"/>
          <w:color w:val="000000"/>
          <w:sz w:val="18"/>
          <w:szCs w:val="18"/>
        </w:rPr>
        <w:t>E.H. Анализ налоговых ресурсов организации / E.H. Лавренчук // Научно-технические ведомости СПб</w:t>
      </w:r>
      <w:r>
        <w:rPr>
          <w:rStyle w:val="WW8Num2z0"/>
          <w:rFonts w:ascii="Verdana" w:hAnsi="Verdana"/>
          <w:color w:val="000000"/>
          <w:sz w:val="18"/>
          <w:szCs w:val="18"/>
        </w:rPr>
        <w:t> </w:t>
      </w:r>
      <w:r>
        <w:rPr>
          <w:rStyle w:val="WW8Num3z0"/>
          <w:rFonts w:ascii="Verdana" w:hAnsi="Verdana"/>
          <w:color w:val="4682B4"/>
          <w:sz w:val="18"/>
          <w:szCs w:val="18"/>
        </w:rPr>
        <w:t>ГПУ</w:t>
      </w:r>
      <w:r>
        <w:rPr>
          <w:rFonts w:ascii="Verdana" w:hAnsi="Verdana"/>
          <w:color w:val="000000"/>
          <w:sz w:val="18"/>
          <w:szCs w:val="18"/>
        </w:rPr>
        <w:t>. Экономические науки. 2009. Т. 79. - №3. - с. 278-283</w:t>
      </w:r>
    </w:p>
    <w:p w14:paraId="0F7B9EA7"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Лавренчук</w:t>
      </w:r>
      <w:r>
        <w:rPr>
          <w:rStyle w:val="WW8Num2z0"/>
          <w:rFonts w:ascii="Verdana" w:hAnsi="Verdana"/>
          <w:color w:val="000000"/>
          <w:sz w:val="18"/>
          <w:szCs w:val="18"/>
        </w:rPr>
        <w:t> </w:t>
      </w:r>
      <w:r>
        <w:rPr>
          <w:rFonts w:ascii="Verdana" w:hAnsi="Verdana"/>
          <w:color w:val="000000"/>
          <w:sz w:val="18"/>
          <w:szCs w:val="18"/>
        </w:rPr>
        <w:t>E.H. Налоговая информация в бухгалтерской отчетности / E.H. Лавренчук // Вопросы экономики и права. 2011. - №3. - с. 289-292</w:t>
      </w:r>
    </w:p>
    <w:p w14:paraId="148217AE"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Лавренчук</w:t>
      </w:r>
      <w:r>
        <w:rPr>
          <w:rStyle w:val="WW8Num2z0"/>
          <w:rFonts w:ascii="Verdana" w:hAnsi="Verdana"/>
          <w:color w:val="000000"/>
          <w:sz w:val="18"/>
          <w:szCs w:val="18"/>
        </w:rPr>
        <w:t> </w:t>
      </w:r>
      <w:r>
        <w:rPr>
          <w:rFonts w:ascii="Verdana" w:hAnsi="Verdana"/>
          <w:color w:val="000000"/>
          <w:sz w:val="18"/>
          <w:szCs w:val="18"/>
        </w:rPr>
        <w:t>E.H. Оценка качества бухгалтерской и налоговой информации / E.H. Лавренчук // Российское</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предпринимательство</w:t>
      </w:r>
      <w:r>
        <w:rPr>
          <w:rFonts w:ascii="Verdana" w:hAnsi="Verdana"/>
          <w:color w:val="000000"/>
          <w:sz w:val="18"/>
          <w:szCs w:val="18"/>
        </w:rPr>
        <w:t>. — 2010. № 8 Вып. 1 (164).-с. 94-98</w:t>
      </w:r>
    </w:p>
    <w:p w14:paraId="5DD32BBA"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Ланина</w:t>
      </w:r>
      <w:r>
        <w:rPr>
          <w:rStyle w:val="WW8Num2z0"/>
          <w:rFonts w:ascii="Verdana" w:hAnsi="Verdana"/>
          <w:color w:val="000000"/>
          <w:sz w:val="18"/>
          <w:szCs w:val="18"/>
        </w:rPr>
        <w:t> </w:t>
      </w:r>
      <w:r>
        <w:rPr>
          <w:rFonts w:ascii="Verdana" w:hAnsi="Verdana"/>
          <w:color w:val="000000"/>
          <w:sz w:val="18"/>
          <w:szCs w:val="18"/>
        </w:rPr>
        <w:t>И.Б. Аудит: это должен знать каждый / И.Б. Ланина // Новое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и отчетности. 2007. - № 17 Электронный ресурс. Доступ из справ.-правовой системы "КонсультантПлюс".</w:t>
      </w:r>
    </w:p>
    <w:p w14:paraId="09415D49"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Луцкевич</w:t>
      </w:r>
      <w:r>
        <w:rPr>
          <w:rStyle w:val="WW8Num2z0"/>
          <w:rFonts w:ascii="Verdana" w:hAnsi="Verdana"/>
          <w:color w:val="000000"/>
          <w:sz w:val="18"/>
          <w:szCs w:val="18"/>
        </w:rPr>
        <w:t> </w:t>
      </w:r>
      <w:r>
        <w:rPr>
          <w:rFonts w:ascii="Verdana" w:hAnsi="Verdana"/>
          <w:color w:val="000000"/>
          <w:sz w:val="18"/>
          <w:szCs w:val="18"/>
        </w:rPr>
        <w:t>О.В. Методика аудита налогообложения организаций, имеющих обособленные</w:t>
      </w:r>
      <w:r>
        <w:rPr>
          <w:rStyle w:val="WW8Num2z0"/>
          <w:rFonts w:ascii="Verdana" w:hAnsi="Verdana"/>
          <w:color w:val="000000"/>
          <w:sz w:val="18"/>
          <w:szCs w:val="18"/>
        </w:rPr>
        <w:t> </w:t>
      </w:r>
      <w:r>
        <w:rPr>
          <w:rStyle w:val="WW8Num3z0"/>
          <w:rFonts w:ascii="Verdana" w:hAnsi="Verdana"/>
          <w:color w:val="4682B4"/>
          <w:sz w:val="18"/>
          <w:szCs w:val="18"/>
        </w:rPr>
        <w:t>подразделения</w:t>
      </w:r>
      <w:r>
        <w:rPr>
          <w:rFonts w:ascii="Verdana" w:hAnsi="Verdana"/>
          <w:color w:val="000000"/>
          <w:sz w:val="18"/>
          <w:szCs w:val="18"/>
        </w:rPr>
        <w:t>: автореф. дис. канд. экон. наук / О.В. Луцкевич. М., 2007. - 25 с.</w:t>
      </w:r>
    </w:p>
    <w:p w14:paraId="2BA45D69"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Лысенко Д.</w:t>
      </w:r>
      <w:r>
        <w:rPr>
          <w:rStyle w:val="WW8Num2z0"/>
          <w:rFonts w:ascii="Verdana" w:hAnsi="Verdana"/>
          <w:color w:val="000000"/>
          <w:sz w:val="18"/>
          <w:szCs w:val="18"/>
        </w:rPr>
        <w:t> </w:t>
      </w:r>
      <w:r>
        <w:rPr>
          <w:rStyle w:val="WW8Num3z0"/>
          <w:rFonts w:ascii="Verdana" w:hAnsi="Verdana"/>
          <w:color w:val="4682B4"/>
          <w:sz w:val="18"/>
          <w:szCs w:val="18"/>
        </w:rPr>
        <w:t>СРО</w:t>
      </w:r>
      <w:r>
        <w:rPr>
          <w:rStyle w:val="WW8Num2z0"/>
          <w:rFonts w:ascii="Verdana" w:hAnsi="Verdana"/>
          <w:color w:val="000000"/>
          <w:sz w:val="18"/>
          <w:szCs w:val="18"/>
        </w:rPr>
        <w:t> </w:t>
      </w:r>
      <w:r>
        <w:rPr>
          <w:rFonts w:ascii="Verdana" w:hAnsi="Verdana"/>
          <w:color w:val="000000"/>
          <w:sz w:val="18"/>
          <w:szCs w:val="18"/>
        </w:rPr>
        <w:t>аудиторов в разрезе / Д.Лысенко // Аудит и налогообложение. 2011. - № 4 Электронный ресурс. Доступ из справ.-правовой системы "КонсультантПлюс".</w:t>
      </w:r>
    </w:p>
    <w:p w14:paraId="5BA05F35"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Мещеряков</w:t>
      </w:r>
      <w:r>
        <w:rPr>
          <w:rStyle w:val="WW8Num2z0"/>
          <w:rFonts w:ascii="Verdana" w:hAnsi="Verdana"/>
          <w:color w:val="000000"/>
          <w:sz w:val="18"/>
          <w:szCs w:val="18"/>
        </w:rPr>
        <w:t> </w:t>
      </w:r>
      <w:r>
        <w:rPr>
          <w:rFonts w:ascii="Verdana" w:hAnsi="Verdana"/>
          <w:color w:val="000000"/>
          <w:sz w:val="18"/>
          <w:szCs w:val="18"/>
        </w:rPr>
        <w:t>В.И. Годовой отчет 2007 / под ред. В.И. Мещерякова. -</w:t>
      </w:r>
      <w:r>
        <w:rPr>
          <w:rStyle w:val="WW8Num3z0"/>
          <w:rFonts w:ascii="Verdana" w:hAnsi="Verdana"/>
          <w:color w:val="4682B4"/>
          <w:sz w:val="18"/>
          <w:szCs w:val="18"/>
        </w:rPr>
        <w:t>Бератор</w:t>
      </w:r>
      <w:r>
        <w:rPr>
          <w:rFonts w:ascii="Verdana" w:hAnsi="Verdana"/>
          <w:color w:val="000000"/>
          <w:sz w:val="18"/>
          <w:szCs w:val="18"/>
        </w:rPr>
        <w:t>. - 2007 Электронный ресурс. Доступ из справ.-правовой системы "КонсультантПлюс".</w:t>
      </w:r>
    </w:p>
    <w:p w14:paraId="32715AD5"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Морозова</w:t>
      </w:r>
      <w:r>
        <w:rPr>
          <w:rStyle w:val="WW8Num2z0"/>
          <w:rFonts w:ascii="Verdana" w:hAnsi="Verdana"/>
          <w:color w:val="000000"/>
          <w:sz w:val="18"/>
          <w:szCs w:val="18"/>
        </w:rPr>
        <w:t> </w:t>
      </w:r>
      <w:r>
        <w:rPr>
          <w:rFonts w:ascii="Verdana" w:hAnsi="Verdana"/>
          <w:color w:val="000000"/>
          <w:sz w:val="18"/>
          <w:szCs w:val="18"/>
        </w:rPr>
        <w:t>Ж.А. Налоговый аудит: практическое руководство. / Ж.А. Морозова.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ИИА «</w:t>
      </w:r>
      <w:r>
        <w:rPr>
          <w:rStyle w:val="WW8Num3z0"/>
          <w:rFonts w:ascii="Verdana" w:hAnsi="Verdana"/>
          <w:color w:val="4682B4"/>
          <w:sz w:val="18"/>
          <w:szCs w:val="18"/>
        </w:rPr>
        <w:t>Налог Инфо</w:t>
      </w:r>
      <w:r>
        <w:rPr>
          <w:rFonts w:ascii="Verdana" w:hAnsi="Verdana"/>
          <w:color w:val="000000"/>
          <w:sz w:val="18"/>
          <w:szCs w:val="18"/>
        </w:rPr>
        <w:t>», ООО «Статус-Кво 97», 2007. -240 с</w:t>
      </w:r>
    </w:p>
    <w:p w14:paraId="41B66A68"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Муртузалиева</w:t>
      </w:r>
      <w:r>
        <w:rPr>
          <w:rStyle w:val="WW8Num2z0"/>
          <w:rFonts w:ascii="Verdana" w:hAnsi="Verdana"/>
          <w:color w:val="000000"/>
          <w:sz w:val="18"/>
          <w:szCs w:val="18"/>
        </w:rPr>
        <w:t> </w:t>
      </w:r>
      <w:r>
        <w:rPr>
          <w:rFonts w:ascii="Verdana" w:hAnsi="Verdana"/>
          <w:color w:val="000000"/>
          <w:sz w:val="18"/>
          <w:szCs w:val="18"/>
        </w:rPr>
        <w:t>С.Ю. Концепция развития аудита / С.Ю.</w:t>
      </w:r>
      <w:r>
        <w:rPr>
          <w:rStyle w:val="WW8Num2z0"/>
          <w:rFonts w:ascii="Verdana" w:hAnsi="Verdana"/>
          <w:color w:val="000000"/>
          <w:sz w:val="18"/>
          <w:szCs w:val="18"/>
        </w:rPr>
        <w:t> </w:t>
      </w:r>
      <w:r>
        <w:rPr>
          <w:rStyle w:val="WW8Num3z0"/>
          <w:rFonts w:ascii="Verdana" w:hAnsi="Verdana"/>
          <w:color w:val="4682B4"/>
          <w:sz w:val="18"/>
          <w:szCs w:val="18"/>
        </w:rPr>
        <w:t>Муртузалиева</w:t>
      </w:r>
      <w:r>
        <w:rPr>
          <w:rStyle w:val="WW8Num2z0"/>
          <w:rFonts w:ascii="Verdana" w:hAnsi="Verdana"/>
          <w:color w:val="000000"/>
          <w:sz w:val="18"/>
          <w:szCs w:val="18"/>
        </w:rPr>
        <w:t> </w:t>
      </w:r>
      <w:r>
        <w:rPr>
          <w:rFonts w:ascii="Verdana" w:hAnsi="Verdana"/>
          <w:color w:val="000000"/>
          <w:sz w:val="18"/>
          <w:szCs w:val="18"/>
        </w:rPr>
        <w:t>// МСФО и МСА в кредитной организации. 2008. - № 4 Электронный ресурс. Доступ из справ.-правовой системы "КонсультантПлюс".</w:t>
      </w:r>
    </w:p>
    <w:p w14:paraId="0E1CE722"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Налгшова З.Ф. История бухгалтерского учета и аудита: Электронный курс лекций / З.Ф. Налимова. Пятигорск:</w:t>
      </w:r>
      <w:r>
        <w:rPr>
          <w:rStyle w:val="WW8Num2z0"/>
          <w:rFonts w:ascii="Verdana" w:hAnsi="Verdana"/>
          <w:color w:val="000000"/>
          <w:sz w:val="18"/>
          <w:szCs w:val="18"/>
        </w:rPr>
        <w:t> </w:t>
      </w:r>
      <w:r>
        <w:rPr>
          <w:rStyle w:val="WW8Num3z0"/>
          <w:rFonts w:ascii="Verdana" w:hAnsi="Verdana"/>
          <w:color w:val="4682B4"/>
          <w:sz w:val="18"/>
          <w:szCs w:val="18"/>
        </w:rPr>
        <w:t>ГОУ</w:t>
      </w:r>
      <w:r>
        <w:rPr>
          <w:rStyle w:val="WW8Num2z0"/>
          <w:rFonts w:ascii="Verdana" w:hAnsi="Verdana"/>
          <w:color w:val="000000"/>
          <w:sz w:val="18"/>
          <w:szCs w:val="18"/>
        </w:rPr>
        <w:t> </w:t>
      </w:r>
      <w:r>
        <w:rPr>
          <w:rFonts w:ascii="Verdana" w:hAnsi="Verdana"/>
          <w:color w:val="000000"/>
          <w:sz w:val="18"/>
          <w:szCs w:val="18"/>
        </w:rPr>
        <w:t>ВПО «</w:t>
      </w:r>
      <w:r>
        <w:rPr>
          <w:rStyle w:val="WW8Num3z0"/>
          <w:rFonts w:ascii="Verdana" w:hAnsi="Verdana"/>
          <w:color w:val="4682B4"/>
          <w:sz w:val="18"/>
          <w:szCs w:val="18"/>
        </w:rPr>
        <w:t>СевКавГТУ</w:t>
      </w:r>
      <w:r>
        <w:rPr>
          <w:rFonts w:ascii="Verdana" w:hAnsi="Verdana"/>
          <w:color w:val="000000"/>
          <w:sz w:val="18"/>
          <w:szCs w:val="18"/>
        </w:rPr>
        <w:t>» филиал в г.</w:t>
      </w:r>
    </w:p>
    <w:p w14:paraId="05DBC48B"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Пятигорске, 2007 Электронный ресурс.; Доступ из справ.-правовой системы "КонсультантПлюс".</w:t>
      </w:r>
    </w:p>
    <w:p w14:paraId="5B0FBD05"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Орлов</w:t>
      </w:r>
      <w:r>
        <w:rPr>
          <w:rStyle w:val="WW8Num2z0"/>
          <w:rFonts w:ascii="Verdana" w:hAnsi="Verdana"/>
          <w:color w:val="000000"/>
          <w:sz w:val="18"/>
          <w:szCs w:val="18"/>
        </w:rPr>
        <w:t> </w:t>
      </w:r>
      <w:r>
        <w:rPr>
          <w:rFonts w:ascii="Verdana" w:hAnsi="Verdana"/>
          <w:color w:val="000000"/>
          <w:sz w:val="18"/>
          <w:szCs w:val="18"/>
        </w:rPr>
        <w:t>Д. В. К вопросу о понятии «</w:t>
      </w:r>
      <w:r>
        <w:rPr>
          <w:rStyle w:val="WW8Num3z0"/>
          <w:rFonts w:ascii="Verdana" w:hAnsi="Verdana"/>
          <w:color w:val="4682B4"/>
          <w:sz w:val="18"/>
          <w:szCs w:val="18"/>
        </w:rPr>
        <w:t>налоговый аудит</w:t>
      </w:r>
      <w:r>
        <w:rPr>
          <w:rFonts w:ascii="Verdana" w:hAnsi="Verdana"/>
          <w:color w:val="000000"/>
          <w:sz w:val="18"/>
          <w:szCs w:val="18"/>
        </w:rPr>
        <w:t>» / Д.В. Орлов // Вестник Пермского университета. Серия «</w:t>
      </w:r>
      <w:r>
        <w:rPr>
          <w:rStyle w:val="WW8Num3z0"/>
          <w:rFonts w:ascii="Verdana" w:hAnsi="Verdana"/>
          <w:color w:val="4682B4"/>
          <w:sz w:val="18"/>
          <w:szCs w:val="18"/>
        </w:rPr>
        <w:t>Экономика</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4 (11), 2011 г. С. 6-17(0,8 ц.л.). ''</w:t>
      </w:r>
    </w:p>
    <w:p w14:paraId="05D34F52"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Панкова</w:t>
      </w:r>
      <w:r>
        <w:rPr>
          <w:rStyle w:val="WW8Num2z0"/>
          <w:rFonts w:ascii="Verdana" w:hAnsi="Verdana"/>
          <w:color w:val="000000"/>
          <w:sz w:val="18"/>
          <w:szCs w:val="18"/>
        </w:rPr>
        <w:t> </w:t>
      </w:r>
      <w:r>
        <w:rPr>
          <w:rFonts w:ascii="Verdana" w:hAnsi="Verdana"/>
          <w:color w:val="000000"/>
          <w:sz w:val="18"/>
          <w:szCs w:val="18"/>
        </w:rPr>
        <w:t>C.B. Международные стандарты аудита: учеб. пособие / C.B. Панкова. М: Магистр, 2008: - 287с.</w:t>
      </w:r>
    </w:p>
    <w:p w14:paraId="1696C2DA"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Аудит: учебник / под ред. В.И. Подольского. М.:</w:t>
      </w:r>
      <w:r>
        <w:rPr>
          <w:rStyle w:val="WW8Num2z0"/>
          <w:rFonts w:ascii="Verdana" w:hAnsi="Verdana"/>
          <w:color w:val="000000"/>
          <w:sz w:val="18"/>
          <w:szCs w:val="18"/>
        </w:rPr>
        <w:t> </w:t>
      </w:r>
      <w:r>
        <w:rPr>
          <w:rStyle w:val="WW8Num3z0"/>
          <w:rFonts w:ascii="Verdana" w:hAnsi="Verdana"/>
          <w:color w:val="4682B4"/>
          <w:sz w:val="18"/>
          <w:szCs w:val="18"/>
        </w:rPr>
        <w:t>Экономистъ</w:t>
      </w:r>
      <w:r>
        <w:rPr>
          <w:rFonts w:ascii="Verdana" w:hAnsi="Verdana"/>
          <w:color w:val="000000"/>
          <w:sz w:val="18"/>
          <w:szCs w:val="18"/>
        </w:rPr>
        <w:t>, 2003. - 494 с.</w:t>
      </w:r>
    </w:p>
    <w:p w14:paraId="30BDD24E"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Попова Г. Уровень</w:t>
      </w:r>
      <w:r>
        <w:rPr>
          <w:rStyle w:val="WW8Num2z0"/>
          <w:rFonts w:ascii="Verdana" w:hAnsi="Verdana"/>
          <w:color w:val="000000"/>
          <w:sz w:val="18"/>
          <w:szCs w:val="18"/>
        </w:rPr>
        <w:t> </w:t>
      </w:r>
      <w:r>
        <w:rPr>
          <w:rStyle w:val="WW8Num3z0"/>
          <w:rFonts w:ascii="Verdana" w:hAnsi="Verdana"/>
          <w:color w:val="4682B4"/>
          <w:sz w:val="18"/>
          <w:szCs w:val="18"/>
        </w:rPr>
        <w:t>существенности</w:t>
      </w:r>
      <w:r>
        <w:rPr>
          <w:rStyle w:val="WW8Num2z0"/>
          <w:rFonts w:ascii="Verdana" w:hAnsi="Verdana"/>
          <w:color w:val="000000"/>
          <w:sz w:val="18"/>
          <w:szCs w:val="18"/>
        </w:rPr>
        <w:t> </w:t>
      </w:r>
      <w:r>
        <w:rPr>
          <w:rFonts w:ascii="Verdana" w:hAnsi="Verdana"/>
          <w:color w:val="000000"/>
          <w:sz w:val="18"/>
          <w:szCs w:val="18"/>
        </w:rPr>
        <w:t>в аудите / Г. Попова //</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Style w:val="WW8Num2z0"/>
          <w:rFonts w:ascii="Verdana" w:hAnsi="Verdana"/>
          <w:color w:val="000000"/>
          <w:sz w:val="18"/>
          <w:szCs w:val="18"/>
        </w:rPr>
        <w:t> </w:t>
      </w:r>
      <w:r>
        <w:rPr>
          <w:rFonts w:ascii="Verdana" w:hAnsi="Verdana"/>
          <w:color w:val="000000"/>
          <w:sz w:val="18"/>
          <w:szCs w:val="18"/>
        </w:rPr>
        <w:t xml:space="preserve">и банки. 2006. - № </w:t>
      </w:r>
      <w:r>
        <w:rPr>
          <w:rFonts w:ascii="Verdana" w:hAnsi="Verdana"/>
          <w:color w:val="000000"/>
          <w:sz w:val="18"/>
          <w:szCs w:val="18"/>
        </w:rPr>
        <w:lastRenderedPageBreak/>
        <w:t>1 Электронный ресурс. Доступ из справ.-правовой системы "КонсультантПлюс".</w:t>
      </w:r>
    </w:p>
    <w:p w14:paraId="7D39BB25"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Иб.Рассказова-Николаева С. А.</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организации: бухгалтерский учет и налогообложение:-практ. и метод, пособие / под ред. С.А. Рассказовой-Николаевой. М.:</w:t>
      </w:r>
      <w:r>
        <w:rPr>
          <w:rStyle w:val="WW8Num2z0"/>
          <w:rFonts w:ascii="Verdana" w:hAnsi="Verdana"/>
          <w:color w:val="000000"/>
          <w:sz w:val="18"/>
          <w:szCs w:val="18"/>
        </w:rPr>
        <w:t> </w:t>
      </w:r>
      <w:r>
        <w:rPr>
          <w:rStyle w:val="WW8Num3z0"/>
          <w:rFonts w:ascii="Verdana" w:hAnsi="Verdana"/>
          <w:color w:val="4682B4"/>
          <w:sz w:val="18"/>
          <w:szCs w:val="18"/>
        </w:rPr>
        <w:t>АКДИ</w:t>
      </w:r>
      <w:r>
        <w:rPr>
          <w:rStyle w:val="WW8Num2z0"/>
          <w:rFonts w:ascii="Verdana" w:hAnsi="Verdana"/>
          <w:color w:val="000000"/>
          <w:sz w:val="18"/>
          <w:szCs w:val="18"/>
        </w:rPr>
        <w:t> </w:t>
      </w:r>
      <w:r>
        <w:rPr>
          <w:rFonts w:ascii="Verdana" w:hAnsi="Verdana"/>
          <w:color w:val="000000"/>
          <w:sz w:val="18"/>
          <w:szCs w:val="18"/>
        </w:rPr>
        <w:t>"Экономикам жизнь", 2006: - 267 с.</w:t>
      </w:r>
    </w:p>
    <w:p w14:paraId="2ACD7F37"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Родионов</w:t>
      </w:r>
      <w:r>
        <w:rPr>
          <w:rStyle w:val="WW8Num2z0"/>
          <w:rFonts w:ascii="Verdana" w:hAnsi="Verdana"/>
          <w:color w:val="000000"/>
          <w:sz w:val="18"/>
          <w:szCs w:val="18"/>
        </w:rPr>
        <w:t> </w:t>
      </w:r>
      <w:r>
        <w:rPr>
          <w:rFonts w:ascii="Verdana" w:hAnsi="Verdana"/>
          <w:color w:val="000000"/>
          <w:sz w:val="18"/>
          <w:szCs w:val="18"/>
        </w:rPr>
        <w:t>A.A. Налоговые схемы, за которые посадили Ходорковского / A.A. Родионов. М.: Вершина, 2007. - 71 с.</w:t>
      </w:r>
    </w:p>
    <w:p w14:paraId="289635BA"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Ручкина</w:t>
      </w:r>
      <w:r>
        <w:rPr>
          <w:rStyle w:val="WW8Num2z0"/>
          <w:rFonts w:ascii="Verdana" w:hAnsi="Verdana"/>
          <w:color w:val="000000"/>
          <w:sz w:val="18"/>
          <w:szCs w:val="18"/>
        </w:rPr>
        <w:t> </w:t>
      </w:r>
      <w:r>
        <w:rPr>
          <w:rFonts w:ascii="Verdana" w:hAnsi="Verdana"/>
          <w:color w:val="000000"/>
          <w:sz w:val="18"/>
          <w:szCs w:val="18"/>
        </w:rPr>
        <w:t>Г.Ф. Некоторые правовые проблемы.реализации полномочий подразделения налогового аудита / Г.Ф. Ручкина, П.А.</w:t>
      </w:r>
      <w:r>
        <w:rPr>
          <w:rStyle w:val="WW8Num2z0"/>
          <w:rFonts w:ascii="Verdana" w:hAnsi="Verdana"/>
          <w:color w:val="000000"/>
          <w:sz w:val="18"/>
          <w:szCs w:val="18"/>
        </w:rPr>
        <w:t> </w:t>
      </w:r>
      <w:r>
        <w:rPr>
          <w:rStyle w:val="WW8Num3z0"/>
          <w:rFonts w:ascii="Verdana" w:hAnsi="Verdana"/>
          <w:color w:val="4682B4"/>
          <w:sz w:val="18"/>
          <w:szCs w:val="18"/>
        </w:rPr>
        <w:t>Курков</w:t>
      </w:r>
      <w:r>
        <w:rPr>
          <w:rStyle w:val="WW8Num2z0"/>
          <w:rFonts w:ascii="Verdana" w:hAnsi="Verdana"/>
          <w:color w:val="000000"/>
          <w:sz w:val="18"/>
          <w:szCs w:val="18"/>
        </w:rPr>
        <w:t> </w:t>
      </w:r>
      <w:r>
        <w:rPr>
          <w:rFonts w:ascii="Verdana" w:hAnsi="Verdana"/>
          <w:color w:val="000000"/>
          <w:sz w:val="18"/>
          <w:szCs w:val="18"/>
        </w:rPr>
        <w:t>Электронный ресурс. Доступ из справ.-правовой системы "КонсультантПлюс".</w:t>
      </w:r>
    </w:p>
    <w:p w14:paraId="2597E4C2"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Савш/ A.A. Аудит налогообложения: учебное пособие / A.A.</w:t>
      </w:r>
      <w:r>
        <w:rPr>
          <w:rStyle w:val="WW8Num2z0"/>
          <w:rFonts w:ascii="Verdana" w:hAnsi="Verdana"/>
          <w:color w:val="000000"/>
          <w:sz w:val="18"/>
          <w:szCs w:val="18"/>
        </w:rPr>
        <w:t> </w:t>
      </w:r>
      <w:r>
        <w:rPr>
          <w:rStyle w:val="WW8Num3z0"/>
          <w:rFonts w:ascii="Verdana" w:hAnsi="Verdana"/>
          <w:color w:val="4682B4"/>
          <w:sz w:val="18"/>
          <w:szCs w:val="18"/>
        </w:rPr>
        <w:t>Савин</w:t>
      </w:r>
      <w:r>
        <w:rPr>
          <w:rFonts w:ascii="Verdana" w:hAnsi="Verdana"/>
          <w:color w:val="000000"/>
          <w:sz w:val="18"/>
          <w:szCs w:val="18"/>
        </w:rPr>
        <w:t>, A.A. Савина. -М.: Вузовский учебник, 2008. 381 с.</w:t>
      </w:r>
    </w:p>
    <w:p w14:paraId="4F2FA531"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Солодов</w:t>
      </w:r>
      <w:r>
        <w:rPr>
          <w:rStyle w:val="WW8Num2z0"/>
          <w:rFonts w:ascii="Verdana" w:hAnsi="Verdana"/>
          <w:color w:val="000000"/>
          <w:sz w:val="18"/>
          <w:szCs w:val="18"/>
        </w:rPr>
        <w:t> </w:t>
      </w:r>
      <w:r>
        <w:rPr>
          <w:rFonts w:ascii="Verdana" w:hAnsi="Verdana"/>
          <w:color w:val="000000"/>
          <w:sz w:val="18"/>
          <w:szCs w:val="18"/>
        </w:rPr>
        <w:t>А.К. Финансовый менеджмент: существенность в</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и степень достоверности информации / А.К.Солодов // Аудиторские ведомости.2009. № 2 Электронный ресурс. Доступ из справ.-правовой системы "КонсультантПлюс".</w:t>
      </w:r>
    </w:p>
    <w:p w14:paraId="71E123E9"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Суворов</w:t>
      </w:r>
      <w:r>
        <w:rPr>
          <w:rStyle w:val="WW8Num2z0"/>
          <w:rFonts w:ascii="Verdana" w:hAnsi="Verdana"/>
          <w:color w:val="000000"/>
          <w:sz w:val="18"/>
          <w:szCs w:val="18"/>
        </w:rPr>
        <w:t> </w:t>
      </w:r>
      <w:r>
        <w:rPr>
          <w:rFonts w:ascii="Verdana" w:hAnsi="Verdana"/>
          <w:color w:val="000000"/>
          <w:sz w:val="18"/>
          <w:szCs w:val="18"/>
        </w:rPr>
        <w:t>A.B. Международные стандарты и аудит финансовой отчетности / A.B. Суворов // Международный</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2007. - № 12 Электронный ресурс. Доступ из справ.-правовой системы "КонсультантПлюс".</w:t>
      </w:r>
    </w:p>
    <w:p w14:paraId="652B9D0D"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Сучшин A.A. Налоговый учет и аудит расчетов с</w:t>
      </w:r>
      <w:r>
        <w:rPr>
          <w:rStyle w:val="WW8Num2z0"/>
          <w:rFonts w:ascii="Verdana" w:hAnsi="Verdana"/>
          <w:color w:val="000000"/>
          <w:sz w:val="18"/>
          <w:szCs w:val="18"/>
        </w:rPr>
        <w:t> </w:t>
      </w:r>
      <w:r>
        <w:rPr>
          <w:rStyle w:val="WW8Num3z0"/>
          <w:rFonts w:ascii="Verdana" w:hAnsi="Verdana"/>
          <w:color w:val="4682B4"/>
          <w:sz w:val="18"/>
          <w:szCs w:val="18"/>
        </w:rPr>
        <w:t>бюджетом</w:t>
      </w:r>
      <w:r>
        <w:rPr>
          <w:rStyle w:val="WW8Num2z0"/>
          <w:rFonts w:ascii="Verdana" w:hAnsi="Verdana"/>
          <w:color w:val="000000"/>
          <w:sz w:val="18"/>
          <w:szCs w:val="18"/>
        </w:rPr>
        <w:t> </w:t>
      </w:r>
      <w:r>
        <w:rPr>
          <w:rFonts w:ascii="Verdana" w:hAnsi="Verdana"/>
          <w:color w:val="000000"/>
          <w:sz w:val="18"/>
          <w:szCs w:val="18"/>
        </w:rPr>
        <w:t>и внебюджетными фондами и оказание сопутствующих налоговых услуг: дис. канд. экон. наук / A.A. Сучилин. М., 2002. - 121 с.</w:t>
      </w:r>
    </w:p>
    <w:p w14:paraId="5534DBDB"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Терентъева</w:t>
      </w:r>
      <w:r>
        <w:rPr>
          <w:rStyle w:val="WW8Num2z0"/>
          <w:rFonts w:ascii="Verdana" w:hAnsi="Verdana"/>
          <w:color w:val="000000"/>
          <w:sz w:val="18"/>
          <w:szCs w:val="18"/>
        </w:rPr>
        <w:t> </w:t>
      </w:r>
      <w:r>
        <w:rPr>
          <w:rFonts w:ascii="Verdana" w:hAnsi="Verdana"/>
          <w:color w:val="000000"/>
          <w:sz w:val="18"/>
          <w:szCs w:val="18"/>
        </w:rPr>
        <w:t>Т.А. Аудит налогообложения: учебное пособие / Т.А. Терентьева. М.:</w:t>
      </w:r>
      <w:r>
        <w:rPr>
          <w:rStyle w:val="WW8Num2z0"/>
          <w:rFonts w:ascii="Verdana" w:hAnsi="Verdana"/>
          <w:color w:val="000000"/>
          <w:sz w:val="18"/>
          <w:szCs w:val="18"/>
        </w:rPr>
        <w:t> </w:t>
      </w:r>
      <w:r>
        <w:rPr>
          <w:rStyle w:val="WW8Num3z0"/>
          <w:rFonts w:ascii="Verdana" w:hAnsi="Verdana"/>
          <w:color w:val="4682B4"/>
          <w:sz w:val="18"/>
          <w:szCs w:val="18"/>
        </w:rPr>
        <w:t>Экономиста</w:t>
      </w:r>
      <w:r>
        <w:rPr>
          <w:rFonts w:ascii="Verdana" w:hAnsi="Verdana"/>
          <w:color w:val="000000"/>
          <w:sz w:val="18"/>
          <w:szCs w:val="18"/>
        </w:rPr>
        <w:t>, 2008. - 190 с.</w:t>
      </w:r>
    </w:p>
    <w:p w14:paraId="67E33C1E"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Тихон</w:t>
      </w:r>
      <w:r>
        <w:rPr>
          <w:rStyle w:val="WW8Num2z0"/>
          <w:rFonts w:ascii="Verdana" w:hAnsi="Verdana"/>
          <w:color w:val="000000"/>
          <w:sz w:val="18"/>
          <w:szCs w:val="18"/>
        </w:rPr>
        <w:t> </w:t>
      </w:r>
      <w:r>
        <w:rPr>
          <w:rFonts w:ascii="Verdana" w:hAnsi="Verdana"/>
          <w:color w:val="000000"/>
          <w:sz w:val="18"/>
          <w:szCs w:val="18"/>
        </w:rPr>
        <w:t>Е.А. Послания президента РФ Федеральному собранию как политико-правовой акт, определяющий стратегию России в области прав человека / Е.А. Тихон Электронный ресурс. Доступ из справ.-правовой системы "КонсультантПлюс".</w:t>
      </w:r>
    </w:p>
    <w:p w14:paraId="138649C1"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Усатова</w:t>
      </w:r>
      <w:r>
        <w:rPr>
          <w:rStyle w:val="WW8Num2z0"/>
          <w:rFonts w:ascii="Verdana" w:hAnsi="Verdana"/>
          <w:color w:val="000000"/>
          <w:sz w:val="18"/>
          <w:szCs w:val="18"/>
        </w:rPr>
        <w:t> </w:t>
      </w:r>
      <w:r>
        <w:rPr>
          <w:rFonts w:ascii="Verdana" w:hAnsi="Verdana"/>
          <w:color w:val="000000"/>
          <w:sz w:val="18"/>
          <w:szCs w:val="18"/>
        </w:rPr>
        <w:t>Л.В. Организация процесса налогового аудита расходов / JI.B. Усатова // Экономический анализ: теория и практика. 2008.- 24 Электронный ресурс. Доступ из справ.-правовой системы "КонсультантПлюс".</w:t>
      </w:r>
    </w:p>
    <w:p w14:paraId="21C83872"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Фомина</w:t>
      </w:r>
      <w:r>
        <w:rPr>
          <w:rStyle w:val="WW8Num2z0"/>
          <w:rFonts w:ascii="Verdana" w:hAnsi="Verdana"/>
          <w:color w:val="000000"/>
          <w:sz w:val="18"/>
          <w:szCs w:val="18"/>
        </w:rPr>
        <w:t> </w:t>
      </w:r>
      <w:r>
        <w:rPr>
          <w:rFonts w:ascii="Verdana" w:hAnsi="Verdana"/>
          <w:color w:val="000000"/>
          <w:sz w:val="18"/>
          <w:szCs w:val="18"/>
        </w:rPr>
        <w:t>С.С. Аудиторские проверки активных операций</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банка с ценными бумагами / С.С. Фомина // Аудиторские ведомости. 2007. - № 3 Электронный ресурс. Доступ из справ.-правовой' системы "КонсультантПлюс".</w:t>
      </w:r>
    </w:p>
    <w:p w14:paraId="192A4442"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Чипуренко</w:t>
      </w:r>
      <w:r>
        <w:rPr>
          <w:rStyle w:val="WW8Num2z0"/>
          <w:rFonts w:ascii="Verdana" w:hAnsi="Verdana"/>
          <w:color w:val="000000"/>
          <w:sz w:val="18"/>
          <w:szCs w:val="18"/>
        </w:rPr>
        <w:t> </w:t>
      </w:r>
      <w:r>
        <w:rPr>
          <w:rFonts w:ascii="Verdana" w:hAnsi="Verdana"/>
          <w:color w:val="000000"/>
          <w:sz w:val="18"/>
          <w:szCs w:val="18"/>
        </w:rPr>
        <w:t>Е.В. Оценка'налоговых рисков в анализе</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решений организации / Е.В.</w:t>
      </w:r>
      <w:r>
        <w:rPr>
          <w:rStyle w:val="WW8Num2z0"/>
          <w:rFonts w:ascii="Verdana" w:hAnsi="Verdana"/>
          <w:color w:val="000000"/>
          <w:sz w:val="18"/>
          <w:szCs w:val="18"/>
        </w:rPr>
        <w:t> </w:t>
      </w:r>
      <w:r>
        <w:rPr>
          <w:rStyle w:val="WW8Num3z0"/>
          <w:rFonts w:ascii="Verdana" w:hAnsi="Verdana"/>
          <w:color w:val="4682B4"/>
          <w:sz w:val="18"/>
          <w:szCs w:val="18"/>
        </w:rPr>
        <w:t>Чипуренко</w:t>
      </w:r>
      <w:r>
        <w:rPr>
          <w:rStyle w:val="WW8Num2z0"/>
          <w:rFonts w:ascii="Verdana" w:hAnsi="Verdana"/>
          <w:color w:val="000000"/>
          <w:sz w:val="18"/>
          <w:szCs w:val="18"/>
        </w:rPr>
        <w:t> </w:t>
      </w:r>
      <w:r>
        <w:rPr>
          <w:rFonts w:ascii="Verdana" w:hAnsi="Verdana"/>
          <w:color w:val="000000"/>
          <w:sz w:val="18"/>
          <w:szCs w:val="18"/>
        </w:rPr>
        <w:t>// Международный.бухгалтерский учет. 2011. - № 27 Электронный ресурс. Доступ из справ.-правовой системы "КонсультантПлюс".</w:t>
      </w:r>
    </w:p>
    <w:p w14:paraId="05895F76"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Аудит: учебник. 5-е изд., перераб: и доп. / А'.Д; Шеремет, В.П.</w:t>
      </w:r>
      <w:r>
        <w:rPr>
          <w:rStyle w:val="WW8Num2z0"/>
          <w:rFonts w:ascii="Verdana" w:hAnsi="Verdana"/>
          <w:color w:val="000000"/>
          <w:sz w:val="18"/>
          <w:szCs w:val="18"/>
        </w:rPr>
        <w:t> </w:t>
      </w:r>
      <w:r>
        <w:rPr>
          <w:rStyle w:val="WW8Num3z0"/>
          <w:rFonts w:ascii="Verdana" w:hAnsi="Verdana"/>
          <w:color w:val="4682B4"/>
          <w:sz w:val="18"/>
          <w:szCs w:val="18"/>
        </w:rPr>
        <w:t>Суйц</w:t>
      </w:r>
      <w:r>
        <w:rPr>
          <w:rFonts w:ascii="Verdana" w:hAnsi="Verdana"/>
          <w:color w:val="000000"/>
          <w:sz w:val="18"/>
          <w:szCs w:val="18"/>
        </w:rPr>
        <w:t>. - М.: ИНФРА-М, 2009. - 448 с.</w:t>
      </w:r>
    </w:p>
    <w:p w14:paraId="021FF049"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Шешукова</w:t>
      </w:r>
      <w:r>
        <w:rPr>
          <w:rStyle w:val="WW8Num2z0"/>
          <w:rFonts w:ascii="Verdana" w:hAnsi="Verdana"/>
          <w:color w:val="000000"/>
          <w:sz w:val="18"/>
          <w:szCs w:val="18"/>
        </w:rPr>
        <w:t> </w:t>
      </w:r>
      <w:r>
        <w:rPr>
          <w:rFonts w:ascii="Verdana" w:hAnsi="Verdana"/>
          <w:color w:val="000000"/>
          <w:sz w:val="18"/>
          <w:szCs w:val="18"/>
        </w:rPr>
        <w:t>Т.Г. Аудит: теория и практика применения международных стандартов: учеб. пособие / Т.Г. Шешукова, М.А.</w:t>
      </w:r>
      <w:r>
        <w:rPr>
          <w:rStyle w:val="WW8Num2z0"/>
          <w:rFonts w:ascii="Verdana" w:hAnsi="Verdana"/>
          <w:color w:val="000000"/>
          <w:sz w:val="18"/>
          <w:szCs w:val="18"/>
        </w:rPr>
        <w:t> </w:t>
      </w:r>
      <w:r>
        <w:rPr>
          <w:rStyle w:val="WW8Num3z0"/>
          <w:rFonts w:ascii="Verdana" w:hAnsi="Verdana"/>
          <w:color w:val="4682B4"/>
          <w:sz w:val="18"/>
          <w:szCs w:val="18"/>
        </w:rPr>
        <w:t>Городилов</w:t>
      </w:r>
      <w:r>
        <w:rPr>
          <w:rFonts w:ascii="Verdana" w:hAnsi="Verdana"/>
          <w:color w:val="000000"/>
          <w:sz w:val="18"/>
          <w:szCs w:val="18"/>
        </w:rPr>
        <w:t>. Пермь:Изд-во, Перм. ун-та, 2002. - 132 с.</w:t>
      </w:r>
    </w:p>
    <w:p w14:paraId="1E51DFC3"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Шешукова</w:t>
      </w:r>
      <w:r>
        <w:rPr>
          <w:rStyle w:val="WW8Num2z0"/>
          <w:rFonts w:ascii="Verdana" w:hAnsi="Verdana"/>
          <w:color w:val="000000"/>
          <w:sz w:val="18"/>
          <w:szCs w:val="18"/>
        </w:rPr>
        <w:t> </w:t>
      </w:r>
      <w:r>
        <w:rPr>
          <w:rFonts w:ascii="Verdana" w:hAnsi="Verdana"/>
          <w:color w:val="000000"/>
          <w:sz w:val="18"/>
          <w:szCs w:val="18"/>
        </w:rPr>
        <w:t>Т.Г. Аудит учетной политики для целей налогообложения / Т.Г. Шешукова, Д.В.</w:t>
      </w:r>
      <w:r>
        <w:rPr>
          <w:rStyle w:val="WW8Num2z0"/>
          <w:rFonts w:ascii="Verdana" w:hAnsi="Verdana"/>
          <w:color w:val="000000"/>
          <w:sz w:val="18"/>
          <w:szCs w:val="18"/>
        </w:rPr>
        <w:t> </w:t>
      </w:r>
      <w:r>
        <w:rPr>
          <w:rStyle w:val="WW8Num3z0"/>
          <w:rFonts w:ascii="Verdana" w:hAnsi="Verdana"/>
          <w:color w:val="4682B4"/>
          <w:sz w:val="18"/>
          <w:szCs w:val="18"/>
        </w:rPr>
        <w:t>Орлов</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-2010. № 12 (177). С. 48-53 (0,4 п. л.).</w:t>
      </w:r>
    </w:p>
    <w:p w14:paraId="4601FB02"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Шешукова</w:t>
      </w:r>
      <w:r>
        <w:rPr>
          <w:rStyle w:val="WW8Num2z0"/>
          <w:rFonts w:ascii="Verdana" w:hAnsi="Verdana"/>
          <w:color w:val="000000"/>
          <w:sz w:val="18"/>
          <w:szCs w:val="18"/>
        </w:rPr>
        <w:t> </w:t>
      </w:r>
      <w:r>
        <w:rPr>
          <w:rFonts w:ascii="Verdana" w:hAnsi="Verdana"/>
          <w:color w:val="000000"/>
          <w:sz w:val="18"/>
          <w:szCs w:val="18"/>
        </w:rPr>
        <w:t>Т.Г. Налоговый аудит как самостоятельное направление аудиторской деятельности / Т.Г. Шешукова, Д.В.</w:t>
      </w:r>
      <w:r>
        <w:rPr>
          <w:rStyle w:val="WW8Num2z0"/>
          <w:rFonts w:ascii="Verdana" w:hAnsi="Verdana"/>
          <w:color w:val="000000"/>
          <w:sz w:val="18"/>
          <w:szCs w:val="18"/>
        </w:rPr>
        <w:t> </w:t>
      </w:r>
      <w:r>
        <w:rPr>
          <w:rStyle w:val="WW8Num3z0"/>
          <w:rFonts w:ascii="Verdana" w:hAnsi="Verdana"/>
          <w:color w:val="4682B4"/>
          <w:sz w:val="18"/>
          <w:szCs w:val="18"/>
        </w:rPr>
        <w:t>Орлов</w:t>
      </w:r>
      <w:r>
        <w:rPr>
          <w:rStyle w:val="WW8Num2z0"/>
          <w:rFonts w:ascii="Verdana" w:hAnsi="Verdana"/>
          <w:color w:val="000000"/>
          <w:sz w:val="18"/>
          <w:szCs w:val="18"/>
        </w:rPr>
        <w:t> </w:t>
      </w:r>
      <w:r>
        <w:rPr>
          <w:rFonts w:ascii="Verdana" w:hAnsi="Verdana"/>
          <w:color w:val="000000"/>
          <w:sz w:val="18"/>
          <w:szCs w:val="18"/>
        </w:rPr>
        <w:t>// Вестник Пермского университета. Серия «</w:t>
      </w:r>
      <w:r>
        <w:rPr>
          <w:rStyle w:val="WW8Num3z0"/>
          <w:rFonts w:ascii="Verdana" w:hAnsi="Verdana"/>
          <w:color w:val="4682B4"/>
          <w:sz w:val="18"/>
          <w:szCs w:val="18"/>
        </w:rPr>
        <w:t>Экономика</w:t>
      </w:r>
      <w:r>
        <w:rPr>
          <w:rFonts w:ascii="Verdana" w:hAnsi="Verdana"/>
          <w:color w:val="000000"/>
          <w:sz w:val="18"/>
          <w:szCs w:val="18"/>
        </w:rPr>
        <w:t>». Выпуск 1 (8), 2011 г. С. 62-71 (0,6 п.л.).</w:t>
      </w:r>
    </w:p>
    <w:p w14:paraId="55074AED"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Шилимина H.B. Налоговый учет банковских комиссий / Н. В. Шилимина // Актуальные вопросы бухгалтерского учета и налогообложения. -2010. № 11 Электронный ресурс. Доступ из справ.-правовой системы "КонсультантПлюс".</w:t>
      </w:r>
    </w:p>
    <w:p w14:paraId="13D23FB7"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Ширяев Д. Налоговая экспертиза / Д. Ширяев // Финансовая газета. -2009. № 15 Электронный ресурс. Доступ из справ.-правовой системы "КонсультантПлюс".</w:t>
      </w:r>
    </w:p>
    <w:p w14:paraId="03E30C40"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Brzuske, Mike: Interne Revision von Kreditinstituten: Grundlagen der Prüflings- und Beratungsmethodik / Mike Brzuske, Saarbrücken 2006. P. 198.</w:t>
      </w:r>
    </w:p>
    <w:p w14:paraId="3859B2A4" w14:textId="77777777" w:rsidR="0054229A" w:rsidRDefault="0054229A" w:rsidP="0054229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DRT International. DRT International Audit Approach. 1990. P. 256.</w:t>
      </w:r>
    </w:p>
    <w:p w14:paraId="18C18F3B" w14:textId="48D18B87" w:rsidR="003768EE" w:rsidRPr="0054229A" w:rsidRDefault="0054229A" w:rsidP="0054229A">
      <w:r>
        <w:rPr>
          <w:rFonts w:ascii="Verdana" w:hAnsi="Verdana"/>
          <w:color w:val="000000"/>
          <w:sz w:val="18"/>
          <w:szCs w:val="18"/>
        </w:rPr>
        <w:br/>
      </w:r>
      <w:r>
        <w:rPr>
          <w:rFonts w:ascii="Verdana" w:hAnsi="Verdana"/>
          <w:color w:val="000000"/>
          <w:sz w:val="18"/>
          <w:szCs w:val="18"/>
        </w:rPr>
        <w:br/>
      </w:r>
      <w:bookmarkStart w:id="0" w:name="_GoBack"/>
      <w:bookmarkEnd w:id="0"/>
    </w:p>
    <w:sectPr w:rsidR="003768EE" w:rsidRPr="0054229A"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DA63D" w14:textId="77777777" w:rsidR="007C0FBC" w:rsidRDefault="007C0FBC">
      <w:pPr>
        <w:spacing w:after="0" w:line="240" w:lineRule="auto"/>
      </w:pPr>
      <w:r>
        <w:separator/>
      </w:r>
    </w:p>
  </w:endnote>
  <w:endnote w:type="continuationSeparator" w:id="0">
    <w:p w14:paraId="6A6F7E56" w14:textId="77777777" w:rsidR="007C0FBC" w:rsidRDefault="007C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17D4A" w14:textId="77777777" w:rsidR="007C0FBC" w:rsidRDefault="007C0FBC">
      <w:pPr>
        <w:spacing w:after="0" w:line="240" w:lineRule="auto"/>
      </w:pPr>
      <w:r>
        <w:separator/>
      </w:r>
    </w:p>
  </w:footnote>
  <w:footnote w:type="continuationSeparator" w:id="0">
    <w:p w14:paraId="30BB9E96" w14:textId="77777777" w:rsidR="007C0FBC" w:rsidRDefault="007C0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CB7"/>
    <w:rsid w:val="00183E5B"/>
    <w:rsid w:val="001857BD"/>
    <w:rsid w:val="00187089"/>
    <w:rsid w:val="00187A70"/>
    <w:rsid w:val="00191A94"/>
    <w:rsid w:val="00192089"/>
    <w:rsid w:val="001920E1"/>
    <w:rsid w:val="001923B1"/>
    <w:rsid w:val="00193104"/>
    <w:rsid w:val="00193A85"/>
    <w:rsid w:val="00193FB5"/>
    <w:rsid w:val="00194D41"/>
    <w:rsid w:val="0019606E"/>
    <w:rsid w:val="00196B5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381"/>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1FBC"/>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114"/>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1FC"/>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E4B"/>
    <w:rsid w:val="004D41B6"/>
    <w:rsid w:val="004D6178"/>
    <w:rsid w:val="004D621D"/>
    <w:rsid w:val="004D64F7"/>
    <w:rsid w:val="004D6F01"/>
    <w:rsid w:val="004E2465"/>
    <w:rsid w:val="004E284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229A"/>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A2E"/>
    <w:rsid w:val="005F3453"/>
    <w:rsid w:val="005F3F7F"/>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582"/>
    <w:rsid w:val="006267BC"/>
    <w:rsid w:val="006273DF"/>
    <w:rsid w:val="006303E9"/>
    <w:rsid w:val="00630786"/>
    <w:rsid w:val="00631624"/>
    <w:rsid w:val="00636674"/>
    <w:rsid w:val="00636831"/>
    <w:rsid w:val="00641D5E"/>
    <w:rsid w:val="00645783"/>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7098"/>
    <w:rsid w:val="007773E3"/>
    <w:rsid w:val="00780625"/>
    <w:rsid w:val="007806F1"/>
    <w:rsid w:val="00780F6F"/>
    <w:rsid w:val="00781985"/>
    <w:rsid w:val="007829E0"/>
    <w:rsid w:val="007832BD"/>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B799D"/>
    <w:rsid w:val="007C04E7"/>
    <w:rsid w:val="007C0FBC"/>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4060"/>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5F"/>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4582"/>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39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3C59"/>
    <w:rsid w:val="00B343D3"/>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07C90"/>
    <w:rsid w:val="00F11D79"/>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163"/>
    <w:rsid w:val="00FB7AA8"/>
    <w:rsid w:val="00FB7C98"/>
    <w:rsid w:val="00FB7F45"/>
    <w:rsid w:val="00FC0F90"/>
    <w:rsid w:val="00FC25AB"/>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3722">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1392381572">
          <w:marLeft w:val="0"/>
          <w:marRight w:val="0"/>
          <w:marTop w:val="0"/>
          <w:marBottom w:val="0"/>
          <w:divBdr>
            <w:top w:val="none" w:sz="0" w:space="0" w:color="auto"/>
            <w:left w:val="none" w:sz="0" w:space="0" w:color="auto"/>
            <w:bottom w:val="none" w:sz="0" w:space="0" w:color="auto"/>
            <w:right w:val="none" w:sz="0" w:space="0" w:color="auto"/>
          </w:divBdr>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67183517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139612648">
          <w:marLeft w:val="0"/>
          <w:marRight w:val="0"/>
          <w:marTop w:val="0"/>
          <w:marBottom w:val="0"/>
          <w:divBdr>
            <w:top w:val="none" w:sz="0" w:space="0" w:color="auto"/>
            <w:left w:val="none" w:sz="0" w:space="0" w:color="auto"/>
            <w:bottom w:val="none" w:sz="0" w:space="0" w:color="auto"/>
            <w:right w:val="none" w:sz="0" w:space="0" w:color="auto"/>
          </w:divBdr>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393546224">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84779737">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646616085">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202745263">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1598371699">
          <w:marLeft w:val="0"/>
          <w:marRight w:val="0"/>
          <w:marTop w:val="0"/>
          <w:marBottom w:val="0"/>
          <w:divBdr>
            <w:top w:val="none" w:sz="0" w:space="0" w:color="auto"/>
            <w:left w:val="none" w:sz="0" w:space="0" w:color="auto"/>
            <w:bottom w:val="none" w:sz="0" w:space="0" w:color="auto"/>
            <w:right w:val="none" w:sz="0" w:space="0" w:color="auto"/>
          </w:divBdr>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1624460470">
          <w:marLeft w:val="0"/>
          <w:marRight w:val="0"/>
          <w:marTop w:val="0"/>
          <w:marBottom w:val="0"/>
          <w:divBdr>
            <w:top w:val="none" w:sz="0" w:space="0" w:color="auto"/>
            <w:left w:val="none" w:sz="0" w:space="0" w:color="auto"/>
            <w:bottom w:val="none" w:sz="0" w:space="0" w:color="auto"/>
            <w:right w:val="none" w:sz="0" w:space="0" w:color="auto"/>
          </w:divBdr>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615673092">
          <w:marLeft w:val="0"/>
          <w:marRight w:val="0"/>
          <w:marTop w:val="0"/>
          <w:marBottom w:val="0"/>
          <w:divBdr>
            <w:top w:val="none" w:sz="0" w:space="0" w:color="auto"/>
            <w:left w:val="none" w:sz="0" w:space="0" w:color="auto"/>
            <w:bottom w:val="none" w:sz="0" w:space="0" w:color="auto"/>
            <w:right w:val="none" w:sz="0" w:space="0" w:color="auto"/>
          </w:divBdr>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822964798">
          <w:marLeft w:val="0"/>
          <w:marRight w:val="0"/>
          <w:marTop w:val="0"/>
          <w:marBottom w:val="0"/>
          <w:divBdr>
            <w:top w:val="none" w:sz="0" w:space="0" w:color="auto"/>
            <w:left w:val="none" w:sz="0" w:space="0" w:color="auto"/>
            <w:bottom w:val="none" w:sz="0" w:space="0" w:color="auto"/>
            <w:right w:val="none" w:sz="0" w:space="0" w:color="auto"/>
          </w:divBdr>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172039714">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646087882">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860321378">
          <w:marLeft w:val="0"/>
          <w:marRight w:val="0"/>
          <w:marTop w:val="0"/>
          <w:marBottom w:val="0"/>
          <w:divBdr>
            <w:top w:val="none" w:sz="0" w:space="0" w:color="auto"/>
            <w:left w:val="none" w:sz="0" w:space="0" w:color="auto"/>
            <w:bottom w:val="none" w:sz="0" w:space="0" w:color="auto"/>
            <w:right w:val="none" w:sz="0" w:space="0" w:color="auto"/>
          </w:divBdr>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1708603617">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 w:id="29500370">
          <w:marLeft w:val="0"/>
          <w:marRight w:val="0"/>
          <w:marTop w:val="0"/>
          <w:marBottom w:val="0"/>
          <w:divBdr>
            <w:top w:val="none" w:sz="0" w:space="0" w:color="auto"/>
            <w:left w:val="none" w:sz="0" w:space="0" w:color="auto"/>
            <w:bottom w:val="none" w:sz="0" w:space="0" w:color="auto"/>
            <w:right w:val="none" w:sz="0" w:space="0" w:color="auto"/>
          </w:divBdr>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260139593">
          <w:marLeft w:val="0"/>
          <w:marRight w:val="0"/>
          <w:marTop w:val="0"/>
          <w:marBottom w:val="0"/>
          <w:divBdr>
            <w:top w:val="none" w:sz="0" w:space="0" w:color="auto"/>
            <w:left w:val="none" w:sz="0" w:space="0" w:color="auto"/>
            <w:bottom w:val="none" w:sz="0" w:space="0" w:color="auto"/>
            <w:right w:val="none" w:sz="0" w:space="0" w:color="auto"/>
          </w:divBdr>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2709500">
          <w:marLeft w:val="0"/>
          <w:marRight w:val="0"/>
          <w:marTop w:val="0"/>
          <w:marBottom w:val="0"/>
          <w:divBdr>
            <w:top w:val="none" w:sz="0" w:space="0" w:color="auto"/>
            <w:left w:val="none" w:sz="0" w:space="0" w:color="auto"/>
            <w:bottom w:val="none" w:sz="0" w:space="0" w:color="auto"/>
            <w:right w:val="none" w:sz="0" w:space="0" w:color="auto"/>
          </w:divBdr>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992682292">
          <w:marLeft w:val="0"/>
          <w:marRight w:val="0"/>
          <w:marTop w:val="0"/>
          <w:marBottom w:val="0"/>
          <w:divBdr>
            <w:top w:val="none" w:sz="0" w:space="0" w:color="auto"/>
            <w:left w:val="none" w:sz="0" w:space="0" w:color="auto"/>
            <w:bottom w:val="none" w:sz="0" w:space="0" w:color="auto"/>
            <w:right w:val="none" w:sz="0" w:space="0" w:color="auto"/>
          </w:divBdr>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337686694">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1978560277">
          <w:marLeft w:val="0"/>
          <w:marRight w:val="0"/>
          <w:marTop w:val="0"/>
          <w:marBottom w:val="0"/>
          <w:divBdr>
            <w:top w:val="none" w:sz="0" w:space="0" w:color="auto"/>
            <w:left w:val="none" w:sz="0" w:space="0" w:color="auto"/>
            <w:bottom w:val="none" w:sz="0" w:space="0" w:color="auto"/>
            <w:right w:val="none" w:sz="0" w:space="0" w:color="auto"/>
          </w:divBdr>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1711685487">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40443337">
          <w:marLeft w:val="0"/>
          <w:marRight w:val="0"/>
          <w:marTop w:val="0"/>
          <w:marBottom w:val="0"/>
          <w:divBdr>
            <w:top w:val="none" w:sz="0" w:space="0" w:color="auto"/>
            <w:left w:val="none" w:sz="0" w:space="0" w:color="auto"/>
            <w:bottom w:val="none" w:sz="0" w:space="0" w:color="auto"/>
            <w:right w:val="none" w:sz="0" w:space="0" w:color="auto"/>
          </w:divBdr>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1418939781">
          <w:marLeft w:val="0"/>
          <w:marRight w:val="0"/>
          <w:marTop w:val="0"/>
          <w:marBottom w:val="0"/>
          <w:divBdr>
            <w:top w:val="none" w:sz="0" w:space="0" w:color="auto"/>
            <w:left w:val="none" w:sz="0" w:space="0" w:color="auto"/>
            <w:bottom w:val="none" w:sz="0" w:space="0" w:color="auto"/>
            <w:right w:val="none" w:sz="0" w:space="0" w:color="auto"/>
          </w:divBdr>
        </w:div>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1739983785">
          <w:marLeft w:val="0"/>
          <w:marRight w:val="0"/>
          <w:marTop w:val="0"/>
          <w:marBottom w:val="0"/>
          <w:divBdr>
            <w:top w:val="none" w:sz="0" w:space="0" w:color="auto"/>
            <w:left w:val="none" w:sz="0" w:space="0" w:color="auto"/>
            <w:bottom w:val="none" w:sz="0" w:space="0" w:color="auto"/>
            <w:right w:val="none" w:sz="0" w:space="0" w:color="auto"/>
          </w:divBdr>
        </w:div>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307853577">
          <w:marLeft w:val="0"/>
          <w:marRight w:val="0"/>
          <w:marTop w:val="0"/>
          <w:marBottom w:val="0"/>
          <w:divBdr>
            <w:top w:val="none" w:sz="0" w:space="0" w:color="auto"/>
            <w:left w:val="none" w:sz="0" w:space="0" w:color="auto"/>
            <w:bottom w:val="none" w:sz="0" w:space="0" w:color="auto"/>
            <w:right w:val="none" w:sz="0" w:space="0" w:color="auto"/>
          </w:divBdr>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1813132512">
          <w:marLeft w:val="0"/>
          <w:marRight w:val="0"/>
          <w:marTop w:val="0"/>
          <w:marBottom w:val="0"/>
          <w:divBdr>
            <w:top w:val="none" w:sz="0" w:space="0" w:color="auto"/>
            <w:left w:val="none" w:sz="0" w:space="0" w:color="auto"/>
            <w:bottom w:val="none" w:sz="0" w:space="0" w:color="auto"/>
            <w:right w:val="none" w:sz="0" w:space="0" w:color="auto"/>
          </w:divBdr>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2118676278">
          <w:marLeft w:val="0"/>
          <w:marRight w:val="0"/>
          <w:marTop w:val="0"/>
          <w:marBottom w:val="0"/>
          <w:divBdr>
            <w:top w:val="none" w:sz="0" w:space="0" w:color="auto"/>
            <w:left w:val="none" w:sz="0" w:space="0" w:color="auto"/>
            <w:bottom w:val="none" w:sz="0" w:space="0" w:color="auto"/>
            <w:right w:val="none" w:sz="0" w:space="0" w:color="auto"/>
          </w:divBdr>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1677264443">
          <w:marLeft w:val="0"/>
          <w:marRight w:val="0"/>
          <w:marTop w:val="0"/>
          <w:marBottom w:val="0"/>
          <w:divBdr>
            <w:top w:val="none" w:sz="0" w:space="0" w:color="auto"/>
            <w:left w:val="none" w:sz="0" w:space="0" w:color="auto"/>
            <w:bottom w:val="none" w:sz="0" w:space="0" w:color="auto"/>
            <w:right w:val="none" w:sz="0" w:space="0" w:color="auto"/>
          </w:divBdr>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372734456">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2060396793">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1484128289">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750080190">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300382834">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603806346">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982955082">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871236067">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2046129810">
          <w:marLeft w:val="0"/>
          <w:marRight w:val="0"/>
          <w:marTop w:val="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194349035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491288991">
          <w:marLeft w:val="0"/>
          <w:marRight w:val="0"/>
          <w:marTop w:val="0"/>
          <w:marBottom w:val="0"/>
          <w:divBdr>
            <w:top w:val="none" w:sz="0" w:space="0" w:color="auto"/>
            <w:left w:val="none" w:sz="0" w:space="0" w:color="auto"/>
            <w:bottom w:val="none" w:sz="0" w:space="0" w:color="auto"/>
            <w:right w:val="none" w:sz="0" w:space="0" w:color="auto"/>
          </w:divBdr>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970788380">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 w:id="263610649">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284626938">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338050061">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814977629">
          <w:marLeft w:val="0"/>
          <w:marRight w:val="0"/>
          <w:marTop w:val="0"/>
          <w:marBottom w:val="0"/>
          <w:divBdr>
            <w:top w:val="none" w:sz="0" w:space="0" w:color="auto"/>
            <w:left w:val="none" w:sz="0" w:space="0" w:color="auto"/>
            <w:bottom w:val="none" w:sz="0" w:space="0" w:color="auto"/>
            <w:right w:val="none" w:sz="0" w:space="0" w:color="auto"/>
          </w:divBdr>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1585452537">
          <w:marLeft w:val="0"/>
          <w:marRight w:val="0"/>
          <w:marTop w:val="0"/>
          <w:marBottom w:val="0"/>
          <w:divBdr>
            <w:top w:val="none" w:sz="0" w:space="0" w:color="auto"/>
            <w:left w:val="none" w:sz="0" w:space="0" w:color="auto"/>
            <w:bottom w:val="none" w:sz="0" w:space="0" w:color="auto"/>
            <w:right w:val="none" w:sz="0" w:space="0" w:color="auto"/>
          </w:divBdr>
        </w:div>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824933890">
          <w:marLeft w:val="0"/>
          <w:marRight w:val="0"/>
          <w:marTop w:val="0"/>
          <w:marBottom w:val="0"/>
          <w:divBdr>
            <w:top w:val="none" w:sz="0" w:space="0" w:color="auto"/>
            <w:left w:val="none" w:sz="0" w:space="0" w:color="auto"/>
            <w:bottom w:val="none" w:sz="0" w:space="0" w:color="auto"/>
            <w:right w:val="none" w:sz="0" w:space="0" w:color="auto"/>
          </w:divBdr>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1916351824">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734235202">
          <w:marLeft w:val="0"/>
          <w:marRight w:val="0"/>
          <w:marTop w:val="0"/>
          <w:marBottom w:val="0"/>
          <w:divBdr>
            <w:top w:val="none" w:sz="0" w:space="0" w:color="auto"/>
            <w:left w:val="none" w:sz="0" w:space="0" w:color="auto"/>
            <w:bottom w:val="none" w:sz="0" w:space="0" w:color="auto"/>
            <w:right w:val="none" w:sz="0" w:space="0" w:color="auto"/>
          </w:divBdr>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24252853">
          <w:marLeft w:val="0"/>
          <w:marRight w:val="0"/>
          <w:marTop w:val="0"/>
          <w:marBottom w:val="0"/>
          <w:divBdr>
            <w:top w:val="none" w:sz="0" w:space="0" w:color="auto"/>
            <w:left w:val="none" w:sz="0" w:space="0" w:color="auto"/>
            <w:bottom w:val="none" w:sz="0" w:space="0" w:color="auto"/>
            <w:right w:val="none" w:sz="0" w:space="0" w:color="auto"/>
          </w:divBdr>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1646281685">
          <w:marLeft w:val="0"/>
          <w:marRight w:val="0"/>
          <w:marTop w:val="0"/>
          <w:marBottom w:val="0"/>
          <w:divBdr>
            <w:top w:val="none" w:sz="0" w:space="0" w:color="auto"/>
            <w:left w:val="none" w:sz="0" w:space="0" w:color="auto"/>
            <w:bottom w:val="none" w:sz="0" w:space="0" w:color="auto"/>
            <w:right w:val="none" w:sz="0" w:space="0" w:color="auto"/>
          </w:divBdr>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2109766199">
          <w:marLeft w:val="0"/>
          <w:marRight w:val="0"/>
          <w:marTop w:val="0"/>
          <w:marBottom w:val="0"/>
          <w:divBdr>
            <w:top w:val="none" w:sz="0" w:space="0" w:color="auto"/>
            <w:left w:val="none" w:sz="0" w:space="0" w:color="auto"/>
            <w:bottom w:val="none" w:sz="0" w:space="0" w:color="auto"/>
            <w:right w:val="none" w:sz="0" w:space="0" w:color="auto"/>
          </w:divBdr>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2044790548">
          <w:marLeft w:val="0"/>
          <w:marRight w:val="0"/>
          <w:marTop w:val="0"/>
          <w:marBottom w:val="0"/>
          <w:divBdr>
            <w:top w:val="none" w:sz="0" w:space="0" w:color="auto"/>
            <w:left w:val="none" w:sz="0" w:space="0" w:color="auto"/>
            <w:bottom w:val="none" w:sz="0" w:space="0" w:color="auto"/>
            <w:right w:val="none" w:sz="0" w:space="0" w:color="auto"/>
          </w:divBdr>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576668103">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53375407">
          <w:marLeft w:val="0"/>
          <w:marRight w:val="0"/>
          <w:marTop w:val="0"/>
          <w:marBottom w:val="0"/>
          <w:divBdr>
            <w:top w:val="none" w:sz="0" w:space="0" w:color="auto"/>
            <w:left w:val="none" w:sz="0" w:space="0" w:color="auto"/>
            <w:bottom w:val="none" w:sz="0" w:space="0" w:color="auto"/>
            <w:right w:val="none" w:sz="0" w:space="0" w:color="auto"/>
          </w:divBdr>
        </w:div>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2089307163">
          <w:marLeft w:val="0"/>
          <w:marRight w:val="0"/>
          <w:marTop w:val="0"/>
          <w:marBottom w:val="0"/>
          <w:divBdr>
            <w:top w:val="none" w:sz="0" w:space="0" w:color="auto"/>
            <w:left w:val="none" w:sz="0" w:space="0" w:color="auto"/>
            <w:bottom w:val="none" w:sz="0" w:space="0" w:color="auto"/>
            <w:right w:val="none" w:sz="0" w:space="0" w:color="auto"/>
          </w:divBdr>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98586258">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1301493081">
          <w:marLeft w:val="0"/>
          <w:marRight w:val="0"/>
          <w:marTop w:val="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2130388978">
          <w:marLeft w:val="0"/>
          <w:marRight w:val="0"/>
          <w:marTop w:val="0"/>
          <w:marBottom w:val="0"/>
          <w:divBdr>
            <w:top w:val="none" w:sz="0" w:space="0" w:color="auto"/>
            <w:left w:val="none" w:sz="0" w:space="0" w:color="auto"/>
            <w:bottom w:val="none" w:sz="0" w:space="0" w:color="auto"/>
            <w:right w:val="none" w:sz="0" w:space="0" w:color="auto"/>
          </w:divBdr>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340818131">
          <w:marLeft w:val="0"/>
          <w:marRight w:val="0"/>
          <w:marTop w:val="0"/>
          <w:marBottom w:val="0"/>
          <w:divBdr>
            <w:top w:val="none" w:sz="0" w:space="0" w:color="auto"/>
            <w:left w:val="none" w:sz="0" w:space="0" w:color="auto"/>
            <w:bottom w:val="none" w:sz="0" w:space="0" w:color="auto"/>
            <w:right w:val="none" w:sz="0" w:space="0" w:color="auto"/>
          </w:divBdr>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308903252">
          <w:marLeft w:val="0"/>
          <w:marRight w:val="0"/>
          <w:marTop w:val="0"/>
          <w:marBottom w:val="0"/>
          <w:divBdr>
            <w:top w:val="none" w:sz="0" w:space="0" w:color="auto"/>
            <w:left w:val="none" w:sz="0" w:space="0" w:color="auto"/>
            <w:bottom w:val="none" w:sz="0" w:space="0" w:color="auto"/>
            <w:right w:val="none" w:sz="0" w:space="0" w:color="auto"/>
          </w:divBdr>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311835161">
          <w:marLeft w:val="0"/>
          <w:marRight w:val="0"/>
          <w:marTop w:val="0"/>
          <w:marBottom w:val="0"/>
          <w:divBdr>
            <w:top w:val="none" w:sz="0" w:space="0" w:color="auto"/>
            <w:left w:val="none" w:sz="0" w:space="0" w:color="auto"/>
            <w:bottom w:val="none" w:sz="0" w:space="0" w:color="auto"/>
            <w:right w:val="none" w:sz="0" w:space="0" w:color="auto"/>
          </w:divBdr>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43820978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25530936">
          <w:marLeft w:val="0"/>
          <w:marRight w:val="0"/>
          <w:marTop w:val="0"/>
          <w:marBottom w:val="0"/>
          <w:divBdr>
            <w:top w:val="none" w:sz="0" w:space="0" w:color="auto"/>
            <w:left w:val="none" w:sz="0" w:space="0" w:color="auto"/>
            <w:bottom w:val="none" w:sz="0" w:space="0" w:color="auto"/>
            <w:right w:val="none" w:sz="0" w:space="0" w:color="auto"/>
          </w:divBdr>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847133655">
          <w:marLeft w:val="0"/>
          <w:marRight w:val="0"/>
          <w:marTop w:val="0"/>
          <w:marBottom w:val="0"/>
          <w:divBdr>
            <w:top w:val="none" w:sz="0" w:space="0" w:color="auto"/>
            <w:left w:val="none" w:sz="0" w:space="0" w:color="auto"/>
            <w:bottom w:val="none" w:sz="0" w:space="0" w:color="auto"/>
            <w:right w:val="none" w:sz="0" w:space="0" w:color="auto"/>
          </w:divBdr>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186330780">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83905710">
          <w:marLeft w:val="0"/>
          <w:marRight w:val="0"/>
          <w:marTop w:val="0"/>
          <w:marBottom w:val="0"/>
          <w:divBdr>
            <w:top w:val="none" w:sz="0" w:space="0" w:color="auto"/>
            <w:left w:val="none" w:sz="0" w:space="0" w:color="auto"/>
            <w:bottom w:val="none" w:sz="0" w:space="0" w:color="auto"/>
            <w:right w:val="none" w:sz="0" w:space="0" w:color="auto"/>
          </w:divBdr>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387189655">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552031659">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1895195181">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594214932">
          <w:marLeft w:val="0"/>
          <w:marRight w:val="0"/>
          <w:marTop w:val="0"/>
          <w:marBottom w:val="0"/>
          <w:divBdr>
            <w:top w:val="none" w:sz="0" w:space="0" w:color="auto"/>
            <w:left w:val="none" w:sz="0" w:space="0" w:color="auto"/>
            <w:bottom w:val="none" w:sz="0" w:space="0" w:color="auto"/>
            <w:right w:val="none" w:sz="0" w:space="0" w:color="auto"/>
          </w:divBdr>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5639498">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99174495">
          <w:marLeft w:val="0"/>
          <w:marRight w:val="0"/>
          <w:marTop w:val="0"/>
          <w:marBottom w:val="0"/>
          <w:divBdr>
            <w:top w:val="none" w:sz="0" w:space="0" w:color="auto"/>
            <w:left w:val="none" w:sz="0" w:space="0" w:color="auto"/>
            <w:bottom w:val="none" w:sz="0" w:space="0" w:color="auto"/>
            <w:right w:val="none" w:sz="0" w:space="0" w:color="auto"/>
          </w:divBdr>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2047872118">
          <w:marLeft w:val="0"/>
          <w:marRight w:val="0"/>
          <w:marTop w:val="0"/>
          <w:marBottom w:val="0"/>
          <w:divBdr>
            <w:top w:val="none" w:sz="0" w:space="0" w:color="auto"/>
            <w:left w:val="none" w:sz="0" w:space="0" w:color="auto"/>
            <w:bottom w:val="none" w:sz="0" w:space="0" w:color="auto"/>
            <w:right w:val="none" w:sz="0" w:space="0" w:color="auto"/>
          </w:divBdr>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08078965">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347365751">
          <w:marLeft w:val="0"/>
          <w:marRight w:val="0"/>
          <w:marTop w:val="0"/>
          <w:marBottom w:val="0"/>
          <w:divBdr>
            <w:top w:val="none" w:sz="0" w:space="0" w:color="auto"/>
            <w:left w:val="none" w:sz="0" w:space="0" w:color="auto"/>
            <w:bottom w:val="none" w:sz="0" w:space="0" w:color="auto"/>
            <w:right w:val="none" w:sz="0" w:space="0" w:color="auto"/>
          </w:divBdr>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402217312">
          <w:marLeft w:val="0"/>
          <w:marRight w:val="0"/>
          <w:marTop w:val="0"/>
          <w:marBottom w:val="0"/>
          <w:divBdr>
            <w:top w:val="none" w:sz="0" w:space="0" w:color="auto"/>
            <w:left w:val="none" w:sz="0" w:space="0" w:color="auto"/>
            <w:bottom w:val="none" w:sz="0" w:space="0" w:color="auto"/>
            <w:right w:val="none" w:sz="0" w:space="0" w:color="auto"/>
          </w:divBdr>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2132746329">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25839854">
          <w:marLeft w:val="0"/>
          <w:marRight w:val="0"/>
          <w:marTop w:val="0"/>
          <w:marBottom w:val="0"/>
          <w:divBdr>
            <w:top w:val="none" w:sz="0" w:space="0" w:color="auto"/>
            <w:left w:val="none" w:sz="0" w:space="0" w:color="auto"/>
            <w:bottom w:val="none" w:sz="0" w:space="0" w:color="auto"/>
            <w:right w:val="none" w:sz="0" w:space="0" w:color="auto"/>
          </w:divBdr>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600072503">
          <w:marLeft w:val="0"/>
          <w:marRight w:val="0"/>
          <w:marTop w:val="0"/>
          <w:marBottom w:val="0"/>
          <w:divBdr>
            <w:top w:val="none" w:sz="0" w:space="0" w:color="auto"/>
            <w:left w:val="none" w:sz="0" w:space="0" w:color="auto"/>
            <w:bottom w:val="none" w:sz="0" w:space="0" w:color="auto"/>
            <w:right w:val="none" w:sz="0" w:space="0" w:color="auto"/>
          </w:divBdr>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78508206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354619800">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1151171301">
          <w:marLeft w:val="0"/>
          <w:marRight w:val="0"/>
          <w:marTop w:val="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373702131">
          <w:marLeft w:val="0"/>
          <w:marRight w:val="0"/>
          <w:marTop w:val="0"/>
          <w:marBottom w:val="0"/>
          <w:divBdr>
            <w:top w:val="none" w:sz="0" w:space="0" w:color="auto"/>
            <w:left w:val="none" w:sz="0" w:space="0" w:color="auto"/>
            <w:bottom w:val="none" w:sz="0" w:space="0" w:color="auto"/>
            <w:right w:val="none" w:sz="0" w:space="0" w:color="auto"/>
          </w:divBdr>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7187</TotalTime>
  <Pages>13</Pages>
  <Words>6449</Words>
  <Characters>36763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43126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508</cp:revision>
  <cp:lastPrinted>2009-02-06T05:36:00Z</cp:lastPrinted>
  <dcterms:created xsi:type="dcterms:W3CDTF">2016-05-04T14:28:00Z</dcterms:created>
  <dcterms:modified xsi:type="dcterms:W3CDTF">2016-06-27T11:49:00Z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