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DAD05D3" w14:textId="7062232D" w:rsidR="00712CD4" w:rsidRDefault="008A3470" w:rsidP="00A05C80">
      <w:pPr>
        <w:rPr>
          <w:rFonts w:ascii="Verdana" w:hAnsi="Verdana"/>
          <w:color w:val="000000"/>
          <w:sz w:val="18"/>
          <w:szCs w:val="18"/>
        </w:rPr>
      </w:pPr>
      <w:bookmarkStart w:id="0" w:name="й"/>
      <w:bookmarkEnd w:id="0"/>
      <w:r>
        <w:rPr>
          <w:rFonts w:ascii="Verdana" w:hAnsi="Verdana"/>
          <w:color w:val="000000"/>
          <w:sz w:val="18"/>
          <w:szCs w:val="18"/>
          <w:shd w:val="clear" w:color="auto" w:fill="FFFFFF"/>
        </w:rPr>
        <w:t>Договор перевозки пассажира и багажа в международном частном праве</w:t>
      </w:r>
      <w:r>
        <w:rPr>
          <w:rFonts w:ascii="Verdana" w:hAnsi="Verdana"/>
          <w:color w:val="000000"/>
          <w:sz w:val="18"/>
          <w:szCs w:val="18"/>
        </w:rPr>
        <w:br/>
      </w:r>
    </w:p>
    <w:p w14:paraId="724B4E38" w14:textId="77777777" w:rsidR="008A3470" w:rsidRDefault="008A3470" w:rsidP="00A05C80">
      <w:pPr>
        <w:rPr>
          <w:rFonts w:ascii="Verdana" w:hAnsi="Verdana"/>
          <w:color w:val="000000"/>
          <w:sz w:val="18"/>
          <w:szCs w:val="18"/>
        </w:rPr>
      </w:pPr>
    </w:p>
    <w:p w14:paraId="7D2FE3A9" w14:textId="77777777" w:rsidR="000A20B2" w:rsidRDefault="000A20B2" w:rsidP="000A20B2">
      <w:pPr>
        <w:suppressAutoHyphens w:val="0"/>
        <w:spacing w:line="270" w:lineRule="atLeast"/>
        <w:rPr>
          <w:rFonts w:ascii="Verdana" w:eastAsia="Times New Roman" w:hAnsi="Verdana" w:cs="Times New Roman"/>
          <w:b/>
          <w:bCs/>
          <w:color w:val="000000"/>
          <w:sz w:val="18"/>
          <w:szCs w:val="18"/>
          <w:lang w:eastAsia="ru-RU"/>
        </w:rPr>
      </w:pPr>
      <w:r>
        <w:rPr>
          <w:rFonts w:ascii="Verdana" w:hAnsi="Verdana"/>
          <w:b/>
          <w:bCs/>
          <w:color w:val="000000"/>
          <w:sz w:val="18"/>
          <w:szCs w:val="18"/>
        </w:rPr>
        <w:t>Год: </w:t>
      </w:r>
    </w:p>
    <w:p w14:paraId="313DC2BB"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2013</w:t>
      </w:r>
    </w:p>
    <w:p w14:paraId="29644EFC"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36E53A"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Касаткина, Александра Сергеевна</w:t>
      </w:r>
    </w:p>
    <w:p w14:paraId="3D04A714"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8A8F44"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3CA71E36"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3ED6DB"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Москва</w:t>
      </w:r>
    </w:p>
    <w:p w14:paraId="6FC57635"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54C9C4"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12.00.03</w:t>
      </w:r>
    </w:p>
    <w:p w14:paraId="20CD1715"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FB40EA"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Гражданское право; предпринимательское право; семейное право; международное частное право</w:t>
      </w:r>
    </w:p>
    <w:p w14:paraId="1FF64B5E" w14:textId="77777777" w:rsidR="000A20B2" w:rsidRDefault="000A20B2" w:rsidP="000A20B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6B62074" w14:textId="77777777" w:rsidR="000A20B2" w:rsidRDefault="000A20B2" w:rsidP="000A20B2">
      <w:pPr>
        <w:spacing w:line="270" w:lineRule="atLeast"/>
        <w:rPr>
          <w:rFonts w:ascii="Verdana" w:hAnsi="Verdana"/>
          <w:color w:val="000000"/>
          <w:sz w:val="18"/>
          <w:szCs w:val="18"/>
        </w:rPr>
      </w:pPr>
      <w:r>
        <w:rPr>
          <w:rFonts w:ascii="Verdana" w:hAnsi="Verdana"/>
          <w:color w:val="000000"/>
          <w:sz w:val="18"/>
          <w:szCs w:val="18"/>
        </w:rPr>
        <w:t>197</w:t>
      </w:r>
    </w:p>
    <w:p w14:paraId="5407CAAC" w14:textId="77777777" w:rsidR="000A20B2" w:rsidRDefault="000A20B2" w:rsidP="000A20B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Касаткина, Александра Сергеевна</w:t>
      </w:r>
    </w:p>
    <w:p w14:paraId="49F6FBB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14:paraId="2324073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Источники правового регулирования международных перевозок</w:t>
      </w:r>
      <w:r>
        <w:rPr>
          <w:rStyle w:val="WW8Num3z0"/>
          <w:rFonts w:ascii="Verdana" w:hAnsi="Verdana"/>
          <w:color w:val="000000"/>
          <w:sz w:val="18"/>
          <w:szCs w:val="18"/>
        </w:rPr>
        <w:t> </w:t>
      </w:r>
      <w:r>
        <w:rPr>
          <w:rStyle w:val="WW8Num4z0"/>
          <w:rFonts w:ascii="Verdana" w:hAnsi="Verdana"/>
          <w:color w:val="4682B4"/>
          <w:sz w:val="18"/>
          <w:szCs w:val="18"/>
        </w:rPr>
        <w:t>пассажира</w:t>
      </w:r>
      <w:r>
        <w:rPr>
          <w:rStyle w:val="WW8Num3z0"/>
          <w:rFonts w:ascii="Verdana" w:hAnsi="Verdana"/>
          <w:color w:val="000000"/>
          <w:sz w:val="18"/>
          <w:szCs w:val="18"/>
        </w:rPr>
        <w:t> </w:t>
      </w:r>
      <w:r>
        <w:rPr>
          <w:rFonts w:ascii="Verdana" w:hAnsi="Verdana"/>
          <w:color w:val="000000"/>
          <w:sz w:val="18"/>
          <w:szCs w:val="18"/>
        </w:rPr>
        <w:t>и багажа.</w:t>
      </w:r>
    </w:p>
    <w:p w14:paraId="383540A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Международные морские</w:t>
      </w:r>
      <w:r>
        <w:rPr>
          <w:rStyle w:val="WW8Num3z0"/>
          <w:rFonts w:ascii="Verdana" w:hAnsi="Verdana"/>
          <w:color w:val="000000"/>
          <w:sz w:val="18"/>
          <w:szCs w:val="18"/>
        </w:rPr>
        <w:t> </w:t>
      </w:r>
      <w:r>
        <w:rPr>
          <w:rStyle w:val="WW8Num4z0"/>
          <w:rFonts w:ascii="Verdana" w:hAnsi="Verdana"/>
          <w:color w:val="4682B4"/>
          <w:sz w:val="18"/>
          <w:szCs w:val="18"/>
        </w:rPr>
        <w:t>перевозки</w:t>
      </w:r>
      <w:r>
        <w:rPr>
          <w:rFonts w:ascii="Verdana" w:hAnsi="Verdana"/>
          <w:color w:val="000000"/>
          <w:sz w:val="18"/>
          <w:szCs w:val="18"/>
        </w:rPr>
        <w:t>.</w:t>
      </w:r>
    </w:p>
    <w:p w14:paraId="6DFE8D6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Международные воздушные перевозки.</w:t>
      </w:r>
    </w:p>
    <w:p w14:paraId="598290F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Международные автомобильные перевозки.</w:t>
      </w:r>
    </w:p>
    <w:p w14:paraId="0101102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Международные железнодорожные перевозки.</w:t>
      </w:r>
    </w:p>
    <w:p w14:paraId="20D584A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Правовое понятие и классификация международных перевозок пассажира и</w:t>
      </w:r>
      <w:r>
        <w:rPr>
          <w:rStyle w:val="WW8Num3z0"/>
          <w:rFonts w:ascii="Verdana" w:hAnsi="Verdana"/>
          <w:color w:val="000000"/>
          <w:sz w:val="18"/>
          <w:szCs w:val="18"/>
        </w:rPr>
        <w:t> </w:t>
      </w:r>
      <w:r>
        <w:rPr>
          <w:rStyle w:val="WW8Num4z0"/>
          <w:rFonts w:ascii="Verdana" w:hAnsi="Verdana"/>
          <w:color w:val="4682B4"/>
          <w:sz w:val="18"/>
          <w:szCs w:val="18"/>
        </w:rPr>
        <w:t>багажа</w:t>
      </w:r>
      <w:r>
        <w:rPr>
          <w:rFonts w:ascii="Verdana" w:hAnsi="Verdana"/>
          <w:color w:val="000000"/>
          <w:sz w:val="18"/>
          <w:szCs w:val="18"/>
        </w:rPr>
        <w:t>.</w:t>
      </w:r>
    </w:p>
    <w:p w14:paraId="3A4DF3E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w:t>
      </w:r>
      <w:r>
        <w:rPr>
          <w:rStyle w:val="WW8Num4z0"/>
          <w:rFonts w:ascii="Verdana" w:hAnsi="Verdana"/>
          <w:color w:val="4682B4"/>
          <w:sz w:val="18"/>
          <w:szCs w:val="18"/>
        </w:rPr>
        <w:t>международной перевозки пассажира и багажа</w:t>
      </w:r>
      <w:r>
        <w:rPr>
          <w:rFonts w:ascii="Verdana" w:hAnsi="Verdana"/>
          <w:color w:val="000000"/>
          <w:sz w:val="18"/>
          <w:szCs w:val="18"/>
        </w:rPr>
        <w:t>».</w:t>
      </w:r>
    </w:p>
    <w:p w14:paraId="5B91A01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международных перевозок пассажира и багажа.</w:t>
      </w:r>
    </w:p>
    <w:p w14:paraId="7CB888D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Договор</w:t>
      </w:r>
      <w:r>
        <w:rPr>
          <w:rStyle w:val="WW8Num3z0"/>
          <w:rFonts w:ascii="Verdana" w:hAnsi="Verdana"/>
          <w:color w:val="000000"/>
          <w:sz w:val="18"/>
          <w:szCs w:val="18"/>
        </w:rPr>
        <w:t> </w:t>
      </w:r>
      <w:r>
        <w:rPr>
          <w:rFonts w:ascii="Verdana" w:hAnsi="Verdana"/>
          <w:color w:val="000000"/>
          <w:sz w:val="18"/>
          <w:szCs w:val="18"/>
        </w:rPr>
        <w:t>международной перевозки пассажира и багажа.</w:t>
      </w:r>
    </w:p>
    <w:p w14:paraId="4E66C08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 договора международной перевозки пассажира и багажа.</w:t>
      </w:r>
    </w:p>
    <w:p w14:paraId="56F4D0D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Форма, порядок заключения и содержание договора международной перевозки пассажира.</w:t>
      </w:r>
    </w:p>
    <w:p w14:paraId="08FC7AC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Форма, порядок заключения и содержание договора международной перевозки багажа.</w:t>
      </w:r>
    </w:p>
    <w:p w14:paraId="58FE363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Коллизионно-правовое регулирование международных перевозок пассажира и багажа.</w:t>
      </w:r>
    </w:p>
    <w:p w14:paraId="2B73091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Ответственность</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Style w:val="WW8Num3z0"/>
          <w:rFonts w:ascii="Verdana" w:hAnsi="Verdana"/>
          <w:color w:val="000000"/>
          <w:sz w:val="18"/>
          <w:szCs w:val="18"/>
        </w:rPr>
        <w:t> </w:t>
      </w:r>
      <w:r>
        <w:rPr>
          <w:rFonts w:ascii="Verdana" w:hAnsi="Verdana"/>
          <w:color w:val="000000"/>
          <w:sz w:val="18"/>
          <w:szCs w:val="18"/>
        </w:rPr>
        <w:t>при международных перевозках пассажира и багажа.</w:t>
      </w:r>
    </w:p>
    <w:p w14:paraId="772F9B4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Ответственность перевозчика при международных перевозках пассажира.</w:t>
      </w:r>
    </w:p>
    <w:p w14:paraId="7864E54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Ответственность перевозчика при международных перевозках багажа.</w:t>
      </w:r>
    </w:p>
    <w:p w14:paraId="51BCE9F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форма защиты прав пассажира применительно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договора международной перевозки пассажира и багажа.</w:t>
      </w:r>
    </w:p>
    <w:p w14:paraId="5768E82C" w14:textId="77777777" w:rsidR="000A20B2" w:rsidRDefault="000A20B2" w:rsidP="000A20B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"Договор перевозки пассажира и багажа в международном частном праве"</w:t>
      </w:r>
    </w:p>
    <w:p w14:paraId="6E9FBD58"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В современных условиях интенсивных международных интеграционных процессов в экономической сфере важная роль принадлежит именно транспорту. Международные перевозки выступают одним из связующих звеньев между экономиками </w:t>
      </w:r>
      <w:r>
        <w:rPr>
          <w:rFonts w:ascii="Verdana" w:hAnsi="Verdana"/>
          <w:color w:val="000000"/>
          <w:sz w:val="18"/>
          <w:szCs w:val="18"/>
        </w:rPr>
        <w:lastRenderedPageBreak/>
        <w:t>государств, отдельных регионов и континентов, обеспечивая активное развитие международной торговли.</w:t>
      </w:r>
    </w:p>
    <w:p w14:paraId="012FBF40"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международное транспортное право как отрасль международного частного права (далее -</w:t>
      </w:r>
      <w:r>
        <w:rPr>
          <w:rStyle w:val="WW8Num3z0"/>
          <w:rFonts w:ascii="Verdana" w:hAnsi="Verdana"/>
          <w:color w:val="000000"/>
          <w:sz w:val="18"/>
          <w:szCs w:val="18"/>
        </w:rPr>
        <w:t> </w:t>
      </w:r>
      <w:r>
        <w:rPr>
          <w:rStyle w:val="WW8Num4z0"/>
          <w:rFonts w:ascii="Verdana" w:hAnsi="Verdana"/>
          <w:color w:val="4682B4"/>
          <w:sz w:val="18"/>
          <w:szCs w:val="18"/>
        </w:rPr>
        <w:t>МЧП</w:t>
      </w:r>
      <w:r>
        <w:rPr>
          <w:rFonts w:ascii="Verdana" w:hAnsi="Verdana"/>
          <w:color w:val="000000"/>
          <w:sz w:val="18"/>
          <w:szCs w:val="18"/>
        </w:rPr>
        <w:t>) представляет собой комплекс правовых норм, содержащихся в национальном законодательстве, международных договорах, обычаях и регулирует</w:t>
      </w:r>
      <w:r>
        <w:rPr>
          <w:rStyle w:val="WW8Num3z0"/>
          <w:rFonts w:ascii="Verdana" w:hAnsi="Verdana"/>
          <w:color w:val="000000"/>
          <w:sz w:val="18"/>
          <w:szCs w:val="18"/>
        </w:rPr>
        <w:t> </w:t>
      </w:r>
      <w:r>
        <w:rPr>
          <w:rStyle w:val="WW8Num4z0"/>
          <w:rFonts w:ascii="Verdana" w:hAnsi="Verdana"/>
          <w:color w:val="4682B4"/>
          <w:sz w:val="18"/>
          <w:szCs w:val="18"/>
        </w:rPr>
        <w:t>обязательственные</w:t>
      </w:r>
      <w:r>
        <w:rPr>
          <w:rStyle w:val="WW8Num3z0"/>
          <w:rFonts w:ascii="Verdana" w:hAnsi="Verdana"/>
          <w:color w:val="000000"/>
          <w:sz w:val="18"/>
          <w:szCs w:val="18"/>
        </w:rPr>
        <w:t> </w:t>
      </w:r>
      <w:r>
        <w:rPr>
          <w:rFonts w:ascii="Verdana" w:hAnsi="Verdana"/>
          <w:color w:val="000000"/>
          <w:sz w:val="18"/>
          <w:szCs w:val="18"/>
        </w:rPr>
        <w:t>отношения по перевозке грузов, пассажиров и багажа в международном сообщении1. Отличительной особенностью правового регулирования в данной сфере является то обстоятельство, что основные вопросы перевозок решаются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(транспортных конвенциях), содержащих унифицированные нормы, которые единообразно определяют условия международных перевозок грузов и пассажиров.</w:t>
      </w:r>
    </w:p>
    <w:p w14:paraId="1FC8AB7B"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зарубежной и отечественной литературе обращается внимание на тот факт, что вряд ли найдется другая область права, в которой имеется такое количество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об унификации правовых норм, как в сфере транспортного права . При отсутствии</w:t>
      </w:r>
      <w:r>
        <w:rPr>
          <w:rStyle w:val="WW8Num3z0"/>
          <w:rFonts w:ascii="Verdana" w:hAnsi="Verdana"/>
          <w:color w:val="000000"/>
          <w:sz w:val="18"/>
          <w:szCs w:val="18"/>
        </w:rPr>
        <w:t> </w:t>
      </w:r>
      <w:r>
        <w:rPr>
          <w:rStyle w:val="WW8Num4z0"/>
          <w:rFonts w:ascii="Verdana" w:hAnsi="Verdana"/>
          <w:color w:val="4682B4"/>
          <w:sz w:val="18"/>
          <w:szCs w:val="18"/>
        </w:rPr>
        <w:t>единообразных</w:t>
      </w:r>
      <w:r>
        <w:rPr>
          <w:rStyle w:val="WW8Num3z0"/>
          <w:rFonts w:ascii="Verdana" w:hAnsi="Verdana"/>
          <w:color w:val="000000"/>
          <w:sz w:val="18"/>
          <w:szCs w:val="18"/>
        </w:rPr>
        <w:t> </w:t>
      </w:r>
      <w:r>
        <w:rPr>
          <w:rFonts w:ascii="Verdana" w:hAnsi="Verdana"/>
          <w:color w:val="000000"/>
          <w:sz w:val="18"/>
          <w:szCs w:val="18"/>
        </w:rPr>
        <w:t>материально</w:t>
      </w:r>
    </w:p>
    <w:p w14:paraId="70674E1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об этом более подробно:</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Э.А. Проблемы развития транспортной деятельности государств в доктрине международного частного права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2006. № 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С.Ю. Транспортное право: Учебное пособие. М., 2008.</w:t>
      </w:r>
    </w:p>
    <w:p w14:paraId="462CE8B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Гречуха</w:t>
      </w:r>
      <w:r>
        <w:rPr>
          <w:rStyle w:val="WW8Num3z0"/>
          <w:rFonts w:ascii="Verdana" w:hAnsi="Verdana"/>
          <w:color w:val="000000"/>
          <w:sz w:val="18"/>
          <w:szCs w:val="18"/>
        </w:rPr>
        <w:t> </w:t>
      </w:r>
      <w:r>
        <w:rPr>
          <w:rFonts w:ascii="Verdana" w:hAnsi="Verdana"/>
          <w:color w:val="000000"/>
          <w:sz w:val="18"/>
          <w:szCs w:val="18"/>
        </w:rPr>
        <w:t>В.Н. Международное транспортное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2013; Ерпылева Н.Ю. Актуальные проблемы теории и практики международного транспортного права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2. С. 33-54; № 3. 35-44;</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транспортное право: современные проблемы // Транспортное право. 2003. № 1. С. 15-28; № 2. С. 21-26; № 3. С. 28-38; Холопов КВ. Международное частное транспортное право. Анализ норм международного и российского транспортного права: Учебное пособие. М</w:t>
      </w:r>
      <w:r w:rsidRPr="000A20B2">
        <w:rPr>
          <w:rFonts w:ascii="Verdana" w:hAnsi="Verdana"/>
          <w:color w:val="000000"/>
          <w:sz w:val="18"/>
          <w:szCs w:val="18"/>
          <w:lang w:val="en-US"/>
        </w:rPr>
        <w:t>.:</w:t>
      </w:r>
      <w:r w:rsidRPr="000A20B2">
        <w:rPr>
          <w:rStyle w:val="WW8Num3z0"/>
          <w:rFonts w:ascii="Verdana" w:hAnsi="Verdana"/>
          <w:color w:val="000000"/>
          <w:sz w:val="18"/>
          <w:szCs w:val="18"/>
          <w:lang w:val="en-US"/>
        </w:rPr>
        <w:t> </w:t>
      </w:r>
      <w:r>
        <w:rPr>
          <w:rStyle w:val="WW8Num4z0"/>
          <w:rFonts w:ascii="Verdana" w:hAnsi="Verdana"/>
          <w:color w:val="4682B4"/>
          <w:sz w:val="18"/>
          <w:szCs w:val="18"/>
        </w:rPr>
        <w:t>Статут</w:t>
      </w:r>
      <w:r w:rsidRPr="000A20B2">
        <w:rPr>
          <w:rFonts w:ascii="Verdana" w:hAnsi="Verdana"/>
          <w:color w:val="000000"/>
          <w:sz w:val="18"/>
          <w:szCs w:val="18"/>
          <w:lang w:val="en-US"/>
        </w:rPr>
        <w:t xml:space="preserve">, 2010; Siehr </w:t>
      </w:r>
      <w:r>
        <w:rPr>
          <w:rFonts w:ascii="Verdana" w:hAnsi="Verdana"/>
          <w:color w:val="000000"/>
          <w:sz w:val="18"/>
          <w:szCs w:val="18"/>
        </w:rPr>
        <w:t>К</w:t>
      </w:r>
      <w:r w:rsidRPr="000A20B2">
        <w:rPr>
          <w:rFonts w:ascii="Verdana" w:hAnsi="Verdana"/>
          <w:color w:val="000000"/>
          <w:sz w:val="18"/>
          <w:szCs w:val="18"/>
          <w:lang w:val="en-US"/>
        </w:rPr>
        <w:t xml:space="preserve">. Internationales Privatrecht. Deutsches und europäisches Kollisionsrecht für Studium und Praxis. Heidelberg, 2001. P. 33; Ramberg J. The law of carriage of goods - attempts at harmonization. Scandinavian Studies in Law. Stockholm, 1973. P. 211-252; RambergJ. European Transport Law. 1974. P. 2-43; Romberg J. The Future of International Unification of Transport Law // Stockholm Institute for Scandianvian Law </w:t>
      </w:r>
      <w:r>
        <w:rPr>
          <w:rFonts w:ascii="Verdana" w:hAnsi="Verdana"/>
          <w:color w:val="000000"/>
          <w:sz w:val="18"/>
          <w:szCs w:val="18"/>
        </w:rPr>
        <w:t>правовых</w:t>
      </w:r>
      <w:r w:rsidRPr="000A20B2">
        <w:rPr>
          <w:rFonts w:ascii="Verdana" w:hAnsi="Verdana"/>
          <w:color w:val="000000"/>
          <w:sz w:val="18"/>
          <w:szCs w:val="18"/>
          <w:lang w:val="en-US"/>
        </w:rPr>
        <w:t xml:space="preserve"> </w:t>
      </w:r>
      <w:r>
        <w:rPr>
          <w:rFonts w:ascii="Verdana" w:hAnsi="Verdana"/>
          <w:color w:val="000000"/>
          <w:sz w:val="18"/>
          <w:szCs w:val="18"/>
        </w:rPr>
        <w:t>норм</w:t>
      </w:r>
      <w:r w:rsidRPr="000A20B2">
        <w:rPr>
          <w:rFonts w:ascii="Verdana" w:hAnsi="Verdana"/>
          <w:color w:val="000000"/>
          <w:sz w:val="18"/>
          <w:szCs w:val="18"/>
          <w:lang w:val="en-US"/>
        </w:rPr>
        <w:t xml:space="preserve"> </w:t>
      </w:r>
      <w:r>
        <w:rPr>
          <w:rFonts w:ascii="Verdana" w:hAnsi="Verdana"/>
          <w:color w:val="000000"/>
          <w:sz w:val="18"/>
          <w:szCs w:val="18"/>
        </w:rPr>
        <w:t>обращаются</w:t>
      </w:r>
      <w:r w:rsidRPr="000A20B2">
        <w:rPr>
          <w:rFonts w:ascii="Verdana" w:hAnsi="Verdana"/>
          <w:color w:val="000000"/>
          <w:sz w:val="18"/>
          <w:szCs w:val="18"/>
          <w:lang w:val="en-US"/>
        </w:rPr>
        <w:t xml:space="preserve"> </w:t>
      </w:r>
      <w:r>
        <w:rPr>
          <w:rFonts w:ascii="Verdana" w:hAnsi="Verdana"/>
          <w:color w:val="000000"/>
          <w:sz w:val="18"/>
          <w:szCs w:val="18"/>
        </w:rPr>
        <w:t>к</w:t>
      </w:r>
      <w:r w:rsidRPr="000A20B2">
        <w:rPr>
          <w:rFonts w:ascii="Verdana" w:hAnsi="Verdana"/>
          <w:color w:val="000000"/>
          <w:sz w:val="18"/>
          <w:szCs w:val="18"/>
          <w:lang w:val="en-US"/>
        </w:rPr>
        <w:t xml:space="preserve"> </w:t>
      </w:r>
      <w:r>
        <w:rPr>
          <w:rFonts w:ascii="Verdana" w:hAnsi="Verdana"/>
          <w:color w:val="000000"/>
          <w:sz w:val="18"/>
          <w:szCs w:val="18"/>
        </w:rPr>
        <w:t>нормам</w:t>
      </w:r>
      <w:r w:rsidRPr="000A20B2">
        <w:rPr>
          <w:rFonts w:ascii="Verdana" w:hAnsi="Verdana"/>
          <w:color w:val="000000"/>
          <w:sz w:val="18"/>
          <w:szCs w:val="18"/>
          <w:lang w:val="en-US"/>
        </w:rPr>
        <w:t xml:space="preserve"> </w:t>
      </w:r>
      <w:r>
        <w:rPr>
          <w:rFonts w:ascii="Verdana" w:hAnsi="Verdana"/>
          <w:color w:val="000000"/>
          <w:sz w:val="18"/>
          <w:szCs w:val="18"/>
        </w:rPr>
        <w:t>национального</w:t>
      </w:r>
      <w:r w:rsidRPr="000A20B2">
        <w:rPr>
          <w:rFonts w:ascii="Verdana" w:hAnsi="Verdana"/>
          <w:color w:val="000000"/>
          <w:sz w:val="18"/>
          <w:szCs w:val="18"/>
          <w:lang w:val="en-US"/>
        </w:rPr>
        <w:t xml:space="preserve"> </w:t>
      </w:r>
      <w:r>
        <w:rPr>
          <w:rFonts w:ascii="Verdana" w:hAnsi="Verdana"/>
          <w:color w:val="000000"/>
          <w:sz w:val="18"/>
          <w:szCs w:val="18"/>
        </w:rPr>
        <w:t>права</w:t>
      </w:r>
      <w:r w:rsidRPr="000A20B2">
        <w:rPr>
          <w:rFonts w:ascii="Verdana" w:hAnsi="Verdana"/>
          <w:color w:val="000000"/>
          <w:sz w:val="18"/>
          <w:szCs w:val="18"/>
          <w:lang w:val="en-US"/>
        </w:rPr>
        <w:t xml:space="preserve"> </w:t>
      </w:r>
      <w:r>
        <w:rPr>
          <w:rFonts w:ascii="Verdana" w:hAnsi="Verdana"/>
          <w:color w:val="000000"/>
          <w:sz w:val="18"/>
          <w:szCs w:val="18"/>
        </w:rPr>
        <w:t>в</w:t>
      </w:r>
      <w:r w:rsidRPr="000A20B2">
        <w:rPr>
          <w:rFonts w:ascii="Verdana" w:hAnsi="Verdana"/>
          <w:color w:val="000000"/>
          <w:sz w:val="18"/>
          <w:szCs w:val="18"/>
          <w:lang w:val="en-US"/>
        </w:rPr>
        <w:t xml:space="preserve"> </w:t>
      </w:r>
      <w:r>
        <w:rPr>
          <w:rFonts w:ascii="Verdana" w:hAnsi="Verdana"/>
          <w:color w:val="000000"/>
          <w:sz w:val="18"/>
          <w:szCs w:val="18"/>
        </w:rPr>
        <w:t>соответствии</w:t>
      </w:r>
      <w:r w:rsidRPr="000A20B2">
        <w:rPr>
          <w:rFonts w:ascii="Verdana" w:hAnsi="Verdana"/>
          <w:color w:val="000000"/>
          <w:sz w:val="18"/>
          <w:szCs w:val="18"/>
          <w:lang w:val="en-US"/>
        </w:rPr>
        <w:t xml:space="preserve"> </w:t>
      </w:r>
      <w:r>
        <w:rPr>
          <w:rFonts w:ascii="Verdana" w:hAnsi="Verdana"/>
          <w:color w:val="000000"/>
          <w:sz w:val="18"/>
          <w:szCs w:val="18"/>
        </w:rPr>
        <w:t>с</w:t>
      </w:r>
      <w:r w:rsidRPr="000A20B2">
        <w:rPr>
          <w:rStyle w:val="WW8Num3z0"/>
          <w:rFonts w:ascii="Verdana" w:hAnsi="Verdana"/>
          <w:color w:val="000000"/>
          <w:sz w:val="18"/>
          <w:szCs w:val="18"/>
          <w:lang w:val="en-US"/>
        </w:rPr>
        <w:t> </w:t>
      </w:r>
      <w:r>
        <w:rPr>
          <w:rStyle w:val="WW8Num4z0"/>
          <w:rFonts w:ascii="Verdana" w:hAnsi="Verdana"/>
          <w:color w:val="4682B4"/>
          <w:sz w:val="18"/>
          <w:szCs w:val="18"/>
        </w:rPr>
        <w:t>коллизионными</w:t>
      </w:r>
      <w:r w:rsidRPr="000A20B2">
        <w:rPr>
          <w:rStyle w:val="WW8Num3z0"/>
          <w:rFonts w:ascii="Verdana" w:hAnsi="Verdana"/>
          <w:color w:val="000000"/>
          <w:sz w:val="18"/>
          <w:szCs w:val="18"/>
          <w:lang w:val="en-US"/>
        </w:rPr>
        <w:t> </w:t>
      </w:r>
      <w:r>
        <w:rPr>
          <w:rFonts w:ascii="Verdana" w:hAnsi="Verdana"/>
          <w:color w:val="000000"/>
          <w:sz w:val="18"/>
          <w:szCs w:val="18"/>
        </w:rPr>
        <w:t>нормами</w:t>
      </w:r>
      <w:r w:rsidRPr="000A20B2">
        <w:rPr>
          <w:rFonts w:ascii="Verdana" w:hAnsi="Verdana"/>
          <w:color w:val="000000"/>
          <w:sz w:val="18"/>
          <w:szCs w:val="18"/>
          <w:lang w:val="en-US"/>
        </w:rPr>
        <w:t xml:space="preserve"> </w:t>
      </w:r>
      <w:r>
        <w:rPr>
          <w:rFonts w:ascii="Verdana" w:hAnsi="Verdana"/>
          <w:color w:val="000000"/>
          <w:sz w:val="18"/>
          <w:szCs w:val="18"/>
        </w:rPr>
        <w:t>транспортных</w:t>
      </w:r>
      <w:r w:rsidRPr="000A20B2">
        <w:rPr>
          <w:rFonts w:ascii="Verdana" w:hAnsi="Verdana"/>
          <w:color w:val="000000"/>
          <w:sz w:val="18"/>
          <w:szCs w:val="18"/>
          <w:lang w:val="en-US"/>
        </w:rPr>
        <w:t xml:space="preserve"> </w:t>
      </w:r>
      <w:r>
        <w:rPr>
          <w:rFonts w:ascii="Verdana" w:hAnsi="Verdana"/>
          <w:color w:val="000000"/>
          <w:sz w:val="18"/>
          <w:szCs w:val="18"/>
        </w:rPr>
        <w:t>конвенций</w:t>
      </w:r>
      <w:r w:rsidRPr="000A20B2">
        <w:rPr>
          <w:rFonts w:ascii="Verdana" w:hAnsi="Verdana"/>
          <w:color w:val="000000"/>
          <w:sz w:val="18"/>
          <w:szCs w:val="18"/>
          <w:lang w:val="en-US"/>
        </w:rPr>
        <w:t xml:space="preserve"> </w:t>
      </w:r>
      <w:r>
        <w:rPr>
          <w:rFonts w:ascii="Verdana" w:hAnsi="Verdana"/>
          <w:color w:val="000000"/>
          <w:sz w:val="18"/>
          <w:szCs w:val="18"/>
        </w:rPr>
        <w:t>или</w:t>
      </w:r>
      <w:r w:rsidRPr="000A20B2">
        <w:rPr>
          <w:rFonts w:ascii="Verdana" w:hAnsi="Verdana"/>
          <w:color w:val="000000"/>
          <w:sz w:val="18"/>
          <w:szCs w:val="18"/>
          <w:lang w:val="en-US"/>
        </w:rPr>
        <w:t xml:space="preserve"> </w:t>
      </w:r>
      <w:r>
        <w:rPr>
          <w:rFonts w:ascii="Verdana" w:hAnsi="Verdana"/>
          <w:color w:val="000000"/>
          <w:sz w:val="18"/>
          <w:szCs w:val="18"/>
        </w:rPr>
        <w:t>национального</w:t>
      </w:r>
      <w:r w:rsidRPr="000A20B2">
        <w:rPr>
          <w:rFonts w:ascii="Verdana" w:hAnsi="Verdana"/>
          <w:color w:val="000000"/>
          <w:sz w:val="18"/>
          <w:szCs w:val="18"/>
          <w:lang w:val="en-US"/>
        </w:rPr>
        <w:t xml:space="preserve"> </w:t>
      </w:r>
      <w:r>
        <w:rPr>
          <w:rFonts w:ascii="Verdana" w:hAnsi="Verdana"/>
          <w:color w:val="000000"/>
          <w:sz w:val="18"/>
          <w:szCs w:val="18"/>
        </w:rPr>
        <w:t>законодательства</w:t>
      </w:r>
      <w:r w:rsidRPr="000A20B2">
        <w:rPr>
          <w:rFonts w:ascii="Verdana" w:hAnsi="Verdana"/>
          <w:color w:val="000000"/>
          <w:sz w:val="18"/>
          <w:szCs w:val="18"/>
          <w:lang w:val="en-US"/>
        </w:rPr>
        <w:t xml:space="preserve">. </w:t>
      </w:r>
      <w:r>
        <w:rPr>
          <w:rFonts w:ascii="Verdana" w:hAnsi="Verdana"/>
          <w:color w:val="000000"/>
          <w:sz w:val="18"/>
          <w:szCs w:val="18"/>
        </w:rPr>
        <w:t>На сегодняшний день Российская Федерация является участницей многих транспортных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и при получении и отправлении внешнеторговых грузов российские предприятия и</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руководствуются положениями данных конвенций. Их нормы, в отличие от норм конвенций в области международной купли-продажи товаров, носят</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w:t>
      </w:r>
    </w:p>
    <w:p w14:paraId="43E7C66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 международное транспортное право имеет четко выраженную отраслевую структуру, в основе которой лежит использование того или иного вида транспорта, следовательно, мы можем говорить о международном частном морском праве, международном частном воздушном праве, международном частном автомобильном праве, международном частном железнодорожном праве. Необходимо заметить, что вышеназванные отрасли международного транспортного права следует четко отграничивать от смежных с ними по сути и схожих по названию отраслей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таких как международное морское право, международное воздушное право, международное автомобильное право, международное железнодорожное право и т.д.</w:t>
      </w:r>
    </w:p>
    <w:p w14:paraId="2DB38A81"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перевозка пассажиров и багажа занимает значительное место в деятельности транспортных организаций. Следует учитывать, что всеобъемлющий характер перемещения пассажиров и багажа требует подробной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договорно-документационного обеспечения перевозок и четкого регулирования как правового статуса сторон договора, так и оперативного разрешения спорных ситуаций, возникающих между ними при перевозках. Расширение и интенсивность разнообразных международных связей, охватывающих действительно весь мир, закономерно влекут за собой неуклонный рост числа заключаемых</w:t>
      </w:r>
    </w:p>
    <w:p w14:paraId="5BD540F7"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1957-2009. Р. 453-458; Rafsendjani М., Stempfle С.-Т. Study of compliance regarding EU -Railway law and OSJD - Railway law. München, 2007. P. 25-26. договоров международной перевозки пассажира и багажа (на различных видах транспорта), а также развитие практики его </w:t>
      </w:r>
      <w:r>
        <w:rPr>
          <w:rFonts w:ascii="Verdana" w:hAnsi="Verdana"/>
          <w:color w:val="000000"/>
          <w:sz w:val="18"/>
          <w:szCs w:val="18"/>
        </w:rPr>
        <w:lastRenderedPageBreak/>
        <w:t>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что объективно усиливает актуальность рассмотрения вышеуказанного явления как особого предмета исследования.</w:t>
      </w:r>
    </w:p>
    <w:p w14:paraId="1F2A363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Ввиду вышеизложенного система правового регулирования договора международной перевозки пассажира и багажа в целом (на различных видах транспорта) представляет собой специальный предмет для всестороннего научного анализа, причем в рассмотрении нуждается как</w:t>
      </w:r>
      <w:r>
        <w:rPr>
          <w:rStyle w:val="WW8Num3z0"/>
          <w:rFonts w:ascii="Verdana" w:hAnsi="Verdana"/>
          <w:color w:val="000000"/>
          <w:sz w:val="18"/>
          <w:szCs w:val="18"/>
        </w:rPr>
        <w:t>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блок правовых проблем регламентации договоров международной перевозки, так и подход к ним с точки зрения международного частного права (далее -МЧП) вообще, а не только их так называемая международно-правовая составляющая. Указанные обстоятельства, а также необходимая вовлеченность в транспортный процесс всех стран мира свидетельствуют о несомненной актуальности, научной и практической значимости исследования вопроса о договоре перевозки пассажира и багажа в МЧП.</w:t>
      </w:r>
    </w:p>
    <w:p w14:paraId="316EF12A"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настоящего исследования выступает комплексный анализ договора перевозки пассажира и багажа в МЧП, в частности, аспектов, включающих положения о форме и содержании договора международной перевозки пассажира и багажа, системе его регулирования, ответственность сторон по договору международной перевозки пассажира и багажа,</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формы защиты прав пассажира применительно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договора международной перевозки пассажира и багажа, а также</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договора международной перевозки пассажира и багажа.</w:t>
      </w:r>
    </w:p>
    <w:p w14:paraId="0826A48A"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определило постановку и решение следующих задач:</w:t>
      </w:r>
    </w:p>
    <w:p w14:paraId="4D82F22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конструирование нормативно-правовой основы регулирования договора международной перевозки пассажира и багажа и ее составляющих -международного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национально-правового акта как взаимосвязанных и взаимно влияющих друг на друга источников правового регулирования международной перевозки пассажира и багажа (на различных видах транспорта);</w:t>
      </w:r>
    </w:p>
    <w:p w14:paraId="3390F94B"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понятия «</w:t>
      </w:r>
      <w:r>
        <w:rPr>
          <w:rStyle w:val="WW8Num4z0"/>
          <w:rFonts w:ascii="Verdana" w:hAnsi="Verdana"/>
          <w:color w:val="4682B4"/>
          <w:sz w:val="18"/>
          <w:szCs w:val="18"/>
        </w:rPr>
        <w:t>международная перевозка пассажира и багажа</w:t>
      </w:r>
      <w:r>
        <w:rPr>
          <w:rFonts w:ascii="Verdana" w:hAnsi="Verdana"/>
          <w:color w:val="000000"/>
          <w:sz w:val="18"/>
          <w:szCs w:val="18"/>
        </w:rPr>
        <w:t>»; классификация международных перевозок пассажира и багажа;</w:t>
      </w:r>
    </w:p>
    <w:p w14:paraId="5BB88963"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правовой природы договора международной перевозки пассажира и багажа;</w:t>
      </w:r>
    </w:p>
    <w:p w14:paraId="517B7E5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категорий «форма, порядок заключения и содержание договора международной перевозки пассажира» и «</w:t>
      </w:r>
      <w:r>
        <w:rPr>
          <w:rStyle w:val="WW8Num4z0"/>
          <w:rFonts w:ascii="Verdana" w:hAnsi="Verdana"/>
          <w:color w:val="4682B4"/>
          <w:sz w:val="18"/>
          <w:szCs w:val="18"/>
        </w:rPr>
        <w:t>форма, порядок заключения и содержание договора международной перевозки багажа</w:t>
      </w:r>
      <w:r>
        <w:rPr>
          <w:rFonts w:ascii="Verdana" w:hAnsi="Verdana"/>
          <w:color w:val="000000"/>
          <w:sz w:val="18"/>
          <w:szCs w:val="18"/>
        </w:rPr>
        <w:t>», исследование особенностей формы и содержания договоров с учетом отличительных признаков и характерных черт на основе российского гражданского права и МЧП;</w:t>
      </w:r>
    </w:p>
    <w:p w14:paraId="09A9E416"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коллизионно-правовых и материально-правовых аспектов международной перевозки пассажира и багажа;</w:t>
      </w:r>
    </w:p>
    <w:p w14:paraId="559FE0BB"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комплексный анализ вопросов ответственности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форм защиты прав пассажира применительно к исполнению договора международной перевозки пассажира и багажа; установление иерархии применимых национальных и международно-правовых</w:t>
      </w:r>
      <w:r>
        <w:rPr>
          <w:rStyle w:val="WW8Num3z0"/>
          <w:rFonts w:ascii="Verdana" w:hAnsi="Verdana"/>
          <w:color w:val="000000"/>
          <w:sz w:val="18"/>
          <w:szCs w:val="18"/>
        </w:rPr>
        <w:t> </w:t>
      </w:r>
      <w:r>
        <w:rPr>
          <w:rStyle w:val="WW8Num4z0"/>
          <w:rFonts w:ascii="Verdana" w:hAnsi="Verdana"/>
          <w:color w:val="4682B4"/>
          <w:sz w:val="18"/>
          <w:szCs w:val="18"/>
        </w:rPr>
        <w:t>коллизионных</w:t>
      </w:r>
      <w:r>
        <w:rPr>
          <w:rStyle w:val="WW8Num3z0"/>
          <w:rFonts w:ascii="Verdana" w:hAnsi="Verdana"/>
          <w:color w:val="000000"/>
          <w:sz w:val="18"/>
          <w:szCs w:val="18"/>
        </w:rPr>
        <w:t> </w:t>
      </w:r>
      <w:r>
        <w:rPr>
          <w:rFonts w:ascii="Verdana" w:hAnsi="Verdana"/>
          <w:color w:val="000000"/>
          <w:sz w:val="18"/>
          <w:szCs w:val="18"/>
        </w:rPr>
        <w:t>и материально-правовых норм.</w:t>
      </w:r>
    </w:p>
    <w:p w14:paraId="717D3D5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в сфере осуществления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договора международной перевозки пассажира и багажа и оказания услуг на оазличных видах транспорта, связанных с</w:t>
      </w:r>
    </w:p>
    <w:p w14:paraId="6CA864BD"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X ' 1 Г Г 3 выполнением перевозок такого рода.</w:t>
      </w:r>
    </w:p>
    <w:p w14:paraId="132D90FD"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гражданского законодательства и нормативно-правовое акты относящиеся к МЧП Российской Федерации и других государств, положения международных договоров, которые касаются межгосударственного сотрудничества в области установления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возникающих у пассажира и</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Style w:val="WW8Num3z0"/>
          <w:rFonts w:ascii="Verdana" w:hAnsi="Verdana"/>
          <w:color w:val="000000"/>
          <w:sz w:val="18"/>
          <w:szCs w:val="18"/>
        </w:rPr>
        <w:t> </w:t>
      </w:r>
      <w:r>
        <w:rPr>
          <w:rFonts w:ascii="Verdana" w:hAnsi="Verdana"/>
          <w:color w:val="000000"/>
          <w:sz w:val="18"/>
          <w:szCs w:val="18"/>
        </w:rPr>
        <w:t>в рамках заключения и исполнения договора международной перевозки пассажира и багажа, а также ответственности за несоблюдение условий такого договора.</w:t>
      </w:r>
    </w:p>
    <w:p w14:paraId="561FE3CB"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За последние десятилетия отечественная юридическая литература пополнилась .рядом трудов, в которых освещаются как общие, так и специальные аспекты проблематики, относящейся к</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 xml:space="preserve">вопросам договорных отношений, в том числе в сфере транспортных услуг. При разработке теоретических аспектов и практических рекомендаций, относящихся к теме, диссертант опирался на исследования </w:t>
      </w:r>
      <w:r>
        <w:rPr>
          <w:rFonts w:ascii="Verdana" w:hAnsi="Verdana"/>
          <w:color w:val="000000"/>
          <w:sz w:val="18"/>
          <w:szCs w:val="18"/>
        </w:rPr>
        <w:lastRenderedPageBreak/>
        <w:t>отечественных и зарубежных ученых, имеющие значение для изучения и решения исследуемого круга проблем, а также на работы дореволюционных авторов. Несмотря на наличие солидной теоретической базы, послужившей основой для данного диссертационного исследования, необходимо подчеркнуть, что подход к изучению договоров международной перевозки в целом и договора международной перевозки пассажира и багажа (на различных видах транспорта) в аспекте МЧП предпринимался сугубо с позиций анализа норм международных соглашений, действующих в данной области. Публикаций, посвященных</w:t>
      </w:r>
      <w:r>
        <w:rPr>
          <w:rStyle w:val="WW8Num3z0"/>
          <w:rFonts w:ascii="Verdana" w:hAnsi="Verdana"/>
          <w:color w:val="000000"/>
          <w:sz w:val="18"/>
          <w:szCs w:val="18"/>
        </w:rPr>
        <w:t> </w:t>
      </w:r>
      <w:r>
        <w:rPr>
          <w:rStyle w:val="WW8Num4z0"/>
          <w:rFonts w:ascii="Verdana" w:hAnsi="Verdana"/>
          <w:color w:val="4682B4"/>
          <w:sz w:val="18"/>
          <w:szCs w:val="18"/>
        </w:rPr>
        <w:t>коллизионному</w:t>
      </w:r>
      <w:r>
        <w:rPr>
          <w:rStyle w:val="WW8Num3z0"/>
          <w:rFonts w:ascii="Verdana" w:hAnsi="Verdana"/>
          <w:color w:val="000000"/>
          <w:sz w:val="18"/>
          <w:szCs w:val="18"/>
        </w:rPr>
        <w:t> </w:t>
      </w:r>
      <w:r>
        <w:rPr>
          <w:rFonts w:ascii="Verdana" w:hAnsi="Verdana"/>
          <w:color w:val="000000"/>
          <w:sz w:val="18"/>
          <w:szCs w:val="18"/>
        </w:rPr>
        <w:t>направлению в регулировании отношений по международной перевозке пассажиров и багажа, очень мало.</w:t>
      </w:r>
    </w:p>
    <w:p w14:paraId="2072D131"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Вопросам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сделок, включая сделки в МЧП, 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включая и отношения по перевозке с учетом последних тенденций в изменении российского законодательства, посвящали свои работы, правда, в весьма различной степени, и современные авторы: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О.И. Аксаментов, Л.П. Ануфриева, J1.B. Багров, П.И.</w:t>
      </w:r>
      <w:r>
        <w:rPr>
          <w:rStyle w:val="WW8Num3z0"/>
          <w:rFonts w:ascii="Verdana" w:hAnsi="Verdana"/>
          <w:color w:val="000000"/>
          <w:sz w:val="18"/>
          <w:szCs w:val="18"/>
        </w:rPr>
        <w:t> </w:t>
      </w:r>
      <w:r>
        <w:rPr>
          <w:rStyle w:val="WW8Num4z0"/>
          <w:rFonts w:ascii="Verdana" w:hAnsi="Verdana"/>
          <w:color w:val="4682B4"/>
          <w:sz w:val="18"/>
          <w:szCs w:val="18"/>
        </w:rPr>
        <w:t>Бажан</w:t>
      </w:r>
      <w:r>
        <w:rPr>
          <w:rFonts w:ascii="Verdana" w:hAnsi="Verdana"/>
          <w:color w:val="000000"/>
          <w:sz w:val="18"/>
          <w:szCs w:val="18"/>
        </w:rPr>
        <w:t>, A.A. Баталов, В.А. Белов, В.Д.</w:t>
      </w:r>
      <w:r>
        <w:rPr>
          <w:rStyle w:val="WW8Num3z0"/>
          <w:rFonts w:ascii="Verdana" w:hAnsi="Verdana"/>
          <w:color w:val="000000"/>
          <w:sz w:val="18"/>
          <w:szCs w:val="18"/>
        </w:rPr>
        <w:t> </w:t>
      </w:r>
      <w:r>
        <w:rPr>
          <w:rStyle w:val="WW8Num4z0"/>
          <w:rFonts w:ascii="Verdana" w:hAnsi="Verdana"/>
          <w:color w:val="4682B4"/>
          <w:sz w:val="18"/>
          <w:szCs w:val="18"/>
        </w:rPr>
        <w:t>Бордунов</w:t>
      </w:r>
      <w:r>
        <w:rPr>
          <w:rFonts w:ascii="Verdana" w:hAnsi="Verdana"/>
          <w:color w:val="000000"/>
          <w:sz w:val="18"/>
          <w:szCs w:val="18"/>
        </w:rPr>
        <w:t>, М.И. Брагинский, А.Н. Верещагин, Н.Г.</w:t>
      </w:r>
      <w:r>
        <w:rPr>
          <w:rStyle w:val="WW8Num3z0"/>
          <w:rFonts w:ascii="Verdana" w:hAnsi="Verdana"/>
          <w:color w:val="000000"/>
          <w:sz w:val="18"/>
          <w:szCs w:val="18"/>
        </w:rPr>
        <w:t> </w:t>
      </w:r>
      <w:r>
        <w:rPr>
          <w:rStyle w:val="WW8Num4z0"/>
          <w:rFonts w:ascii="Verdana" w:hAnsi="Verdana"/>
          <w:color w:val="4682B4"/>
          <w:sz w:val="18"/>
          <w:szCs w:val="18"/>
        </w:rPr>
        <w:t>Вилкова</w:t>
      </w:r>
      <w:r>
        <w:rPr>
          <w:rFonts w:ascii="Verdana" w:hAnsi="Verdana"/>
          <w:color w:val="000000"/>
          <w:sz w:val="18"/>
          <w:szCs w:val="18"/>
        </w:rPr>
        <w:t>, В.В. Витрянский, A.B. Выгодянский, С.З.</w:t>
      </w:r>
      <w:r>
        <w:rPr>
          <w:rStyle w:val="WW8Num3z0"/>
          <w:rFonts w:ascii="Verdana" w:hAnsi="Verdana"/>
          <w:color w:val="000000"/>
          <w:sz w:val="18"/>
          <w:szCs w:val="18"/>
        </w:rPr>
        <w:t> </w:t>
      </w:r>
      <w:r>
        <w:rPr>
          <w:rStyle w:val="WW8Num4z0"/>
          <w:rFonts w:ascii="Verdana" w:hAnsi="Verdana"/>
          <w:color w:val="4682B4"/>
          <w:sz w:val="18"/>
          <w:szCs w:val="18"/>
        </w:rPr>
        <w:t>Гасымов</w:t>
      </w:r>
      <w:r>
        <w:rPr>
          <w:rFonts w:ascii="Verdana" w:hAnsi="Verdana"/>
          <w:color w:val="000000"/>
          <w:sz w:val="18"/>
          <w:szCs w:val="18"/>
        </w:rPr>
        <w:t>, В.Н. Гречуха, А.Д. Грюнвег, В.А.</w:t>
      </w:r>
      <w:r>
        <w:rPr>
          <w:rStyle w:val="WW8Num3z0"/>
          <w:rFonts w:ascii="Verdana" w:hAnsi="Verdana"/>
          <w:color w:val="000000"/>
          <w:sz w:val="18"/>
          <w:szCs w:val="18"/>
        </w:rPr>
        <w:t> </w:t>
      </w:r>
      <w:r>
        <w:rPr>
          <w:rStyle w:val="WW8Num4z0"/>
          <w:rFonts w:ascii="Verdana" w:hAnsi="Verdana"/>
          <w:color w:val="4682B4"/>
          <w:sz w:val="18"/>
          <w:szCs w:val="18"/>
        </w:rPr>
        <w:t>Егиазаров</w:t>
      </w:r>
      <w:r>
        <w:rPr>
          <w:rFonts w:ascii="Verdana" w:hAnsi="Verdana"/>
          <w:color w:val="000000"/>
          <w:sz w:val="18"/>
          <w:szCs w:val="18"/>
        </w:rPr>
        <w:t>, Б.П. Елисеев, Н.Ю. Ерпылева, В.В.</w:t>
      </w:r>
      <w:r>
        <w:rPr>
          <w:rStyle w:val="WW8Num3z0"/>
          <w:rFonts w:ascii="Verdana" w:hAnsi="Verdana"/>
          <w:color w:val="000000"/>
          <w:sz w:val="18"/>
          <w:szCs w:val="18"/>
        </w:rPr>
        <w:t> </w:t>
      </w:r>
      <w:r>
        <w:rPr>
          <w:rStyle w:val="WW8Num4z0"/>
          <w:rFonts w:ascii="Verdana" w:hAnsi="Verdana"/>
          <w:color w:val="4682B4"/>
          <w:sz w:val="18"/>
          <w:szCs w:val="18"/>
        </w:rPr>
        <w:t>Залесский</w:t>
      </w:r>
      <w:r>
        <w:rPr>
          <w:rFonts w:ascii="Verdana" w:hAnsi="Verdana"/>
          <w:color w:val="000000"/>
          <w:sz w:val="18"/>
          <w:szCs w:val="18"/>
        </w:rPr>
        <w:t>, В.П. Звеков, Н.С. Игнатова, М.Н.</w:t>
      </w:r>
      <w:r>
        <w:rPr>
          <w:rStyle w:val="WW8Num3z0"/>
          <w:rFonts w:ascii="Verdana" w:hAnsi="Verdana"/>
          <w:color w:val="000000"/>
          <w:sz w:val="18"/>
          <w:szCs w:val="18"/>
        </w:rPr>
        <w:t> </w:t>
      </w:r>
      <w:r>
        <w:rPr>
          <w:rStyle w:val="WW8Num4z0"/>
          <w:rFonts w:ascii="Verdana" w:hAnsi="Verdana"/>
          <w:color w:val="4682B4"/>
          <w:sz w:val="18"/>
          <w:szCs w:val="18"/>
        </w:rPr>
        <w:t>Илюшина</w:t>
      </w:r>
      <w:r>
        <w:rPr>
          <w:rFonts w:ascii="Verdana" w:hAnsi="Verdana"/>
          <w:color w:val="000000"/>
          <w:sz w:val="18"/>
          <w:szCs w:val="18"/>
        </w:rPr>
        <w:t>, А.О. Иншакова, В.А. Канашевский, Н.С.</w:t>
      </w:r>
      <w:r>
        <w:rPr>
          <w:rStyle w:val="WW8Num3z0"/>
          <w:rFonts w:ascii="Verdana" w:hAnsi="Verdana"/>
          <w:color w:val="000000"/>
          <w:sz w:val="18"/>
          <w:szCs w:val="18"/>
        </w:rPr>
        <w:t> </w:t>
      </w:r>
      <w:r>
        <w:rPr>
          <w:rStyle w:val="WW8Num4z0"/>
          <w:rFonts w:ascii="Verdana" w:hAnsi="Verdana"/>
          <w:color w:val="4682B4"/>
          <w:sz w:val="18"/>
          <w:szCs w:val="18"/>
        </w:rPr>
        <w:t>Ковалевская</w:t>
      </w:r>
      <w:r>
        <w:rPr>
          <w:rFonts w:ascii="Verdana" w:hAnsi="Verdana"/>
          <w:color w:val="000000"/>
          <w:sz w:val="18"/>
          <w:szCs w:val="18"/>
        </w:rPr>
        <w:t>, A.C. Кокин, J1.A. Лунц, A.JI. Маковский, Ю.Н.</w:t>
      </w:r>
      <w:r>
        <w:rPr>
          <w:rStyle w:val="WW8Num3z0"/>
          <w:rFonts w:ascii="Verdana" w:hAnsi="Verdana"/>
          <w:color w:val="000000"/>
          <w:sz w:val="18"/>
          <w:szCs w:val="18"/>
        </w:rPr>
        <w:t> </w:t>
      </w:r>
      <w:r>
        <w:rPr>
          <w:rStyle w:val="WW8Num4z0"/>
          <w:rFonts w:ascii="Verdana" w:hAnsi="Verdana"/>
          <w:color w:val="4682B4"/>
          <w:sz w:val="18"/>
          <w:szCs w:val="18"/>
        </w:rPr>
        <w:t>Малеев</w:t>
      </w:r>
      <w:r>
        <w:rPr>
          <w:rFonts w:ascii="Verdana" w:hAnsi="Verdana"/>
          <w:color w:val="000000"/>
          <w:sz w:val="18"/>
          <w:szCs w:val="18"/>
        </w:rPr>
        <w:t>, Д.А. Медведев, В.В. Молчанов, H.H.</w:t>
      </w:r>
      <w:r>
        <w:rPr>
          <w:rStyle w:val="WW8Num3z0"/>
          <w:rFonts w:ascii="Verdana" w:hAnsi="Verdana"/>
          <w:color w:val="000000"/>
          <w:sz w:val="18"/>
          <w:szCs w:val="18"/>
        </w:rPr>
        <w:t> </w:t>
      </w:r>
      <w:r>
        <w:rPr>
          <w:rStyle w:val="WW8Num4z0"/>
          <w:rFonts w:ascii="Verdana" w:hAnsi="Verdana"/>
          <w:color w:val="4682B4"/>
          <w:sz w:val="18"/>
          <w:szCs w:val="18"/>
        </w:rPr>
        <w:t>Остроумов</w:t>
      </w:r>
      <w:r>
        <w:rPr>
          <w:rFonts w:ascii="Verdana" w:hAnsi="Verdana"/>
          <w:color w:val="000000"/>
          <w:sz w:val="18"/>
          <w:szCs w:val="18"/>
        </w:rPr>
        <w:t>, П.В. Ремишевский, Г.П. Савичев,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C.B. Саркисов,</w:t>
      </w:r>
    </w:p>
    <w:p w14:paraId="6FD0149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w:t>
      </w:r>
      <w:r>
        <w:rPr>
          <w:rStyle w:val="WW8Num3z0"/>
          <w:rFonts w:ascii="Verdana" w:hAnsi="Verdana"/>
          <w:color w:val="000000"/>
          <w:sz w:val="18"/>
          <w:szCs w:val="18"/>
        </w:rPr>
        <w:t> </w:t>
      </w:r>
      <w:r>
        <w:rPr>
          <w:rStyle w:val="WW8Num4z0"/>
          <w:rFonts w:ascii="Verdana" w:hAnsi="Verdana"/>
          <w:color w:val="4682B4"/>
          <w:sz w:val="18"/>
          <w:szCs w:val="18"/>
        </w:rPr>
        <w:t>Сенчило</w:t>
      </w:r>
      <w:r>
        <w:rPr>
          <w:rFonts w:ascii="Verdana" w:hAnsi="Verdana"/>
          <w:color w:val="000000"/>
          <w:sz w:val="18"/>
          <w:szCs w:val="18"/>
        </w:rPr>
        <w:t>, И.В. Спирин, Д.П. Стригунова,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JI.A. Тальцева, К.В. Холопов, A.A.</w:t>
      </w:r>
      <w:r>
        <w:rPr>
          <w:rStyle w:val="WW8Num3z0"/>
          <w:rFonts w:ascii="Verdana" w:hAnsi="Verdana"/>
          <w:color w:val="000000"/>
          <w:sz w:val="18"/>
          <w:szCs w:val="18"/>
        </w:rPr>
        <w:t> </w:t>
      </w:r>
      <w:r>
        <w:rPr>
          <w:rStyle w:val="WW8Num4z0"/>
          <w:rFonts w:ascii="Verdana" w:hAnsi="Verdana"/>
          <w:color w:val="4682B4"/>
          <w:sz w:val="18"/>
          <w:szCs w:val="18"/>
        </w:rPr>
        <w:t>Щурова</w:t>
      </w:r>
      <w:r>
        <w:rPr>
          <w:rStyle w:val="WW8Num3z0"/>
          <w:rFonts w:ascii="Verdana" w:hAnsi="Verdana"/>
          <w:color w:val="000000"/>
          <w:sz w:val="18"/>
          <w:szCs w:val="18"/>
        </w:rPr>
        <w:t> </w:t>
      </w:r>
      <w:r>
        <w:rPr>
          <w:rFonts w:ascii="Verdana" w:hAnsi="Verdana"/>
          <w:color w:val="000000"/>
          <w:sz w:val="18"/>
          <w:szCs w:val="18"/>
        </w:rPr>
        <w:t>и др.</w:t>
      </w:r>
    </w:p>
    <w:p w14:paraId="1CB31C95"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Обращает на себя внимание и тот факт, что имеющиеся диссертационные исследования как в области международного транспортного права, так и в сфере российского транспортного права в о основном тяготеют к анализу отдельных транспортных обязательств , но не к комплексному анализу пассажирских перевозок на различных видах транспорта. В то же время бурное поступательное развитие науки и техники, усложнение международных перевозок, появление как новых подходов к регулированию, так и непосредственно самих международно-правовых актов сделали актуальным с учетом действия современных тенденций рассмотрение предмета, сущности и системы правового регулирования договора международной перевозки пассажира и багажа в его целостности и единстве с позиций МЧП.</w:t>
      </w:r>
    </w:p>
    <w:p w14:paraId="1E5C424B"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В процессе проведения диссертационного исследования использовались общенаучные и специальные методы познания предмета, традиционно относящиеся к методологическому аппарату юридической науки: диалектико-материалистический, историко-ретроспективный, метод системного анализа; формально-логический и формально-юридический, сравнительного</w:t>
      </w:r>
    </w:p>
    <w:p w14:paraId="5467F9A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w:t>
      </w:r>
      <w:r>
        <w:rPr>
          <w:rStyle w:val="WW8Num3z0"/>
          <w:rFonts w:ascii="Verdana" w:hAnsi="Verdana"/>
          <w:color w:val="000000"/>
          <w:sz w:val="18"/>
          <w:szCs w:val="18"/>
        </w:rPr>
        <w:t> </w:t>
      </w:r>
      <w:r>
        <w:rPr>
          <w:rStyle w:val="WW8Num4z0"/>
          <w:rFonts w:ascii="Verdana" w:hAnsi="Verdana"/>
          <w:color w:val="4682B4"/>
          <w:sz w:val="18"/>
          <w:szCs w:val="18"/>
        </w:rPr>
        <w:t>Вольное</w:t>
      </w:r>
      <w:r>
        <w:rPr>
          <w:rStyle w:val="WW8Num3z0"/>
          <w:rFonts w:ascii="Verdana" w:hAnsi="Verdana"/>
          <w:color w:val="000000"/>
          <w:sz w:val="18"/>
          <w:szCs w:val="18"/>
        </w:rPr>
        <w:t> </w:t>
      </w:r>
      <w:r>
        <w:rPr>
          <w:rFonts w:ascii="Verdana" w:hAnsi="Verdana"/>
          <w:color w:val="000000"/>
          <w:sz w:val="18"/>
          <w:szCs w:val="18"/>
        </w:rPr>
        <w:t>А.Е. Распределение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ненадлежащее исполнение договора морской перевозки груза в международных морских перевозках с использованием</w:t>
      </w:r>
      <w:r>
        <w:rPr>
          <w:rStyle w:val="WW8Num3z0"/>
          <w:rFonts w:ascii="Verdana" w:hAnsi="Verdana"/>
          <w:color w:val="000000"/>
          <w:sz w:val="18"/>
          <w:szCs w:val="18"/>
        </w:rPr>
        <w:t> </w:t>
      </w:r>
      <w:r>
        <w:rPr>
          <w:rStyle w:val="WW8Num4z0"/>
          <w:rFonts w:ascii="Verdana" w:hAnsi="Verdana"/>
          <w:color w:val="4682B4"/>
          <w:sz w:val="18"/>
          <w:szCs w:val="18"/>
        </w:rPr>
        <w:t>коносамента</w:t>
      </w:r>
      <w:r>
        <w:rPr>
          <w:rFonts w:ascii="Verdana" w:hAnsi="Verdana"/>
          <w:color w:val="000000"/>
          <w:sz w:val="18"/>
          <w:szCs w:val="18"/>
        </w:rPr>
        <w:t>: Дис.канд. юрид. наук. М., 2007. - 172 е.:</w:t>
      </w:r>
      <w:r>
        <w:rPr>
          <w:rStyle w:val="WW8Num3z0"/>
          <w:rFonts w:ascii="Verdana" w:hAnsi="Verdana"/>
          <w:color w:val="000000"/>
          <w:sz w:val="18"/>
          <w:szCs w:val="18"/>
        </w:rPr>
        <w:t> </w:t>
      </w:r>
      <w:r>
        <w:rPr>
          <w:rStyle w:val="WW8Num4z0"/>
          <w:rFonts w:ascii="Verdana" w:hAnsi="Verdana"/>
          <w:color w:val="4682B4"/>
          <w:sz w:val="18"/>
          <w:szCs w:val="18"/>
        </w:rPr>
        <w:t>Гуржей</w:t>
      </w:r>
      <w:r>
        <w:rPr>
          <w:rStyle w:val="WW8Num3z0"/>
          <w:rFonts w:ascii="Verdana" w:hAnsi="Verdana"/>
          <w:color w:val="000000"/>
          <w:sz w:val="18"/>
          <w:szCs w:val="18"/>
        </w:rPr>
        <w:t> </w:t>
      </w:r>
      <w:r>
        <w:rPr>
          <w:rFonts w:ascii="Verdana" w:hAnsi="Verdana"/>
          <w:color w:val="000000"/>
          <w:sz w:val="18"/>
          <w:szCs w:val="18"/>
        </w:rPr>
        <w:t>С.Ю. Правовое регулирование перевозок городским общественным пассажирским автомобильным транспортом: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Челябинск, 2007. -220 е.;</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 А. Правовое регулирование международных автомобильных перевозок грузов: Дис. . канд. юрид. наук. Саратов, 2004. - 191 е.;</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Т.С. Правовое регулирование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 здоровью пассажиров при международной воздушной перевозке: Дис. . канд. юрид. наук. М., 2011. - 182 е.;</w:t>
      </w:r>
      <w:r>
        <w:rPr>
          <w:rStyle w:val="WW8Num3z0"/>
          <w:rFonts w:ascii="Verdana" w:hAnsi="Verdana"/>
          <w:color w:val="000000"/>
          <w:sz w:val="18"/>
          <w:szCs w:val="18"/>
        </w:rPr>
        <w:t> </w:t>
      </w:r>
      <w:r>
        <w:rPr>
          <w:rStyle w:val="WW8Num4z0"/>
          <w:rFonts w:ascii="Verdana" w:hAnsi="Verdana"/>
          <w:color w:val="4682B4"/>
          <w:sz w:val="18"/>
          <w:szCs w:val="18"/>
        </w:rPr>
        <w:t>Кумалагова</w:t>
      </w:r>
      <w:r>
        <w:rPr>
          <w:rStyle w:val="WW8Num3z0"/>
          <w:rFonts w:ascii="Verdana" w:hAnsi="Verdana"/>
          <w:color w:val="000000"/>
          <w:sz w:val="18"/>
          <w:szCs w:val="18"/>
        </w:rPr>
        <w:t> </w:t>
      </w:r>
      <w:r>
        <w:rPr>
          <w:rFonts w:ascii="Verdana" w:hAnsi="Verdana"/>
          <w:color w:val="000000"/>
          <w:sz w:val="18"/>
          <w:szCs w:val="18"/>
        </w:rPr>
        <w:t>Т. Т. Ответственность перевозчика за</w:t>
      </w:r>
      <w:r>
        <w:rPr>
          <w:rStyle w:val="WW8Num3z0"/>
          <w:rFonts w:ascii="Verdana" w:hAnsi="Verdana"/>
          <w:color w:val="000000"/>
          <w:sz w:val="18"/>
          <w:szCs w:val="18"/>
        </w:rPr>
        <w:t> </w:t>
      </w:r>
      <w:r>
        <w:rPr>
          <w:rStyle w:val="WW8Num4z0"/>
          <w:rFonts w:ascii="Verdana" w:hAnsi="Verdana"/>
          <w:color w:val="4682B4"/>
          <w:sz w:val="18"/>
          <w:szCs w:val="18"/>
        </w:rPr>
        <w:t>несохранность</w:t>
      </w:r>
      <w:r>
        <w:rPr>
          <w:rStyle w:val="WW8Num3z0"/>
          <w:rFonts w:ascii="Verdana" w:hAnsi="Verdana"/>
          <w:color w:val="000000"/>
          <w:sz w:val="18"/>
          <w:szCs w:val="18"/>
        </w:rPr>
        <w:t> </w:t>
      </w:r>
      <w:r>
        <w:rPr>
          <w:rFonts w:ascii="Verdana" w:hAnsi="Verdana"/>
          <w:color w:val="000000"/>
          <w:sz w:val="18"/>
          <w:szCs w:val="18"/>
        </w:rPr>
        <w:t>груза по договору международной перевозки груза: Дис. . канд. юрид. наук. М., 2011. - 191 е.; Молчанов ВВ. Гражданско-правовое регулирование воздушных перевозок: Дис. . канд. юрид. наук. М., 2007. - 205 е.; Мосашвши ВВ. Договор международной воздушной перевозки пассажира и багажа: понятие, особенности, система правового регулирования: Дис. . канд. юрид. наук. М., 2011. - 235 е.;</w:t>
      </w:r>
      <w:r>
        <w:rPr>
          <w:rStyle w:val="WW8Num3z0"/>
          <w:rFonts w:ascii="Verdana" w:hAnsi="Verdana"/>
          <w:color w:val="000000"/>
          <w:sz w:val="18"/>
          <w:szCs w:val="18"/>
        </w:rPr>
        <w:t> </w:t>
      </w:r>
      <w:r>
        <w:rPr>
          <w:rStyle w:val="WW8Num4z0"/>
          <w:rFonts w:ascii="Verdana" w:hAnsi="Verdana"/>
          <w:color w:val="4682B4"/>
          <w:sz w:val="18"/>
          <w:szCs w:val="18"/>
        </w:rPr>
        <w:t>Щурова</w:t>
      </w:r>
      <w:r>
        <w:rPr>
          <w:rStyle w:val="WW8Num3z0"/>
          <w:rFonts w:ascii="Verdana" w:hAnsi="Verdana"/>
          <w:color w:val="000000"/>
          <w:sz w:val="18"/>
          <w:szCs w:val="18"/>
        </w:rPr>
        <w:t> </w:t>
      </w:r>
      <w:r>
        <w:rPr>
          <w:rFonts w:ascii="Verdana" w:hAnsi="Verdana"/>
          <w:color w:val="000000"/>
          <w:sz w:val="18"/>
          <w:szCs w:val="18"/>
        </w:rPr>
        <w:t>A.A. Ответственность воздушного перевозчика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жизни и здоровью пассажира при международной перевозке: Дис. . канд. юрид. наук. М., 2009. - 200 с.</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xml:space="preserve">; методы научного абстрагирования, аксиоматизации, теоретического моделирования, аналогии, экстраполяции, конкретно-социологического и прогностического исследования. Особое значение для методологии диссертационного исследования имели принципы </w:t>
      </w:r>
      <w:r>
        <w:rPr>
          <w:rFonts w:ascii="Verdana" w:hAnsi="Verdana"/>
          <w:color w:val="000000"/>
          <w:sz w:val="18"/>
          <w:szCs w:val="18"/>
        </w:rPr>
        <w:lastRenderedPageBreak/>
        <w:t>логической определенности, системности и всесторонности, составляющие предметное содержание применяемых методов.</w:t>
      </w:r>
    </w:p>
    <w:p w14:paraId="33E09325"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В процессе подготовки и выполнения настоящего исследования диссертантом был привлечен широкий круг источников: международные договоры, действующие национально-правовые акты Российской Федерации и ряда зарубежных стран, которые регулируют общественные отношения в сфере международных перевозок пассажиров и багажа на различных видах транспорта.</w:t>
      </w:r>
    </w:p>
    <w:p w14:paraId="4979BD5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Применительно к национально-правовому регулированию Российской Федерации в нормативную базу диссертационной работы вошли источники, представляющие собой достаточно разветвленную систему, которые в зависимости от предмета регулирования можно разделить на три группы. Первую группу составляют источники,</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общие правовые принципы и институты, которые применимы и к международным перевозкам. К ним относятся, прежде всего,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последующими изменениями4,</w:t>
      </w:r>
      <w:r>
        <w:rPr>
          <w:rStyle w:val="WW8Num3z0"/>
          <w:rFonts w:ascii="Verdana" w:hAnsi="Verdana"/>
          <w:color w:val="000000"/>
          <w:sz w:val="18"/>
          <w:szCs w:val="18"/>
        </w:rPr>
        <w:t> </w:t>
      </w:r>
      <w:r>
        <w:rPr>
          <w:rStyle w:val="WW8Num4z0"/>
          <w:rFonts w:ascii="Verdana" w:hAnsi="Verdana"/>
          <w:color w:val="4682B4"/>
          <w:sz w:val="18"/>
          <w:szCs w:val="18"/>
        </w:rPr>
        <w:t>закрепляющая</w:t>
      </w:r>
      <w:r>
        <w:rPr>
          <w:rStyle w:val="WW8Num3z0"/>
          <w:rFonts w:ascii="Verdana" w:hAnsi="Verdana"/>
          <w:color w:val="000000"/>
          <w:sz w:val="18"/>
          <w:szCs w:val="18"/>
        </w:rPr>
        <w:t> </w:t>
      </w:r>
      <w:r>
        <w:rPr>
          <w:rFonts w:ascii="Verdana" w:hAnsi="Verdana"/>
          <w:color w:val="000000"/>
          <w:sz w:val="18"/>
          <w:szCs w:val="18"/>
        </w:rPr>
        <w:t>положение о признании общепризнанных принципов и норм международного права и международных договоров РФ составной частью ее правовой системы, принципы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передвижения граждан, выезда за пределы РФ и беспрепятственного возвращения в РФ, свободного перемещения товаров и услуг.</w:t>
      </w:r>
    </w:p>
    <w:p w14:paraId="5E62B190"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число источников входит также и российское гражданское законодательство: первая часть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30 ноября 1994 г. с последующими изменениями5 (далее - ГК РФ), регулирующая общее</w:t>
      </w:r>
    </w:p>
    <w:p w14:paraId="0B42C92B"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СЗ РФ. 2009. № 4. Ст. 445.</w:t>
      </w:r>
    </w:p>
    <w:p w14:paraId="1C2C20A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СЗ РФ. 2001. № 49. Ст. 4552. положения о договоре, его заключении, изменении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Fonts w:ascii="Verdana" w:hAnsi="Verdana"/>
          <w:color w:val="000000"/>
          <w:sz w:val="18"/>
          <w:szCs w:val="18"/>
        </w:rPr>
        <w:t>, о гражданско-правовой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или ненадлежащем исполнении договорных обязательств; вторая часть ГК РФ от 26 января 1996 г. с последующими изменениями 6, содержащая специальное регулирование обязательств по перевозке грузов, пассажиров и багажа применительно ко всем видам транспорта, включая автомобильный, морской, воздушный,</w:t>
      </w:r>
      <w:r>
        <w:rPr>
          <w:rStyle w:val="WW8Num3z0"/>
          <w:rFonts w:ascii="Verdana" w:hAnsi="Verdana"/>
          <w:color w:val="000000"/>
          <w:sz w:val="18"/>
          <w:szCs w:val="18"/>
        </w:rPr>
        <w:t> </w:t>
      </w:r>
      <w:r>
        <w:rPr>
          <w:rStyle w:val="WW8Num4z0"/>
          <w:rFonts w:ascii="Verdana" w:hAnsi="Verdana"/>
          <w:color w:val="4682B4"/>
          <w:sz w:val="18"/>
          <w:szCs w:val="18"/>
        </w:rPr>
        <w:t>внутренневодный</w:t>
      </w:r>
      <w:r>
        <w:rPr>
          <w:rStyle w:val="WW8Num3z0"/>
          <w:rFonts w:ascii="Verdana" w:hAnsi="Verdana"/>
          <w:color w:val="000000"/>
          <w:sz w:val="18"/>
          <w:szCs w:val="18"/>
        </w:rPr>
        <w:t> </w:t>
      </w:r>
      <w:r>
        <w:rPr>
          <w:rFonts w:ascii="Verdana" w:hAnsi="Verdana"/>
          <w:color w:val="000000"/>
          <w:sz w:val="18"/>
          <w:szCs w:val="18"/>
        </w:rPr>
        <w:t>и железнодорожный.</w:t>
      </w:r>
    </w:p>
    <w:p w14:paraId="63EDA30C"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 второй группе источников, которые были использованы в данной работе, относятся в первую очередь транспортные законы - главным образом, транспортные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уставы. В частности,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железнодорожного транспорта РФ от 10 января 2003 г. с последующими изменениями7 (далее -</w:t>
      </w:r>
      <w:r>
        <w:rPr>
          <w:rStyle w:val="WW8Num3z0"/>
          <w:rFonts w:ascii="Verdana" w:hAnsi="Verdana"/>
          <w:color w:val="000000"/>
          <w:sz w:val="18"/>
          <w:szCs w:val="18"/>
        </w:rPr>
        <w:t> </w:t>
      </w:r>
      <w:r>
        <w:rPr>
          <w:rStyle w:val="WW8Num4z0"/>
          <w:rFonts w:ascii="Verdana" w:hAnsi="Verdana"/>
          <w:color w:val="4682B4"/>
          <w:sz w:val="18"/>
          <w:szCs w:val="18"/>
        </w:rPr>
        <w:t>УЖТ</w:t>
      </w:r>
      <w:r>
        <w:rPr>
          <w:rFonts w:ascii="Verdana" w:hAnsi="Verdana"/>
          <w:color w:val="000000"/>
          <w:sz w:val="18"/>
          <w:szCs w:val="18"/>
        </w:rPr>
        <w:t>) перевозке пассажиров посвящена гл. VI; в</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торгового мореплавания РФ от 30 апреля 1999 г. с последующими о изменениями (далее -</w:t>
      </w:r>
      <w:r>
        <w:rPr>
          <w:rStyle w:val="WW8Num3z0"/>
          <w:rFonts w:ascii="Verdana" w:hAnsi="Verdana"/>
          <w:color w:val="000000"/>
          <w:sz w:val="18"/>
          <w:szCs w:val="18"/>
        </w:rPr>
        <w:t> </w:t>
      </w:r>
      <w:r>
        <w:rPr>
          <w:rStyle w:val="WW8Num4z0"/>
          <w:rFonts w:ascii="Verdana" w:hAnsi="Verdana"/>
          <w:color w:val="4682B4"/>
          <w:sz w:val="18"/>
          <w:szCs w:val="18"/>
        </w:rPr>
        <w:t>КТМ</w:t>
      </w:r>
      <w:r>
        <w:rPr>
          <w:rFonts w:ascii="Verdana" w:hAnsi="Verdana"/>
          <w:color w:val="000000"/>
          <w:sz w:val="18"/>
          <w:szCs w:val="18"/>
        </w:rPr>
        <w:t>) - гл. IX; в Воздушном кодексе РФ от 19 марта 1997 г. с последующими изменениями 9 (далее - ВК) - гл. XV; в Кодексе внутреннего водного транспорта от 07 марта 2001 г. с последующими изменениями10 (далее - КВВТ) - гл. XIII; в Уставе автомобильного и городского наземного электрического транспорта от 08 ноября 2007 г. с последующими изменениями11 (далее -</w:t>
      </w:r>
      <w:r>
        <w:rPr>
          <w:rStyle w:val="WW8Num3z0"/>
          <w:rFonts w:ascii="Verdana" w:hAnsi="Verdana"/>
          <w:color w:val="000000"/>
          <w:sz w:val="18"/>
          <w:szCs w:val="18"/>
        </w:rPr>
        <w:t> </w:t>
      </w:r>
      <w:r>
        <w:rPr>
          <w:rStyle w:val="WW8Num4z0"/>
          <w:rFonts w:ascii="Verdana" w:hAnsi="Verdana"/>
          <w:color w:val="4682B4"/>
          <w:sz w:val="18"/>
          <w:szCs w:val="18"/>
        </w:rPr>
        <w:t>УАТ</w:t>
      </w:r>
      <w:r>
        <w:rPr>
          <w:rFonts w:ascii="Verdana" w:hAnsi="Verdana"/>
          <w:color w:val="000000"/>
          <w:sz w:val="18"/>
          <w:szCs w:val="18"/>
        </w:rPr>
        <w:t>) - разд. IV. Третья группа внутренних нормативных правовых актов, регулирующих международные перевозки, представлена значительным количеством документов различной юридической силы. Это и законы,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источники. В частности, диссертантом был рассмотрен Федеральный закон № 127-ФЗ «О государственном контроле за осуществлением международных автомобильных перевозок и об ответственности за нарушение порядка их осуществления» от 24 июля 1998 г. с последующими изменениями (далее</w:t>
      </w:r>
    </w:p>
    <w:p w14:paraId="2E94F148"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6СЗ РФ. 1996. №5. Ст. 410.</w:t>
      </w:r>
    </w:p>
    <w:p w14:paraId="22F91C8B"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7СЗ РФ. 2003. №2. Ст. 170.</w:t>
      </w:r>
    </w:p>
    <w:p w14:paraId="49C8BB9D"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СЗ РФ. 1999. № 18. Ст. 2207.</w:t>
      </w:r>
    </w:p>
    <w:p w14:paraId="34D25BF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СЗ РФ. 1997. № 12. Ст. 1383.</w:t>
      </w:r>
    </w:p>
    <w:p w14:paraId="051DE13B"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СЗ РФ. 2001. № 11. Ст. 1001.</w:t>
      </w:r>
    </w:p>
    <w:p w14:paraId="66563C25"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СЗ РФ. 2007. № 46. Ст. 5555.</w:t>
      </w:r>
    </w:p>
    <w:p w14:paraId="154E3BA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ФЗ № 127)12 и др.</w:t>
      </w:r>
    </w:p>
    <w:p w14:paraId="755216FA"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при подготовке данной работы диссертантом был проанализирован широкий круг международных транспортных договоров. Основным видом источников этой группы </w:t>
      </w:r>
      <w:r>
        <w:rPr>
          <w:rFonts w:ascii="Verdana" w:hAnsi="Verdana"/>
          <w:color w:val="000000"/>
          <w:sz w:val="18"/>
          <w:szCs w:val="18"/>
        </w:rPr>
        <w:lastRenderedPageBreak/>
        <w:t>являются</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В отдельных случаях ими могут быть соглашения. Так, что касается автомобильных перевозок и перевозок речным транспортом, то это конвенции о договоре перевозки:</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Европейской Экономической Комиссии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(далее - ЕЭК ООН) 1973 г. о договоре международной автомобильной перевозки пассажиров и багажа (далее - КАПП), измененная</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протоколом 1978 г. к КАПП13; Бишкекская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СНГ 1997 г. о международных автомобильных перевозках пассажиров и багажа14 (далее -КМАПП). Относительно морского и</w:t>
      </w:r>
      <w:r>
        <w:rPr>
          <w:rStyle w:val="WW8Num3z0"/>
          <w:rFonts w:ascii="Verdana" w:hAnsi="Verdana"/>
          <w:color w:val="000000"/>
          <w:sz w:val="18"/>
          <w:szCs w:val="18"/>
        </w:rPr>
        <w:t> </w:t>
      </w:r>
      <w:r>
        <w:rPr>
          <w:rStyle w:val="WW8Num4z0"/>
          <w:rFonts w:ascii="Verdana" w:hAnsi="Verdana"/>
          <w:color w:val="4682B4"/>
          <w:sz w:val="18"/>
          <w:szCs w:val="18"/>
        </w:rPr>
        <w:t>внутренневодного</w:t>
      </w:r>
      <w:r>
        <w:rPr>
          <w:rStyle w:val="WW8Num3z0"/>
          <w:rFonts w:ascii="Verdana" w:hAnsi="Verdana"/>
          <w:color w:val="000000"/>
          <w:sz w:val="18"/>
          <w:szCs w:val="18"/>
        </w:rPr>
        <w:t> </w:t>
      </w:r>
      <w:r>
        <w:rPr>
          <w:rFonts w:ascii="Verdana" w:hAnsi="Verdana"/>
          <w:color w:val="000000"/>
          <w:sz w:val="18"/>
          <w:szCs w:val="18"/>
        </w:rPr>
        <w:t>транспорта -Афинская конвенция 1974 г. о перевозке морем пассажиров и их багажа (далее - Афинская конвенция 1974 г.), измененная Лондонским протоколом 1976 г., Лондонским протоколом 1990 г. и Лондонским протоколом 2002 г.15; Брюссельская конвенция 1961 г. об унификации некоторых правил о перевозке пассажиров морем (далее - Брюссельская конвенция 1961 г.)16; Женевская конвенция 1976 г. о договоре международной перевозки пассажиров и багажа по внутренним водным путям (далее - КППВ)17.</w:t>
      </w:r>
    </w:p>
    <w:p w14:paraId="69487B5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воздушном транспорте действуют конвенции о правилах перевозки: Варшавская конвенция 1929 г. об унификации некоторых правил, касающихся международных воздушных перевозок (далее - Варшавская</w:t>
      </w:r>
    </w:p>
    <w:p w14:paraId="1CAFAE11"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СЗ РФ. 1998. № 31. Ст. 3805.</w:t>
      </w:r>
    </w:p>
    <w:p w14:paraId="1AB57B46"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Treaty Series. Volume 1774. New York: United Nations, 2000. P. 109 - 162.</w:t>
      </w:r>
    </w:p>
    <w:p w14:paraId="3F46EFA4"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Содружество.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1997. № 3. С. 46-62. КМАПП вступила в силу 14 сентября 1999 г. Российская Федерация Федеральным законом от 01 февраля 2010 г. № 2-ФЗ</w:t>
      </w:r>
      <w:r>
        <w:rPr>
          <w:rStyle w:val="WW8Num3z0"/>
          <w:rFonts w:ascii="Verdana" w:hAnsi="Verdana"/>
          <w:color w:val="000000"/>
          <w:sz w:val="18"/>
          <w:szCs w:val="18"/>
        </w:rPr>
        <w:t> </w:t>
      </w:r>
      <w:r>
        <w:rPr>
          <w:rStyle w:val="WW8Num4z0"/>
          <w:rFonts w:ascii="Verdana" w:hAnsi="Verdana"/>
          <w:color w:val="4682B4"/>
          <w:sz w:val="18"/>
          <w:szCs w:val="18"/>
        </w:rPr>
        <w:t>ратифицировала</w:t>
      </w:r>
      <w:r>
        <w:rPr>
          <w:rStyle w:val="WW8Num3z0"/>
          <w:rFonts w:ascii="Verdana" w:hAnsi="Verdana"/>
          <w:color w:val="000000"/>
          <w:sz w:val="18"/>
          <w:szCs w:val="18"/>
        </w:rPr>
        <w:t> </w:t>
      </w:r>
      <w:r>
        <w:rPr>
          <w:rFonts w:ascii="Verdana" w:hAnsi="Verdana"/>
          <w:color w:val="000000"/>
          <w:sz w:val="18"/>
          <w:szCs w:val="18"/>
        </w:rPr>
        <w:t>КМАПП.</w:t>
      </w:r>
    </w:p>
    <w:p w14:paraId="1F643DCC"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Касенова М.Б. (сост.) Международное частное право: Учебно-методический комплекс: В 2 кн. М., 2008. Кн. 2. С. 481 - 488.</w:t>
      </w:r>
    </w:p>
    <w:p w14:paraId="63A37F11"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Текст Конвенции опубликован в сборнике «</w:t>
      </w:r>
      <w:r>
        <w:rPr>
          <w:rStyle w:val="WW8Num4z0"/>
          <w:rFonts w:ascii="Verdana" w:hAnsi="Verdana"/>
          <w:color w:val="4682B4"/>
          <w:sz w:val="18"/>
          <w:szCs w:val="18"/>
        </w:rPr>
        <w:t>Многосторонние международные соглашения о морском транспорте</w:t>
      </w:r>
      <w:r>
        <w:rPr>
          <w:rFonts w:ascii="Verdana" w:hAnsi="Verdana"/>
          <w:color w:val="000000"/>
          <w:sz w:val="18"/>
          <w:szCs w:val="18"/>
        </w:rPr>
        <w:t>». М., 1983. С. 109.</w:t>
      </w:r>
    </w:p>
    <w:p w14:paraId="124EA5B7"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Документ опубликован не был. КППВ заключена в г. Женеве в 1976 г. Конвенция не вступила в силу.</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присоединился к конвенции в 1981 г. Россия участвует в ней в порядке</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Fonts w:ascii="Verdana" w:hAnsi="Verdana"/>
          <w:color w:val="000000"/>
          <w:sz w:val="18"/>
          <w:szCs w:val="18"/>
        </w:rPr>
        <w:t>. конвенция 1929 г.), измененная</w:t>
      </w:r>
      <w:r>
        <w:rPr>
          <w:rStyle w:val="WW8Num3z0"/>
          <w:rFonts w:ascii="Verdana" w:hAnsi="Verdana"/>
          <w:color w:val="000000"/>
          <w:sz w:val="18"/>
          <w:szCs w:val="18"/>
        </w:rPr>
        <w:t> </w:t>
      </w:r>
      <w:r>
        <w:rPr>
          <w:rStyle w:val="WW8Num4z0"/>
          <w:rFonts w:ascii="Verdana" w:hAnsi="Verdana"/>
          <w:color w:val="4682B4"/>
          <w:sz w:val="18"/>
          <w:szCs w:val="18"/>
        </w:rPr>
        <w:t>Гаагским</w:t>
      </w:r>
      <w:r>
        <w:rPr>
          <w:rStyle w:val="WW8Num3z0"/>
          <w:rFonts w:ascii="Verdana" w:hAnsi="Verdana"/>
          <w:color w:val="000000"/>
          <w:sz w:val="18"/>
          <w:szCs w:val="18"/>
        </w:rPr>
        <w:t> </w:t>
      </w:r>
      <w:r>
        <w:rPr>
          <w:rFonts w:ascii="Verdana" w:hAnsi="Verdana"/>
          <w:color w:val="000000"/>
          <w:sz w:val="18"/>
          <w:szCs w:val="18"/>
        </w:rPr>
        <w:t>протоколом 1955 г., Гватемальским протоколом 1971 г.,</w:t>
      </w:r>
      <w:r>
        <w:rPr>
          <w:rStyle w:val="WW8Num3z0"/>
          <w:rFonts w:ascii="Verdana" w:hAnsi="Verdana"/>
          <w:color w:val="000000"/>
          <w:sz w:val="18"/>
          <w:szCs w:val="18"/>
        </w:rPr>
        <w:t> </w:t>
      </w:r>
      <w:r>
        <w:rPr>
          <w:rStyle w:val="WW8Num4z0"/>
          <w:rFonts w:ascii="Verdana" w:hAnsi="Verdana"/>
          <w:color w:val="4682B4"/>
          <w:sz w:val="18"/>
          <w:szCs w:val="18"/>
        </w:rPr>
        <w:t>Монреальскими</w:t>
      </w:r>
      <w:r>
        <w:rPr>
          <w:rStyle w:val="WW8Num3z0"/>
          <w:rFonts w:ascii="Verdana" w:hAnsi="Verdana"/>
          <w:color w:val="000000"/>
          <w:sz w:val="18"/>
          <w:szCs w:val="18"/>
        </w:rPr>
        <w:t> </w:t>
      </w:r>
      <w:r>
        <w:rPr>
          <w:rFonts w:ascii="Verdana" w:hAnsi="Verdana"/>
          <w:color w:val="000000"/>
          <w:sz w:val="18"/>
          <w:szCs w:val="18"/>
        </w:rPr>
        <w:t>протоколами № 1-4 1975 г. 18;</w:t>
      </w:r>
      <w:r>
        <w:rPr>
          <w:rStyle w:val="WW8Num3z0"/>
          <w:rFonts w:ascii="Verdana" w:hAnsi="Verdana"/>
          <w:color w:val="000000"/>
          <w:sz w:val="18"/>
          <w:szCs w:val="18"/>
        </w:rPr>
        <w:t> </w:t>
      </w:r>
      <w:r>
        <w:rPr>
          <w:rStyle w:val="WW8Num4z0"/>
          <w:rFonts w:ascii="Verdana" w:hAnsi="Verdana"/>
          <w:color w:val="4682B4"/>
          <w:sz w:val="18"/>
          <w:szCs w:val="18"/>
        </w:rPr>
        <w:t>Монреальская</w:t>
      </w:r>
      <w:r>
        <w:rPr>
          <w:rStyle w:val="WW8Num3z0"/>
          <w:rFonts w:ascii="Verdana" w:hAnsi="Verdana"/>
          <w:color w:val="000000"/>
          <w:sz w:val="18"/>
          <w:szCs w:val="18"/>
        </w:rPr>
        <w:t> </w:t>
      </w:r>
      <w:r>
        <w:rPr>
          <w:rFonts w:ascii="Verdana" w:hAnsi="Verdana"/>
          <w:color w:val="000000"/>
          <w:sz w:val="18"/>
          <w:szCs w:val="18"/>
        </w:rPr>
        <w:t>конвенция 1999 г. для унификации некоторых правил международных воздушных перевозок (далее - Монреальская конвенция 1999 г.)19. На железнодорожном транспорте в работе были рассмотрены</w:t>
      </w:r>
    </w:p>
    <w:p w14:paraId="6E381E97"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1980 г., касающаяся международных железнодорожных</w:t>
      </w:r>
    </w:p>
    <w:p w14:paraId="79FA8123"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перевозок (далее -</w:t>
      </w:r>
      <w:r>
        <w:rPr>
          <w:rStyle w:val="WW8Num3z0"/>
          <w:rFonts w:ascii="Verdana" w:hAnsi="Verdana"/>
          <w:color w:val="000000"/>
          <w:sz w:val="18"/>
          <w:szCs w:val="18"/>
        </w:rPr>
        <w:t> </w:t>
      </w:r>
      <w:r>
        <w:rPr>
          <w:rStyle w:val="WW8Num4z0"/>
          <w:rFonts w:ascii="Verdana" w:hAnsi="Verdana"/>
          <w:color w:val="4682B4"/>
          <w:sz w:val="18"/>
          <w:szCs w:val="18"/>
        </w:rPr>
        <w:t>КОТИФ</w:t>
      </w:r>
      <w:r>
        <w:rPr>
          <w:rFonts w:ascii="Verdana" w:hAnsi="Verdana"/>
          <w:color w:val="000000"/>
          <w:sz w:val="18"/>
          <w:szCs w:val="18"/>
        </w:rPr>
        <w:t>); Соглашение о международном железнодорожном пассажирском сообщении 1951 г. в ред. Таллиннского соглашения 1997 г.21 (далее - СМПС).</w:t>
      </w:r>
    </w:p>
    <w:p w14:paraId="1A390657"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проведения исследования диссертантом использованы также нормативно-правовые акты некоторых стран СНГ, других иностранных государств, в том числе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Японии, государств - членов Европейского союза (далее - ЕС), регламентирующие заключение,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 ответственность сторон по договору международной перевозки пассажира и багажа.</w:t>
      </w:r>
    </w:p>
    <w:p w14:paraId="18B4FD5E"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составляет практика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пассажира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обусловленным договорами международной перевозки пассажира и багажа на различных видах транспорта. В диссертации подвергнуты анализу дела, рассмотренные российскими судами различных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в том числе опубликованные, а также судебные</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по спорам, связанным с нарушением одной из сторон обязательств по договору международной перевозки пассажира и багажа на различный видах транспорта. В эмпирическую базу диссертационного исследования включается и зарубежная</w:t>
      </w:r>
      <w:r>
        <w:rPr>
          <w:rStyle w:val="WW8Num3z0"/>
          <w:rFonts w:ascii="Verdana" w:hAnsi="Verdana"/>
          <w:color w:val="000000"/>
          <w:sz w:val="18"/>
          <w:szCs w:val="18"/>
        </w:rPr>
        <w:t> </w:t>
      </w:r>
      <w:r>
        <w:rPr>
          <w:rStyle w:val="WW8Num4z0"/>
          <w:rFonts w:ascii="Verdana" w:hAnsi="Verdana"/>
          <w:color w:val="4682B4"/>
          <w:sz w:val="18"/>
          <w:szCs w:val="18"/>
        </w:rPr>
        <w:t>судебная</w:t>
      </w:r>
    </w:p>
    <w:p w14:paraId="7268B6BE"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СЗ СССР. 1934. № 20. Отд. 2. Варшавская конвенция 1929 г. вступила в силу 13 февраля 1933 г. После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для СССР настоящая конвенция вступила в силу 18 ноября 1934 г.</w:t>
      </w:r>
    </w:p>
    <w:p w14:paraId="36378EA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Текст</w:t>
      </w:r>
      <w:r>
        <w:rPr>
          <w:rStyle w:val="WW8Num3z0"/>
          <w:rFonts w:ascii="Verdana" w:hAnsi="Verdana"/>
          <w:color w:val="000000"/>
          <w:sz w:val="18"/>
          <w:szCs w:val="18"/>
        </w:rPr>
        <w:t> </w:t>
      </w:r>
      <w:r>
        <w:rPr>
          <w:rStyle w:val="WW8Num4z0"/>
          <w:rFonts w:ascii="Verdana" w:hAnsi="Verdana"/>
          <w:color w:val="4682B4"/>
          <w:sz w:val="18"/>
          <w:szCs w:val="18"/>
        </w:rPr>
        <w:t>Монреальской</w:t>
      </w:r>
      <w:r>
        <w:rPr>
          <w:rStyle w:val="WW8Num3z0"/>
          <w:rFonts w:ascii="Verdana" w:hAnsi="Verdana"/>
          <w:color w:val="000000"/>
          <w:sz w:val="18"/>
          <w:szCs w:val="18"/>
        </w:rPr>
        <w:t> </w:t>
      </w:r>
      <w:r>
        <w:rPr>
          <w:rFonts w:ascii="Verdana" w:hAnsi="Verdana"/>
          <w:color w:val="000000"/>
          <w:sz w:val="18"/>
          <w:szCs w:val="18"/>
        </w:rPr>
        <w:t>конвенции 1999 г. в неофициальном переводе на русский язык см.: Московский журнал международного права. 2001. № 1. С. 314 - 339.</w:t>
      </w:r>
    </w:p>
    <w:p w14:paraId="0C69AC9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Treaty Series. Vol. 1397. New York: United Nations, 1997. P. 76 - 145.</w:t>
      </w:r>
    </w:p>
    <w:p w14:paraId="4D0DD3B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Вестник Совета по железнодорожному транспорту. 1997. № 1. С. 203-237. СМПС вступило в силу 01 ноября 1951 г. Таллиннское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вступило в силу 01 сентября 1997 г. практика.</w:t>
      </w:r>
    </w:p>
    <w:p w14:paraId="26813283"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исследования составили работы отечественных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в области общей теории права и гражданского права: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М.М. Агаркова, С.С. Алексеева,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A.M. Васильева, А.Б. Венгерова, Б.П.</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О.С. Иоффе, О.Э. Лейста,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Г.В. Мальцева, М.Н. Марченко,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Г.С. Остроумова, A.C. Пиголкина,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Е.А. Суханова, P.O. Халфиной,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и др. Для исследования роли международно-правовых соглашений в регулировании договоров международной перевозки и общих положений гражданского права и МЧП были использованы труды советских и I российских юристов-международников: Л.П.</w:t>
      </w:r>
      <w:r>
        <w:rPr>
          <w:rStyle w:val="WW8Num3z0"/>
          <w:rFonts w:ascii="Verdana" w:hAnsi="Verdana"/>
          <w:color w:val="000000"/>
          <w:sz w:val="18"/>
          <w:szCs w:val="18"/>
        </w:rPr>
        <w:t> </w:t>
      </w:r>
      <w:r>
        <w:rPr>
          <w:rStyle w:val="WW8Num4z0"/>
          <w:rFonts w:ascii="Verdana" w:hAnsi="Verdana"/>
          <w:color w:val="4682B4"/>
          <w:sz w:val="18"/>
          <w:szCs w:val="18"/>
        </w:rPr>
        <w:t>Ануфриевой</w:t>
      </w:r>
      <w:r>
        <w:rPr>
          <w:rFonts w:ascii="Verdana" w:hAnsi="Verdana"/>
          <w:color w:val="000000"/>
          <w:sz w:val="18"/>
          <w:szCs w:val="18"/>
        </w:rPr>
        <w:t>, A.A. Баталова, М.М. Богуславского, В.Д.</w:t>
      </w:r>
      <w:r>
        <w:rPr>
          <w:rStyle w:val="WW8Num3z0"/>
          <w:rFonts w:ascii="Verdana" w:hAnsi="Verdana"/>
          <w:color w:val="000000"/>
          <w:sz w:val="18"/>
          <w:szCs w:val="18"/>
        </w:rPr>
        <w:t> </w:t>
      </w:r>
      <w:r>
        <w:rPr>
          <w:rStyle w:val="WW8Num4z0"/>
          <w:rFonts w:ascii="Verdana" w:hAnsi="Verdana"/>
          <w:color w:val="4682B4"/>
          <w:sz w:val="18"/>
          <w:szCs w:val="18"/>
        </w:rPr>
        <w:t>Бордунова</w:t>
      </w:r>
      <w:r>
        <w:rPr>
          <w:rFonts w:ascii="Verdana" w:hAnsi="Verdana"/>
          <w:color w:val="000000"/>
          <w:sz w:val="18"/>
          <w:szCs w:val="18"/>
        </w:rPr>
        <w:t>, В.Г. Буткевича, Г.М. Вельяминова, Л.Н.</w:t>
      </w:r>
      <w:r>
        <w:rPr>
          <w:rStyle w:val="WW8Num3z0"/>
          <w:rFonts w:ascii="Verdana" w:hAnsi="Verdana"/>
          <w:color w:val="000000"/>
          <w:sz w:val="18"/>
          <w:szCs w:val="18"/>
        </w:rPr>
        <w:t> </w:t>
      </w:r>
      <w:r>
        <w:rPr>
          <w:rStyle w:val="WW8Num4z0"/>
          <w:rFonts w:ascii="Verdana" w:hAnsi="Verdana"/>
          <w:color w:val="4682B4"/>
          <w:sz w:val="18"/>
          <w:szCs w:val="18"/>
        </w:rPr>
        <w:t>Галенской</w:t>
      </w:r>
      <w:r>
        <w:rPr>
          <w:rFonts w:ascii="Verdana" w:hAnsi="Verdana"/>
          <w:color w:val="000000"/>
          <w:sz w:val="18"/>
          <w:szCs w:val="18"/>
        </w:rPr>
        <w:t>, И.В. Гетьман-Павловой, В.Э. Грабаря, В.Н.</w:t>
      </w:r>
      <w:r>
        <w:rPr>
          <w:rStyle w:val="WW8Num3z0"/>
          <w:rFonts w:ascii="Verdana" w:hAnsi="Verdana"/>
          <w:color w:val="000000"/>
          <w:sz w:val="18"/>
          <w:szCs w:val="18"/>
        </w:rPr>
        <w:t> </w:t>
      </w:r>
      <w:r>
        <w:rPr>
          <w:rStyle w:val="WW8Num4z0"/>
          <w:rFonts w:ascii="Verdana" w:hAnsi="Verdana"/>
          <w:color w:val="4682B4"/>
          <w:sz w:val="18"/>
          <w:szCs w:val="18"/>
        </w:rPr>
        <w:t>Гречухи</w:t>
      </w:r>
      <w:r>
        <w:rPr>
          <w:rFonts w:ascii="Verdana" w:hAnsi="Verdana"/>
          <w:color w:val="000000"/>
          <w:sz w:val="18"/>
          <w:szCs w:val="18"/>
        </w:rPr>
        <w:t>, В.Н. Дурденевского, Н.Ю. Ерпылевой, Н.В.</w:t>
      </w:r>
      <w:r>
        <w:rPr>
          <w:rStyle w:val="WW8Num3z0"/>
          <w:rFonts w:ascii="Verdana" w:hAnsi="Verdana"/>
          <w:color w:val="000000"/>
          <w:sz w:val="18"/>
          <w:szCs w:val="18"/>
        </w:rPr>
        <w:t> </w:t>
      </w:r>
      <w:r>
        <w:rPr>
          <w:rStyle w:val="WW8Num4z0"/>
          <w:rFonts w:ascii="Verdana" w:hAnsi="Verdana"/>
          <w:color w:val="4682B4"/>
          <w:sz w:val="18"/>
          <w:szCs w:val="18"/>
        </w:rPr>
        <w:t>Захаровой</w:t>
      </w:r>
      <w:r>
        <w:rPr>
          <w:rFonts w:ascii="Verdana" w:hAnsi="Verdana"/>
          <w:color w:val="000000"/>
          <w:sz w:val="18"/>
          <w:szCs w:val="18"/>
        </w:rPr>
        <w:t>, В.П. Звекова, Г.В. Игнатенко, В.А.</w:t>
      </w:r>
      <w:r>
        <w:rPr>
          <w:rStyle w:val="WW8Num3z0"/>
          <w:rFonts w:ascii="Verdana" w:hAnsi="Verdana"/>
          <w:color w:val="000000"/>
          <w:sz w:val="18"/>
          <w:szCs w:val="18"/>
        </w:rPr>
        <w:t> </w:t>
      </w:r>
      <w:r>
        <w:rPr>
          <w:rStyle w:val="WW8Num4z0"/>
          <w:rFonts w:ascii="Verdana" w:hAnsi="Verdana"/>
          <w:color w:val="4682B4"/>
          <w:sz w:val="18"/>
          <w:szCs w:val="18"/>
        </w:rPr>
        <w:t>Канашевского</w:t>
      </w:r>
      <w:r>
        <w:rPr>
          <w:rFonts w:ascii="Verdana" w:hAnsi="Verdana"/>
          <w:color w:val="000000"/>
          <w:sz w:val="18"/>
          <w:szCs w:val="18"/>
        </w:rPr>
        <w:t>, A.C. Кокина, С.Б. Крылова, М.И.</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Л.А. Лунца, Н.И. Марышевой, Н.В.</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P.A. Мюллерсона, Т.Н. Нешатаевой, H.H.</w:t>
      </w:r>
      <w:r>
        <w:rPr>
          <w:rStyle w:val="WW8Num3z0"/>
          <w:rFonts w:ascii="Verdana" w:hAnsi="Verdana"/>
          <w:color w:val="000000"/>
          <w:sz w:val="18"/>
          <w:szCs w:val="18"/>
        </w:rPr>
        <w:t> </w:t>
      </w:r>
      <w:r>
        <w:rPr>
          <w:rStyle w:val="WW8Num4z0"/>
          <w:rFonts w:ascii="Verdana" w:hAnsi="Verdana"/>
          <w:color w:val="4682B4"/>
          <w:sz w:val="18"/>
          <w:szCs w:val="18"/>
        </w:rPr>
        <w:t>Остроумова</w:t>
      </w:r>
      <w:r>
        <w:rPr>
          <w:rFonts w:ascii="Verdana" w:hAnsi="Verdana"/>
          <w:color w:val="000000"/>
          <w:sz w:val="18"/>
          <w:szCs w:val="18"/>
        </w:rPr>
        <w:t>, Е.Т. Усенко, Г.Ю. Федосеевой и др. Привлекались также зарубежные исследования, в которых затрагивались как общие понятия МЧП, так и конкретные вопросы международной перевозки на различных видах транспорта: Л. Векаша, П. Винклера фон</w:t>
      </w:r>
      <w:r>
        <w:rPr>
          <w:rStyle w:val="WW8Num3z0"/>
          <w:rFonts w:ascii="Verdana" w:hAnsi="Verdana"/>
          <w:color w:val="000000"/>
          <w:sz w:val="18"/>
          <w:szCs w:val="18"/>
        </w:rPr>
        <w:t> </w:t>
      </w:r>
      <w:r>
        <w:rPr>
          <w:rStyle w:val="WW8Num4z0"/>
          <w:rFonts w:ascii="Verdana" w:hAnsi="Verdana"/>
          <w:color w:val="4682B4"/>
          <w:sz w:val="18"/>
          <w:szCs w:val="18"/>
        </w:rPr>
        <w:t>Моренфельса</w:t>
      </w:r>
      <w:r>
        <w:rPr>
          <w:rFonts w:ascii="Verdana" w:hAnsi="Verdana"/>
          <w:color w:val="000000"/>
          <w:sz w:val="18"/>
          <w:szCs w:val="18"/>
        </w:rPr>
        <w:t>, П. Гийо, И. Дерэна, В. Езе, М.</w:t>
      </w:r>
      <w:r>
        <w:rPr>
          <w:rStyle w:val="WW8Num3z0"/>
          <w:rFonts w:ascii="Verdana" w:hAnsi="Verdana"/>
          <w:color w:val="000000"/>
          <w:sz w:val="18"/>
          <w:szCs w:val="18"/>
        </w:rPr>
        <w:t> </w:t>
      </w:r>
      <w:r>
        <w:rPr>
          <w:rStyle w:val="WW8Num4z0"/>
          <w:rFonts w:ascii="Verdana" w:hAnsi="Verdana"/>
          <w:color w:val="4682B4"/>
          <w:sz w:val="18"/>
          <w:szCs w:val="18"/>
        </w:rPr>
        <w:t>Иссада</w:t>
      </w:r>
      <w:r>
        <w:rPr>
          <w:rFonts w:ascii="Verdana" w:hAnsi="Verdana"/>
          <w:color w:val="000000"/>
          <w:sz w:val="18"/>
          <w:szCs w:val="18"/>
        </w:rPr>
        <w:t>, М. Келлера, X. Кетца, Дж. Колльера, М. Коппенол-Ляфорс, Дж. Кордеро Мосс, X. Коха, В. Кутикова, П. Лялива, У. Магнуса, Ф. Мадла, П. Майе, П. Норта, Л.</w:t>
      </w:r>
      <w:r>
        <w:rPr>
          <w:rStyle w:val="WW8Num3z0"/>
          <w:rFonts w:ascii="Verdana" w:hAnsi="Verdana"/>
          <w:color w:val="000000"/>
          <w:sz w:val="18"/>
          <w:szCs w:val="18"/>
        </w:rPr>
        <w:t> </w:t>
      </w:r>
      <w:r>
        <w:rPr>
          <w:rStyle w:val="WW8Num4z0"/>
          <w:rFonts w:ascii="Verdana" w:hAnsi="Verdana"/>
          <w:color w:val="4682B4"/>
          <w:sz w:val="18"/>
          <w:szCs w:val="18"/>
        </w:rPr>
        <w:t>Раапе</w:t>
      </w:r>
      <w:r>
        <w:rPr>
          <w:rFonts w:ascii="Verdana" w:hAnsi="Verdana"/>
          <w:color w:val="000000"/>
          <w:sz w:val="18"/>
          <w:szCs w:val="18"/>
        </w:rPr>
        <w:t>, Л. Рецеи, Ч. Санфилиппо, К. Сира, Т. Хартли, К.</w:t>
      </w:r>
      <w:r>
        <w:rPr>
          <w:rStyle w:val="WW8Num3z0"/>
          <w:rFonts w:ascii="Verdana" w:hAnsi="Verdana"/>
          <w:color w:val="000000"/>
          <w:sz w:val="18"/>
          <w:szCs w:val="18"/>
        </w:rPr>
        <w:t> </w:t>
      </w:r>
      <w:r>
        <w:rPr>
          <w:rStyle w:val="WW8Num4z0"/>
          <w:rFonts w:ascii="Verdana" w:hAnsi="Verdana"/>
          <w:color w:val="4682B4"/>
          <w:sz w:val="18"/>
          <w:szCs w:val="18"/>
        </w:rPr>
        <w:t>Цвайгерта</w:t>
      </w:r>
      <w:r>
        <w:rPr>
          <w:rFonts w:ascii="Verdana" w:hAnsi="Verdana"/>
          <w:color w:val="000000"/>
          <w:sz w:val="18"/>
          <w:szCs w:val="18"/>
        </w:rPr>
        <w:t>, Б. Ченга, Дж. Чешира, X. Шака и др.</w:t>
      </w:r>
    </w:p>
    <w:p w14:paraId="457B833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первую диссертационную работу, специально посвященную комплексному анализу договора перевозки пассажира и багажа на различных видах транспорта, рассмотренному через призму МЧП. В диссертации выявлены основные проблемы понятийного аппарата, относящегося к договору международной перевозки пассажира и багажа, которые существуют в рамках соответствующих разделов гражданского права и МЧП; проанализированы сущность, отличительные признаки формы и содержания договора международной перевозки пассажира и багажа с позиции МЧП; проанализировано коллизионное и материальное регулирование международных пассажирских перевозок, а также рассмотрены вопросы ответственности и способы защиты прав пассажира при международных перевозках пассажира и багажа.</w:t>
      </w:r>
    </w:p>
    <w:p w14:paraId="2E6499BC"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направлена на создание целостной концепции системы регулирования при международных перевозках пассажира и багажа на различных видах транспорта, позволившей выявить ряд существенных недостатков как в уже устоявшихся позициях,</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действующих нормативно-правовых актах, так и в относительно недавно введенных новеллах регулирования, а также позволившей определить основные направления его совершенствования, прежде всего, с помощью</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учета взаимодействия международно-правового и национально-правового регулирования договорных отношений по международной перевозке пассажиров и багажа. В связи с этим автором предпринят комплексный анализ такой первостепенной сферы правового регулирования, как защита прав и интересов пассажира при международных перевозках пассажира и багажа, а также совместимость закрепленных в национальном праве РФ подходов с единством всей системы регулирования договора международной перевозки пассажира и багажа, включающей международно-правовую составляющую.</w:t>
      </w:r>
    </w:p>
    <w:p w14:paraId="646A9E35"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14:paraId="69443A15"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Автором сформулировано понятие категории «</w:t>
      </w:r>
      <w:r>
        <w:rPr>
          <w:rStyle w:val="WW8Num4z0"/>
          <w:rFonts w:ascii="Verdana" w:hAnsi="Verdana"/>
          <w:color w:val="4682B4"/>
          <w:sz w:val="18"/>
          <w:szCs w:val="18"/>
        </w:rPr>
        <w:t>международная перевозка пассажиров</w:t>
      </w:r>
      <w:r>
        <w:rPr>
          <w:rFonts w:ascii="Verdana" w:hAnsi="Verdana"/>
          <w:color w:val="000000"/>
          <w:sz w:val="18"/>
          <w:szCs w:val="18"/>
        </w:rPr>
        <w:t>». Под международной перевозкой пассажиров следует понимать такую перевозку, при которой пассажиры пересекают границу государства и перемещаются через территорию более чем одного государства. В этой связи трудно согласиться с определением международной перевозки, существующим в науке МЧП и гласящим, что международная перевозка - это перевозка между двумя и более государствами, выполняемая на условиях, которые установлены заключенными этими государствами международными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Данное определение будет справедливо только для части международных перевозок, хотя и достаточно значительной. В ряде случаев международная перевозка не подчиняется международным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Style w:val="WW8Num3z0"/>
          <w:rFonts w:ascii="Verdana" w:hAnsi="Verdana"/>
          <w:color w:val="000000"/>
          <w:sz w:val="18"/>
          <w:szCs w:val="18"/>
        </w:rPr>
        <w:t> </w:t>
      </w:r>
      <w:r>
        <w:rPr>
          <w:rFonts w:ascii="Verdana" w:hAnsi="Verdana"/>
          <w:color w:val="000000"/>
          <w:sz w:val="18"/>
          <w:szCs w:val="18"/>
        </w:rPr>
        <w:t xml:space="preserve">государств, через территорию которых такая перевозка производится, однако при этом она не перестает быть </w:t>
      </w:r>
      <w:r>
        <w:rPr>
          <w:rFonts w:ascii="Verdana" w:hAnsi="Verdana"/>
          <w:color w:val="000000"/>
          <w:sz w:val="18"/>
          <w:szCs w:val="18"/>
        </w:rPr>
        <w:lastRenderedPageBreak/>
        <w:t>международной, поскольку пассажир перемещается через территорию нескольких государств. При отсутствии международных соглашений, участником которых являются эти государства, перевозка подчиняется национальному законодательству в соответствии с подлежащими применению коллизионными нормами.</w:t>
      </w:r>
    </w:p>
    <w:p w14:paraId="797527DE"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Юридическая квалификация договора международной перевозки пассажира и багажа различными видами транспорта характеризуется известным «</w:t>
      </w:r>
      <w:r>
        <w:rPr>
          <w:rStyle w:val="WW8Num4z0"/>
          <w:rFonts w:ascii="Verdana" w:hAnsi="Verdana"/>
          <w:color w:val="4682B4"/>
          <w:sz w:val="18"/>
          <w:szCs w:val="18"/>
        </w:rPr>
        <w:t>расщеплением</w:t>
      </w:r>
      <w:r>
        <w:rPr>
          <w:rFonts w:ascii="Verdana" w:hAnsi="Verdana"/>
          <w:color w:val="000000"/>
          <w:sz w:val="18"/>
          <w:szCs w:val="18"/>
        </w:rPr>
        <w:t>»: его можно обозначить как внешнеэкономическую</w:t>
      </w:r>
      <w:r>
        <w:rPr>
          <w:rStyle w:val="WW8Num3z0"/>
          <w:rFonts w:ascii="Verdana" w:hAnsi="Verdana"/>
          <w:color w:val="000000"/>
          <w:sz w:val="18"/>
          <w:szCs w:val="18"/>
        </w:rPr>
        <w:t> </w:t>
      </w:r>
      <w:r>
        <w:rPr>
          <w:rStyle w:val="WW8Num4z0"/>
          <w:rFonts w:ascii="Verdana" w:hAnsi="Verdana"/>
          <w:color w:val="4682B4"/>
          <w:sz w:val="18"/>
          <w:szCs w:val="18"/>
        </w:rPr>
        <w:t>сделку</w:t>
      </w:r>
      <w:r>
        <w:rPr>
          <w:rStyle w:val="WW8Num3z0"/>
          <w:rFonts w:ascii="Verdana" w:hAnsi="Verdana"/>
          <w:color w:val="000000"/>
          <w:sz w:val="18"/>
          <w:szCs w:val="18"/>
        </w:rPr>
        <w:t> </w:t>
      </w:r>
      <w:r>
        <w:rPr>
          <w:rFonts w:ascii="Verdana" w:hAnsi="Verdana"/>
          <w:color w:val="000000"/>
          <w:sz w:val="18"/>
          <w:szCs w:val="18"/>
        </w:rPr>
        <w:t>лишь с позиции одной стороны - перевозчика. Именно он осуществляет предпринимательские действия, оказывая услуги пассажиру, который, в свою очередь, выступает в качестве потребителя услуги и не ведет коммерческой деятельности. Реализация коммерческих операций лежит целиком на плечах перевозчика (связанных с ним других транспортных организаций), но никак не на пассажире. В договорных отношениях сторон налицо лишь одно коммерческое предприятие, причем далеко не обязательно оно должно находиться в стране иной, нежели государство, с которым связан пассажир. Более того, в большинстве случаев пассажир заключает договор перевозки как раз с тем</w:t>
      </w:r>
      <w:r>
        <w:rPr>
          <w:rStyle w:val="WW8Num3z0"/>
          <w:rFonts w:ascii="Verdana" w:hAnsi="Verdana"/>
          <w:color w:val="000000"/>
          <w:sz w:val="18"/>
          <w:szCs w:val="18"/>
        </w:rPr>
        <w:t> </w:t>
      </w:r>
      <w:r>
        <w:rPr>
          <w:rStyle w:val="WW8Num4z0"/>
          <w:rFonts w:ascii="Verdana" w:hAnsi="Verdana"/>
          <w:color w:val="4682B4"/>
          <w:sz w:val="18"/>
          <w:szCs w:val="18"/>
        </w:rPr>
        <w:t>перевозчиком</w:t>
      </w:r>
      <w:r>
        <w:rPr>
          <w:rFonts w:ascii="Verdana" w:hAnsi="Verdana"/>
          <w:color w:val="000000"/>
          <w:sz w:val="18"/>
          <w:szCs w:val="18"/>
        </w:rPr>
        <w:t>, который имеет свое коммерческое предприятие именно в его стране, т.е. в государстве постоянного местожительства пассажира. Следовательно, договор международной перевозки пассажира и багажа лишь для перевозчика</w:t>
      </w:r>
      <w:r>
        <w:rPr>
          <w:rStyle w:val="WW8Num3z0"/>
          <w:rFonts w:ascii="Verdana" w:hAnsi="Verdana"/>
          <w:color w:val="000000"/>
          <w:sz w:val="18"/>
          <w:szCs w:val="18"/>
        </w:rPr>
        <w:t> </w:t>
      </w:r>
      <w:r>
        <w:rPr>
          <w:rStyle w:val="WW8Num4z0"/>
          <w:rFonts w:ascii="Verdana" w:hAnsi="Verdana"/>
          <w:color w:val="4682B4"/>
          <w:sz w:val="18"/>
          <w:szCs w:val="18"/>
        </w:rPr>
        <w:t>подпадает</w:t>
      </w:r>
      <w:r>
        <w:rPr>
          <w:rStyle w:val="WW8Num3z0"/>
          <w:rFonts w:ascii="Verdana" w:hAnsi="Verdana"/>
          <w:color w:val="000000"/>
          <w:sz w:val="18"/>
          <w:szCs w:val="18"/>
        </w:rPr>
        <w:t> </w:t>
      </w:r>
      <w:r>
        <w:rPr>
          <w:rFonts w:ascii="Verdana" w:hAnsi="Verdana"/>
          <w:color w:val="000000"/>
          <w:sz w:val="18"/>
          <w:szCs w:val="18"/>
        </w:rPr>
        <w:t>под определение внешнеэкономической сделки, поэтому более точной представляется квалификация договора международной перевозки как международной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осуществляемой в рамках трансграничного хозяйственного оборота.</w:t>
      </w:r>
    </w:p>
    <w:p w14:paraId="1E877399"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Современное международное регулирование исходит из необходимости юридического единообразия в обеспечении защиты интересов потребителей при международных перевозках пассажиров и багажа на различных видах транспорта, а также справедливой компенсации на основе принципа полноты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формирующего компенсаторно-восстановительную функцию частного права. Данный принцип должен гармонично сочетаться с установлением пределов ответственности перевозчика при международных перевозках пассажиров и багажа. Инструментом такой гармонизации может выступать повышение пределов ответственности перевозчика в международных соглашениях и введение двухуровневой системы ответственности перевозчика, позволяющей сочетать объективную и</w:t>
      </w:r>
      <w:r>
        <w:rPr>
          <w:rStyle w:val="WW8Num3z0"/>
          <w:rFonts w:ascii="Verdana" w:hAnsi="Verdana"/>
          <w:color w:val="000000"/>
          <w:sz w:val="18"/>
          <w:szCs w:val="18"/>
        </w:rPr>
        <w:t> </w:t>
      </w:r>
      <w:r>
        <w:rPr>
          <w:rStyle w:val="WW8Num4z0"/>
          <w:rFonts w:ascii="Verdana" w:hAnsi="Verdana"/>
          <w:color w:val="4682B4"/>
          <w:sz w:val="18"/>
          <w:szCs w:val="18"/>
        </w:rPr>
        <w:t>виновную</w:t>
      </w:r>
      <w:r>
        <w:rPr>
          <w:rStyle w:val="WW8Num3z0"/>
          <w:rFonts w:ascii="Verdana" w:hAnsi="Verdana"/>
          <w:color w:val="000000"/>
          <w:sz w:val="18"/>
          <w:szCs w:val="18"/>
        </w:rPr>
        <w:t> </w:t>
      </w:r>
      <w:r>
        <w:rPr>
          <w:rFonts w:ascii="Verdana" w:hAnsi="Verdana"/>
          <w:color w:val="000000"/>
          <w:sz w:val="18"/>
          <w:szCs w:val="18"/>
        </w:rPr>
        <w:t>ответственность. Принцип полноты возмещения убытков означает получение результата, в наибольшей степени отвечающего интересам пассажира как слабой стороны в договоре.</w:t>
      </w:r>
    </w:p>
    <w:p w14:paraId="4D6A897A"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Унифицикация материально-правовых норм, регулирующих международную перевозку пассажиров и багажа на различных видах транспорта, преодолела множественность различий в транспортной документации, требованиях к билетам и багажным квитанциям, способах возмещения ущерба, порядке</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претензий по перевозке,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перевозчиком и пассажиром. Однако унификации подверглась лишь часть правил международных перевозок. Заключение и исполнение договора международной перевозки пассажира и багажа по-прежнему регулируется коллизионными нормами МЧП и определяемым в соответствии с ними национальным законодательством. Следовательно, национально-правовые нормы, регулирующие перевозки пассажиров и багажа на различных видах транспорта, должны быть сформулированы как можно более детально. Например, на морском виде транспорта в действующем российском законодательстве отсутствует указание на основания, при которых международная морская перевозка пассажиров может быть временно</w:t>
      </w:r>
      <w:r>
        <w:rPr>
          <w:rStyle w:val="WW8Num3z0"/>
          <w:rFonts w:ascii="Verdana" w:hAnsi="Verdana"/>
          <w:color w:val="000000"/>
          <w:sz w:val="18"/>
          <w:szCs w:val="18"/>
        </w:rPr>
        <w:t> </w:t>
      </w:r>
      <w:r>
        <w:rPr>
          <w:rStyle w:val="WW8Num4z0"/>
          <w:rFonts w:ascii="Verdana" w:hAnsi="Verdana"/>
          <w:color w:val="4682B4"/>
          <w:sz w:val="18"/>
          <w:szCs w:val="18"/>
        </w:rPr>
        <w:t>приостановлена</w:t>
      </w:r>
      <w:r>
        <w:rPr>
          <w:rStyle w:val="WW8Num3z0"/>
          <w:rFonts w:ascii="Verdana" w:hAnsi="Verdana"/>
          <w:color w:val="000000"/>
          <w:sz w:val="18"/>
          <w:szCs w:val="18"/>
        </w:rPr>
        <w:t> </w:t>
      </w:r>
      <w:r>
        <w:rPr>
          <w:rFonts w:ascii="Verdana" w:hAnsi="Verdana"/>
          <w:color w:val="000000"/>
          <w:sz w:val="18"/>
          <w:szCs w:val="18"/>
        </w:rPr>
        <w:t>без прекращения действия соответствующего договора.</w:t>
      </w:r>
    </w:p>
    <w:p w14:paraId="0B28DF7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интересах пассажира выбрать подлежащее применению право, наиболее благоприятное для защиты его</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Однако реализация принципа автономии воли сторон в международных транспортных обязательствах должна быть ограничена тесной связью такого обязательства с правом конкретного государства. В связи с этим автором предлагается дополнить Раздел VI третьей части ГК РФ</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об автономии воли сторон договора перевозки пассажиров, содержащей альтернативную</w:t>
      </w:r>
      <w:r>
        <w:rPr>
          <w:rStyle w:val="WW8Num3z0"/>
          <w:rFonts w:ascii="Verdana" w:hAnsi="Verdana"/>
          <w:color w:val="000000"/>
          <w:sz w:val="18"/>
          <w:szCs w:val="18"/>
        </w:rPr>
        <w:t> </w:t>
      </w:r>
      <w:r>
        <w:rPr>
          <w:rStyle w:val="WW8Num4z0"/>
          <w:rFonts w:ascii="Verdana" w:hAnsi="Verdana"/>
          <w:color w:val="4682B4"/>
          <w:sz w:val="18"/>
          <w:szCs w:val="18"/>
        </w:rPr>
        <w:t>коллизионную</w:t>
      </w:r>
      <w:r>
        <w:rPr>
          <w:rStyle w:val="WW8Num3z0"/>
          <w:rFonts w:ascii="Verdana" w:hAnsi="Verdana"/>
          <w:color w:val="000000"/>
          <w:sz w:val="18"/>
          <w:szCs w:val="18"/>
        </w:rPr>
        <w:t> </w:t>
      </w:r>
      <w:r>
        <w:rPr>
          <w:rFonts w:ascii="Verdana" w:hAnsi="Verdana"/>
          <w:color w:val="000000"/>
          <w:sz w:val="18"/>
          <w:szCs w:val="18"/>
        </w:rPr>
        <w:t>привязку: «стороны могут выбирать в качестве права, подлежащего применению, только право страны, где: имеет постоянное местожительство пассажир; имеет постоянное местожительство</w:t>
      </w:r>
      <w:r>
        <w:rPr>
          <w:rStyle w:val="WW8Num3z0"/>
          <w:rFonts w:ascii="Verdana" w:hAnsi="Verdana"/>
          <w:color w:val="000000"/>
          <w:sz w:val="18"/>
          <w:szCs w:val="18"/>
        </w:rPr>
        <w:t> </w:t>
      </w:r>
      <w:r>
        <w:rPr>
          <w:rStyle w:val="WW8Num4z0"/>
          <w:rFonts w:ascii="Verdana" w:hAnsi="Verdana"/>
          <w:color w:val="4682B4"/>
          <w:sz w:val="18"/>
          <w:szCs w:val="18"/>
        </w:rPr>
        <w:t>перевозчик</w:t>
      </w:r>
      <w:r>
        <w:rPr>
          <w:rFonts w:ascii="Verdana" w:hAnsi="Verdana"/>
          <w:color w:val="000000"/>
          <w:sz w:val="18"/>
          <w:szCs w:val="18"/>
        </w:rPr>
        <w:t xml:space="preserve">; имеет местонахождение основное коммерческое предприятие перевозчика; находится место отправления транспортного средства; находится место назначения транспортного средства. При отсутствии выбора права подлежащим </w:t>
      </w:r>
      <w:r>
        <w:rPr>
          <w:rFonts w:ascii="Verdana" w:hAnsi="Verdana"/>
          <w:color w:val="000000"/>
          <w:sz w:val="18"/>
          <w:szCs w:val="18"/>
        </w:rPr>
        <w:lastRenderedPageBreak/>
        <w:t>применению к договору перевозки пассажира является право страны, где имеет постоянное местожительство пассажир при условии, что место отправления транспортного средства также находится в этой стране. Если данное условие не выполняется, то применяется право страны, где имеет постоянное местожительство перевозчик, или имеет местонахождение основное коммерческое предприятие перевозчика, или имеет местонахождение коммерческое предприятие перевозчика, посредством которого был заключен договор перевозки пассажира и багажа. Если при отсутствии выбора права из всех обстоятельств дела вытекает, что договор имеет явно более тесные связи с другой страной, чем та, которая указана в соответствующих нормах, то применяется право этой другой страны».</w:t>
      </w:r>
    </w:p>
    <w:p w14:paraId="3A10CEE3"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интересах пассажира выбрать</w:t>
      </w:r>
      <w:r>
        <w:rPr>
          <w:rStyle w:val="WW8Num3z0"/>
          <w:rFonts w:ascii="Verdana" w:hAnsi="Verdana"/>
          <w:color w:val="000000"/>
          <w:sz w:val="18"/>
          <w:szCs w:val="18"/>
        </w:rPr>
        <w:t> </w:t>
      </w:r>
      <w:r>
        <w:rPr>
          <w:rStyle w:val="WW8Num4z0"/>
          <w:rFonts w:ascii="Verdana" w:hAnsi="Verdana"/>
          <w:color w:val="4682B4"/>
          <w:sz w:val="18"/>
          <w:szCs w:val="18"/>
        </w:rPr>
        <w:t>юрисдикционный</w:t>
      </w:r>
      <w:r>
        <w:rPr>
          <w:rStyle w:val="WW8Num3z0"/>
          <w:rFonts w:ascii="Verdana" w:hAnsi="Verdana"/>
          <w:color w:val="000000"/>
          <w:sz w:val="18"/>
          <w:szCs w:val="18"/>
        </w:rPr>
        <w:t> </w:t>
      </w:r>
      <w:r>
        <w:rPr>
          <w:rFonts w:ascii="Verdana" w:hAnsi="Verdana"/>
          <w:color w:val="000000"/>
          <w:sz w:val="18"/>
          <w:szCs w:val="18"/>
        </w:rPr>
        <w:t>орган (суд), более удобный для себя, а не для перевозчика (транспортной организации). Отсутствие выбора суда может означать для пассажира возникновение реальной проблемы при необходимости проведения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спора. Если суд, рассматривающий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будет находиться вне местожительства пассажира, у последнего возникнут дополнительные издержки, связанные с</w:t>
      </w:r>
      <w:r>
        <w:rPr>
          <w:rStyle w:val="WW8Num4z0"/>
          <w:rFonts w:ascii="Verdana" w:hAnsi="Verdana"/>
          <w:color w:val="4682B4"/>
          <w:sz w:val="18"/>
          <w:szCs w:val="18"/>
        </w:rPr>
        <w:t>разбирательством</w:t>
      </w:r>
      <w:r>
        <w:rPr>
          <w:rStyle w:val="WW8Num3z0"/>
          <w:rFonts w:ascii="Verdana" w:hAnsi="Verdana"/>
          <w:color w:val="000000"/>
          <w:sz w:val="18"/>
          <w:szCs w:val="18"/>
        </w:rPr>
        <w:t> </w:t>
      </w:r>
      <w:r>
        <w:rPr>
          <w:rFonts w:ascii="Verdana" w:hAnsi="Verdana"/>
          <w:color w:val="000000"/>
          <w:sz w:val="18"/>
          <w:szCs w:val="18"/>
        </w:rPr>
        <w:t>спора. Чем больше издержки, связанные с рассмотрением</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тем меньше у пассажира как потребителя транспортных услуг стимулов к тому, чтобы довести</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до конца. Предлагается дополнить Главу 44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нормами об альтернативной судебной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применительно к международным перевозкам пассажиров и багажа с одновременной элиминацией норм об</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подсудности в отношении данной категории споров. В этом случае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(по выбору пассажира) может проводиться в государстве, на территории которого: имеет постоянное местожительство пассажир и находится место отправления транспортного средства; имеет постоянное местожительство перевозчик; имеет местонахождение основное коммерческое предприятие перевозчика; имеет местонахождение коммерческое предприятие перевозчика, посредством которого был заключен договор перевозки пассажира и багажа; находится место назначения транспортного средства.</w:t>
      </w:r>
    </w:p>
    <w:p w14:paraId="31DDB654"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Сформулированные в диссертации выводы и предложения углубляют теоретическую разработку правовых проблем договора международной перевозки пассажира и багажа на различных видах транспорта, осуществленную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и могут быть использованы в дальнейших научных исследованиях данного предмета в аспекте гражданского права и МЧП, а также послужат основой для совершенствования российского законодательства, регулирующего международные перевозки в целом и защиту прав и интересов пассажиров, в частности. Материалы диссертации могут стать частью учебно-методических пособий в рамках образовательного процесса в высших учебных заведениях при подготовке специалистов юридического и экономического профиля в ходе изучения проблем правового регулирования международных отношений</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связанных с договором международной перевозки пассажира и багажа на различных видах транспорта.</w:t>
      </w:r>
    </w:p>
    <w:p w14:paraId="21A88285"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обсуждены и одобрены на совместном заседании кафедры предпринимательского права и кафедры международного частного права Национального исследовательского университета «</w:t>
      </w:r>
      <w:r>
        <w:rPr>
          <w:rStyle w:val="WW8Num4z0"/>
          <w:rFonts w:ascii="Verdana" w:hAnsi="Verdana"/>
          <w:color w:val="4682B4"/>
          <w:sz w:val="18"/>
          <w:szCs w:val="18"/>
        </w:rPr>
        <w:t>Высшая школа экономики</w:t>
      </w:r>
      <w:r>
        <w:rPr>
          <w:rFonts w:ascii="Verdana" w:hAnsi="Verdana"/>
          <w:color w:val="000000"/>
          <w:sz w:val="18"/>
          <w:szCs w:val="18"/>
        </w:rPr>
        <w:t>», а также на совместном заседании кафедры международного права и кафедры гражданского права Российской правовой академии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Основные теоретические выводы и положения диссертационного исследования нашли отражение в выступлениях автора на конференциях, а также в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включая издания, рекомендованные ВАК, по правовым проблемам международной перевозки пассажиров и багажа на различных видах транспорта.</w:t>
      </w:r>
    </w:p>
    <w:p w14:paraId="58A3DF2A"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кругом исследуемых проблем, ее целью и задачами. Она включает введение, четыре главы, заключение и библиографию.</w:t>
      </w:r>
    </w:p>
    <w:p w14:paraId="21B5269A" w14:textId="77777777" w:rsidR="000A20B2" w:rsidRDefault="000A20B2" w:rsidP="000A20B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"Гражданское право; предпринимательское право; семейное право; международное частное право", Касаткина, Александра Сергеевна</w:t>
      </w:r>
    </w:p>
    <w:p w14:paraId="3D969B57"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14:paraId="55D237B0"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Проведенный анализ позволяет прийти не только к теоретическим выводам в области правового регулирования международной перевозки пассажира и багажа на различных видах </w:t>
      </w:r>
      <w:r>
        <w:rPr>
          <w:rFonts w:ascii="Verdana" w:hAnsi="Verdana"/>
          <w:color w:val="000000"/>
          <w:sz w:val="18"/>
          <w:szCs w:val="18"/>
        </w:rPr>
        <w:lastRenderedPageBreak/>
        <w:t>транспорта, но и сформулировать практические предложения, касающиеся совершенствования действующего регулирования отношений, обусловленных договором международной перевозки пассажира и багажа, учет которых содействовал бы улучшению состояния и защиты прав пассажира и общему повышению качества регулирования рассматриваемых общественных отношений. В частности, к ним относится следующее.</w:t>
      </w:r>
    </w:p>
    <w:p w14:paraId="7CAF4808"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w:t>
      </w:r>
      <w:r>
        <w:rPr>
          <w:rStyle w:val="WW8Num3z0"/>
          <w:rFonts w:ascii="Verdana" w:hAnsi="Verdana"/>
          <w:color w:val="000000"/>
          <w:sz w:val="18"/>
          <w:szCs w:val="18"/>
        </w:rPr>
        <w:t> </w:t>
      </w: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регламентации в существующих соглашениях о международных перевозках пассажиров и багажа должна заставить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более тщательно подходить к формулированию как специальных норм национально-правового уровня, так и общих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относящихся к договорам перевозки пассажира и багажа на различных видах транспорта. В частности, международно-правовые нормы предусматривают, например, ответственность</w:t>
      </w:r>
      <w:r>
        <w:rPr>
          <w:rStyle w:val="WW8Num3z0"/>
          <w:rFonts w:ascii="Verdana" w:hAnsi="Verdana"/>
          <w:color w:val="000000"/>
          <w:sz w:val="18"/>
          <w:szCs w:val="18"/>
        </w:rPr>
        <w:t> </w:t>
      </w:r>
      <w:r>
        <w:rPr>
          <w:rStyle w:val="WW8Num4z0"/>
          <w:rFonts w:ascii="Verdana" w:hAnsi="Verdana"/>
          <w:color w:val="4682B4"/>
          <w:sz w:val="18"/>
          <w:szCs w:val="18"/>
        </w:rPr>
        <w:t>перевозчика</w:t>
      </w:r>
      <w:r>
        <w:rPr>
          <w:rStyle w:val="WW8Num3z0"/>
          <w:rFonts w:ascii="Verdana" w:hAnsi="Verdana"/>
          <w:color w:val="000000"/>
          <w:sz w:val="18"/>
          <w:szCs w:val="18"/>
        </w:rPr>
        <w:t> </w:t>
      </w:r>
      <w:r>
        <w:rPr>
          <w:rFonts w:ascii="Verdana" w:hAnsi="Verdana"/>
          <w:color w:val="000000"/>
          <w:sz w:val="18"/>
          <w:szCs w:val="18"/>
        </w:rPr>
        <w:t>только в случаях причинения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жизни и здоровью (телесных повреждений) пассажира,</w:t>
      </w:r>
      <w:r>
        <w:rPr>
          <w:rStyle w:val="WW8Num3z0"/>
          <w:rFonts w:ascii="Verdana" w:hAnsi="Verdana"/>
          <w:color w:val="000000"/>
          <w:sz w:val="18"/>
          <w:szCs w:val="18"/>
        </w:rPr>
        <w:t> </w:t>
      </w:r>
      <w:r>
        <w:rPr>
          <w:rStyle w:val="WW8Num4z0"/>
          <w:rFonts w:ascii="Verdana" w:hAnsi="Verdana"/>
          <w:color w:val="4682B4"/>
          <w:sz w:val="18"/>
          <w:szCs w:val="18"/>
        </w:rPr>
        <w:t>несохранности</w:t>
      </w:r>
      <w:r>
        <w:rPr>
          <w:rStyle w:val="WW8Num3z0"/>
          <w:rFonts w:ascii="Verdana" w:hAnsi="Verdana"/>
          <w:color w:val="000000"/>
          <w:sz w:val="18"/>
          <w:szCs w:val="18"/>
        </w:rPr>
        <w:t> </w:t>
      </w:r>
      <w:r>
        <w:rPr>
          <w:rFonts w:ascii="Verdana" w:hAnsi="Verdana"/>
          <w:color w:val="000000"/>
          <w:sz w:val="18"/>
          <w:szCs w:val="18"/>
        </w:rPr>
        <w:t>багажа и просрочки в его доставке. Ответственность же за ручную кладь или предусмотрена не всеми</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или характеризуется узостью регламентации. Ввиду того, что даже при наличии самых полных, развернутых международных договоров всегда остаются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подлежащие восполнению с помощью норм национального права конкретного государства, которое применяется в</w:t>
      </w:r>
      <w:r>
        <w:rPr>
          <w:rStyle w:val="WW8Num3z0"/>
          <w:rFonts w:ascii="Verdana" w:hAnsi="Verdana"/>
          <w:color w:val="000000"/>
          <w:sz w:val="18"/>
          <w:szCs w:val="18"/>
        </w:rPr>
        <w:t> </w:t>
      </w:r>
      <w:r>
        <w:rPr>
          <w:rStyle w:val="WW8Num4z0"/>
          <w:rFonts w:ascii="Verdana" w:hAnsi="Verdana"/>
          <w:color w:val="4682B4"/>
          <w:sz w:val="18"/>
          <w:szCs w:val="18"/>
        </w:rPr>
        <w:t>субсидиарном</w:t>
      </w:r>
      <w:r>
        <w:rPr>
          <w:rStyle w:val="WW8Num3z0"/>
          <w:rFonts w:ascii="Verdana" w:hAnsi="Verdana"/>
          <w:color w:val="000000"/>
          <w:sz w:val="18"/>
          <w:szCs w:val="18"/>
        </w:rPr>
        <w:t> </w:t>
      </w:r>
      <w:r>
        <w:rPr>
          <w:rFonts w:ascii="Verdana" w:hAnsi="Verdana"/>
          <w:color w:val="000000"/>
          <w:sz w:val="18"/>
          <w:szCs w:val="18"/>
        </w:rPr>
        <w:t>порядке, именно обращение к последнему обеспечивает решение вышеуказанных категорий вопросов. Следовательно, выработка соответствующих подходов и формулирование необходимых правил поведения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в Российской Федерации позволит более полно защитить права и интересы пассажиров.</w:t>
      </w:r>
    </w:p>
    <w:p w14:paraId="6B6B46BA"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на сегодняшний день ответственность транспортных организаций становится одной из основных и наиболее острых проблем правового регулирования международных перевозок.</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гражданской ответственности перевозчика при международных перевозках пассажира и багажа должна обеспечивать решение двух важных задач. Во-первых, давать достаточную защиту организациям и лицам, пользующимся услугами транспорта. Во-вторых, стимулировать</w:t>
      </w:r>
      <w:r>
        <w:rPr>
          <w:rStyle w:val="WW8Num3z0"/>
          <w:rFonts w:ascii="Verdana" w:hAnsi="Verdana"/>
          <w:color w:val="000000"/>
          <w:sz w:val="18"/>
          <w:szCs w:val="18"/>
        </w:rPr>
        <w:t> </w:t>
      </w:r>
      <w:r>
        <w:rPr>
          <w:rStyle w:val="WW8Num4z0"/>
          <w:rFonts w:ascii="Verdana" w:hAnsi="Verdana"/>
          <w:color w:val="4682B4"/>
          <w:sz w:val="18"/>
          <w:szCs w:val="18"/>
        </w:rPr>
        <w:t>перевозчиков</w:t>
      </w:r>
      <w:r>
        <w:rPr>
          <w:rStyle w:val="WW8Num3z0"/>
          <w:rFonts w:ascii="Verdana" w:hAnsi="Verdana"/>
          <w:color w:val="000000"/>
          <w:sz w:val="18"/>
          <w:szCs w:val="18"/>
        </w:rPr>
        <w:t> </w:t>
      </w:r>
      <w:r>
        <w:rPr>
          <w:rFonts w:ascii="Verdana" w:hAnsi="Verdana"/>
          <w:color w:val="000000"/>
          <w:sz w:val="18"/>
          <w:szCs w:val="18"/>
        </w:rPr>
        <w:t>к надлежащей организации транспортного процесса и не порождать для них чрезмерных финансовых трудностей, которые могут поставить под угрозу нормальное функционирование транспортных линий, особенно для стран, переживающих экономические трудности. Заслуживает одобрения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привлечения перевозчиков к</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осуществление предпринимательской деятельности с нарушением условий, предусмотренных специальными разрешениями (лицензиями): без проведения технического обслуживания и ремонта транспортных средств в порядке и сроки, определяемые действующими нормативными документами, без паспорта и схемы автобусного маршрута с указанием опасных участков, без расписания движения, согласованного в установленном порядке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ФАС Поволжского округа от 21 января 2009 г. № А72-3571/2008210).</w:t>
      </w:r>
    </w:p>
    <w:p w14:paraId="0D853619"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национальное законодательство Российской Федерации в сфере перевозок пассажиров и багажа нуждается в существенных изменениях, поскольку не соответствует принятым международным стандартам. При этом наблюдается парадоксальная ситуация, когда в одних случаях оно не соответствует международному регулированию потому, что использует устаревшие положения, а в другом случае, наоборот, вводит новые подходы и тем самым отказывается от прежних образцов, которые оправдывали себя. Одним из важнейших последствий указанного состояния</w:t>
      </w:r>
    </w:p>
    <w:p w14:paraId="4A791F8B"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210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21 января 2009 г. № А72-3571/2008 // Документ опубликован не был. выступает ущемление интересов пассажиров, являющихся контрагентами российских перевозчиков.</w:t>
      </w:r>
    </w:p>
    <w:p w14:paraId="23BBF5C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несоответствие новым требованиям международной жизни сказывается и на отечественных</w:t>
      </w:r>
      <w:r>
        <w:rPr>
          <w:rStyle w:val="WW8Num3z0"/>
          <w:rFonts w:ascii="Verdana" w:hAnsi="Verdana"/>
          <w:color w:val="000000"/>
          <w:sz w:val="18"/>
          <w:szCs w:val="18"/>
        </w:rPr>
        <w:t> </w:t>
      </w:r>
      <w:r>
        <w:rPr>
          <w:rStyle w:val="WW8Num4z0"/>
          <w:rFonts w:ascii="Verdana" w:hAnsi="Verdana"/>
          <w:color w:val="4682B4"/>
          <w:sz w:val="18"/>
          <w:szCs w:val="18"/>
        </w:rPr>
        <w:t>перевозчиках</w:t>
      </w:r>
      <w:r>
        <w:rPr>
          <w:rFonts w:ascii="Verdana" w:hAnsi="Verdana"/>
          <w:color w:val="000000"/>
          <w:sz w:val="18"/>
          <w:szCs w:val="18"/>
        </w:rPr>
        <w:t>, которые тем самым ставятся в</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невыгодное положение в конкурентной борьбе с западными компаниями. В этой связи назрела необходимость для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ряда конвенций, а именно КАПП (автомобильный транспорт) и</w:t>
      </w:r>
      <w:r>
        <w:rPr>
          <w:rStyle w:val="WW8Num3z0"/>
          <w:rFonts w:ascii="Verdana" w:hAnsi="Verdana"/>
          <w:color w:val="000000"/>
          <w:sz w:val="18"/>
          <w:szCs w:val="18"/>
        </w:rPr>
        <w:t> </w:t>
      </w:r>
      <w:r>
        <w:rPr>
          <w:rStyle w:val="WW8Num4z0"/>
          <w:rFonts w:ascii="Verdana" w:hAnsi="Verdana"/>
          <w:color w:val="4682B4"/>
          <w:sz w:val="18"/>
          <w:szCs w:val="18"/>
        </w:rPr>
        <w:t>Монреальской</w:t>
      </w:r>
      <w:r>
        <w:rPr>
          <w:rStyle w:val="WW8Num3z0"/>
          <w:rFonts w:ascii="Verdana" w:hAnsi="Verdana"/>
          <w:color w:val="000000"/>
          <w:sz w:val="18"/>
          <w:szCs w:val="18"/>
        </w:rPr>
        <w:t> </w:t>
      </w:r>
      <w:r>
        <w:rPr>
          <w:rFonts w:ascii="Verdana" w:hAnsi="Verdana"/>
          <w:color w:val="000000"/>
          <w:sz w:val="18"/>
          <w:szCs w:val="18"/>
        </w:rPr>
        <w:t xml:space="preserve">конвенции 1999 г. (воздушный транспорт), которые послужат необходимым основанием для пересмотра не только действующих российских национально-правовых норм, но и </w:t>
      </w:r>
      <w:r>
        <w:rPr>
          <w:rFonts w:ascii="Verdana" w:hAnsi="Verdana"/>
          <w:color w:val="000000"/>
          <w:sz w:val="18"/>
          <w:szCs w:val="18"/>
        </w:rPr>
        <w:lastRenderedPageBreak/>
        <w:t>концептуальных подходов к регулированию международной перевозки на автомобильном и воздушном транспорте.</w:t>
      </w:r>
    </w:p>
    <w:p w14:paraId="7CCFDA48"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Постановка задачи в подобном ракурсе обусловливает необходимость первоначального формирования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основополагающих принципов регулирования, учитывающих в полном объеме международные требования, в том числе и составляющие содержание международно-правовых обязательств Российской Федерации, на основе которых возможно формулирование конкретных</w:t>
      </w:r>
      <w:r>
        <w:rPr>
          <w:rStyle w:val="WW8Num3z0"/>
          <w:rFonts w:ascii="Verdana" w:hAnsi="Verdana"/>
          <w:color w:val="000000"/>
          <w:sz w:val="18"/>
          <w:szCs w:val="18"/>
        </w:rPr>
        <w:t> </w:t>
      </w:r>
      <w:r>
        <w:rPr>
          <w:rStyle w:val="WW8Num4z0"/>
          <w:rFonts w:ascii="Verdana" w:hAnsi="Verdana"/>
          <w:color w:val="4682B4"/>
          <w:sz w:val="18"/>
          <w:szCs w:val="18"/>
        </w:rPr>
        <w:t>правоположений</w:t>
      </w:r>
      <w:r>
        <w:rPr>
          <w:rFonts w:ascii="Verdana" w:hAnsi="Verdana"/>
          <w:color w:val="000000"/>
          <w:sz w:val="18"/>
          <w:szCs w:val="18"/>
        </w:rPr>
        <w:t>. Затягивание данного процесса будет неуклонно способствовать утрате позиций отечественных компаний на международном рынке и возникновению дополнительных трудностей при заключении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частноправовых договоров международной перевозки пассажира и багажа, а также защите нарушенных прав пассажира, что закономерно приведет к значительным материальным потерям.</w:t>
      </w:r>
    </w:p>
    <w:p w14:paraId="4CF5EEF2"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подводя итоги рассмотрения проблем понятийного аппарата, связанного с международной перевозкой, в том числе с перевозкой пассажира и багажа на различных видах транспорта, необходимо подчеркнуть суть оформляющего ее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договора международной перевозки, - которая заключается в международной природе отношений и их обусловленности как объекта регулирования потребностями международного экономического оборота. Отношения по международной перевозке лежат за пределами функционирования отдельной национальной экономики и воздействия лишь одной правовой системы соответствующего конкретного государства. Так, договором международной перевозки пассажира и багажа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договор, в соответствии с которым</w:t>
      </w:r>
      <w:r>
        <w:rPr>
          <w:rStyle w:val="WW8Num3z0"/>
          <w:rFonts w:ascii="Verdana" w:hAnsi="Verdana"/>
          <w:color w:val="000000"/>
          <w:sz w:val="18"/>
          <w:szCs w:val="18"/>
        </w:rPr>
        <w:t> </w:t>
      </w:r>
      <w:r>
        <w:rPr>
          <w:rStyle w:val="WW8Num4z0"/>
          <w:rFonts w:ascii="Verdana" w:hAnsi="Verdana"/>
          <w:color w:val="4682B4"/>
          <w:sz w:val="18"/>
          <w:szCs w:val="18"/>
        </w:rPr>
        <w:t>перевозчик</w:t>
      </w:r>
      <w:r>
        <w:rPr>
          <w:rStyle w:val="WW8Num3z0"/>
          <w:rFonts w:ascii="Verdana" w:hAnsi="Verdana"/>
          <w:color w:val="000000"/>
          <w:sz w:val="18"/>
          <w:szCs w:val="18"/>
        </w:rPr>
        <w:t> </w:t>
      </w:r>
      <w:r>
        <w:rPr>
          <w:rFonts w:ascii="Verdana" w:hAnsi="Verdana"/>
          <w:color w:val="000000"/>
          <w:sz w:val="18"/>
          <w:szCs w:val="18"/>
        </w:rPr>
        <w:t>обязуется перевезти пассажира, а в случае сдачи пассажиром багажа также доставить его багаж из пункта отправления в пункт назначения вне зависимости от того, имеются или нет перерыв или перегрузка, расположенные либо на территории двух государств, либо на территории одного и того же государства, если согласованная остановка предусмотрена на территории другого государства.</w:t>
      </w:r>
    </w:p>
    <w:p w14:paraId="11DC9E3F" w14:textId="77777777" w:rsidR="000A20B2" w:rsidRDefault="000A20B2" w:rsidP="000A20B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В-пятых, современное международное регулирование исходит из необходимости юридического единообразия в обеспечении защиты интересов потребителей при международных перевозках пассажиров и багажа на различных видах транспорта, а также справедливой компенсации на основе принципа полноты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формирующего компенсаторно-восстановительную функцию частного права. Данный принцип должен гармонично сочетаться с установлением пределов ответственности перевозчика при международных перевозках пассажиров и багажа. Инструментом такой гармонизации может выступать повышение пределов ответственности перевозчика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и введение двухуровневой системы ответственности перевозчика, позволяющей сочетать объективную и</w:t>
      </w:r>
      <w:r>
        <w:rPr>
          <w:rStyle w:val="WW8Num3z0"/>
          <w:rFonts w:ascii="Verdana" w:hAnsi="Verdana"/>
          <w:color w:val="000000"/>
          <w:sz w:val="18"/>
          <w:szCs w:val="18"/>
        </w:rPr>
        <w:t> </w:t>
      </w:r>
      <w:r>
        <w:rPr>
          <w:rStyle w:val="WW8Num4z0"/>
          <w:rFonts w:ascii="Verdana" w:hAnsi="Verdana"/>
          <w:color w:val="4682B4"/>
          <w:sz w:val="18"/>
          <w:szCs w:val="18"/>
        </w:rPr>
        <w:t>виновную</w:t>
      </w:r>
      <w:r>
        <w:rPr>
          <w:rStyle w:val="WW8Num3z0"/>
          <w:rFonts w:ascii="Verdana" w:hAnsi="Verdana"/>
          <w:color w:val="000000"/>
          <w:sz w:val="18"/>
          <w:szCs w:val="18"/>
        </w:rPr>
        <w:t> </w:t>
      </w:r>
      <w:r>
        <w:rPr>
          <w:rFonts w:ascii="Verdana" w:hAnsi="Verdana"/>
          <w:color w:val="000000"/>
          <w:sz w:val="18"/>
          <w:szCs w:val="18"/>
        </w:rPr>
        <w:t>ответственность. Принцип полноты возмещения убытков означает получение результата, в наибольшей степени отвечающего интересам пассажира как слабой стороны в договоре.</w:t>
      </w:r>
    </w:p>
    <w:p w14:paraId="57AF92AE" w14:textId="77777777" w:rsidR="000A20B2" w:rsidRDefault="000A20B2" w:rsidP="000A20B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177</w:t>
      </w:r>
    </w:p>
    <w:p w14:paraId="059AF51B" w14:textId="77777777" w:rsidR="000A20B2" w:rsidRDefault="000A20B2" w:rsidP="000A20B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Касаткина, Александра Сергеевна, 2013 год</w:t>
      </w:r>
    </w:p>
    <w:p w14:paraId="24B9C2C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договоры, акты международных организаций и ассоциаций:</w:t>
      </w:r>
    </w:p>
    <w:p w14:paraId="05715DE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1980 г., касающаяся международных железнодорожных перевозок // СЗ РФ. 2011. № 35. Ст. 5060;</w:t>
      </w:r>
    </w:p>
    <w:p w14:paraId="692D119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международном железнодорожном пассажирском сообщении // Вестник Совета по железнодорожному транспорту. 1997. № 1.С. 203-237;</w:t>
      </w:r>
    </w:p>
    <w:p w14:paraId="01085BB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Монреальская</w:t>
      </w:r>
      <w:r>
        <w:rPr>
          <w:rStyle w:val="WW8Num3z0"/>
          <w:rFonts w:ascii="Verdana" w:hAnsi="Verdana"/>
          <w:color w:val="000000"/>
          <w:sz w:val="18"/>
          <w:szCs w:val="18"/>
        </w:rPr>
        <w:t> </w:t>
      </w:r>
      <w:r>
        <w:rPr>
          <w:rFonts w:ascii="Verdana" w:hAnsi="Verdana"/>
          <w:color w:val="000000"/>
          <w:sz w:val="18"/>
          <w:szCs w:val="18"/>
        </w:rPr>
        <w:t>конвенция 1999 г. для унификации некоторых правил международных воздушных перевозок // Московский журнал международного права. 2001. № 1. С. 314-339;</w:t>
      </w:r>
    </w:p>
    <w:p w14:paraId="38B36C7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Афинская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1974 г. о перевозке морем пассажиров и их багажа //</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Касенова М.Б. (сост.) Международное частное право: Учебно-методический комплекс: В 2 кн. М., 2008. Кн. 2. С. 481-488;</w:t>
      </w:r>
    </w:p>
    <w:p w14:paraId="5655348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Лондонский протокол 1976 г. к Афинской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1974 г. о перевозке морем пассажиров и их багажа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Вып. XLV.- М., 1991. С. 431 434;</w:t>
      </w:r>
    </w:p>
    <w:p w14:paraId="1DCBEFF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Лондонский протокол 1990 г. по внесению поправок в Афинскую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 перевозке морем пассажиров и их багажа 1974 г. //Official Journal of the European Union. 2008. V. 51;</w:t>
      </w:r>
    </w:p>
    <w:p w14:paraId="33C0911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Брюссельская конвенция 1961 г. об унификации некоторых правил о перевозке пассажиров морем // Многосторонние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морском транспорте. М., 1983. С. 109;</w:t>
      </w:r>
    </w:p>
    <w:p w14:paraId="7D8A32E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Бишкекская конвенция</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1997 г. о международных автомобильных перевозках пассажиров и багажа // Содружество. Информационный вестник Совета глав государств и Совета глав правительств СНГ. 1997. № 3. С. 46-62;</w:t>
      </w:r>
    </w:p>
    <w:p w14:paraId="39D0DB0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ЕЭК ООН 1973 г. о договоре международной автомобильной перевозки пассажиров и багажа // Treaty Series. Vol. 1774. New York: United Nations, 2000. P. 109-162;</w:t>
      </w:r>
    </w:p>
    <w:p w14:paraId="1C6FA47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Ю.Женевская конвенция 1976 г. о договоре международной перевозки пассажиров и багажа по внутренним водным путям // http://www.unidroit.info/?menu=convention&amp;file=convention&amp;lang=en&amp;msid =4;</w:t>
      </w:r>
    </w:p>
    <w:p w14:paraId="0204311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Варшавская конвенция 1929 г. об унификации некоторых правил, касающихся международных воздушных перевозок // СЗ СССР. 1934. № 20. Отд. 2;</w:t>
      </w:r>
    </w:p>
    <w:p w14:paraId="75DAD42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Лондонская конвенции по облегчению международного морского судоходства 1965 г. // Intergovernmental Maritime Consultative Organization. 1965. Т. 11;</w:t>
      </w:r>
    </w:p>
    <w:p w14:paraId="6709D5D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Европейское соглашение 1970 г., касающееся работы экипажей транспортных средств, производящих международные автомобильные перевозки // Международное частное право: Сборник документов. М.: БЕК, 1997. С. 416-434;</w:t>
      </w:r>
    </w:p>
    <w:p w14:paraId="7F5DFC8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Берлинское соглашение 1970 г. об общих условиях выполнения международных пассажирских перевозок автобусами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XXVII. М., 1974. С. 278-291;</w:t>
      </w:r>
    </w:p>
    <w:p w14:paraId="53AD122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Руководящие принципы для защиты интересов потребителей 1985 // http://www.un.org/documents/ga/res/39/a39r248.htm;</w:t>
      </w:r>
    </w:p>
    <w:p w14:paraId="319DE64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о массах и габаритах транспортных средств, осуществляющих межгосударственные перевозки по автомобильным дорогам государств участников СНГ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2000. N 12;</w:t>
      </w:r>
    </w:p>
    <w:p w14:paraId="11987E5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Соглашение между Правительством РФ и Правительством Республики Куба о воздушном сообщении 2007 г. // Бюллетень международных договоров. 2009. № 1. С. 36-47;</w:t>
      </w:r>
    </w:p>
    <w:p w14:paraId="2233F18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Соглашение между Правительством РФ и Правительством Республики Корея о воздушном сообщении 2003 г. // Бюллетень международных договоров. 2003. № 8. С. 51-63;</w:t>
      </w:r>
    </w:p>
    <w:p w14:paraId="3DC58FA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Соглашение между Правительством РФ и Правительством Греческой Республики о воздушном сообщении 2001 г. // Бюллетень международных договоров. 2005. № 8. С. 34-49;</w:t>
      </w:r>
    </w:p>
    <w:p w14:paraId="5F25AC3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Соглашение между Правительством РФ и Правительством Французской Республики о воздушном сообщении 2001 г. // Бюллетень международных договоров. 2002. № 10. С. 31-46;</w:t>
      </w:r>
    </w:p>
    <w:p w14:paraId="434BFDE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Соглашение между Правительством РФ и Правительством Республики Беларусь о воздушном сообщении и сотрудничестве в области воздушного транспорта 1997 г. // Бюллетень международных договоров. 1998. №6. С. 60-70;</w:t>
      </w:r>
    </w:p>
    <w:p w14:paraId="5557D3B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Соглашение между Правительством РФ и Правительством Республики Казахстан о воздушном сообщении 1994 г. // Бюллетень международных договоров. 1995. № 2. С. 44-56;</w:t>
      </w:r>
    </w:p>
    <w:p w14:paraId="2562F78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Соглашение между Правительством РФ и Правительством Азербайджанской Республики о воздушном сообщении и сотрудничестве в области воздушного транспорта 1993 г. // Бюллетень международных договоров. 1995. № 7. С. 15-26;</w:t>
      </w:r>
    </w:p>
    <w:p w14:paraId="60BF48F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Московское соглашение 1998 г. между государствами участниками Соглашения о формировании Транспортного союза о международном автомобильном сообщении // СЗ РФ. 1998. N 30. Ст. 3788;</w:t>
      </w:r>
    </w:p>
    <w:p w14:paraId="255F11C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Регламент ЕС № 2027/97 Совета ЕС «Об ответственности воздушных</w:t>
      </w:r>
      <w:r>
        <w:rPr>
          <w:rStyle w:val="WW8Num3z0"/>
          <w:rFonts w:ascii="Verdana" w:hAnsi="Verdana"/>
          <w:color w:val="000000"/>
          <w:sz w:val="18"/>
          <w:szCs w:val="18"/>
        </w:rPr>
        <w:t> </w:t>
      </w:r>
      <w:r>
        <w:rPr>
          <w:rStyle w:val="WW8Num4z0"/>
          <w:rFonts w:ascii="Verdana" w:hAnsi="Verdana"/>
          <w:color w:val="4682B4"/>
          <w:sz w:val="18"/>
          <w:szCs w:val="18"/>
        </w:rPr>
        <w:t>перевозчиков</w:t>
      </w:r>
      <w:r>
        <w:rPr>
          <w:rStyle w:val="WW8Num3z0"/>
          <w:rFonts w:ascii="Verdana" w:hAnsi="Verdana"/>
          <w:color w:val="000000"/>
          <w:sz w:val="18"/>
          <w:szCs w:val="18"/>
        </w:rPr>
        <w:t> </w:t>
      </w:r>
      <w:r>
        <w:rPr>
          <w:rFonts w:ascii="Verdana" w:hAnsi="Verdana"/>
          <w:color w:val="000000"/>
          <w:sz w:val="18"/>
          <w:szCs w:val="18"/>
        </w:rPr>
        <w:t>в связи с перевозками пассажиров и багажа» // Essential documents on international air carrier liability. IATA. 2012. P. 105-107.</w:t>
      </w:r>
    </w:p>
    <w:p w14:paraId="4B3A0EA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Законодательство зарубежных стран и стран СНГ:</w:t>
      </w:r>
    </w:p>
    <w:p w14:paraId="0D5022B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Румынии от 17 июля 2009 г. // http://www.dreptonline.ro/legislatie/codulcivilrepublicat2011noulcodci vil.php;</w:t>
      </w:r>
    </w:p>
    <w:p w14:paraId="564F788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Гражданский кодекс Республики Белоруссия от 07 декабря 1998 г. // http ://pravo Л evonevsky.org/bazaby 1 l/republic50/text018 .htm;</w:t>
      </w:r>
    </w:p>
    <w:p w14:paraId="41CEBA0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Закон Польши от 04 февраля 2011 г. «</w:t>
      </w:r>
      <w:r>
        <w:rPr>
          <w:rStyle w:val="WW8Num4z0"/>
          <w:rFonts w:ascii="Verdana" w:hAnsi="Verdana"/>
          <w:color w:val="4682B4"/>
          <w:sz w:val="18"/>
          <w:szCs w:val="18"/>
        </w:rPr>
        <w:t>О международном частном праве</w:t>
      </w:r>
      <w:r>
        <w:rPr>
          <w:rFonts w:ascii="Verdana" w:hAnsi="Verdana"/>
          <w:color w:val="000000"/>
          <w:sz w:val="18"/>
          <w:szCs w:val="18"/>
        </w:rPr>
        <w:t>» // Журнал международного частного права. 2012. № 2(76). С. 53-69;</w:t>
      </w:r>
    </w:p>
    <w:p w14:paraId="32C3EEE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Республики Македония от 04 июля 2007 г. № 07-3099/1 // Службен весник на Республика Македошуа. 2007. № 87; 2010. № 156;</w:t>
      </w:r>
    </w:p>
    <w:p w14:paraId="21B18CA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Республики Белоруссия от 21 июля 2001 г. «</w:t>
      </w:r>
      <w:r>
        <w:rPr>
          <w:rStyle w:val="WW8Num4z0"/>
          <w:rFonts w:ascii="Verdana" w:hAnsi="Verdana"/>
          <w:color w:val="4682B4"/>
          <w:sz w:val="18"/>
          <w:szCs w:val="18"/>
        </w:rPr>
        <w:t>Об автомобильном транспорте и автомобильных перевозках</w:t>
      </w:r>
      <w:r>
        <w:rPr>
          <w:rFonts w:ascii="Verdana" w:hAnsi="Verdana"/>
          <w:color w:val="000000"/>
          <w:sz w:val="18"/>
          <w:szCs w:val="18"/>
        </w:rPr>
        <w:t>» //http ://cargo .industriva.com/info/21-07-2001-50.htm;</w:t>
      </w:r>
    </w:p>
    <w:p w14:paraId="336ECAD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Республики Эстония «</w:t>
      </w:r>
      <w:r>
        <w:rPr>
          <w:rStyle w:val="WW8Num4z0"/>
          <w:rFonts w:ascii="Verdana" w:hAnsi="Verdana"/>
          <w:color w:val="4682B4"/>
          <w:sz w:val="18"/>
          <w:szCs w:val="18"/>
        </w:rPr>
        <w:t>О международном частном праве</w:t>
      </w:r>
      <w:r>
        <w:rPr>
          <w:rFonts w:ascii="Verdana" w:hAnsi="Verdana"/>
          <w:color w:val="000000"/>
          <w:sz w:val="18"/>
          <w:szCs w:val="18"/>
        </w:rPr>
        <w:t>» от 17 мая 2002 г. № 145 // Riigi Teataja. I. 2002. № 35;</w:t>
      </w:r>
    </w:p>
    <w:p w14:paraId="3C68C64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Турецкий кодекс 2007 г. от 27 ноября 2007 г. «</w:t>
      </w:r>
      <w:r>
        <w:rPr>
          <w:rStyle w:val="WW8Num4z0"/>
          <w:rFonts w:ascii="Verdana" w:hAnsi="Verdana"/>
          <w:color w:val="4682B4"/>
          <w:sz w:val="18"/>
          <w:szCs w:val="18"/>
        </w:rPr>
        <w:t>о международном частном праве и международном гражданском процессе</w:t>
      </w:r>
      <w:r>
        <w:rPr>
          <w:rFonts w:ascii="Verdana" w:hAnsi="Verdana"/>
          <w:color w:val="000000"/>
          <w:sz w:val="18"/>
          <w:szCs w:val="18"/>
        </w:rPr>
        <w:t>» // Журнал международного частного права. 2009. № 3(65);</w:t>
      </w:r>
    </w:p>
    <w:p w14:paraId="1A8BEE7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Правила воздушных перевозок пассажиров и багажа, утв. Приказом Министерства транспорта Украины от 25 июля 2007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14:paraId="0547D5B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Нормативно-правовые и иные акты Российской Федерации:</w:t>
      </w:r>
    </w:p>
    <w:p w14:paraId="2FDEDE2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последующими изменениями // Российская газета. 1993. № 237;</w:t>
      </w:r>
    </w:p>
    <w:p w14:paraId="13FDE7C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Кодекс РФ (часть первая) от 30 ноября 1994 г. с последующими изменениями // СЗ РФ. 2001. № 49. Ст. 4552;</w:t>
      </w:r>
    </w:p>
    <w:p w14:paraId="0EB23E3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Кодекс РФ (часть вторая) от 26 января 1996 г. с последующими изменениями // СЗ РФ. 1996. № 5. Ст. 410;</w:t>
      </w:r>
    </w:p>
    <w:p w14:paraId="6709E4A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Воздушный кодекс РФ от 19 марта 1997 г. с последующими изменениями</w:t>
      </w:r>
    </w:p>
    <w:p w14:paraId="0194B8C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СЗ РФ. 1997. № 12. Ст. 1383;45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РФ от 30 апреля 1999 г. с последующими изменениями // СЗ РФ. 1999. № 18. Ст. 2207;</w:t>
      </w:r>
    </w:p>
    <w:p w14:paraId="4180636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 став автомобильного и городского наземного электрического транспорта от 08 ноября 2007 г. с последующими изменениями // СЗ РФ. 2007. № 46. Ст. 5555;</w:t>
      </w:r>
    </w:p>
    <w:p w14:paraId="7573705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Кодекс внутреннего водного транспорта от 07 марта 2001 г. с последующими изменениями // СЗ РФ. 2001. № 11. Ст. 1001;</w:t>
      </w:r>
    </w:p>
    <w:p w14:paraId="68A8B44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РФ от 10 января 2003 г. с последующими изменениями // СЗ РФ. 2003. № 2. Ст. 170;</w:t>
      </w:r>
    </w:p>
    <w:p w14:paraId="2B1A0F4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Федеральный закон № 99-ФЗ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04 мая 2011 г. с последующими изменениями // СЗ РФ. 2011. № 19. Ст. 2716;</w:t>
      </w:r>
    </w:p>
    <w:p w14:paraId="21C98CD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 127-ФЗ «О государственном контроле за осуществлением международных автомобильных перевозок и об ответственности за нарушение порядка их осуществления» от 24 июля 1998 г. с последующими изменениями // СЗ РФ. 1998. № 31. Ст. 3805;</w:t>
      </w:r>
    </w:p>
    <w:p w14:paraId="4C2D9AE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Федеральный закон № 2300-1 «</w:t>
      </w:r>
      <w:r>
        <w:rPr>
          <w:rStyle w:val="WW8Num4z0"/>
          <w:rFonts w:ascii="Verdana" w:hAnsi="Verdana"/>
          <w:color w:val="4682B4"/>
          <w:sz w:val="18"/>
          <w:szCs w:val="18"/>
        </w:rPr>
        <w:t>О защите прав потребителей</w:t>
      </w:r>
      <w:r>
        <w:rPr>
          <w:rFonts w:ascii="Verdana" w:hAnsi="Verdana"/>
          <w:color w:val="000000"/>
          <w:sz w:val="18"/>
          <w:szCs w:val="18"/>
        </w:rPr>
        <w:t>» от 07 февраля 1992 г. с последующими изменениями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1992. N 15. Ст. 766;</w:t>
      </w:r>
    </w:p>
    <w:p w14:paraId="0C9B841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 750 «</w:t>
      </w:r>
      <w:r>
        <w:rPr>
          <w:rStyle w:val="WW8Num4z0"/>
          <w:rFonts w:ascii="Verdana" w:hAnsi="Verdana"/>
          <w:color w:val="4682B4"/>
          <w:sz w:val="18"/>
          <w:szCs w:val="18"/>
        </w:rPr>
        <w:t>Об обязательном личном страховании пассажиров</w:t>
      </w:r>
      <w:r>
        <w:rPr>
          <w:rFonts w:ascii="Verdana" w:hAnsi="Verdana"/>
          <w:color w:val="000000"/>
          <w:sz w:val="18"/>
          <w:szCs w:val="18"/>
        </w:rPr>
        <w:t>» от 07 июля 1992 г. с последующими изменениями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1992. N 2. Ст. 35;</w:t>
      </w:r>
    </w:p>
    <w:p w14:paraId="4527B58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527 «</w:t>
      </w:r>
      <w:r>
        <w:rPr>
          <w:rStyle w:val="WW8Num4z0"/>
          <w:rFonts w:ascii="Verdana" w:hAnsi="Verdana"/>
          <w:color w:val="4682B4"/>
          <w:sz w:val="18"/>
          <w:szCs w:val="18"/>
        </w:rPr>
        <w:t>О мерах по организации международных воздушных сообщений Российской Федерации</w:t>
      </w:r>
      <w:r>
        <w:rPr>
          <w:rFonts w:ascii="Verdana" w:hAnsi="Verdana"/>
          <w:color w:val="000000"/>
          <w:sz w:val="18"/>
          <w:szCs w:val="18"/>
        </w:rPr>
        <w:t>» от 28июля 1992 г. // СЗ РФ. 1992. № 5. Ст. 251;</w:t>
      </w:r>
    </w:p>
    <w:p w14:paraId="1F6C055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Правительства РФ№ 1272 «О государственном контроле за осуществлением международных автомобильных перевозок» от 31 октября 1998 г. с последующими изменениями // СЗ РФ. 1998. № 45. Ст. 5521;</w:t>
      </w:r>
    </w:p>
    <w:p w14:paraId="0E149EE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Положение о допуске российских перевозчиков к осуществлению международных автомобильных перевозок,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 730 от 16 октября 2001 г. с последующими изменениями // СЗ. РФ. 2001. № 43. Ст. 4109;</w:t>
      </w:r>
    </w:p>
    <w:p w14:paraId="48212A1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Приказ Минтранса России «О порядке выдачи лицензий на перевозки автомобильным транспортом пассажиров и грузов в международном сообщении» № 73 от 30.09.1999 г. // Бюллетень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1999. N 44;</w:t>
      </w:r>
    </w:p>
    <w:p w14:paraId="3B59495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Постановление Правительства РФ № 360 «О федеральных правилах использования воздушного пространства и федеральных авиационных правилах» от 27 марта 1998 г. с последующими изменениями // СЗ РФ. 1998. № 14. Ст. 1593;</w:t>
      </w:r>
    </w:p>
    <w:p w14:paraId="6B6062C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14:paraId="6BBA5F0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N 7 «</w:t>
      </w:r>
      <w:r>
        <w:rPr>
          <w:rStyle w:val="WW8Num4z0"/>
          <w:rFonts w:ascii="Verdana" w:hAnsi="Verdana"/>
          <w:color w:val="4682B4"/>
          <w:sz w:val="18"/>
          <w:szCs w:val="18"/>
        </w:rPr>
        <w:t>О практике рассмотрения судами дел о защите прав потребителей</w:t>
      </w:r>
      <w:r>
        <w:rPr>
          <w:rFonts w:ascii="Verdana" w:hAnsi="Verdana"/>
          <w:color w:val="000000"/>
          <w:sz w:val="18"/>
          <w:szCs w:val="18"/>
        </w:rPr>
        <w:t>» от 29 сентября 1994 г. в ред. от 29 июня 2010 г. // Бюллетень ВС РФ. 2010 г. N 9;</w:t>
      </w:r>
    </w:p>
    <w:p w14:paraId="67DBAD2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14 мая 1996 г. N 1304/96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1996. № 9;</w:t>
      </w:r>
    </w:p>
    <w:p w14:paraId="718EEB3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30 августа 2005 г. №</w:t>
      </w:r>
      <w:r>
        <w:rPr>
          <w:rStyle w:val="WW8Num3z0"/>
          <w:rFonts w:ascii="Verdana" w:hAnsi="Verdana"/>
          <w:color w:val="000000"/>
          <w:sz w:val="18"/>
          <w:szCs w:val="18"/>
        </w:rPr>
        <w:t> </w:t>
      </w:r>
      <w:r>
        <w:rPr>
          <w:rStyle w:val="WW8Num4z0"/>
          <w:rFonts w:ascii="Verdana" w:hAnsi="Verdana"/>
          <w:color w:val="4682B4"/>
          <w:sz w:val="18"/>
          <w:szCs w:val="18"/>
        </w:rPr>
        <w:t>КАС</w:t>
      </w:r>
      <w:r>
        <w:rPr>
          <w:rFonts w:ascii="Verdana" w:hAnsi="Verdana"/>
          <w:color w:val="000000"/>
          <w:sz w:val="18"/>
          <w:szCs w:val="18"/>
        </w:rPr>
        <w:t>05-386 // Документ опубликован не был;</w:t>
      </w:r>
    </w:p>
    <w:p w14:paraId="12E2775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21 января 2009 г. № А72-3571/2008 // Документ опубликован не был;</w:t>
      </w:r>
    </w:p>
    <w:p w14:paraId="1509473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ФАС Московского округа от 15 июня 2010 г. № КГ-А40/5523-10 // Документ опубликован не был;</w:t>
      </w:r>
    </w:p>
    <w:p w14:paraId="1FFD86B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ФАС Северо-Кавказского округа от 20 сентября 2007 г. № Ф09-6154/2007 // http://kad.arbitr.ru/;</w:t>
      </w:r>
    </w:p>
    <w:p w14:paraId="5C26A2E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 ФАС Восточно-Сибирского округа от 24 октября 2007 г. № А19-6104/07-24-Ф02-8020/07 // Документ опубликован не был;</w:t>
      </w:r>
    </w:p>
    <w:p w14:paraId="5144522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Определение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30 июня 2008 г. № 7822/08 // Документ опубликован не был;</w:t>
      </w:r>
    </w:p>
    <w:p w14:paraId="450FB08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Постановление ФАС Московского округа от 31 августа 2010 г. № КГ-А40/9706-10 // Документ опубликован не был;</w:t>
      </w:r>
    </w:p>
    <w:p w14:paraId="05F309A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ФАС Северо-Кавказского округа от 08 июля 2008 г. № Ф08-3784/2008 // Документ опубликован не был;</w:t>
      </w:r>
    </w:p>
    <w:p w14:paraId="57C5F56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 ФАС Центрального округа от 03 марта 2009 г. № Ф35-1305/08-С-18 // Документ опубликован не был;</w:t>
      </w:r>
    </w:p>
    <w:p w14:paraId="606450E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ФАС Дальневосточного округа от 11 марта 2008 г. № Ф03-А73/08-2/441 // Документ опубликован не был;</w:t>
      </w:r>
    </w:p>
    <w:p w14:paraId="03816C2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ФАС Поволжского округа от 21 января 2009 г. № А72-3571/2008 // Документ опубликован не был;</w:t>
      </w:r>
    </w:p>
    <w:p w14:paraId="171E64F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ФАС Московского округа от 01 марта 2007 г. N КГ-А40/1130-07 // Документ опубликован не был;</w:t>
      </w:r>
    </w:p>
    <w:p w14:paraId="041420F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Свердловской области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А60-17217/03 // СП</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1980. №13. Ст. 106;</w:t>
      </w:r>
    </w:p>
    <w:p w14:paraId="13405C6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w:t>
      </w:r>
    </w:p>
    <w:p w14:paraId="27266EC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РФ от 04 марта 2009 г. № 80-Г09-2 // Документ опубликован не был; 79.Определение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27 декабря 2006 г. № 7-Г06-25 // Документ опубликован не был;</w:t>
      </w:r>
    </w:p>
    <w:p w14:paraId="0874B67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Mache v. Air France (1966) // https://litigation essentials.lexisnexis.com;</w:t>
      </w:r>
    </w:p>
    <w:p w14:paraId="0087C0F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Adler v. Austrian Airlines (1986) // http://www.austlii.edu.aU/au/journals/LegIssBus/2000/9.pdf;</w:t>
      </w:r>
    </w:p>
    <w:p w14:paraId="73030BF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Adatia v. Air Canada (1992) // http://www.austlii.edu.aU/au/journals/LegIssBus/2000/9.pdf;</w:t>
      </w:r>
    </w:p>
    <w:p w14:paraId="56EDDD3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Sheffer v. Springfield Airport Authority, American Airlines Inc. (1995) // Journal of Air Law and Commerce. 1995. N 3. P. 12;</w:t>
      </w:r>
    </w:p>
    <w:p w14:paraId="7E4C631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Russell et al. v. MacKay (2007) // http://canlii.ca/t/lrw86;</w:t>
      </w:r>
    </w:p>
    <w:p w14:paraId="5381661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Friesen v. Norwegian Cruise Lines Inc. (2003) // http://canlii.ca/t/5d99; 86.1mpa v. Martinair (2003) // http: //www.kernkamp.nl/en/services/transport-andinternational-trade/air-carrier-liability-in-the-netherlands/;</w:t>
      </w:r>
    </w:p>
    <w:p w14:paraId="2636047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Telemeni v. Transavia (2005) // http:// www. businesslegalconsultancy. com/ru/538/otvetstvennost-avyakompanyj-pered-passazhyramy-v-nyderlandah-%E2%80%93-gollandyy.html.1.. Специальная литература</w:t>
      </w:r>
    </w:p>
    <w:p w14:paraId="015695C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Монографии, учебники сборники научных трудов, брошюры на русском языке:</w:t>
      </w:r>
    </w:p>
    <w:p w14:paraId="71BD153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Александров-Дольник М.К. Грузовые перевозки. М., 1960;</w:t>
      </w:r>
    </w:p>
    <w:p w14:paraId="7DE3A69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Учебник: В 3-х т. Учебник. М.: БЕК, 2002;</w:t>
      </w:r>
    </w:p>
    <w:p w14:paraId="217BACE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М. 2007. Т. 1;</w:t>
      </w:r>
    </w:p>
    <w:p w14:paraId="20A5DC7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Белозерцев</w:t>
      </w:r>
      <w:r>
        <w:rPr>
          <w:rStyle w:val="WW8Num3z0"/>
          <w:rFonts w:ascii="Verdana" w:hAnsi="Verdana"/>
          <w:color w:val="000000"/>
          <w:sz w:val="18"/>
          <w:szCs w:val="18"/>
        </w:rPr>
        <w:t> </w:t>
      </w:r>
      <w:r>
        <w:rPr>
          <w:rFonts w:ascii="Verdana" w:hAnsi="Verdana"/>
          <w:color w:val="000000"/>
          <w:sz w:val="18"/>
          <w:szCs w:val="18"/>
        </w:rPr>
        <w:t>Е.П. Международное частное право:</w:t>
      </w:r>
      <w:r>
        <w:rPr>
          <w:rStyle w:val="WW8Num3z0"/>
          <w:rFonts w:ascii="Verdana" w:hAnsi="Verdana"/>
          <w:color w:val="000000"/>
          <w:sz w:val="18"/>
          <w:szCs w:val="18"/>
        </w:rPr>
        <w:t> </w:t>
      </w:r>
      <w:r>
        <w:rPr>
          <w:rStyle w:val="WW8Num4z0"/>
          <w:rFonts w:ascii="Verdana" w:hAnsi="Verdana"/>
          <w:color w:val="4682B4"/>
          <w:sz w:val="18"/>
          <w:szCs w:val="18"/>
        </w:rPr>
        <w:t>коллизионное</w:t>
      </w:r>
      <w:r>
        <w:rPr>
          <w:rStyle w:val="WW8Num3z0"/>
          <w:rFonts w:ascii="Verdana" w:hAnsi="Verdana"/>
          <w:color w:val="000000"/>
          <w:sz w:val="18"/>
          <w:szCs w:val="18"/>
        </w:rPr>
        <w:t> </w:t>
      </w:r>
      <w:r>
        <w:rPr>
          <w:rFonts w:ascii="Verdana" w:hAnsi="Verdana"/>
          <w:color w:val="000000"/>
          <w:sz w:val="18"/>
          <w:szCs w:val="18"/>
        </w:rPr>
        <w:t>регулирование. М., 2004;</w:t>
      </w:r>
    </w:p>
    <w:p w14:paraId="1608597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Учебник. Изд. 6-е, перераб. и дополн.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2011;</w:t>
      </w:r>
    </w:p>
    <w:p w14:paraId="595CEA9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Виды и содержание договоров во внешнеэкономических отношениях СССР</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СССР - ФРГ: договор во внутренних и двусторонних отношениях. М., 1990;</w:t>
      </w:r>
    </w:p>
    <w:p w14:paraId="5CA0A42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Бордунов</w:t>
      </w:r>
      <w:r>
        <w:rPr>
          <w:rStyle w:val="WW8Num3z0"/>
          <w:rFonts w:ascii="Verdana" w:hAnsi="Verdana"/>
          <w:color w:val="000000"/>
          <w:sz w:val="18"/>
          <w:szCs w:val="18"/>
        </w:rPr>
        <w:t> </w:t>
      </w:r>
      <w:r>
        <w:rPr>
          <w:rFonts w:ascii="Verdana" w:hAnsi="Verdana"/>
          <w:color w:val="000000"/>
          <w:sz w:val="18"/>
          <w:szCs w:val="18"/>
        </w:rPr>
        <w:t>В.Д. Международное воздушное право. М.: Авиабизнес, 2007;</w:t>
      </w:r>
    </w:p>
    <w:p w14:paraId="19C7662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Бордунов</w:t>
      </w:r>
      <w:r>
        <w:rPr>
          <w:rStyle w:val="WW8Num3z0"/>
          <w:rFonts w:ascii="Verdana" w:hAnsi="Verdana"/>
          <w:color w:val="000000"/>
          <w:sz w:val="18"/>
          <w:szCs w:val="18"/>
        </w:rPr>
        <w:t> </w:t>
      </w:r>
      <w:r>
        <w:rPr>
          <w:rFonts w:ascii="Verdana" w:hAnsi="Verdana"/>
          <w:color w:val="000000"/>
          <w:sz w:val="18"/>
          <w:szCs w:val="18"/>
        </w:rPr>
        <w:t>В.Д. Международное воздушное право: Учебное пособие. М.: Научная книга, 2007;</w:t>
      </w:r>
    </w:p>
    <w:p w14:paraId="11A7DB0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М.М., Витрянский В.В. Договорное право. Кн. 4: Договоры о перевозке, буксировке, транспортной экспедиции и иных услугах в сфере транспорта. М., 2003;</w:t>
      </w:r>
    </w:p>
    <w:p w14:paraId="6F89D5E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Бублик</w:t>
      </w:r>
      <w:r>
        <w:rPr>
          <w:rStyle w:val="WW8Num3z0"/>
          <w:rFonts w:ascii="Verdana" w:hAnsi="Verdana"/>
          <w:color w:val="000000"/>
          <w:sz w:val="18"/>
          <w:szCs w:val="18"/>
        </w:rPr>
        <w:t> </w:t>
      </w:r>
      <w:r>
        <w:rPr>
          <w:rFonts w:ascii="Verdana" w:hAnsi="Verdana"/>
          <w:color w:val="000000"/>
          <w:sz w:val="18"/>
          <w:szCs w:val="18"/>
        </w:rPr>
        <w:t>В.А. Гражданско-правовое регулирование внешнеэкономической деятельности в Российской Федерации: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и правоприменения: Монография. Екатеринбург, 1999;</w:t>
      </w:r>
    </w:p>
    <w:p w14:paraId="15E1157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А.Г., Половинчик Д.И. Основы автотранспортного права. М., 1974;</w:t>
      </w:r>
    </w:p>
    <w:p w14:paraId="7701D9A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перевозки.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w:t>
      </w:r>
    </w:p>
    <w:p w14:paraId="1D0726C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Войниканис</w:t>
      </w:r>
      <w:r>
        <w:rPr>
          <w:rStyle w:val="WW8Num3z0"/>
          <w:rFonts w:ascii="Verdana" w:hAnsi="Verdana"/>
          <w:color w:val="000000"/>
          <w:sz w:val="18"/>
          <w:szCs w:val="18"/>
        </w:rPr>
        <w:t> </w:t>
      </w:r>
      <w:r>
        <w:rPr>
          <w:rFonts w:ascii="Verdana" w:hAnsi="Verdana"/>
          <w:color w:val="000000"/>
          <w:sz w:val="18"/>
          <w:szCs w:val="18"/>
        </w:rPr>
        <w:t>Е.А., Якушев М.В. Информация. Собственность. Интернет // Традиции и новеллы в современном праве.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w:t>
      </w:r>
    </w:p>
    <w:p w14:paraId="3667246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Гетьман-Павлова И.В. Международное частное право: учебник. Эксмо, 2011;</w:t>
      </w:r>
    </w:p>
    <w:p w14:paraId="2DECCFF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Гетьман-Павлова И.В. Международное частное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14:paraId="70F358A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Гражданское право: Учебник: В 2 т.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БЕК, 1994;</w:t>
      </w:r>
    </w:p>
    <w:p w14:paraId="429CC64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право: Учебник: В 3 т.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1997. Ч. 2.;</w:t>
      </w:r>
    </w:p>
    <w:p w14:paraId="1370445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Гражданское право России. Часть вторая.</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1997;</w:t>
      </w:r>
    </w:p>
    <w:p w14:paraId="54FA018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Гражданское право: Учебник: В 2 т.: / отв. ред. Е.А. Суханов. Т. 2, п/т 2. М, 2000;</w:t>
      </w:r>
    </w:p>
    <w:p w14:paraId="1618E4D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Гражданское право: Учебник: В 3 т. / отв.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Проспект, 2003;</w:t>
      </w:r>
    </w:p>
    <w:p w14:paraId="5410F02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Гражданское право: Учебник: В 3 т. /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ТК Велби-Проспект, 2004;</w:t>
      </w:r>
    </w:p>
    <w:p w14:paraId="28DA5B1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Гражданское право: Учебник / отв. ред. В.П.</w:t>
      </w:r>
      <w:r>
        <w:rPr>
          <w:rStyle w:val="WW8Num3z0"/>
          <w:rFonts w:ascii="Verdana" w:hAnsi="Verdana"/>
          <w:color w:val="000000"/>
          <w:sz w:val="18"/>
          <w:szCs w:val="18"/>
        </w:rPr>
        <w:t> </w:t>
      </w:r>
      <w:r>
        <w:rPr>
          <w:rStyle w:val="WW8Num4z0"/>
          <w:rFonts w:ascii="Verdana" w:hAnsi="Verdana"/>
          <w:color w:val="4682B4"/>
          <w:sz w:val="18"/>
          <w:szCs w:val="18"/>
        </w:rPr>
        <w:t>Мозолин</w:t>
      </w:r>
      <w:r>
        <w:rPr>
          <w:rFonts w:ascii="Verdana" w:hAnsi="Verdana"/>
          <w:color w:val="000000"/>
          <w:sz w:val="18"/>
          <w:szCs w:val="18"/>
        </w:rPr>
        <w:t>, А.П. Масляев. М.: Юрист, 2005;</w:t>
      </w:r>
    </w:p>
    <w:p w14:paraId="5BE5676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Гражданское право: Учебник: В 2 т.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Волтерс Клувер, 2005;</w:t>
      </w:r>
    </w:p>
    <w:p w14:paraId="0ABCE9C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Гражданское право: Учебник: В 3 т. / под ред. А.П. Сергеева. М.: РГ-Пресс, 2009. Т.2.;</w:t>
      </w:r>
    </w:p>
    <w:p w14:paraId="0C607D5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Гречуха</w:t>
      </w:r>
      <w:r>
        <w:rPr>
          <w:rStyle w:val="WW8Num3z0"/>
          <w:rFonts w:ascii="Verdana" w:hAnsi="Verdana"/>
          <w:color w:val="000000"/>
          <w:sz w:val="18"/>
          <w:szCs w:val="18"/>
        </w:rPr>
        <w:t> </w:t>
      </w:r>
      <w:r>
        <w:rPr>
          <w:rFonts w:ascii="Verdana" w:hAnsi="Verdana"/>
          <w:color w:val="000000"/>
          <w:sz w:val="18"/>
          <w:szCs w:val="18"/>
        </w:rPr>
        <w:t>В.Н. Международное транспортное право: Учебник. М.: Юрайт, 2013;</w:t>
      </w:r>
    </w:p>
    <w:p w14:paraId="6CB424A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Е.В. Правонарушения в сфере защиты прав потребителей: гражданско-правовой аспект. Нижний Новгород, 2007;</w:t>
      </w:r>
    </w:p>
    <w:p w14:paraId="55EE01A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В.Г., Сиваков О.В. Международное частное право: Курс лекций. М., 1999;</w:t>
      </w:r>
    </w:p>
    <w:p w14:paraId="26C2B43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Касенова М.Б. (сост.) Международное частное право: Учебно-методический комплекс: В 2 кн. М., 2008;</w:t>
      </w:r>
    </w:p>
    <w:p w14:paraId="1687A90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частное право: Учебник. М.: Юрайт, 2011;</w:t>
      </w:r>
    </w:p>
    <w:p w14:paraId="6D6D04C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Коллизии законов в международном частном праве. М., 2007;</w:t>
      </w:r>
    </w:p>
    <w:p w14:paraId="0A5C405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Договор во внешнеэкономической деятельности. М., 1990;</w:t>
      </w:r>
    </w:p>
    <w:p w14:paraId="101C6C5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Внешнеэкономические операции: право и практика. М., 1994;</w:t>
      </w:r>
    </w:p>
    <w:p w14:paraId="2D745A2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Маковский A.J1. Международное частное морское право. Л., 1984;</w:t>
      </w:r>
    </w:p>
    <w:p w14:paraId="63B39E99"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Правовое регулирование морского судоходства в Российской Федерации. М., 2002;</w:t>
      </w:r>
    </w:p>
    <w:p w14:paraId="7CD84D4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Изволенский</w:t>
      </w:r>
      <w:r>
        <w:rPr>
          <w:rStyle w:val="WW8Num3z0"/>
          <w:rFonts w:ascii="Verdana" w:hAnsi="Verdana"/>
          <w:color w:val="000000"/>
          <w:sz w:val="18"/>
          <w:szCs w:val="18"/>
        </w:rPr>
        <w:t> </w:t>
      </w:r>
      <w:r>
        <w:rPr>
          <w:rFonts w:ascii="Verdana" w:hAnsi="Verdana"/>
          <w:color w:val="000000"/>
          <w:sz w:val="18"/>
          <w:szCs w:val="18"/>
        </w:rPr>
        <w:t>В.Н. Правовые вопросы железнодорожных перевозок. М., 1951;</w:t>
      </w:r>
    </w:p>
    <w:p w14:paraId="111902F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Международное частное право: Учебник. М.: Международные отношения, 2009;</w:t>
      </w:r>
    </w:p>
    <w:p w14:paraId="0792BE4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Канашевский</w:t>
      </w:r>
      <w:r>
        <w:rPr>
          <w:rStyle w:val="WW8Num3z0"/>
          <w:rFonts w:ascii="Verdana" w:hAnsi="Verdana"/>
          <w:color w:val="000000"/>
          <w:sz w:val="18"/>
          <w:szCs w:val="18"/>
        </w:rPr>
        <w:t> </w:t>
      </w:r>
      <w:r>
        <w:rPr>
          <w:rFonts w:ascii="Verdana" w:hAnsi="Verdana"/>
          <w:color w:val="000000"/>
          <w:sz w:val="18"/>
          <w:szCs w:val="18"/>
        </w:rPr>
        <w:t>В.А. Внешнеэкономические сделки: материально-правовое и коллизионное регулирование.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w:t>
      </w:r>
    </w:p>
    <w:p w14:paraId="239A84C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Ковалевская</w:t>
      </w:r>
      <w:r>
        <w:rPr>
          <w:rStyle w:val="WW8Num3z0"/>
          <w:rFonts w:ascii="Verdana" w:hAnsi="Verdana"/>
          <w:color w:val="000000"/>
          <w:sz w:val="18"/>
          <w:szCs w:val="18"/>
        </w:rPr>
        <w:t> </w:t>
      </w:r>
      <w:r>
        <w:rPr>
          <w:rFonts w:ascii="Verdana" w:hAnsi="Verdana"/>
          <w:color w:val="000000"/>
          <w:sz w:val="18"/>
          <w:szCs w:val="18"/>
        </w:rPr>
        <w:t>Н.С. Перевозка // Коммерческое право: Учебник / Под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В.Ф. Яковлевой. СПб., 1997;</w:t>
      </w:r>
    </w:p>
    <w:p w14:paraId="79E3CD9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литература, 1975;</w:t>
      </w:r>
    </w:p>
    <w:p w14:paraId="3352B56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Краснолуцкая</w:t>
      </w:r>
      <w:r>
        <w:rPr>
          <w:rStyle w:val="WW8Num3z0"/>
          <w:rFonts w:ascii="Verdana" w:hAnsi="Verdana"/>
          <w:color w:val="000000"/>
          <w:sz w:val="18"/>
          <w:szCs w:val="18"/>
        </w:rPr>
        <w:t> </w:t>
      </w:r>
      <w:r>
        <w:rPr>
          <w:rFonts w:ascii="Verdana" w:hAnsi="Verdana"/>
          <w:color w:val="000000"/>
          <w:sz w:val="18"/>
          <w:szCs w:val="18"/>
        </w:rPr>
        <w:t>Н.Т. Международные автоперевозки. М., 2003;</w:t>
      </w:r>
    </w:p>
    <w:p w14:paraId="070710C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(ред.) Актуальные проблемы международного частного и гражданского права: Сборник статей. М., 2006;</w:t>
      </w:r>
    </w:p>
    <w:p w14:paraId="351C927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Международное частное право: Учебник: В 3 т. Общая часть М.: Юрид. лит., 1973;</w:t>
      </w:r>
    </w:p>
    <w:p w14:paraId="242CB59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 т. М., 2002;</w:t>
      </w:r>
    </w:p>
    <w:p w14:paraId="623EC56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Внешнеторговая купля-продажа (коллизионные вопросы). М., 1972;</w:t>
      </w:r>
    </w:p>
    <w:p w14:paraId="1D27198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Международное частное морское право. М., 1974;</w:t>
      </w:r>
    </w:p>
    <w:p w14:paraId="000BB44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Международное частное право: Иностранное законодательство / Сост. и науч. ред. А.Н.</w:t>
      </w:r>
      <w:r>
        <w:rPr>
          <w:rStyle w:val="WW8Num3z0"/>
          <w:rFonts w:ascii="Verdana" w:hAnsi="Verdana"/>
          <w:color w:val="000000"/>
          <w:sz w:val="18"/>
          <w:szCs w:val="18"/>
        </w:rPr>
        <w:t> </w:t>
      </w:r>
      <w:r>
        <w:rPr>
          <w:rStyle w:val="WW8Num4z0"/>
          <w:rFonts w:ascii="Verdana" w:hAnsi="Verdana"/>
          <w:color w:val="4682B4"/>
          <w:sz w:val="18"/>
          <w:szCs w:val="18"/>
        </w:rPr>
        <w:t>Жильцов</w:t>
      </w:r>
      <w:r>
        <w:rPr>
          <w:rFonts w:ascii="Verdana" w:hAnsi="Verdana"/>
          <w:color w:val="000000"/>
          <w:sz w:val="18"/>
          <w:szCs w:val="18"/>
        </w:rPr>
        <w:t>, А.И. Муранов. М., 2001;</w:t>
      </w:r>
    </w:p>
    <w:p w14:paraId="5C0FC5E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Международное частное право: Учебник / отв. ред. Г.К. Дмитриева. М.: Проспект, 2004;</w:t>
      </w:r>
    </w:p>
    <w:p w14:paraId="6428456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Международное частное право: Сборник документов. М.: БЕК, 1997;</w:t>
      </w:r>
    </w:p>
    <w:p w14:paraId="77FA512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Методика и практика стандартизации / Под ред. В.В. Коченко. М., 1971;</w:t>
      </w:r>
    </w:p>
    <w:p w14:paraId="5908713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Становление советского законодательства о торговом</w:t>
      </w:r>
      <w:r>
        <w:rPr>
          <w:rStyle w:val="WW8Num3z0"/>
          <w:rFonts w:ascii="Verdana" w:hAnsi="Verdana"/>
          <w:color w:val="000000"/>
          <w:sz w:val="18"/>
          <w:szCs w:val="18"/>
        </w:rPr>
        <w:t> </w:t>
      </w:r>
      <w:r>
        <w:rPr>
          <w:rStyle w:val="WW8Num4z0"/>
          <w:rFonts w:ascii="Verdana" w:hAnsi="Verdana"/>
          <w:color w:val="4682B4"/>
          <w:sz w:val="18"/>
          <w:szCs w:val="18"/>
        </w:rPr>
        <w:t>мореплавании</w:t>
      </w:r>
      <w:r>
        <w:rPr>
          <w:rStyle w:val="WW8Num3z0"/>
          <w:rFonts w:ascii="Verdana" w:hAnsi="Verdana"/>
          <w:color w:val="000000"/>
          <w:sz w:val="18"/>
          <w:szCs w:val="18"/>
        </w:rPr>
        <w:t> </w:t>
      </w:r>
      <w:r>
        <w:rPr>
          <w:rFonts w:ascii="Verdana" w:hAnsi="Verdana"/>
          <w:color w:val="000000"/>
          <w:sz w:val="18"/>
          <w:szCs w:val="18"/>
        </w:rPr>
        <w:t>(1917-1922 гг.). Союзморниипроект. Труды. М., 1971;</w:t>
      </w:r>
    </w:p>
    <w:p w14:paraId="33EBB38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С.Ю. Транспортное право: Учебное пособие. М., 2008;</w:t>
      </w:r>
    </w:p>
    <w:p w14:paraId="7453218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С.Ю. Система транспортных организационных договоров. М.: Норма, 2011;</w:t>
      </w:r>
    </w:p>
    <w:p w14:paraId="3439151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Международные торговые контракты. Л., 1986;</w:t>
      </w:r>
    </w:p>
    <w:p w14:paraId="0CEA513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О бумагах на</w:t>
      </w:r>
      <w:r>
        <w:rPr>
          <w:rStyle w:val="WW8Num3z0"/>
          <w:rFonts w:ascii="Verdana" w:hAnsi="Verdana"/>
          <w:color w:val="000000"/>
          <w:sz w:val="18"/>
          <w:szCs w:val="18"/>
        </w:rPr>
        <w:t> </w:t>
      </w:r>
      <w:r>
        <w:rPr>
          <w:rStyle w:val="WW8Num4z0"/>
          <w:rFonts w:ascii="Verdana" w:hAnsi="Verdana"/>
          <w:color w:val="4682B4"/>
          <w:sz w:val="18"/>
          <w:szCs w:val="18"/>
        </w:rPr>
        <w:t>предъявителя</w:t>
      </w:r>
      <w:r>
        <w:rPr>
          <w:rStyle w:val="WW8Num3z0"/>
          <w:rFonts w:ascii="Verdana" w:hAnsi="Verdana"/>
          <w:color w:val="000000"/>
          <w:sz w:val="18"/>
          <w:szCs w:val="18"/>
        </w:rPr>
        <w:t> </w:t>
      </w:r>
      <w:r>
        <w:rPr>
          <w:rFonts w:ascii="Verdana" w:hAnsi="Verdana"/>
          <w:color w:val="000000"/>
          <w:sz w:val="18"/>
          <w:szCs w:val="18"/>
        </w:rPr>
        <w:t>с точки зрения гражданского права. М.: Университетская типография, 1889;</w:t>
      </w:r>
    </w:p>
    <w:p w14:paraId="1439B61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H.H. Договор перевозки в международном воздушном сообщении. М.: Статут, 2009;</w:t>
      </w:r>
    </w:p>
    <w:p w14:paraId="050B82C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H.H. Ответственность воздушного перевозчика за багаж и груз // Актуальные проблемы международного частного и гражданского права. М.: Статут, 2006;</w:t>
      </w:r>
    </w:p>
    <w:p w14:paraId="25A4A76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Крылов С.Б. Международное частное право.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14:paraId="38B7844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Международное частное право: Учебник. М.: Юрайт, 2011;</w:t>
      </w:r>
    </w:p>
    <w:p w14:paraId="735A211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Садиков О.Н. Правовое регулирование отношений по внешней торговле СССР. М., 1985;</w:t>
      </w:r>
    </w:p>
    <w:p w14:paraId="63B4108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И.М. Теория и практика железнодорожного права по перевозке грузов, багажа и пассажиров. СПб, 1898;</w:t>
      </w:r>
    </w:p>
    <w:p w14:paraId="0DEBB6A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Правовое регулирование международных перевозок. М., 1981;</w:t>
      </w:r>
    </w:p>
    <w:p w14:paraId="26CC19A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Сенякин</w:t>
      </w:r>
      <w:r>
        <w:rPr>
          <w:rStyle w:val="WW8Num3z0"/>
          <w:rFonts w:ascii="Verdana" w:hAnsi="Verdana"/>
          <w:color w:val="000000"/>
          <w:sz w:val="18"/>
          <w:szCs w:val="18"/>
        </w:rPr>
        <w:t> </w:t>
      </w:r>
      <w:r>
        <w:rPr>
          <w:rFonts w:ascii="Verdana" w:hAnsi="Verdana"/>
          <w:color w:val="000000"/>
          <w:sz w:val="18"/>
          <w:szCs w:val="18"/>
        </w:rPr>
        <w:t>И.Н. Теория государства и права / Под ред. Н.И.Матузова и А.В.Малько. М., 1999;</w:t>
      </w:r>
    </w:p>
    <w:p w14:paraId="7F014A2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Спирин</w:t>
      </w:r>
      <w:r>
        <w:rPr>
          <w:rStyle w:val="WW8Num3z0"/>
          <w:rFonts w:ascii="Verdana" w:hAnsi="Verdana"/>
          <w:color w:val="000000"/>
          <w:sz w:val="18"/>
          <w:szCs w:val="18"/>
        </w:rPr>
        <w:t> </w:t>
      </w:r>
      <w:r>
        <w:rPr>
          <w:rFonts w:ascii="Verdana" w:hAnsi="Verdana"/>
          <w:color w:val="000000"/>
          <w:sz w:val="18"/>
          <w:szCs w:val="18"/>
        </w:rPr>
        <w:t>И.В. Транспортное право. М., 2001;</w:t>
      </w:r>
    </w:p>
    <w:p w14:paraId="6F877BC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М.А. Очерки транспортного права. М., 1951;</w:t>
      </w:r>
    </w:p>
    <w:p w14:paraId="3BA3B26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М.А. Договор перевозки по советскому праву. М., 1954;</w:t>
      </w:r>
    </w:p>
    <w:p w14:paraId="11FF9C5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Толстых В.JI. Международное частное право: коллизионное регулирование. М., 2004;</w:t>
      </w:r>
    </w:p>
    <w:p w14:paraId="161D92A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Транспорт во внешней торговле СССР. М., 1977;</w:t>
      </w:r>
    </w:p>
    <w:p w14:paraId="0790748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Федосеева</w:t>
      </w:r>
      <w:r>
        <w:rPr>
          <w:rStyle w:val="WW8Num3z0"/>
          <w:rFonts w:ascii="Verdana" w:hAnsi="Verdana"/>
          <w:color w:val="000000"/>
          <w:sz w:val="18"/>
          <w:szCs w:val="18"/>
        </w:rPr>
        <w:t> </w:t>
      </w:r>
      <w:r>
        <w:rPr>
          <w:rFonts w:ascii="Verdana" w:hAnsi="Verdana"/>
          <w:color w:val="000000"/>
          <w:sz w:val="18"/>
          <w:szCs w:val="18"/>
        </w:rPr>
        <w:t>Т.К. Международное частное право: Учебник. М.: Остожье, 1999;</w:t>
      </w:r>
    </w:p>
    <w:p w14:paraId="4BD320A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Харрис Г. Дж. Влияние</w:t>
      </w:r>
      <w:r>
        <w:rPr>
          <w:rStyle w:val="WW8Num3z0"/>
          <w:rFonts w:ascii="Verdana" w:hAnsi="Verdana"/>
          <w:color w:val="000000"/>
          <w:sz w:val="18"/>
          <w:szCs w:val="18"/>
        </w:rPr>
        <w:t> </w:t>
      </w:r>
      <w:r>
        <w:rPr>
          <w:rStyle w:val="WW8Num4z0"/>
          <w:rFonts w:ascii="Verdana" w:hAnsi="Verdana"/>
          <w:color w:val="4682B4"/>
          <w:sz w:val="18"/>
          <w:szCs w:val="18"/>
        </w:rPr>
        <w:t>Монреальской</w:t>
      </w:r>
      <w:r>
        <w:rPr>
          <w:rStyle w:val="WW8Num3z0"/>
          <w:rFonts w:ascii="Verdana" w:hAnsi="Verdana"/>
          <w:color w:val="000000"/>
          <w:sz w:val="18"/>
          <w:szCs w:val="18"/>
        </w:rPr>
        <w:t> </w:t>
      </w:r>
      <w:r>
        <w:rPr>
          <w:rFonts w:ascii="Verdana" w:hAnsi="Verdana"/>
          <w:color w:val="000000"/>
          <w:sz w:val="18"/>
          <w:szCs w:val="18"/>
        </w:rPr>
        <w:t>конвенции на права авиапассажиров // Российский ежегодник международного права. 2004;</w:t>
      </w:r>
    </w:p>
    <w:p w14:paraId="7D99918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Международная воздушная перевозка в международном частном праве // Отдельные виды обязательств в международном частном праве / Отв. ред. В.П.Звеков. М., 2008;</w:t>
      </w:r>
    </w:p>
    <w:p w14:paraId="077175A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Холопов</w:t>
      </w:r>
      <w:r>
        <w:rPr>
          <w:rStyle w:val="WW8Num3z0"/>
          <w:rFonts w:ascii="Verdana" w:hAnsi="Verdana"/>
          <w:color w:val="000000"/>
          <w:sz w:val="18"/>
          <w:szCs w:val="18"/>
        </w:rPr>
        <w:t> </w:t>
      </w:r>
      <w:r>
        <w:rPr>
          <w:rFonts w:ascii="Verdana" w:hAnsi="Verdana"/>
          <w:color w:val="000000"/>
          <w:sz w:val="18"/>
          <w:szCs w:val="18"/>
        </w:rPr>
        <w:t>К.В. Международное частное транспортное право. Анализ норм международного и российского транспортного права: Учебное пособие. М.: Статут, 2010;</w:t>
      </w:r>
    </w:p>
    <w:p w14:paraId="26BAB6A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Х.И. Договор автомобильной перевозки. М.: Госюриздат, 1955;</w:t>
      </w:r>
    </w:p>
    <w:p w14:paraId="63FEB0C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СПб., 1908. T. II;</w:t>
      </w:r>
    </w:p>
    <w:p w14:paraId="3CCFFF3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торгового права (по изданию 1914 года). М.: Спарк, 1994;</w:t>
      </w:r>
    </w:p>
    <w:p w14:paraId="127F64D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Яичков</w:t>
      </w:r>
      <w:r>
        <w:rPr>
          <w:rStyle w:val="WW8Num3z0"/>
          <w:rFonts w:ascii="Verdana" w:hAnsi="Verdana"/>
          <w:color w:val="000000"/>
          <w:sz w:val="18"/>
          <w:szCs w:val="18"/>
        </w:rPr>
        <w:t> </w:t>
      </w:r>
      <w:r>
        <w:rPr>
          <w:rFonts w:ascii="Verdana" w:hAnsi="Verdana"/>
          <w:color w:val="000000"/>
          <w:sz w:val="18"/>
          <w:szCs w:val="18"/>
        </w:rPr>
        <w:t>К.К. Договор перевозки и его виды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Вопросы советского транспортного права. М.: Госюриздат, 1957.</w:t>
      </w:r>
    </w:p>
    <w:p w14:paraId="3C4C168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правовых актов:</w:t>
      </w:r>
    </w:p>
    <w:p w14:paraId="4E08CFA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Часть вторая (</w:t>
      </w:r>
      <w:r>
        <w:rPr>
          <w:rStyle w:val="WW8Num4z0"/>
          <w:rFonts w:ascii="Verdana" w:hAnsi="Verdana"/>
          <w:color w:val="4682B4"/>
          <w:sz w:val="18"/>
          <w:szCs w:val="18"/>
        </w:rPr>
        <w:t>постатейный</w:t>
      </w:r>
      <w:r>
        <w:rPr>
          <w:rFonts w:ascii="Verdana" w:hAnsi="Verdana"/>
          <w:color w:val="000000"/>
          <w:sz w:val="18"/>
          <w:szCs w:val="18"/>
        </w:rPr>
        <w:t>) / под ред. А.П. Сергеева. Ю.К. Толстого, М., 2003;</w:t>
      </w:r>
    </w:p>
    <w:p w14:paraId="4313CDC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О.Н. Садикова. М., 1982;</w:t>
      </w:r>
    </w:p>
    <w:p w14:paraId="69CA326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Комментарий к</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железных дорог СССР / Под ред. Г.Б.</w:t>
      </w:r>
      <w:r>
        <w:rPr>
          <w:rStyle w:val="WW8Num3z0"/>
          <w:rFonts w:ascii="Verdana" w:hAnsi="Verdana"/>
          <w:color w:val="000000"/>
          <w:sz w:val="18"/>
          <w:szCs w:val="18"/>
        </w:rPr>
        <w:t> </w:t>
      </w:r>
      <w:r>
        <w:rPr>
          <w:rStyle w:val="WW8Num4z0"/>
          <w:rFonts w:ascii="Verdana" w:hAnsi="Verdana"/>
          <w:color w:val="4682B4"/>
          <w:sz w:val="18"/>
          <w:szCs w:val="18"/>
        </w:rPr>
        <w:t>Астановского</w:t>
      </w:r>
      <w:r>
        <w:rPr>
          <w:rFonts w:ascii="Verdana" w:hAnsi="Verdana"/>
          <w:color w:val="000000"/>
          <w:sz w:val="18"/>
          <w:szCs w:val="18"/>
        </w:rPr>
        <w:t>. М., 1986;</w:t>
      </w:r>
    </w:p>
    <w:p w14:paraId="0CFC242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Комментарий к Кодексу торгового мореплавания Российской Федерации / Под ред. Г.Г. Иванова. М., 2000;</w:t>
      </w:r>
    </w:p>
    <w:p w14:paraId="4003053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 Комментарий к Кодексу торгового мореплавания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 Под ред.</w:t>
      </w:r>
    </w:p>
    <w:p w14:paraId="4EEBF92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A.Jl. Маковского. М.: Транспорт, 1973;</w:t>
      </w:r>
    </w:p>
    <w:p w14:paraId="4DC235C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Комментарий к Гражданскому кодексу РСФСР. 3-е изд. / Отв. ред.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О.Н. Садиков. М., 1982;</w:t>
      </w:r>
    </w:p>
    <w:p w14:paraId="2E958FE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Научно-практический комментарий к Гражданскому кодексу Российской Федерации Части первой (постатейный)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М.Н. Малеиной. М.: Норма, 2004.</w:t>
      </w:r>
    </w:p>
    <w:p w14:paraId="3ABF23E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14:paraId="51D1469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Э.А. Международно-правовая регламентация автомобильных сообщений и перевозок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4;</w:t>
      </w:r>
    </w:p>
    <w:p w14:paraId="648DB10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Э.А. Проблемы развития транспортной деятельности государств в доктрине международного частного права // Международное публичное и частное право. 2006. № 4;</w:t>
      </w:r>
    </w:p>
    <w:p w14:paraId="2ACD066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Баталова</w:t>
      </w:r>
      <w:r>
        <w:rPr>
          <w:rStyle w:val="WW8Num3z0"/>
          <w:rFonts w:ascii="Verdana" w:hAnsi="Verdana"/>
          <w:color w:val="000000"/>
          <w:sz w:val="18"/>
          <w:szCs w:val="18"/>
        </w:rPr>
        <w:t> </w:t>
      </w:r>
      <w:r>
        <w:rPr>
          <w:rFonts w:ascii="Verdana" w:hAnsi="Verdana"/>
          <w:color w:val="000000"/>
          <w:sz w:val="18"/>
          <w:szCs w:val="18"/>
        </w:rPr>
        <w:t>М.Р. Международный гражданский процесс в праве Турецкой республики //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2012. № 2;</w:t>
      </w:r>
    </w:p>
    <w:p w14:paraId="167C55D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Бордунов</w:t>
      </w:r>
      <w:r>
        <w:rPr>
          <w:rStyle w:val="WW8Num3z0"/>
          <w:rFonts w:ascii="Verdana" w:hAnsi="Verdana"/>
          <w:color w:val="000000"/>
          <w:sz w:val="18"/>
          <w:szCs w:val="18"/>
        </w:rPr>
        <w:t> </w:t>
      </w:r>
      <w:r>
        <w:rPr>
          <w:rFonts w:ascii="Verdana" w:hAnsi="Verdana"/>
          <w:color w:val="000000"/>
          <w:sz w:val="18"/>
          <w:szCs w:val="18"/>
        </w:rPr>
        <w:t>В.Д., Елисеев Б.П. Договор международной воздушной перевозки как правовая основа упорядочения отношений между</w:t>
      </w:r>
      <w:r>
        <w:rPr>
          <w:rStyle w:val="WW8Num3z0"/>
          <w:rFonts w:ascii="Verdana" w:hAnsi="Verdana"/>
          <w:color w:val="000000"/>
          <w:sz w:val="18"/>
          <w:szCs w:val="18"/>
        </w:rPr>
        <w:t> </w:t>
      </w:r>
      <w:r>
        <w:rPr>
          <w:rStyle w:val="WW8Num4z0"/>
          <w:rFonts w:ascii="Verdana" w:hAnsi="Verdana"/>
          <w:color w:val="4682B4"/>
          <w:sz w:val="18"/>
          <w:szCs w:val="18"/>
        </w:rPr>
        <w:t>перевозчиками</w:t>
      </w:r>
      <w:r>
        <w:rPr>
          <w:rStyle w:val="WW8Num3z0"/>
          <w:rFonts w:ascii="Verdana" w:hAnsi="Verdana"/>
          <w:color w:val="000000"/>
          <w:sz w:val="18"/>
          <w:szCs w:val="18"/>
        </w:rPr>
        <w:t> </w:t>
      </w:r>
      <w:r>
        <w:rPr>
          <w:rFonts w:ascii="Verdana" w:hAnsi="Verdana"/>
          <w:color w:val="000000"/>
          <w:sz w:val="18"/>
          <w:szCs w:val="18"/>
        </w:rPr>
        <w:t>и пассажирами в области международных воздушных перевозок // Транспортное право. 2006. № 4;</w:t>
      </w:r>
    </w:p>
    <w:p w14:paraId="3AF7106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России и в практике его применения // Вестник гражданского права. 2007. № 2;</w:t>
      </w:r>
    </w:p>
    <w:p w14:paraId="333DD2D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Вылегжанин</w:t>
      </w:r>
      <w:r>
        <w:rPr>
          <w:rStyle w:val="WW8Num3z0"/>
          <w:rFonts w:ascii="Verdana" w:hAnsi="Verdana"/>
          <w:color w:val="000000"/>
          <w:sz w:val="18"/>
          <w:szCs w:val="18"/>
        </w:rPr>
        <w:t> </w:t>
      </w:r>
      <w:r>
        <w:rPr>
          <w:rFonts w:ascii="Verdana" w:hAnsi="Verdana"/>
          <w:color w:val="000000"/>
          <w:sz w:val="18"/>
          <w:szCs w:val="18"/>
        </w:rPr>
        <w:t>А.Н., Каламкарян P.A. К учету международно-правового опыта в работе по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морского законодательства России // Государство и право. 2005. № 3;</w:t>
      </w:r>
    </w:p>
    <w:p w14:paraId="65CEEA4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Грязнов В. Международно-правовое регулирование воздушных перевозок // Закон. 1997. № 8;</w:t>
      </w:r>
    </w:p>
    <w:p w14:paraId="4DFFAED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Актуальные проблемы теории и практики международного транспортного права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2003. № 2-3;</w:t>
      </w:r>
    </w:p>
    <w:p w14:paraId="64E4502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транспортное право: современныепроблемы // Транспортное право. 2003. № 1-3;</w:t>
      </w:r>
    </w:p>
    <w:p w14:paraId="25E3589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Кабатов</w:t>
      </w:r>
      <w:r>
        <w:rPr>
          <w:rStyle w:val="WW8Num3z0"/>
          <w:rFonts w:ascii="Verdana" w:hAnsi="Verdana"/>
          <w:color w:val="000000"/>
          <w:sz w:val="18"/>
          <w:szCs w:val="18"/>
        </w:rPr>
        <w:t> </w:t>
      </w:r>
      <w:r>
        <w:rPr>
          <w:rFonts w:ascii="Verdana" w:hAnsi="Verdana"/>
          <w:color w:val="000000"/>
          <w:sz w:val="18"/>
          <w:szCs w:val="18"/>
        </w:rPr>
        <w:t>Н.П. Правовое положение автовокзалов и автостанций // Законодательство. 2009. № 2;</w:t>
      </w:r>
    </w:p>
    <w:p w14:paraId="1DCA2E5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Касаткина</w:t>
      </w:r>
      <w:r>
        <w:rPr>
          <w:rStyle w:val="WW8Num3z0"/>
          <w:rFonts w:ascii="Verdana" w:hAnsi="Verdana"/>
          <w:color w:val="000000"/>
          <w:sz w:val="18"/>
          <w:szCs w:val="18"/>
        </w:rPr>
        <w:t> </w:t>
      </w:r>
      <w:r>
        <w:rPr>
          <w:rFonts w:ascii="Verdana" w:hAnsi="Verdana"/>
          <w:color w:val="000000"/>
          <w:sz w:val="18"/>
          <w:szCs w:val="18"/>
        </w:rPr>
        <w:t>A.C. Кодификация международного частного права Турции // Законодательство и экономика. 2011. № 2;</w:t>
      </w:r>
    </w:p>
    <w:p w14:paraId="70615E4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Косовская</w:t>
      </w:r>
      <w:r>
        <w:rPr>
          <w:rStyle w:val="WW8Num3z0"/>
          <w:rFonts w:ascii="Verdana" w:hAnsi="Verdana"/>
          <w:color w:val="000000"/>
          <w:sz w:val="18"/>
          <w:szCs w:val="18"/>
        </w:rPr>
        <w:t> </w:t>
      </w:r>
      <w:r>
        <w:rPr>
          <w:rFonts w:ascii="Verdana" w:hAnsi="Verdana"/>
          <w:color w:val="000000"/>
          <w:sz w:val="18"/>
          <w:szCs w:val="18"/>
        </w:rPr>
        <w:t>В.А. К вопросу определения понятия договора морской перевозки груза // Транспортное право. 2002. № 3;</w:t>
      </w:r>
    </w:p>
    <w:p w14:paraId="626AC85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Т.В. Новое в российском</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 Журнал международного частного права. 2003. № 1-2;</w:t>
      </w:r>
    </w:p>
    <w:p w14:paraId="3594D03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Управление экономикой в СССР и гражданское законодательство //</w:t>
      </w:r>
      <w:r>
        <w:rPr>
          <w:rStyle w:val="WW8Num3z0"/>
          <w:rFonts w:ascii="Verdana" w:hAnsi="Verdana"/>
          <w:color w:val="000000"/>
          <w:sz w:val="18"/>
          <w:szCs w:val="18"/>
        </w:rPr>
        <w:t> </w:t>
      </w:r>
      <w:r>
        <w:rPr>
          <w:rStyle w:val="WW8Num4z0"/>
          <w:rFonts w:ascii="Verdana" w:hAnsi="Verdana"/>
          <w:color w:val="4682B4"/>
          <w:sz w:val="18"/>
          <w:szCs w:val="18"/>
        </w:rPr>
        <w:t>Советсткое</w:t>
      </w:r>
      <w:r>
        <w:rPr>
          <w:rStyle w:val="WW8Num3z0"/>
          <w:rFonts w:ascii="Verdana" w:hAnsi="Verdana"/>
          <w:color w:val="000000"/>
          <w:sz w:val="18"/>
          <w:szCs w:val="18"/>
        </w:rPr>
        <w:t> </w:t>
      </w:r>
      <w:r>
        <w:rPr>
          <w:rFonts w:ascii="Verdana" w:hAnsi="Verdana"/>
          <w:color w:val="000000"/>
          <w:sz w:val="18"/>
          <w:szCs w:val="18"/>
        </w:rPr>
        <w:t>государство и право. 1985. № 9;</w:t>
      </w:r>
    </w:p>
    <w:p w14:paraId="29052F5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Мосашвили</w:t>
      </w:r>
      <w:r>
        <w:rPr>
          <w:rStyle w:val="WW8Num3z0"/>
          <w:rFonts w:ascii="Verdana" w:hAnsi="Verdana"/>
          <w:color w:val="000000"/>
          <w:sz w:val="18"/>
          <w:szCs w:val="18"/>
        </w:rPr>
        <w:t> </w:t>
      </w:r>
      <w:r>
        <w:rPr>
          <w:rFonts w:ascii="Verdana" w:hAnsi="Verdana"/>
          <w:color w:val="000000"/>
          <w:sz w:val="18"/>
          <w:szCs w:val="18"/>
        </w:rPr>
        <w:t>В.В., Мелехин A.B. Порядок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при международных авиаперевозках на территории Российской Федерации // Транспортное право. 2006. № 3;</w:t>
      </w:r>
    </w:p>
    <w:p w14:paraId="46F6EB0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Мосашвили</w:t>
      </w:r>
      <w:r>
        <w:rPr>
          <w:rStyle w:val="WW8Num3z0"/>
          <w:rFonts w:ascii="Verdana" w:hAnsi="Verdana"/>
          <w:color w:val="000000"/>
          <w:sz w:val="18"/>
          <w:szCs w:val="18"/>
        </w:rPr>
        <w:t> </w:t>
      </w:r>
      <w:r>
        <w:rPr>
          <w:rFonts w:ascii="Verdana" w:hAnsi="Verdana"/>
          <w:color w:val="000000"/>
          <w:sz w:val="18"/>
          <w:szCs w:val="18"/>
        </w:rPr>
        <w:t>В.В. Разрешение споров, связанных с международными авиаперевозками пассажиров // Международное публичное и частное право. 2006. № 4;</w:t>
      </w:r>
    </w:p>
    <w:p w14:paraId="09A29EF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Остроумов Н. Правовой режим воздушных перевозок // Закон. 1997. № 8;</w:t>
      </w:r>
    </w:p>
    <w:p w14:paraId="3EB95182"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H.H. Электронная форма договора международной воздушной перевозки // Закон. 2007. № 7;</w:t>
      </w:r>
    </w:p>
    <w:p w14:paraId="6678B1A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Реформа Бернских конвенций о железнодорожных перевозках // Внешняя торговля. 1982. № 4;</w:t>
      </w:r>
    </w:p>
    <w:p w14:paraId="3F44542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Вступление в силу нового Соглашения о международныхжелезнодорожных перевозках (</w:t>
      </w:r>
      <w:r>
        <w:rPr>
          <w:rStyle w:val="WW8Num4z0"/>
          <w:rFonts w:ascii="Verdana" w:hAnsi="Verdana"/>
          <w:color w:val="4682B4"/>
          <w:sz w:val="18"/>
          <w:szCs w:val="18"/>
        </w:rPr>
        <w:t>КОТИФ</w:t>
      </w:r>
      <w:r>
        <w:rPr>
          <w:rFonts w:ascii="Verdana" w:hAnsi="Verdana"/>
          <w:color w:val="000000"/>
          <w:sz w:val="18"/>
          <w:szCs w:val="18"/>
        </w:rPr>
        <w:t>) // Внешняя торговля. 1986. № 2;</w:t>
      </w:r>
    </w:p>
    <w:p w14:paraId="3B5DE32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Императивные нормы в международном частном праве // Московский журнал международного права. 1992. № 2;</w:t>
      </w:r>
    </w:p>
    <w:p w14:paraId="1BE0B18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Тальцева Л.А.</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в области договорных отношений международной воздушной перевозки // Журнал российского права. 2010. № 10;</w:t>
      </w:r>
    </w:p>
    <w:p w14:paraId="160757C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Улицкая Е. Вылет с препятствиями // Вечерний Петербург от 05 июля 2005 г.;</w:t>
      </w:r>
    </w:p>
    <w:p w14:paraId="32BEDE3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Чижова</w:t>
      </w:r>
      <w:r>
        <w:rPr>
          <w:rStyle w:val="WW8Num3z0"/>
          <w:rFonts w:ascii="Verdana" w:hAnsi="Verdana"/>
          <w:color w:val="000000"/>
          <w:sz w:val="18"/>
          <w:szCs w:val="18"/>
        </w:rPr>
        <w:t> </w:t>
      </w:r>
      <w:r>
        <w:rPr>
          <w:rFonts w:ascii="Verdana" w:hAnsi="Verdana"/>
          <w:color w:val="000000"/>
          <w:sz w:val="18"/>
          <w:szCs w:val="18"/>
        </w:rPr>
        <w:t>О.В. Международные железнодорожные перевозки // Закон. 2003. № 7;</w:t>
      </w:r>
    </w:p>
    <w:p w14:paraId="5F606A1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Юденков В. Международные автомобильные перевозки // Закон. 1997. № 5.</w:t>
      </w:r>
    </w:p>
    <w:p w14:paraId="10D269A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Монографии, учебники, сборники научных трудов, брошюры и статьи зарубежных авторов на иностранных языках:</w:t>
      </w:r>
    </w:p>
    <w:p w14:paraId="732B936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Alter M. Droit des transports terrestres, aeriens et maritimes, internes et internationaux. Paris, 1989;</w:t>
      </w:r>
    </w:p>
    <w:p w14:paraId="69C242D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Baughen S. Shipping Law. New York, 2009;</w:t>
      </w:r>
    </w:p>
    <w:p w14:paraId="5C8BE28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Bentivoglio L.M. Conflicts Problems in Air Law // Recueil des cours (Haagse Academie voor Internationaal Recht). 1966 III. Tome 119 de la collection;200= Briggs A. The Conflict of Laws (Clarendon Law Series). Oxford, 2008;</w:t>
      </w:r>
    </w:p>
    <w:p w14:paraId="7D7EA23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Carew-Reid A. Liability in Air Travel for Real Estate Agents // URL: http://www.austlii.edu.aU/au/journals/LegIssBus/2000/9.pdf;</w:t>
      </w:r>
    </w:p>
    <w:p w14:paraId="7E213EB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Cheng B.A New Era in the Law of International Carriage by Air: From Warsaw (1929) to Montreal (1999) // International and Comparative Law Quarterly. 2004. Vol. 59. N 4;</w:t>
      </w:r>
    </w:p>
    <w:p w14:paraId="5C70CC2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Clarke M. Contracts of Carriage by Land and Air (Maritime and Transport Law Library Series). London, 2004;</w:t>
      </w:r>
    </w:p>
    <w:p w14:paraId="6E53BE0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Convention internationales de droit maritime. International convention on</w:t>
      </w:r>
    </w:p>
    <w:p w14:paraId="1DAD89D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Maritime Law. Textes Texts/Comite maritime international. Antwerpen, 1977;</w:t>
      </w:r>
    </w:p>
    <w:p w14:paraId="258E475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Dempsey P.S. International Air Cargo &amp; Baggage Liability and the Tower of Babel // URL: http://www.litigation essentials.lexisnexis.com;</w:t>
      </w:r>
    </w:p>
    <w:p w14:paraId="5E53919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Dettling-Ott R. Internationales und schweizerisches Lufttransportrecht. Zurich: Schulthess Polygraphischer Verlag, 1993;</w:t>
      </w:r>
    </w:p>
    <w:p w14:paraId="47056EE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International Encyclopedia of Comparative Law. V. XII. Ch. 1;</w:t>
      </w:r>
    </w:p>
    <w:p w14:paraId="367B6E7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Fawcett J., Carruthers J. Cheshire, North &amp; Fawcett Private International Law. Oxford, 2008;</w:t>
      </w:r>
    </w:p>
    <w:p w14:paraId="384A15C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Giemulla E., Schmid R., Muller-Rostin W., Dettling-Ott R. Montrealer Ubereinkommen. Internationales Luft-transportrecht. Frankfurter Kommentar zum Luftverkehrsrecht. Band 3. Einschlie Blich 24. Aktualisierung (AL) August 2004. Einleitung, Rnd. 41;</w:t>
      </w:r>
    </w:p>
    <w:p w14:paraId="0D31B2B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Hay P., Weintraub R., Borchers P. Conflict of Laws: Cases and Materials (University Casebook Series). London, 2008;</w:t>
      </w:r>
    </w:p>
    <w:p w14:paraId="46A18D9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Stone P. EU Private International Law: Harmonization of Laws (Elgar European Law Series). Cheltenham, 2008;21.2. Kenney S. Resent Developments of Aviation Law // Journal of Air Law and Commerce. 1995. № 3;</w:t>
      </w:r>
    </w:p>
    <w:p w14:paraId="3EC0B5E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Koppenol-Laforce M. et al. International Contracts. Aspects of Jurisdiction, Arbitration and Private International Law. L., 1996;</w:t>
      </w:r>
    </w:p>
    <w:p w14:paraId="020F9B5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Mills A. The Confluence of Public and Private International Law: Justice, Pluralism and Subsidiarity in the International Constitutional Ordering of Private Law. Cambridge, 2009;</w:t>
      </w:r>
    </w:p>
    <w:p w14:paraId="2BC811F5"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Putzeys J. Le Contrat de Transport Routier de Marchandises. Brussels, 1981;</w:t>
      </w:r>
    </w:p>
    <w:p w14:paraId="3565AF4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Rafsendjani M.P., Stempfle C.-T. Study of compliance regarding EU -Railway law and OSJD Railway law. München, 2007;</w:t>
      </w:r>
    </w:p>
    <w:p w14:paraId="1903493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Ramberg J. The law of carriage of goods attempts at harmonization // Scandinavian Studies in Law. Ed. 17. Stockholm, 1973;</w:t>
      </w:r>
    </w:p>
    <w:p w14:paraId="2E1D4CF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Ramberg J. European Transport Law, 1974;</w:t>
      </w:r>
    </w:p>
    <w:p w14:paraId="351EE5E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Ramberg J. The Future of International Unification of Transport Law // Stockholm Institute for Scandianvian Law. 1957-2009;</w:t>
      </w:r>
    </w:p>
    <w:p w14:paraId="7D672CB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Rênê R. Droit des transports: transports terrestres et aériens. Paris, 1977;</w:t>
      </w:r>
    </w:p>
    <w:p w14:paraId="7A2AE86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Riese O. Luftrecht. Stuttgart, 1949;</w:t>
      </w:r>
    </w:p>
    <w:p w14:paraId="5B22B0B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Riese O. Zum Warschauer Luftprivatrechtsabkommen // Zeitschrift fur Auslandisches und Internationales Privatrechts. 1930;</w:t>
      </w:r>
    </w:p>
    <w:p w14:paraId="5CE2AC6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Ruhwedel E. Der Luftbeforderung svertrag: 3. Auf läge. Neuwied, Krif tel, Berlin, 1998;</w:t>
      </w:r>
    </w:p>
    <w:p w14:paraId="7EFCEDA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Ryerly J.R. Testimony before the senate foreign relations committee. U. S. Aviation policy: the Montreal convention and Hague protocol. Washington, DC. June 17, 2003;</w:t>
      </w:r>
    </w:p>
    <w:p w14:paraId="4835A0F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Sadikov O.N. Conflicts of laws in international transport law // Recueil des cours (Haagse Academie voor Internationaal Recht). 1985 1. Tome 190 de la collection;</w:t>
      </w:r>
    </w:p>
    <w:p w14:paraId="4C6C1AD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Schnitzer A. Die Zuirdnung der Vertrage im Internationalen Privatrecht. RabelsZ, 1969;</w:t>
      </w:r>
    </w:p>
    <w:p w14:paraId="6A4E630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Siehr K. Internationales Privatrecht. Deutsches und europäisches Kollisionsrecht für Studium und Praxis. Heidelberg, 2001;</w:t>
      </w:r>
    </w:p>
    <w:p w14:paraId="5C3AC55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Weber L. International Civil Aviation Organization: An Introduction. The Hague, 2007;</w:t>
      </w:r>
    </w:p>
    <w:p w14:paraId="55B239E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Whalen Thomas J. The New Warsaw Convention: The Montreal Convention: Air &amp; Space law. 2000. Vol. XXV. № 1;</w:t>
      </w:r>
    </w:p>
    <w:p w14:paraId="31635650"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Rudolf A. Zeitschrift fur Luftrecht und Weltraumrechtsfragen. Washington, 1971. №3.</w:t>
      </w:r>
    </w:p>
    <w:p w14:paraId="4AF31247"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Диссертации и авторефераты:</w:t>
      </w:r>
    </w:p>
    <w:p w14:paraId="6A11181D"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Артемьева</w:t>
      </w:r>
      <w:r>
        <w:rPr>
          <w:rStyle w:val="WW8Num3z0"/>
          <w:rFonts w:ascii="Verdana" w:hAnsi="Verdana"/>
          <w:color w:val="000000"/>
          <w:sz w:val="18"/>
          <w:szCs w:val="18"/>
        </w:rPr>
        <w:t> </w:t>
      </w:r>
      <w:r>
        <w:rPr>
          <w:rFonts w:ascii="Verdana" w:hAnsi="Verdana"/>
          <w:color w:val="000000"/>
          <w:sz w:val="18"/>
          <w:szCs w:val="18"/>
        </w:rPr>
        <w:t>Н.М. Понятие договора перевозки в праве буржуазных государств: Автореф. дисс. . канд. юрид. наук. М, 1987. 26 е.;</w:t>
      </w:r>
    </w:p>
    <w:p w14:paraId="2CD7071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Балицкая</w:t>
      </w:r>
      <w:r>
        <w:rPr>
          <w:rStyle w:val="WW8Num3z0"/>
          <w:rFonts w:ascii="Verdana" w:hAnsi="Verdana"/>
          <w:color w:val="000000"/>
          <w:sz w:val="18"/>
          <w:szCs w:val="18"/>
        </w:rPr>
        <w:t> </w:t>
      </w:r>
      <w:r>
        <w:rPr>
          <w:rFonts w:ascii="Verdana" w:hAnsi="Verdana"/>
          <w:color w:val="000000"/>
          <w:sz w:val="18"/>
          <w:szCs w:val="18"/>
        </w:rPr>
        <w:t>Н.В. Административный договор как форма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в сфере организации услуг по перевозке пассажиров автомобильным транспортом общего пользования: региональный аспект: Автореф. дис. канд. юрид. наук. М., 2008. 27 е.;</w:t>
      </w:r>
    </w:p>
    <w:p w14:paraId="50372504"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Вольнов</w:t>
      </w:r>
      <w:r>
        <w:rPr>
          <w:rStyle w:val="WW8Num3z0"/>
          <w:rFonts w:ascii="Verdana" w:hAnsi="Verdana"/>
          <w:color w:val="000000"/>
          <w:sz w:val="18"/>
          <w:szCs w:val="18"/>
        </w:rPr>
        <w:t> </w:t>
      </w:r>
      <w:r>
        <w:rPr>
          <w:rFonts w:ascii="Verdana" w:hAnsi="Verdana"/>
          <w:color w:val="000000"/>
          <w:sz w:val="18"/>
          <w:szCs w:val="18"/>
        </w:rPr>
        <w:t>А.Е. Распределение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ненадлежащее исполнение договора морской перевозки груза в международных морских перевозках с использованием</w:t>
      </w:r>
      <w:r>
        <w:rPr>
          <w:rStyle w:val="WW8Num3z0"/>
          <w:rFonts w:ascii="Verdana" w:hAnsi="Verdana"/>
          <w:color w:val="000000"/>
          <w:sz w:val="18"/>
          <w:szCs w:val="18"/>
        </w:rPr>
        <w:t> </w:t>
      </w:r>
      <w:r>
        <w:rPr>
          <w:rStyle w:val="WW8Num4z0"/>
          <w:rFonts w:ascii="Verdana" w:hAnsi="Verdana"/>
          <w:color w:val="4682B4"/>
          <w:sz w:val="18"/>
          <w:szCs w:val="18"/>
        </w:rPr>
        <w:t>коносамента</w:t>
      </w:r>
      <w:r>
        <w:rPr>
          <w:rFonts w:ascii="Verdana" w:hAnsi="Verdana"/>
          <w:color w:val="000000"/>
          <w:sz w:val="18"/>
          <w:szCs w:val="18"/>
        </w:rPr>
        <w:t>: Дис.канд. юрид. наук. М., 2007. 172 е.;</w:t>
      </w:r>
    </w:p>
    <w:p w14:paraId="6E93DE5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Гуржей</w:t>
      </w:r>
      <w:r>
        <w:rPr>
          <w:rStyle w:val="WW8Num3z0"/>
          <w:rFonts w:ascii="Verdana" w:hAnsi="Verdana"/>
          <w:color w:val="000000"/>
          <w:sz w:val="18"/>
          <w:szCs w:val="18"/>
        </w:rPr>
        <w:t> </w:t>
      </w:r>
      <w:r>
        <w:rPr>
          <w:rFonts w:ascii="Verdana" w:hAnsi="Verdana"/>
          <w:color w:val="000000"/>
          <w:sz w:val="18"/>
          <w:szCs w:val="18"/>
        </w:rPr>
        <w:t>С.Ю. Правовое регулирование перевозок городским общественным пассажирским автомобильным транспортом: Дис.канд. юрид. наук. Челябинск, 2007. 220 е.;</w:t>
      </w:r>
    </w:p>
    <w:p w14:paraId="39C6CD23"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Зарапина JI.B. Правовое регулирование перевозки пассажиров автомобильным транспортом в междугородном сообщении: Дис. . канд. юрид. наук. Волгоград, 2005. 212 е.;</w:t>
      </w:r>
    </w:p>
    <w:p w14:paraId="1AB87D7A"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Т.А. Правовое регулирование международных автомобильных перевозок грузов: Дис. . канд. юрид. наук. Саратов, 2004. 191 е.;</w:t>
      </w:r>
    </w:p>
    <w:p w14:paraId="32B268E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Т.С. Правовое регулирование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жизни и здоровью пассажиров при международной воздушной перевозке: Дис. . канд. юрид. наук. М., 2011. 182 е.;</w:t>
      </w:r>
    </w:p>
    <w:p w14:paraId="016FD0AC"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Кумалагова</w:t>
      </w:r>
      <w:r>
        <w:rPr>
          <w:rStyle w:val="WW8Num3z0"/>
          <w:rFonts w:ascii="Verdana" w:hAnsi="Verdana"/>
          <w:color w:val="000000"/>
          <w:sz w:val="18"/>
          <w:szCs w:val="18"/>
        </w:rPr>
        <w:t> </w:t>
      </w:r>
      <w:r>
        <w:rPr>
          <w:rFonts w:ascii="Verdana" w:hAnsi="Verdana"/>
          <w:color w:val="000000"/>
          <w:sz w:val="18"/>
          <w:szCs w:val="18"/>
        </w:rPr>
        <w:t>Т.Т. Ответственность перевозчика за</w:t>
      </w:r>
      <w:r>
        <w:rPr>
          <w:rStyle w:val="WW8Num3z0"/>
          <w:rFonts w:ascii="Verdana" w:hAnsi="Verdana"/>
          <w:color w:val="000000"/>
          <w:sz w:val="18"/>
          <w:szCs w:val="18"/>
        </w:rPr>
        <w:t> </w:t>
      </w:r>
      <w:r>
        <w:rPr>
          <w:rStyle w:val="WW8Num4z0"/>
          <w:rFonts w:ascii="Verdana" w:hAnsi="Verdana"/>
          <w:color w:val="4682B4"/>
          <w:sz w:val="18"/>
          <w:szCs w:val="18"/>
        </w:rPr>
        <w:t>несохранность</w:t>
      </w:r>
      <w:r>
        <w:rPr>
          <w:rStyle w:val="WW8Num3z0"/>
          <w:rFonts w:ascii="Verdana" w:hAnsi="Verdana"/>
          <w:color w:val="000000"/>
          <w:sz w:val="18"/>
          <w:szCs w:val="18"/>
        </w:rPr>
        <w:t> </w:t>
      </w:r>
      <w:r>
        <w:rPr>
          <w:rFonts w:ascii="Verdana" w:hAnsi="Verdana"/>
          <w:color w:val="000000"/>
          <w:sz w:val="18"/>
          <w:szCs w:val="18"/>
        </w:rPr>
        <w:t>груза по договору международной перевозки груза: Дис. . канд. юрид. наук. М, 2011.-191 е.;</w:t>
      </w:r>
    </w:p>
    <w:p w14:paraId="39A50D0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Стрельникова</w:t>
      </w:r>
      <w:r>
        <w:rPr>
          <w:rStyle w:val="WW8Num3z0"/>
          <w:rFonts w:ascii="Verdana" w:hAnsi="Verdana"/>
          <w:color w:val="000000"/>
          <w:sz w:val="18"/>
          <w:szCs w:val="18"/>
        </w:rPr>
        <w:t> </w:t>
      </w:r>
      <w:r>
        <w:rPr>
          <w:rFonts w:ascii="Verdana" w:hAnsi="Verdana"/>
          <w:color w:val="000000"/>
          <w:sz w:val="18"/>
          <w:szCs w:val="18"/>
        </w:rPr>
        <w:t>И. А. Понятие и место транспортного права в системе права России: Автореф. дис. .канд. юрид. наук. М., 2009. 36с.;</w:t>
      </w:r>
    </w:p>
    <w:p w14:paraId="0BF1CEB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Гражданско-правовое регулирование воздушных перевозок: Дис. . канд. юрид. наук. М., 2007. 205 е.;</w:t>
      </w:r>
    </w:p>
    <w:p w14:paraId="5694FE01"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Мосашвили</w:t>
      </w:r>
      <w:r>
        <w:rPr>
          <w:rStyle w:val="WW8Num3z0"/>
          <w:rFonts w:ascii="Verdana" w:hAnsi="Verdana"/>
          <w:color w:val="000000"/>
          <w:sz w:val="18"/>
          <w:szCs w:val="18"/>
        </w:rPr>
        <w:t> </w:t>
      </w:r>
      <w:r>
        <w:rPr>
          <w:rFonts w:ascii="Verdana" w:hAnsi="Verdana"/>
          <w:color w:val="000000"/>
          <w:sz w:val="18"/>
          <w:szCs w:val="18"/>
        </w:rPr>
        <w:t>В.В. Договор международной воздушной перевозкипассажира и багажа: понятие, особенности, система правового регулирования: Дис. . канд. юрид. наук. М., 2011. 235 е.;</w:t>
      </w:r>
    </w:p>
    <w:p w14:paraId="2CE141E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Щурова</w:t>
      </w:r>
      <w:r>
        <w:rPr>
          <w:rStyle w:val="WW8Num3z0"/>
          <w:rFonts w:ascii="Verdana" w:hAnsi="Verdana"/>
          <w:color w:val="000000"/>
          <w:sz w:val="18"/>
          <w:szCs w:val="18"/>
        </w:rPr>
        <w:t> </w:t>
      </w:r>
      <w:r>
        <w:rPr>
          <w:rFonts w:ascii="Verdana" w:hAnsi="Verdana"/>
          <w:color w:val="000000"/>
          <w:sz w:val="18"/>
          <w:szCs w:val="18"/>
        </w:rPr>
        <w:t>A.A. Ответственность воздушного перевозчика за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жизни и здоровью пассажира при международной перевозке: Дис. . канд. юрид. наук. М., 2009. 200 с.</w:t>
      </w:r>
    </w:p>
    <w:p w14:paraId="58AB31E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Ресурсы всемирной сети «</w:t>
      </w:r>
      <w:r>
        <w:rPr>
          <w:rStyle w:val="WW8Num4z0"/>
          <w:rFonts w:ascii="Verdana" w:hAnsi="Verdana"/>
          <w:color w:val="4682B4"/>
          <w:sz w:val="18"/>
          <w:szCs w:val="18"/>
        </w:rPr>
        <w:t>Интернет</w:t>
      </w:r>
      <w:r>
        <w:rPr>
          <w:rFonts w:ascii="Verdana" w:hAnsi="Verdana"/>
          <w:color w:val="000000"/>
          <w:sz w:val="18"/>
          <w:szCs w:val="18"/>
        </w:rPr>
        <w:t>»:</w:t>
      </w:r>
    </w:p>
    <w:p w14:paraId="3AA77BE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Российская государственная библиотека: сайт. Режим доступа: http://www.rsl.ru/. - Загл. с экрана;</w:t>
      </w:r>
    </w:p>
    <w:p w14:paraId="464A5F0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 сайт. Режим доступа: http://www.consultant.ru/. -Загл. с экрана;</w:t>
      </w:r>
    </w:p>
    <w:p w14:paraId="2E2D971F"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LexisNexis: сайт. Режим доступа: http://www.lexisnexis.com/en-us/home.page. - Загл. с экрана;</w:t>
      </w:r>
    </w:p>
    <w:p w14:paraId="260B3D7B"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ИКАО</w:t>
      </w:r>
      <w:r>
        <w:rPr>
          <w:rFonts w:ascii="Verdana" w:hAnsi="Verdana"/>
          <w:color w:val="000000"/>
          <w:sz w:val="18"/>
          <w:szCs w:val="18"/>
        </w:rPr>
        <w:t>: сайт. Режим доступа: http://www.icao.int/. - Загл. с экрана;</w:t>
      </w:r>
    </w:p>
    <w:p w14:paraId="18425A86"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ИМО</w:t>
      </w:r>
      <w:r>
        <w:rPr>
          <w:rFonts w:ascii="Verdana" w:hAnsi="Verdana"/>
          <w:color w:val="000000"/>
          <w:sz w:val="18"/>
          <w:szCs w:val="18"/>
        </w:rPr>
        <w:t>: сайт. Режим доступа: http://www.imo.org/ - Загл. с экрана;</w:t>
      </w:r>
    </w:p>
    <w:p w14:paraId="44977B0E"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MC AT: сайт. Режим доступа: http://www.iru.org/ - Загл. с экрана;</w:t>
      </w:r>
    </w:p>
    <w:p w14:paraId="0258A0A8" w14:textId="77777777" w:rsidR="000A20B2" w:rsidRDefault="000A20B2" w:rsidP="000A20B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ОТИФ: сайт. Режим доступа: http://www.otif.org/ - Загл. с экрана.</w:t>
      </w:r>
    </w:p>
    <w:p w14:paraId="5A9CC070" w14:textId="3B1DA0D1" w:rsidR="00D20DA3" w:rsidRPr="007A5D53" w:rsidRDefault="000A20B2" w:rsidP="000A20B2">
      <w:pPr>
        <w:rPr>
          <w:rStyle w:val="af5"/>
          <w:rFonts w:asciiTheme="minorHAnsi" w:hAnsiTheme="minorHAnsi"/>
          <w:b/>
          <w:bCs/>
          <w:i/>
          <w:iCs/>
          <w:color w:val="FF0000"/>
          <w:sz w:val="28"/>
          <w:szCs w:val="28"/>
          <w:u w:val="none"/>
          <w:lang w:val="uk-UA"/>
        </w:rPr>
      </w:pPr>
      <w:r>
        <w:rPr>
          <w:rFonts w:ascii="Verdana" w:hAnsi="Verdana"/>
          <w:color w:val="000000"/>
          <w:sz w:val="18"/>
          <w:szCs w:val="18"/>
        </w:rPr>
        <w:br/>
      </w:r>
      <w:bookmarkStart w:id="1" w:name="_GoBack"/>
      <w:bookmarkEnd w:id="1"/>
      <w:r w:rsidR="00D20DA3" w:rsidRPr="007A5D5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00D20DA3" w:rsidRPr="007A5D53">
          <w:rPr>
            <w:rStyle w:val="af5"/>
            <w:rFonts w:ascii="Mincho" w:hAnsi="Mincho"/>
            <w:b/>
            <w:bCs/>
            <w:i/>
            <w:iCs/>
            <w:color w:val="0070C0"/>
            <w:sz w:val="28"/>
            <w:szCs w:val="28"/>
          </w:rPr>
          <w:t>http</w:t>
        </w:r>
        <w:r w:rsidR="00D20DA3" w:rsidRPr="007A5D53">
          <w:rPr>
            <w:rStyle w:val="af5"/>
            <w:rFonts w:ascii="Mincho" w:hAnsi="Mincho"/>
            <w:b/>
            <w:bCs/>
            <w:i/>
            <w:iCs/>
            <w:color w:val="0070C0"/>
            <w:sz w:val="28"/>
            <w:szCs w:val="28"/>
            <w:lang w:val="uk-UA"/>
          </w:rPr>
          <w:t>://</w:t>
        </w:r>
        <w:r w:rsidR="00D20DA3" w:rsidRPr="007A5D53">
          <w:rPr>
            <w:rStyle w:val="af5"/>
            <w:rFonts w:ascii="Mincho" w:hAnsi="Mincho"/>
            <w:b/>
            <w:bCs/>
            <w:i/>
            <w:iCs/>
            <w:color w:val="0070C0"/>
            <w:sz w:val="28"/>
            <w:szCs w:val="28"/>
          </w:rPr>
          <w:t>www</w:t>
        </w:r>
        <w:r w:rsidR="00D20DA3" w:rsidRPr="007A5D53">
          <w:rPr>
            <w:rStyle w:val="af5"/>
            <w:rFonts w:ascii="Mincho" w:hAnsi="Mincho"/>
            <w:b/>
            <w:bCs/>
            <w:i/>
            <w:iCs/>
            <w:color w:val="0070C0"/>
            <w:sz w:val="28"/>
            <w:szCs w:val="28"/>
            <w:lang w:val="uk-UA"/>
          </w:rPr>
          <w:t>.</w:t>
        </w:r>
        <w:r w:rsidR="00D20DA3" w:rsidRPr="007A5D53">
          <w:rPr>
            <w:rStyle w:val="af5"/>
            <w:rFonts w:ascii="Mincho" w:hAnsi="Mincho"/>
            <w:b/>
            <w:bCs/>
            <w:i/>
            <w:iCs/>
            <w:color w:val="0070C0"/>
            <w:sz w:val="28"/>
            <w:szCs w:val="28"/>
          </w:rPr>
          <w:t>mydisser</w:t>
        </w:r>
        <w:r w:rsidR="00D20DA3" w:rsidRPr="007A5D53">
          <w:rPr>
            <w:rStyle w:val="af5"/>
            <w:rFonts w:ascii="Mincho" w:hAnsi="Mincho"/>
            <w:b/>
            <w:bCs/>
            <w:i/>
            <w:iCs/>
            <w:color w:val="0070C0"/>
            <w:sz w:val="28"/>
            <w:szCs w:val="28"/>
            <w:lang w:val="uk-UA"/>
          </w:rPr>
          <w:t>.</w:t>
        </w:r>
        <w:r w:rsidR="00D20DA3" w:rsidRPr="007A5D53">
          <w:rPr>
            <w:rStyle w:val="af5"/>
            <w:rFonts w:ascii="Mincho" w:hAnsi="Mincho"/>
            <w:b/>
            <w:bCs/>
            <w:i/>
            <w:iCs/>
            <w:color w:val="0070C0"/>
            <w:sz w:val="28"/>
            <w:szCs w:val="28"/>
          </w:rPr>
          <w:t>com</w:t>
        </w:r>
        <w:r w:rsidR="00D20DA3" w:rsidRPr="007A5D53">
          <w:rPr>
            <w:rStyle w:val="af5"/>
            <w:rFonts w:ascii="Mincho" w:hAnsi="Mincho"/>
            <w:b/>
            <w:bCs/>
            <w:i/>
            <w:iCs/>
            <w:color w:val="0070C0"/>
            <w:sz w:val="28"/>
            <w:szCs w:val="28"/>
            <w:lang w:val="uk-UA"/>
          </w:rPr>
          <w:t>/</w:t>
        </w:r>
        <w:r w:rsidR="00D20DA3" w:rsidRPr="007A5D53">
          <w:rPr>
            <w:rStyle w:val="af5"/>
            <w:rFonts w:ascii="Mincho" w:hAnsi="Mincho"/>
            <w:b/>
            <w:bCs/>
            <w:i/>
            <w:iCs/>
            <w:color w:val="0070C0"/>
            <w:sz w:val="28"/>
            <w:szCs w:val="28"/>
          </w:rPr>
          <w:t>search</w:t>
        </w:r>
        <w:r w:rsidR="00D20DA3" w:rsidRPr="007A5D53">
          <w:rPr>
            <w:rStyle w:val="af5"/>
            <w:rFonts w:ascii="Mincho" w:hAnsi="Mincho"/>
            <w:b/>
            <w:bCs/>
            <w:i/>
            <w:iCs/>
            <w:color w:val="0070C0"/>
            <w:sz w:val="28"/>
            <w:szCs w:val="28"/>
            <w:lang w:val="uk-UA"/>
          </w:rPr>
          <w:t>.</w:t>
        </w:r>
        <w:r w:rsidR="00D20DA3" w:rsidRPr="007A5D53">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19B97" w14:textId="77777777" w:rsidR="00CB6690" w:rsidRDefault="00CB6690">
      <w:r>
        <w:separator/>
      </w:r>
    </w:p>
  </w:endnote>
  <w:endnote w:type="continuationSeparator" w:id="0">
    <w:p w14:paraId="5F4B5EF4" w14:textId="77777777" w:rsidR="00CB6690" w:rsidRDefault="00CB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D01A" w14:textId="77777777" w:rsidR="00CB6690" w:rsidRDefault="00CB6690">
      <w:r>
        <w:separator/>
      </w:r>
    </w:p>
  </w:footnote>
  <w:footnote w:type="continuationSeparator" w:id="0">
    <w:p w14:paraId="6CBFAF4C" w14:textId="77777777" w:rsidR="00CB6690" w:rsidRDefault="00CB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B077E" w:rsidRDefault="00FB077E">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05F5095"/>
    <w:multiLevelType w:val="hybridMultilevel"/>
    <w:tmpl w:val="3F10AD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2D600B2"/>
    <w:multiLevelType w:val="hybridMultilevel"/>
    <w:tmpl w:val="E7D0B8EC"/>
    <w:lvl w:ilvl="0" w:tplc="6110FE44">
      <w:start w:val="1"/>
      <w:numFmt w:val="bullet"/>
      <w:lvlText w:val="-"/>
      <w:lvlJc w:val="left"/>
      <w:pPr>
        <w:tabs>
          <w:tab w:val="num" w:pos="730"/>
        </w:tabs>
        <w:ind w:left="730" w:hanging="360"/>
      </w:pPr>
      <w:rPr>
        <w:rFonts w:ascii="Times New Roman" w:eastAsia="Times New Roman" w:hAnsi="Times New Roman" w:cs="Times New Roman"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B1378CE"/>
    <w:multiLevelType w:val="hybridMultilevel"/>
    <w:tmpl w:val="9B1C00F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453BCD"/>
    <w:multiLevelType w:val="singleLevel"/>
    <w:tmpl w:val="ADD430D8"/>
    <w:lvl w:ilvl="0">
      <w:start w:val="1"/>
      <w:numFmt w:val="decimal"/>
      <w:pStyle w:val="aa"/>
      <w:lvlText w:val="%1."/>
      <w:lvlJc w:val="left"/>
      <w:pPr>
        <w:tabs>
          <w:tab w:val="num" w:pos="360"/>
        </w:tabs>
        <w:ind w:left="360" w:hanging="360"/>
      </w:p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6"/>
  </w:num>
  <w:num w:numId="39">
    <w:abstractNumId w:val="55"/>
  </w:num>
  <w:num w:numId="40">
    <w:abstractNumId w:val="59"/>
  </w:num>
  <w:num w:numId="41">
    <w:abstractNumId w:val="52"/>
  </w:num>
  <w:num w:numId="42">
    <w:abstractNumId w:val="42"/>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7"/>
  </w:num>
  <w:num w:numId="52">
    <w:abstractNumId w:val="63"/>
  </w:num>
  <w:num w:numId="53">
    <w:abstractNumId w:val="66"/>
    <w:lvlOverride w:ilvl="0">
      <w:startOverride w:val="1"/>
    </w:lvlOverride>
  </w:num>
  <w:num w:numId="54">
    <w:abstractNumId w:val="62"/>
  </w:num>
  <w:num w:numId="55">
    <w:abstractNumId w:val="39"/>
  </w:num>
  <w:num w:numId="56">
    <w:abstractNumId w:val="44"/>
  </w:num>
  <w:num w:numId="57">
    <w:abstractNumId w:val="53"/>
  </w:num>
  <w:num w:numId="58">
    <w:abstractNumId w:val="50"/>
  </w:num>
  <w:num w:numId="59">
    <w:abstractNumId w:val="58"/>
  </w:num>
  <w:num w:numId="60">
    <w:abstractNumId w:val="0"/>
  </w:num>
  <w:num w:numId="61">
    <w:abstractNumId w:val="61"/>
  </w:num>
  <w:num w:numId="62">
    <w:abstractNumId w:val="60"/>
  </w:num>
  <w:num w:numId="63">
    <w:abstractNumId w:val="48"/>
  </w:num>
  <w:num w:numId="64">
    <w:abstractNumId w:val="54"/>
  </w:num>
  <w:num w:numId="65">
    <w:abstractNumId w:val="51"/>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4986"/>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19B1"/>
    <w:rsid w:val="00094C11"/>
    <w:rsid w:val="000952CC"/>
    <w:rsid w:val="00097381"/>
    <w:rsid w:val="00097F3D"/>
    <w:rsid w:val="000A0165"/>
    <w:rsid w:val="000A0BF4"/>
    <w:rsid w:val="000A20B2"/>
    <w:rsid w:val="000A21E9"/>
    <w:rsid w:val="000A2FFD"/>
    <w:rsid w:val="000A44B8"/>
    <w:rsid w:val="000A653B"/>
    <w:rsid w:val="000B06CD"/>
    <w:rsid w:val="000B0B49"/>
    <w:rsid w:val="000B141B"/>
    <w:rsid w:val="000B29CE"/>
    <w:rsid w:val="000B2A00"/>
    <w:rsid w:val="000B305A"/>
    <w:rsid w:val="000B4601"/>
    <w:rsid w:val="000B49C5"/>
    <w:rsid w:val="000B580C"/>
    <w:rsid w:val="000B6054"/>
    <w:rsid w:val="000B615D"/>
    <w:rsid w:val="000B6173"/>
    <w:rsid w:val="000B7B2F"/>
    <w:rsid w:val="000C1884"/>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5DDA"/>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440"/>
    <w:rsid w:val="00172979"/>
    <w:rsid w:val="00176050"/>
    <w:rsid w:val="00177710"/>
    <w:rsid w:val="00177F20"/>
    <w:rsid w:val="00180649"/>
    <w:rsid w:val="00183928"/>
    <w:rsid w:val="001849A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C4E9B"/>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55E4F"/>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37A"/>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6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37B1"/>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A5744"/>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4681"/>
    <w:rsid w:val="005F53D6"/>
    <w:rsid w:val="005F617B"/>
    <w:rsid w:val="005F6773"/>
    <w:rsid w:val="00602076"/>
    <w:rsid w:val="00602523"/>
    <w:rsid w:val="00602B0A"/>
    <w:rsid w:val="0060332D"/>
    <w:rsid w:val="00606BF2"/>
    <w:rsid w:val="006142C5"/>
    <w:rsid w:val="006172A5"/>
    <w:rsid w:val="00620A87"/>
    <w:rsid w:val="00621992"/>
    <w:rsid w:val="006247BA"/>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8F3"/>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2CD4"/>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367"/>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5D53"/>
    <w:rsid w:val="007A67A6"/>
    <w:rsid w:val="007B05F7"/>
    <w:rsid w:val="007B0D99"/>
    <w:rsid w:val="007B5234"/>
    <w:rsid w:val="007B7773"/>
    <w:rsid w:val="007C0B1D"/>
    <w:rsid w:val="007C13FF"/>
    <w:rsid w:val="007C34FB"/>
    <w:rsid w:val="007C3BDD"/>
    <w:rsid w:val="007C76EB"/>
    <w:rsid w:val="007C7F73"/>
    <w:rsid w:val="007C7FBC"/>
    <w:rsid w:val="007D04F6"/>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3470"/>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0E28"/>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078D"/>
    <w:rsid w:val="009733CF"/>
    <w:rsid w:val="0097379D"/>
    <w:rsid w:val="00973B41"/>
    <w:rsid w:val="009806C0"/>
    <w:rsid w:val="009838B6"/>
    <w:rsid w:val="00984E3B"/>
    <w:rsid w:val="00985D88"/>
    <w:rsid w:val="00987427"/>
    <w:rsid w:val="00991B5B"/>
    <w:rsid w:val="0099307A"/>
    <w:rsid w:val="00993F22"/>
    <w:rsid w:val="0099564B"/>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383F"/>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4771"/>
    <w:rsid w:val="00A05C8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3A"/>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3B9"/>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44EE"/>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31EF"/>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1296"/>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30BF"/>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690"/>
    <w:rsid w:val="00CB685D"/>
    <w:rsid w:val="00CC1417"/>
    <w:rsid w:val="00CC1E05"/>
    <w:rsid w:val="00CC1EF3"/>
    <w:rsid w:val="00CC2D50"/>
    <w:rsid w:val="00CC49AD"/>
    <w:rsid w:val="00CC4DB9"/>
    <w:rsid w:val="00CC50EE"/>
    <w:rsid w:val="00CC5AF3"/>
    <w:rsid w:val="00CC6BB0"/>
    <w:rsid w:val="00CC71B3"/>
    <w:rsid w:val="00CC7DBF"/>
    <w:rsid w:val="00CD0325"/>
    <w:rsid w:val="00CD0A22"/>
    <w:rsid w:val="00CD0D75"/>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2B5C"/>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377C"/>
    <w:rsid w:val="00DE54C4"/>
    <w:rsid w:val="00DE7B7C"/>
    <w:rsid w:val="00DF046F"/>
    <w:rsid w:val="00DF0552"/>
    <w:rsid w:val="00DF06A7"/>
    <w:rsid w:val="00DF17B5"/>
    <w:rsid w:val="00DF439D"/>
    <w:rsid w:val="00DF4B8D"/>
    <w:rsid w:val="00DF4CF1"/>
    <w:rsid w:val="00DF5114"/>
    <w:rsid w:val="00DF68BF"/>
    <w:rsid w:val="00DF6E01"/>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56E75"/>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2761D"/>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077E"/>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uiPriority w:val="9"/>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uiPriority w:val="99"/>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uiPriority w:val="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uiPriority w:val="99"/>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uiPriority w:val="39"/>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uiPriority w:val="99"/>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uiPriority w:val="39"/>
    <w:pPr>
      <w:widowControl w:val="0"/>
      <w:tabs>
        <w:tab w:val="right" w:leader="dot" w:pos="9061"/>
      </w:tabs>
      <w:spacing w:line="360" w:lineRule="auto"/>
      <w:ind w:left="278" w:firstLine="567"/>
    </w:pPr>
    <w:rPr>
      <w:sz w:val="28"/>
      <w:szCs w:val="20"/>
    </w:rPr>
  </w:style>
  <w:style w:type="paragraph" w:styleId="2ff0">
    <w:name w:val="toc 2"/>
    <w:basedOn w:val="ae"/>
    <w:next w:val="ae"/>
    <w:uiPriority w:val="39"/>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uiPriority w:val="99"/>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aliases w:val="Body Text Indent"/>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996">
      <w:bodyDiv w:val="1"/>
      <w:marLeft w:val="0"/>
      <w:marRight w:val="0"/>
      <w:marTop w:val="0"/>
      <w:marBottom w:val="0"/>
      <w:divBdr>
        <w:top w:val="none" w:sz="0" w:space="0" w:color="auto"/>
        <w:left w:val="none" w:sz="0" w:space="0" w:color="auto"/>
        <w:bottom w:val="none" w:sz="0" w:space="0" w:color="auto"/>
        <w:right w:val="none" w:sz="0" w:space="0" w:color="auto"/>
      </w:divBdr>
      <w:divsChild>
        <w:div w:id="963459265">
          <w:marLeft w:val="0"/>
          <w:marRight w:val="0"/>
          <w:marTop w:val="300"/>
          <w:marBottom w:val="0"/>
          <w:divBdr>
            <w:top w:val="none" w:sz="0" w:space="0" w:color="auto"/>
            <w:left w:val="none" w:sz="0" w:space="0" w:color="auto"/>
            <w:bottom w:val="none" w:sz="0" w:space="0" w:color="auto"/>
            <w:right w:val="none" w:sz="0" w:space="0" w:color="auto"/>
          </w:divBdr>
          <w:divsChild>
            <w:div w:id="1288048592">
              <w:marLeft w:val="0"/>
              <w:marRight w:val="0"/>
              <w:marTop w:val="0"/>
              <w:marBottom w:val="0"/>
              <w:divBdr>
                <w:top w:val="none" w:sz="0" w:space="0" w:color="auto"/>
                <w:left w:val="none" w:sz="0" w:space="0" w:color="auto"/>
                <w:bottom w:val="none" w:sz="0" w:space="0" w:color="auto"/>
                <w:right w:val="none" w:sz="0" w:space="0" w:color="auto"/>
              </w:divBdr>
              <w:divsChild>
                <w:div w:id="149109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253310">
          <w:marLeft w:val="0"/>
          <w:marRight w:val="0"/>
          <w:marTop w:val="300"/>
          <w:marBottom w:val="0"/>
          <w:divBdr>
            <w:top w:val="none" w:sz="0" w:space="0" w:color="auto"/>
            <w:left w:val="none" w:sz="0" w:space="0" w:color="auto"/>
            <w:bottom w:val="none" w:sz="0" w:space="0" w:color="auto"/>
            <w:right w:val="none" w:sz="0" w:space="0" w:color="auto"/>
          </w:divBdr>
          <w:divsChild>
            <w:div w:id="662390758">
              <w:marLeft w:val="0"/>
              <w:marRight w:val="0"/>
              <w:marTop w:val="0"/>
              <w:marBottom w:val="0"/>
              <w:divBdr>
                <w:top w:val="none" w:sz="0" w:space="0" w:color="auto"/>
                <w:left w:val="none" w:sz="0" w:space="0" w:color="auto"/>
                <w:bottom w:val="none" w:sz="0" w:space="0" w:color="auto"/>
                <w:right w:val="none" w:sz="0" w:space="0" w:color="auto"/>
              </w:divBdr>
              <w:divsChild>
                <w:div w:id="15007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6941">
      <w:bodyDiv w:val="1"/>
      <w:marLeft w:val="0"/>
      <w:marRight w:val="0"/>
      <w:marTop w:val="0"/>
      <w:marBottom w:val="0"/>
      <w:divBdr>
        <w:top w:val="none" w:sz="0" w:space="0" w:color="auto"/>
        <w:left w:val="none" w:sz="0" w:space="0" w:color="auto"/>
        <w:bottom w:val="none" w:sz="0" w:space="0" w:color="auto"/>
        <w:right w:val="none" w:sz="0" w:space="0" w:color="auto"/>
      </w:divBdr>
      <w:divsChild>
        <w:div w:id="1064521491">
          <w:marLeft w:val="0"/>
          <w:marRight w:val="0"/>
          <w:marTop w:val="0"/>
          <w:marBottom w:val="0"/>
          <w:divBdr>
            <w:top w:val="none" w:sz="0" w:space="0" w:color="auto"/>
            <w:left w:val="none" w:sz="0" w:space="0" w:color="auto"/>
            <w:bottom w:val="none" w:sz="0" w:space="0" w:color="auto"/>
            <w:right w:val="none" w:sz="0" w:space="0" w:color="auto"/>
          </w:divBdr>
        </w:div>
        <w:div w:id="2101174045">
          <w:marLeft w:val="0"/>
          <w:marRight w:val="0"/>
          <w:marTop w:val="0"/>
          <w:marBottom w:val="0"/>
          <w:divBdr>
            <w:top w:val="none" w:sz="0" w:space="0" w:color="auto"/>
            <w:left w:val="none" w:sz="0" w:space="0" w:color="auto"/>
            <w:bottom w:val="none" w:sz="0" w:space="0" w:color="auto"/>
            <w:right w:val="none" w:sz="0" w:space="0" w:color="auto"/>
          </w:divBdr>
          <w:divsChild>
            <w:div w:id="430930132">
              <w:marLeft w:val="0"/>
              <w:marRight w:val="0"/>
              <w:marTop w:val="0"/>
              <w:marBottom w:val="0"/>
              <w:divBdr>
                <w:top w:val="none" w:sz="0" w:space="0" w:color="auto"/>
                <w:left w:val="none" w:sz="0" w:space="0" w:color="auto"/>
                <w:bottom w:val="none" w:sz="0" w:space="0" w:color="auto"/>
                <w:right w:val="none" w:sz="0" w:space="0" w:color="auto"/>
              </w:divBdr>
            </w:div>
          </w:divsChild>
        </w:div>
        <w:div w:id="276570133">
          <w:marLeft w:val="0"/>
          <w:marRight w:val="0"/>
          <w:marTop w:val="0"/>
          <w:marBottom w:val="0"/>
          <w:divBdr>
            <w:top w:val="none" w:sz="0" w:space="0" w:color="auto"/>
            <w:left w:val="none" w:sz="0" w:space="0" w:color="auto"/>
            <w:bottom w:val="none" w:sz="0" w:space="0" w:color="auto"/>
            <w:right w:val="none" w:sz="0" w:space="0" w:color="auto"/>
          </w:divBdr>
        </w:div>
        <w:div w:id="1304580730">
          <w:marLeft w:val="0"/>
          <w:marRight w:val="0"/>
          <w:marTop w:val="0"/>
          <w:marBottom w:val="0"/>
          <w:divBdr>
            <w:top w:val="none" w:sz="0" w:space="0" w:color="auto"/>
            <w:left w:val="none" w:sz="0" w:space="0" w:color="auto"/>
            <w:bottom w:val="none" w:sz="0" w:space="0" w:color="auto"/>
            <w:right w:val="none" w:sz="0" w:space="0" w:color="auto"/>
          </w:divBdr>
          <w:divsChild>
            <w:div w:id="1348409434">
              <w:marLeft w:val="0"/>
              <w:marRight w:val="0"/>
              <w:marTop w:val="0"/>
              <w:marBottom w:val="0"/>
              <w:divBdr>
                <w:top w:val="none" w:sz="0" w:space="0" w:color="auto"/>
                <w:left w:val="none" w:sz="0" w:space="0" w:color="auto"/>
                <w:bottom w:val="none" w:sz="0" w:space="0" w:color="auto"/>
                <w:right w:val="none" w:sz="0" w:space="0" w:color="auto"/>
              </w:divBdr>
            </w:div>
          </w:divsChild>
        </w:div>
        <w:div w:id="1029642080">
          <w:marLeft w:val="0"/>
          <w:marRight w:val="0"/>
          <w:marTop w:val="0"/>
          <w:marBottom w:val="0"/>
          <w:divBdr>
            <w:top w:val="none" w:sz="0" w:space="0" w:color="auto"/>
            <w:left w:val="none" w:sz="0" w:space="0" w:color="auto"/>
            <w:bottom w:val="none" w:sz="0" w:space="0" w:color="auto"/>
            <w:right w:val="none" w:sz="0" w:space="0" w:color="auto"/>
          </w:divBdr>
        </w:div>
        <w:div w:id="897517337">
          <w:marLeft w:val="0"/>
          <w:marRight w:val="0"/>
          <w:marTop w:val="0"/>
          <w:marBottom w:val="0"/>
          <w:divBdr>
            <w:top w:val="none" w:sz="0" w:space="0" w:color="auto"/>
            <w:left w:val="none" w:sz="0" w:space="0" w:color="auto"/>
            <w:bottom w:val="none" w:sz="0" w:space="0" w:color="auto"/>
            <w:right w:val="none" w:sz="0" w:space="0" w:color="auto"/>
          </w:divBdr>
          <w:divsChild>
            <w:div w:id="1433747765">
              <w:marLeft w:val="0"/>
              <w:marRight w:val="0"/>
              <w:marTop w:val="0"/>
              <w:marBottom w:val="0"/>
              <w:divBdr>
                <w:top w:val="none" w:sz="0" w:space="0" w:color="auto"/>
                <w:left w:val="none" w:sz="0" w:space="0" w:color="auto"/>
                <w:bottom w:val="none" w:sz="0" w:space="0" w:color="auto"/>
                <w:right w:val="none" w:sz="0" w:space="0" w:color="auto"/>
              </w:divBdr>
            </w:div>
          </w:divsChild>
        </w:div>
        <w:div w:id="1510634416">
          <w:marLeft w:val="0"/>
          <w:marRight w:val="0"/>
          <w:marTop w:val="0"/>
          <w:marBottom w:val="0"/>
          <w:divBdr>
            <w:top w:val="none" w:sz="0" w:space="0" w:color="auto"/>
            <w:left w:val="none" w:sz="0" w:space="0" w:color="auto"/>
            <w:bottom w:val="none" w:sz="0" w:space="0" w:color="auto"/>
            <w:right w:val="none" w:sz="0" w:space="0" w:color="auto"/>
          </w:divBdr>
        </w:div>
        <w:div w:id="1739404093">
          <w:marLeft w:val="0"/>
          <w:marRight w:val="0"/>
          <w:marTop w:val="0"/>
          <w:marBottom w:val="0"/>
          <w:divBdr>
            <w:top w:val="none" w:sz="0" w:space="0" w:color="auto"/>
            <w:left w:val="none" w:sz="0" w:space="0" w:color="auto"/>
            <w:bottom w:val="none" w:sz="0" w:space="0" w:color="auto"/>
            <w:right w:val="none" w:sz="0" w:space="0" w:color="auto"/>
          </w:divBdr>
          <w:divsChild>
            <w:div w:id="1065101237">
              <w:marLeft w:val="0"/>
              <w:marRight w:val="0"/>
              <w:marTop w:val="0"/>
              <w:marBottom w:val="0"/>
              <w:divBdr>
                <w:top w:val="none" w:sz="0" w:space="0" w:color="auto"/>
                <w:left w:val="none" w:sz="0" w:space="0" w:color="auto"/>
                <w:bottom w:val="none" w:sz="0" w:space="0" w:color="auto"/>
                <w:right w:val="none" w:sz="0" w:space="0" w:color="auto"/>
              </w:divBdr>
            </w:div>
          </w:divsChild>
        </w:div>
        <w:div w:id="1236741277">
          <w:marLeft w:val="0"/>
          <w:marRight w:val="0"/>
          <w:marTop w:val="0"/>
          <w:marBottom w:val="0"/>
          <w:divBdr>
            <w:top w:val="none" w:sz="0" w:space="0" w:color="auto"/>
            <w:left w:val="none" w:sz="0" w:space="0" w:color="auto"/>
            <w:bottom w:val="none" w:sz="0" w:space="0" w:color="auto"/>
            <w:right w:val="none" w:sz="0" w:space="0" w:color="auto"/>
          </w:divBdr>
        </w:div>
        <w:div w:id="1130787199">
          <w:marLeft w:val="0"/>
          <w:marRight w:val="0"/>
          <w:marTop w:val="0"/>
          <w:marBottom w:val="0"/>
          <w:divBdr>
            <w:top w:val="none" w:sz="0" w:space="0" w:color="auto"/>
            <w:left w:val="none" w:sz="0" w:space="0" w:color="auto"/>
            <w:bottom w:val="none" w:sz="0" w:space="0" w:color="auto"/>
            <w:right w:val="none" w:sz="0" w:space="0" w:color="auto"/>
          </w:divBdr>
          <w:divsChild>
            <w:div w:id="393235129">
              <w:marLeft w:val="0"/>
              <w:marRight w:val="0"/>
              <w:marTop w:val="0"/>
              <w:marBottom w:val="0"/>
              <w:divBdr>
                <w:top w:val="none" w:sz="0" w:space="0" w:color="auto"/>
                <w:left w:val="none" w:sz="0" w:space="0" w:color="auto"/>
                <w:bottom w:val="none" w:sz="0" w:space="0" w:color="auto"/>
                <w:right w:val="none" w:sz="0" w:space="0" w:color="auto"/>
              </w:divBdr>
            </w:div>
          </w:divsChild>
        </w:div>
        <w:div w:id="996687977">
          <w:marLeft w:val="0"/>
          <w:marRight w:val="0"/>
          <w:marTop w:val="0"/>
          <w:marBottom w:val="0"/>
          <w:divBdr>
            <w:top w:val="none" w:sz="0" w:space="0" w:color="auto"/>
            <w:left w:val="none" w:sz="0" w:space="0" w:color="auto"/>
            <w:bottom w:val="none" w:sz="0" w:space="0" w:color="auto"/>
            <w:right w:val="none" w:sz="0" w:space="0" w:color="auto"/>
          </w:divBdr>
        </w:div>
        <w:div w:id="2047482023">
          <w:marLeft w:val="0"/>
          <w:marRight w:val="0"/>
          <w:marTop w:val="0"/>
          <w:marBottom w:val="0"/>
          <w:divBdr>
            <w:top w:val="none" w:sz="0" w:space="0" w:color="auto"/>
            <w:left w:val="none" w:sz="0" w:space="0" w:color="auto"/>
            <w:bottom w:val="none" w:sz="0" w:space="0" w:color="auto"/>
            <w:right w:val="none" w:sz="0" w:space="0" w:color="auto"/>
          </w:divBdr>
          <w:divsChild>
            <w:div w:id="526986026">
              <w:marLeft w:val="0"/>
              <w:marRight w:val="0"/>
              <w:marTop w:val="0"/>
              <w:marBottom w:val="0"/>
              <w:divBdr>
                <w:top w:val="none" w:sz="0" w:space="0" w:color="auto"/>
                <w:left w:val="none" w:sz="0" w:space="0" w:color="auto"/>
                <w:bottom w:val="none" w:sz="0" w:space="0" w:color="auto"/>
                <w:right w:val="none" w:sz="0" w:space="0" w:color="auto"/>
              </w:divBdr>
            </w:div>
          </w:divsChild>
        </w:div>
        <w:div w:id="1187406223">
          <w:marLeft w:val="0"/>
          <w:marRight w:val="0"/>
          <w:marTop w:val="0"/>
          <w:marBottom w:val="0"/>
          <w:divBdr>
            <w:top w:val="none" w:sz="0" w:space="0" w:color="auto"/>
            <w:left w:val="none" w:sz="0" w:space="0" w:color="auto"/>
            <w:bottom w:val="none" w:sz="0" w:space="0" w:color="auto"/>
            <w:right w:val="none" w:sz="0" w:space="0" w:color="auto"/>
          </w:divBdr>
        </w:div>
        <w:div w:id="872232666">
          <w:marLeft w:val="0"/>
          <w:marRight w:val="0"/>
          <w:marTop w:val="0"/>
          <w:marBottom w:val="0"/>
          <w:divBdr>
            <w:top w:val="none" w:sz="0" w:space="0" w:color="auto"/>
            <w:left w:val="none" w:sz="0" w:space="0" w:color="auto"/>
            <w:bottom w:val="none" w:sz="0" w:space="0" w:color="auto"/>
            <w:right w:val="none" w:sz="0" w:space="0" w:color="auto"/>
          </w:divBdr>
          <w:divsChild>
            <w:div w:id="1614896883">
              <w:marLeft w:val="0"/>
              <w:marRight w:val="0"/>
              <w:marTop w:val="0"/>
              <w:marBottom w:val="0"/>
              <w:divBdr>
                <w:top w:val="none" w:sz="0" w:space="0" w:color="auto"/>
                <w:left w:val="none" w:sz="0" w:space="0" w:color="auto"/>
                <w:bottom w:val="none" w:sz="0" w:space="0" w:color="auto"/>
                <w:right w:val="none" w:sz="0" w:space="0" w:color="auto"/>
              </w:divBdr>
            </w:div>
          </w:divsChild>
        </w:div>
        <w:div w:id="982002262">
          <w:marLeft w:val="0"/>
          <w:marRight w:val="0"/>
          <w:marTop w:val="300"/>
          <w:marBottom w:val="0"/>
          <w:divBdr>
            <w:top w:val="none" w:sz="0" w:space="0" w:color="auto"/>
            <w:left w:val="none" w:sz="0" w:space="0" w:color="auto"/>
            <w:bottom w:val="none" w:sz="0" w:space="0" w:color="auto"/>
            <w:right w:val="none" w:sz="0" w:space="0" w:color="auto"/>
          </w:divBdr>
          <w:divsChild>
            <w:div w:id="1303929147">
              <w:marLeft w:val="0"/>
              <w:marRight w:val="0"/>
              <w:marTop w:val="0"/>
              <w:marBottom w:val="0"/>
              <w:divBdr>
                <w:top w:val="none" w:sz="0" w:space="0" w:color="auto"/>
                <w:left w:val="none" w:sz="0" w:space="0" w:color="auto"/>
                <w:bottom w:val="none" w:sz="0" w:space="0" w:color="auto"/>
                <w:right w:val="none" w:sz="0" w:space="0" w:color="auto"/>
              </w:divBdr>
              <w:divsChild>
                <w:div w:id="145759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18249">
          <w:marLeft w:val="0"/>
          <w:marRight w:val="0"/>
          <w:marTop w:val="300"/>
          <w:marBottom w:val="0"/>
          <w:divBdr>
            <w:top w:val="none" w:sz="0" w:space="0" w:color="auto"/>
            <w:left w:val="none" w:sz="0" w:space="0" w:color="auto"/>
            <w:bottom w:val="none" w:sz="0" w:space="0" w:color="auto"/>
            <w:right w:val="none" w:sz="0" w:space="0" w:color="auto"/>
          </w:divBdr>
          <w:divsChild>
            <w:div w:id="1291277004">
              <w:marLeft w:val="0"/>
              <w:marRight w:val="0"/>
              <w:marTop w:val="0"/>
              <w:marBottom w:val="0"/>
              <w:divBdr>
                <w:top w:val="none" w:sz="0" w:space="0" w:color="auto"/>
                <w:left w:val="none" w:sz="0" w:space="0" w:color="auto"/>
                <w:bottom w:val="none" w:sz="0" w:space="0" w:color="auto"/>
                <w:right w:val="none" w:sz="0" w:space="0" w:color="auto"/>
              </w:divBdr>
              <w:divsChild>
                <w:div w:id="107466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97927">
          <w:marLeft w:val="0"/>
          <w:marRight w:val="0"/>
          <w:marTop w:val="300"/>
          <w:marBottom w:val="0"/>
          <w:divBdr>
            <w:top w:val="none" w:sz="0" w:space="0" w:color="auto"/>
            <w:left w:val="none" w:sz="0" w:space="0" w:color="auto"/>
            <w:bottom w:val="none" w:sz="0" w:space="0" w:color="auto"/>
            <w:right w:val="none" w:sz="0" w:space="0" w:color="auto"/>
          </w:divBdr>
          <w:divsChild>
            <w:div w:id="1419403015">
              <w:marLeft w:val="0"/>
              <w:marRight w:val="0"/>
              <w:marTop w:val="0"/>
              <w:marBottom w:val="0"/>
              <w:divBdr>
                <w:top w:val="none" w:sz="0" w:space="0" w:color="auto"/>
                <w:left w:val="none" w:sz="0" w:space="0" w:color="auto"/>
                <w:bottom w:val="none" w:sz="0" w:space="0" w:color="auto"/>
                <w:right w:val="none" w:sz="0" w:space="0" w:color="auto"/>
              </w:divBdr>
              <w:divsChild>
                <w:div w:id="58118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4116">
          <w:marLeft w:val="0"/>
          <w:marRight w:val="0"/>
          <w:marTop w:val="300"/>
          <w:marBottom w:val="0"/>
          <w:divBdr>
            <w:top w:val="none" w:sz="0" w:space="0" w:color="auto"/>
            <w:left w:val="none" w:sz="0" w:space="0" w:color="auto"/>
            <w:bottom w:val="none" w:sz="0" w:space="0" w:color="auto"/>
            <w:right w:val="none" w:sz="0" w:space="0" w:color="auto"/>
          </w:divBdr>
          <w:divsChild>
            <w:div w:id="847211856">
              <w:marLeft w:val="0"/>
              <w:marRight w:val="0"/>
              <w:marTop w:val="0"/>
              <w:marBottom w:val="0"/>
              <w:divBdr>
                <w:top w:val="none" w:sz="0" w:space="0" w:color="auto"/>
                <w:left w:val="none" w:sz="0" w:space="0" w:color="auto"/>
                <w:bottom w:val="none" w:sz="0" w:space="0" w:color="auto"/>
                <w:right w:val="none" w:sz="0" w:space="0" w:color="auto"/>
              </w:divBdr>
              <w:divsChild>
                <w:div w:id="208340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179584861">
      <w:bodyDiv w:val="1"/>
      <w:marLeft w:val="0"/>
      <w:marRight w:val="0"/>
      <w:marTop w:val="0"/>
      <w:marBottom w:val="0"/>
      <w:divBdr>
        <w:top w:val="none" w:sz="0" w:space="0" w:color="auto"/>
        <w:left w:val="none" w:sz="0" w:space="0" w:color="auto"/>
        <w:bottom w:val="none" w:sz="0" w:space="0" w:color="auto"/>
        <w:right w:val="none" w:sz="0" w:space="0" w:color="auto"/>
      </w:divBdr>
      <w:divsChild>
        <w:div w:id="112945271">
          <w:marLeft w:val="0"/>
          <w:marRight w:val="0"/>
          <w:marTop w:val="0"/>
          <w:marBottom w:val="0"/>
          <w:divBdr>
            <w:top w:val="none" w:sz="0" w:space="0" w:color="auto"/>
            <w:left w:val="none" w:sz="0" w:space="0" w:color="auto"/>
            <w:bottom w:val="none" w:sz="0" w:space="0" w:color="auto"/>
            <w:right w:val="none" w:sz="0" w:space="0" w:color="auto"/>
          </w:divBdr>
        </w:div>
        <w:div w:id="1271160728">
          <w:marLeft w:val="0"/>
          <w:marRight w:val="0"/>
          <w:marTop w:val="0"/>
          <w:marBottom w:val="0"/>
          <w:divBdr>
            <w:top w:val="none" w:sz="0" w:space="0" w:color="auto"/>
            <w:left w:val="none" w:sz="0" w:space="0" w:color="auto"/>
            <w:bottom w:val="none" w:sz="0" w:space="0" w:color="auto"/>
            <w:right w:val="none" w:sz="0" w:space="0" w:color="auto"/>
          </w:divBdr>
          <w:divsChild>
            <w:div w:id="897015603">
              <w:marLeft w:val="0"/>
              <w:marRight w:val="0"/>
              <w:marTop w:val="0"/>
              <w:marBottom w:val="0"/>
              <w:divBdr>
                <w:top w:val="none" w:sz="0" w:space="0" w:color="auto"/>
                <w:left w:val="none" w:sz="0" w:space="0" w:color="auto"/>
                <w:bottom w:val="none" w:sz="0" w:space="0" w:color="auto"/>
                <w:right w:val="none" w:sz="0" w:space="0" w:color="auto"/>
              </w:divBdr>
            </w:div>
          </w:divsChild>
        </w:div>
        <w:div w:id="1922249377">
          <w:marLeft w:val="0"/>
          <w:marRight w:val="0"/>
          <w:marTop w:val="0"/>
          <w:marBottom w:val="0"/>
          <w:divBdr>
            <w:top w:val="none" w:sz="0" w:space="0" w:color="auto"/>
            <w:left w:val="none" w:sz="0" w:space="0" w:color="auto"/>
            <w:bottom w:val="none" w:sz="0" w:space="0" w:color="auto"/>
            <w:right w:val="none" w:sz="0" w:space="0" w:color="auto"/>
          </w:divBdr>
        </w:div>
        <w:div w:id="902371496">
          <w:marLeft w:val="0"/>
          <w:marRight w:val="0"/>
          <w:marTop w:val="0"/>
          <w:marBottom w:val="0"/>
          <w:divBdr>
            <w:top w:val="none" w:sz="0" w:space="0" w:color="auto"/>
            <w:left w:val="none" w:sz="0" w:space="0" w:color="auto"/>
            <w:bottom w:val="none" w:sz="0" w:space="0" w:color="auto"/>
            <w:right w:val="none" w:sz="0" w:space="0" w:color="auto"/>
          </w:divBdr>
          <w:divsChild>
            <w:div w:id="1642536013">
              <w:marLeft w:val="0"/>
              <w:marRight w:val="0"/>
              <w:marTop w:val="0"/>
              <w:marBottom w:val="0"/>
              <w:divBdr>
                <w:top w:val="none" w:sz="0" w:space="0" w:color="auto"/>
                <w:left w:val="none" w:sz="0" w:space="0" w:color="auto"/>
                <w:bottom w:val="none" w:sz="0" w:space="0" w:color="auto"/>
                <w:right w:val="none" w:sz="0" w:space="0" w:color="auto"/>
              </w:divBdr>
            </w:div>
          </w:divsChild>
        </w:div>
        <w:div w:id="2082628833">
          <w:marLeft w:val="0"/>
          <w:marRight w:val="0"/>
          <w:marTop w:val="0"/>
          <w:marBottom w:val="0"/>
          <w:divBdr>
            <w:top w:val="none" w:sz="0" w:space="0" w:color="auto"/>
            <w:left w:val="none" w:sz="0" w:space="0" w:color="auto"/>
            <w:bottom w:val="none" w:sz="0" w:space="0" w:color="auto"/>
            <w:right w:val="none" w:sz="0" w:space="0" w:color="auto"/>
          </w:divBdr>
        </w:div>
        <w:div w:id="154145954">
          <w:marLeft w:val="0"/>
          <w:marRight w:val="0"/>
          <w:marTop w:val="0"/>
          <w:marBottom w:val="0"/>
          <w:divBdr>
            <w:top w:val="none" w:sz="0" w:space="0" w:color="auto"/>
            <w:left w:val="none" w:sz="0" w:space="0" w:color="auto"/>
            <w:bottom w:val="none" w:sz="0" w:space="0" w:color="auto"/>
            <w:right w:val="none" w:sz="0" w:space="0" w:color="auto"/>
          </w:divBdr>
          <w:divsChild>
            <w:div w:id="591553533">
              <w:marLeft w:val="0"/>
              <w:marRight w:val="0"/>
              <w:marTop w:val="0"/>
              <w:marBottom w:val="0"/>
              <w:divBdr>
                <w:top w:val="none" w:sz="0" w:space="0" w:color="auto"/>
                <w:left w:val="none" w:sz="0" w:space="0" w:color="auto"/>
                <w:bottom w:val="none" w:sz="0" w:space="0" w:color="auto"/>
                <w:right w:val="none" w:sz="0" w:space="0" w:color="auto"/>
              </w:divBdr>
            </w:div>
          </w:divsChild>
        </w:div>
        <w:div w:id="314920448">
          <w:marLeft w:val="0"/>
          <w:marRight w:val="0"/>
          <w:marTop w:val="0"/>
          <w:marBottom w:val="0"/>
          <w:divBdr>
            <w:top w:val="none" w:sz="0" w:space="0" w:color="auto"/>
            <w:left w:val="none" w:sz="0" w:space="0" w:color="auto"/>
            <w:bottom w:val="none" w:sz="0" w:space="0" w:color="auto"/>
            <w:right w:val="none" w:sz="0" w:space="0" w:color="auto"/>
          </w:divBdr>
        </w:div>
        <w:div w:id="1874466106">
          <w:marLeft w:val="0"/>
          <w:marRight w:val="0"/>
          <w:marTop w:val="0"/>
          <w:marBottom w:val="0"/>
          <w:divBdr>
            <w:top w:val="none" w:sz="0" w:space="0" w:color="auto"/>
            <w:left w:val="none" w:sz="0" w:space="0" w:color="auto"/>
            <w:bottom w:val="none" w:sz="0" w:space="0" w:color="auto"/>
            <w:right w:val="none" w:sz="0" w:space="0" w:color="auto"/>
          </w:divBdr>
          <w:divsChild>
            <w:div w:id="1861892203">
              <w:marLeft w:val="0"/>
              <w:marRight w:val="0"/>
              <w:marTop w:val="0"/>
              <w:marBottom w:val="0"/>
              <w:divBdr>
                <w:top w:val="none" w:sz="0" w:space="0" w:color="auto"/>
                <w:left w:val="none" w:sz="0" w:space="0" w:color="auto"/>
                <w:bottom w:val="none" w:sz="0" w:space="0" w:color="auto"/>
                <w:right w:val="none" w:sz="0" w:space="0" w:color="auto"/>
              </w:divBdr>
            </w:div>
          </w:divsChild>
        </w:div>
        <w:div w:id="1475877000">
          <w:marLeft w:val="0"/>
          <w:marRight w:val="0"/>
          <w:marTop w:val="0"/>
          <w:marBottom w:val="0"/>
          <w:divBdr>
            <w:top w:val="none" w:sz="0" w:space="0" w:color="auto"/>
            <w:left w:val="none" w:sz="0" w:space="0" w:color="auto"/>
            <w:bottom w:val="none" w:sz="0" w:space="0" w:color="auto"/>
            <w:right w:val="none" w:sz="0" w:space="0" w:color="auto"/>
          </w:divBdr>
        </w:div>
        <w:div w:id="1372148456">
          <w:marLeft w:val="0"/>
          <w:marRight w:val="0"/>
          <w:marTop w:val="0"/>
          <w:marBottom w:val="0"/>
          <w:divBdr>
            <w:top w:val="none" w:sz="0" w:space="0" w:color="auto"/>
            <w:left w:val="none" w:sz="0" w:space="0" w:color="auto"/>
            <w:bottom w:val="none" w:sz="0" w:space="0" w:color="auto"/>
            <w:right w:val="none" w:sz="0" w:space="0" w:color="auto"/>
          </w:divBdr>
          <w:divsChild>
            <w:div w:id="455757211">
              <w:marLeft w:val="0"/>
              <w:marRight w:val="0"/>
              <w:marTop w:val="0"/>
              <w:marBottom w:val="0"/>
              <w:divBdr>
                <w:top w:val="none" w:sz="0" w:space="0" w:color="auto"/>
                <w:left w:val="none" w:sz="0" w:space="0" w:color="auto"/>
                <w:bottom w:val="none" w:sz="0" w:space="0" w:color="auto"/>
                <w:right w:val="none" w:sz="0" w:space="0" w:color="auto"/>
              </w:divBdr>
            </w:div>
          </w:divsChild>
        </w:div>
        <w:div w:id="978340579">
          <w:marLeft w:val="0"/>
          <w:marRight w:val="0"/>
          <w:marTop w:val="0"/>
          <w:marBottom w:val="0"/>
          <w:divBdr>
            <w:top w:val="none" w:sz="0" w:space="0" w:color="auto"/>
            <w:left w:val="none" w:sz="0" w:space="0" w:color="auto"/>
            <w:bottom w:val="none" w:sz="0" w:space="0" w:color="auto"/>
            <w:right w:val="none" w:sz="0" w:space="0" w:color="auto"/>
          </w:divBdr>
        </w:div>
        <w:div w:id="1110517379">
          <w:marLeft w:val="0"/>
          <w:marRight w:val="0"/>
          <w:marTop w:val="0"/>
          <w:marBottom w:val="0"/>
          <w:divBdr>
            <w:top w:val="none" w:sz="0" w:space="0" w:color="auto"/>
            <w:left w:val="none" w:sz="0" w:space="0" w:color="auto"/>
            <w:bottom w:val="none" w:sz="0" w:space="0" w:color="auto"/>
            <w:right w:val="none" w:sz="0" w:space="0" w:color="auto"/>
          </w:divBdr>
          <w:divsChild>
            <w:div w:id="338657054">
              <w:marLeft w:val="0"/>
              <w:marRight w:val="0"/>
              <w:marTop w:val="0"/>
              <w:marBottom w:val="0"/>
              <w:divBdr>
                <w:top w:val="none" w:sz="0" w:space="0" w:color="auto"/>
                <w:left w:val="none" w:sz="0" w:space="0" w:color="auto"/>
                <w:bottom w:val="none" w:sz="0" w:space="0" w:color="auto"/>
                <w:right w:val="none" w:sz="0" w:space="0" w:color="auto"/>
              </w:divBdr>
            </w:div>
          </w:divsChild>
        </w:div>
        <w:div w:id="1993440843">
          <w:marLeft w:val="0"/>
          <w:marRight w:val="0"/>
          <w:marTop w:val="0"/>
          <w:marBottom w:val="0"/>
          <w:divBdr>
            <w:top w:val="none" w:sz="0" w:space="0" w:color="auto"/>
            <w:left w:val="none" w:sz="0" w:space="0" w:color="auto"/>
            <w:bottom w:val="none" w:sz="0" w:space="0" w:color="auto"/>
            <w:right w:val="none" w:sz="0" w:space="0" w:color="auto"/>
          </w:divBdr>
        </w:div>
        <w:div w:id="742798572">
          <w:marLeft w:val="0"/>
          <w:marRight w:val="0"/>
          <w:marTop w:val="0"/>
          <w:marBottom w:val="0"/>
          <w:divBdr>
            <w:top w:val="none" w:sz="0" w:space="0" w:color="auto"/>
            <w:left w:val="none" w:sz="0" w:space="0" w:color="auto"/>
            <w:bottom w:val="none" w:sz="0" w:space="0" w:color="auto"/>
            <w:right w:val="none" w:sz="0" w:space="0" w:color="auto"/>
          </w:divBdr>
          <w:divsChild>
            <w:div w:id="897788532">
              <w:marLeft w:val="0"/>
              <w:marRight w:val="0"/>
              <w:marTop w:val="0"/>
              <w:marBottom w:val="0"/>
              <w:divBdr>
                <w:top w:val="none" w:sz="0" w:space="0" w:color="auto"/>
                <w:left w:val="none" w:sz="0" w:space="0" w:color="auto"/>
                <w:bottom w:val="none" w:sz="0" w:space="0" w:color="auto"/>
                <w:right w:val="none" w:sz="0" w:space="0" w:color="auto"/>
              </w:divBdr>
            </w:div>
          </w:divsChild>
        </w:div>
        <w:div w:id="1268925670">
          <w:marLeft w:val="0"/>
          <w:marRight w:val="0"/>
          <w:marTop w:val="300"/>
          <w:marBottom w:val="0"/>
          <w:divBdr>
            <w:top w:val="none" w:sz="0" w:space="0" w:color="auto"/>
            <w:left w:val="none" w:sz="0" w:space="0" w:color="auto"/>
            <w:bottom w:val="none" w:sz="0" w:space="0" w:color="auto"/>
            <w:right w:val="none" w:sz="0" w:space="0" w:color="auto"/>
          </w:divBdr>
          <w:divsChild>
            <w:div w:id="2008055168">
              <w:marLeft w:val="0"/>
              <w:marRight w:val="0"/>
              <w:marTop w:val="0"/>
              <w:marBottom w:val="0"/>
              <w:divBdr>
                <w:top w:val="none" w:sz="0" w:space="0" w:color="auto"/>
                <w:left w:val="none" w:sz="0" w:space="0" w:color="auto"/>
                <w:bottom w:val="none" w:sz="0" w:space="0" w:color="auto"/>
                <w:right w:val="none" w:sz="0" w:space="0" w:color="auto"/>
              </w:divBdr>
              <w:divsChild>
                <w:div w:id="141092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94453">
          <w:marLeft w:val="0"/>
          <w:marRight w:val="0"/>
          <w:marTop w:val="300"/>
          <w:marBottom w:val="0"/>
          <w:divBdr>
            <w:top w:val="none" w:sz="0" w:space="0" w:color="auto"/>
            <w:left w:val="none" w:sz="0" w:space="0" w:color="auto"/>
            <w:bottom w:val="none" w:sz="0" w:space="0" w:color="auto"/>
            <w:right w:val="none" w:sz="0" w:space="0" w:color="auto"/>
          </w:divBdr>
          <w:divsChild>
            <w:div w:id="1732384388">
              <w:marLeft w:val="0"/>
              <w:marRight w:val="0"/>
              <w:marTop w:val="0"/>
              <w:marBottom w:val="0"/>
              <w:divBdr>
                <w:top w:val="none" w:sz="0" w:space="0" w:color="auto"/>
                <w:left w:val="none" w:sz="0" w:space="0" w:color="auto"/>
                <w:bottom w:val="none" w:sz="0" w:space="0" w:color="auto"/>
                <w:right w:val="none" w:sz="0" w:space="0" w:color="auto"/>
              </w:divBdr>
              <w:divsChild>
                <w:div w:id="1266763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04055">
          <w:marLeft w:val="0"/>
          <w:marRight w:val="0"/>
          <w:marTop w:val="300"/>
          <w:marBottom w:val="0"/>
          <w:divBdr>
            <w:top w:val="none" w:sz="0" w:space="0" w:color="auto"/>
            <w:left w:val="none" w:sz="0" w:space="0" w:color="auto"/>
            <w:bottom w:val="none" w:sz="0" w:space="0" w:color="auto"/>
            <w:right w:val="none" w:sz="0" w:space="0" w:color="auto"/>
          </w:divBdr>
          <w:divsChild>
            <w:div w:id="613026112">
              <w:marLeft w:val="0"/>
              <w:marRight w:val="0"/>
              <w:marTop w:val="0"/>
              <w:marBottom w:val="0"/>
              <w:divBdr>
                <w:top w:val="none" w:sz="0" w:space="0" w:color="auto"/>
                <w:left w:val="none" w:sz="0" w:space="0" w:color="auto"/>
                <w:bottom w:val="none" w:sz="0" w:space="0" w:color="auto"/>
                <w:right w:val="none" w:sz="0" w:space="0" w:color="auto"/>
              </w:divBdr>
              <w:divsChild>
                <w:div w:id="2353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804150">
      <w:bodyDiv w:val="1"/>
      <w:marLeft w:val="0"/>
      <w:marRight w:val="0"/>
      <w:marTop w:val="0"/>
      <w:marBottom w:val="0"/>
      <w:divBdr>
        <w:top w:val="none" w:sz="0" w:space="0" w:color="auto"/>
        <w:left w:val="none" w:sz="0" w:space="0" w:color="auto"/>
        <w:bottom w:val="none" w:sz="0" w:space="0" w:color="auto"/>
        <w:right w:val="none" w:sz="0" w:space="0" w:color="auto"/>
      </w:divBdr>
      <w:divsChild>
        <w:div w:id="502166159">
          <w:marLeft w:val="0"/>
          <w:marRight w:val="0"/>
          <w:marTop w:val="300"/>
          <w:marBottom w:val="0"/>
          <w:divBdr>
            <w:top w:val="none" w:sz="0" w:space="0" w:color="auto"/>
            <w:left w:val="none" w:sz="0" w:space="0" w:color="auto"/>
            <w:bottom w:val="none" w:sz="0" w:space="0" w:color="auto"/>
            <w:right w:val="none" w:sz="0" w:space="0" w:color="auto"/>
          </w:divBdr>
          <w:divsChild>
            <w:div w:id="134027250">
              <w:marLeft w:val="0"/>
              <w:marRight w:val="0"/>
              <w:marTop w:val="0"/>
              <w:marBottom w:val="0"/>
              <w:divBdr>
                <w:top w:val="none" w:sz="0" w:space="0" w:color="auto"/>
                <w:left w:val="none" w:sz="0" w:space="0" w:color="auto"/>
                <w:bottom w:val="none" w:sz="0" w:space="0" w:color="auto"/>
                <w:right w:val="none" w:sz="0" w:space="0" w:color="auto"/>
              </w:divBdr>
              <w:divsChild>
                <w:div w:id="175586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159">
          <w:marLeft w:val="0"/>
          <w:marRight w:val="0"/>
          <w:marTop w:val="300"/>
          <w:marBottom w:val="0"/>
          <w:divBdr>
            <w:top w:val="none" w:sz="0" w:space="0" w:color="auto"/>
            <w:left w:val="none" w:sz="0" w:space="0" w:color="auto"/>
            <w:bottom w:val="none" w:sz="0" w:space="0" w:color="auto"/>
            <w:right w:val="none" w:sz="0" w:space="0" w:color="auto"/>
          </w:divBdr>
          <w:divsChild>
            <w:div w:id="2072724444">
              <w:marLeft w:val="0"/>
              <w:marRight w:val="0"/>
              <w:marTop w:val="0"/>
              <w:marBottom w:val="0"/>
              <w:divBdr>
                <w:top w:val="none" w:sz="0" w:space="0" w:color="auto"/>
                <w:left w:val="none" w:sz="0" w:space="0" w:color="auto"/>
                <w:bottom w:val="none" w:sz="0" w:space="0" w:color="auto"/>
                <w:right w:val="none" w:sz="0" w:space="0" w:color="auto"/>
              </w:divBdr>
              <w:divsChild>
                <w:div w:id="198365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221106">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482428552">
      <w:bodyDiv w:val="1"/>
      <w:marLeft w:val="0"/>
      <w:marRight w:val="0"/>
      <w:marTop w:val="0"/>
      <w:marBottom w:val="0"/>
      <w:divBdr>
        <w:top w:val="none" w:sz="0" w:space="0" w:color="auto"/>
        <w:left w:val="none" w:sz="0" w:space="0" w:color="auto"/>
        <w:bottom w:val="none" w:sz="0" w:space="0" w:color="auto"/>
        <w:right w:val="none" w:sz="0" w:space="0" w:color="auto"/>
      </w:divBdr>
      <w:divsChild>
        <w:div w:id="599946748">
          <w:marLeft w:val="0"/>
          <w:marRight w:val="0"/>
          <w:marTop w:val="0"/>
          <w:marBottom w:val="0"/>
          <w:divBdr>
            <w:top w:val="none" w:sz="0" w:space="0" w:color="auto"/>
            <w:left w:val="none" w:sz="0" w:space="0" w:color="auto"/>
            <w:bottom w:val="none" w:sz="0" w:space="0" w:color="auto"/>
            <w:right w:val="none" w:sz="0" w:space="0" w:color="auto"/>
          </w:divBdr>
        </w:div>
        <w:div w:id="162091262">
          <w:marLeft w:val="0"/>
          <w:marRight w:val="0"/>
          <w:marTop w:val="0"/>
          <w:marBottom w:val="0"/>
          <w:divBdr>
            <w:top w:val="none" w:sz="0" w:space="0" w:color="auto"/>
            <w:left w:val="none" w:sz="0" w:space="0" w:color="auto"/>
            <w:bottom w:val="none" w:sz="0" w:space="0" w:color="auto"/>
            <w:right w:val="none" w:sz="0" w:space="0" w:color="auto"/>
          </w:divBdr>
          <w:divsChild>
            <w:div w:id="1733698669">
              <w:marLeft w:val="0"/>
              <w:marRight w:val="0"/>
              <w:marTop w:val="0"/>
              <w:marBottom w:val="0"/>
              <w:divBdr>
                <w:top w:val="none" w:sz="0" w:space="0" w:color="auto"/>
                <w:left w:val="none" w:sz="0" w:space="0" w:color="auto"/>
                <w:bottom w:val="none" w:sz="0" w:space="0" w:color="auto"/>
                <w:right w:val="none" w:sz="0" w:space="0" w:color="auto"/>
              </w:divBdr>
            </w:div>
          </w:divsChild>
        </w:div>
        <w:div w:id="967315615">
          <w:marLeft w:val="0"/>
          <w:marRight w:val="0"/>
          <w:marTop w:val="0"/>
          <w:marBottom w:val="0"/>
          <w:divBdr>
            <w:top w:val="none" w:sz="0" w:space="0" w:color="auto"/>
            <w:left w:val="none" w:sz="0" w:space="0" w:color="auto"/>
            <w:bottom w:val="none" w:sz="0" w:space="0" w:color="auto"/>
            <w:right w:val="none" w:sz="0" w:space="0" w:color="auto"/>
          </w:divBdr>
        </w:div>
        <w:div w:id="1186211192">
          <w:marLeft w:val="0"/>
          <w:marRight w:val="0"/>
          <w:marTop w:val="0"/>
          <w:marBottom w:val="0"/>
          <w:divBdr>
            <w:top w:val="none" w:sz="0" w:space="0" w:color="auto"/>
            <w:left w:val="none" w:sz="0" w:space="0" w:color="auto"/>
            <w:bottom w:val="none" w:sz="0" w:space="0" w:color="auto"/>
            <w:right w:val="none" w:sz="0" w:space="0" w:color="auto"/>
          </w:divBdr>
          <w:divsChild>
            <w:div w:id="802041307">
              <w:marLeft w:val="0"/>
              <w:marRight w:val="0"/>
              <w:marTop w:val="0"/>
              <w:marBottom w:val="0"/>
              <w:divBdr>
                <w:top w:val="none" w:sz="0" w:space="0" w:color="auto"/>
                <w:left w:val="none" w:sz="0" w:space="0" w:color="auto"/>
                <w:bottom w:val="none" w:sz="0" w:space="0" w:color="auto"/>
                <w:right w:val="none" w:sz="0" w:space="0" w:color="auto"/>
              </w:divBdr>
            </w:div>
          </w:divsChild>
        </w:div>
        <w:div w:id="213976329">
          <w:marLeft w:val="0"/>
          <w:marRight w:val="0"/>
          <w:marTop w:val="0"/>
          <w:marBottom w:val="0"/>
          <w:divBdr>
            <w:top w:val="none" w:sz="0" w:space="0" w:color="auto"/>
            <w:left w:val="none" w:sz="0" w:space="0" w:color="auto"/>
            <w:bottom w:val="none" w:sz="0" w:space="0" w:color="auto"/>
            <w:right w:val="none" w:sz="0" w:space="0" w:color="auto"/>
          </w:divBdr>
        </w:div>
        <w:div w:id="1039358326">
          <w:marLeft w:val="0"/>
          <w:marRight w:val="0"/>
          <w:marTop w:val="0"/>
          <w:marBottom w:val="0"/>
          <w:divBdr>
            <w:top w:val="none" w:sz="0" w:space="0" w:color="auto"/>
            <w:left w:val="none" w:sz="0" w:space="0" w:color="auto"/>
            <w:bottom w:val="none" w:sz="0" w:space="0" w:color="auto"/>
            <w:right w:val="none" w:sz="0" w:space="0" w:color="auto"/>
          </w:divBdr>
          <w:divsChild>
            <w:div w:id="913389690">
              <w:marLeft w:val="0"/>
              <w:marRight w:val="0"/>
              <w:marTop w:val="0"/>
              <w:marBottom w:val="0"/>
              <w:divBdr>
                <w:top w:val="none" w:sz="0" w:space="0" w:color="auto"/>
                <w:left w:val="none" w:sz="0" w:space="0" w:color="auto"/>
                <w:bottom w:val="none" w:sz="0" w:space="0" w:color="auto"/>
                <w:right w:val="none" w:sz="0" w:space="0" w:color="auto"/>
              </w:divBdr>
            </w:div>
          </w:divsChild>
        </w:div>
        <w:div w:id="609047327">
          <w:marLeft w:val="0"/>
          <w:marRight w:val="0"/>
          <w:marTop w:val="0"/>
          <w:marBottom w:val="0"/>
          <w:divBdr>
            <w:top w:val="none" w:sz="0" w:space="0" w:color="auto"/>
            <w:left w:val="none" w:sz="0" w:space="0" w:color="auto"/>
            <w:bottom w:val="none" w:sz="0" w:space="0" w:color="auto"/>
            <w:right w:val="none" w:sz="0" w:space="0" w:color="auto"/>
          </w:divBdr>
        </w:div>
        <w:div w:id="1334188064">
          <w:marLeft w:val="0"/>
          <w:marRight w:val="0"/>
          <w:marTop w:val="0"/>
          <w:marBottom w:val="0"/>
          <w:divBdr>
            <w:top w:val="none" w:sz="0" w:space="0" w:color="auto"/>
            <w:left w:val="none" w:sz="0" w:space="0" w:color="auto"/>
            <w:bottom w:val="none" w:sz="0" w:space="0" w:color="auto"/>
            <w:right w:val="none" w:sz="0" w:space="0" w:color="auto"/>
          </w:divBdr>
          <w:divsChild>
            <w:div w:id="1985617527">
              <w:marLeft w:val="0"/>
              <w:marRight w:val="0"/>
              <w:marTop w:val="0"/>
              <w:marBottom w:val="0"/>
              <w:divBdr>
                <w:top w:val="none" w:sz="0" w:space="0" w:color="auto"/>
                <w:left w:val="none" w:sz="0" w:space="0" w:color="auto"/>
                <w:bottom w:val="none" w:sz="0" w:space="0" w:color="auto"/>
                <w:right w:val="none" w:sz="0" w:space="0" w:color="auto"/>
              </w:divBdr>
            </w:div>
          </w:divsChild>
        </w:div>
        <w:div w:id="471213374">
          <w:marLeft w:val="0"/>
          <w:marRight w:val="0"/>
          <w:marTop w:val="0"/>
          <w:marBottom w:val="0"/>
          <w:divBdr>
            <w:top w:val="none" w:sz="0" w:space="0" w:color="auto"/>
            <w:left w:val="none" w:sz="0" w:space="0" w:color="auto"/>
            <w:bottom w:val="none" w:sz="0" w:space="0" w:color="auto"/>
            <w:right w:val="none" w:sz="0" w:space="0" w:color="auto"/>
          </w:divBdr>
        </w:div>
        <w:div w:id="165901759">
          <w:marLeft w:val="0"/>
          <w:marRight w:val="0"/>
          <w:marTop w:val="0"/>
          <w:marBottom w:val="0"/>
          <w:divBdr>
            <w:top w:val="none" w:sz="0" w:space="0" w:color="auto"/>
            <w:left w:val="none" w:sz="0" w:space="0" w:color="auto"/>
            <w:bottom w:val="none" w:sz="0" w:space="0" w:color="auto"/>
            <w:right w:val="none" w:sz="0" w:space="0" w:color="auto"/>
          </w:divBdr>
          <w:divsChild>
            <w:div w:id="1213690294">
              <w:marLeft w:val="0"/>
              <w:marRight w:val="0"/>
              <w:marTop w:val="0"/>
              <w:marBottom w:val="0"/>
              <w:divBdr>
                <w:top w:val="none" w:sz="0" w:space="0" w:color="auto"/>
                <w:left w:val="none" w:sz="0" w:space="0" w:color="auto"/>
                <w:bottom w:val="none" w:sz="0" w:space="0" w:color="auto"/>
                <w:right w:val="none" w:sz="0" w:space="0" w:color="auto"/>
              </w:divBdr>
            </w:div>
          </w:divsChild>
        </w:div>
        <w:div w:id="1109861545">
          <w:marLeft w:val="0"/>
          <w:marRight w:val="0"/>
          <w:marTop w:val="0"/>
          <w:marBottom w:val="0"/>
          <w:divBdr>
            <w:top w:val="none" w:sz="0" w:space="0" w:color="auto"/>
            <w:left w:val="none" w:sz="0" w:space="0" w:color="auto"/>
            <w:bottom w:val="none" w:sz="0" w:space="0" w:color="auto"/>
            <w:right w:val="none" w:sz="0" w:space="0" w:color="auto"/>
          </w:divBdr>
        </w:div>
        <w:div w:id="1061096884">
          <w:marLeft w:val="0"/>
          <w:marRight w:val="0"/>
          <w:marTop w:val="0"/>
          <w:marBottom w:val="0"/>
          <w:divBdr>
            <w:top w:val="none" w:sz="0" w:space="0" w:color="auto"/>
            <w:left w:val="none" w:sz="0" w:space="0" w:color="auto"/>
            <w:bottom w:val="none" w:sz="0" w:space="0" w:color="auto"/>
            <w:right w:val="none" w:sz="0" w:space="0" w:color="auto"/>
          </w:divBdr>
          <w:divsChild>
            <w:div w:id="207180244">
              <w:marLeft w:val="0"/>
              <w:marRight w:val="0"/>
              <w:marTop w:val="0"/>
              <w:marBottom w:val="0"/>
              <w:divBdr>
                <w:top w:val="none" w:sz="0" w:space="0" w:color="auto"/>
                <w:left w:val="none" w:sz="0" w:space="0" w:color="auto"/>
                <w:bottom w:val="none" w:sz="0" w:space="0" w:color="auto"/>
                <w:right w:val="none" w:sz="0" w:space="0" w:color="auto"/>
              </w:divBdr>
            </w:div>
          </w:divsChild>
        </w:div>
        <w:div w:id="768426863">
          <w:marLeft w:val="0"/>
          <w:marRight w:val="0"/>
          <w:marTop w:val="0"/>
          <w:marBottom w:val="0"/>
          <w:divBdr>
            <w:top w:val="none" w:sz="0" w:space="0" w:color="auto"/>
            <w:left w:val="none" w:sz="0" w:space="0" w:color="auto"/>
            <w:bottom w:val="none" w:sz="0" w:space="0" w:color="auto"/>
            <w:right w:val="none" w:sz="0" w:space="0" w:color="auto"/>
          </w:divBdr>
        </w:div>
        <w:div w:id="2121874314">
          <w:marLeft w:val="0"/>
          <w:marRight w:val="0"/>
          <w:marTop w:val="0"/>
          <w:marBottom w:val="0"/>
          <w:divBdr>
            <w:top w:val="none" w:sz="0" w:space="0" w:color="auto"/>
            <w:left w:val="none" w:sz="0" w:space="0" w:color="auto"/>
            <w:bottom w:val="none" w:sz="0" w:space="0" w:color="auto"/>
            <w:right w:val="none" w:sz="0" w:space="0" w:color="auto"/>
          </w:divBdr>
          <w:divsChild>
            <w:div w:id="515073228">
              <w:marLeft w:val="0"/>
              <w:marRight w:val="0"/>
              <w:marTop w:val="0"/>
              <w:marBottom w:val="0"/>
              <w:divBdr>
                <w:top w:val="none" w:sz="0" w:space="0" w:color="auto"/>
                <w:left w:val="none" w:sz="0" w:space="0" w:color="auto"/>
                <w:bottom w:val="none" w:sz="0" w:space="0" w:color="auto"/>
                <w:right w:val="none" w:sz="0" w:space="0" w:color="auto"/>
              </w:divBdr>
            </w:div>
          </w:divsChild>
        </w:div>
        <w:div w:id="1159691992">
          <w:marLeft w:val="0"/>
          <w:marRight w:val="0"/>
          <w:marTop w:val="300"/>
          <w:marBottom w:val="0"/>
          <w:divBdr>
            <w:top w:val="none" w:sz="0" w:space="0" w:color="auto"/>
            <w:left w:val="none" w:sz="0" w:space="0" w:color="auto"/>
            <w:bottom w:val="none" w:sz="0" w:space="0" w:color="auto"/>
            <w:right w:val="none" w:sz="0" w:space="0" w:color="auto"/>
          </w:divBdr>
          <w:divsChild>
            <w:div w:id="491485658">
              <w:marLeft w:val="0"/>
              <w:marRight w:val="0"/>
              <w:marTop w:val="0"/>
              <w:marBottom w:val="0"/>
              <w:divBdr>
                <w:top w:val="none" w:sz="0" w:space="0" w:color="auto"/>
                <w:left w:val="none" w:sz="0" w:space="0" w:color="auto"/>
                <w:bottom w:val="none" w:sz="0" w:space="0" w:color="auto"/>
                <w:right w:val="none" w:sz="0" w:space="0" w:color="auto"/>
              </w:divBdr>
              <w:divsChild>
                <w:div w:id="105790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0735">
          <w:marLeft w:val="0"/>
          <w:marRight w:val="0"/>
          <w:marTop w:val="300"/>
          <w:marBottom w:val="0"/>
          <w:divBdr>
            <w:top w:val="none" w:sz="0" w:space="0" w:color="auto"/>
            <w:left w:val="none" w:sz="0" w:space="0" w:color="auto"/>
            <w:bottom w:val="none" w:sz="0" w:space="0" w:color="auto"/>
            <w:right w:val="none" w:sz="0" w:space="0" w:color="auto"/>
          </w:divBdr>
          <w:divsChild>
            <w:div w:id="239339525">
              <w:marLeft w:val="0"/>
              <w:marRight w:val="0"/>
              <w:marTop w:val="0"/>
              <w:marBottom w:val="0"/>
              <w:divBdr>
                <w:top w:val="none" w:sz="0" w:space="0" w:color="auto"/>
                <w:left w:val="none" w:sz="0" w:space="0" w:color="auto"/>
                <w:bottom w:val="none" w:sz="0" w:space="0" w:color="auto"/>
                <w:right w:val="none" w:sz="0" w:space="0" w:color="auto"/>
              </w:divBdr>
              <w:divsChild>
                <w:div w:id="106471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65733">
          <w:marLeft w:val="0"/>
          <w:marRight w:val="0"/>
          <w:marTop w:val="300"/>
          <w:marBottom w:val="0"/>
          <w:divBdr>
            <w:top w:val="none" w:sz="0" w:space="0" w:color="auto"/>
            <w:left w:val="none" w:sz="0" w:space="0" w:color="auto"/>
            <w:bottom w:val="none" w:sz="0" w:space="0" w:color="auto"/>
            <w:right w:val="none" w:sz="0" w:space="0" w:color="auto"/>
          </w:divBdr>
          <w:divsChild>
            <w:div w:id="1609120297">
              <w:marLeft w:val="0"/>
              <w:marRight w:val="0"/>
              <w:marTop w:val="0"/>
              <w:marBottom w:val="0"/>
              <w:divBdr>
                <w:top w:val="none" w:sz="0" w:space="0" w:color="auto"/>
                <w:left w:val="none" w:sz="0" w:space="0" w:color="auto"/>
                <w:bottom w:val="none" w:sz="0" w:space="0" w:color="auto"/>
                <w:right w:val="none" w:sz="0" w:space="0" w:color="auto"/>
              </w:divBdr>
              <w:divsChild>
                <w:div w:id="73107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76264">
          <w:marLeft w:val="0"/>
          <w:marRight w:val="0"/>
          <w:marTop w:val="300"/>
          <w:marBottom w:val="0"/>
          <w:divBdr>
            <w:top w:val="none" w:sz="0" w:space="0" w:color="auto"/>
            <w:left w:val="none" w:sz="0" w:space="0" w:color="auto"/>
            <w:bottom w:val="none" w:sz="0" w:space="0" w:color="auto"/>
            <w:right w:val="none" w:sz="0" w:space="0" w:color="auto"/>
          </w:divBdr>
          <w:divsChild>
            <w:div w:id="625817771">
              <w:marLeft w:val="0"/>
              <w:marRight w:val="0"/>
              <w:marTop w:val="0"/>
              <w:marBottom w:val="0"/>
              <w:divBdr>
                <w:top w:val="none" w:sz="0" w:space="0" w:color="auto"/>
                <w:left w:val="none" w:sz="0" w:space="0" w:color="auto"/>
                <w:bottom w:val="none" w:sz="0" w:space="0" w:color="auto"/>
                <w:right w:val="none" w:sz="0" w:space="0" w:color="auto"/>
              </w:divBdr>
              <w:divsChild>
                <w:div w:id="613634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02357669">
      <w:bodyDiv w:val="1"/>
      <w:marLeft w:val="0"/>
      <w:marRight w:val="0"/>
      <w:marTop w:val="0"/>
      <w:marBottom w:val="0"/>
      <w:divBdr>
        <w:top w:val="none" w:sz="0" w:space="0" w:color="auto"/>
        <w:left w:val="none" w:sz="0" w:space="0" w:color="auto"/>
        <w:bottom w:val="none" w:sz="0" w:space="0" w:color="auto"/>
        <w:right w:val="none" w:sz="0" w:space="0" w:color="auto"/>
      </w:divBdr>
      <w:divsChild>
        <w:div w:id="74057201">
          <w:marLeft w:val="0"/>
          <w:marRight w:val="0"/>
          <w:marTop w:val="0"/>
          <w:marBottom w:val="0"/>
          <w:divBdr>
            <w:top w:val="none" w:sz="0" w:space="0" w:color="auto"/>
            <w:left w:val="none" w:sz="0" w:space="0" w:color="auto"/>
            <w:bottom w:val="none" w:sz="0" w:space="0" w:color="auto"/>
            <w:right w:val="none" w:sz="0" w:space="0" w:color="auto"/>
          </w:divBdr>
        </w:div>
        <w:div w:id="895313740">
          <w:marLeft w:val="0"/>
          <w:marRight w:val="0"/>
          <w:marTop w:val="0"/>
          <w:marBottom w:val="0"/>
          <w:divBdr>
            <w:top w:val="none" w:sz="0" w:space="0" w:color="auto"/>
            <w:left w:val="none" w:sz="0" w:space="0" w:color="auto"/>
            <w:bottom w:val="none" w:sz="0" w:space="0" w:color="auto"/>
            <w:right w:val="none" w:sz="0" w:space="0" w:color="auto"/>
          </w:divBdr>
          <w:divsChild>
            <w:div w:id="1884635572">
              <w:marLeft w:val="0"/>
              <w:marRight w:val="0"/>
              <w:marTop w:val="0"/>
              <w:marBottom w:val="0"/>
              <w:divBdr>
                <w:top w:val="none" w:sz="0" w:space="0" w:color="auto"/>
                <w:left w:val="none" w:sz="0" w:space="0" w:color="auto"/>
                <w:bottom w:val="none" w:sz="0" w:space="0" w:color="auto"/>
                <w:right w:val="none" w:sz="0" w:space="0" w:color="auto"/>
              </w:divBdr>
            </w:div>
          </w:divsChild>
        </w:div>
        <w:div w:id="93747487">
          <w:marLeft w:val="0"/>
          <w:marRight w:val="0"/>
          <w:marTop w:val="0"/>
          <w:marBottom w:val="0"/>
          <w:divBdr>
            <w:top w:val="none" w:sz="0" w:space="0" w:color="auto"/>
            <w:left w:val="none" w:sz="0" w:space="0" w:color="auto"/>
            <w:bottom w:val="none" w:sz="0" w:space="0" w:color="auto"/>
            <w:right w:val="none" w:sz="0" w:space="0" w:color="auto"/>
          </w:divBdr>
        </w:div>
        <w:div w:id="576747119">
          <w:marLeft w:val="0"/>
          <w:marRight w:val="0"/>
          <w:marTop w:val="0"/>
          <w:marBottom w:val="0"/>
          <w:divBdr>
            <w:top w:val="none" w:sz="0" w:space="0" w:color="auto"/>
            <w:left w:val="none" w:sz="0" w:space="0" w:color="auto"/>
            <w:bottom w:val="none" w:sz="0" w:space="0" w:color="auto"/>
            <w:right w:val="none" w:sz="0" w:space="0" w:color="auto"/>
          </w:divBdr>
          <w:divsChild>
            <w:div w:id="1304002393">
              <w:marLeft w:val="0"/>
              <w:marRight w:val="0"/>
              <w:marTop w:val="0"/>
              <w:marBottom w:val="0"/>
              <w:divBdr>
                <w:top w:val="none" w:sz="0" w:space="0" w:color="auto"/>
                <w:left w:val="none" w:sz="0" w:space="0" w:color="auto"/>
                <w:bottom w:val="none" w:sz="0" w:space="0" w:color="auto"/>
                <w:right w:val="none" w:sz="0" w:space="0" w:color="auto"/>
              </w:divBdr>
            </w:div>
          </w:divsChild>
        </w:div>
        <w:div w:id="845436577">
          <w:marLeft w:val="0"/>
          <w:marRight w:val="0"/>
          <w:marTop w:val="0"/>
          <w:marBottom w:val="0"/>
          <w:divBdr>
            <w:top w:val="none" w:sz="0" w:space="0" w:color="auto"/>
            <w:left w:val="none" w:sz="0" w:space="0" w:color="auto"/>
            <w:bottom w:val="none" w:sz="0" w:space="0" w:color="auto"/>
            <w:right w:val="none" w:sz="0" w:space="0" w:color="auto"/>
          </w:divBdr>
        </w:div>
        <w:div w:id="529949199">
          <w:marLeft w:val="0"/>
          <w:marRight w:val="0"/>
          <w:marTop w:val="0"/>
          <w:marBottom w:val="0"/>
          <w:divBdr>
            <w:top w:val="none" w:sz="0" w:space="0" w:color="auto"/>
            <w:left w:val="none" w:sz="0" w:space="0" w:color="auto"/>
            <w:bottom w:val="none" w:sz="0" w:space="0" w:color="auto"/>
            <w:right w:val="none" w:sz="0" w:space="0" w:color="auto"/>
          </w:divBdr>
          <w:divsChild>
            <w:div w:id="1857573211">
              <w:marLeft w:val="0"/>
              <w:marRight w:val="0"/>
              <w:marTop w:val="0"/>
              <w:marBottom w:val="0"/>
              <w:divBdr>
                <w:top w:val="none" w:sz="0" w:space="0" w:color="auto"/>
                <w:left w:val="none" w:sz="0" w:space="0" w:color="auto"/>
                <w:bottom w:val="none" w:sz="0" w:space="0" w:color="auto"/>
                <w:right w:val="none" w:sz="0" w:space="0" w:color="auto"/>
              </w:divBdr>
            </w:div>
          </w:divsChild>
        </w:div>
        <w:div w:id="206645633">
          <w:marLeft w:val="0"/>
          <w:marRight w:val="0"/>
          <w:marTop w:val="0"/>
          <w:marBottom w:val="0"/>
          <w:divBdr>
            <w:top w:val="none" w:sz="0" w:space="0" w:color="auto"/>
            <w:left w:val="none" w:sz="0" w:space="0" w:color="auto"/>
            <w:bottom w:val="none" w:sz="0" w:space="0" w:color="auto"/>
            <w:right w:val="none" w:sz="0" w:space="0" w:color="auto"/>
          </w:divBdr>
        </w:div>
        <w:div w:id="195192829">
          <w:marLeft w:val="0"/>
          <w:marRight w:val="0"/>
          <w:marTop w:val="0"/>
          <w:marBottom w:val="0"/>
          <w:divBdr>
            <w:top w:val="none" w:sz="0" w:space="0" w:color="auto"/>
            <w:left w:val="none" w:sz="0" w:space="0" w:color="auto"/>
            <w:bottom w:val="none" w:sz="0" w:space="0" w:color="auto"/>
            <w:right w:val="none" w:sz="0" w:space="0" w:color="auto"/>
          </w:divBdr>
          <w:divsChild>
            <w:div w:id="1452506515">
              <w:marLeft w:val="0"/>
              <w:marRight w:val="0"/>
              <w:marTop w:val="0"/>
              <w:marBottom w:val="0"/>
              <w:divBdr>
                <w:top w:val="none" w:sz="0" w:space="0" w:color="auto"/>
                <w:left w:val="none" w:sz="0" w:space="0" w:color="auto"/>
                <w:bottom w:val="none" w:sz="0" w:space="0" w:color="auto"/>
                <w:right w:val="none" w:sz="0" w:space="0" w:color="auto"/>
              </w:divBdr>
            </w:div>
          </w:divsChild>
        </w:div>
        <w:div w:id="1813059160">
          <w:marLeft w:val="0"/>
          <w:marRight w:val="0"/>
          <w:marTop w:val="0"/>
          <w:marBottom w:val="0"/>
          <w:divBdr>
            <w:top w:val="none" w:sz="0" w:space="0" w:color="auto"/>
            <w:left w:val="none" w:sz="0" w:space="0" w:color="auto"/>
            <w:bottom w:val="none" w:sz="0" w:space="0" w:color="auto"/>
            <w:right w:val="none" w:sz="0" w:space="0" w:color="auto"/>
          </w:divBdr>
        </w:div>
        <w:div w:id="1646813407">
          <w:marLeft w:val="0"/>
          <w:marRight w:val="0"/>
          <w:marTop w:val="0"/>
          <w:marBottom w:val="0"/>
          <w:divBdr>
            <w:top w:val="none" w:sz="0" w:space="0" w:color="auto"/>
            <w:left w:val="none" w:sz="0" w:space="0" w:color="auto"/>
            <w:bottom w:val="none" w:sz="0" w:space="0" w:color="auto"/>
            <w:right w:val="none" w:sz="0" w:space="0" w:color="auto"/>
          </w:divBdr>
          <w:divsChild>
            <w:div w:id="745880890">
              <w:marLeft w:val="0"/>
              <w:marRight w:val="0"/>
              <w:marTop w:val="0"/>
              <w:marBottom w:val="0"/>
              <w:divBdr>
                <w:top w:val="none" w:sz="0" w:space="0" w:color="auto"/>
                <w:left w:val="none" w:sz="0" w:space="0" w:color="auto"/>
                <w:bottom w:val="none" w:sz="0" w:space="0" w:color="auto"/>
                <w:right w:val="none" w:sz="0" w:space="0" w:color="auto"/>
              </w:divBdr>
            </w:div>
          </w:divsChild>
        </w:div>
        <w:div w:id="1572346450">
          <w:marLeft w:val="0"/>
          <w:marRight w:val="0"/>
          <w:marTop w:val="0"/>
          <w:marBottom w:val="0"/>
          <w:divBdr>
            <w:top w:val="none" w:sz="0" w:space="0" w:color="auto"/>
            <w:left w:val="none" w:sz="0" w:space="0" w:color="auto"/>
            <w:bottom w:val="none" w:sz="0" w:space="0" w:color="auto"/>
            <w:right w:val="none" w:sz="0" w:space="0" w:color="auto"/>
          </w:divBdr>
        </w:div>
        <w:div w:id="1012487679">
          <w:marLeft w:val="0"/>
          <w:marRight w:val="0"/>
          <w:marTop w:val="0"/>
          <w:marBottom w:val="0"/>
          <w:divBdr>
            <w:top w:val="none" w:sz="0" w:space="0" w:color="auto"/>
            <w:left w:val="none" w:sz="0" w:space="0" w:color="auto"/>
            <w:bottom w:val="none" w:sz="0" w:space="0" w:color="auto"/>
            <w:right w:val="none" w:sz="0" w:space="0" w:color="auto"/>
          </w:divBdr>
          <w:divsChild>
            <w:div w:id="1453673068">
              <w:marLeft w:val="0"/>
              <w:marRight w:val="0"/>
              <w:marTop w:val="0"/>
              <w:marBottom w:val="0"/>
              <w:divBdr>
                <w:top w:val="none" w:sz="0" w:space="0" w:color="auto"/>
                <w:left w:val="none" w:sz="0" w:space="0" w:color="auto"/>
                <w:bottom w:val="none" w:sz="0" w:space="0" w:color="auto"/>
                <w:right w:val="none" w:sz="0" w:space="0" w:color="auto"/>
              </w:divBdr>
            </w:div>
          </w:divsChild>
        </w:div>
        <w:div w:id="826433880">
          <w:marLeft w:val="0"/>
          <w:marRight w:val="0"/>
          <w:marTop w:val="0"/>
          <w:marBottom w:val="0"/>
          <w:divBdr>
            <w:top w:val="none" w:sz="0" w:space="0" w:color="auto"/>
            <w:left w:val="none" w:sz="0" w:space="0" w:color="auto"/>
            <w:bottom w:val="none" w:sz="0" w:space="0" w:color="auto"/>
            <w:right w:val="none" w:sz="0" w:space="0" w:color="auto"/>
          </w:divBdr>
        </w:div>
        <w:div w:id="1760329217">
          <w:marLeft w:val="0"/>
          <w:marRight w:val="0"/>
          <w:marTop w:val="0"/>
          <w:marBottom w:val="0"/>
          <w:divBdr>
            <w:top w:val="none" w:sz="0" w:space="0" w:color="auto"/>
            <w:left w:val="none" w:sz="0" w:space="0" w:color="auto"/>
            <w:bottom w:val="none" w:sz="0" w:space="0" w:color="auto"/>
            <w:right w:val="none" w:sz="0" w:space="0" w:color="auto"/>
          </w:divBdr>
          <w:divsChild>
            <w:div w:id="49691248">
              <w:marLeft w:val="0"/>
              <w:marRight w:val="0"/>
              <w:marTop w:val="0"/>
              <w:marBottom w:val="0"/>
              <w:divBdr>
                <w:top w:val="none" w:sz="0" w:space="0" w:color="auto"/>
                <w:left w:val="none" w:sz="0" w:space="0" w:color="auto"/>
                <w:bottom w:val="none" w:sz="0" w:space="0" w:color="auto"/>
                <w:right w:val="none" w:sz="0" w:space="0" w:color="auto"/>
              </w:divBdr>
            </w:div>
          </w:divsChild>
        </w:div>
        <w:div w:id="876937536">
          <w:marLeft w:val="0"/>
          <w:marRight w:val="0"/>
          <w:marTop w:val="300"/>
          <w:marBottom w:val="0"/>
          <w:divBdr>
            <w:top w:val="none" w:sz="0" w:space="0" w:color="auto"/>
            <w:left w:val="none" w:sz="0" w:space="0" w:color="auto"/>
            <w:bottom w:val="none" w:sz="0" w:space="0" w:color="auto"/>
            <w:right w:val="none" w:sz="0" w:space="0" w:color="auto"/>
          </w:divBdr>
          <w:divsChild>
            <w:div w:id="1660764543">
              <w:marLeft w:val="0"/>
              <w:marRight w:val="0"/>
              <w:marTop w:val="0"/>
              <w:marBottom w:val="0"/>
              <w:divBdr>
                <w:top w:val="none" w:sz="0" w:space="0" w:color="auto"/>
                <w:left w:val="none" w:sz="0" w:space="0" w:color="auto"/>
                <w:bottom w:val="none" w:sz="0" w:space="0" w:color="auto"/>
                <w:right w:val="none" w:sz="0" w:space="0" w:color="auto"/>
              </w:divBdr>
              <w:divsChild>
                <w:div w:id="72872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774108">
          <w:marLeft w:val="0"/>
          <w:marRight w:val="0"/>
          <w:marTop w:val="300"/>
          <w:marBottom w:val="0"/>
          <w:divBdr>
            <w:top w:val="none" w:sz="0" w:space="0" w:color="auto"/>
            <w:left w:val="none" w:sz="0" w:space="0" w:color="auto"/>
            <w:bottom w:val="none" w:sz="0" w:space="0" w:color="auto"/>
            <w:right w:val="none" w:sz="0" w:space="0" w:color="auto"/>
          </w:divBdr>
          <w:divsChild>
            <w:div w:id="2010714850">
              <w:marLeft w:val="0"/>
              <w:marRight w:val="0"/>
              <w:marTop w:val="0"/>
              <w:marBottom w:val="0"/>
              <w:divBdr>
                <w:top w:val="none" w:sz="0" w:space="0" w:color="auto"/>
                <w:left w:val="none" w:sz="0" w:space="0" w:color="auto"/>
                <w:bottom w:val="none" w:sz="0" w:space="0" w:color="auto"/>
                <w:right w:val="none" w:sz="0" w:space="0" w:color="auto"/>
              </w:divBdr>
              <w:divsChild>
                <w:div w:id="133763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5614">
          <w:marLeft w:val="0"/>
          <w:marRight w:val="0"/>
          <w:marTop w:val="300"/>
          <w:marBottom w:val="0"/>
          <w:divBdr>
            <w:top w:val="none" w:sz="0" w:space="0" w:color="auto"/>
            <w:left w:val="none" w:sz="0" w:space="0" w:color="auto"/>
            <w:bottom w:val="none" w:sz="0" w:space="0" w:color="auto"/>
            <w:right w:val="none" w:sz="0" w:space="0" w:color="auto"/>
          </w:divBdr>
          <w:divsChild>
            <w:div w:id="1121654587">
              <w:marLeft w:val="0"/>
              <w:marRight w:val="0"/>
              <w:marTop w:val="0"/>
              <w:marBottom w:val="0"/>
              <w:divBdr>
                <w:top w:val="none" w:sz="0" w:space="0" w:color="auto"/>
                <w:left w:val="none" w:sz="0" w:space="0" w:color="auto"/>
                <w:bottom w:val="none" w:sz="0" w:space="0" w:color="auto"/>
                <w:right w:val="none" w:sz="0" w:space="0" w:color="auto"/>
              </w:divBdr>
              <w:divsChild>
                <w:div w:id="209577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495">
          <w:marLeft w:val="0"/>
          <w:marRight w:val="0"/>
          <w:marTop w:val="300"/>
          <w:marBottom w:val="0"/>
          <w:divBdr>
            <w:top w:val="none" w:sz="0" w:space="0" w:color="auto"/>
            <w:left w:val="none" w:sz="0" w:space="0" w:color="auto"/>
            <w:bottom w:val="none" w:sz="0" w:space="0" w:color="auto"/>
            <w:right w:val="none" w:sz="0" w:space="0" w:color="auto"/>
          </w:divBdr>
          <w:divsChild>
            <w:div w:id="1934972748">
              <w:marLeft w:val="0"/>
              <w:marRight w:val="0"/>
              <w:marTop w:val="0"/>
              <w:marBottom w:val="0"/>
              <w:divBdr>
                <w:top w:val="none" w:sz="0" w:space="0" w:color="auto"/>
                <w:left w:val="none" w:sz="0" w:space="0" w:color="auto"/>
                <w:bottom w:val="none" w:sz="0" w:space="0" w:color="auto"/>
                <w:right w:val="none" w:sz="0" w:space="0" w:color="auto"/>
              </w:divBdr>
              <w:divsChild>
                <w:div w:id="68139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39243395">
      <w:bodyDiv w:val="1"/>
      <w:marLeft w:val="0"/>
      <w:marRight w:val="0"/>
      <w:marTop w:val="0"/>
      <w:marBottom w:val="0"/>
      <w:divBdr>
        <w:top w:val="none" w:sz="0" w:space="0" w:color="auto"/>
        <w:left w:val="none" w:sz="0" w:space="0" w:color="auto"/>
        <w:bottom w:val="none" w:sz="0" w:space="0" w:color="auto"/>
        <w:right w:val="none" w:sz="0" w:space="0" w:color="auto"/>
      </w:divBdr>
      <w:divsChild>
        <w:div w:id="1557349081">
          <w:marLeft w:val="0"/>
          <w:marRight w:val="0"/>
          <w:marTop w:val="300"/>
          <w:marBottom w:val="0"/>
          <w:divBdr>
            <w:top w:val="none" w:sz="0" w:space="0" w:color="auto"/>
            <w:left w:val="none" w:sz="0" w:space="0" w:color="auto"/>
            <w:bottom w:val="none" w:sz="0" w:space="0" w:color="auto"/>
            <w:right w:val="none" w:sz="0" w:space="0" w:color="auto"/>
          </w:divBdr>
          <w:divsChild>
            <w:div w:id="1512640015">
              <w:marLeft w:val="0"/>
              <w:marRight w:val="0"/>
              <w:marTop w:val="0"/>
              <w:marBottom w:val="0"/>
              <w:divBdr>
                <w:top w:val="none" w:sz="0" w:space="0" w:color="auto"/>
                <w:left w:val="none" w:sz="0" w:space="0" w:color="auto"/>
                <w:bottom w:val="none" w:sz="0" w:space="0" w:color="auto"/>
                <w:right w:val="none" w:sz="0" w:space="0" w:color="auto"/>
              </w:divBdr>
              <w:divsChild>
                <w:div w:id="1671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770135">
          <w:marLeft w:val="0"/>
          <w:marRight w:val="0"/>
          <w:marTop w:val="300"/>
          <w:marBottom w:val="0"/>
          <w:divBdr>
            <w:top w:val="none" w:sz="0" w:space="0" w:color="auto"/>
            <w:left w:val="none" w:sz="0" w:space="0" w:color="auto"/>
            <w:bottom w:val="none" w:sz="0" w:space="0" w:color="auto"/>
            <w:right w:val="none" w:sz="0" w:space="0" w:color="auto"/>
          </w:divBdr>
          <w:divsChild>
            <w:div w:id="1422139693">
              <w:marLeft w:val="0"/>
              <w:marRight w:val="0"/>
              <w:marTop w:val="0"/>
              <w:marBottom w:val="0"/>
              <w:divBdr>
                <w:top w:val="none" w:sz="0" w:space="0" w:color="auto"/>
                <w:left w:val="none" w:sz="0" w:space="0" w:color="auto"/>
                <w:bottom w:val="none" w:sz="0" w:space="0" w:color="auto"/>
                <w:right w:val="none" w:sz="0" w:space="0" w:color="auto"/>
              </w:divBdr>
              <w:divsChild>
                <w:div w:id="44389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58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57241960">
          <w:marLeft w:val="0"/>
          <w:marRight w:val="0"/>
          <w:marTop w:val="0"/>
          <w:marBottom w:val="0"/>
          <w:divBdr>
            <w:top w:val="none" w:sz="0" w:space="0" w:color="auto"/>
            <w:left w:val="none" w:sz="0" w:space="0" w:color="auto"/>
            <w:bottom w:val="none" w:sz="0" w:space="0" w:color="auto"/>
            <w:right w:val="none" w:sz="0" w:space="0" w:color="auto"/>
          </w:divBdr>
        </w:div>
        <w:div w:id="1228221625">
          <w:marLeft w:val="0"/>
          <w:marRight w:val="0"/>
          <w:marTop w:val="0"/>
          <w:marBottom w:val="0"/>
          <w:divBdr>
            <w:top w:val="none" w:sz="0" w:space="0" w:color="auto"/>
            <w:left w:val="none" w:sz="0" w:space="0" w:color="auto"/>
            <w:bottom w:val="none" w:sz="0" w:space="0" w:color="auto"/>
            <w:right w:val="none" w:sz="0" w:space="0" w:color="auto"/>
          </w:divBdr>
          <w:divsChild>
            <w:div w:id="720833412">
              <w:marLeft w:val="0"/>
              <w:marRight w:val="0"/>
              <w:marTop w:val="0"/>
              <w:marBottom w:val="0"/>
              <w:divBdr>
                <w:top w:val="none" w:sz="0" w:space="0" w:color="auto"/>
                <w:left w:val="none" w:sz="0" w:space="0" w:color="auto"/>
                <w:bottom w:val="none" w:sz="0" w:space="0" w:color="auto"/>
                <w:right w:val="none" w:sz="0" w:space="0" w:color="auto"/>
              </w:divBdr>
            </w:div>
          </w:divsChild>
        </w:div>
        <w:div w:id="1023167223">
          <w:marLeft w:val="0"/>
          <w:marRight w:val="0"/>
          <w:marTop w:val="0"/>
          <w:marBottom w:val="0"/>
          <w:divBdr>
            <w:top w:val="none" w:sz="0" w:space="0" w:color="auto"/>
            <w:left w:val="none" w:sz="0" w:space="0" w:color="auto"/>
            <w:bottom w:val="none" w:sz="0" w:space="0" w:color="auto"/>
            <w:right w:val="none" w:sz="0" w:space="0" w:color="auto"/>
          </w:divBdr>
        </w:div>
        <w:div w:id="246429653">
          <w:marLeft w:val="0"/>
          <w:marRight w:val="0"/>
          <w:marTop w:val="0"/>
          <w:marBottom w:val="0"/>
          <w:divBdr>
            <w:top w:val="none" w:sz="0" w:space="0" w:color="auto"/>
            <w:left w:val="none" w:sz="0" w:space="0" w:color="auto"/>
            <w:bottom w:val="none" w:sz="0" w:space="0" w:color="auto"/>
            <w:right w:val="none" w:sz="0" w:space="0" w:color="auto"/>
          </w:divBdr>
          <w:divsChild>
            <w:div w:id="313922752">
              <w:marLeft w:val="0"/>
              <w:marRight w:val="0"/>
              <w:marTop w:val="0"/>
              <w:marBottom w:val="0"/>
              <w:divBdr>
                <w:top w:val="none" w:sz="0" w:space="0" w:color="auto"/>
                <w:left w:val="none" w:sz="0" w:space="0" w:color="auto"/>
                <w:bottom w:val="none" w:sz="0" w:space="0" w:color="auto"/>
                <w:right w:val="none" w:sz="0" w:space="0" w:color="auto"/>
              </w:divBdr>
            </w:div>
          </w:divsChild>
        </w:div>
        <w:div w:id="1833375003">
          <w:marLeft w:val="0"/>
          <w:marRight w:val="0"/>
          <w:marTop w:val="0"/>
          <w:marBottom w:val="0"/>
          <w:divBdr>
            <w:top w:val="none" w:sz="0" w:space="0" w:color="auto"/>
            <w:left w:val="none" w:sz="0" w:space="0" w:color="auto"/>
            <w:bottom w:val="none" w:sz="0" w:space="0" w:color="auto"/>
            <w:right w:val="none" w:sz="0" w:space="0" w:color="auto"/>
          </w:divBdr>
        </w:div>
        <w:div w:id="2132279887">
          <w:marLeft w:val="0"/>
          <w:marRight w:val="0"/>
          <w:marTop w:val="0"/>
          <w:marBottom w:val="0"/>
          <w:divBdr>
            <w:top w:val="none" w:sz="0" w:space="0" w:color="auto"/>
            <w:left w:val="none" w:sz="0" w:space="0" w:color="auto"/>
            <w:bottom w:val="none" w:sz="0" w:space="0" w:color="auto"/>
            <w:right w:val="none" w:sz="0" w:space="0" w:color="auto"/>
          </w:divBdr>
          <w:divsChild>
            <w:div w:id="1055280297">
              <w:marLeft w:val="0"/>
              <w:marRight w:val="0"/>
              <w:marTop w:val="0"/>
              <w:marBottom w:val="0"/>
              <w:divBdr>
                <w:top w:val="none" w:sz="0" w:space="0" w:color="auto"/>
                <w:left w:val="none" w:sz="0" w:space="0" w:color="auto"/>
                <w:bottom w:val="none" w:sz="0" w:space="0" w:color="auto"/>
                <w:right w:val="none" w:sz="0" w:space="0" w:color="auto"/>
              </w:divBdr>
            </w:div>
          </w:divsChild>
        </w:div>
        <w:div w:id="184711837">
          <w:marLeft w:val="0"/>
          <w:marRight w:val="0"/>
          <w:marTop w:val="0"/>
          <w:marBottom w:val="0"/>
          <w:divBdr>
            <w:top w:val="none" w:sz="0" w:space="0" w:color="auto"/>
            <w:left w:val="none" w:sz="0" w:space="0" w:color="auto"/>
            <w:bottom w:val="none" w:sz="0" w:space="0" w:color="auto"/>
            <w:right w:val="none" w:sz="0" w:space="0" w:color="auto"/>
          </w:divBdr>
        </w:div>
        <w:div w:id="714963439">
          <w:marLeft w:val="0"/>
          <w:marRight w:val="0"/>
          <w:marTop w:val="0"/>
          <w:marBottom w:val="0"/>
          <w:divBdr>
            <w:top w:val="none" w:sz="0" w:space="0" w:color="auto"/>
            <w:left w:val="none" w:sz="0" w:space="0" w:color="auto"/>
            <w:bottom w:val="none" w:sz="0" w:space="0" w:color="auto"/>
            <w:right w:val="none" w:sz="0" w:space="0" w:color="auto"/>
          </w:divBdr>
          <w:divsChild>
            <w:div w:id="130365588">
              <w:marLeft w:val="0"/>
              <w:marRight w:val="0"/>
              <w:marTop w:val="0"/>
              <w:marBottom w:val="0"/>
              <w:divBdr>
                <w:top w:val="none" w:sz="0" w:space="0" w:color="auto"/>
                <w:left w:val="none" w:sz="0" w:space="0" w:color="auto"/>
                <w:bottom w:val="none" w:sz="0" w:space="0" w:color="auto"/>
                <w:right w:val="none" w:sz="0" w:space="0" w:color="auto"/>
              </w:divBdr>
            </w:div>
          </w:divsChild>
        </w:div>
        <w:div w:id="2081251991">
          <w:marLeft w:val="0"/>
          <w:marRight w:val="0"/>
          <w:marTop w:val="0"/>
          <w:marBottom w:val="0"/>
          <w:divBdr>
            <w:top w:val="none" w:sz="0" w:space="0" w:color="auto"/>
            <w:left w:val="none" w:sz="0" w:space="0" w:color="auto"/>
            <w:bottom w:val="none" w:sz="0" w:space="0" w:color="auto"/>
            <w:right w:val="none" w:sz="0" w:space="0" w:color="auto"/>
          </w:divBdr>
        </w:div>
        <w:div w:id="1965188222">
          <w:marLeft w:val="0"/>
          <w:marRight w:val="0"/>
          <w:marTop w:val="0"/>
          <w:marBottom w:val="0"/>
          <w:divBdr>
            <w:top w:val="none" w:sz="0" w:space="0" w:color="auto"/>
            <w:left w:val="none" w:sz="0" w:space="0" w:color="auto"/>
            <w:bottom w:val="none" w:sz="0" w:space="0" w:color="auto"/>
            <w:right w:val="none" w:sz="0" w:space="0" w:color="auto"/>
          </w:divBdr>
          <w:divsChild>
            <w:div w:id="1578249182">
              <w:marLeft w:val="0"/>
              <w:marRight w:val="0"/>
              <w:marTop w:val="0"/>
              <w:marBottom w:val="0"/>
              <w:divBdr>
                <w:top w:val="none" w:sz="0" w:space="0" w:color="auto"/>
                <w:left w:val="none" w:sz="0" w:space="0" w:color="auto"/>
                <w:bottom w:val="none" w:sz="0" w:space="0" w:color="auto"/>
                <w:right w:val="none" w:sz="0" w:space="0" w:color="auto"/>
              </w:divBdr>
            </w:div>
          </w:divsChild>
        </w:div>
        <w:div w:id="1460103219">
          <w:marLeft w:val="0"/>
          <w:marRight w:val="0"/>
          <w:marTop w:val="0"/>
          <w:marBottom w:val="0"/>
          <w:divBdr>
            <w:top w:val="none" w:sz="0" w:space="0" w:color="auto"/>
            <w:left w:val="none" w:sz="0" w:space="0" w:color="auto"/>
            <w:bottom w:val="none" w:sz="0" w:space="0" w:color="auto"/>
            <w:right w:val="none" w:sz="0" w:space="0" w:color="auto"/>
          </w:divBdr>
        </w:div>
        <w:div w:id="1720126249">
          <w:marLeft w:val="0"/>
          <w:marRight w:val="0"/>
          <w:marTop w:val="0"/>
          <w:marBottom w:val="0"/>
          <w:divBdr>
            <w:top w:val="none" w:sz="0" w:space="0" w:color="auto"/>
            <w:left w:val="none" w:sz="0" w:space="0" w:color="auto"/>
            <w:bottom w:val="none" w:sz="0" w:space="0" w:color="auto"/>
            <w:right w:val="none" w:sz="0" w:space="0" w:color="auto"/>
          </w:divBdr>
          <w:divsChild>
            <w:div w:id="474878019">
              <w:marLeft w:val="0"/>
              <w:marRight w:val="0"/>
              <w:marTop w:val="0"/>
              <w:marBottom w:val="0"/>
              <w:divBdr>
                <w:top w:val="none" w:sz="0" w:space="0" w:color="auto"/>
                <w:left w:val="none" w:sz="0" w:space="0" w:color="auto"/>
                <w:bottom w:val="none" w:sz="0" w:space="0" w:color="auto"/>
                <w:right w:val="none" w:sz="0" w:space="0" w:color="auto"/>
              </w:divBdr>
            </w:div>
          </w:divsChild>
        </w:div>
        <w:div w:id="584610582">
          <w:marLeft w:val="0"/>
          <w:marRight w:val="0"/>
          <w:marTop w:val="0"/>
          <w:marBottom w:val="0"/>
          <w:divBdr>
            <w:top w:val="none" w:sz="0" w:space="0" w:color="auto"/>
            <w:left w:val="none" w:sz="0" w:space="0" w:color="auto"/>
            <w:bottom w:val="none" w:sz="0" w:space="0" w:color="auto"/>
            <w:right w:val="none" w:sz="0" w:space="0" w:color="auto"/>
          </w:divBdr>
        </w:div>
        <w:div w:id="1554586053">
          <w:marLeft w:val="0"/>
          <w:marRight w:val="0"/>
          <w:marTop w:val="0"/>
          <w:marBottom w:val="0"/>
          <w:divBdr>
            <w:top w:val="none" w:sz="0" w:space="0" w:color="auto"/>
            <w:left w:val="none" w:sz="0" w:space="0" w:color="auto"/>
            <w:bottom w:val="none" w:sz="0" w:space="0" w:color="auto"/>
            <w:right w:val="none" w:sz="0" w:space="0" w:color="auto"/>
          </w:divBdr>
          <w:divsChild>
            <w:div w:id="12570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3188">
      <w:bodyDiv w:val="1"/>
      <w:marLeft w:val="0"/>
      <w:marRight w:val="0"/>
      <w:marTop w:val="0"/>
      <w:marBottom w:val="0"/>
      <w:divBdr>
        <w:top w:val="none" w:sz="0" w:space="0" w:color="auto"/>
        <w:left w:val="none" w:sz="0" w:space="0" w:color="auto"/>
        <w:bottom w:val="none" w:sz="0" w:space="0" w:color="auto"/>
        <w:right w:val="none" w:sz="0" w:space="0" w:color="auto"/>
      </w:divBdr>
      <w:divsChild>
        <w:div w:id="483283152">
          <w:marLeft w:val="0"/>
          <w:marRight w:val="0"/>
          <w:marTop w:val="0"/>
          <w:marBottom w:val="0"/>
          <w:divBdr>
            <w:top w:val="none" w:sz="0" w:space="0" w:color="auto"/>
            <w:left w:val="none" w:sz="0" w:space="0" w:color="auto"/>
            <w:bottom w:val="none" w:sz="0" w:space="0" w:color="auto"/>
            <w:right w:val="none" w:sz="0" w:space="0" w:color="auto"/>
          </w:divBdr>
        </w:div>
        <w:div w:id="1854802826">
          <w:marLeft w:val="0"/>
          <w:marRight w:val="0"/>
          <w:marTop w:val="0"/>
          <w:marBottom w:val="0"/>
          <w:divBdr>
            <w:top w:val="none" w:sz="0" w:space="0" w:color="auto"/>
            <w:left w:val="none" w:sz="0" w:space="0" w:color="auto"/>
            <w:bottom w:val="none" w:sz="0" w:space="0" w:color="auto"/>
            <w:right w:val="none" w:sz="0" w:space="0" w:color="auto"/>
          </w:divBdr>
          <w:divsChild>
            <w:div w:id="1767187845">
              <w:marLeft w:val="0"/>
              <w:marRight w:val="0"/>
              <w:marTop w:val="0"/>
              <w:marBottom w:val="0"/>
              <w:divBdr>
                <w:top w:val="none" w:sz="0" w:space="0" w:color="auto"/>
                <w:left w:val="none" w:sz="0" w:space="0" w:color="auto"/>
                <w:bottom w:val="none" w:sz="0" w:space="0" w:color="auto"/>
                <w:right w:val="none" w:sz="0" w:space="0" w:color="auto"/>
              </w:divBdr>
            </w:div>
          </w:divsChild>
        </w:div>
        <w:div w:id="797574036">
          <w:marLeft w:val="0"/>
          <w:marRight w:val="0"/>
          <w:marTop w:val="0"/>
          <w:marBottom w:val="0"/>
          <w:divBdr>
            <w:top w:val="none" w:sz="0" w:space="0" w:color="auto"/>
            <w:left w:val="none" w:sz="0" w:space="0" w:color="auto"/>
            <w:bottom w:val="none" w:sz="0" w:space="0" w:color="auto"/>
            <w:right w:val="none" w:sz="0" w:space="0" w:color="auto"/>
          </w:divBdr>
        </w:div>
        <w:div w:id="535386673">
          <w:marLeft w:val="0"/>
          <w:marRight w:val="0"/>
          <w:marTop w:val="0"/>
          <w:marBottom w:val="0"/>
          <w:divBdr>
            <w:top w:val="none" w:sz="0" w:space="0" w:color="auto"/>
            <w:left w:val="none" w:sz="0" w:space="0" w:color="auto"/>
            <w:bottom w:val="none" w:sz="0" w:space="0" w:color="auto"/>
            <w:right w:val="none" w:sz="0" w:space="0" w:color="auto"/>
          </w:divBdr>
          <w:divsChild>
            <w:div w:id="1218125493">
              <w:marLeft w:val="0"/>
              <w:marRight w:val="0"/>
              <w:marTop w:val="0"/>
              <w:marBottom w:val="0"/>
              <w:divBdr>
                <w:top w:val="none" w:sz="0" w:space="0" w:color="auto"/>
                <w:left w:val="none" w:sz="0" w:space="0" w:color="auto"/>
                <w:bottom w:val="none" w:sz="0" w:space="0" w:color="auto"/>
                <w:right w:val="none" w:sz="0" w:space="0" w:color="auto"/>
              </w:divBdr>
            </w:div>
          </w:divsChild>
        </w:div>
        <w:div w:id="507984375">
          <w:marLeft w:val="0"/>
          <w:marRight w:val="0"/>
          <w:marTop w:val="0"/>
          <w:marBottom w:val="0"/>
          <w:divBdr>
            <w:top w:val="none" w:sz="0" w:space="0" w:color="auto"/>
            <w:left w:val="none" w:sz="0" w:space="0" w:color="auto"/>
            <w:bottom w:val="none" w:sz="0" w:space="0" w:color="auto"/>
            <w:right w:val="none" w:sz="0" w:space="0" w:color="auto"/>
          </w:divBdr>
        </w:div>
        <w:div w:id="1946962910">
          <w:marLeft w:val="0"/>
          <w:marRight w:val="0"/>
          <w:marTop w:val="0"/>
          <w:marBottom w:val="0"/>
          <w:divBdr>
            <w:top w:val="none" w:sz="0" w:space="0" w:color="auto"/>
            <w:left w:val="none" w:sz="0" w:space="0" w:color="auto"/>
            <w:bottom w:val="none" w:sz="0" w:space="0" w:color="auto"/>
            <w:right w:val="none" w:sz="0" w:space="0" w:color="auto"/>
          </w:divBdr>
          <w:divsChild>
            <w:div w:id="1413742608">
              <w:marLeft w:val="0"/>
              <w:marRight w:val="0"/>
              <w:marTop w:val="0"/>
              <w:marBottom w:val="0"/>
              <w:divBdr>
                <w:top w:val="none" w:sz="0" w:space="0" w:color="auto"/>
                <w:left w:val="none" w:sz="0" w:space="0" w:color="auto"/>
                <w:bottom w:val="none" w:sz="0" w:space="0" w:color="auto"/>
                <w:right w:val="none" w:sz="0" w:space="0" w:color="auto"/>
              </w:divBdr>
            </w:div>
          </w:divsChild>
        </w:div>
        <w:div w:id="324279936">
          <w:marLeft w:val="0"/>
          <w:marRight w:val="0"/>
          <w:marTop w:val="0"/>
          <w:marBottom w:val="0"/>
          <w:divBdr>
            <w:top w:val="none" w:sz="0" w:space="0" w:color="auto"/>
            <w:left w:val="none" w:sz="0" w:space="0" w:color="auto"/>
            <w:bottom w:val="none" w:sz="0" w:space="0" w:color="auto"/>
            <w:right w:val="none" w:sz="0" w:space="0" w:color="auto"/>
          </w:divBdr>
        </w:div>
        <w:div w:id="850415507">
          <w:marLeft w:val="0"/>
          <w:marRight w:val="0"/>
          <w:marTop w:val="0"/>
          <w:marBottom w:val="0"/>
          <w:divBdr>
            <w:top w:val="none" w:sz="0" w:space="0" w:color="auto"/>
            <w:left w:val="none" w:sz="0" w:space="0" w:color="auto"/>
            <w:bottom w:val="none" w:sz="0" w:space="0" w:color="auto"/>
            <w:right w:val="none" w:sz="0" w:space="0" w:color="auto"/>
          </w:divBdr>
          <w:divsChild>
            <w:div w:id="455568673">
              <w:marLeft w:val="0"/>
              <w:marRight w:val="0"/>
              <w:marTop w:val="0"/>
              <w:marBottom w:val="0"/>
              <w:divBdr>
                <w:top w:val="none" w:sz="0" w:space="0" w:color="auto"/>
                <w:left w:val="none" w:sz="0" w:space="0" w:color="auto"/>
                <w:bottom w:val="none" w:sz="0" w:space="0" w:color="auto"/>
                <w:right w:val="none" w:sz="0" w:space="0" w:color="auto"/>
              </w:divBdr>
            </w:div>
          </w:divsChild>
        </w:div>
        <w:div w:id="1545827876">
          <w:marLeft w:val="0"/>
          <w:marRight w:val="0"/>
          <w:marTop w:val="0"/>
          <w:marBottom w:val="0"/>
          <w:divBdr>
            <w:top w:val="none" w:sz="0" w:space="0" w:color="auto"/>
            <w:left w:val="none" w:sz="0" w:space="0" w:color="auto"/>
            <w:bottom w:val="none" w:sz="0" w:space="0" w:color="auto"/>
            <w:right w:val="none" w:sz="0" w:space="0" w:color="auto"/>
          </w:divBdr>
        </w:div>
        <w:div w:id="365719821">
          <w:marLeft w:val="0"/>
          <w:marRight w:val="0"/>
          <w:marTop w:val="0"/>
          <w:marBottom w:val="0"/>
          <w:divBdr>
            <w:top w:val="none" w:sz="0" w:space="0" w:color="auto"/>
            <w:left w:val="none" w:sz="0" w:space="0" w:color="auto"/>
            <w:bottom w:val="none" w:sz="0" w:space="0" w:color="auto"/>
            <w:right w:val="none" w:sz="0" w:space="0" w:color="auto"/>
          </w:divBdr>
          <w:divsChild>
            <w:div w:id="1986812394">
              <w:marLeft w:val="0"/>
              <w:marRight w:val="0"/>
              <w:marTop w:val="0"/>
              <w:marBottom w:val="0"/>
              <w:divBdr>
                <w:top w:val="none" w:sz="0" w:space="0" w:color="auto"/>
                <w:left w:val="none" w:sz="0" w:space="0" w:color="auto"/>
                <w:bottom w:val="none" w:sz="0" w:space="0" w:color="auto"/>
                <w:right w:val="none" w:sz="0" w:space="0" w:color="auto"/>
              </w:divBdr>
            </w:div>
          </w:divsChild>
        </w:div>
        <w:div w:id="599723514">
          <w:marLeft w:val="0"/>
          <w:marRight w:val="0"/>
          <w:marTop w:val="0"/>
          <w:marBottom w:val="0"/>
          <w:divBdr>
            <w:top w:val="none" w:sz="0" w:space="0" w:color="auto"/>
            <w:left w:val="none" w:sz="0" w:space="0" w:color="auto"/>
            <w:bottom w:val="none" w:sz="0" w:space="0" w:color="auto"/>
            <w:right w:val="none" w:sz="0" w:space="0" w:color="auto"/>
          </w:divBdr>
        </w:div>
        <w:div w:id="73358607">
          <w:marLeft w:val="0"/>
          <w:marRight w:val="0"/>
          <w:marTop w:val="0"/>
          <w:marBottom w:val="0"/>
          <w:divBdr>
            <w:top w:val="none" w:sz="0" w:space="0" w:color="auto"/>
            <w:left w:val="none" w:sz="0" w:space="0" w:color="auto"/>
            <w:bottom w:val="none" w:sz="0" w:space="0" w:color="auto"/>
            <w:right w:val="none" w:sz="0" w:space="0" w:color="auto"/>
          </w:divBdr>
          <w:divsChild>
            <w:div w:id="1235435264">
              <w:marLeft w:val="0"/>
              <w:marRight w:val="0"/>
              <w:marTop w:val="0"/>
              <w:marBottom w:val="0"/>
              <w:divBdr>
                <w:top w:val="none" w:sz="0" w:space="0" w:color="auto"/>
                <w:left w:val="none" w:sz="0" w:space="0" w:color="auto"/>
                <w:bottom w:val="none" w:sz="0" w:space="0" w:color="auto"/>
                <w:right w:val="none" w:sz="0" w:space="0" w:color="auto"/>
              </w:divBdr>
            </w:div>
          </w:divsChild>
        </w:div>
        <w:div w:id="782381063">
          <w:marLeft w:val="0"/>
          <w:marRight w:val="0"/>
          <w:marTop w:val="0"/>
          <w:marBottom w:val="0"/>
          <w:divBdr>
            <w:top w:val="none" w:sz="0" w:space="0" w:color="auto"/>
            <w:left w:val="none" w:sz="0" w:space="0" w:color="auto"/>
            <w:bottom w:val="none" w:sz="0" w:space="0" w:color="auto"/>
            <w:right w:val="none" w:sz="0" w:space="0" w:color="auto"/>
          </w:divBdr>
        </w:div>
        <w:div w:id="562374240">
          <w:marLeft w:val="0"/>
          <w:marRight w:val="0"/>
          <w:marTop w:val="0"/>
          <w:marBottom w:val="0"/>
          <w:divBdr>
            <w:top w:val="none" w:sz="0" w:space="0" w:color="auto"/>
            <w:left w:val="none" w:sz="0" w:space="0" w:color="auto"/>
            <w:bottom w:val="none" w:sz="0" w:space="0" w:color="auto"/>
            <w:right w:val="none" w:sz="0" w:space="0" w:color="auto"/>
          </w:divBdr>
          <w:divsChild>
            <w:div w:id="599096860">
              <w:marLeft w:val="0"/>
              <w:marRight w:val="0"/>
              <w:marTop w:val="0"/>
              <w:marBottom w:val="0"/>
              <w:divBdr>
                <w:top w:val="none" w:sz="0" w:space="0" w:color="auto"/>
                <w:left w:val="none" w:sz="0" w:space="0" w:color="auto"/>
                <w:bottom w:val="none" w:sz="0" w:space="0" w:color="auto"/>
                <w:right w:val="none" w:sz="0" w:space="0" w:color="auto"/>
              </w:divBdr>
            </w:div>
          </w:divsChild>
        </w:div>
        <w:div w:id="68159411">
          <w:marLeft w:val="0"/>
          <w:marRight w:val="0"/>
          <w:marTop w:val="300"/>
          <w:marBottom w:val="0"/>
          <w:divBdr>
            <w:top w:val="none" w:sz="0" w:space="0" w:color="auto"/>
            <w:left w:val="none" w:sz="0" w:space="0" w:color="auto"/>
            <w:bottom w:val="none" w:sz="0" w:space="0" w:color="auto"/>
            <w:right w:val="none" w:sz="0" w:space="0" w:color="auto"/>
          </w:divBdr>
          <w:divsChild>
            <w:div w:id="1945071781">
              <w:marLeft w:val="0"/>
              <w:marRight w:val="0"/>
              <w:marTop w:val="0"/>
              <w:marBottom w:val="0"/>
              <w:divBdr>
                <w:top w:val="none" w:sz="0" w:space="0" w:color="auto"/>
                <w:left w:val="none" w:sz="0" w:space="0" w:color="auto"/>
                <w:bottom w:val="none" w:sz="0" w:space="0" w:color="auto"/>
                <w:right w:val="none" w:sz="0" w:space="0" w:color="auto"/>
              </w:divBdr>
              <w:divsChild>
                <w:div w:id="89085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570314">
          <w:marLeft w:val="0"/>
          <w:marRight w:val="0"/>
          <w:marTop w:val="300"/>
          <w:marBottom w:val="0"/>
          <w:divBdr>
            <w:top w:val="none" w:sz="0" w:space="0" w:color="auto"/>
            <w:left w:val="none" w:sz="0" w:space="0" w:color="auto"/>
            <w:bottom w:val="none" w:sz="0" w:space="0" w:color="auto"/>
            <w:right w:val="none" w:sz="0" w:space="0" w:color="auto"/>
          </w:divBdr>
          <w:divsChild>
            <w:div w:id="1649937339">
              <w:marLeft w:val="0"/>
              <w:marRight w:val="0"/>
              <w:marTop w:val="0"/>
              <w:marBottom w:val="0"/>
              <w:divBdr>
                <w:top w:val="none" w:sz="0" w:space="0" w:color="auto"/>
                <w:left w:val="none" w:sz="0" w:space="0" w:color="auto"/>
                <w:bottom w:val="none" w:sz="0" w:space="0" w:color="auto"/>
                <w:right w:val="none" w:sz="0" w:space="0" w:color="auto"/>
              </w:divBdr>
              <w:divsChild>
                <w:div w:id="20651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15787">
          <w:marLeft w:val="0"/>
          <w:marRight w:val="0"/>
          <w:marTop w:val="300"/>
          <w:marBottom w:val="0"/>
          <w:divBdr>
            <w:top w:val="none" w:sz="0" w:space="0" w:color="auto"/>
            <w:left w:val="none" w:sz="0" w:space="0" w:color="auto"/>
            <w:bottom w:val="none" w:sz="0" w:space="0" w:color="auto"/>
            <w:right w:val="none" w:sz="0" w:space="0" w:color="auto"/>
          </w:divBdr>
          <w:divsChild>
            <w:div w:id="716122253">
              <w:marLeft w:val="0"/>
              <w:marRight w:val="0"/>
              <w:marTop w:val="0"/>
              <w:marBottom w:val="0"/>
              <w:divBdr>
                <w:top w:val="none" w:sz="0" w:space="0" w:color="auto"/>
                <w:left w:val="none" w:sz="0" w:space="0" w:color="auto"/>
                <w:bottom w:val="none" w:sz="0" w:space="0" w:color="auto"/>
                <w:right w:val="none" w:sz="0" w:space="0" w:color="auto"/>
              </w:divBdr>
              <w:divsChild>
                <w:div w:id="55289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13232">
          <w:marLeft w:val="0"/>
          <w:marRight w:val="0"/>
          <w:marTop w:val="300"/>
          <w:marBottom w:val="0"/>
          <w:divBdr>
            <w:top w:val="none" w:sz="0" w:space="0" w:color="auto"/>
            <w:left w:val="none" w:sz="0" w:space="0" w:color="auto"/>
            <w:bottom w:val="none" w:sz="0" w:space="0" w:color="auto"/>
            <w:right w:val="none" w:sz="0" w:space="0" w:color="auto"/>
          </w:divBdr>
          <w:divsChild>
            <w:div w:id="543493045">
              <w:marLeft w:val="0"/>
              <w:marRight w:val="0"/>
              <w:marTop w:val="0"/>
              <w:marBottom w:val="0"/>
              <w:divBdr>
                <w:top w:val="none" w:sz="0" w:space="0" w:color="auto"/>
                <w:left w:val="none" w:sz="0" w:space="0" w:color="auto"/>
                <w:bottom w:val="none" w:sz="0" w:space="0" w:color="auto"/>
                <w:right w:val="none" w:sz="0" w:space="0" w:color="auto"/>
              </w:divBdr>
              <w:divsChild>
                <w:div w:id="204401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652909">
      <w:bodyDiv w:val="1"/>
      <w:marLeft w:val="0"/>
      <w:marRight w:val="0"/>
      <w:marTop w:val="0"/>
      <w:marBottom w:val="0"/>
      <w:divBdr>
        <w:top w:val="none" w:sz="0" w:space="0" w:color="auto"/>
        <w:left w:val="none" w:sz="0" w:space="0" w:color="auto"/>
        <w:bottom w:val="none" w:sz="0" w:space="0" w:color="auto"/>
        <w:right w:val="none" w:sz="0" w:space="0" w:color="auto"/>
      </w:divBdr>
      <w:divsChild>
        <w:div w:id="1346634049">
          <w:marLeft w:val="0"/>
          <w:marRight w:val="0"/>
          <w:marTop w:val="300"/>
          <w:marBottom w:val="0"/>
          <w:divBdr>
            <w:top w:val="none" w:sz="0" w:space="0" w:color="auto"/>
            <w:left w:val="none" w:sz="0" w:space="0" w:color="auto"/>
            <w:bottom w:val="none" w:sz="0" w:space="0" w:color="auto"/>
            <w:right w:val="none" w:sz="0" w:space="0" w:color="auto"/>
          </w:divBdr>
          <w:divsChild>
            <w:div w:id="199099034">
              <w:marLeft w:val="0"/>
              <w:marRight w:val="0"/>
              <w:marTop w:val="0"/>
              <w:marBottom w:val="0"/>
              <w:divBdr>
                <w:top w:val="none" w:sz="0" w:space="0" w:color="auto"/>
                <w:left w:val="none" w:sz="0" w:space="0" w:color="auto"/>
                <w:bottom w:val="none" w:sz="0" w:space="0" w:color="auto"/>
                <w:right w:val="none" w:sz="0" w:space="0" w:color="auto"/>
              </w:divBdr>
              <w:divsChild>
                <w:div w:id="192992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93671">
          <w:marLeft w:val="0"/>
          <w:marRight w:val="0"/>
          <w:marTop w:val="300"/>
          <w:marBottom w:val="0"/>
          <w:divBdr>
            <w:top w:val="none" w:sz="0" w:space="0" w:color="auto"/>
            <w:left w:val="none" w:sz="0" w:space="0" w:color="auto"/>
            <w:bottom w:val="none" w:sz="0" w:space="0" w:color="auto"/>
            <w:right w:val="none" w:sz="0" w:space="0" w:color="auto"/>
          </w:divBdr>
          <w:divsChild>
            <w:div w:id="1356346418">
              <w:marLeft w:val="0"/>
              <w:marRight w:val="0"/>
              <w:marTop w:val="0"/>
              <w:marBottom w:val="0"/>
              <w:divBdr>
                <w:top w:val="none" w:sz="0" w:space="0" w:color="auto"/>
                <w:left w:val="none" w:sz="0" w:space="0" w:color="auto"/>
                <w:bottom w:val="none" w:sz="0" w:space="0" w:color="auto"/>
                <w:right w:val="none" w:sz="0" w:space="0" w:color="auto"/>
              </w:divBdr>
              <w:divsChild>
                <w:div w:id="3868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865415">
          <w:marLeft w:val="0"/>
          <w:marRight w:val="0"/>
          <w:marTop w:val="300"/>
          <w:marBottom w:val="0"/>
          <w:divBdr>
            <w:top w:val="none" w:sz="0" w:space="0" w:color="auto"/>
            <w:left w:val="none" w:sz="0" w:space="0" w:color="auto"/>
            <w:bottom w:val="none" w:sz="0" w:space="0" w:color="auto"/>
            <w:right w:val="none" w:sz="0" w:space="0" w:color="auto"/>
          </w:divBdr>
          <w:divsChild>
            <w:div w:id="155264359">
              <w:marLeft w:val="0"/>
              <w:marRight w:val="0"/>
              <w:marTop w:val="0"/>
              <w:marBottom w:val="0"/>
              <w:divBdr>
                <w:top w:val="none" w:sz="0" w:space="0" w:color="auto"/>
                <w:left w:val="none" w:sz="0" w:space="0" w:color="auto"/>
                <w:bottom w:val="none" w:sz="0" w:space="0" w:color="auto"/>
                <w:right w:val="none" w:sz="0" w:space="0" w:color="auto"/>
              </w:divBdr>
              <w:divsChild>
                <w:div w:id="186975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6407">
          <w:marLeft w:val="0"/>
          <w:marRight w:val="0"/>
          <w:marTop w:val="300"/>
          <w:marBottom w:val="0"/>
          <w:divBdr>
            <w:top w:val="none" w:sz="0" w:space="0" w:color="auto"/>
            <w:left w:val="none" w:sz="0" w:space="0" w:color="auto"/>
            <w:bottom w:val="none" w:sz="0" w:space="0" w:color="auto"/>
            <w:right w:val="none" w:sz="0" w:space="0" w:color="auto"/>
          </w:divBdr>
          <w:divsChild>
            <w:div w:id="324473648">
              <w:marLeft w:val="0"/>
              <w:marRight w:val="0"/>
              <w:marTop w:val="0"/>
              <w:marBottom w:val="0"/>
              <w:divBdr>
                <w:top w:val="none" w:sz="0" w:space="0" w:color="auto"/>
                <w:left w:val="none" w:sz="0" w:space="0" w:color="auto"/>
                <w:bottom w:val="none" w:sz="0" w:space="0" w:color="auto"/>
                <w:right w:val="none" w:sz="0" w:space="0" w:color="auto"/>
              </w:divBdr>
              <w:divsChild>
                <w:div w:id="146623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62214">
      <w:bodyDiv w:val="1"/>
      <w:marLeft w:val="0"/>
      <w:marRight w:val="0"/>
      <w:marTop w:val="0"/>
      <w:marBottom w:val="0"/>
      <w:divBdr>
        <w:top w:val="none" w:sz="0" w:space="0" w:color="auto"/>
        <w:left w:val="none" w:sz="0" w:space="0" w:color="auto"/>
        <w:bottom w:val="none" w:sz="0" w:space="0" w:color="auto"/>
        <w:right w:val="none" w:sz="0" w:space="0" w:color="auto"/>
      </w:divBdr>
      <w:divsChild>
        <w:div w:id="629090719">
          <w:marLeft w:val="0"/>
          <w:marRight w:val="0"/>
          <w:marTop w:val="0"/>
          <w:marBottom w:val="0"/>
          <w:divBdr>
            <w:top w:val="none" w:sz="0" w:space="0" w:color="auto"/>
            <w:left w:val="none" w:sz="0" w:space="0" w:color="auto"/>
            <w:bottom w:val="none" w:sz="0" w:space="0" w:color="auto"/>
            <w:right w:val="none" w:sz="0" w:space="0" w:color="auto"/>
          </w:divBdr>
        </w:div>
        <w:div w:id="141434205">
          <w:marLeft w:val="0"/>
          <w:marRight w:val="0"/>
          <w:marTop w:val="0"/>
          <w:marBottom w:val="0"/>
          <w:divBdr>
            <w:top w:val="none" w:sz="0" w:space="0" w:color="auto"/>
            <w:left w:val="none" w:sz="0" w:space="0" w:color="auto"/>
            <w:bottom w:val="none" w:sz="0" w:space="0" w:color="auto"/>
            <w:right w:val="none" w:sz="0" w:space="0" w:color="auto"/>
          </w:divBdr>
          <w:divsChild>
            <w:div w:id="1323854819">
              <w:marLeft w:val="0"/>
              <w:marRight w:val="0"/>
              <w:marTop w:val="0"/>
              <w:marBottom w:val="0"/>
              <w:divBdr>
                <w:top w:val="none" w:sz="0" w:space="0" w:color="auto"/>
                <w:left w:val="none" w:sz="0" w:space="0" w:color="auto"/>
                <w:bottom w:val="none" w:sz="0" w:space="0" w:color="auto"/>
                <w:right w:val="none" w:sz="0" w:space="0" w:color="auto"/>
              </w:divBdr>
            </w:div>
          </w:divsChild>
        </w:div>
        <w:div w:id="121388686">
          <w:marLeft w:val="0"/>
          <w:marRight w:val="0"/>
          <w:marTop w:val="0"/>
          <w:marBottom w:val="0"/>
          <w:divBdr>
            <w:top w:val="none" w:sz="0" w:space="0" w:color="auto"/>
            <w:left w:val="none" w:sz="0" w:space="0" w:color="auto"/>
            <w:bottom w:val="none" w:sz="0" w:space="0" w:color="auto"/>
            <w:right w:val="none" w:sz="0" w:space="0" w:color="auto"/>
          </w:divBdr>
        </w:div>
        <w:div w:id="1571842879">
          <w:marLeft w:val="0"/>
          <w:marRight w:val="0"/>
          <w:marTop w:val="0"/>
          <w:marBottom w:val="0"/>
          <w:divBdr>
            <w:top w:val="none" w:sz="0" w:space="0" w:color="auto"/>
            <w:left w:val="none" w:sz="0" w:space="0" w:color="auto"/>
            <w:bottom w:val="none" w:sz="0" w:space="0" w:color="auto"/>
            <w:right w:val="none" w:sz="0" w:space="0" w:color="auto"/>
          </w:divBdr>
          <w:divsChild>
            <w:div w:id="1496260282">
              <w:marLeft w:val="0"/>
              <w:marRight w:val="0"/>
              <w:marTop w:val="0"/>
              <w:marBottom w:val="0"/>
              <w:divBdr>
                <w:top w:val="none" w:sz="0" w:space="0" w:color="auto"/>
                <w:left w:val="none" w:sz="0" w:space="0" w:color="auto"/>
                <w:bottom w:val="none" w:sz="0" w:space="0" w:color="auto"/>
                <w:right w:val="none" w:sz="0" w:space="0" w:color="auto"/>
              </w:divBdr>
            </w:div>
          </w:divsChild>
        </w:div>
        <w:div w:id="93289725">
          <w:marLeft w:val="0"/>
          <w:marRight w:val="0"/>
          <w:marTop w:val="0"/>
          <w:marBottom w:val="0"/>
          <w:divBdr>
            <w:top w:val="none" w:sz="0" w:space="0" w:color="auto"/>
            <w:left w:val="none" w:sz="0" w:space="0" w:color="auto"/>
            <w:bottom w:val="none" w:sz="0" w:space="0" w:color="auto"/>
            <w:right w:val="none" w:sz="0" w:space="0" w:color="auto"/>
          </w:divBdr>
        </w:div>
        <w:div w:id="1563101052">
          <w:marLeft w:val="0"/>
          <w:marRight w:val="0"/>
          <w:marTop w:val="0"/>
          <w:marBottom w:val="0"/>
          <w:divBdr>
            <w:top w:val="none" w:sz="0" w:space="0" w:color="auto"/>
            <w:left w:val="none" w:sz="0" w:space="0" w:color="auto"/>
            <w:bottom w:val="none" w:sz="0" w:space="0" w:color="auto"/>
            <w:right w:val="none" w:sz="0" w:space="0" w:color="auto"/>
          </w:divBdr>
          <w:divsChild>
            <w:div w:id="770783899">
              <w:marLeft w:val="0"/>
              <w:marRight w:val="0"/>
              <w:marTop w:val="0"/>
              <w:marBottom w:val="0"/>
              <w:divBdr>
                <w:top w:val="none" w:sz="0" w:space="0" w:color="auto"/>
                <w:left w:val="none" w:sz="0" w:space="0" w:color="auto"/>
                <w:bottom w:val="none" w:sz="0" w:space="0" w:color="auto"/>
                <w:right w:val="none" w:sz="0" w:space="0" w:color="auto"/>
              </w:divBdr>
            </w:div>
          </w:divsChild>
        </w:div>
        <w:div w:id="424232605">
          <w:marLeft w:val="0"/>
          <w:marRight w:val="0"/>
          <w:marTop w:val="0"/>
          <w:marBottom w:val="0"/>
          <w:divBdr>
            <w:top w:val="none" w:sz="0" w:space="0" w:color="auto"/>
            <w:left w:val="none" w:sz="0" w:space="0" w:color="auto"/>
            <w:bottom w:val="none" w:sz="0" w:space="0" w:color="auto"/>
            <w:right w:val="none" w:sz="0" w:space="0" w:color="auto"/>
          </w:divBdr>
        </w:div>
        <w:div w:id="1209877340">
          <w:marLeft w:val="0"/>
          <w:marRight w:val="0"/>
          <w:marTop w:val="0"/>
          <w:marBottom w:val="0"/>
          <w:divBdr>
            <w:top w:val="none" w:sz="0" w:space="0" w:color="auto"/>
            <w:left w:val="none" w:sz="0" w:space="0" w:color="auto"/>
            <w:bottom w:val="none" w:sz="0" w:space="0" w:color="auto"/>
            <w:right w:val="none" w:sz="0" w:space="0" w:color="auto"/>
          </w:divBdr>
          <w:divsChild>
            <w:div w:id="586307455">
              <w:marLeft w:val="0"/>
              <w:marRight w:val="0"/>
              <w:marTop w:val="0"/>
              <w:marBottom w:val="0"/>
              <w:divBdr>
                <w:top w:val="none" w:sz="0" w:space="0" w:color="auto"/>
                <w:left w:val="none" w:sz="0" w:space="0" w:color="auto"/>
                <w:bottom w:val="none" w:sz="0" w:space="0" w:color="auto"/>
                <w:right w:val="none" w:sz="0" w:space="0" w:color="auto"/>
              </w:divBdr>
            </w:div>
          </w:divsChild>
        </w:div>
        <w:div w:id="961956673">
          <w:marLeft w:val="0"/>
          <w:marRight w:val="0"/>
          <w:marTop w:val="0"/>
          <w:marBottom w:val="0"/>
          <w:divBdr>
            <w:top w:val="none" w:sz="0" w:space="0" w:color="auto"/>
            <w:left w:val="none" w:sz="0" w:space="0" w:color="auto"/>
            <w:bottom w:val="none" w:sz="0" w:space="0" w:color="auto"/>
            <w:right w:val="none" w:sz="0" w:space="0" w:color="auto"/>
          </w:divBdr>
        </w:div>
        <w:div w:id="2062360393">
          <w:marLeft w:val="0"/>
          <w:marRight w:val="0"/>
          <w:marTop w:val="0"/>
          <w:marBottom w:val="0"/>
          <w:divBdr>
            <w:top w:val="none" w:sz="0" w:space="0" w:color="auto"/>
            <w:left w:val="none" w:sz="0" w:space="0" w:color="auto"/>
            <w:bottom w:val="none" w:sz="0" w:space="0" w:color="auto"/>
            <w:right w:val="none" w:sz="0" w:space="0" w:color="auto"/>
          </w:divBdr>
          <w:divsChild>
            <w:div w:id="576745453">
              <w:marLeft w:val="0"/>
              <w:marRight w:val="0"/>
              <w:marTop w:val="0"/>
              <w:marBottom w:val="0"/>
              <w:divBdr>
                <w:top w:val="none" w:sz="0" w:space="0" w:color="auto"/>
                <w:left w:val="none" w:sz="0" w:space="0" w:color="auto"/>
                <w:bottom w:val="none" w:sz="0" w:space="0" w:color="auto"/>
                <w:right w:val="none" w:sz="0" w:space="0" w:color="auto"/>
              </w:divBdr>
            </w:div>
          </w:divsChild>
        </w:div>
        <w:div w:id="900676625">
          <w:marLeft w:val="0"/>
          <w:marRight w:val="0"/>
          <w:marTop w:val="0"/>
          <w:marBottom w:val="0"/>
          <w:divBdr>
            <w:top w:val="none" w:sz="0" w:space="0" w:color="auto"/>
            <w:left w:val="none" w:sz="0" w:space="0" w:color="auto"/>
            <w:bottom w:val="none" w:sz="0" w:space="0" w:color="auto"/>
            <w:right w:val="none" w:sz="0" w:space="0" w:color="auto"/>
          </w:divBdr>
        </w:div>
        <w:div w:id="1494449411">
          <w:marLeft w:val="0"/>
          <w:marRight w:val="0"/>
          <w:marTop w:val="0"/>
          <w:marBottom w:val="0"/>
          <w:divBdr>
            <w:top w:val="none" w:sz="0" w:space="0" w:color="auto"/>
            <w:left w:val="none" w:sz="0" w:space="0" w:color="auto"/>
            <w:bottom w:val="none" w:sz="0" w:space="0" w:color="auto"/>
            <w:right w:val="none" w:sz="0" w:space="0" w:color="auto"/>
          </w:divBdr>
          <w:divsChild>
            <w:div w:id="1739748693">
              <w:marLeft w:val="0"/>
              <w:marRight w:val="0"/>
              <w:marTop w:val="0"/>
              <w:marBottom w:val="0"/>
              <w:divBdr>
                <w:top w:val="none" w:sz="0" w:space="0" w:color="auto"/>
                <w:left w:val="none" w:sz="0" w:space="0" w:color="auto"/>
                <w:bottom w:val="none" w:sz="0" w:space="0" w:color="auto"/>
                <w:right w:val="none" w:sz="0" w:space="0" w:color="auto"/>
              </w:divBdr>
            </w:div>
          </w:divsChild>
        </w:div>
        <w:div w:id="114711902">
          <w:marLeft w:val="0"/>
          <w:marRight w:val="0"/>
          <w:marTop w:val="0"/>
          <w:marBottom w:val="0"/>
          <w:divBdr>
            <w:top w:val="none" w:sz="0" w:space="0" w:color="auto"/>
            <w:left w:val="none" w:sz="0" w:space="0" w:color="auto"/>
            <w:bottom w:val="none" w:sz="0" w:space="0" w:color="auto"/>
            <w:right w:val="none" w:sz="0" w:space="0" w:color="auto"/>
          </w:divBdr>
        </w:div>
        <w:div w:id="194731581">
          <w:marLeft w:val="0"/>
          <w:marRight w:val="0"/>
          <w:marTop w:val="0"/>
          <w:marBottom w:val="0"/>
          <w:divBdr>
            <w:top w:val="none" w:sz="0" w:space="0" w:color="auto"/>
            <w:left w:val="none" w:sz="0" w:space="0" w:color="auto"/>
            <w:bottom w:val="none" w:sz="0" w:space="0" w:color="auto"/>
            <w:right w:val="none" w:sz="0" w:space="0" w:color="auto"/>
          </w:divBdr>
          <w:divsChild>
            <w:div w:id="271741079">
              <w:marLeft w:val="0"/>
              <w:marRight w:val="0"/>
              <w:marTop w:val="0"/>
              <w:marBottom w:val="0"/>
              <w:divBdr>
                <w:top w:val="none" w:sz="0" w:space="0" w:color="auto"/>
                <w:left w:val="none" w:sz="0" w:space="0" w:color="auto"/>
                <w:bottom w:val="none" w:sz="0" w:space="0" w:color="auto"/>
                <w:right w:val="none" w:sz="0" w:space="0" w:color="auto"/>
              </w:divBdr>
            </w:div>
          </w:divsChild>
        </w:div>
        <w:div w:id="1526938920">
          <w:marLeft w:val="0"/>
          <w:marRight w:val="0"/>
          <w:marTop w:val="300"/>
          <w:marBottom w:val="0"/>
          <w:divBdr>
            <w:top w:val="none" w:sz="0" w:space="0" w:color="auto"/>
            <w:left w:val="none" w:sz="0" w:space="0" w:color="auto"/>
            <w:bottom w:val="none" w:sz="0" w:space="0" w:color="auto"/>
            <w:right w:val="none" w:sz="0" w:space="0" w:color="auto"/>
          </w:divBdr>
          <w:divsChild>
            <w:div w:id="1249920467">
              <w:marLeft w:val="0"/>
              <w:marRight w:val="0"/>
              <w:marTop w:val="0"/>
              <w:marBottom w:val="0"/>
              <w:divBdr>
                <w:top w:val="none" w:sz="0" w:space="0" w:color="auto"/>
                <w:left w:val="none" w:sz="0" w:space="0" w:color="auto"/>
                <w:bottom w:val="none" w:sz="0" w:space="0" w:color="auto"/>
                <w:right w:val="none" w:sz="0" w:space="0" w:color="auto"/>
              </w:divBdr>
              <w:divsChild>
                <w:div w:id="175685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75624">
          <w:marLeft w:val="0"/>
          <w:marRight w:val="0"/>
          <w:marTop w:val="300"/>
          <w:marBottom w:val="0"/>
          <w:divBdr>
            <w:top w:val="none" w:sz="0" w:space="0" w:color="auto"/>
            <w:left w:val="none" w:sz="0" w:space="0" w:color="auto"/>
            <w:bottom w:val="none" w:sz="0" w:space="0" w:color="auto"/>
            <w:right w:val="none" w:sz="0" w:space="0" w:color="auto"/>
          </w:divBdr>
          <w:divsChild>
            <w:div w:id="225846416">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137320">
          <w:marLeft w:val="0"/>
          <w:marRight w:val="0"/>
          <w:marTop w:val="300"/>
          <w:marBottom w:val="0"/>
          <w:divBdr>
            <w:top w:val="none" w:sz="0" w:space="0" w:color="auto"/>
            <w:left w:val="none" w:sz="0" w:space="0" w:color="auto"/>
            <w:bottom w:val="none" w:sz="0" w:space="0" w:color="auto"/>
            <w:right w:val="none" w:sz="0" w:space="0" w:color="auto"/>
          </w:divBdr>
          <w:divsChild>
            <w:div w:id="1776829070">
              <w:marLeft w:val="0"/>
              <w:marRight w:val="0"/>
              <w:marTop w:val="0"/>
              <w:marBottom w:val="0"/>
              <w:divBdr>
                <w:top w:val="none" w:sz="0" w:space="0" w:color="auto"/>
                <w:left w:val="none" w:sz="0" w:space="0" w:color="auto"/>
                <w:bottom w:val="none" w:sz="0" w:space="0" w:color="auto"/>
                <w:right w:val="none" w:sz="0" w:space="0" w:color="auto"/>
              </w:divBdr>
              <w:divsChild>
                <w:div w:id="89249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8053">
          <w:marLeft w:val="0"/>
          <w:marRight w:val="0"/>
          <w:marTop w:val="300"/>
          <w:marBottom w:val="0"/>
          <w:divBdr>
            <w:top w:val="none" w:sz="0" w:space="0" w:color="auto"/>
            <w:left w:val="none" w:sz="0" w:space="0" w:color="auto"/>
            <w:bottom w:val="none" w:sz="0" w:space="0" w:color="auto"/>
            <w:right w:val="none" w:sz="0" w:space="0" w:color="auto"/>
          </w:divBdr>
          <w:divsChild>
            <w:div w:id="2133478987">
              <w:marLeft w:val="0"/>
              <w:marRight w:val="0"/>
              <w:marTop w:val="0"/>
              <w:marBottom w:val="0"/>
              <w:divBdr>
                <w:top w:val="none" w:sz="0" w:space="0" w:color="auto"/>
                <w:left w:val="none" w:sz="0" w:space="0" w:color="auto"/>
                <w:bottom w:val="none" w:sz="0" w:space="0" w:color="auto"/>
                <w:right w:val="none" w:sz="0" w:space="0" w:color="auto"/>
              </w:divBdr>
              <w:divsChild>
                <w:div w:id="48446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78765633">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13373562">
      <w:bodyDiv w:val="1"/>
      <w:marLeft w:val="0"/>
      <w:marRight w:val="0"/>
      <w:marTop w:val="0"/>
      <w:marBottom w:val="0"/>
      <w:divBdr>
        <w:top w:val="none" w:sz="0" w:space="0" w:color="auto"/>
        <w:left w:val="none" w:sz="0" w:space="0" w:color="auto"/>
        <w:bottom w:val="none" w:sz="0" w:space="0" w:color="auto"/>
        <w:right w:val="none" w:sz="0" w:space="0" w:color="auto"/>
      </w:divBdr>
      <w:divsChild>
        <w:div w:id="1891182764">
          <w:marLeft w:val="0"/>
          <w:marRight w:val="0"/>
          <w:marTop w:val="0"/>
          <w:marBottom w:val="0"/>
          <w:divBdr>
            <w:top w:val="none" w:sz="0" w:space="0" w:color="auto"/>
            <w:left w:val="none" w:sz="0" w:space="0" w:color="auto"/>
            <w:bottom w:val="none" w:sz="0" w:space="0" w:color="auto"/>
            <w:right w:val="none" w:sz="0" w:space="0" w:color="auto"/>
          </w:divBdr>
        </w:div>
        <w:div w:id="601687104">
          <w:marLeft w:val="0"/>
          <w:marRight w:val="0"/>
          <w:marTop w:val="0"/>
          <w:marBottom w:val="0"/>
          <w:divBdr>
            <w:top w:val="none" w:sz="0" w:space="0" w:color="auto"/>
            <w:left w:val="none" w:sz="0" w:space="0" w:color="auto"/>
            <w:bottom w:val="none" w:sz="0" w:space="0" w:color="auto"/>
            <w:right w:val="none" w:sz="0" w:space="0" w:color="auto"/>
          </w:divBdr>
          <w:divsChild>
            <w:div w:id="1356276055">
              <w:marLeft w:val="0"/>
              <w:marRight w:val="0"/>
              <w:marTop w:val="0"/>
              <w:marBottom w:val="0"/>
              <w:divBdr>
                <w:top w:val="none" w:sz="0" w:space="0" w:color="auto"/>
                <w:left w:val="none" w:sz="0" w:space="0" w:color="auto"/>
                <w:bottom w:val="none" w:sz="0" w:space="0" w:color="auto"/>
                <w:right w:val="none" w:sz="0" w:space="0" w:color="auto"/>
              </w:divBdr>
            </w:div>
          </w:divsChild>
        </w:div>
        <w:div w:id="500702993">
          <w:marLeft w:val="0"/>
          <w:marRight w:val="0"/>
          <w:marTop w:val="0"/>
          <w:marBottom w:val="0"/>
          <w:divBdr>
            <w:top w:val="none" w:sz="0" w:space="0" w:color="auto"/>
            <w:left w:val="none" w:sz="0" w:space="0" w:color="auto"/>
            <w:bottom w:val="none" w:sz="0" w:space="0" w:color="auto"/>
            <w:right w:val="none" w:sz="0" w:space="0" w:color="auto"/>
          </w:divBdr>
        </w:div>
        <w:div w:id="2026248925">
          <w:marLeft w:val="0"/>
          <w:marRight w:val="0"/>
          <w:marTop w:val="0"/>
          <w:marBottom w:val="0"/>
          <w:divBdr>
            <w:top w:val="none" w:sz="0" w:space="0" w:color="auto"/>
            <w:left w:val="none" w:sz="0" w:space="0" w:color="auto"/>
            <w:bottom w:val="none" w:sz="0" w:space="0" w:color="auto"/>
            <w:right w:val="none" w:sz="0" w:space="0" w:color="auto"/>
          </w:divBdr>
          <w:divsChild>
            <w:div w:id="1851871988">
              <w:marLeft w:val="0"/>
              <w:marRight w:val="0"/>
              <w:marTop w:val="0"/>
              <w:marBottom w:val="0"/>
              <w:divBdr>
                <w:top w:val="none" w:sz="0" w:space="0" w:color="auto"/>
                <w:left w:val="none" w:sz="0" w:space="0" w:color="auto"/>
                <w:bottom w:val="none" w:sz="0" w:space="0" w:color="auto"/>
                <w:right w:val="none" w:sz="0" w:space="0" w:color="auto"/>
              </w:divBdr>
            </w:div>
          </w:divsChild>
        </w:div>
        <w:div w:id="475031263">
          <w:marLeft w:val="0"/>
          <w:marRight w:val="0"/>
          <w:marTop w:val="0"/>
          <w:marBottom w:val="0"/>
          <w:divBdr>
            <w:top w:val="none" w:sz="0" w:space="0" w:color="auto"/>
            <w:left w:val="none" w:sz="0" w:space="0" w:color="auto"/>
            <w:bottom w:val="none" w:sz="0" w:space="0" w:color="auto"/>
            <w:right w:val="none" w:sz="0" w:space="0" w:color="auto"/>
          </w:divBdr>
        </w:div>
        <w:div w:id="1474525594">
          <w:marLeft w:val="0"/>
          <w:marRight w:val="0"/>
          <w:marTop w:val="0"/>
          <w:marBottom w:val="0"/>
          <w:divBdr>
            <w:top w:val="none" w:sz="0" w:space="0" w:color="auto"/>
            <w:left w:val="none" w:sz="0" w:space="0" w:color="auto"/>
            <w:bottom w:val="none" w:sz="0" w:space="0" w:color="auto"/>
            <w:right w:val="none" w:sz="0" w:space="0" w:color="auto"/>
          </w:divBdr>
          <w:divsChild>
            <w:div w:id="482701482">
              <w:marLeft w:val="0"/>
              <w:marRight w:val="0"/>
              <w:marTop w:val="0"/>
              <w:marBottom w:val="0"/>
              <w:divBdr>
                <w:top w:val="none" w:sz="0" w:space="0" w:color="auto"/>
                <w:left w:val="none" w:sz="0" w:space="0" w:color="auto"/>
                <w:bottom w:val="none" w:sz="0" w:space="0" w:color="auto"/>
                <w:right w:val="none" w:sz="0" w:space="0" w:color="auto"/>
              </w:divBdr>
            </w:div>
          </w:divsChild>
        </w:div>
        <w:div w:id="934480814">
          <w:marLeft w:val="0"/>
          <w:marRight w:val="0"/>
          <w:marTop w:val="0"/>
          <w:marBottom w:val="0"/>
          <w:divBdr>
            <w:top w:val="none" w:sz="0" w:space="0" w:color="auto"/>
            <w:left w:val="none" w:sz="0" w:space="0" w:color="auto"/>
            <w:bottom w:val="none" w:sz="0" w:space="0" w:color="auto"/>
            <w:right w:val="none" w:sz="0" w:space="0" w:color="auto"/>
          </w:divBdr>
        </w:div>
        <w:div w:id="1578131081">
          <w:marLeft w:val="0"/>
          <w:marRight w:val="0"/>
          <w:marTop w:val="0"/>
          <w:marBottom w:val="0"/>
          <w:divBdr>
            <w:top w:val="none" w:sz="0" w:space="0" w:color="auto"/>
            <w:left w:val="none" w:sz="0" w:space="0" w:color="auto"/>
            <w:bottom w:val="none" w:sz="0" w:space="0" w:color="auto"/>
            <w:right w:val="none" w:sz="0" w:space="0" w:color="auto"/>
          </w:divBdr>
          <w:divsChild>
            <w:div w:id="605770780">
              <w:marLeft w:val="0"/>
              <w:marRight w:val="0"/>
              <w:marTop w:val="0"/>
              <w:marBottom w:val="0"/>
              <w:divBdr>
                <w:top w:val="none" w:sz="0" w:space="0" w:color="auto"/>
                <w:left w:val="none" w:sz="0" w:space="0" w:color="auto"/>
                <w:bottom w:val="none" w:sz="0" w:space="0" w:color="auto"/>
                <w:right w:val="none" w:sz="0" w:space="0" w:color="auto"/>
              </w:divBdr>
            </w:div>
          </w:divsChild>
        </w:div>
        <w:div w:id="1631284731">
          <w:marLeft w:val="0"/>
          <w:marRight w:val="0"/>
          <w:marTop w:val="0"/>
          <w:marBottom w:val="0"/>
          <w:divBdr>
            <w:top w:val="none" w:sz="0" w:space="0" w:color="auto"/>
            <w:left w:val="none" w:sz="0" w:space="0" w:color="auto"/>
            <w:bottom w:val="none" w:sz="0" w:space="0" w:color="auto"/>
            <w:right w:val="none" w:sz="0" w:space="0" w:color="auto"/>
          </w:divBdr>
        </w:div>
        <w:div w:id="108746947">
          <w:marLeft w:val="0"/>
          <w:marRight w:val="0"/>
          <w:marTop w:val="0"/>
          <w:marBottom w:val="0"/>
          <w:divBdr>
            <w:top w:val="none" w:sz="0" w:space="0" w:color="auto"/>
            <w:left w:val="none" w:sz="0" w:space="0" w:color="auto"/>
            <w:bottom w:val="none" w:sz="0" w:space="0" w:color="auto"/>
            <w:right w:val="none" w:sz="0" w:space="0" w:color="auto"/>
          </w:divBdr>
          <w:divsChild>
            <w:div w:id="1801336345">
              <w:marLeft w:val="0"/>
              <w:marRight w:val="0"/>
              <w:marTop w:val="0"/>
              <w:marBottom w:val="0"/>
              <w:divBdr>
                <w:top w:val="none" w:sz="0" w:space="0" w:color="auto"/>
                <w:left w:val="none" w:sz="0" w:space="0" w:color="auto"/>
                <w:bottom w:val="none" w:sz="0" w:space="0" w:color="auto"/>
                <w:right w:val="none" w:sz="0" w:space="0" w:color="auto"/>
              </w:divBdr>
            </w:div>
          </w:divsChild>
        </w:div>
        <w:div w:id="1624650585">
          <w:marLeft w:val="0"/>
          <w:marRight w:val="0"/>
          <w:marTop w:val="0"/>
          <w:marBottom w:val="0"/>
          <w:divBdr>
            <w:top w:val="none" w:sz="0" w:space="0" w:color="auto"/>
            <w:left w:val="none" w:sz="0" w:space="0" w:color="auto"/>
            <w:bottom w:val="none" w:sz="0" w:space="0" w:color="auto"/>
            <w:right w:val="none" w:sz="0" w:space="0" w:color="auto"/>
          </w:divBdr>
        </w:div>
        <w:div w:id="2137719832">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
          </w:divsChild>
        </w:div>
        <w:div w:id="380136671">
          <w:marLeft w:val="0"/>
          <w:marRight w:val="0"/>
          <w:marTop w:val="0"/>
          <w:marBottom w:val="0"/>
          <w:divBdr>
            <w:top w:val="none" w:sz="0" w:space="0" w:color="auto"/>
            <w:left w:val="none" w:sz="0" w:space="0" w:color="auto"/>
            <w:bottom w:val="none" w:sz="0" w:space="0" w:color="auto"/>
            <w:right w:val="none" w:sz="0" w:space="0" w:color="auto"/>
          </w:divBdr>
        </w:div>
        <w:div w:id="1552575387">
          <w:marLeft w:val="0"/>
          <w:marRight w:val="0"/>
          <w:marTop w:val="0"/>
          <w:marBottom w:val="0"/>
          <w:divBdr>
            <w:top w:val="none" w:sz="0" w:space="0" w:color="auto"/>
            <w:left w:val="none" w:sz="0" w:space="0" w:color="auto"/>
            <w:bottom w:val="none" w:sz="0" w:space="0" w:color="auto"/>
            <w:right w:val="none" w:sz="0" w:space="0" w:color="auto"/>
          </w:divBdr>
          <w:divsChild>
            <w:div w:id="1560822457">
              <w:marLeft w:val="0"/>
              <w:marRight w:val="0"/>
              <w:marTop w:val="0"/>
              <w:marBottom w:val="0"/>
              <w:divBdr>
                <w:top w:val="none" w:sz="0" w:space="0" w:color="auto"/>
                <w:left w:val="none" w:sz="0" w:space="0" w:color="auto"/>
                <w:bottom w:val="none" w:sz="0" w:space="0" w:color="auto"/>
                <w:right w:val="none" w:sz="0" w:space="0" w:color="auto"/>
              </w:divBdr>
            </w:div>
          </w:divsChild>
        </w:div>
        <w:div w:id="1409378776">
          <w:marLeft w:val="0"/>
          <w:marRight w:val="0"/>
          <w:marTop w:val="300"/>
          <w:marBottom w:val="0"/>
          <w:divBdr>
            <w:top w:val="none" w:sz="0" w:space="0" w:color="auto"/>
            <w:left w:val="none" w:sz="0" w:space="0" w:color="auto"/>
            <w:bottom w:val="none" w:sz="0" w:space="0" w:color="auto"/>
            <w:right w:val="none" w:sz="0" w:space="0" w:color="auto"/>
          </w:divBdr>
          <w:divsChild>
            <w:div w:id="489639500">
              <w:marLeft w:val="0"/>
              <w:marRight w:val="0"/>
              <w:marTop w:val="0"/>
              <w:marBottom w:val="0"/>
              <w:divBdr>
                <w:top w:val="none" w:sz="0" w:space="0" w:color="auto"/>
                <w:left w:val="none" w:sz="0" w:space="0" w:color="auto"/>
                <w:bottom w:val="none" w:sz="0" w:space="0" w:color="auto"/>
                <w:right w:val="none" w:sz="0" w:space="0" w:color="auto"/>
              </w:divBdr>
              <w:divsChild>
                <w:div w:id="910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23">
          <w:marLeft w:val="0"/>
          <w:marRight w:val="0"/>
          <w:marTop w:val="300"/>
          <w:marBottom w:val="0"/>
          <w:divBdr>
            <w:top w:val="none" w:sz="0" w:space="0" w:color="auto"/>
            <w:left w:val="none" w:sz="0" w:space="0" w:color="auto"/>
            <w:bottom w:val="none" w:sz="0" w:space="0" w:color="auto"/>
            <w:right w:val="none" w:sz="0" w:space="0" w:color="auto"/>
          </w:divBdr>
          <w:divsChild>
            <w:div w:id="459342751">
              <w:marLeft w:val="0"/>
              <w:marRight w:val="0"/>
              <w:marTop w:val="0"/>
              <w:marBottom w:val="0"/>
              <w:divBdr>
                <w:top w:val="none" w:sz="0" w:space="0" w:color="auto"/>
                <w:left w:val="none" w:sz="0" w:space="0" w:color="auto"/>
                <w:bottom w:val="none" w:sz="0" w:space="0" w:color="auto"/>
                <w:right w:val="none" w:sz="0" w:space="0" w:color="auto"/>
              </w:divBdr>
              <w:divsChild>
                <w:div w:id="71539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32736">
          <w:marLeft w:val="0"/>
          <w:marRight w:val="0"/>
          <w:marTop w:val="300"/>
          <w:marBottom w:val="0"/>
          <w:divBdr>
            <w:top w:val="none" w:sz="0" w:space="0" w:color="auto"/>
            <w:left w:val="none" w:sz="0" w:space="0" w:color="auto"/>
            <w:bottom w:val="none" w:sz="0" w:space="0" w:color="auto"/>
            <w:right w:val="none" w:sz="0" w:space="0" w:color="auto"/>
          </w:divBdr>
          <w:divsChild>
            <w:div w:id="1319454112">
              <w:marLeft w:val="0"/>
              <w:marRight w:val="0"/>
              <w:marTop w:val="0"/>
              <w:marBottom w:val="0"/>
              <w:divBdr>
                <w:top w:val="none" w:sz="0" w:space="0" w:color="auto"/>
                <w:left w:val="none" w:sz="0" w:space="0" w:color="auto"/>
                <w:bottom w:val="none" w:sz="0" w:space="0" w:color="auto"/>
                <w:right w:val="none" w:sz="0" w:space="0" w:color="auto"/>
              </w:divBdr>
              <w:divsChild>
                <w:div w:id="2865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3122">
          <w:marLeft w:val="0"/>
          <w:marRight w:val="0"/>
          <w:marTop w:val="300"/>
          <w:marBottom w:val="0"/>
          <w:divBdr>
            <w:top w:val="none" w:sz="0" w:space="0" w:color="auto"/>
            <w:left w:val="none" w:sz="0" w:space="0" w:color="auto"/>
            <w:bottom w:val="none" w:sz="0" w:space="0" w:color="auto"/>
            <w:right w:val="none" w:sz="0" w:space="0" w:color="auto"/>
          </w:divBdr>
          <w:divsChild>
            <w:div w:id="303005561">
              <w:marLeft w:val="0"/>
              <w:marRight w:val="0"/>
              <w:marTop w:val="0"/>
              <w:marBottom w:val="0"/>
              <w:divBdr>
                <w:top w:val="none" w:sz="0" w:space="0" w:color="auto"/>
                <w:left w:val="none" w:sz="0" w:space="0" w:color="auto"/>
                <w:bottom w:val="none" w:sz="0" w:space="0" w:color="auto"/>
                <w:right w:val="none" w:sz="0" w:space="0" w:color="auto"/>
              </w:divBdr>
              <w:divsChild>
                <w:div w:id="84494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148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70">
          <w:marLeft w:val="0"/>
          <w:marRight w:val="0"/>
          <w:marTop w:val="0"/>
          <w:marBottom w:val="0"/>
          <w:divBdr>
            <w:top w:val="none" w:sz="0" w:space="0" w:color="auto"/>
            <w:left w:val="none" w:sz="0" w:space="0" w:color="auto"/>
            <w:bottom w:val="none" w:sz="0" w:space="0" w:color="auto"/>
            <w:right w:val="none" w:sz="0" w:space="0" w:color="auto"/>
          </w:divBdr>
        </w:div>
        <w:div w:id="1516916433">
          <w:marLeft w:val="0"/>
          <w:marRight w:val="0"/>
          <w:marTop w:val="0"/>
          <w:marBottom w:val="0"/>
          <w:divBdr>
            <w:top w:val="none" w:sz="0" w:space="0" w:color="auto"/>
            <w:left w:val="none" w:sz="0" w:space="0" w:color="auto"/>
            <w:bottom w:val="none" w:sz="0" w:space="0" w:color="auto"/>
            <w:right w:val="none" w:sz="0" w:space="0" w:color="auto"/>
          </w:divBdr>
          <w:divsChild>
            <w:div w:id="2037266138">
              <w:marLeft w:val="0"/>
              <w:marRight w:val="0"/>
              <w:marTop w:val="0"/>
              <w:marBottom w:val="0"/>
              <w:divBdr>
                <w:top w:val="none" w:sz="0" w:space="0" w:color="auto"/>
                <w:left w:val="none" w:sz="0" w:space="0" w:color="auto"/>
                <w:bottom w:val="none" w:sz="0" w:space="0" w:color="auto"/>
                <w:right w:val="none" w:sz="0" w:space="0" w:color="auto"/>
              </w:divBdr>
            </w:div>
          </w:divsChild>
        </w:div>
        <w:div w:id="986402839">
          <w:marLeft w:val="0"/>
          <w:marRight w:val="0"/>
          <w:marTop w:val="0"/>
          <w:marBottom w:val="0"/>
          <w:divBdr>
            <w:top w:val="none" w:sz="0" w:space="0" w:color="auto"/>
            <w:left w:val="none" w:sz="0" w:space="0" w:color="auto"/>
            <w:bottom w:val="none" w:sz="0" w:space="0" w:color="auto"/>
            <w:right w:val="none" w:sz="0" w:space="0" w:color="auto"/>
          </w:divBdr>
        </w:div>
        <w:div w:id="2076858830">
          <w:marLeft w:val="0"/>
          <w:marRight w:val="0"/>
          <w:marTop w:val="0"/>
          <w:marBottom w:val="0"/>
          <w:divBdr>
            <w:top w:val="none" w:sz="0" w:space="0" w:color="auto"/>
            <w:left w:val="none" w:sz="0" w:space="0" w:color="auto"/>
            <w:bottom w:val="none" w:sz="0" w:space="0" w:color="auto"/>
            <w:right w:val="none" w:sz="0" w:space="0" w:color="auto"/>
          </w:divBdr>
          <w:divsChild>
            <w:div w:id="548300367">
              <w:marLeft w:val="0"/>
              <w:marRight w:val="0"/>
              <w:marTop w:val="0"/>
              <w:marBottom w:val="0"/>
              <w:divBdr>
                <w:top w:val="none" w:sz="0" w:space="0" w:color="auto"/>
                <w:left w:val="none" w:sz="0" w:space="0" w:color="auto"/>
                <w:bottom w:val="none" w:sz="0" w:space="0" w:color="auto"/>
                <w:right w:val="none" w:sz="0" w:space="0" w:color="auto"/>
              </w:divBdr>
            </w:div>
          </w:divsChild>
        </w:div>
        <w:div w:id="1275937375">
          <w:marLeft w:val="0"/>
          <w:marRight w:val="0"/>
          <w:marTop w:val="0"/>
          <w:marBottom w:val="0"/>
          <w:divBdr>
            <w:top w:val="none" w:sz="0" w:space="0" w:color="auto"/>
            <w:left w:val="none" w:sz="0" w:space="0" w:color="auto"/>
            <w:bottom w:val="none" w:sz="0" w:space="0" w:color="auto"/>
            <w:right w:val="none" w:sz="0" w:space="0" w:color="auto"/>
          </w:divBdr>
        </w:div>
        <w:div w:id="1241327003">
          <w:marLeft w:val="0"/>
          <w:marRight w:val="0"/>
          <w:marTop w:val="0"/>
          <w:marBottom w:val="0"/>
          <w:divBdr>
            <w:top w:val="none" w:sz="0" w:space="0" w:color="auto"/>
            <w:left w:val="none" w:sz="0" w:space="0" w:color="auto"/>
            <w:bottom w:val="none" w:sz="0" w:space="0" w:color="auto"/>
            <w:right w:val="none" w:sz="0" w:space="0" w:color="auto"/>
          </w:divBdr>
          <w:divsChild>
            <w:div w:id="1097292828">
              <w:marLeft w:val="0"/>
              <w:marRight w:val="0"/>
              <w:marTop w:val="0"/>
              <w:marBottom w:val="0"/>
              <w:divBdr>
                <w:top w:val="none" w:sz="0" w:space="0" w:color="auto"/>
                <w:left w:val="none" w:sz="0" w:space="0" w:color="auto"/>
                <w:bottom w:val="none" w:sz="0" w:space="0" w:color="auto"/>
                <w:right w:val="none" w:sz="0" w:space="0" w:color="auto"/>
              </w:divBdr>
            </w:div>
          </w:divsChild>
        </w:div>
        <w:div w:id="1114251188">
          <w:marLeft w:val="0"/>
          <w:marRight w:val="0"/>
          <w:marTop w:val="0"/>
          <w:marBottom w:val="0"/>
          <w:divBdr>
            <w:top w:val="none" w:sz="0" w:space="0" w:color="auto"/>
            <w:left w:val="none" w:sz="0" w:space="0" w:color="auto"/>
            <w:bottom w:val="none" w:sz="0" w:space="0" w:color="auto"/>
            <w:right w:val="none" w:sz="0" w:space="0" w:color="auto"/>
          </w:divBdr>
        </w:div>
        <w:div w:id="962274659">
          <w:marLeft w:val="0"/>
          <w:marRight w:val="0"/>
          <w:marTop w:val="0"/>
          <w:marBottom w:val="0"/>
          <w:divBdr>
            <w:top w:val="none" w:sz="0" w:space="0" w:color="auto"/>
            <w:left w:val="none" w:sz="0" w:space="0" w:color="auto"/>
            <w:bottom w:val="none" w:sz="0" w:space="0" w:color="auto"/>
            <w:right w:val="none" w:sz="0" w:space="0" w:color="auto"/>
          </w:divBdr>
          <w:divsChild>
            <w:div w:id="1024282267">
              <w:marLeft w:val="0"/>
              <w:marRight w:val="0"/>
              <w:marTop w:val="0"/>
              <w:marBottom w:val="0"/>
              <w:divBdr>
                <w:top w:val="none" w:sz="0" w:space="0" w:color="auto"/>
                <w:left w:val="none" w:sz="0" w:space="0" w:color="auto"/>
                <w:bottom w:val="none" w:sz="0" w:space="0" w:color="auto"/>
                <w:right w:val="none" w:sz="0" w:space="0" w:color="auto"/>
              </w:divBdr>
            </w:div>
          </w:divsChild>
        </w:div>
        <w:div w:id="1554074565">
          <w:marLeft w:val="0"/>
          <w:marRight w:val="0"/>
          <w:marTop w:val="0"/>
          <w:marBottom w:val="0"/>
          <w:divBdr>
            <w:top w:val="none" w:sz="0" w:space="0" w:color="auto"/>
            <w:left w:val="none" w:sz="0" w:space="0" w:color="auto"/>
            <w:bottom w:val="none" w:sz="0" w:space="0" w:color="auto"/>
            <w:right w:val="none" w:sz="0" w:space="0" w:color="auto"/>
          </w:divBdr>
        </w:div>
        <w:div w:id="2114473293">
          <w:marLeft w:val="0"/>
          <w:marRight w:val="0"/>
          <w:marTop w:val="0"/>
          <w:marBottom w:val="0"/>
          <w:divBdr>
            <w:top w:val="none" w:sz="0" w:space="0" w:color="auto"/>
            <w:left w:val="none" w:sz="0" w:space="0" w:color="auto"/>
            <w:bottom w:val="none" w:sz="0" w:space="0" w:color="auto"/>
            <w:right w:val="none" w:sz="0" w:space="0" w:color="auto"/>
          </w:divBdr>
          <w:divsChild>
            <w:div w:id="1366322751">
              <w:marLeft w:val="0"/>
              <w:marRight w:val="0"/>
              <w:marTop w:val="0"/>
              <w:marBottom w:val="0"/>
              <w:divBdr>
                <w:top w:val="none" w:sz="0" w:space="0" w:color="auto"/>
                <w:left w:val="none" w:sz="0" w:space="0" w:color="auto"/>
                <w:bottom w:val="none" w:sz="0" w:space="0" w:color="auto"/>
                <w:right w:val="none" w:sz="0" w:space="0" w:color="auto"/>
              </w:divBdr>
            </w:div>
          </w:divsChild>
        </w:div>
        <w:div w:id="522088016">
          <w:marLeft w:val="0"/>
          <w:marRight w:val="0"/>
          <w:marTop w:val="0"/>
          <w:marBottom w:val="0"/>
          <w:divBdr>
            <w:top w:val="none" w:sz="0" w:space="0" w:color="auto"/>
            <w:left w:val="none" w:sz="0" w:space="0" w:color="auto"/>
            <w:bottom w:val="none" w:sz="0" w:space="0" w:color="auto"/>
            <w:right w:val="none" w:sz="0" w:space="0" w:color="auto"/>
          </w:divBdr>
        </w:div>
        <w:div w:id="1353874569">
          <w:marLeft w:val="0"/>
          <w:marRight w:val="0"/>
          <w:marTop w:val="0"/>
          <w:marBottom w:val="0"/>
          <w:divBdr>
            <w:top w:val="none" w:sz="0" w:space="0" w:color="auto"/>
            <w:left w:val="none" w:sz="0" w:space="0" w:color="auto"/>
            <w:bottom w:val="none" w:sz="0" w:space="0" w:color="auto"/>
            <w:right w:val="none" w:sz="0" w:space="0" w:color="auto"/>
          </w:divBdr>
          <w:divsChild>
            <w:div w:id="592595762">
              <w:marLeft w:val="0"/>
              <w:marRight w:val="0"/>
              <w:marTop w:val="0"/>
              <w:marBottom w:val="0"/>
              <w:divBdr>
                <w:top w:val="none" w:sz="0" w:space="0" w:color="auto"/>
                <w:left w:val="none" w:sz="0" w:space="0" w:color="auto"/>
                <w:bottom w:val="none" w:sz="0" w:space="0" w:color="auto"/>
                <w:right w:val="none" w:sz="0" w:space="0" w:color="auto"/>
              </w:divBdr>
            </w:div>
          </w:divsChild>
        </w:div>
        <w:div w:id="1025056632">
          <w:marLeft w:val="0"/>
          <w:marRight w:val="0"/>
          <w:marTop w:val="0"/>
          <w:marBottom w:val="0"/>
          <w:divBdr>
            <w:top w:val="none" w:sz="0" w:space="0" w:color="auto"/>
            <w:left w:val="none" w:sz="0" w:space="0" w:color="auto"/>
            <w:bottom w:val="none" w:sz="0" w:space="0" w:color="auto"/>
            <w:right w:val="none" w:sz="0" w:space="0" w:color="auto"/>
          </w:divBdr>
        </w:div>
        <w:div w:id="1257909242">
          <w:marLeft w:val="0"/>
          <w:marRight w:val="0"/>
          <w:marTop w:val="0"/>
          <w:marBottom w:val="0"/>
          <w:divBdr>
            <w:top w:val="none" w:sz="0" w:space="0" w:color="auto"/>
            <w:left w:val="none" w:sz="0" w:space="0" w:color="auto"/>
            <w:bottom w:val="none" w:sz="0" w:space="0" w:color="auto"/>
            <w:right w:val="none" w:sz="0" w:space="0" w:color="auto"/>
          </w:divBdr>
          <w:divsChild>
            <w:div w:id="1150513395">
              <w:marLeft w:val="0"/>
              <w:marRight w:val="0"/>
              <w:marTop w:val="0"/>
              <w:marBottom w:val="0"/>
              <w:divBdr>
                <w:top w:val="none" w:sz="0" w:space="0" w:color="auto"/>
                <w:left w:val="none" w:sz="0" w:space="0" w:color="auto"/>
                <w:bottom w:val="none" w:sz="0" w:space="0" w:color="auto"/>
                <w:right w:val="none" w:sz="0" w:space="0" w:color="auto"/>
              </w:divBdr>
            </w:div>
          </w:divsChild>
        </w:div>
        <w:div w:id="987250399">
          <w:marLeft w:val="0"/>
          <w:marRight w:val="0"/>
          <w:marTop w:val="300"/>
          <w:marBottom w:val="0"/>
          <w:divBdr>
            <w:top w:val="none" w:sz="0" w:space="0" w:color="auto"/>
            <w:left w:val="none" w:sz="0" w:space="0" w:color="auto"/>
            <w:bottom w:val="none" w:sz="0" w:space="0" w:color="auto"/>
            <w:right w:val="none" w:sz="0" w:space="0" w:color="auto"/>
          </w:divBdr>
          <w:divsChild>
            <w:div w:id="946038589">
              <w:marLeft w:val="0"/>
              <w:marRight w:val="0"/>
              <w:marTop w:val="0"/>
              <w:marBottom w:val="0"/>
              <w:divBdr>
                <w:top w:val="none" w:sz="0" w:space="0" w:color="auto"/>
                <w:left w:val="none" w:sz="0" w:space="0" w:color="auto"/>
                <w:bottom w:val="none" w:sz="0" w:space="0" w:color="auto"/>
                <w:right w:val="none" w:sz="0" w:space="0" w:color="auto"/>
              </w:divBdr>
              <w:divsChild>
                <w:div w:id="496580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095272">
          <w:marLeft w:val="0"/>
          <w:marRight w:val="0"/>
          <w:marTop w:val="300"/>
          <w:marBottom w:val="0"/>
          <w:divBdr>
            <w:top w:val="none" w:sz="0" w:space="0" w:color="auto"/>
            <w:left w:val="none" w:sz="0" w:space="0" w:color="auto"/>
            <w:bottom w:val="none" w:sz="0" w:space="0" w:color="auto"/>
            <w:right w:val="none" w:sz="0" w:space="0" w:color="auto"/>
          </w:divBdr>
          <w:divsChild>
            <w:div w:id="1051415910">
              <w:marLeft w:val="0"/>
              <w:marRight w:val="0"/>
              <w:marTop w:val="0"/>
              <w:marBottom w:val="0"/>
              <w:divBdr>
                <w:top w:val="none" w:sz="0" w:space="0" w:color="auto"/>
                <w:left w:val="none" w:sz="0" w:space="0" w:color="auto"/>
                <w:bottom w:val="none" w:sz="0" w:space="0" w:color="auto"/>
                <w:right w:val="none" w:sz="0" w:space="0" w:color="auto"/>
              </w:divBdr>
              <w:divsChild>
                <w:div w:id="29210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5397">
          <w:marLeft w:val="0"/>
          <w:marRight w:val="0"/>
          <w:marTop w:val="300"/>
          <w:marBottom w:val="0"/>
          <w:divBdr>
            <w:top w:val="none" w:sz="0" w:space="0" w:color="auto"/>
            <w:left w:val="none" w:sz="0" w:space="0" w:color="auto"/>
            <w:bottom w:val="none" w:sz="0" w:space="0" w:color="auto"/>
            <w:right w:val="none" w:sz="0" w:space="0" w:color="auto"/>
          </w:divBdr>
          <w:divsChild>
            <w:div w:id="818959641">
              <w:marLeft w:val="0"/>
              <w:marRight w:val="0"/>
              <w:marTop w:val="0"/>
              <w:marBottom w:val="0"/>
              <w:divBdr>
                <w:top w:val="none" w:sz="0" w:space="0" w:color="auto"/>
                <w:left w:val="none" w:sz="0" w:space="0" w:color="auto"/>
                <w:bottom w:val="none" w:sz="0" w:space="0" w:color="auto"/>
                <w:right w:val="none" w:sz="0" w:space="0" w:color="auto"/>
              </w:divBdr>
              <w:divsChild>
                <w:div w:id="1074232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8787">
          <w:marLeft w:val="0"/>
          <w:marRight w:val="0"/>
          <w:marTop w:val="300"/>
          <w:marBottom w:val="0"/>
          <w:divBdr>
            <w:top w:val="none" w:sz="0" w:space="0" w:color="auto"/>
            <w:left w:val="none" w:sz="0" w:space="0" w:color="auto"/>
            <w:bottom w:val="none" w:sz="0" w:space="0" w:color="auto"/>
            <w:right w:val="none" w:sz="0" w:space="0" w:color="auto"/>
          </w:divBdr>
          <w:divsChild>
            <w:div w:id="2055806026">
              <w:marLeft w:val="0"/>
              <w:marRight w:val="0"/>
              <w:marTop w:val="0"/>
              <w:marBottom w:val="0"/>
              <w:divBdr>
                <w:top w:val="none" w:sz="0" w:space="0" w:color="auto"/>
                <w:left w:val="none" w:sz="0" w:space="0" w:color="auto"/>
                <w:bottom w:val="none" w:sz="0" w:space="0" w:color="auto"/>
                <w:right w:val="none" w:sz="0" w:space="0" w:color="auto"/>
              </w:divBdr>
              <w:divsChild>
                <w:div w:id="139581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472228">
      <w:bodyDiv w:val="1"/>
      <w:marLeft w:val="0"/>
      <w:marRight w:val="0"/>
      <w:marTop w:val="0"/>
      <w:marBottom w:val="0"/>
      <w:divBdr>
        <w:top w:val="none" w:sz="0" w:space="0" w:color="auto"/>
        <w:left w:val="none" w:sz="0" w:space="0" w:color="auto"/>
        <w:bottom w:val="none" w:sz="0" w:space="0" w:color="auto"/>
        <w:right w:val="none" w:sz="0" w:space="0" w:color="auto"/>
      </w:divBdr>
      <w:divsChild>
        <w:div w:id="759376749">
          <w:marLeft w:val="0"/>
          <w:marRight w:val="0"/>
          <w:marTop w:val="300"/>
          <w:marBottom w:val="0"/>
          <w:divBdr>
            <w:top w:val="none" w:sz="0" w:space="0" w:color="auto"/>
            <w:left w:val="none" w:sz="0" w:space="0" w:color="auto"/>
            <w:bottom w:val="none" w:sz="0" w:space="0" w:color="auto"/>
            <w:right w:val="none" w:sz="0" w:space="0" w:color="auto"/>
          </w:divBdr>
          <w:divsChild>
            <w:div w:id="874468626">
              <w:marLeft w:val="0"/>
              <w:marRight w:val="0"/>
              <w:marTop w:val="0"/>
              <w:marBottom w:val="0"/>
              <w:divBdr>
                <w:top w:val="none" w:sz="0" w:space="0" w:color="auto"/>
                <w:left w:val="none" w:sz="0" w:space="0" w:color="auto"/>
                <w:bottom w:val="none" w:sz="0" w:space="0" w:color="auto"/>
                <w:right w:val="none" w:sz="0" w:space="0" w:color="auto"/>
              </w:divBdr>
              <w:divsChild>
                <w:div w:id="147626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26">
          <w:marLeft w:val="0"/>
          <w:marRight w:val="0"/>
          <w:marTop w:val="300"/>
          <w:marBottom w:val="0"/>
          <w:divBdr>
            <w:top w:val="none" w:sz="0" w:space="0" w:color="auto"/>
            <w:left w:val="none" w:sz="0" w:space="0" w:color="auto"/>
            <w:bottom w:val="none" w:sz="0" w:space="0" w:color="auto"/>
            <w:right w:val="none" w:sz="0" w:space="0" w:color="auto"/>
          </w:divBdr>
          <w:divsChild>
            <w:div w:id="878853941">
              <w:marLeft w:val="0"/>
              <w:marRight w:val="0"/>
              <w:marTop w:val="0"/>
              <w:marBottom w:val="0"/>
              <w:divBdr>
                <w:top w:val="none" w:sz="0" w:space="0" w:color="auto"/>
                <w:left w:val="none" w:sz="0" w:space="0" w:color="auto"/>
                <w:bottom w:val="none" w:sz="0" w:space="0" w:color="auto"/>
                <w:right w:val="none" w:sz="0" w:space="0" w:color="auto"/>
              </w:divBdr>
              <w:divsChild>
                <w:div w:id="21432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564636">
          <w:marLeft w:val="0"/>
          <w:marRight w:val="0"/>
          <w:marTop w:val="300"/>
          <w:marBottom w:val="0"/>
          <w:divBdr>
            <w:top w:val="none" w:sz="0" w:space="0" w:color="auto"/>
            <w:left w:val="none" w:sz="0" w:space="0" w:color="auto"/>
            <w:bottom w:val="none" w:sz="0" w:space="0" w:color="auto"/>
            <w:right w:val="none" w:sz="0" w:space="0" w:color="auto"/>
          </w:divBdr>
          <w:divsChild>
            <w:div w:id="2040471580">
              <w:marLeft w:val="0"/>
              <w:marRight w:val="0"/>
              <w:marTop w:val="0"/>
              <w:marBottom w:val="0"/>
              <w:divBdr>
                <w:top w:val="none" w:sz="0" w:space="0" w:color="auto"/>
                <w:left w:val="none" w:sz="0" w:space="0" w:color="auto"/>
                <w:bottom w:val="none" w:sz="0" w:space="0" w:color="auto"/>
                <w:right w:val="none" w:sz="0" w:space="0" w:color="auto"/>
              </w:divBdr>
              <w:divsChild>
                <w:div w:id="74896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868928">
          <w:marLeft w:val="0"/>
          <w:marRight w:val="0"/>
          <w:marTop w:val="300"/>
          <w:marBottom w:val="0"/>
          <w:divBdr>
            <w:top w:val="none" w:sz="0" w:space="0" w:color="auto"/>
            <w:left w:val="none" w:sz="0" w:space="0" w:color="auto"/>
            <w:bottom w:val="none" w:sz="0" w:space="0" w:color="auto"/>
            <w:right w:val="none" w:sz="0" w:space="0" w:color="auto"/>
          </w:divBdr>
          <w:divsChild>
            <w:div w:id="1340232993">
              <w:marLeft w:val="0"/>
              <w:marRight w:val="0"/>
              <w:marTop w:val="0"/>
              <w:marBottom w:val="0"/>
              <w:divBdr>
                <w:top w:val="none" w:sz="0" w:space="0" w:color="auto"/>
                <w:left w:val="none" w:sz="0" w:space="0" w:color="auto"/>
                <w:bottom w:val="none" w:sz="0" w:space="0" w:color="auto"/>
                <w:right w:val="none" w:sz="0" w:space="0" w:color="auto"/>
              </w:divBdr>
              <w:divsChild>
                <w:div w:id="9243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18387858">
      <w:bodyDiv w:val="1"/>
      <w:marLeft w:val="0"/>
      <w:marRight w:val="0"/>
      <w:marTop w:val="0"/>
      <w:marBottom w:val="0"/>
      <w:divBdr>
        <w:top w:val="none" w:sz="0" w:space="0" w:color="auto"/>
        <w:left w:val="none" w:sz="0" w:space="0" w:color="auto"/>
        <w:bottom w:val="none" w:sz="0" w:space="0" w:color="auto"/>
        <w:right w:val="none" w:sz="0" w:space="0" w:color="auto"/>
      </w:divBdr>
      <w:divsChild>
        <w:div w:id="959191196">
          <w:marLeft w:val="0"/>
          <w:marRight w:val="0"/>
          <w:marTop w:val="0"/>
          <w:marBottom w:val="0"/>
          <w:divBdr>
            <w:top w:val="none" w:sz="0" w:space="0" w:color="auto"/>
            <w:left w:val="none" w:sz="0" w:space="0" w:color="auto"/>
            <w:bottom w:val="none" w:sz="0" w:space="0" w:color="auto"/>
            <w:right w:val="none" w:sz="0" w:space="0" w:color="auto"/>
          </w:divBdr>
        </w:div>
        <w:div w:id="1113673232">
          <w:marLeft w:val="0"/>
          <w:marRight w:val="0"/>
          <w:marTop w:val="0"/>
          <w:marBottom w:val="0"/>
          <w:divBdr>
            <w:top w:val="none" w:sz="0" w:space="0" w:color="auto"/>
            <w:left w:val="none" w:sz="0" w:space="0" w:color="auto"/>
            <w:bottom w:val="none" w:sz="0" w:space="0" w:color="auto"/>
            <w:right w:val="none" w:sz="0" w:space="0" w:color="auto"/>
          </w:divBdr>
          <w:divsChild>
            <w:div w:id="493108083">
              <w:marLeft w:val="0"/>
              <w:marRight w:val="0"/>
              <w:marTop w:val="0"/>
              <w:marBottom w:val="0"/>
              <w:divBdr>
                <w:top w:val="none" w:sz="0" w:space="0" w:color="auto"/>
                <w:left w:val="none" w:sz="0" w:space="0" w:color="auto"/>
                <w:bottom w:val="none" w:sz="0" w:space="0" w:color="auto"/>
                <w:right w:val="none" w:sz="0" w:space="0" w:color="auto"/>
              </w:divBdr>
            </w:div>
          </w:divsChild>
        </w:div>
        <w:div w:id="1629318684">
          <w:marLeft w:val="0"/>
          <w:marRight w:val="0"/>
          <w:marTop w:val="0"/>
          <w:marBottom w:val="0"/>
          <w:divBdr>
            <w:top w:val="none" w:sz="0" w:space="0" w:color="auto"/>
            <w:left w:val="none" w:sz="0" w:space="0" w:color="auto"/>
            <w:bottom w:val="none" w:sz="0" w:space="0" w:color="auto"/>
            <w:right w:val="none" w:sz="0" w:space="0" w:color="auto"/>
          </w:divBdr>
        </w:div>
        <w:div w:id="1573346747">
          <w:marLeft w:val="0"/>
          <w:marRight w:val="0"/>
          <w:marTop w:val="0"/>
          <w:marBottom w:val="0"/>
          <w:divBdr>
            <w:top w:val="none" w:sz="0" w:space="0" w:color="auto"/>
            <w:left w:val="none" w:sz="0" w:space="0" w:color="auto"/>
            <w:bottom w:val="none" w:sz="0" w:space="0" w:color="auto"/>
            <w:right w:val="none" w:sz="0" w:space="0" w:color="auto"/>
          </w:divBdr>
          <w:divsChild>
            <w:div w:id="1342195536">
              <w:marLeft w:val="0"/>
              <w:marRight w:val="0"/>
              <w:marTop w:val="0"/>
              <w:marBottom w:val="0"/>
              <w:divBdr>
                <w:top w:val="none" w:sz="0" w:space="0" w:color="auto"/>
                <w:left w:val="none" w:sz="0" w:space="0" w:color="auto"/>
                <w:bottom w:val="none" w:sz="0" w:space="0" w:color="auto"/>
                <w:right w:val="none" w:sz="0" w:space="0" w:color="auto"/>
              </w:divBdr>
            </w:div>
          </w:divsChild>
        </w:div>
        <w:div w:id="1730106075">
          <w:marLeft w:val="0"/>
          <w:marRight w:val="0"/>
          <w:marTop w:val="0"/>
          <w:marBottom w:val="0"/>
          <w:divBdr>
            <w:top w:val="none" w:sz="0" w:space="0" w:color="auto"/>
            <w:left w:val="none" w:sz="0" w:space="0" w:color="auto"/>
            <w:bottom w:val="none" w:sz="0" w:space="0" w:color="auto"/>
            <w:right w:val="none" w:sz="0" w:space="0" w:color="auto"/>
          </w:divBdr>
        </w:div>
        <w:div w:id="881676795">
          <w:marLeft w:val="0"/>
          <w:marRight w:val="0"/>
          <w:marTop w:val="0"/>
          <w:marBottom w:val="0"/>
          <w:divBdr>
            <w:top w:val="none" w:sz="0" w:space="0" w:color="auto"/>
            <w:left w:val="none" w:sz="0" w:space="0" w:color="auto"/>
            <w:bottom w:val="none" w:sz="0" w:space="0" w:color="auto"/>
            <w:right w:val="none" w:sz="0" w:space="0" w:color="auto"/>
          </w:divBdr>
          <w:divsChild>
            <w:div w:id="989099017">
              <w:marLeft w:val="0"/>
              <w:marRight w:val="0"/>
              <w:marTop w:val="0"/>
              <w:marBottom w:val="0"/>
              <w:divBdr>
                <w:top w:val="none" w:sz="0" w:space="0" w:color="auto"/>
                <w:left w:val="none" w:sz="0" w:space="0" w:color="auto"/>
                <w:bottom w:val="none" w:sz="0" w:space="0" w:color="auto"/>
                <w:right w:val="none" w:sz="0" w:space="0" w:color="auto"/>
              </w:divBdr>
            </w:div>
          </w:divsChild>
        </w:div>
        <w:div w:id="775246430">
          <w:marLeft w:val="0"/>
          <w:marRight w:val="0"/>
          <w:marTop w:val="0"/>
          <w:marBottom w:val="0"/>
          <w:divBdr>
            <w:top w:val="none" w:sz="0" w:space="0" w:color="auto"/>
            <w:left w:val="none" w:sz="0" w:space="0" w:color="auto"/>
            <w:bottom w:val="none" w:sz="0" w:space="0" w:color="auto"/>
            <w:right w:val="none" w:sz="0" w:space="0" w:color="auto"/>
          </w:divBdr>
        </w:div>
        <w:div w:id="1096907232">
          <w:marLeft w:val="0"/>
          <w:marRight w:val="0"/>
          <w:marTop w:val="0"/>
          <w:marBottom w:val="0"/>
          <w:divBdr>
            <w:top w:val="none" w:sz="0" w:space="0" w:color="auto"/>
            <w:left w:val="none" w:sz="0" w:space="0" w:color="auto"/>
            <w:bottom w:val="none" w:sz="0" w:space="0" w:color="auto"/>
            <w:right w:val="none" w:sz="0" w:space="0" w:color="auto"/>
          </w:divBdr>
          <w:divsChild>
            <w:div w:id="179397847">
              <w:marLeft w:val="0"/>
              <w:marRight w:val="0"/>
              <w:marTop w:val="0"/>
              <w:marBottom w:val="0"/>
              <w:divBdr>
                <w:top w:val="none" w:sz="0" w:space="0" w:color="auto"/>
                <w:left w:val="none" w:sz="0" w:space="0" w:color="auto"/>
                <w:bottom w:val="none" w:sz="0" w:space="0" w:color="auto"/>
                <w:right w:val="none" w:sz="0" w:space="0" w:color="auto"/>
              </w:divBdr>
            </w:div>
          </w:divsChild>
        </w:div>
        <w:div w:id="615791001">
          <w:marLeft w:val="0"/>
          <w:marRight w:val="0"/>
          <w:marTop w:val="0"/>
          <w:marBottom w:val="0"/>
          <w:divBdr>
            <w:top w:val="none" w:sz="0" w:space="0" w:color="auto"/>
            <w:left w:val="none" w:sz="0" w:space="0" w:color="auto"/>
            <w:bottom w:val="none" w:sz="0" w:space="0" w:color="auto"/>
            <w:right w:val="none" w:sz="0" w:space="0" w:color="auto"/>
          </w:divBdr>
        </w:div>
        <w:div w:id="708337320">
          <w:marLeft w:val="0"/>
          <w:marRight w:val="0"/>
          <w:marTop w:val="0"/>
          <w:marBottom w:val="0"/>
          <w:divBdr>
            <w:top w:val="none" w:sz="0" w:space="0" w:color="auto"/>
            <w:left w:val="none" w:sz="0" w:space="0" w:color="auto"/>
            <w:bottom w:val="none" w:sz="0" w:space="0" w:color="auto"/>
            <w:right w:val="none" w:sz="0" w:space="0" w:color="auto"/>
          </w:divBdr>
          <w:divsChild>
            <w:div w:id="1102148217">
              <w:marLeft w:val="0"/>
              <w:marRight w:val="0"/>
              <w:marTop w:val="0"/>
              <w:marBottom w:val="0"/>
              <w:divBdr>
                <w:top w:val="none" w:sz="0" w:space="0" w:color="auto"/>
                <w:left w:val="none" w:sz="0" w:space="0" w:color="auto"/>
                <w:bottom w:val="none" w:sz="0" w:space="0" w:color="auto"/>
                <w:right w:val="none" w:sz="0" w:space="0" w:color="auto"/>
              </w:divBdr>
            </w:div>
          </w:divsChild>
        </w:div>
        <w:div w:id="2106266000">
          <w:marLeft w:val="0"/>
          <w:marRight w:val="0"/>
          <w:marTop w:val="0"/>
          <w:marBottom w:val="0"/>
          <w:divBdr>
            <w:top w:val="none" w:sz="0" w:space="0" w:color="auto"/>
            <w:left w:val="none" w:sz="0" w:space="0" w:color="auto"/>
            <w:bottom w:val="none" w:sz="0" w:space="0" w:color="auto"/>
            <w:right w:val="none" w:sz="0" w:space="0" w:color="auto"/>
          </w:divBdr>
        </w:div>
        <w:div w:id="1456176791">
          <w:marLeft w:val="0"/>
          <w:marRight w:val="0"/>
          <w:marTop w:val="0"/>
          <w:marBottom w:val="0"/>
          <w:divBdr>
            <w:top w:val="none" w:sz="0" w:space="0" w:color="auto"/>
            <w:left w:val="none" w:sz="0" w:space="0" w:color="auto"/>
            <w:bottom w:val="none" w:sz="0" w:space="0" w:color="auto"/>
            <w:right w:val="none" w:sz="0" w:space="0" w:color="auto"/>
          </w:divBdr>
          <w:divsChild>
            <w:div w:id="1023943394">
              <w:marLeft w:val="0"/>
              <w:marRight w:val="0"/>
              <w:marTop w:val="0"/>
              <w:marBottom w:val="0"/>
              <w:divBdr>
                <w:top w:val="none" w:sz="0" w:space="0" w:color="auto"/>
                <w:left w:val="none" w:sz="0" w:space="0" w:color="auto"/>
                <w:bottom w:val="none" w:sz="0" w:space="0" w:color="auto"/>
                <w:right w:val="none" w:sz="0" w:space="0" w:color="auto"/>
              </w:divBdr>
            </w:div>
          </w:divsChild>
        </w:div>
        <w:div w:id="279800327">
          <w:marLeft w:val="0"/>
          <w:marRight w:val="0"/>
          <w:marTop w:val="0"/>
          <w:marBottom w:val="0"/>
          <w:divBdr>
            <w:top w:val="none" w:sz="0" w:space="0" w:color="auto"/>
            <w:left w:val="none" w:sz="0" w:space="0" w:color="auto"/>
            <w:bottom w:val="none" w:sz="0" w:space="0" w:color="auto"/>
            <w:right w:val="none" w:sz="0" w:space="0" w:color="auto"/>
          </w:divBdr>
        </w:div>
        <w:div w:id="499007810">
          <w:marLeft w:val="0"/>
          <w:marRight w:val="0"/>
          <w:marTop w:val="0"/>
          <w:marBottom w:val="0"/>
          <w:divBdr>
            <w:top w:val="none" w:sz="0" w:space="0" w:color="auto"/>
            <w:left w:val="none" w:sz="0" w:space="0" w:color="auto"/>
            <w:bottom w:val="none" w:sz="0" w:space="0" w:color="auto"/>
            <w:right w:val="none" w:sz="0" w:space="0" w:color="auto"/>
          </w:divBdr>
          <w:divsChild>
            <w:div w:id="1057700168">
              <w:marLeft w:val="0"/>
              <w:marRight w:val="0"/>
              <w:marTop w:val="0"/>
              <w:marBottom w:val="0"/>
              <w:divBdr>
                <w:top w:val="none" w:sz="0" w:space="0" w:color="auto"/>
                <w:left w:val="none" w:sz="0" w:space="0" w:color="auto"/>
                <w:bottom w:val="none" w:sz="0" w:space="0" w:color="auto"/>
                <w:right w:val="none" w:sz="0" w:space="0" w:color="auto"/>
              </w:divBdr>
            </w:div>
          </w:divsChild>
        </w:div>
        <w:div w:id="1785886692">
          <w:marLeft w:val="0"/>
          <w:marRight w:val="0"/>
          <w:marTop w:val="300"/>
          <w:marBottom w:val="0"/>
          <w:divBdr>
            <w:top w:val="none" w:sz="0" w:space="0" w:color="auto"/>
            <w:left w:val="none" w:sz="0" w:space="0" w:color="auto"/>
            <w:bottom w:val="none" w:sz="0" w:space="0" w:color="auto"/>
            <w:right w:val="none" w:sz="0" w:space="0" w:color="auto"/>
          </w:divBdr>
          <w:divsChild>
            <w:div w:id="366756037">
              <w:marLeft w:val="0"/>
              <w:marRight w:val="0"/>
              <w:marTop w:val="0"/>
              <w:marBottom w:val="0"/>
              <w:divBdr>
                <w:top w:val="none" w:sz="0" w:space="0" w:color="auto"/>
                <w:left w:val="none" w:sz="0" w:space="0" w:color="auto"/>
                <w:bottom w:val="none" w:sz="0" w:space="0" w:color="auto"/>
                <w:right w:val="none" w:sz="0" w:space="0" w:color="auto"/>
              </w:divBdr>
              <w:divsChild>
                <w:div w:id="20266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93166">
          <w:marLeft w:val="0"/>
          <w:marRight w:val="0"/>
          <w:marTop w:val="300"/>
          <w:marBottom w:val="0"/>
          <w:divBdr>
            <w:top w:val="none" w:sz="0" w:space="0" w:color="auto"/>
            <w:left w:val="none" w:sz="0" w:space="0" w:color="auto"/>
            <w:bottom w:val="none" w:sz="0" w:space="0" w:color="auto"/>
            <w:right w:val="none" w:sz="0" w:space="0" w:color="auto"/>
          </w:divBdr>
          <w:divsChild>
            <w:div w:id="1449737982">
              <w:marLeft w:val="0"/>
              <w:marRight w:val="0"/>
              <w:marTop w:val="0"/>
              <w:marBottom w:val="0"/>
              <w:divBdr>
                <w:top w:val="none" w:sz="0" w:space="0" w:color="auto"/>
                <w:left w:val="none" w:sz="0" w:space="0" w:color="auto"/>
                <w:bottom w:val="none" w:sz="0" w:space="0" w:color="auto"/>
                <w:right w:val="none" w:sz="0" w:space="0" w:color="auto"/>
              </w:divBdr>
              <w:divsChild>
                <w:div w:id="34301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071132">
          <w:marLeft w:val="0"/>
          <w:marRight w:val="0"/>
          <w:marTop w:val="300"/>
          <w:marBottom w:val="0"/>
          <w:divBdr>
            <w:top w:val="none" w:sz="0" w:space="0" w:color="auto"/>
            <w:left w:val="none" w:sz="0" w:space="0" w:color="auto"/>
            <w:bottom w:val="none" w:sz="0" w:space="0" w:color="auto"/>
            <w:right w:val="none" w:sz="0" w:space="0" w:color="auto"/>
          </w:divBdr>
          <w:divsChild>
            <w:div w:id="2051488391">
              <w:marLeft w:val="0"/>
              <w:marRight w:val="0"/>
              <w:marTop w:val="0"/>
              <w:marBottom w:val="0"/>
              <w:divBdr>
                <w:top w:val="none" w:sz="0" w:space="0" w:color="auto"/>
                <w:left w:val="none" w:sz="0" w:space="0" w:color="auto"/>
                <w:bottom w:val="none" w:sz="0" w:space="0" w:color="auto"/>
                <w:right w:val="none" w:sz="0" w:space="0" w:color="auto"/>
              </w:divBdr>
              <w:divsChild>
                <w:div w:id="1029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082150">
          <w:marLeft w:val="0"/>
          <w:marRight w:val="0"/>
          <w:marTop w:val="300"/>
          <w:marBottom w:val="0"/>
          <w:divBdr>
            <w:top w:val="none" w:sz="0" w:space="0" w:color="auto"/>
            <w:left w:val="none" w:sz="0" w:space="0" w:color="auto"/>
            <w:bottom w:val="none" w:sz="0" w:space="0" w:color="auto"/>
            <w:right w:val="none" w:sz="0" w:space="0" w:color="auto"/>
          </w:divBdr>
          <w:divsChild>
            <w:div w:id="567692555">
              <w:marLeft w:val="0"/>
              <w:marRight w:val="0"/>
              <w:marTop w:val="0"/>
              <w:marBottom w:val="0"/>
              <w:divBdr>
                <w:top w:val="none" w:sz="0" w:space="0" w:color="auto"/>
                <w:left w:val="none" w:sz="0" w:space="0" w:color="auto"/>
                <w:bottom w:val="none" w:sz="0" w:space="0" w:color="auto"/>
                <w:right w:val="none" w:sz="0" w:space="0" w:color="auto"/>
              </w:divBdr>
              <w:divsChild>
                <w:div w:id="891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079475297">
      <w:bodyDiv w:val="1"/>
      <w:marLeft w:val="0"/>
      <w:marRight w:val="0"/>
      <w:marTop w:val="0"/>
      <w:marBottom w:val="0"/>
      <w:divBdr>
        <w:top w:val="none" w:sz="0" w:space="0" w:color="auto"/>
        <w:left w:val="none" w:sz="0" w:space="0" w:color="auto"/>
        <w:bottom w:val="none" w:sz="0" w:space="0" w:color="auto"/>
        <w:right w:val="none" w:sz="0" w:space="0" w:color="auto"/>
      </w:divBdr>
      <w:divsChild>
        <w:div w:id="54403395">
          <w:marLeft w:val="0"/>
          <w:marRight w:val="0"/>
          <w:marTop w:val="300"/>
          <w:marBottom w:val="0"/>
          <w:divBdr>
            <w:top w:val="none" w:sz="0" w:space="0" w:color="auto"/>
            <w:left w:val="none" w:sz="0" w:space="0" w:color="auto"/>
            <w:bottom w:val="none" w:sz="0" w:space="0" w:color="auto"/>
            <w:right w:val="none" w:sz="0" w:space="0" w:color="auto"/>
          </w:divBdr>
          <w:divsChild>
            <w:div w:id="2008557571">
              <w:marLeft w:val="0"/>
              <w:marRight w:val="0"/>
              <w:marTop w:val="0"/>
              <w:marBottom w:val="0"/>
              <w:divBdr>
                <w:top w:val="none" w:sz="0" w:space="0" w:color="auto"/>
                <w:left w:val="none" w:sz="0" w:space="0" w:color="auto"/>
                <w:bottom w:val="none" w:sz="0" w:space="0" w:color="auto"/>
                <w:right w:val="none" w:sz="0" w:space="0" w:color="auto"/>
              </w:divBdr>
              <w:divsChild>
                <w:div w:id="28620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870307">
          <w:marLeft w:val="0"/>
          <w:marRight w:val="0"/>
          <w:marTop w:val="300"/>
          <w:marBottom w:val="0"/>
          <w:divBdr>
            <w:top w:val="none" w:sz="0" w:space="0" w:color="auto"/>
            <w:left w:val="none" w:sz="0" w:space="0" w:color="auto"/>
            <w:bottom w:val="none" w:sz="0" w:space="0" w:color="auto"/>
            <w:right w:val="none" w:sz="0" w:space="0" w:color="auto"/>
          </w:divBdr>
          <w:divsChild>
            <w:div w:id="1426609626">
              <w:marLeft w:val="0"/>
              <w:marRight w:val="0"/>
              <w:marTop w:val="0"/>
              <w:marBottom w:val="0"/>
              <w:divBdr>
                <w:top w:val="none" w:sz="0" w:space="0" w:color="auto"/>
                <w:left w:val="none" w:sz="0" w:space="0" w:color="auto"/>
                <w:bottom w:val="none" w:sz="0" w:space="0" w:color="auto"/>
                <w:right w:val="none" w:sz="0" w:space="0" w:color="auto"/>
              </w:divBdr>
              <w:divsChild>
                <w:div w:id="14424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88654">
          <w:marLeft w:val="0"/>
          <w:marRight w:val="0"/>
          <w:marTop w:val="300"/>
          <w:marBottom w:val="0"/>
          <w:divBdr>
            <w:top w:val="none" w:sz="0" w:space="0" w:color="auto"/>
            <w:left w:val="none" w:sz="0" w:space="0" w:color="auto"/>
            <w:bottom w:val="none" w:sz="0" w:space="0" w:color="auto"/>
            <w:right w:val="none" w:sz="0" w:space="0" w:color="auto"/>
          </w:divBdr>
          <w:divsChild>
            <w:div w:id="1964146043">
              <w:marLeft w:val="0"/>
              <w:marRight w:val="0"/>
              <w:marTop w:val="0"/>
              <w:marBottom w:val="0"/>
              <w:divBdr>
                <w:top w:val="none" w:sz="0" w:space="0" w:color="auto"/>
                <w:left w:val="none" w:sz="0" w:space="0" w:color="auto"/>
                <w:bottom w:val="none" w:sz="0" w:space="0" w:color="auto"/>
                <w:right w:val="none" w:sz="0" w:space="0" w:color="auto"/>
              </w:divBdr>
              <w:divsChild>
                <w:div w:id="51927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285488">
          <w:marLeft w:val="0"/>
          <w:marRight w:val="0"/>
          <w:marTop w:val="300"/>
          <w:marBottom w:val="0"/>
          <w:divBdr>
            <w:top w:val="none" w:sz="0" w:space="0" w:color="auto"/>
            <w:left w:val="none" w:sz="0" w:space="0" w:color="auto"/>
            <w:bottom w:val="none" w:sz="0" w:space="0" w:color="auto"/>
            <w:right w:val="none" w:sz="0" w:space="0" w:color="auto"/>
          </w:divBdr>
          <w:divsChild>
            <w:div w:id="965311188">
              <w:marLeft w:val="0"/>
              <w:marRight w:val="0"/>
              <w:marTop w:val="0"/>
              <w:marBottom w:val="0"/>
              <w:divBdr>
                <w:top w:val="none" w:sz="0" w:space="0" w:color="auto"/>
                <w:left w:val="none" w:sz="0" w:space="0" w:color="auto"/>
                <w:bottom w:val="none" w:sz="0" w:space="0" w:color="auto"/>
                <w:right w:val="none" w:sz="0" w:space="0" w:color="auto"/>
              </w:divBdr>
              <w:divsChild>
                <w:div w:id="81750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84438269">
      <w:bodyDiv w:val="1"/>
      <w:marLeft w:val="0"/>
      <w:marRight w:val="0"/>
      <w:marTop w:val="0"/>
      <w:marBottom w:val="0"/>
      <w:divBdr>
        <w:top w:val="none" w:sz="0" w:space="0" w:color="auto"/>
        <w:left w:val="none" w:sz="0" w:space="0" w:color="auto"/>
        <w:bottom w:val="none" w:sz="0" w:space="0" w:color="auto"/>
        <w:right w:val="none" w:sz="0" w:space="0" w:color="auto"/>
      </w:divBdr>
      <w:divsChild>
        <w:div w:id="1379015139">
          <w:marLeft w:val="0"/>
          <w:marRight w:val="0"/>
          <w:marTop w:val="0"/>
          <w:marBottom w:val="0"/>
          <w:divBdr>
            <w:top w:val="none" w:sz="0" w:space="0" w:color="auto"/>
            <w:left w:val="none" w:sz="0" w:space="0" w:color="auto"/>
            <w:bottom w:val="none" w:sz="0" w:space="0" w:color="auto"/>
            <w:right w:val="none" w:sz="0" w:space="0" w:color="auto"/>
          </w:divBdr>
        </w:div>
        <w:div w:id="1465929562">
          <w:marLeft w:val="0"/>
          <w:marRight w:val="0"/>
          <w:marTop w:val="0"/>
          <w:marBottom w:val="0"/>
          <w:divBdr>
            <w:top w:val="none" w:sz="0" w:space="0" w:color="auto"/>
            <w:left w:val="none" w:sz="0" w:space="0" w:color="auto"/>
            <w:bottom w:val="none" w:sz="0" w:space="0" w:color="auto"/>
            <w:right w:val="none" w:sz="0" w:space="0" w:color="auto"/>
          </w:divBdr>
          <w:divsChild>
            <w:div w:id="372653306">
              <w:marLeft w:val="0"/>
              <w:marRight w:val="0"/>
              <w:marTop w:val="0"/>
              <w:marBottom w:val="0"/>
              <w:divBdr>
                <w:top w:val="none" w:sz="0" w:space="0" w:color="auto"/>
                <w:left w:val="none" w:sz="0" w:space="0" w:color="auto"/>
                <w:bottom w:val="none" w:sz="0" w:space="0" w:color="auto"/>
                <w:right w:val="none" w:sz="0" w:space="0" w:color="auto"/>
              </w:divBdr>
            </w:div>
          </w:divsChild>
        </w:div>
        <w:div w:id="1089540354">
          <w:marLeft w:val="0"/>
          <w:marRight w:val="0"/>
          <w:marTop w:val="0"/>
          <w:marBottom w:val="0"/>
          <w:divBdr>
            <w:top w:val="none" w:sz="0" w:space="0" w:color="auto"/>
            <w:left w:val="none" w:sz="0" w:space="0" w:color="auto"/>
            <w:bottom w:val="none" w:sz="0" w:space="0" w:color="auto"/>
            <w:right w:val="none" w:sz="0" w:space="0" w:color="auto"/>
          </w:divBdr>
        </w:div>
        <w:div w:id="1040545942">
          <w:marLeft w:val="0"/>
          <w:marRight w:val="0"/>
          <w:marTop w:val="0"/>
          <w:marBottom w:val="0"/>
          <w:divBdr>
            <w:top w:val="none" w:sz="0" w:space="0" w:color="auto"/>
            <w:left w:val="none" w:sz="0" w:space="0" w:color="auto"/>
            <w:bottom w:val="none" w:sz="0" w:space="0" w:color="auto"/>
            <w:right w:val="none" w:sz="0" w:space="0" w:color="auto"/>
          </w:divBdr>
          <w:divsChild>
            <w:div w:id="196088341">
              <w:marLeft w:val="0"/>
              <w:marRight w:val="0"/>
              <w:marTop w:val="0"/>
              <w:marBottom w:val="0"/>
              <w:divBdr>
                <w:top w:val="none" w:sz="0" w:space="0" w:color="auto"/>
                <w:left w:val="none" w:sz="0" w:space="0" w:color="auto"/>
                <w:bottom w:val="none" w:sz="0" w:space="0" w:color="auto"/>
                <w:right w:val="none" w:sz="0" w:space="0" w:color="auto"/>
              </w:divBdr>
            </w:div>
          </w:divsChild>
        </w:div>
        <w:div w:id="761873251">
          <w:marLeft w:val="0"/>
          <w:marRight w:val="0"/>
          <w:marTop w:val="0"/>
          <w:marBottom w:val="0"/>
          <w:divBdr>
            <w:top w:val="none" w:sz="0" w:space="0" w:color="auto"/>
            <w:left w:val="none" w:sz="0" w:space="0" w:color="auto"/>
            <w:bottom w:val="none" w:sz="0" w:space="0" w:color="auto"/>
            <w:right w:val="none" w:sz="0" w:space="0" w:color="auto"/>
          </w:divBdr>
        </w:div>
        <w:div w:id="994840565">
          <w:marLeft w:val="0"/>
          <w:marRight w:val="0"/>
          <w:marTop w:val="0"/>
          <w:marBottom w:val="0"/>
          <w:divBdr>
            <w:top w:val="none" w:sz="0" w:space="0" w:color="auto"/>
            <w:left w:val="none" w:sz="0" w:space="0" w:color="auto"/>
            <w:bottom w:val="none" w:sz="0" w:space="0" w:color="auto"/>
            <w:right w:val="none" w:sz="0" w:space="0" w:color="auto"/>
          </w:divBdr>
          <w:divsChild>
            <w:div w:id="1004553572">
              <w:marLeft w:val="0"/>
              <w:marRight w:val="0"/>
              <w:marTop w:val="0"/>
              <w:marBottom w:val="0"/>
              <w:divBdr>
                <w:top w:val="none" w:sz="0" w:space="0" w:color="auto"/>
                <w:left w:val="none" w:sz="0" w:space="0" w:color="auto"/>
                <w:bottom w:val="none" w:sz="0" w:space="0" w:color="auto"/>
                <w:right w:val="none" w:sz="0" w:space="0" w:color="auto"/>
              </w:divBdr>
            </w:div>
          </w:divsChild>
        </w:div>
        <w:div w:id="643393012">
          <w:marLeft w:val="0"/>
          <w:marRight w:val="0"/>
          <w:marTop w:val="0"/>
          <w:marBottom w:val="0"/>
          <w:divBdr>
            <w:top w:val="none" w:sz="0" w:space="0" w:color="auto"/>
            <w:left w:val="none" w:sz="0" w:space="0" w:color="auto"/>
            <w:bottom w:val="none" w:sz="0" w:space="0" w:color="auto"/>
            <w:right w:val="none" w:sz="0" w:space="0" w:color="auto"/>
          </w:divBdr>
        </w:div>
        <w:div w:id="1190291888">
          <w:marLeft w:val="0"/>
          <w:marRight w:val="0"/>
          <w:marTop w:val="0"/>
          <w:marBottom w:val="0"/>
          <w:divBdr>
            <w:top w:val="none" w:sz="0" w:space="0" w:color="auto"/>
            <w:left w:val="none" w:sz="0" w:space="0" w:color="auto"/>
            <w:bottom w:val="none" w:sz="0" w:space="0" w:color="auto"/>
            <w:right w:val="none" w:sz="0" w:space="0" w:color="auto"/>
          </w:divBdr>
          <w:divsChild>
            <w:div w:id="1427462746">
              <w:marLeft w:val="0"/>
              <w:marRight w:val="0"/>
              <w:marTop w:val="0"/>
              <w:marBottom w:val="0"/>
              <w:divBdr>
                <w:top w:val="none" w:sz="0" w:space="0" w:color="auto"/>
                <w:left w:val="none" w:sz="0" w:space="0" w:color="auto"/>
                <w:bottom w:val="none" w:sz="0" w:space="0" w:color="auto"/>
                <w:right w:val="none" w:sz="0" w:space="0" w:color="auto"/>
              </w:divBdr>
            </w:div>
          </w:divsChild>
        </w:div>
        <w:div w:id="687408474">
          <w:marLeft w:val="0"/>
          <w:marRight w:val="0"/>
          <w:marTop w:val="0"/>
          <w:marBottom w:val="0"/>
          <w:divBdr>
            <w:top w:val="none" w:sz="0" w:space="0" w:color="auto"/>
            <w:left w:val="none" w:sz="0" w:space="0" w:color="auto"/>
            <w:bottom w:val="none" w:sz="0" w:space="0" w:color="auto"/>
            <w:right w:val="none" w:sz="0" w:space="0" w:color="auto"/>
          </w:divBdr>
        </w:div>
        <w:div w:id="455563293">
          <w:marLeft w:val="0"/>
          <w:marRight w:val="0"/>
          <w:marTop w:val="0"/>
          <w:marBottom w:val="0"/>
          <w:divBdr>
            <w:top w:val="none" w:sz="0" w:space="0" w:color="auto"/>
            <w:left w:val="none" w:sz="0" w:space="0" w:color="auto"/>
            <w:bottom w:val="none" w:sz="0" w:space="0" w:color="auto"/>
            <w:right w:val="none" w:sz="0" w:space="0" w:color="auto"/>
          </w:divBdr>
          <w:divsChild>
            <w:div w:id="1207642426">
              <w:marLeft w:val="0"/>
              <w:marRight w:val="0"/>
              <w:marTop w:val="0"/>
              <w:marBottom w:val="0"/>
              <w:divBdr>
                <w:top w:val="none" w:sz="0" w:space="0" w:color="auto"/>
                <w:left w:val="none" w:sz="0" w:space="0" w:color="auto"/>
                <w:bottom w:val="none" w:sz="0" w:space="0" w:color="auto"/>
                <w:right w:val="none" w:sz="0" w:space="0" w:color="auto"/>
              </w:divBdr>
            </w:div>
          </w:divsChild>
        </w:div>
        <w:div w:id="1966084029">
          <w:marLeft w:val="0"/>
          <w:marRight w:val="0"/>
          <w:marTop w:val="0"/>
          <w:marBottom w:val="0"/>
          <w:divBdr>
            <w:top w:val="none" w:sz="0" w:space="0" w:color="auto"/>
            <w:left w:val="none" w:sz="0" w:space="0" w:color="auto"/>
            <w:bottom w:val="none" w:sz="0" w:space="0" w:color="auto"/>
            <w:right w:val="none" w:sz="0" w:space="0" w:color="auto"/>
          </w:divBdr>
        </w:div>
        <w:div w:id="1682076405">
          <w:marLeft w:val="0"/>
          <w:marRight w:val="0"/>
          <w:marTop w:val="0"/>
          <w:marBottom w:val="0"/>
          <w:divBdr>
            <w:top w:val="none" w:sz="0" w:space="0" w:color="auto"/>
            <w:left w:val="none" w:sz="0" w:space="0" w:color="auto"/>
            <w:bottom w:val="none" w:sz="0" w:space="0" w:color="auto"/>
            <w:right w:val="none" w:sz="0" w:space="0" w:color="auto"/>
          </w:divBdr>
          <w:divsChild>
            <w:div w:id="1307663082">
              <w:marLeft w:val="0"/>
              <w:marRight w:val="0"/>
              <w:marTop w:val="0"/>
              <w:marBottom w:val="0"/>
              <w:divBdr>
                <w:top w:val="none" w:sz="0" w:space="0" w:color="auto"/>
                <w:left w:val="none" w:sz="0" w:space="0" w:color="auto"/>
                <w:bottom w:val="none" w:sz="0" w:space="0" w:color="auto"/>
                <w:right w:val="none" w:sz="0" w:space="0" w:color="auto"/>
              </w:divBdr>
            </w:div>
          </w:divsChild>
        </w:div>
        <w:div w:id="1504127818">
          <w:marLeft w:val="0"/>
          <w:marRight w:val="0"/>
          <w:marTop w:val="0"/>
          <w:marBottom w:val="0"/>
          <w:divBdr>
            <w:top w:val="none" w:sz="0" w:space="0" w:color="auto"/>
            <w:left w:val="none" w:sz="0" w:space="0" w:color="auto"/>
            <w:bottom w:val="none" w:sz="0" w:space="0" w:color="auto"/>
            <w:right w:val="none" w:sz="0" w:space="0" w:color="auto"/>
          </w:divBdr>
        </w:div>
        <w:div w:id="219749757">
          <w:marLeft w:val="0"/>
          <w:marRight w:val="0"/>
          <w:marTop w:val="0"/>
          <w:marBottom w:val="0"/>
          <w:divBdr>
            <w:top w:val="none" w:sz="0" w:space="0" w:color="auto"/>
            <w:left w:val="none" w:sz="0" w:space="0" w:color="auto"/>
            <w:bottom w:val="none" w:sz="0" w:space="0" w:color="auto"/>
            <w:right w:val="none" w:sz="0" w:space="0" w:color="auto"/>
          </w:divBdr>
          <w:divsChild>
            <w:div w:id="1281497934">
              <w:marLeft w:val="0"/>
              <w:marRight w:val="0"/>
              <w:marTop w:val="0"/>
              <w:marBottom w:val="0"/>
              <w:divBdr>
                <w:top w:val="none" w:sz="0" w:space="0" w:color="auto"/>
                <w:left w:val="none" w:sz="0" w:space="0" w:color="auto"/>
                <w:bottom w:val="none" w:sz="0" w:space="0" w:color="auto"/>
                <w:right w:val="none" w:sz="0" w:space="0" w:color="auto"/>
              </w:divBdr>
            </w:div>
          </w:divsChild>
        </w:div>
        <w:div w:id="1609317903">
          <w:marLeft w:val="0"/>
          <w:marRight w:val="0"/>
          <w:marTop w:val="300"/>
          <w:marBottom w:val="0"/>
          <w:divBdr>
            <w:top w:val="none" w:sz="0" w:space="0" w:color="auto"/>
            <w:left w:val="none" w:sz="0" w:space="0" w:color="auto"/>
            <w:bottom w:val="none" w:sz="0" w:space="0" w:color="auto"/>
            <w:right w:val="none" w:sz="0" w:space="0" w:color="auto"/>
          </w:divBdr>
          <w:divsChild>
            <w:div w:id="2024285963">
              <w:marLeft w:val="0"/>
              <w:marRight w:val="0"/>
              <w:marTop w:val="0"/>
              <w:marBottom w:val="0"/>
              <w:divBdr>
                <w:top w:val="none" w:sz="0" w:space="0" w:color="auto"/>
                <w:left w:val="none" w:sz="0" w:space="0" w:color="auto"/>
                <w:bottom w:val="none" w:sz="0" w:space="0" w:color="auto"/>
                <w:right w:val="none" w:sz="0" w:space="0" w:color="auto"/>
              </w:divBdr>
              <w:divsChild>
                <w:div w:id="1188442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182054">
          <w:marLeft w:val="0"/>
          <w:marRight w:val="0"/>
          <w:marTop w:val="300"/>
          <w:marBottom w:val="0"/>
          <w:divBdr>
            <w:top w:val="none" w:sz="0" w:space="0" w:color="auto"/>
            <w:left w:val="none" w:sz="0" w:space="0" w:color="auto"/>
            <w:bottom w:val="none" w:sz="0" w:space="0" w:color="auto"/>
            <w:right w:val="none" w:sz="0" w:space="0" w:color="auto"/>
          </w:divBdr>
          <w:divsChild>
            <w:div w:id="759713071">
              <w:marLeft w:val="0"/>
              <w:marRight w:val="0"/>
              <w:marTop w:val="0"/>
              <w:marBottom w:val="0"/>
              <w:divBdr>
                <w:top w:val="none" w:sz="0" w:space="0" w:color="auto"/>
                <w:left w:val="none" w:sz="0" w:space="0" w:color="auto"/>
                <w:bottom w:val="none" w:sz="0" w:space="0" w:color="auto"/>
                <w:right w:val="none" w:sz="0" w:space="0" w:color="auto"/>
              </w:divBdr>
              <w:divsChild>
                <w:div w:id="137484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650762">
          <w:marLeft w:val="0"/>
          <w:marRight w:val="0"/>
          <w:marTop w:val="300"/>
          <w:marBottom w:val="0"/>
          <w:divBdr>
            <w:top w:val="none" w:sz="0" w:space="0" w:color="auto"/>
            <w:left w:val="none" w:sz="0" w:space="0" w:color="auto"/>
            <w:bottom w:val="none" w:sz="0" w:space="0" w:color="auto"/>
            <w:right w:val="none" w:sz="0" w:space="0" w:color="auto"/>
          </w:divBdr>
          <w:divsChild>
            <w:div w:id="2029721420">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7853">
          <w:marLeft w:val="0"/>
          <w:marRight w:val="0"/>
          <w:marTop w:val="300"/>
          <w:marBottom w:val="0"/>
          <w:divBdr>
            <w:top w:val="none" w:sz="0" w:space="0" w:color="auto"/>
            <w:left w:val="none" w:sz="0" w:space="0" w:color="auto"/>
            <w:bottom w:val="none" w:sz="0" w:space="0" w:color="auto"/>
            <w:right w:val="none" w:sz="0" w:space="0" w:color="auto"/>
          </w:divBdr>
          <w:divsChild>
            <w:div w:id="2100441939">
              <w:marLeft w:val="0"/>
              <w:marRight w:val="0"/>
              <w:marTop w:val="0"/>
              <w:marBottom w:val="0"/>
              <w:divBdr>
                <w:top w:val="none" w:sz="0" w:space="0" w:color="auto"/>
                <w:left w:val="none" w:sz="0" w:space="0" w:color="auto"/>
                <w:bottom w:val="none" w:sz="0" w:space="0" w:color="auto"/>
                <w:right w:val="none" w:sz="0" w:space="0" w:color="auto"/>
              </w:divBdr>
              <w:divsChild>
                <w:div w:id="10025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29230401">
      <w:bodyDiv w:val="1"/>
      <w:marLeft w:val="0"/>
      <w:marRight w:val="0"/>
      <w:marTop w:val="0"/>
      <w:marBottom w:val="0"/>
      <w:divBdr>
        <w:top w:val="none" w:sz="0" w:space="0" w:color="auto"/>
        <w:left w:val="none" w:sz="0" w:space="0" w:color="auto"/>
        <w:bottom w:val="none" w:sz="0" w:space="0" w:color="auto"/>
        <w:right w:val="none" w:sz="0" w:space="0" w:color="auto"/>
      </w:divBdr>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526485138">
      <w:bodyDiv w:val="1"/>
      <w:marLeft w:val="0"/>
      <w:marRight w:val="0"/>
      <w:marTop w:val="0"/>
      <w:marBottom w:val="0"/>
      <w:divBdr>
        <w:top w:val="none" w:sz="0" w:space="0" w:color="auto"/>
        <w:left w:val="none" w:sz="0" w:space="0" w:color="auto"/>
        <w:bottom w:val="none" w:sz="0" w:space="0" w:color="auto"/>
        <w:right w:val="none" w:sz="0" w:space="0" w:color="auto"/>
      </w:divBdr>
      <w:divsChild>
        <w:div w:id="2057924465">
          <w:marLeft w:val="0"/>
          <w:marRight w:val="0"/>
          <w:marTop w:val="0"/>
          <w:marBottom w:val="0"/>
          <w:divBdr>
            <w:top w:val="none" w:sz="0" w:space="0" w:color="auto"/>
            <w:left w:val="none" w:sz="0" w:space="0" w:color="auto"/>
            <w:bottom w:val="none" w:sz="0" w:space="0" w:color="auto"/>
            <w:right w:val="none" w:sz="0" w:space="0" w:color="auto"/>
          </w:divBdr>
        </w:div>
        <w:div w:id="766120236">
          <w:marLeft w:val="0"/>
          <w:marRight w:val="0"/>
          <w:marTop w:val="0"/>
          <w:marBottom w:val="0"/>
          <w:divBdr>
            <w:top w:val="none" w:sz="0" w:space="0" w:color="auto"/>
            <w:left w:val="none" w:sz="0" w:space="0" w:color="auto"/>
            <w:bottom w:val="none" w:sz="0" w:space="0" w:color="auto"/>
            <w:right w:val="none" w:sz="0" w:space="0" w:color="auto"/>
          </w:divBdr>
          <w:divsChild>
            <w:div w:id="1586571938">
              <w:marLeft w:val="0"/>
              <w:marRight w:val="0"/>
              <w:marTop w:val="0"/>
              <w:marBottom w:val="0"/>
              <w:divBdr>
                <w:top w:val="none" w:sz="0" w:space="0" w:color="auto"/>
                <w:left w:val="none" w:sz="0" w:space="0" w:color="auto"/>
                <w:bottom w:val="none" w:sz="0" w:space="0" w:color="auto"/>
                <w:right w:val="none" w:sz="0" w:space="0" w:color="auto"/>
              </w:divBdr>
            </w:div>
          </w:divsChild>
        </w:div>
        <w:div w:id="1536851044">
          <w:marLeft w:val="0"/>
          <w:marRight w:val="0"/>
          <w:marTop w:val="0"/>
          <w:marBottom w:val="0"/>
          <w:divBdr>
            <w:top w:val="none" w:sz="0" w:space="0" w:color="auto"/>
            <w:left w:val="none" w:sz="0" w:space="0" w:color="auto"/>
            <w:bottom w:val="none" w:sz="0" w:space="0" w:color="auto"/>
            <w:right w:val="none" w:sz="0" w:space="0" w:color="auto"/>
          </w:divBdr>
        </w:div>
        <w:div w:id="1686445088">
          <w:marLeft w:val="0"/>
          <w:marRight w:val="0"/>
          <w:marTop w:val="0"/>
          <w:marBottom w:val="0"/>
          <w:divBdr>
            <w:top w:val="none" w:sz="0" w:space="0" w:color="auto"/>
            <w:left w:val="none" w:sz="0" w:space="0" w:color="auto"/>
            <w:bottom w:val="none" w:sz="0" w:space="0" w:color="auto"/>
            <w:right w:val="none" w:sz="0" w:space="0" w:color="auto"/>
          </w:divBdr>
          <w:divsChild>
            <w:div w:id="1034577990">
              <w:marLeft w:val="0"/>
              <w:marRight w:val="0"/>
              <w:marTop w:val="0"/>
              <w:marBottom w:val="0"/>
              <w:divBdr>
                <w:top w:val="none" w:sz="0" w:space="0" w:color="auto"/>
                <w:left w:val="none" w:sz="0" w:space="0" w:color="auto"/>
                <w:bottom w:val="none" w:sz="0" w:space="0" w:color="auto"/>
                <w:right w:val="none" w:sz="0" w:space="0" w:color="auto"/>
              </w:divBdr>
            </w:div>
          </w:divsChild>
        </w:div>
        <w:div w:id="1968583366">
          <w:marLeft w:val="0"/>
          <w:marRight w:val="0"/>
          <w:marTop w:val="0"/>
          <w:marBottom w:val="0"/>
          <w:divBdr>
            <w:top w:val="none" w:sz="0" w:space="0" w:color="auto"/>
            <w:left w:val="none" w:sz="0" w:space="0" w:color="auto"/>
            <w:bottom w:val="none" w:sz="0" w:space="0" w:color="auto"/>
            <w:right w:val="none" w:sz="0" w:space="0" w:color="auto"/>
          </w:divBdr>
        </w:div>
        <w:div w:id="1854883059">
          <w:marLeft w:val="0"/>
          <w:marRight w:val="0"/>
          <w:marTop w:val="0"/>
          <w:marBottom w:val="0"/>
          <w:divBdr>
            <w:top w:val="none" w:sz="0" w:space="0" w:color="auto"/>
            <w:left w:val="none" w:sz="0" w:space="0" w:color="auto"/>
            <w:bottom w:val="none" w:sz="0" w:space="0" w:color="auto"/>
            <w:right w:val="none" w:sz="0" w:space="0" w:color="auto"/>
          </w:divBdr>
          <w:divsChild>
            <w:div w:id="1974289102">
              <w:marLeft w:val="0"/>
              <w:marRight w:val="0"/>
              <w:marTop w:val="0"/>
              <w:marBottom w:val="0"/>
              <w:divBdr>
                <w:top w:val="none" w:sz="0" w:space="0" w:color="auto"/>
                <w:left w:val="none" w:sz="0" w:space="0" w:color="auto"/>
                <w:bottom w:val="none" w:sz="0" w:space="0" w:color="auto"/>
                <w:right w:val="none" w:sz="0" w:space="0" w:color="auto"/>
              </w:divBdr>
            </w:div>
          </w:divsChild>
        </w:div>
        <w:div w:id="783773716">
          <w:marLeft w:val="0"/>
          <w:marRight w:val="0"/>
          <w:marTop w:val="0"/>
          <w:marBottom w:val="0"/>
          <w:divBdr>
            <w:top w:val="none" w:sz="0" w:space="0" w:color="auto"/>
            <w:left w:val="none" w:sz="0" w:space="0" w:color="auto"/>
            <w:bottom w:val="none" w:sz="0" w:space="0" w:color="auto"/>
            <w:right w:val="none" w:sz="0" w:space="0" w:color="auto"/>
          </w:divBdr>
        </w:div>
        <w:div w:id="749233503">
          <w:marLeft w:val="0"/>
          <w:marRight w:val="0"/>
          <w:marTop w:val="0"/>
          <w:marBottom w:val="0"/>
          <w:divBdr>
            <w:top w:val="none" w:sz="0" w:space="0" w:color="auto"/>
            <w:left w:val="none" w:sz="0" w:space="0" w:color="auto"/>
            <w:bottom w:val="none" w:sz="0" w:space="0" w:color="auto"/>
            <w:right w:val="none" w:sz="0" w:space="0" w:color="auto"/>
          </w:divBdr>
          <w:divsChild>
            <w:div w:id="1483614916">
              <w:marLeft w:val="0"/>
              <w:marRight w:val="0"/>
              <w:marTop w:val="0"/>
              <w:marBottom w:val="0"/>
              <w:divBdr>
                <w:top w:val="none" w:sz="0" w:space="0" w:color="auto"/>
                <w:left w:val="none" w:sz="0" w:space="0" w:color="auto"/>
                <w:bottom w:val="none" w:sz="0" w:space="0" w:color="auto"/>
                <w:right w:val="none" w:sz="0" w:space="0" w:color="auto"/>
              </w:divBdr>
            </w:div>
          </w:divsChild>
        </w:div>
        <w:div w:id="394278929">
          <w:marLeft w:val="0"/>
          <w:marRight w:val="0"/>
          <w:marTop w:val="0"/>
          <w:marBottom w:val="0"/>
          <w:divBdr>
            <w:top w:val="none" w:sz="0" w:space="0" w:color="auto"/>
            <w:left w:val="none" w:sz="0" w:space="0" w:color="auto"/>
            <w:bottom w:val="none" w:sz="0" w:space="0" w:color="auto"/>
            <w:right w:val="none" w:sz="0" w:space="0" w:color="auto"/>
          </w:divBdr>
        </w:div>
        <w:div w:id="753818454">
          <w:marLeft w:val="0"/>
          <w:marRight w:val="0"/>
          <w:marTop w:val="0"/>
          <w:marBottom w:val="0"/>
          <w:divBdr>
            <w:top w:val="none" w:sz="0" w:space="0" w:color="auto"/>
            <w:left w:val="none" w:sz="0" w:space="0" w:color="auto"/>
            <w:bottom w:val="none" w:sz="0" w:space="0" w:color="auto"/>
            <w:right w:val="none" w:sz="0" w:space="0" w:color="auto"/>
          </w:divBdr>
          <w:divsChild>
            <w:div w:id="1911651031">
              <w:marLeft w:val="0"/>
              <w:marRight w:val="0"/>
              <w:marTop w:val="0"/>
              <w:marBottom w:val="0"/>
              <w:divBdr>
                <w:top w:val="none" w:sz="0" w:space="0" w:color="auto"/>
                <w:left w:val="none" w:sz="0" w:space="0" w:color="auto"/>
                <w:bottom w:val="none" w:sz="0" w:space="0" w:color="auto"/>
                <w:right w:val="none" w:sz="0" w:space="0" w:color="auto"/>
              </w:divBdr>
            </w:div>
          </w:divsChild>
        </w:div>
        <w:div w:id="364986916">
          <w:marLeft w:val="0"/>
          <w:marRight w:val="0"/>
          <w:marTop w:val="0"/>
          <w:marBottom w:val="0"/>
          <w:divBdr>
            <w:top w:val="none" w:sz="0" w:space="0" w:color="auto"/>
            <w:left w:val="none" w:sz="0" w:space="0" w:color="auto"/>
            <w:bottom w:val="none" w:sz="0" w:space="0" w:color="auto"/>
            <w:right w:val="none" w:sz="0" w:space="0" w:color="auto"/>
          </w:divBdr>
        </w:div>
        <w:div w:id="472723683">
          <w:marLeft w:val="0"/>
          <w:marRight w:val="0"/>
          <w:marTop w:val="0"/>
          <w:marBottom w:val="0"/>
          <w:divBdr>
            <w:top w:val="none" w:sz="0" w:space="0" w:color="auto"/>
            <w:left w:val="none" w:sz="0" w:space="0" w:color="auto"/>
            <w:bottom w:val="none" w:sz="0" w:space="0" w:color="auto"/>
            <w:right w:val="none" w:sz="0" w:space="0" w:color="auto"/>
          </w:divBdr>
          <w:divsChild>
            <w:div w:id="1767920329">
              <w:marLeft w:val="0"/>
              <w:marRight w:val="0"/>
              <w:marTop w:val="0"/>
              <w:marBottom w:val="0"/>
              <w:divBdr>
                <w:top w:val="none" w:sz="0" w:space="0" w:color="auto"/>
                <w:left w:val="none" w:sz="0" w:space="0" w:color="auto"/>
                <w:bottom w:val="none" w:sz="0" w:space="0" w:color="auto"/>
                <w:right w:val="none" w:sz="0" w:space="0" w:color="auto"/>
              </w:divBdr>
            </w:div>
          </w:divsChild>
        </w:div>
        <w:div w:id="44187604">
          <w:marLeft w:val="0"/>
          <w:marRight w:val="0"/>
          <w:marTop w:val="0"/>
          <w:marBottom w:val="0"/>
          <w:divBdr>
            <w:top w:val="none" w:sz="0" w:space="0" w:color="auto"/>
            <w:left w:val="none" w:sz="0" w:space="0" w:color="auto"/>
            <w:bottom w:val="none" w:sz="0" w:space="0" w:color="auto"/>
            <w:right w:val="none" w:sz="0" w:space="0" w:color="auto"/>
          </w:divBdr>
        </w:div>
        <w:div w:id="1622880502">
          <w:marLeft w:val="0"/>
          <w:marRight w:val="0"/>
          <w:marTop w:val="0"/>
          <w:marBottom w:val="0"/>
          <w:divBdr>
            <w:top w:val="none" w:sz="0" w:space="0" w:color="auto"/>
            <w:left w:val="none" w:sz="0" w:space="0" w:color="auto"/>
            <w:bottom w:val="none" w:sz="0" w:space="0" w:color="auto"/>
            <w:right w:val="none" w:sz="0" w:space="0" w:color="auto"/>
          </w:divBdr>
          <w:divsChild>
            <w:div w:id="12564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3049">
      <w:bodyDiv w:val="1"/>
      <w:marLeft w:val="0"/>
      <w:marRight w:val="0"/>
      <w:marTop w:val="0"/>
      <w:marBottom w:val="0"/>
      <w:divBdr>
        <w:top w:val="none" w:sz="0" w:space="0" w:color="auto"/>
        <w:left w:val="none" w:sz="0" w:space="0" w:color="auto"/>
        <w:bottom w:val="none" w:sz="0" w:space="0" w:color="auto"/>
        <w:right w:val="none" w:sz="0" w:space="0" w:color="auto"/>
      </w:divBdr>
      <w:divsChild>
        <w:div w:id="473838885">
          <w:marLeft w:val="0"/>
          <w:marRight w:val="0"/>
          <w:marTop w:val="0"/>
          <w:marBottom w:val="0"/>
          <w:divBdr>
            <w:top w:val="none" w:sz="0" w:space="0" w:color="auto"/>
            <w:left w:val="none" w:sz="0" w:space="0" w:color="auto"/>
            <w:bottom w:val="none" w:sz="0" w:space="0" w:color="auto"/>
            <w:right w:val="none" w:sz="0" w:space="0" w:color="auto"/>
          </w:divBdr>
        </w:div>
        <w:div w:id="2100903105">
          <w:marLeft w:val="0"/>
          <w:marRight w:val="0"/>
          <w:marTop w:val="0"/>
          <w:marBottom w:val="0"/>
          <w:divBdr>
            <w:top w:val="none" w:sz="0" w:space="0" w:color="auto"/>
            <w:left w:val="none" w:sz="0" w:space="0" w:color="auto"/>
            <w:bottom w:val="none" w:sz="0" w:space="0" w:color="auto"/>
            <w:right w:val="none" w:sz="0" w:space="0" w:color="auto"/>
          </w:divBdr>
          <w:divsChild>
            <w:div w:id="1998804921">
              <w:marLeft w:val="0"/>
              <w:marRight w:val="0"/>
              <w:marTop w:val="0"/>
              <w:marBottom w:val="0"/>
              <w:divBdr>
                <w:top w:val="none" w:sz="0" w:space="0" w:color="auto"/>
                <w:left w:val="none" w:sz="0" w:space="0" w:color="auto"/>
                <w:bottom w:val="none" w:sz="0" w:space="0" w:color="auto"/>
                <w:right w:val="none" w:sz="0" w:space="0" w:color="auto"/>
              </w:divBdr>
            </w:div>
          </w:divsChild>
        </w:div>
        <w:div w:id="1466123206">
          <w:marLeft w:val="0"/>
          <w:marRight w:val="0"/>
          <w:marTop w:val="0"/>
          <w:marBottom w:val="0"/>
          <w:divBdr>
            <w:top w:val="none" w:sz="0" w:space="0" w:color="auto"/>
            <w:left w:val="none" w:sz="0" w:space="0" w:color="auto"/>
            <w:bottom w:val="none" w:sz="0" w:space="0" w:color="auto"/>
            <w:right w:val="none" w:sz="0" w:space="0" w:color="auto"/>
          </w:divBdr>
        </w:div>
        <w:div w:id="274100985">
          <w:marLeft w:val="0"/>
          <w:marRight w:val="0"/>
          <w:marTop w:val="0"/>
          <w:marBottom w:val="0"/>
          <w:divBdr>
            <w:top w:val="none" w:sz="0" w:space="0" w:color="auto"/>
            <w:left w:val="none" w:sz="0" w:space="0" w:color="auto"/>
            <w:bottom w:val="none" w:sz="0" w:space="0" w:color="auto"/>
            <w:right w:val="none" w:sz="0" w:space="0" w:color="auto"/>
          </w:divBdr>
          <w:divsChild>
            <w:div w:id="376465966">
              <w:marLeft w:val="0"/>
              <w:marRight w:val="0"/>
              <w:marTop w:val="0"/>
              <w:marBottom w:val="0"/>
              <w:divBdr>
                <w:top w:val="none" w:sz="0" w:space="0" w:color="auto"/>
                <w:left w:val="none" w:sz="0" w:space="0" w:color="auto"/>
                <w:bottom w:val="none" w:sz="0" w:space="0" w:color="auto"/>
                <w:right w:val="none" w:sz="0" w:space="0" w:color="auto"/>
              </w:divBdr>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
        <w:div w:id="1682589130">
          <w:marLeft w:val="0"/>
          <w:marRight w:val="0"/>
          <w:marTop w:val="0"/>
          <w:marBottom w:val="0"/>
          <w:divBdr>
            <w:top w:val="none" w:sz="0" w:space="0" w:color="auto"/>
            <w:left w:val="none" w:sz="0" w:space="0" w:color="auto"/>
            <w:bottom w:val="none" w:sz="0" w:space="0" w:color="auto"/>
            <w:right w:val="none" w:sz="0" w:space="0" w:color="auto"/>
          </w:divBdr>
          <w:divsChild>
            <w:div w:id="1225264915">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0"/>
          <w:divBdr>
            <w:top w:val="none" w:sz="0" w:space="0" w:color="auto"/>
            <w:left w:val="none" w:sz="0" w:space="0" w:color="auto"/>
            <w:bottom w:val="none" w:sz="0" w:space="0" w:color="auto"/>
            <w:right w:val="none" w:sz="0" w:space="0" w:color="auto"/>
          </w:divBdr>
        </w:div>
        <w:div w:id="836117577">
          <w:marLeft w:val="0"/>
          <w:marRight w:val="0"/>
          <w:marTop w:val="0"/>
          <w:marBottom w:val="0"/>
          <w:divBdr>
            <w:top w:val="none" w:sz="0" w:space="0" w:color="auto"/>
            <w:left w:val="none" w:sz="0" w:space="0" w:color="auto"/>
            <w:bottom w:val="none" w:sz="0" w:space="0" w:color="auto"/>
            <w:right w:val="none" w:sz="0" w:space="0" w:color="auto"/>
          </w:divBdr>
          <w:divsChild>
            <w:div w:id="541214933">
              <w:marLeft w:val="0"/>
              <w:marRight w:val="0"/>
              <w:marTop w:val="0"/>
              <w:marBottom w:val="0"/>
              <w:divBdr>
                <w:top w:val="none" w:sz="0" w:space="0" w:color="auto"/>
                <w:left w:val="none" w:sz="0" w:space="0" w:color="auto"/>
                <w:bottom w:val="none" w:sz="0" w:space="0" w:color="auto"/>
                <w:right w:val="none" w:sz="0" w:space="0" w:color="auto"/>
              </w:divBdr>
            </w:div>
          </w:divsChild>
        </w:div>
        <w:div w:id="213129740">
          <w:marLeft w:val="0"/>
          <w:marRight w:val="0"/>
          <w:marTop w:val="0"/>
          <w:marBottom w:val="0"/>
          <w:divBdr>
            <w:top w:val="none" w:sz="0" w:space="0" w:color="auto"/>
            <w:left w:val="none" w:sz="0" w:space="0" w:color="auto"/>
            <w:bottom w:val="none" w:sz="0" w:space="0" w:color="auto"/>
            <w:right w:val="none" w:sz="0" w:space="0" w:color="auto"/>
          </w:divBdr>
        </w:div>
        <w:div w:id="1351026588">
          <w:marLeft w:val="0"/>
          <w:marRight w:val="0"/>
          <w:marTop w:val="0"/>
          <w:marBottom w:val="0"/>
          <w:divBdr>
            <w:top w:val="none" w:sz="0" w:space="0" w:color="auto"/>
            <w:left w:val="none" w:sz="0" w:space="0" w:color="auto"/>
            <w:bottom w:val="none" w:sz="0" w:space="0" w:color="auto"/>
            <w:right w:val="none" w:sz="0" w:space="0" w:color="auto"/>
          </w:divBdr>
          <w:divsChild>
            <w:div w:id="1450735590">
              <w:marLeft w:val="0"/>
              <w:marRight w:val="0"/>
              <w:marTop w:val="0"/>
              <w:marBottom w:val="0"/>
              <w:divBdr>
                <w:top w:val="none" w:sz="0" w:space="0" w:color="auto"/>
                <w:left w:val="none" w:sz="0" w:space="0" w:color="auto"/>
                <w:bottom w:val="none" w:sz="0" w:space="0" w:color="auto"/>
                <w:right w:val="none" w:sz="0" w:space="0" w:color="auto"/>
              </w:divBdr>
            </w:div>
          </w:divsChild>
        </w:div>
        <w:div w:id="1736464910">
          <w:marLeft w:val="0"/>
          <w:marRight w:val="0"/>
          <w:marTop w:val="0"/>
          <w:marBottom w:val="0"/>
          <w:divBdr>
            <w:top w:val="none" w:sz="0" w:space="0" w:color="auto"/>
            <w:left w:val="none" w:sz="0" w:space="0" w:color="auto"/>
            <w:bottom w:val="none" w:sz="0" w:space="0" w:color="auto"/>
            <w:right w:val="none" w:sz="0" w:space="0" w:color="auto"/>
          </w:divBdr>
        </w:div>
        <w:div w:id="1231649513">
          <w:marLeft w:val="0"/>
          <w:marRight w:val="0"/>
          <w:marTop w:val="0"/>
          <w:marBottom w:val="0"/>
          <w:divBdr>
            <w:top w:val="none" w:sz="0" w:space="0" w:color="auto"/>
            <w:left w:val="none" w:sz="0" w:space="0" w:color="auto"/>
            <w:bottom w:val="none" w:sz="0" w:space="0" w:color="auto"/>
            <w:right w:val="none" w:sz="0" w:space="0" w:color="auto"/>
          </w:divBdr>
          <w:divsChild>
            <w:div w:id="1990937727">
              <w:marLeft w:val="0"/>
              <w:marRight w:val="0"/>
              <w:marTop w:val="0"/>
              <w:marBottom w:val="0"/>
              <w:divBdr>
                <w:top w:val="none" w:sz="0" w:space="0" w:color="auto"/>
                <w:left w:val="none" w:sz="0" w:space="0" w:color="auto"/>
                <w:bottom w:val="none" w:sz="0" w:space="0" w:color="auto"/>
                <w:right w:val="none" w:sz="0" w:space="0" w:color="auto"/>
              </w:divBdr>
            </w:div>
          </w:divsChild>
        </w:div>
        <w:div w:id="1665085855">
          <w:marLeft w:val="0"/>
          <w:marRight w:val="0"/>
          <w:marTop w:val="0"/>
          <w:marBottom w:val="0"/>
          <w:divBdr>
            <w:top w:val="none" w:sz="0" w:space="0" w:color="auto"/>
            <w:left w:val="none" w:sz="0" w:space="0" w:color="auto"/>
            <w:bottom w:val="none" w:sz="0" w:space="0" w:color="auto"/>
            <w:right w:val="none" w:sz="0" w:space="0" w:color="auto"/>
          </w:divBdr>
        </w:div>
        <w:div w:id="1245647414">
          <w:marLeft w:val="0"/>
          <w:marRight w:val="0"/>
          <w:marTop w:val="0"/>
          <w:marBottom w:val="0"/>
          <w:divBdr>
            <w:top w:val="none" w:sz="0" w:space="0" w:color="auto"/>
            <w:left w:val="none" w:sz="0" w:space="0" w:color="auto"/>
            <w:bottom w:val="none" w:sz="0" w:space="0" w:color="auto"/>
            <w:right w:val="none" w:sz="0" w:space="0" w:color="auto"/>
          </w:divBdr>
          <w:divsChild>
            <w:div w:id="678309122">
              <w:marLeft w:val="0"/>
              <w:marRight w:val="0"/>
              <w:marTop w:val="0"/>
              <w:marBottom w:val="0"/>
              <w:divBdr>
                <w:top w:val="none" w:sz="0" w:space="0" w:color="auto"/>
                <w:left w:val="none" w:sz="0" w:space="0" w:color="auto"/>
                <w:bottom w:val="none" w:sz="0" w:space="0" w:color="auto"/>
                <w:right w:val="none" w:sz="0" w:space="0" w:color="auto"/>
              </w:divBdr>
            </w:div>
          </w:divsChild>
        </w:div>
        <w:div w:id="1316645996">
          <w:marLeft w:val="0"/>
          <w:marRight w:val="0"/>
          <w:marTop w:val="300"/>
          <w:marBottom w:val="0"/>
          <w:divBdr>
            <w:top w:val="none" w:sz="0" w:space="0" w:color="auto"/>
            <w:left w:val="none" w:sz="0" w:space="0" w:color="auto"/>
            <w:bottom w:val="none" w:sz="0" w:space="0" w:color="auto"/>
            <w:right w:val="none" w:sz="0" w:space="0" w:color="auto"/>
          </w:divBdr>
          <w:divsChild>
            <w:div w:id="1748454601">
              <w:marLeft w:val="0"/>
              <w:marRight w:val="0"/>
              <w:marTop w:val="0"/>
              <w:marBottom w:val="0"/>
              <w:divBdr>
                <w:top w:val="none" w:sz="0" w:space="0" w:color="auto"/>
                <w:left w:val="none" w:sz="0" w:space="0" w:color="auto"/>
                <w:bottom w:val="none" w:sz="0" w:space="0" w:color="auto"/>
                <w:right w:val="none" w:sz="0" w:space="0" w:color="auto"/>
              </w:divBdr>
              <w:divsChild>
                <w:div w:id="88475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89375">
          <w:marLeft w:val="0"/>
          <w:marRight w:val="0"/>
          <w:marTop w:val="300"/>
          <w:marBottom w:val="0"/>
          <w:divBdr>
            <w:top w:val="none" w:sz="0" w:space="0" w:color="auto"/>
            <w:left w:val="none" w:sz="0" w:space="0" w:color="auto"/>
            <w:bottom w:val="none" w:sz="0" w:space="0" w:color="auto"/>
            <w:right w:val="none" w:sz="0" w:space="0" w:color="auto"/>
          </w:divBdr>
          <w:divsChild>
            <w:div w:id="741636088">
              <w:marLeft w:val="0"/>
              <w:marRight w:val="0"/>
              <w:marTop w:val="0"/>
              <w:marBottom w:val="0"/>
              <w:divBdr>
                <w:top w:val="none" w:sz="0" w:space="0" w:color="auto"/>
                <w:left w:val="none" w:sz="0" w:space="0" w:color="auto"/>
                <w:bottom w:val="none" w:sz="0" w:space="0" w:color="auto"/>
                <w:right w:val="none" w:sz="0" w:space="0" w:color="auto"/>
              </w:divBdr>
              <w:divsChild>
                <w:div w:id="443887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8111">
          <w:marLeft w:val="0"/>
          <w:marRight w:val="0"/>
          <w:marTop w:val="300"/>
          <w:marBottom w:val="0"/>
          <w:divBdr>
            <w:top w:val="none" w:sz="0" w:space="0" w:color="auto"/>
            <w:left w:val="none" w:sz="0" w:space="0" w:color="auto"/>
            <w:bottom w:val="none" w:sz="0" w:space="0" w:color="auto"/>
            <w:right w:val="none" w:sz="0" w:space="0" w:color="auto"/>
          </w:divBdr>
          <w:divsChild>
            <w:div w:id="1747872565">
              <w:marLeft w:val="0"/>
              <w:marRight w:val="0"/>
              <w:marTop w:val="0"/>
              <w:marBottom w:val="0"/>
              <w:divBdr>
                <w:top w:val="none" w:sz="0" w:space="0" w:color="auto"/>
                <w:left w:val="none" w:sz="0" w:space="0" w:color="auto"/>
                <w:bottom w:val="none" w:sz="0" w:space="0" w:color="auto"/>
                <w:right w:val="none" w:sz="0" w:space="0" w:color="auto"/>
              </w:divBdr>
              <w:divsChild>
                <w:div w:id="140341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35421718">
      <w:bodyDiv w:val="1"/>
      <w:marLeft w:val="0"/>
      <w:marRight w:val="0"/>
      <w:marTop w:val="0"/>
      <w:marBottom w:val="0"/>
      <w:divBdr>
        <w:top w:val="none" w:sz="0" w:space="0" w:color="auto"/>
        <w:left w:val="none" w:sz="0" w:space="0" w:color="auto"/>
        <w:bottom w:val="none" w:sz="0" w:space="0" w:color="auto"/>
        <w:right w:val="none" w:sz="0" w:space="0" w:color="auto"/>
      </w:divBdr>
      <w:divsChild>
        <w:div w:id="1794519850">
          <w:marLeft w:val="0"/>
          <w:marRight w:val="0"/>
          <w:marTop w:val="0"/>
          <w:marBottom w:val="0"/>
          <w:divBdr>
            <w:top w:val="none" w:sz="0" w:space="0" w:color="auto"/>
            <w:left w:val="none" w:sz="0" w:space="0" w:color="auto"/>
            <w:bottom w:val="none" w:sz="0" w:space="0" w:color="auto"/>
            <w:right w:val="none" w:sz="0" w:space="0" w:color="auto"/>
          </w:divBdr>
        </w:div>
      </w:divsChild>
    </w:div>
    <w:div w:id="1774977372">
      <w:bodyDiv w:val="1"/>
      <w:marLeft w:val="0"/>
      <w:marRight w:val="0"/>
      <w:marTop w:val="0"/>
      <w:marBottom w:val="0"/>
      <w:divBdr>
        <w:top w:val="none" w:sz="0" w:space="0" w:color="auto"/>
        <w:left w:val="none" w:sz="0" w:space="0" w:color="auto"/>
        <w:bottom w:val="none" w:sz="0" w:space="0" w:color="auto"/>
        <w:right w:val="none" w:sz="0" w:space="0" w:color="auto"/>
      </w:divBdr>
      <w:divsChild>
        <w:div w:id="525487634">
          <w:marLeft w:val="0"/>
          <w:marRight w:val="0"/>
          <w:marTop w:val="300"/>
          <w:marBottom w:val="0"/>
          <w:divBdr>
            <w:top w:val="none" w:sz="0" w:space="0" w:color="auto"/>
            <w:left w:val="none" w:sz="0" w:space="0" w:color="auto"/>
            <w:bottom w:val="none" w:sz="0" w:space="0" w:color="auto"/>
            <w:right w:val="none" w:sz="0" w:space="0" w:color="auto"/>
          </w:divBdr>
          <w:divsChild>
            <w:div w:id="836655825">
              <w:marLeft w:val="0"/>
              <w:marRight w:val="0"/>
              <w:marTop w:val="0"/>
              <w:marBottom w:val="0"/>
              <w:divBdr>
                <w:top w:val="none" w:sz="0" w:space="0" w:color="auto"/>
                <w:left w:val="none" w:sz="0" w:space="0" w:color="auto"/>
                <w:bottom w:val="none" w:sz="0" w:space="0" w:color="auto"/>
                <w:right w:val="none" w:sz="0" w:space="0" w:color="auto"/>
              </w:divBdr>
              <w:divsChild>
                <w:div w:id="22953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324160">
          <w:marLeft w:val="0"/>
          <w:marRight w:val="0"/>
          <w:marTop w:val="300"/>
          <w:marBottom w:val="0"/>
          <w:divBdr>
            <w:top w:val="none" w:sz="0" w:space="0" w:color="auto"/>
            <w:left w:val="none" w:sz="0" w:space="0" w:color="auto"/>
            <w:bottom w:val="none" w:sz="0" w:space="0" w:color="auto"/>
            <w:right w:val="none" w:sz="0" w:space="0" w:color="auto"/>
          </w:divBdr>
          <w:divsChild>
            <w:div w:id="966665938">
              <w:marLeft w:val="0"/>
              <w:marRight w:val="0"/>
              <w:marTop w:val="0"/>
              <w:marBottom w:val="0"/>
              <w:divBdr>
                <w:top w:val="none" w:sz="0" w:space="0" w:color="auto"/>
                <w:left w:val="none" w:sz="0" w:space="0" w:color="auto"/>
                <w:bottom w:val="none" w:sz="0" w:space="0" w:color="auto"/>
                <w:right w:val="none" w:sz="0" w:space="0" w:color="auto"/>
              </w:divBdr>
              <w:divsChild>
                <w:div w:id="68092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5097">
          <w:marLeft w:val="0"/>
          <w:marRight w:val="0"/>
          <w:marTop w:val="300"/>
          <w:marBottom w:val="0"/>
          <w:divBdr>
            <w:top w:val="none" w:sz="0" w:space="0" w:color="auto"/>
            <w:left w:val="none" w:sz="0" w:space="0" w:color="auto"/>
            <w:bottom w:val="none" w:sz="0" w:space="0" w:color="auto"/>
            <w:right w:val="none" w:sz="0" w:space="0" w:color="auto"/>
          </w:divBdr>
          <w:divsChild>
            <w:div w:id="2134861280">
              <w:marLeft w:val="0"/>
              <w:marRight w:val="0"/>
              <w:marTop w:val="0"/>
              <w:marBottom w:val="0"/>
              <w:divBdr>
                <w:top w:val="none" w:sz="0" w:space="0" w:color="auto"/>
                <w:left w:val="none" w:sz="0" w:space="0" w:color="auto"/>
                <w:bottom w:val="none" w:sz="0" w:space="0" w:color="auto"/>
                <w:right w:val="none" w:sz="0" w:space="0" w:color="auto"/>
              </w:divBdr>
              <w:divsChild>
                <w:div w:id="57602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20224237">
      <w:bodyDiv w:val="1"/>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
          </w:divsChild>
        </w:div>
        <w:div w:id="119152789">
          <w:marLeft w:val="0"/>
          <w:marRight w:val="0"/>
          <w:marTop w:val="0"/>
          <w:marBottom w:val="0"/>
          <w:divBdr>
            <w:top w:val="none" w:sz="0" w:space="0" w:color="auto"/>
            <w:left w:val="none" w:sz="0" w:space="0" w:color="auto"/>
            <w:bottom w:val="none" w:sz="0" w:space="0" w:color="auto"/>
            <w:right w:val="none" w:sz="0" w:space="0" w:color="auto"/>
          </w:divBdr>
        </w:div>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
          </w:divsChild>
        </w:div>
        <w:div w:id="75519524">
          <w:marLeft w:val="0"/>
          <w:marRight w:val="0"/>
          <w:marTop w:val="0"/>
          <w:marBottom w:val="0"/>
          <w:divBdr>
            <w:top w:val="none" w:sz="0" w:space="0" w:color="auto"/>
            <w:left w:val="none" w:sz="0" w:space="0" w:color="auto"/>
            <w:bottom w:val="none" w:sz="0" w:space="0" w:color="auto"/>
            <w:right w:val="none" w:sz="0" w:space="0" w:color="auto"/>
          </w:divBdr>
        </w:div>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 w:id="795483859">
          <w:marLeft w:val="0"/>
          <w:marRight w:val="0"/>
          <w:marTop w:val="0"/>
          <w:marBottom w:val="0"/>
          <w:divBdr>
            <w:top w:val="none" w:sz="0" w:space="0" w:color="auto"/>
            <w:left w:val="none" w:sz="0" w:space="0" w:color="auto"/>
            <w:bottom w:val="none" w:sz="0" w:space="0" w:color="auto"/>
            <w:right w:val="none" w:sz="0" w:space="0" w:color="auto"/>
          </w:divBdr>
        </w:div>
        <w:div w:id="458259839">
          <w:marLeft w:val="0"/>
          <w:marRight w:val="0"/>
          <w:marTop w:val="0"/>
          <w:marBottom w:val="0"/>
          <w:divBdr>
            <w:top w:val="none" w:sz="0" w:space="0" w:color="auto"/>
            <w:left w:val="none" w:sz="0" w:space="0" w:color="auto"/>
            <w:bottom w:val="none" w:sz="0" w:space="0" w:color="auto"/>
            <w:right w:val="none" w:sz="0" w:space="0" w:color="auto"/>
          </w:divBdr>
          <w:divsChild>
            <w:div w:id="627204831">
              <w:marLeft w:val="0"/>
              <w:marRight w:val="0"/>
              <w:marTop w:val="0"/>
              <w:marBottom w:val="0"/>
              <w:divBdr>
                <w:top w:val="none" w:sz="0" w:space="0" w:color="auto"/>
                <w:left w:val="none" w:sz="0" w:space="0" w:color="auto"/>
                <w:bottom w:val="none" w:sz="0" w:space="0" w:color="auto"/>
                <w:right w:val="none" w:sz="0" w:space="0" w:color="auto"/>
              </w:divBdr>
            </w:div>
          </w:divsChild>
        </w:div>
        <w:div w:id="713579759">
          <w:marLeft w:val="0"/>
          <w:marRight w:val="0"/>
          <w:marTop w:val="0"/>
          <w:marBottom w:val="0"/>
          <w:divBdr>
            <w:top w:val="none" w:sz="0" w:space="0" w:color="auto"/>
            <w:left w:val="none" w:sz="0" w:space="0" w:color="auto"/>
            <w:bottom w:val="none" w:sz="0" w:space="0" w:color="auto"/>
            <w:right w:val="none" w:sz="0" w:space="0" w:color="auto"/>
          </w:divBdr>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
          </w:divsChild>
        </w:div>
        <w:div w:id="1803696218">
          <w:marLeft w:val="0"/>
          <w:marRight w:val="0"/>
          <w:marTop w:val="0"/>
          <w:marBottom w:val="0"/>
          <w:divBdr>
            <w:top w:val="none" w:sz="0" w:space="0" w:color="auto"/>
            <w:left w:val="none" w:sz="0" w:space="0" w:color="auto"/>
            <w:bottom w:val="none" w:sz="0" w:space="0" w:color="auto"/>
            <w:right w:val="none" w:sz="0" w:space="0" w:color="auto"/>
          </w:divBdr>
        </w:div>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 w:id="549918944">
          <w:marLeft w:val="0"/>
          <w:marRight w:val="0"/>
          <w:marTop w:val="300"/>
          <w:marBottom w:val="0"/>
          <w:divBdr>
            <w:top w:val="none" w:sz="0" w:space="0" w:color="auto"/>
            <w:left w:val="none" w:sz="0" w:space="0" w:color="auto"/>
            <w:bottom w:val="none" w:sz="0" w:space="0" w:color="auto"/>
            <w:right w:val="none" w:sz="0" w:space="0" w:color="auto"/>
          </w:divBdr>
          <w:divsChild>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15024">
          <w:marLeft w:val="0"/>
          <w:marRight w:val="0"/>
          <w:marTop w:val="300"/>
          <w:marBottom w:val="0"/>
          <w:divBdr>
            <w:top w:val="none" w:sz="0" w:space="0" w:color="auto"/>
            <w:left w:val="none" w:sz="0" w:space="0" w:color="auto"/>
            <w:bottom w:val="none" w:sz="0" w:space="0" w:color="auto"/>
            <w:right w:val="none" w:sz="0" w:space="0" w:color="auto"/>
          </w:divBdr>
          <w:divsChild>
            <w:div w:id="1864172422">
              <w:marLeft w:val="0"/>
              <w:marRight w:val="0"/>
              <w:marTop w:val="0"/>
              <w:marBottom w:val="0"/>
              <w:divBdr>
                <w:top w:val="none" w:sz="0" w:space="0" w:color="auto"/>
                <w:left w:val="none" w:sz="0" w:space="0" w:color="auto"/>
                <w:bottom w:val="none" w:sz="0" w:space="0" w:color="auto"/>
                <w:right w:val="none" w:sz="0" w:space="0" w:color="auto"/>
              </w:divBdr>
              <w:divsChild>
                <w:div w:id="154004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50290">
          <w:marLeft w:val="0"/>
          <w:marRight w:val="0"/>
          <w:marTop w:val="300"/>
          <w:marBottom w:val="0"/>
          <w:divBdr>
            <w:top w:val="none" w:sz="0" w:space="0" w:color="auto"/>
            <w:left w:val="none" w:sz="0" w:space="0" w:color="auto"/>
            <w:bottom w:val="none" w:sz="0" w:space="0" w:color="auto"/>
            <w:right w:val="none" w:sz="0" w:space="0" w:color="auto"/>
          </w:divBdr>
          <w:divsChild>
            <w:div w:id="449740412">
              <w:marLeft w:val="0"/>
              <w:marRight w:val="0"/>
              <w:marTop w:val="0"/>
              <w:marBottom w:val="0"/>
              <w:divBdr>
                <w:top w:val="none" w:sz="0" w:space="0" w:color="auto"/>
                <w:left w:val="none" w:sz="0" w:space="0" w:color="auto"/>
                <w:bottom w:val="none" w:sz="0" w:space="0" w:color="auto"/>
                <w:right w:val="none" w:sz="0" w:space="0" w:color="auto"/>
              </w:divBdr>
              <w:divsChild>
                <w:div w:id="11653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358128">
          <w:marLeft w:val="0"/>
          <w:marRight w:val="0"/>
          <w:marTop w:val="300"/>
          <w:marBottom w:val="0"/>
          <w:divBdr>
            <w:top w:val="none" w:sz="0" w:space="0" w:color="auto"/>
            <w:left w:val="none" w:sz="0" w:space="0" w:color="auto"/>
            <w:bottom w:val="none" w:sz="0" w:space="0" w:color="auto"/>
            <w:right w:val="none" w:sz="0" w:space="0" w:color="auto"/>
          </w:divBdr>
          <w:divsChild>
            <w:div w:id="491719179">
              <w:marLeft w:val="0"/>
              <w:marRight w:val="0"/>
              <w:marTop w:val="0"/>
              <w:marBottom w:val="0"/>
              <w:divBdr>
                <w:top w:val="none" w:sz="0" w:space="0" w:color="auto"/>
                <w:left w:val="none" w:sz="0" w:space="0" w:color="auto"/>
                <w:bottom w:val="none" w:sz="0" w:space="0" w:color="auto"/>
                <w:right w:val="none" w:sz="0" w:space="0" w:color="auto"/>
              </w:divBdr>
              <w:divsChild>
                <w:div w:id="12304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0141521">
      <w:bodyDiv w:val="1"/>
      <w:marLeft w:val="0"/>
      <w:marRight w:val="0"/>
      <w:marTop w:val="0"/>
      <w:marBottom w:val="0"/>
      <w:divBdr>
        <w:top w:val="none" w:sz="0" w:space="0" w:color="auto"/>
        <w:left w:val="none" w:sz="0" w:space="0" w:color="auto"/>
        <w:bottom w:val="none" w:sz="0" w:space="0" w:color="auto"/>
        <w:right w:val="none" w:sz="0" w:space="0" w:color="auto"/>
      </w:divBdr>
      <w:divsChild>
        <w:div w:id="942424546">
          <w:marLeft w:val="0"/>
          <w:marRight w:val="0"/>
          <w:marTop w:val="300"/>
          <w:marBottom w:val="0"/>
          <w:divBdr>
            <w:top w:val="none" w:sz="0" w:space="0" w:color="auto"/>
            <w:left w:val="none" w:sz="0" w:space="0" w:color="auto"/>
            <w:bottom w:val="none" w:sz="0" w:space="0" w:color="auto"/>
            <w:right w:val="none" w:sz="0" w:space="0" w:color="auto"/>
          </w:divBdr>
          <w:divsChild>
            <w:div w:id="2114011932">
              <w:marLeft w:val="0"/>
              <w:marRight w:val="0"/>
              <w:marTop w:val="0"/>
              <w:marBottom w:val="0"/>
              <w:divBdr>
                <w:top w:val="none" w:sz="0" w:space="0" w:color="auto"/>
                <w:left w:val="none" w:sz="0" w:space="0" w:color="auto"/>
                <w:bottom w:val="none" w:sz="0" w:space="0" w:color="auto"/>
                <w:right w:val="none" w:sz="0" w:space="0" w:color="auto"/>
              </w:divBdr>
              <w:divsChild>
                <w:div w:id="9380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098303">
          <w:marLeft w:val="0"/>
          <w:marRight w:val="0"/>
          <w:marTop w:val="300"/>
          <w:marBottom w:val="0"/>
          <w:divBdr>
            <w:top w:val="none" w:sz="0" w:space="0" w:color="auto"/>
            <w:left w:val="none" w:sz="0" w:space="0" w:color="auto"/>
            <w:bottom w:val="none" w:sz="0" w:space="0" w:color="auto"/>
            <w:right w:val="none" w:sz="0" w:space="0" w:color="auto"/>
          </w:divBdr>
          <w:divsChild>
            <w:div w:id="599414022">
              <w:marLeft w:val="0"/>
              <w:marRight w:val="0"/>
              <w:marTop w:val="0"/>
              <w:marBottom w:val="0"/>
              <w:divBdr>
                <w:top w:val="none" w:sz="0" w:space="0" w:color="auto"/>
                <w:left w:val="none" w:sz="0" w:space="0" w:color="auto"/>
                <w:bottom w:val="none" w:sz="0" w:space="0" w:color="auto"/>
                <w:right w:val="none" w:sz="0" w:space="0" w:color="auto"/>
              </w:divBdr>
              <w:divsChild>
                <w:div w:id="3633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21017">
          <w:marLeft w:val="0"/>
          <w:marRight w:val="0"/>
          <w:marTop w:val="300"/>
          <w:marBottom w:val="0"/>
          <w:divBdr>
            <w:top w:val="none" w:sz="0" w:space="0" w:color="auto"/>
            <w:left w:val="none" w:sz="0" w:space="0" w:color="auto"/>
            <w:bottom w:val="none" w:sz="0" w:space="0" w:color="auto"/>
            <w:right w:val="none" w:sz="0" w:space="0" w:color="auto"/>
          </w:divBdr>
          <w:divsChild>
            <w:div w:id="42994782">
              <w:marLeft w:val="0"/>
              <w:marRight w:val="0"/>
              <w:marTop w:val="0"/>
              <w:marBottom w:val="0"/>
              <w:divBdr>
                <w:top w:val="none" w:sz="0" w:space="0" w:color="auto"/>
                <w:left w:val="none" w:sz="0" w:space="0" w:color="auto"/>
                <w:bottom w:val="none" w:sz="0" w:space="0" w:color="auto"/>
                <w:right w:val="none" w:sz="0" w:space="0" w:color="auto"/>
              </w:divBdr>
              <w:divsChild>
                <w:div w:id="1824927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17000">
          <w:marLeft w:val="0"/>
          <w:marRight w:val="0"/>
          <w:marTop w:val="300"/>
          <w:marBottom w:val="0"/>
          <w:divBdr>
            <w:top w:val="none" w:sz="0" w:space="0" w:color="auto"/>
            <w:left w:val="none" w:sz="0" w:space="0" w:color="auto"/>
            <w:bottom w:val="none" w:sz="0" w:space="0" w:color="auto"/>
            <w:right w:val="none" w:sz="0" w:space="0" w:color="auto"/>
          </w:divBdr>
          <w:divsChild>
            <w:div w:id="213003976">
              <w:marLeft w:val="0"/>
              <w:marRight w:val="0"/>
              <w:marTop w:val="0"/>
              <w:marBottom w:val="0"/>
              <w:divBdr>
                <w:top w:val="none" w:sz="0" w:space="0" w:color="auto"/>
                <w:left w:val="none" w:sz="0" w:space="0" w:color="auto"/>
                <w:bottom w:val="none" w:sz="0" w:space="0" w:color="auto"/>
                <w:right w:val="none" w:sz="0" w:space="0" w:color="auto"/>
              </w:divBdr>
              <w:divsChild>
                <w:div w:id="165479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11698336">
      <w:bodyDiv w:val="1"/>
      <w:marLeft w:val="0"/>
      <w:marRight w:val="0"/>
      <w:marTop w:val="0"/>
      <w:marBottom w:val="0"/>
      <w:divBdr>
        <w:top w:val="none" w:sz="0" w:space="0" w:color="auto"/>
        <w:left w:val="none" w:sz="0" w:space="0" w:color="auto"/>
        <w:bottom w:val="none" w:sz="0" w:space="0" w:color="auto"/>
        <w:right w:val="none" w:sz="0" w:space="0" w:color="auto"/>
      </w:divBdr>
      <w:divsChild>
        <w:div w:id="1571501528">
          <w:marLeft w:val="0"/>
          <w:marRight w:val="0"/>
          <w:marTop w:val="0"/>
          <w:marBottom w:val="0"/>
          <w:divBdr>
            <w:top w:val="none" w:sz="0" w:space="0" w:color="auto"/>
            <w:left w:val="none" w:sz="0" w:space="0" w:color="auto"/>
            <w:bottom w:val="none" w:sz="0" w:space="0" w:color="auto"/>
            <w:right w:val="none" w:sz="0" w:space="0" w:color="auto"/>
          </w:divBdr>
        </w:div>
        <w:div w:id="1652521406">
          <w:marLeft w:val="0"/>
          <w:marRight w:val="0"/>
          <w:marTop w:val="0"/>
          <w:marBottom w:val="0"/>
          <w:divBdr>
            <w:top w:val="none" w:sz="0" w:space="0" w:color="auto"/>
            <w:left w:val="none" w:sz="0" w:space="0" w:color="auto"/>
            <w:bottom w:val="none" w:sz="0" w:space="0" w:color="auto"/>
            <w:right w:val="none" w:sz="0" w:space="0" w:color="auto"/>
          </w:divBdr>
          <w:divsChild>
            <w:div w:id="1027833263">
              <w:marLeft w:val="0"/>
              <w:marRight w:val="0"/>
              <w:marTop w:val="0"/>
              <w:marBottom w:val="0"/>
              <w:divBdr>
                <w:top w:val="none" w:sz="0" w:space="0" w:color="auto"/>
                <w:left w:val="none" w:sz="0" w:space="0" w:color="auto"/>
                <w:bottom w:val="none" w:sz="0" w:space="0" w:color="auto"/>
                <w:right w:val="none" w:sz="0" w:space="0" w:color="auto"/>
              </w:divBdr>
            </w:div>
          </w:divsChild>
        </w:div>
        <w:div w:id="212474349">
          <w:marLeft w:val="0"/>
          <w:marRight w:val="0"/>
          <w:marTop w:val="0"/>
          <w:marBottom w:val="0"/>
          <w:divBdr>
            <w:top w:val="none" w:sz="0" w:space="0" w:color="auto"/>
            <w:left w:val="none" w:sz="0" w:space="0" w:color="auto"/>
            <w:bottom w:val="none" w:sz="0" w:space="0" w:color="auto"/>
            <w:right w:val="none" w:sz="0" w:space="0" w:color="auto"/>
          </w:divBdr>
        </w:div>
        <w:div w:id="1247038517">
          <w:marLeft w:val="0"/>
          <w:marRight w:val="0"/>
          <w:marTop w:val="0"/>
          <w:marBottom w:val="0"/>
          <w:divBdr>
            <w:top w:val="none" w:sz="0" w:space="0" w:color="auto"/>
            <w:left w:val="none" w:sz="0" w:space="0" w:color="auto"/>
            <w:bottom w:val="none" w:sz="0" w:space="0" w:color="auto"/>
            <w:right w:val="none" w:sz="0" w:space="0" w:color="auto"/>
          </w:divBdr>
          <w:divsChild>
            <w:div w:id="1002854952">
              <w:marLeft w:val="0"/>
              <w:marRight w:val="0"/>
              <w:marTop w:val="0"/>
              <w:marBottom w:val="0"/>
              <w:divBdr>
                <w:top w:val="none" w:sz="0" w:space="0" w:color="auto"/>
                <w:left w:val="none" w:sz="0" w:space="0" w:color="auto"/>
                <w:bottom w:val="none" w:sz="0" w:space="0" w:color="auto"/>
                <w:right w:val="none" w:sz="0" w:space="0" w:color="auto"/>
              </w:divBdr>
            </w:div>
          </w:divsChild>
        </w:div>
        <w:div w:id="665937798">
          <w:marLeft w:val="0"/>
          <w:marRight w:val="0"/>
          <w:marTop w:val="0"/>
          <w:marBottom w:val="0"/>
          <w:divBdr>
            <w:top w:val="none" w:sz="0" w:space="0" w:color="auto"/>
            <w:left w:val="none" w:sz="0" w:space="0" w:color="auto"/>
            <w:bottom w:val="none" w:sz="0" w:space="0" w:color="auto"/>
            <w:right w:val="none" w:sz="0" w:space="0" w:color="auto"/>
          </w:divBdr>
        </w:div>
        <w:div w:id="44182187">
          <w:marLeft w:val="0"/>
          <w:marRight w:val="0"/>
          <w:marTop w:val="0"/>
          <w:marBottom w:val="0"/>
          <w:divBdr>
            <w:top w:val="none" w:sz="0" w:space="0" w:color="auto"/>
            <w:left w:val="none" w:sz="0" w:space="0" w:color="auto"/>
            <w:bottom w:val="none" w:sz="0" w:space="0" w:color="auto"/>
            <w:right w:val="none" w:sz="0" w:space="0" w:color="auto"/>
          </w:divBdr>
          <w:divsChild>
            <w:div w:id="446311997">
              <w:marLeft w:val="0"/>
              <w:marRight w:val="0"/>
              <w:marTop w:val="0"/>
              <w:marBottom w:val="0"/>
              <w:divBdr>
                <w:top w:val="none" w:sz="0" w:space="0" w:color="auto"/>
                <w:left w:val="none" w:sz="0" w:space="0" w:color="auto"/>
                <w:bottom w:val="none" w:sz="0" w:space="0" w:color="auto"/>
                <w:right w:val="none" w:sz="0" w:space="0" w:color="auto"/>
              </w:divBdr>
            </w:div>
          </w:divsChild>
        </w:div>
        <w:div w:id="1812748288">
          <w:marLeft w:val="0"/>
          <w:marRight w:val="0"/>
          <w:marTop w:val="0"/>
          <w:marBottom w:val="0"/>
          <w:divBdr>
            <w:top w:val="none" w:sz="0" w:space="0" w:color="auto"/>
            <w:left w:val="none" w:sz="0" w:space="0" w:color="auto"/>
            <w:bottom w:val="none" w:sz="0" w:space="0" w:color="auto"/>
            <w:right w:val="none" w:sz="0" w:space="0" w:color="auto"/>
          </w:divBdr>
        </w:div>
        <w:div w:id="1172991910">
          <w:marLeft w:val="0"/>
          <w:marRight w:val="0"/>
          <w:marTop w:val="0"/>
          <w:marBottom w:val="0"/>
          <w:divBdr>
            <w:top w:val="none" w:sz="0" w:space="0" w:color="auto"/>
            <w:left w:val="none" w:sz="0" w:space="0" w:color="auto"/>
            <w:bottom w:val="none" w:sz="0" w:space="0" w:color="auto"/>
            <w:right w:val="none" w:sz="0" w:space="0" w:color="auto"/>
          </w:divBdr>
          <w:divsChild>
            <w:div w:id="303655949">
              <w:marLeft w:val="0"/>
              <w:marRight w:val="0"/>
              <w:marTop w:val="0"/>
              <w:marBottom w:val="0"/>
              <w:divBdr>
                <w:top w:val="none" w:sz="0" w:space="0" w:color="auto"/>
                <w:left w:val="none" w:sz="0" w:space="0" w:color="auto"/>
                <w:bottom w:val="none" w:sz="0" w:space="0" w:color="auto"/>
                <w:right w:val="none" w:sz="0" w:space="0" w:color="auto"/>
              </w:divBdr>
            </w:div>
          </w:divsChild>
        </w:div>
        <w:div w:id="1874688532">
          <w:marLeft w:val="0"/>
          <w:marRight w:val="0"/>
          <w:marTop w:val="0"/>
          <w:marBottom w:val="0"/>
          <w:divBdr>
            <w:top w:val="none" w:sz="0" w:space="0" w:color="auto"/>
            <w:left w:val="none" w:sz="0" w:space="0" w:color="auto"/>
            <w:bottom w:val="none" w:sz="0" w:space="0" w:color="auto"/>
            <w:right w:val="none" w:sz="0" w:space="0" w:color="auto"/>
          </w:divBdr>
        </w:div>
        <w:div w:id="1623730603">
          <w:marLeft w:val="0"/>
          <w:marRight w:val="0"/>
          <w:marTop w:val="0"/>
          <w:marBottom w:val="0"/>
          <w:divBdr>
            <w:top w:val="none" w:sz="0" w:space="0" w:color="auto"/>
            <w:left w:val="none" w:sz="0" w:space="0" w:color="auto"/>
            <w:bottom w:val="none" w:sz="0" w:space="0" w:color="auto"/>
            <w:right w:val="none" w:sz="0" w:space="0" w:color="auto"/>
          </w:divBdr>
          <w:divsChild>
            <w:div w:id="1849977432">
              <w:marLeft w:val="0"/>
              <w:marRight w:val="0"/>
              <w:marTop w:val="0"/>
              <w:marBottom w:val="0"/>
              <w:divBdr>
                <w:top w:val="none" w:sz="0" w:space="0" w:color="auto"/>
                <w:left w:val="none" w:sz="0" w:space="0" w:color="auto"/>
                <w:bottom w:val="none" w:sz="0" w:space="0" w:color="auto"/>
                <w:right w:val="none" w:sz="0" w:space="0" w:color="auto"/>
              </w:divBdr>
            </w:div>
          </w:divsChild>
        </w:div>
        <w:div w:id="137456349">
          <w:marLeft w:val="0"/>
          <w:marRight w:val="0"/>
          <w:marTop w:val="0"/>
          <w:marBottom w:val="0"/>
          <w:divBdr>
            <w:top w:val="none" w:sz="0" w:space="0" w:color="auto"/>
            <w:left w:val="none" w:sz="0" w:space="0" w:color="auto"/>
            <w:bottom w:val="none" w:sz="0" w:space="0" w:color="auto"/>
            <w:right w:val="none" w:sz="0" w:space="0" w:color="auto"/>
          </w:divBdr>
        </w:div>
        <w:div w:id="1457403968">
          <w:marLeft w:val="0"/>
          <w:marRight w:val="0"/>
          <w:marTop w:val="0"/>
          <w:marBottom w:val="0"/>
          <w:divBdr>
            <w:top w:val="none" w:sz="0" w:space="0" w:color="auto"/>
            <w:left w:val="none" w:sz="0" w:space="0" w:color="auto"/>
            <w:bottom w:val="none" w:sz="0" w:space="0" w:color="auto"/>
            <w:right w:val="none" w:sz="0" w:space="0" w:color="auto"/>
          </w:divBdr>
          <w:divsChild>
            <w:div w:id="1335034969">
              <w:marLeft w:val="0"/>
              <w:marRight w:val="0"/>
              <w:marTop w:val="0"/>
              <w:marBottom w:val="0"/>
              <w:divBdr>
                <w:top w:val="none" w:sz="0" w:space="0" w:color="auto"/>
                <w:left w:val="none" w:sz="0" w:space="0" w:color="auto"/>
                <w:bottom w:val="none" w:sz="0" w:space="0" w:color="auto"/>
                <w:right w:val="none" w:sz="0" w:space="0" w:color="auto"/>
              </w:divBdr>
            </w:div>
          </w:divsChild>
        </w:div>
        <w:div w:id="71120117">
          <w:marLeft w:val="0"/>
          <w:marRight w:val="0"/>
          <w:marTop w:val="0"/>
          <w:marBottom w:val="0"/>
          <w:divBdr>
            <w:top w:val="none" w:sz="0" w:space="0" w:color="auto"/>
            <w:left w:val="none" w:sz="0" w:space="0" w:color="auto"/>
            <w:bottom w:val="none" w:sz="0" w:space="0" w:color="auto"/>
            <w:right w:val="none" w:sz="0" w:space="0" w:color="auto"/>
          </w:divBdr>
        </w:div>
        <w:div w:id="1522427255">
          <w:marLeft w:val="0"/>
          <w:marRight w:val="0"/>
          <w:marTop w:val="0"/>
          <w:marBottom w:val="0"/>
          <w:divBdr>
            <w:top w:val="none" w:sz="0" w:space="0" w:color="auto"/>
            <w:left w:val="none" w:sz="0" w:space="0" w:color="auto"/>
            <w:bottom w:val="none" w:sz="0" w:space="0" w:color="auto"/>
            <w:right w:val="none" w:sz="0" w:space="0" w:color="auto"/>
          </w:divBdr>
          <w:divsChild>
            <w:div w:id="684214620">
              <w:marLeft w:val="0"/>
              <w:marRight w:val="0"/>
              <w:marTop w:val="0"/>
              <w:marBottom w:val="0"/>
              <w:divBdr>
                <w:top w:val="none" w:sz="0" w:space="0" w:color="auto"/>
                <w:left w:val="none" w:sz="0" w:space="0" w:color="auto"/>
                <w:bottom w:val="none" w:sz="0" w:space="0" w:color="auto"/>
                <w:right w:val="none" w:sz="0" w:space="0" w:color="auto"/>
              </w:divBdr>
            </w:div>
          </w:divsChild>
        </w:div>
        <w:div w:id="1447042660">
          <w:marLeft w:val="0"/>
          <w:marRight w:val="0"/>
          <w:marTop w:val="300"/>
          <w:marBottom w:val="0"/>
          <w:divBdr>
            <w:top w:val="none" w:sz="0" w:space="0" w:color="auto"/>
            <w:left w:val="none" w:sz="0" w:space="0" w:color="auto"/>
            <w:bottom w:val="none" w:sz="0" w:space="0" w:color="auto"/>
            <w:right w:val="none" w:sz="0" w:space="0" w:color="auto"/>
          </w:divBdr>
          <w:divsChild>
            <w:div w:id="70392676">
              <w:marLeft w:val="0"/>
              <w:marRight w:val="0"/>
              <w:marTop w:val="0"/>
              <w:marBottom w:val="0"/>
              <w:divBdr>
                <w:top w:val="none" w:sz="0" w:space="0" w:color="auto"/>
                <w:left w:val="none" w:sz="0" w:space="0" w:color="auto"/>
                <w:bottom w:val="none" w:sz="0" w:space="0" w:color="auto"/>
                <w:right w:val="none" w:sz="0" w:space="0" w:color="auto"/>
              </w:divBdr>
              <w:divsChild>
                <w:div w:id="4321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0967">
          <w:marLeft w:val="0"/>
          <w:marRight w:val="0"/>
          <w:marTop w:val="300"/>
          <w:marBottom w:val="0"/>
          <w:divBdr>
            <w:top w:val="none" w:sz="0" w:space="0" w:color="auto"/>
            <w:left w:val="none" w:sz="0" w:space="0" w:color="auto"/>
            <w:bottom w:val="none" w:sz="0" w:space="0" w:color="auto"/>
            <w:right w:val="none" w:sz="0" w:space="0" w:color="auto"/>
          </w:divBdr>
          <w:divsChild>
            <w:div w:id="1813136973">
              <w:marLeft w:val="0"/>
              <w:marRight w:val="0"/>
              <w:marTop w:val="0"/>
              <w:marBottom w:val="0"/>
              <w:divBdr>
                <w:top w:val="none" w:sz="0" w:space="0" w:color="auto"/>
                <w:left w:val="none" w:sz="0" w:space="0" w:color="auto"/>
                <w:bottom w:val="none" w:sz="0" w:space="0" w:color="auto"/>
                <w:right w:val="none" w:sz="0" w:space="0" w:color="auto"/>
              </w:divBdr>
              <w:divsChild>
                <w:div w:id="165232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94748">
          <w:marLeft w:val="0"/>
          <w:marRight w:val="0"/>
          <w:marTop w:val="300"/>
          <w:marBottom w:val="0"/>
          <w:divBdr>
            <w:top w:val="none" w:sz="0" w:space="0" w:color="auto"/>
            <w:left w:val="none" w:sz="0" w:space="0" w:color="auto"/>
            <w:bottom w:val="none" w:sz="0" w:space="0" w:color="auto"/>
            <w:right w:val="none" w:sz="0" w:space="0" w:color="auto"/>
          </w:divBdr>
          <w:divsChild>
            <w:div w:id="1627544258">
              <w:marLeft w:val="0"/>
              <w:marRight w:val="0"/>
              <w:marTop w:val="0"/>
              <w:marBottom w:val="0"/>
              <w:divBdr>
                <w:top w:val="none" w:sz="0" w:space="0" w:color="auto"/>
                <w:left w:val="none" w:sz="0" w:space="0" w:color="auto"/>
                <w:bottom w:val="none" w:sz="0" w:space="0" w:color="auto"/>
                <w:right w:val="none" w:sz="0" w:space="0" w:color="auto"/>
              </w:divBdr>
              <w:divsChild>
                <w:div w:id="108024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144186">
          <w:marLeft w:val="0"/>
          <w:marRight w:val="0"/>
          <w:marTop w:val="300"/>
          <w:marBottom w:val="0"/>
          <w:divBdr>
            <w:top w:val="none" w:sz="0" w:space="0" w:color="auto"/>
            <w:left w:val="none" w:sz="0" w:space="0" w:color="auto"/>
            <w:bottom w:val="none" w:sz="0" w:space="0" w:color="auto"/>
            <w:right w:val="none" w:sz="0" w:space="0" w:color="auto"/>
          </w:divBdr>
          <w:divsChild>
            <w:div w:id="803229177">
              <w:marLeft w:val="0"/>
              <w:marRight w:val="0"/>
              <w:marTop w:val="0"/>
              <w:marBottom w:val="0"/>
              <w:divBdr>
                <w:top w:val="none" w:sz="0" w:space="0" w:color="auto"/>
                <w:left w:val="none" w:sz="0" w:space="0" w:color="auto"/>
                <w:bottom w:val="none" w:sz="0" w:space="0" w:color="auto"/>
                <w:right w:val="none" w:sz="0" w:space="0" w:color="auto"/>
              </w:divBdr>
              <w:divsChild>
                <w:div w:id="41860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209930">
      <w:bodyDiv w:val="1"/>
      <w:marLeft w:val="0"/>
      <w:marRight w:val="0"/>
      <w:marTop w:val="0"/>
      <w:marBottom w:val="0"/>
      <w:divBdr>
        <w:top w:val="none" w:sz="0" w:space="0" w:color="auto"/>
        <w:left w:val="none" w:sz="0" w:space="0" w:color="auto"/>
        <w:bottom w:val="none" w:sz="0" w:space="0" w:color="auto"/>
        <w:right w:val="none" w:sz="0" w:space="0" w:color="auto"/>
      </w:divBdr>
      <w:divsChild>
        <w:div w:id="2059427364">
          <w:marLeft w:val="0"/>
          <w:marRight w:val="0"/>
          <w:marTop w:val="0"/>
          <w:marBottom w:val="0"/>
          <w:divBdr>
            <w:top w:val="none" w:sz="0" w:space="0" w:color="auto"/>
            <w:left w:val="none" w:sz="0" w:space="0" w:color="auto"/>
            <w:bottom w:val="none" w:sz="0" w:space="0" w:color="auto"/>
            <w:right w:val="none" w:sz="0" w:space="0" w:color="auto"/>
          </w:divBdr>
        </w:div>
        <w:div w:id="614210661">
          <w:marLeft w:val="0"/>
          <w:marRight w:val="0"/>
          <w:marTop w:val="0"/>
          <w:marBottom w:val="0"/>
          <w:divBdr>
            <w:top w:val="none" w:sz="0" w:space="0" w:color="auto"/>
            <w:left w:val="none" w:sz="0" w:space="0" w:color="auto"/>
            <w:bottom w:val="none" w:sz="0" w:space="0" w:color="auto"/>
            <w:right w:val="none" w:sz="0" w:space="0" w:color="auto"/>
          </w:divBdr>
          <w:divsChild>
            <w:div w:id="778452604">
              <w:marLeft w:val="0"/>
              <w:marRight w:val="0"/>
              <w:marTop w:val="0"/>
              <w:marBottom w:val="0"/>
              <w:divBdr>
                <w:top w:val="none" w:sz="0" w:space="0" w:color="auto"/>
                <w:left w:val="none" w:sz="0" w:space="0" w:color="auto"/>
                <w:bottom w:val="none" w:sz="0" w:space="0" w:color="auto"/>
                <w:right w:val="none" w:sz="0" w:space="0" w:color="auto"/>
              </w:divBdr>
            </w:div>
          </w:divsChild>
        </w:div>
        <w:div w:id="1499731551">
          <w:marLeft w:val="0"/>
          <w:marRight w:val="0"/>
          <w:marTop w:val="0"/>
          <w:marBottom w:val="0"/>
          <w:divBdr>
            <w:top w:val="none" w:sz="0" w:space="0" w:color="auto"/>
            <w:left w:val="none" w:sz="0" w:space="0" w:color="auto"/>
            <w:bottom w:val="none" w:sz="0" w:space="0" w:color="auto"/>
            <w:right w:val="none" w:sz="0" w:space="0" w:color="auto"/>
          </w:divBdr>
        </w:div>
        <w:div w:id="1383023787">
          <w:marLeft w:val="0"/>
          <w:marRight w:val="0"/>
          <w:marTop w:val="0"/>
          <w:marBottom w:val="0"/>
          <w:divBdr>
            <w:top w:val="none" w:sz="0" w:space="0" w:color="auto"/>
            <w:left w:val="none" w:sz="0" w:space="0" w:color="auto"/>
            <w:bottom w:val="none" w:sz="0" w:space="0" w:color="auto"/>
            <w:right w:val="none" w:sz="0" w:space="0" w:color="auto"/>
          </w:divBdr>
          <w:divsChild>
            <w:div w:id="1268122623">
              <w:marLeft w:val="0"/>
              <w:marRight w:val="0"/>
              <w:marTop w:val="0"/>
              <w:marBottom w:val="0"/>
              <w:divBdr>
                <w:top w:val="none" w:sz="0" w:space="0" w:color="auto"/>
                <w:left w:val="none" w:sz="0" w:space="0" w:color="auto"/>
                <w:bottom w:val="none" w:sz="0" w:space="0" w:color="auto"/>
                <w:right w:val="none" w:sz="0" w:space="0" w:color="auto"/>
              </w:divBdr>
            </w:div>
          </w:divsChild>
        </w:div>
        <w:div w:id="2090690862">
          <w:marLeft w:val="0"/>
          <w:marRight w:val="0"/>
          <w:marTop w:val="0"/>
          <w:marBottom w:val="0"/>
          <w:divBdr>
            <w:top w:val="none" w:sz="0" w:space="0" w:color="auto"/>
            <w:left w:val="none" w:sz="0" w:space="0" w:color="auto"/>
            <w:bottom w:val="none" w:sz="0" w:space="0" w:color="auto"/>
            <w:right w:val="none" w:sz="0" w:space="0" w:color="auto"/>
          </w:divBdr>
        </w:div>
        <w:div w:id="569968471">
          <w:marLeft w:val="0"/>
          <w:marRight w:val="0"/>
          <w:marTop w:val="0"/>
          <w:marBottom w:val="0"/>
          <w:divBdr>
            <w:top w:val="none" w:sz="0" w:space="0" w:color="auto"/>
            <w:left w:val="none" w:sz="0" w:space="0" w:color="auto"/>
            <w:bottom w:val="none" w:sz="0" w:space="0" w:color="auto"/>
            <w:right w:val="none" w:sz="0" w:space="0" w:color="auto"/>
          </w:divBdr>
          <w:divsChild>
            <w:div w:id="651713567">
              <w:marLeft w:val="0"/>
              <w:marRight w:val="0"/>
              <w:marTop w:val="0"/>
              <w:marBottom w:val="0"/>
              <w:divBdr>
                <w:top w:val="none" w:sz="0" w:space="0" w:color="auto"/>
                <w:left w:val="none" w:sz="0" w:space="0" w:color="auto"/>
                <w:bottom w:val="none" w:sz="0" w:space="0" w:color="auto"/>
                <w:right w:val="none" w:sz="0" w:space="0" w:color="auto"/>
              </w:divBdr>
            </w:div>
          </w:divsChild>
        </w:div>
        <w:div w:id="596989473">
          <w:marLeft w:val="0"/>
          <w:marRight w:val="0"/>
          <w:marTop w:val="0"/>
          <w:marBottom w:val="0"/>
          <w:divBdr>
            <w:top w:val="none" w:sz="0" w:space="0" w:color="auto"/>
            <w:left w:val="none" w:sz="0" w:space="0" w:color="auto"/>
            <w:bottom w:val="none" w:sz="0" w:space="0" w:color="auto"/>
            <w:right w:val="none" w:sz="0" w:space="0" w:color="auto"/>
          </w:divBdr>
        </w:div>
        <w:div w:id="1681733385">
          <w:marLeft w:val="0"/>
          <w:marRight w:val="0"/>
          <w:marTop w:val="0"/>
          <w:marBottom w:val="0"/>
          <w:divBdr>
            <w:top w:val="none" w:sz="0" w:space="0" w:color="auto"/>
            <w:left w:val="none" w:sz="0" w:space="0" w:color="auto"/>
            <w:bottom w:val="none" w:sz="0" w:space="0" w:color="auto"/>
            <w:right w:val="none" w:sz="0" w:space="0" w:color="auto"/>
          </w:divBdr>
          <w:divsChild>
            <w:div w:id="1263492152">
              <w:marLeft w:val="0"/>
              <w:marRight w:val="0"/>
              <w:marTop w:val="0"/>
              <w:marBottom w:val="0"/>
              <w:divBdr>
                <w:top w:val="none" w:sz="0" w:space="0" w:color="auto"/>
                <w:left w:val="none" w:sz="0" w:space="0" w:color="auto"/>
                <w:bottom w:val="none" w:sz="0" w:space="0" w:color="auto"/>
                <w:right w:val="none" w:sz="0" w:space="0" w:color="auto"/>
              </w:divBdr>
            </w:div>
          </w:divsChild>
        </w:div>
        <w:div w:id="1883396336">
          <w:marLeft w:val="0"/>
          <w:marRight w:val="0"/>
          <w:marTop w:val="0"/>
          <w:marBottom w:val="0"/>
          <w:divBdr>
            <w:top w:val="none" w:sz="0" w:space="0" w:color="auto"/>
            <w:left w:val="none" w:sz="0" w:space="0" w:color="auto"/>
            <w:bottom w:val="none" w:sz="0" w:space="0" w:color="auto"/>
            <w:right w:val="none" w:sz="0" w:space="0" w:color="auto"/>
          </w:divBdr>
        </w:div>
        <w:div w:id="1695308608">
          <w:marLeft w:val="0"/>
          <w:marRight w:val="0"/>
          <w:marTop w:val="0"/>
          <w:marBottom w:val="0"/>
          <w:divBdr>
            <w:top w:val="none" w:sz="0" w:space="0" w:color="auto"/>
            <w:left w:val="none" w:sz="0" w:space="0" w:color="auto"/>
            <w:bottom w:val="none" w:sz="0" w:space="0" w:color="auto"/>
            <w:right w:val="none" w:sz="0" w:space="0" w:color="auto"/>
          </w:divBdr>
          <w:divsChild>
            <w:div w:id="325206003">
              <w:marLeft w:val="0"/>
              <w:marRight w:val="0"/>
              <w:marTop w:val="0"/>
              <w:marBottom w:val="0"/>
              <w:divBdr>
                <w:top w:val="none" w:sz="0" w:space="0" w:color="auto"/>
                <w:left w:val="none" w:sz="0" w:space="0" w:color="auto"/>
                <w:bottom w:val="none" w:sz="0" w:space="0" w:color="auto"/>
                <w:right w:val="none" w:sz="0" w:space="0" w:color="auto"/>
              </w:divBdr>
            </w:div>
          </w:divsChild>
        </w:div>
        <w:div w:id="1540699051">
          <w:marLeft w:val="0"/>
          <w:marRight w:val="0"/>
          <w:marTop w:val="0"/>
          <w:marBottom w:val="0"/>
          <w:divBdr>
            <w:top w:val="none" w:sz="0" w:space="0" w:color="auto"/>
            <w:left w:val="none" w:sz="0" w:space="0" w:color="auto"/>
            <w:bottom w:val="none" w:sz="0" w:space="0" w:color="auto"/>
            <w:right w:val="none" w:sz="0" w:space="0" w:color="auto"/>
          </w:divBdr>
        </w:div>
        <w:div w:id="911309777">
          <w:marLeft w:val="0"/>
          <w:marRight w:val="0"/>
          <w:marTop w:val="0"/>
          <w:marBottom w:val="0"/>
          <w:divBdr>
            <w:top w:val="none" w:sz="0" w:space="0" w:color="auto"/>
            <w:left w:val="none" w:sz="0" w:space="0" w:color="auto"/>
            <w:bottom w:val="none" w:sz="0" w:space="0" w:color="auto"/>
            <w:right w:val="none" w:sz="0" w:space="0" w:color="auto"/>
          </w:divBdr>
          <w:divsChild>
            <w:div w:id="1298218016">
              <w:marLeft w:val="0"/>
              <w:marRight w:val="0"/>
              <w:marTop w:val="0"/>
              <w:marBottom w:val="0"/>
              <w:divBdr>
                <w:top w:val="none" w:sz="0" w:space="0" w:color="auto"/>
                <w:left w:val="none" w:sz="0" w:space="0" w:color="auto"/>
                <w:bottom w:val="none" w:sz="0" w:space="0" w:color="auto"/>
                <w:right w:val="none" w:sz="0" w:space="0" w:color="auto"/>
              </w:divBdr>
            </w:div>
          </w:divsChild>
        </w:div>
        <w:div w:id="517741908">
          <w:marLeft w:val="0"/>
          <w:marRight w:val="0"/>
          <w:marTop w:val="0"/>
          <w:marBottom w:val="0"/>
          <w:divBdr>
            <w:top w:val="none" w:sz="0" w:space="0" w:color="auto"/>
            <w:left w:val="none" w:sz="0" w:space="0" w:color="auto"/>
            <w:bottom w:val="none" w:sz="0" w:space="0" w:color="auto"/>
            <w:right w:val="none" w:sz="0" w:space="0" w:color="auto"/>
          </w:divBdr>
        </w:div>
        <w:div w:id="383526140">
          <w:marLeft w:val="0"/>
          <w:marRight w:val="0"/>
          <w:marTop w:val="0"/>
          <w:marBottom w:val="0"/>
          <w:divBdr>
            <w:top w:val="none" w:sz="0" w:space="0" w:color="auto"/>
            <w:left w:val="none" w:sz="0" w:space="0" w:color="auto"/>
            <w:bottom w:val="none" w:sz="0" w:space="0" w:color="auto"/>
            <w:right w:val="none" w:sz="0" w:space="0" w:color="auto"/>
          </w:divBdr>
          <w:divsChild>
            <w:div w:id="624116534">
              <w:marLeft w:val="0"/>
              <w:marRight w:val="0"/>
              <w:marTop w:val="0"/>
              <w:marBottom w:val="0"/>
              <w:divBdr>
                <w:top w:val="none" w:sz="0" w:space="0" w:color="auto"/>
                <w:left w:val="none" w:sz="0" w:space="0" w:color="auto"/>
                <w:bottom w:val="none" w:sz="0" w:space="0" w:color="auto"/>
                <w:right w:val="none" w:sz="0" w:space="0" w:color="auto"/>
              </w:divBdr>
            </w:div>
          </w:divsChild>
        </w:div>
        <w:div w:id="1023483778">
          <w:marLeft w:val="0"/>
          <w:marRight w:val="0"/>
          <w:marTop w:val="300"/>
          <w:marBottom w:val="0"/>
          <w:divBdr>
            <w:top w:val="none" w:sz="0" w:space="0" w:color="auto"/>
            <w:left w:val="none" w:sz="0" w:space="0" w:color="auto"/>
            <w:bottom w:val="none" w:sz="0" w:space="0" w:color="auto"/>
            <w:right w:val="none" w:sz="0" w:space="0" w:color="auto"/>
          </w:divBdr>
          <w:divsChild>
            <w:div w:id="826440200">
              <w:marLeft w:val="0"/>
              <w:marRight w:val="0"/>
              <w:marTop w:val="0"/>
              <w:marBottom w:val="0"/>
              <w:divBdr>
                <w:top w:val="none" w:sz="0" w:space="0" w:color="auto"/>
                <w:left w:val="none" w:sz="0" w:space="0" w:color="auto"/>
                <w:bottom w:val="none" w:sz="0" w:space="0" w:color="auto"/>
                <w:right w:val="none" w:sz="0" w:space="0" w:color="auto"/>
              </w:divBdr>
              <w:divsChild>
                <w:div w:id="201996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478919">
          <w:marLeft w:val="0"/>
          <w:marRight w:val="0"/>
          <w:marTop w:val="300"/>
          <w:marBottom w:val="0"/>
          <w:divBdr>
            <w:top w:val="none" w:sz="0" w:space="0" w:color="auto"/>
            <w:left w:val="none" w:sz="0" w:space="0" w:color="auto"/>
            <w:bottom w:val="none" w:sz="0" w:space="0" w:color="auto"/>
            <w:right w:val="none" w:sz="0" w:space="0" w:color="auto"/>
          </w:divBdr>
          <w:divsChild>
            <w:div w:id="670379423">
              <w:marLeft w:val="0"/>
              <w:marRight w:val="0"/>
              <w:marTop w:val="0"/>
              <w:marBottom w:val="0"/>
              <w:divBdr>
                <w:top w:val="none" w:sz="0" w:space="0" w:color="auto"/>
                <w:left w:val="none" w:sz="0" w:space="0" w:color="auto"/>
                <w:bottom w:val="none" w:sz="0" w:space="0" w:color="auto"/>
                <w:right w:val="none" w:sz="0" w:space="0" w:color="auto"/>
              </w:divBdr>
              <w:divsChild>
                <w:div w:id="148054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03539">
          <w:marLeft w:val="0"/>
          <w:marRight w:val="0"/>
          <w:marTop w:val="300"/>
          <w:marBottom w:val="0"/>
          <w:divBdr>
            <w:top w:val="none" w:sz="0" w:space="0" w:color="auto"/>
            <w:left w:val="none" w:sz="0" w:space="0" w:color="auto"/>
            <w:bottom w:val="none" w:sz="0" w:space="0" w:color="auto"/>
            <w:right w:val="none" w:sz="0" w:space="0" w:color="auto"/>
          </w:divBdr>
          <w:divsChild>
            <w:div w:id="603853298">
              <w:marLeft w:val="0"/>
              <w:marRight w:val="0"/>
              <w:marTop w:val="0"/>
              <w:marBottom w:val="0"/>
              <w:divBdr>
                <w:top w:val="none" w:sz="0" w:space="0" w:color="auto"/>
                <w:left w:val="none" w:sz="0" w:space="0" w:color="auto"/>
                <w:bottom w:val="none" w:sz="0" w:space="0" w:color="auto"/>
                <w:right w:val="none" w:sz="0" w:space="0" w:color="auto"/>
              </w:divBdr>
              <w:divsChild>
                <w:div w:id="38806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44085">
          <w:marLeft w:val="0"/>
          <w:marRight w:val="0"/>
          <w:marTop w:val="300"/>
          <w:marBottom w:val="0"/>
          <w:divBdr>
            <w:top w:val="none" w:sz="0" w:space="0" w:color="auto"/>
            <w:left w:val="none" w:sz="0" w:space="0" w:color="auto"/>
            <w:bottom w:val="none" w:sz="0" w:space="0" w:color="auto"/>
            <w:right w:val="none" w:sz="0" w:space="0" w:color="auto"/>
          </w:divBdr>
          <w:divsChild>
            <w:div w:id="690766225">
              <w:marLeft w:val="0"/>
              <w:marRight w:val="0"/>
              <w:marTop w:val="0"/>
              <w:marBottom w:val="0"/>
              <w:divBdr>
                <w:top w:val="none" w:sz="0" w:space="0" w:color="auto"/>
                <w:left w:val="none" w:sz="0" w:space="0" w:color="auto"/>
                <w:bottom w:val="none" w:sz="0" w:space="0" w:color="auto"/>
                <w:right w:val="none" w:sz="0" w:space="0" w:color="auto"/>
              </w:divBdr>
              <w:divsChild>
                <w:div w:id="1728726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 w:id="2031494110">
      <w:bodyDiv w:val="1"/>
      <w:marLeft w:val="0"/>
      <w:marRight w:val="0"/>
      <w:marTop w:val="0"/>
      <w:marBottom w:val="0"/>
      <w:divBdr>
        <w:top w:val="none" w:sz="0" w:space="0" w:color="auto"/>
        <w:left w:val="none" w:sz="0" w:space="0" w:color="auto"/>
        <w:bottom w:val="none" w:sz="0" w:space="0" w:color="auto"/>
        <w:right w:val="none" w:sz="0" w:space="0" w:color="auto"/>
      </w:divBdr>
    </w:div>
    <w:div w:id="2032796055">
      <w:bodyDiv w:val="1"/>
      <w:marLeft w:val="0"/>
      <w:marRight w:val="0"/>
      <w:marTop w:val="0"/>
      <w:marBottom w:val="0"/>
      <w:divBdr>
        <w:top w:val="none" w:sz="0" w:space="0" w:color="auto"/>
        <w:left w:val="none" w:sz="0" w:space="0" w:color="auto"/>
        <w:bottom w:val="none" w:sz="0" w:space="0" w:color="auto"/>
        <w:right w:val="none" w:sz="0" w:space="0" w:color="auto"/>
      </w:divBdr>
      <w:divsChild>
        <w:div w:id="1696153556">
          <w:marLeft w:val="0"/>
          <w:marRight w:val="0"/>
          <w:marTop w:val="300"/>
          <w:marBottom w:val="0"/>
          <w:divBdr>
            <w:top w:val="none" w:sz="0" w:space="0" w:color="auto"/>
            <w:left w:val="none" w:sz="0" w:space="0" w:color="auto"/>
            <w:bottom w:val="none" w:sz="0" w:space="0" w:color="auto"/>
            <w:right w:val="none" w:sz="0" w:space="0" w:color="auto"/>
          </w:divBdr>
          <w:divsChild>
            <w:div w:id="1876774370">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2891">
          <w:marLeft w:val="0"/>
          <w:marRight w:val="0"/>
          <w:marTop w:val="300"/>
          <w:marBottom w:val="0"/>
          <w:divBdr>
            <w:top w:val="none" w:sz="0" w:space="0" w:color="auto"/>
            <w:left w:val="none" w:sz="0" w:space="0" w:color="auto"/>
            <w:bottom w:val="none" w:sz="0" w:space="0" w:color="auto"/>
            <w:right w:val="none" w:sz="0" w:space="0" w:color="auto"/>
          </w:divBdr>
          <w:divsChild>
            <w:div w:id="1394430266">
              <w:marLeft w:val="0"/>
              <w:marRight w:val="0"/>
              <w:marTop w:val="0"/>
              <w:marBottom w:val="0"/>
              <w:divBdr>
                <w:top w:val="none" w:sz="0" w:space="0" w:color="auto"/>
                <w:left w:val="none" w:sz="0" w:space="0" w:color="auto"/>
                <w:bottom w:val="none" w:sz="0" w:space="0" w:color="auto"/>
                <w:right w:val="none" w:sz="0" w:space="0" w:color="auto"/>
              </w:divBdr>
              <w:divsChild>
                <w:div w:id="1136992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111032">
          <w:marLeft w:val="0"/>
          <w:marRight w:val="0"/>
          <w:marTop w:val="300"/>
          <w:marBottom w:val="0"/>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126846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4877">
          <w:marLeft w:val="0"/>
          <w:marRight w:val="0"/>
          <w:marTop w:val="300"/>
          <w:marBottom w:val="0"/>
          <w:divBdr>
            <w:top w:val="none" w:sz="0" w:space="0" w:color="auto"/>
            <w:left w:val="none" w:sz="0" w:space="0" w:color="auto"/>
            <w:bottom w:val="none" w:sz="0" w:space="0" w:color="auto"/>
            <w:right w:val="none" w:sz="0" w:space="0" w:color="auto"/>
          </w:divBdr>
          <w:divsChild>
            <w:div w:id="108594381">
              <w:marLeft w:val="0"/>
              <w:marRight w:val="0"/>
              <w:marTop w:val="0"/>
              <w:marBottom w:val="0"/>
              <w:divBdr>
                <w:top w:val="none" w:sz="0" w:space="0" w:color="auto"/>
                <w:left w:val="none" w:sz="0" w:space="0" w:color="auto"/>
                <w:bottom w:val="none" w:sz="0" w:space="0" w:color="auto"/>
                <w:right w:val="none" w:sz="0" w:space="0" w:color="auto"/>
              </w:divBdr>
              <w:divsChild>
                <w:div w:id="14241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257501">
      <w:bodyDiv w:val="1"/>
      <w:marLeft w:val="0"/>
      <w:marRight w:val="0"/>
      <w:marTop w:val="0"/>
      <w:marBottom w:val="0"/>
      <w:divBdr>
        <w:top w:val="none" w:sz="0" w:space="0" w:color="auto"/>
        <w:left w:val="none" w:sz="0" w:space="0" w:color="auto"/>
        <w:bottom w:val="none" w:sz="0" w:space="0" w:color="auto"/>
        <w:right w:val="none" w:sz="0" w:space="0" w:color="auto"/>
      </w:divBdr>
    </w:div>
    <w:div w:id="2075546495">
      <w:bodyDiv w:val="1"/>
      <w:marLeft w:val="0"/>
      <w:marRight w:val="0"/>
      <w:marTop w:val="0"/>
      <w:marBottom w:val="0"/>
      <w:divBdr>
        <w:top w:val="none" w:sz="0" w:space="0" w:color="auto"/>
        <w:left w:val="none" w:sz="0" w:space="0" w:color="auto"/>
        <w:bottom w:val="none" w:sz="0" w:space="0" w:color="auto"/>
        <w:right w:val="none" w:sz="0" w:space="0" w:color="auto"/>
      </w:divBdr>
      <w:divsChild>
        <w:div w:id="1370106951">
          <w:marLeft w:val="0"/>
          <w:marRight w:val="0"/>
          <w:marTop w:val="0"/>
          <w:marBottom w:val="0"/>
          <w:divBdr>
            <w:top w:val="none" w:sz="0" w:space="0" w:color="auto"/>
            <w:left w:val="none" w:sz="0" w:space="0" w:color="auto"/>
            <w:bottom w:val="none" w:sz="0" w:space="0" w:color="auto"/>
            <w:right w:val="none" w:sz="0" w:space="0" w:color="auto"/>
          </w:divBdr>
        </w:div>
        <w:div w:id="1949895431">
          <w:marLeft w:val="0"/>
          <w:marRight w:val="0"/>
          <w:marTop w:val="0"/>
          <w:marBottom w:val="0"/>
          <w:divBdr>
            <w:top w:val="none" w:sz="0" w:space="0" w:color="auto"/>
            <w:left w:val="none" w:sz="0" w:space="0" w:color="auto"/>
            <w:bottom w:val="none" w:sz="0" w:space="0" w:color="auto"/>
            <w:right w:val="none" w:sz="0" w:space="0" w:color="auto"/>
          </w:divBdr>
          <w:divsChild>
            <w:div w:id="615336301">
              <w:marLeft w:val="0"/>
              <w:marRight w:val="0"/>
              <w:marTop w:val="0"/>
              <w:marBottom w:val="0"/>
              <w:divBdr>
                <w:top w:val="none" w:sz="0" w:space="0" w:color="auto"/>
                <w:left w:val="none" w:sz="0" w:space="0" w:color="auto"/>
                <w:bottom w:val="none" w:sz="0" w:space="0" w:color="auto"/>
                <w:right w:val="none" w:sz="0" w:space="0" w:color="auto"/>
              </w:divBdr>
            </w:div>
          </w:divsChild>
        </w:div>
        <w:div w:id="512109469">
          <w:marLeft w:val="0"/>
          <w:marRight w:val="0"/>
          <w:marTop w:val="0"/>
          <w:marBottom w:val="0"/>
          <w:divBdr>
            <w:top w:val="none" w:sz="0" w:space="0" w:color="auto"/>
            <w:left w:val="none" w:sz="0" w:space="0" w:color="auto"/>
            <w:bottom w:val="none" w:sz="0" w:space="0" w:color="auto"/>
            <w:right w:val="none" w:sz="0" w:space="0" w:color="auto"/>
          </w:divBdr>
        </w:div>
        <w:div w:id="1004429677">
          <w:marLeft w:val="0"/>
          <w:marRight w:val="0"/>
          <w:marTop w:val="0"/>
          <w:marBottom w:val="0"/>
          <w:divBdr>
            <w:top w:val="none" w:sz="0" w:space="0" w:color="auto"/>
            <w:left w:val="none" w:sz="0" w:space="0" w:color="auto"/>
            <w:bottom w:val="none" w:sz="0" w:space="0" w:color="auto"/>
            <w:right w:val="none" w:sz="0" w:space="0" w:color="auto"/>
          </w:divBdr>
          <w:divsChild>
            <w:div w:id="1275096954">
              <w:marLeft w:val="0"/>
              <w:marRight w:val="0"/>
              <w:marTop w:val="0"/>
              <w:marBottom w:val="0"/>
              <w:divBdr>
                <w:top w:val="none" w:sz="0" w:space="0" w:color="auto"/>
                <w:left w:val="none" w:sz="0" w:space="0" w:color="auto"/>
                <w:bottom w:val="none" w:sz="0" w:space="0" w:color="auto"/>
                <w:right w:val="none" w:sz="0" w:space="0" w:color="auto"/>
              </w:divBdr>
            </w:div>
          </w:divsChild>
        </w:div>
        <w:div w:id="1116678497">
          <w:marLeft w:val="0"/>
          <w:marRight w:val="0"/>
          <w:marTop w:val="0"/>
          <w:marBottom w:val="0"/>
          <w:divBdr>
            <w:top w:val="none" w:sz="0" w:space="0" w:color="auto"/>
            <w:left w:val="none" w:sz="0" w:space="0" w:color="auto"/>
            <w:bottom w:val="none" w:sz="0" w:space="0" w:color="auto"/>
            <w:right w:val="none" w:sz="0" w:space="0" w:color="auto"/>
          </w:divBdr>
        </w:div>
        <w:div w:id="1301500757">
          <w:marLeft w:val="0"/>
          <w:marRight w:val="0"/>
          <w:marTop w:val="0"/>
          <w:marBottom w:val="0"/>
          <w:divBdr>
            <w:top w:val="none" w:sz="0" w:space="0" w:color="auto"/>
            <w:left w:val="none" w:sz="0" w:space="0" w:color="auto"/>
            <w:bottom w:val="none" w:sz="0" w:space="0" w:color="auto"/>
            <w:right w:val="none" w:sz="0" w:space="0" w:color="auto"/>
          </w:divBdr>
          <w:divsChild>
            <w:div w:id="161161684">
              <w:marLeft w:val="0"/>
              <w:marRight w:val="0"/>
              <w:marTop w:val="0"/>
              <w:marBottom w:val="0"/>
              <w:divBdr>
                <w:top w:val="none" w:sz="0" w:space="0" w:color="auto"/>
                <w:left w:val="none" w:sz="0" w:space="0" w:color="auto"/>
                <w:bottom w:val="none" w:sz="0" w:space="0" w:color="auto"/>
                <w:right w:val="none" w:sz="0" w:space="0" w:color="auto"/>
              </w:divBdr>
            </w:div>
          </w:divsChild>
        </w:div>
        <w:div w:id="156580588">
          <w:marLeft w:val="0"/>
          <w:marRight w:val="0"/>
          <w:marTop w:val="0"/>
          <w:marBottom w:val="0"/>
          <w:divBdr>
            <w:top w:val="none" w:sz="0" w:space="0" w:color="auto"/>
            <w:left w:val="none" w:sz="0" w:space="0" w:color="auto"/>
            <w:bottom w:val="none" w:sz="0" w:space="0" w:color="auto"/>
            <w:right w:val="none" w:sz="0" w:space="0" w:color="auto"/>
          </w:divBdr>
        </w:div>
        <w:div w:id="900596778">
          <w:marLeft w:val="0"/>
          <w:marRight w:val="0"/>
          <w:marTop w:val="0"/>
          <w:marBottom w:val="0"/>
          <w:divBdr>
            <w:top w:val="none" w:sz="0" w:space="0" w:color="auto"/>
            <w:left w:val="none" w:sz="0" w:space="0" w:color="auto"/>
            <w:bottom w:val="none" w:sz="0" w:space="0" w:color="auto"/>
            <w:right w:val="none" w:sz="0" w:space="0" w:color="auto"/>
          </w:divBdr>
          <w:divsChild>
            <w:div w:id="2047103066">
              <w:marLeft w:val="0"/>
              <w:marRight w:val="0"/>
              <w:marTop w:val="0"/>
              <w:marBottom w:val="0"/>
              <w:divBdr>
                <w:top w:val="none" w:sz="0" w:space="0" w:color="auto"/>
                <w:left w:val="none" w:sz="0" w:space="0" w:color="auto"/>
                <w:bottom w:val="none" w:sz="0" w:space="0" w:color="auto"/>
                <w:right w:val="none" w:sz="0" w:space="0" w:color="auto"/>
              </w:divBdr>
            </w:div>
          </w:divsChild>
        </w:div>
        <w:div w:id="901912578">
          <w:marLeft w:val="0"/>
          <w:marRight w:val="0"/>
          <w:marTop w:val="0"/>
          <w:marBottom w:val="0"/>
          <w:divBdr>
            <w:top w:val="none" w:sz="0" w:space="0" w:color="auto"/>
            <w:left w:val="none" w:sz="0" w:space="0" w:color="auto"/>
            <w:bottom w:val="none" w:sz="0" w:space="0" w:color="auto"/>
            <w:right w:val="none" w:sz="0" w:space="0" w:color="auto"/>
          </w:divBdr>
        </w:div>
        <w:div w:id="982975722">
          <w:marLeft w:val="0"/>
          <w:marRight w:val="0"/>
          <w:marTop w:val="0"/>
          <w:marBottom w:val="0"/>
          <w:divBdr>
            <w:top w:val="none" w:sz="0" w:space="0" w:color="auto"/>
            <w:left w:val="none" w:sz="0" w:space="0" w:color="auto"/>
            <w:bottom w:val="none" w:sz="0" w:space="0" w:color="auto"/>
            <w:right w:val="none" w:sz="0" w:space="0" w:color="auto"/>
          </w:divBdr>
          <w:divsChild>
            <w:div w:id="298145823">
              <w:marLeft w:val="0"/>
              <w:marRight w:val="0"/>
              <w:marTop w:val="0"/>
              <w:marBottom w:val="0"/>
              <w:divBdr>
                <w:top w:val="none" w:sz="0" w:space="0" w:color="auto"/>
                <w:left w:val="none" w:sz="0" w:space="0" w:color="auto"/>
                <w:bottom w:val="none" w:sz="0" w:space="0" w:color="auto"/>
                <w:right w:val="none" w:sz="0" w:space="0" w:color="auto"/>
              </w:divBdr>
            </w:div>
          </w:divsChild>
        </w:div>
        <w:div w:id="2127192239">
          <w:marLeft w:val="0"/>
          <w:marRight w:val="0"/>
          <w:marTop w:val="0"/>
          <w:marBottom w:val="0"/>
          <w:divBdr>
            <w:top w:val="none" w:sz="0" w:space="0" w:color="auto"/>
            <w:left w:val="none" w:sz="0" w:space="0" w:color="auto"/>
            <w:bottom w:val="none" w:sz="0" w:space="0" w:color="auto"/>
            <w:right w:val="none" w:sz="0" w:space="0" w:color="auto"/>
          </w:divBdr>
        </w:div>
        <w:div w:id="1375083090">
          <w:marLeft w:val="0"/>
          <w:marRight w:val="0"/>
          <w:marTop w:val="0"/>
          <w:marBottom w:val="0"/>
          <w:divBdr>
            <w:top w:val="none" w:sz="0" w:space="0" w:color="auto"/>
            <w:left w:val="none" w:sz="0" w:space="0" w:color="auto"/>
            <w:bottom w:val="none" w:sz="0" w:space="0" w:color="auto"/>
            <w:right w:val="none" w:sz="0" w:space="0" w:color="auto"/>
          </w:divBdr>
          <w:divsChild>
            <w:div w:id="1072235292">
              <w:marLeft w:val="0"/>
              <w:marRight w:val="0"/>
              <w:marTop w:val="0"/>
              <w:marBottom w:val="0"/>
              <w:divBdr>
                <w:top w:val="none" w:sz="0" w:space="0" w:color="auto"/>
                <w:left w:val="none" w:sz="0" w:space="0" w:color="auto"/>
                <w:bottom w:val="none" w:sz="0" w:space="0" w:color="auto"/>
                <w:right w:val="none" w:sz="0" w:space="0" w:color="auto"/>
              </w:divBdr>
            </w:div>
          </w:divsChild>
        </w:div>
        <w:div w:id="1142118546">
          <w:marLeft w:val="0"/>
          <w:marRight w:val="0"/>
          <w:marTop w:val="0"/>
          <w:marBottom w:val="0"/>
          <w:divBdr>
            <w:top w:val="none" w:sz="0" w:space="0" w:color="auto"/>
            <w:left w:val="none" w:sz="0" w:space="0" w:color="auto"/>
            <w:bottom w:val="none" w:sz="0" w:space="0" w:color="auto"/>
            <w:right w:val="none" w:sz="0" w:space="0" w:color="auto"/>
          </w:divBdr>
        </w:div>
        <w:div w:id="1591112815">
          <w:marLeft w:val="0"/>
          <w:marRight w:val="0"/>
          <w:marTop w:val="0"/>
          <w:marBottom w:val="0"/>
          <w:divBdr>
            <w:top w:val="none" w:sz="0" w:space="0" w:color="auto"/>
            <w:left w:val="none" w:sz="0" w:space="0" w:color="auto"/>
            <w:bottom w:val="none" w:sz="0" w:space="0" w:color="auto"/>
            <w:right w:val="none" w:sz="0" w:space="0" w:color="auto"/>
          </w:divBdr>
          <w:divsChild>
            <w:div w:id="1775202041">
              <w:marLeft w:val="0"/>
              <w:marRight w:val="0"/>
              <w:marTop w:val="0"/>
              <w:marBottom w:val="0"/>
              <w:divBdr>
                <w:top w:val="none" w:sz="0" w:space="0" w:color="auto"/>
                <w:left w:val="none" w:sz="0" w:space="0" w:color="auto"/>
                <w:bottom w:val="none" w:sz="0" w:space="0" w:color="auto"/>
                <w:right w:val="none" w:sz="0" w:space="0" w:color="auto"/>
              </w:divBdr>
            </w:div>
          </w:divsChild>
        </w:div>
        <w:div w:id="591739132">
          <w:marLeft w:val="0"/>
          <w:marRight w:val="0"/>
          <w:marTop w:val="300"/>
          <w:marBottom w:val="0"/>
          <w:divBdr>
            <w:top w:val="none" w:sz="0" w:space="0" w:color="auto"/>
            <w:left w:val="none" w:sz="0" w:space="0" w:color="auto"/>
            <w:bottom w:val="none" w:sz="0" w:space="0" w:color="auto"/>
            <w:right w:val="none" w:sz="0" w:space="0" w:color="auto"/>
          </w:divBdr>
          <w:divsChild>
            <w:div w:id="1057125288">
              <w:marLeft w:val="0"/>
              <w:marRight w:val="0"/>
              <w:marTop w:val="0"/>
              <w:marBottom w:val="0"/>
              <w:divBdr>
                <w:top w:val="none" w:sz="0" w:space="0" w:color="auto"/>
                <w:left w:val="none" w:sz="0" w:space="0" w:color="auto"/>
                <w:bottom w:val="none" w:sz="0" w:space="0" w:color="auto"/>
                <w:right w:val="none" w:sz="0" w:space="0" w:color="auto"/>
              </w:divBdr>
              <w:divsChild>
                <w:div w:id="4678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30032">
          <w:marLeft w:val="0"/>
          <w:marRight w:val="0"/>
          <w:marTop w:val="300"/>
          <w:marBottom w:val="0"/>
          <w:divBdr>
            <w:top w:val="none" w:sz="0" w:space="0" w:color="auto"/>
            <w:left w:val="none" w:sz="0" w:space="0" w:color="auto"/>
            <w:bottom w:val="none" w:sz="0" w:space="0" w:color="auto"/>
            <w:right w:val="none" w:sz="0" w:space="0" w:color="auto"/>
          </w:divBdr>
          <w:divsChild>
            <w:div w:id="754205722">
              <w:marLeft w:val="0"/>
              <w:marRight w:val="0"/>
              <w:marTop w:val="0"/>
              <w:marBottom w:val="0"/>
              <w:divBdr>
                <w:top w:val="none" w:sz="0" w:space="0" w:color="auto"/>
                <w:left w:val="none" w:sz="0" w:space="0" w:color="auto"/>
                <w:bottom w:val="none" w:sz="0" w:space="0" w:color="auto"/>
                <w:right w:val="none" w:sz="0" w:space="0" w:color="auto"/>
              </w:divBdr>
              <w:divsChild>
                <w:div w:id="8067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024">
          <w:marLeft w:val="0"/>
          <w:marRight w:val="0"/>
          <w:marTop w:val="300"/>
          <w:marBottom w:val="0"/>
          <w:divBdr>
            <w:top w:val="none" w:sz="0" w:space="0" w:color="auto"/>
            <w:left w:val="none" w:sz="0" w:space="0" w:color="auto"/>
            <w:bottom w:val="none" w:sz="0" w:space="0" w:color="auto"/>
            <w:right w:val="none" w:sz="0" w:space="0" w:color="auto"/>
          </w:divBdr>
          <w:divsChild>
            <w:div w:id="943267406">
              <w:marLeft w:val="0"/>
              <w:marRight w:val="0"/>
              <w:marTop w:val="0"/>
              <w:marBottom w:val="0"/>
              <w:divBdr>
                <w:top w:val="none" w:sz="0" w:space="0" w:color="auto"/>
                <w:left w:val="none" w:sz="0" w:space="0" w:color="auto"/>
                <w:bottom w:val="none" w:sz="0" w:space="0" w:color="auto"/>
                <w:right w:val="none" w:sz="0" w:space="0" w:color="auto"/>
              </w:divBdr>
              <w:divsChild>
                <w:div w:id="205384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360">
          <w:marLeft w:val="0"/>
          <w:marRight w:val="0"/>
          <w:marTop w:val="300"/>
          <w:marBottom w:val="0"/>
          <w:divBdr>
            <w:top w:val="none" w:sz="0" w:space="0" w:color="auto"/>
            <w:left w:val="none" w:sz="0" w:space="0" w:color="auto"/>
            <w:bottom w:val="none" w:sz="0" w:space="0" w:color="auto"/>
            <w:right w:val="none" w:sz="0" w:space="0" w:color="auto"/>
          </w:divBdr>
          <w:divsChild>
            <w:div w:id="1588923274">
              <w:marLeft w:val="0"/>
              <w:marRight w:val="0"/>
              <w:marTop w:val="0"/>
              <w:marBottom w:val="0"/>
              <w:divBdr>
                <w:top w:val="none" w:sz="0" w:space="0" w:color="auto"/>
                <w:left w:val="none" w:sz="0" w:space="0" w:color="auto"/>
                <w:bottom w:val="none" w:sz="0" w:space="0" w:color="auto"/>
                <w:right w:val="none" w:sz="0" w:space="0" w:color="auto"/>
              </w:divBdr>
              <w:divsChild>
                <w:div w:id="80978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E7A0-622D-4777-B730-3BA11D09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6141</TotalTime>
  <Pages>19</Pages>
  <Words>10805</Words>
  <Characters>61591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72252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1034</cp:revision>
  <cp:lastPrinted>2009-02-06T08:36:00Z</cp:lastPrinted>
  <dcterms:created xsi:type="dcterms:W3CDTF">2015-03-22T11:10:00Z</dcterms:created>
  <dcterms:modified xsi:type="dcterms:W3CDTF">2015-05-14T09:00:00Z</dcterms:modified>
</cp:coreProperties>
</file>