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35E7C" w14:textId="77777777" w:rsidR="002763F9" w:rsidRDefault="002763F9" w:rsidP="002763F9">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аудит лизинговых операций</w:t>
      </w:r>
    </w:p>
    <w:p w14:paraId="36D0518C" w14:textId="77777777" w:rsidR="002763F9" w:rsidRDefault="002763F9" w:rsidP="002763F9">
      <w:pPr>
        <w:rPr>
          <w:rFonts w:ascii="Verdana" w:hAnsi="Verdana"/>
          <w:color w:val="000000"/>
          <w:sz w:val="18"/>
          <w:szCs w:val="18"/>
          <w:shd w:val="clear" w:color="auto" w:fill="FFFFFF"/>
        </w:rPr>
      </w:pPr>
    </w:p>
    <w:p w14:paraId="70D52BE4" w14:textId="77777777" w:rsidR="002763F9" w:rsidRDefault="002763F9" w:rsidP="002763F9">
      <w:pPr>
        <w:rPr>
          <w:rFonts w:ascii="Verdana" w:hAnsi="Verdana"/>
          <w:color w:val="000000"/>
          <w:sz w:val="18"/>
          <w:szCs w:val="18"/>
          <w:shd w:val="clear" w:color="auto" w:fill="FFFFFF"/>
        </w:rPr>
      </w:pPr>
    </w:p>
    <w:p w14:paraId="3D01C755" w14:textId="77777777" w:rsidR="002763F9" w:rsidRDefault="002763F9" w:rsidP="002763F9">
      <w:pPr>
        <w:rPr>
          <w:rFonts w:ascii="Verdana" w:hAnsi="Verdana"/>
          <w:color w:val="000000"/>
          <w:sz w:val="18"/>
          <w:szCs w:val="18"/>
          <w:shd w:val="clear" w:color="auto" w:fill="FFFFFF"/>
        </w:rPr>
      </w:pPr>
    </w:p>
    <w:p w14:paraId="22DB314E" w14:textId="35AC8753" w:rsidR="00895BDE" w:rsidRDefault="002763F9" w:rsidP="002763F9">
      <w:r>
        <w:rPr>
          <w:rStyle w:val="10"/>
          <w:rFonts w:ascii="Verdana" w:hAnsi="Verdana"/>
          <w:color w:val="000000"/>
          <w:sz w:val="15"/>
          <w:szCs w:val="15"/>
        </w:rPr>
        <w:t>тема диссертации и автореферата по ВАК 08.00.12, кандидат экономических наук Дун, Ирина Рубиновна</w:t>
      </w:r>
      <w:r>
        <w:rPr>
          <w:rFonts w:ascii="Verdana" w:hAnsi="Verdana"/>
          <w:color w:val="000000"/>
          <w:sz w:val="18"/>
          <w:szCs w:val="18"/>
        </w:rPr>
        <w:br/>
      </w:r>
    </w:p>
    <w:p w14:paraId="57F3687C" w14:textId="77777777" w:rsidR="002763F9" w:rsidRDefault="002763F9" w:rsidP="002763F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FFC5336" w14:textId="77777777" w:rsidR="002763F9" w:rsidRDefault="002763F9" w:rsidP="002763F9">
      <w:pPr>
        <w:spacing w:line="270" w:lineRule="atLeast"/>
        <w:rPr>
          <w:rFonts w:ascii="Verdana" w:hAnsi="Verdana"/>
          <w:color w:val="000000"/>
          <w:sz w:val="18"/>
          <w:szCs w:val="18"/>
        </w:rPr>
      </w:pPr>
      <w:r>
        <w:rPr>
          <w:rFonts w:ascii="Verdana" w:hAnsi="Verdana"/>
          <w:color w:val="000000"/>
          <w:sz w:val="18"/>
          <w:szCs w:val="18"/>
        </w:rPr>
        <w:t>2009</w:t>
      </w:r>
    </w:p>
    <w:p w14:paraId="7E11033F" w14:textId="77777777" w:rsidR="002763F9" w:rsidRDefault="002763F9" w:rsidP="002763F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DB696C6" w14:textId="77777777" w:rsidR="002763F9" w:rsidRDefault="002763F9" w:rsidP="002763F9">
      <w:pPr>
        <w:spacing w:line="270" w:lineRule="atLeast"/>
        <w:rPr>
          <w:rFonts w:ascii="Verdana" w:hAnsi="Verdana"/>
          <w:color w:val="000000"/>
          <w:sz w:val="18"/>
          <w:szCs w:val="18"/>
        </w:rPr>
      </w:pPr>
      <w:r>
        <w:rPr>
          <w:rFonts w:ascii="Verdana" w:hAnsi="Verdana"/>
          <w:color w:val="000000"/>
          <w:sz w:val="18"/>
          <w:szCs w:val="18"/>
        </w:rPr>
        <w:t>Дун, Ирина Рубиновна</w:t>
      </w:r>
    </w:p>
    <w:p w14:paraId="10C312C2" w14:textId="77777777" w:rsidR="002763F9" w:rsidRDefault="002763F9" w:rsidP="002763F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B35473" w14:textId="77777777" w:rsidR="002763F9" w:rsidRDefault="002763F9" w:rsidP="002763F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8BB8D8D" w14:textId="77777777" w:rsidR="002763F9" w:rsidRDefault="002763F9" w:rsidP="002763F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3248E4" w14:textId="77777777" w:rsidR="002763F9" w:rsidRDefault="002763F9" w:rsidP="002763F9">
      <w:pPr>
        <w:spacing w:line="270" w:lineRule="atLeast"/>
        <w:rPr>
          <w:rFonts w:ascii="Verdana" w:hAnsi="Verdana"/>
          <w:color w:val="000000"/>
          <w:sz w:val="18"/>
          <w:szCs w:val="18"/>
        </w:rPr>
      </w:pPr>
      <w:r>
        <w:rPr>
          <w:rFonts w:ascii="Verdana" w:hAnsi="Verdana"/>
          <w:color w:val="000000"/>
          <w:sz w:val="18"/>
          <w:szCs w:val="18"/>
        </w:rPr>
        <w:t>Москва</w:t>
      </w:r>
    </w:p>
    <w:p w14:paraId="4A233788" w14:textId="77777777" w:rsidR="002763F9" w:rsidRDefault="002763F9" w:rsidP="002763F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4163B0A" w14:textId="77777777" w:rsidR="002763F9" w:rsidRDefault="002763F9" w:rsidP="002763F9">
      <w:pPr>
        <w:spacing w:line="270" w:lineRule="atLeast"/>
        <w:rPr>
          <w:rFonts w:ascii="Verdana" w:hAnsi="Verdana"/>
          <w:color w:val="000000"/>
          <w:sz w:val="18"/>
          <w:szCs w:val="18"/>
        </w:rPr>
      </w:pPr>
      <w:r>
        <w:rPr>
          <w:rFonts w:ascii="Verdana" w:hAnsi="Verdana"/>
          <w:color w:val="000000"/>
          <w:sz w:val="18"/>
          <w:szCs w:val="18"/>
        </w:rPr>
        <w:t>08.00.12</w:t>
      </w:r>
    </w:p>
    <w:p w14:paraId="23E3D849" w14:textId="77777777" w:rsidR="002763F9" w:rsidRDefault="002763F9" w:rsidP="002763F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6ED2057" w14:textId="77777777" w:rsidR="002763F9" w:rsidRDefault="002763F9" w:rsidP="002763F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1FE8FD0" w14:textId="77777777" w:rsidR="002763F9" w:rsidRDefault="002763F9" w:rsidP="002763F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DFC8C0" w14:textId="77777777" w:rsidR="002763F9" w:rsidRDefault="002763F9" w:rsidP="002763F9">
      <w:pPr>
        <w:spacing w:line="270" w:lineRule="atLeast"/>
        <w:rPr>
          <w:rFonts w:ascii="Verdana" w:hAnsi="Verdana"/>
          <w:color w:val="000000"/>
          <w:sz w:val="18"/>
          <w:szCs w:val="18"/>
        </w:rPr>
      </w:pPr>
      <w:r>
        <w:rPr>
          <w:rFonts w:ascii="Verdana" w:hAnsi="Verdana"/>
          <w:color w:val="000000"/>
          <w:sz w:val="18"/>
          <w:szCs w:val="18"/>
        </w:rPr>
        <w:t>152</w:t>
      </w:r>
    </w:p>
    <w:p w14:paraId="2D252B58" w14:textId="77777777" w:rsidR="002763F9" w:rsidRDefault="002763F9" w:rsidP="002763F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Дун, Ирина Рубиновна</w:t>
      </w:r>
    </w:p>
    <w:p w14:paraId="05FCA54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85DC4F3"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Экономико-теоретические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отношений</w:t>
      </w:r>
    </w:p>
    <w:p w14:paraId="5059798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экономическое содержание</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w:t>
      </w:r>
    </w:p>
    <w:p w14:paraId="1398861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w:t>
      </w:r>
    </w:p>
    <w:p w14:paraId="5D5DDE5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.Международные положения и стандарты в сфере</w:t>
      </w:r>
      <w:r>
        <w:rPr>
          <w:rStyle w:val="WW8Num2z0"/>
          <w:rFonts w:ascii="Verdana" w:hAnsi="Verdana"/>
          <w:color w:val="000000"/>
          <w:sz w:val="18"/>
          <w:szCs w:val="18"/>
        </w:rPr>
        <w:t> </w:t>
      </w:r>
      <w:r>
        <w:rPr>
          <w:rStyle w:val="WW8Num3z0"/>
          <w:rFonts w:ascii="Verdana" w:hAnsi="Verdana"/>
          <w:color w:val="4682B4"/>
          <w:sz w:val="18"/>
          <w:szCs w:val="18"/>
        </w:rPr>
        <w:t>лизинга</w:t>
      </w:r>
    </w:p>
    <w:p w14:paraId="7527F80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Учетно-аналитическое обеспечение лизинговых</w:t>
      </w:r>
      <w:r>
        <w:rPr>
          <w:rStyle w:val="WW8Num2z0"/>
          <w:rFonts w:ascii="Verdana" w:hAnsi="Verdana"/>
          <w:color w:val="000000"/>
          <w:sz w:val="18"/>
          <w:szCs w:val="18"/>
        </w:rPr>
        <w:t> </w:t>
      </w:r>
      <w:r>
        <w:rPr>
          <w:rStyle w:val="WW8Num3z0"/>
          <w:rFonts w:ascii="Verdana" w:hAnsi="Verdana"/>
          <w:color w:val="4682B4"/>
          <w:sz w:val="18"/>
          <w:szCs w:val="18"/>
        </w:rPr>
        <w:t>операций</w:t>
      </w:r>
    </w:p>
    <w:p w14:paraId="19636D3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Отражение лизинговых операций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 российским стандартам</w:t>
      </w:r>
    </w:p>
    <w:p w14:paraId="1661282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основных участников лизинговых соглашений</w:t>
      </w:r>
    </w:p>
    <w:p w14:paraId="284E25D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Организационно-методические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предприятий, осуществляющих лизинговые операции</w:t>
      </w:r>
    </w:p>
    <w:p w14:paraId="590EF33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3.1.Методика аудиторской проверки соблюдения законодательства по договорам лизинга</w:t>
      </w:r>
    </w:p>
    <w:p w14:paraId="2D944DD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3.2.Методика аудиторской проверки соблюдения правил</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лизинговых операций 72 3.3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налогообложения лизинговой деятельности 85 3.4. Аудит эффективности использования лизинговых отношений</w:t>
      </w:r>
    </w:p>
    <w:p w14:paraId="2D7BA719" w14:textId="77777777" w:rsidR="002763F9" w:rsidRDefault="002763F9" w:rsidP="002763F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и аудит лизинговых операций"</w:t>
      </w:r>
    </w:p>
    <w:p w14:paraId="7BC62A11"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настоящее время много российских предприятий </w:t>
      </w:r>
      <w:r>
        <w:rPr>
          <w:rFonts w:ascii="Verdana" w:hAnsi="Verdana"/>
          <w:color w:val="000000"/>
          <w:sz w:val="18"/>
          <w:szCs w:val="18"/>
        </w:rPr>
        <w:lastRenderedPageBreak/>
        <w:t>испытывают трудности при поисках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для развития производства, покупки нового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использования новых технологий. В то время, как система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недостаточно хорошо развита, и сложно получить</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особенно во время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одним из наиболее эффективных и доступных способов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обновления и развития производства становится</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w:t>
      </w:r>
    </w:p>
    <w:p w14:paraId="7C48D305"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совершенствовании и развитии производства важным вопросом является поиск источников финансирования. При попытке</w:t>
      </w:r>
      <w:r>
        <w:rPr>
          <w:rStyle w:val="WW8Num2z0"/>
          <w:rFonts w:ascii="Verdana" w:hAnsi="Verdana"/>
          <w:color w:val="000000"/>
          <w:sz w:val="18"/>
          <w:szCs w:val="18"/>
        </w:rPr>
        <w:t> </w:t>
      </w:r>
      <w:r>
        <w:rPr>
          <w:rStyle w:val="WW8Num3z0"/>
          <w:rFonts w:ascii="Verdana" w:hAnsi="Verdana"/>
          <w:color w:val="4682B4"/>
          <w:sz w:val="18"/>
          <w:szCs w:val="18"/>
        </w:rPr>
        <w:t>оплатить</w:t>
      </w:r>
      <w:r>
        <w:rPr>
          <w:rStyle w:val="WW8Num2z0"/>
          <w:rFonts w:ascii="Verdana" w:hAnsi="Verdana"/>
          <w:color w:val="000000"/>
          <w:sz w:val="18"/>
          <w:szCs w:val="18"/>
        </w:rPr>
        <w:t> </w:t>
      </w:r>
      <w:r>
        <w:rPr>
          <w:rFonts w:ascii="Verdana" w:hAnsi="Verdana"/>
          <w:color w:val="000000"/>
          <w:sz w:val="18"/>
          <w:szCs w:val="18"/>
        </w:rPr>
        <w:t>приобретение и монтаж оборудования своими средствами возникает необходимость изъятия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из оборота. У многих предприятий нет такой возможности. Возможность привлечь кредит также имеет свои недостатки. Например,</w:t>
      </w:r>
      <w:r>
        <w:rPr>
          <w:rStyle w:val="WW8Num2z0"/>
          <w:rFonts w:ascii="Verdana" w:hAnsi="Verdana"/>
          <w:color w:val="000000"/>
          <w:sz w:val="18"/>
          <w:szCs w:val="18"/>
        </w:rPr>
        <w:t> </w:t>
      </w:r>
      <w:r>
        <w:rPr>
          <w:rStyle w:val="WW8Num3z0"/>
          <w:rFonts w:ascii="Verdana" w:hAnsi="Verdana"/>
          <w:color w:val="4682B4"/>
          <w:sz w:val="18"/>
          <w:szCs w:val="18"/>
        </w:rPr>
        <w:t>кредиторы</w:t>
      </w:r>
      <w:r>
        <w:rPr>
          <w:rStyle w:val="WW8Num2z0"/>
          <w:rFonts w:ascii="Verdana" w:hAnsi="Verdana"/>
          <w:color w:val="000000"/>
          <w:sz w:val="18"/>
          <w:szCs w:val="18"/>
        </w:rPr>
        <w:t> </w:t>
      </w:r>
      <w:r>
        <w:rPr>
          <w:rFonts w:ascii="Verdana" w:hAnsi="Verdana"/>
          <w:color w:val="000000"/>
          <w:sz w:val="18"/>
          <w:szCs w:val="18"/>
        </w:rPr>
        <w:t>в настоящее время редко имеют свободные ресурсы для финансирования длительных инвестиционных проектов и выставляют жесткие требования для обеспечения</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что не всегда соответствует возможностям</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Процентные ставки по кредитам значительно превышают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поэтому многие организации с трудом справляются с</w:t>
      </w:r>
      <w:r>
        <w:rPr>
          <w:rStyle w:val="WW8Num2z0"/>
          <w:rFonts w:ascii="Verdana" w:hAnsi="Verdana"/>
          <w:color w:val="000000"/>
          <w:sz w:val="18"/>
          <w:szCs w:val="18"/>
        </w:rPr>
        <w:t> </w:t>
      </w:r>
      <w:r>
        <w:rPr>
          <w:rStyle w:val="WW8Num3z0"/>
          <w:rFonts w:ascii="Verdana" w:hAnsi="Verdana"/>
          <w:color w:val="4682B4"/>
          <w:sz w:val="18"/>
          <w:szCs w:val="18"/>
        </w:rPr>
        <w:t>выплатой</w:t>
      </w:r>
      <w:r>
        <w:rPr>
          <w:rStyle w:val="WW8Num2z0"/>
          <w:rFonts w:ascii="Verdana" w:hAnsi="Verdana"/>
          <w:color w:val="000000"/>
          <w:sz w:val="18"/>
          <w:szCs w:val="18"/>
        </w:rPr>
        <w:t> </w:t>
      </w:r>
      <w:r>
        <w:rPr>
          <w:rFonts w:ascii="Verdana" w:hAnsi="Verdana"/>
          <w:color w:val="000000"/>
          <w:sz w:val="18"/>
          <w:szCs w:val="18"/>
        </w:rPr>
        <w:t>больших процентов, даже если их деятельность является</w:t>
      </w:r>
      <w:r>
        <w:rPr>
          <w:rStyle w:val="WW8Num2z0"/>
          <w:rFonts w:ascii="Verdana" w:hAnsi="Verdana"/>
          <w:color w:val="000000"/>
          <w:sz w:val="18"/>
          <w:szCs w:val="18"/>
        </w:rPr>
        <w:t> </w:t>
      </w:r>
      <w:r>
        <w:rPr>
          <w:rStyle w:val="WW8Num3z0"/>
          <w:rFonts w:ascii="Verdana" w:hAnsi="Verdana"/>
          <w:color w:val="4682B4"/>
          <w:sz w:val="18"/>
          <w:szCs w:val="18"/>
        </w:rPr>
        <w:t>прибыльной</w:t>
      </w:r>
      <w:r>
        <w:rPr>
          <w:rFonts w:ascii="Verdana" w:hAnsi="Verdana"/>
          <w:color w:val="000000"/>
          <w:sz w:val="18"/>
          <w:szCs w:val="18"/>
        </w:rPr>
        <w:t>. В связи с этими трудностями, решением вопроса об</w:t>
      </w:r>
      <w:r>
        <w:rPr>
          <w:rStyle w:val="WW8Num2z0"/>
          <w:rFonts w:ascii="Verdana" w:hAnsi="Verdana"/>
          <w:color w:val="000000"/>
          <w:sz w:val="18"/>
          <w:szCs w:val="18"/>
        </w:rPr>
        <w:t> </w:t>
      </w:r>
      <w:r>
        <w:rPr>
          <w:rStyle w:val="WW8Num3z0"/>
          <w:rFonts w:ascii="Verdana" w:hAnsi="Verdana"/>
          <w:color w:val="4682B4"/>
          <w:sz w:val="18"/>
          <w:szCs w:val="18"/>
        </w:rPr>
        <w:t>обновлении</w:t>
      </w:r>
      <w:r>
        <w:rPr>
          <w:rStyle w:val="WW8Num2z0"/>
          <w:rFonts w:ascii="Verdana" w:hAnsi="Verdana"/>
          <w:color w:val="000000"/>
          <w:sz w:val="18"/>
          <w:szCs w:val="18"/>
        </w:rPr>
        <w:t> </w:t>
      </w:r>
      <w:r>
        <w:rPr>
          <w:rFonts w:ascii="Verdana" w:hAnsi="Verdana"/>
          <w:color w:val="000000"/>
          <w:sz w:val="18"/>
          <w:szCs w:val="18"/>
        </w:rPr>
        <w:t>оборудования является финансовая аренда (лизинг). Этот вид</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распространен в международной коммерческой практике. В таких странах, как</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Великобритания, Франция, Испания лизинг составляет соответственно 31, 24, 15 и 14 % в общем объеме инвестиций. В России в последние годы также возрос интерес к</w:t>
      </w:r>
      <w:r>
        <w:rPr>
          <w:rStyle w:val="WW8Num2z0"/>
          <w:rFonts w:ascii="Verdana" w:hAnsi="Verdana"/>
          <w:color w:val="000000"/>
          <w:sz w:val="18"/>
          <w:szCs w:val="18"/>
        </w:rPr>
        <w:t> </w:t>
      </w:r>
      <w:r>
        <w:rPr>
          <w:rStyle w:val="WW8Num3z0"/>
          <w:rFonts w:ascii="Verdana" w:hAnsi="Verdana"/>
          <w:color w:val="4682B4"/>
          <w:sz w:val="18"/>
          <w:szCs w:val="18"/>
        </w:rPr>
        <w:t>лизингу</w:t>
      </w:r>
      <w:r>
        <w:rPr>
          <w:rFonts w:ascii="Verdana" w:hAnsi="Verdana"/>
          <w:color w:val="000000"/>
          <w:sz w:val="18"/>
          <w:szCs w:val="18"/>
        </w:rPr>
        <w:t>. В России доля лизинга в общем объеме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составила 13,2% (по оценкам</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Росбизнесконсалтинг).</w:t>
      </w:r>
    </w:p>
    <w:p w14:paraId="10D468F8"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важных законодательных решений, которые были приняты на государственном уровне, позволяют развиваться рынку</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услуг в нашей стране.</w:t>
      </w:r>
    </w:p>
    <w:p w14:paraId="3FCBB933"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лизинга является его доступность: экономический субъект (организация) может получить именно то</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средства транспорта и т.п., которые ему нужны и на условиях довольно длительной</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платежа.</w:t>
      </w:r>
    </w:p>
    <w:p w14:paraId="058CC1D5"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необходимостью применения лизинговых операций возникает потребность в обеспечении рациональных форм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за</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Style w:val="WW8Num2z0"/>
          <w:rFonts w:ascii="Verdana" w:hAnsi="Verdana"/>
          <w:color w:val="000000"/>
          <w:sz w:val="18"/>
          <w:szCs w:val="18"/>
        </w:rPr>
        <w:t> </w:t>
      </w:r>
      <w:r>
        <w:rPr>
          <w:rFonts w:ascii="Verdana" w:hAnsi="Verdana"/>
          <w:color w:val="000000"/>
          <w:sz w:val="18"/>
          <w:szCs w:val="18"/>
        </w:rPr>
        <w:t>операциями как у лизингодателя, так и у</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Fonts w:ascii="Verdana" w:hAnsi="Verdana"/>
          <w:color w:val="000000"/>
          <w:sz w:val="18"/>
          <w:szCs w:val="18"/>
        </w:rPr>
        <w:t>. Одним из эффективных видов контроля является</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Однако осуществление контроля обуславливает потребность в методиках, учитывающих особенности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лизинговых операций. В настоящее время большинство</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и индивидуальных аудиторов проводят проверку лизинговых операций с использованием общепринятых процедур аудита основных средств, не всегда отражающих специфику лизинговых операций, что влияет на качество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и результаты контроля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3F4B5DD"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отсутствует самостоятельная методика аудиторской проверки операций</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которая являлась бы практическим руководством</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при проведении проверок лизинговых операций как организаций</w:t>
      </w:r>
      <w:r>
        <w:rPr>
          <w:rStyle w:val="WW8Num2z0"/>
          <w:rFonts w:ascii="Verdana" w:hAnsi="Verdana"/>
          <w:color w:val="000000"/>
          <w:sz w:val="18"/>
          <w:szCs w:val="18"/>
        </w:rPr>
        <w:t> </w:t>
      </w:r>
      <w:r>
        <w:rPr>
          <w:rStyle w:val="WW8Num3z0"/>
          <w:rFonts w:ascii="Verdana" w:hAnsi="Verdana"/>
          <w:color w:val="4682B4"/>
          <w:sz w:val="18"/>
          <w:szCs w:val="18"/>
        </w:rPr>
        <w:t>лизингодателей</w:t>
      </w:r>
      <w:r>
        <w:rPr>
          <w:rFonts w:ascii="Verdana" w:hAnsi="Verdana"/>
          <w:color w:val="000000"/>
          <w:sz w:val="18"/>
          <w:szCs w:val="18"/>
        </w:rPr>
        <w:t>, так и лизингополучателей.</w:t>
      </w:r>
    </w:p>
    <w:p w14:paraId="5DF19C93"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данного вопроса и возрастающая практическая потребность в углубленном исследовании методов ведения бухгалтерского учета и осуществления аудита</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обусловили выбор темы диссертации.</w:t>
      </w:r>
    </w:p>
    <w:p w14:paraId="1910A393"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том, чтобы на основе обобщения научных источников, нормативных документов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аудиторской деятельности разработать методику по проведению аудита лизинговых операций и разработать рекомендации, направленные на совершенствование порядка отражения лизинговых операций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E5FEEA8"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выделены следующие задачи:</w:t>
      </w:r>
    </w:p>
    <w:p w14:paraId="31537BF9"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существующую нормативно-правовую базу, регулирующую сферу лизинга, дать рекомендации по ее совершенствованию, сформулировать определение понятия «</w:t>
      </w:r>
      <w:r>
        <w:rPr>
          <w:rStyle w:val="WW8Num3z0"/>
          <w:rFonts w:ascii="Verdana" w:hAnsi="Verdana"/>
          <w:color w:val="4682B4"/>
          <w:sz w:val="18"/>
          <w:szCs w:val="18"/>
        </w:rPr>
        <w:t>лизинг</w:t>
      </w:r>
      <w:r>
        <w:rPr>
          <w:rFonts w:ascii="Verdana" w:hAnsi="Verdana"/>
          <w:color w:val="000000"/>
          <w:sz w:val="18"/>
          <w:szCs w:val="18"/>
        </w:rPr>
        <w:t>»;</w:t>
      </w:r>
    </w:p>
    <w:p w14:paraId="6AC7CA3C"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проблемные аспекты бухгалтерского учета движения</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имущества;</w:t>
      </w:r>
    </w:p>
    <w:p w14:paraId="0DA64447"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регулирующие процедуру определения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xml:space="preserve">в бухгалтерском учете организаций, с целью упорядочения ведения и отражения операций по </w:t>
      </w:r>
      <w:r>
        <w:rPr>
          <w:rFonts w:ascii="Verdana" w:hAnsi="Verdana"/>
          <w:color w:val="000000"/>
          <w:sz w:val="18"/>
          <w:szCs w:val="18"/>
        </w:rPr>
        <w:lastRenderedPageBreak/>
        <w:t>договорам лизинга;</w:t>
      </w:r>
    </w:p>
    <w:p w14:paraId="3E962199"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методов бухгалтерского учета лизингового имущества;</w:t>
      </w:r>
    </w:p>
    <w:p w14:paraId="2093C134"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процедуры сбора аудиторских доказательств и рекомендовать методы, приемлемые для аудита лизинговых операций;</w:t>
      </w:r>
    </w:p>
    <w:p w14:paraId="5F679A77"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более совершенную процедуру</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лизинговых операций, изучить действующий порядок планирования аудита.</w:t>
      </w:r>
    </w:p>
    <w:p w14:paraId="249DB860"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 исследования — деятельность организаций, использующих в своей работе лизинг для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основных средств.</w:t>
      </w:r>
    </w:p>
    <w:p w14:paraId="51B6F8FD"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теория и практика бухгалтерского учета и аудита лизинговых операций.</w:t>
      </w:r>
    </w:p>
    <w:p w14:paraId="737AF200"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работы ведущих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законодательные акты</w:t>
      </w:r>
    </w:p>
    <w:p w14:paraId="4EA2E003"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Российской Федерации по вопросам</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бухгалтерского 5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В качестве источников информации использованы</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коммерческих организаций, а также публикации различных авторов в экономических и юридических изданиях по вопросам аренды и лизинга.</w:t>
      </w:r>
    </w:p>
    <w:p w14:paraId="5978B039"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различные методы исследования - наблюдение, систематизация, сопоставление, обобщение полученного теоретического и практического материала, логическая оценка явлений и сравнительный анализ.</w:t>
      </w:r>
    </w:p>
    <w:p w14:paraId="060D7272"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аудита с учетом специфики лизинговых операций и разработке рекомендаций, регулирующих порядок отражения лизинговых операций в бухгалтерском учете организаций.</w:t>
      </w:r>
    </w:p>
    <w:p w14:paraId="4CEC3CEE"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в ходе исследования:</w:t>
      </w:r>
    </w:p>
    <w:p w14:paraId="1DEA552C"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оценка существующей нормативно-правовой базе, регулирующей сферу лизинга, выявлены разногласия в законодательных актах, предложены меры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деятельности лизинговых организаций в законодательном порядке;</w:t>
      </w:r>
    </w:p>
    <w:p w14:paraId="41D2433D"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рамках процедуры учета лизинговых платежей, предложено определение</w:t>
      </w:r>
      <w:r>
        <w:rPr>
          <w:rStyle w:val="WW8Num2z0"/>
          <w:rFonts w:ascii="Verdana" w:hAnsi="Verdana"/>
          <w:color w:val="000000"/>
          <w:sz w:val="18"/>
          <w:szCs w:val="18"/>
        </w:rPr>
        <w:t> </w:t>
      </w:r>
      <w:r>
        <w:rPr>
          <w:rStyle w:val="WW8Num3z0"/>
          <w:rFonts w:ascii="Verdana" w:hAnsi="Verdana"/>
          <w:color w:val="4682B4"/>
          <w:sz w:val="18"/>
          <w:szCs w:val="18"/>
        </w:rPr>
        <w:t>выкупной</w:t>
      </w:r>
      <w:r>
        <w:rPr>
          <w:rStyle w:val="WW8Num2z0"/>
          <w:rFonts w:ascii="Verdana" w:hAnsi="Verdana"/>
          <w:color w:val="000000"/>
          <w:sz w:val="18"/>
          <w:szCs w:val="18"/>
        </w:rPr>
        <w:t> </w:t>
      </w:r>
      <w:r>
        <w:rPr>
          <w:rFonts w:ascii="Verdana" w:hAnsi="Verdana"/>
          <w:color w:val="000000"/>
          <w:sz w:val="18"/>
          <w:szCs w:val="18"/>
        </w:rPr>
        <w:t>стоимости предмета лизинга. Наиболее оптимально придерживаться реальной рыночной стоимости имущества с учетом его износа на дату</w:t>
      </w:r>
      <w:r>
        <w:rPr>
          <w:rStyle w:val="WW8Num2z0"/>
          <w:rFonts w:ascii="Verdana" w:hAnsi="Verdana"/>
          <w:color w:val="000000"/>
          <w:sz w:val="18"/>
          <w:szCs w:val="18"/>
        </w:rPr>
        <w:t> </w:t>
      </w:r>
      <w:r>
        <w:rPr>
          <w:rStyle w:val="WW8Num3z0"/>
          <w:rFonts w:ascii="Verdana" w:hAnsi="Verdana"/>
          <w:color w:val="4682B4"/>
          <w:sz w:val="18"/>
          <w:szCs w:val="18"/>
        </w:rPr>
        <w:t>выкупа</w:t>
      </w:r>
      <w:r>
        <w:rPr>
          <w:rFonts w:ascii="Verdana" w:hAnsi="Verdana"/>
          <w:color w:val="000000"/>
          <w:sz w:val="18"/>
          <w:szCs w:val="18"/>
        </w:rPr>
        <w:t>. Также возможно предусмотреть условие о зачете части</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в выкупную цену предмета лизинга. Несмотря на то, что</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не сможет учитывать всю сумму</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финансовой аренды в текущих расходах, предложенный способ дает возможность минимизировать вероятность конфликтов с налоговыми органами;</w:t>
      </w:r>
    </w:p>
    <w:p w14:paraId="3A6A553A"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рассмотрено влияние способа отражения затрат, связанных с предметом лизинга, на финансовый результат организации (главным образом за счет распределения затрат между</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периодами).</w:t>
      </w:r>
    </w:p>
    <w:p w14:paraId="1C545249"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Рекомендуемое</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затрат в период их получения затрагивает показатели только одного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в то время как</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затрат в стоимости актива приводит к влиянию на финансовый результат нескольких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посредством отражения амортизационных расходов;</w:t>
      </w:r>
    </w:p>
    <w:p w14:paraId="69E5878B"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предпочтительность использования метода учета лизингового имущества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лизингополучателя. Данный вариант учета имеет для лизингополучателя следующие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w:t>
      </w:r>
    </w:p>
    <w:p w14:paraId="258DD536"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повышает</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финансовой отчетности для инвестора;</w:t>
      </w:r>
    </w:p>
    <w:p w14:paraId="4D3939CE"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обеспечивает отражение лизингового имущества в отчетности в соответствии с международными стандартами;</w:t>
      </w:r>
    </w:p>
    <w:p w14:paraId="276B6EBA"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дает возможность правильного формирования структуры</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связанных с использованием лизингового имущества;</w:t>
      </w:r>
    </w:p>
    <w:p w14:paraId="5F8395B5"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предложены процедуры сбора аудиторских доказательств на этапе предварительного </w:t>
      </w:r>
      <w:r>
        <w:rPr>
          <w:rFonts w:ascii="Verdana" w:hAnsi="Verdana"/>
          <w:color w:val="000000"/>
          <w:sz w:val="18"/>
          <w:szCs w:val="18"/>
        </w:rPr>
        <w:lastRenderedPageBreak/>
        <w:t>планирования в ходе аудиторской проверки с учетом специфики лизинговых операций и требований положений (стандартов) аудиторской деятельности. Применение предлагаемых процедур позволяет выявить закономерности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на всех этапах проверки, а также нарушения методологии учета, оказывающие влияние на достоверность финансовой отчетности; рекомендованы план и программа аудиторской проверки лизинговых операций и перечень вопросов, присущих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лизинговых операций, позволяющих собрать необходимые доказательства, характеризующие законность и целесообразность осуществления лизинговых операций, и определить их влияние на достоверность финансовой (бухгалтерской) отчетности организаций лизингодателей и</w:t>
      </w:r>
      <w:r>
        <w:rPr>
          <w:rStyle w:val="WW8Num2z0"/>
          <w:rFonts w:ascii="Verdana" w:hAnsi="Verdana"/>
          <w:color w:val="000000"/>
          <w:sz w:val="18"/>
          <w:szCs w:val="18"/>
        </w:rPr>
        <w:t> </w:t>
      </w:r>
      <w:r>
        <w:rPr>
          <w:rStyle w:val="WW8Num3z0"/>
          <w:rFonts w:ascii="Verdana" w:hAnsi="Verdana"/>
          <w:color w:val="4682B4"/>
          <w:sz w:val="18"/>
          <w:szCs w:val="18"/>
        </w:rPr>
        <w:t>лизингополучателей</w:t>
      </w:r>
      <w:r>
        <w:rPr>
          <w:rFonts w:ascii="Verdana" w:hAnsi="Verdana"/>
          <w:color w:val="000000"/>
          <w:sz w:val="18"/>
          <w:szCs w:val="18"/>
        </w:rPr>
        <w:t>.</w:t>
      </w:r>
    </w:p>
    <w:p w14:paraId="56132D2D"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дальнейшем развитии теории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доведении</w:t>
      </w:r>
      <w:r>
        <w:rPr>
          <w:rStyle w:val="WW8Num2z0"/>
          <w:rFonts w:ascii="Verdana" w:hAnsi="Verdana"/>
          <w:color w:val="000000"/>
          <w:sz w:val="18"/>
          <w:szCs w:val="18"/>
        </w:rPr>
        <w:t> </w:t>
      </w:r>
      <w:r>
        <w:rPr>
          <w:rFonts w:ascii="Verdana" w:hAnsi="Verdana"/>
          <w:color w:val="000000"/>
          <w:sz w:val="18"/>
          <w:szCs w:val="18"/>
        </w:rPr>
        <w:t>теоретических положений исследования, составляющих его новизну, до конкретных рекомендаций в области повышения эффективности бухгалтерского учета лизинговых операций, а также в том, что применение предлагаемых разработок позволит реализовать методику бухгалтерского учета и аудита лизинговых операций на основе международных стандартов финансовой отчетности и аудиторской деятельности.</w:t>
      </w:r>
    </w:p>
    <w:p w14:paraId="38B8EAD2"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определяется тем, что применение на практике разработанных предложений и рекомендаций позволяет:</w:t>
      </w:r>
    </w:p>
    <w:p w14:paraId="29153B1B"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упростить ведение бухгалтерского учета лизинговых организаций, снизить количество разногласий с налоговыми органами;</w:t>
      </w:r>
    </w:p>
    <w:p w14:paraId="2E8932DB"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обеспечить соответствие учета лизингового имущества международным стандартам финансовой отчетности;</w:t>
      </w:r>
    </w:p>
    <w:p w14:paraId="6070D04D"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эффективность аудиторских проверок, а также соблюдения участниками законодательства по лизингу правил ведения бухгалтерского учета;</w:t>
      </w:r>
    </w:p>
    <w:p w14:paraId="62F40485"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снизить уровень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за счет повышения качества аудиторской проверки;</w:t>
      </w:r>
    </w:p>
    <w:p w14:paraId="465E4765"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упростить и ускорить проведение аудита лизинговых операций на основе разработанной методики контроля.</w:t>
      </w:r>
    </w:p>
    <w:p w14:paraId="29E5C8CE"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рекомендации, сформулированные в диссертации позволят повысить качество аудиторской проверки, снизить затраты времени на ее проведение и, как следствие, стоимость аудита.</w:t>
      </w:r>
    </w:p>
    <w:p w14:paraId="6F555BE1"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учебном процессе вузов при изучении дисциплин: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Бухгалтерский и налоговый учет</w:t>
      </w:r>
      <w:r>
        <w:rPr>
          <w:rFonts w:ascii="Verdana" w:hAnsi="Verdana"/>
          <w:color w:val="000000"/>
          <w:sz w:val="18"/>
          <w:szCs w:val="18"/>
        </w:rPr>
        <w:t>», «</w:t>
      </w:r>
      <w:r>
        <w:rPr>
          <w:rStyle w:val="WW8Num3z0"/>
          <w:rFonts w:ascii="Verdana" w:hAnsi="Verdana"/>
          <w:color w:val="4682B4"/>
          <w:sz w:val="18"/>
          <w:szCs w:val="18"/>
        </w:rPr>
        <w:t>Внешний 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w:t>
      </w:r>
    </w:p>
    <w:p w14:paraId="38B2A6CC"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диссертации.</w:t>
      </w:r>
    </w:p>
    <w:p w14:paraId="38B5B4DB"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внедрены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практику организаций: ООО «ЭЗИП»,</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Лизинговая Компания ТИЭЛ</w:t>
      </w:r>
      <w:r>
        <w:rPr>
          <w:rFonts w:ascii="Verdana" w:hAnsi="Verdana"/>
          <w:color w:val="000000"/>
          <w:sz w:val="18"/>
          <w:szCs w:val="18"/>
        </w:rPr>
        <w:t>», ООО</w:t>
      </w:r>
      <w:r>
        <w:rPr>
          <w:rStyle w:val="WW8Num2z0"/>
          <w:rFonts w:ascii="Verdana" w:hAnsi="Verdana"/>
          <w:color w:val="000000"/>
          <w:sz w:val="18"/>
          <w:szCs w:val="18"/>
        </w:rPr>
        <w:t> </w:t>
      </w:r>
      <w:r>
        <w:rPr>
          <w:rStyle w:val="WW8Num3z0"/>
          <w:rFonts w:ascii="Verdana" w:hAnsi="Verdana"/>
          <w:color w:val="4682B4"/>
          <w:sz w:val="18"/>
          <w:szCs w:val="18"/>
        </w:rPr>
        <w:t>АКФ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Аудит и Консалтинг</w:t>
      </w:r>
      <w:r>
        <w:rPr>
          <w:rFonts w:ascii="Verdana" w:hAnsi="Verdana"/>
          <w:color w:val="000000"/>
          <w:sz w:val="18"/>
          <w:szCs w:val="18"/>
        </w:rPr>
        <w:t>». Основные предложения и рекомендации доложены на Научно-практических конференциях второго и третьего московских фестивалей науки.</w:t>
      </w:r>
    </w:p>
    <w:p w14:paraId="2DE7F9BF"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11 научных работах, общим объемом 3,5 п.л., (из них авторских 2,9 п.л.), в том числе 4 статьи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3764D31A" w14:textId="77777777" w:rsidR="002763F9" w:rsidRDefault="002763F9" w:rsidP="002763F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Дун, Ирина Рубиновна</w:t>
      </w:r>
    </w:p>
    <w:p w14:paraId="3203678F"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7A8ADFE"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позволило сделать ряд выводов, предложений и рекомендаций, направленных на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лизинговых операций. Основные из них следующие.</w:t>
      </w:r>
    </w:p>
    <w:p w14:paraId="2D27C955"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первой половине 90-х годов в период начала рыночных преобразований появились новые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в их числе -</w:t>
      </w:r>
      <w:r>
        <w:rPr>
          <w:rStyle w:val="WW8Num3z0"/>
          <w:rFonts w:ascii="Verdana" w:hAnsi="Verdana"/>
          <w:color w:val="4682B4"/>
          <w:sz w:val="18"/>
          <w:szCs w:val="18"/>
        </w:rPr>
        <w:t>лизинг</w:t>
      </w:r>
      <w:r>
        <w:rPr>
          <w:rFonts w:ascii="Verdana" w:hAnsi="Verdana"/>
          <w:color w:val="000000"/>
          <w:sz w:val="18"/>
          <w:szCs w:val="18"/>
        </w:rPr>
        <w:t>. Применение нового термина «</w:t>
      </w:r>
      <w:r>
        <w:rPr>
          <w:rStyle w:val="WW8Num3z0"/>
          <w:rFonts w:ascii="Verdana" w:hAnsi="Verdana"/>
          <w:color w:val="4682B4"/>
          <w:sz w:val="18"/>
          <w:szCs w:val="18"/>
        </w:rPr>
        <w:t>лизинг</w:t>
      </w:r>
      <w:r>
        <w:rPr>
          <w:rFonts w:ascii="Verdana" w:hAnsi="Verdana"/>
          <w:color w:val="000000"/>
          <w:sz w:val="18"/>
          <w:szCs w:val="18"/>
        </w:rPr>
        <w:t>» было вызвано желанием выделить новый вид</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 финансовый, который раньше не использовался в России. Все действия Правительства РФ того периода, направленные на развитие</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отношений, в первую очередь касаются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xml:space="preserve">. Действующее российское законодательство </w:t>
      </w:r>
      <w:r>
        <w:rPr>
          <w:rFonts w:ascii="Verdana" w:hAnsi="Verdana"/>
          <w:color w:val="000000"/>
          <w:sz w:val="18"/>
          <w:szCs w:val="18"/>
        </w:rPr>
        <w:lastRenderedPageBreak/>
        <w:t>содержит достаточно детальное регулирование</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установленное как в Гражданском кодексе Российской Федерации, так и в Федеральном законе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w:t>
      </w:r>
    </w:p>
    <w:p w14:paraId="6A639678"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операции как предмет аудиторских проверок получили свое признание и широкое применение в качестве эффективного финансового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по привлечению инвестиционных ресурсов сравнительно недавно, но</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лизинга опережают практически все основные финансовые</w:t>
      </w:r>
      <w:r>
        <w:rPr>
          <w:rStyle w:val="WW8Num2z0"/>
          <w:rFonts w:ascii="Verdana" w:hAnsi="Verdana"/>
          <w:color w:val="000000"/>
          <w:sz w:val="18"/>
          <w:szCs w:val="18"/>
        </w:rPr>
        <w:t> </w:t>
      </w:r>
      <w:r>
        <w:rPr>
          <w:rStyle w:val="WW8Num3z0"/>
          <w:rFonts w:ascii="Verdana" w:hAnsi="Verdana"/>
          <w:color w:val="4682B4"/>
          <w:sz w:val="18"/>
          <w:szCs w:val="18"/>
        </w:rPr>
        <w:t>секторы</w:t>
      </w:r>
      <w:r>
        <w:rPr>
          <w:rStyle w:val="WW8Num2z0"/>
          <w:rFonts w:ascii="Verdana" w:hAnsi="Verdana"/>
          <w:color w:val="000000"/>
          <w:sz w:val="18"/>
          <w:szCs w:val="18"/>
        </w:rPr>
        <w:t> </w:t>
      </w:r>
      <w:r>
        <w:rPr>
          <w:rFonts w:ascii="Verdana" w:hAnsi="Verdana"/>
          <w:color w:val="000000"/>
          <w:sz w:val="18"/>
          <w:szCs w:val="18"/>
        </w:rPr>
        <w:t>экономики. Поэтому растет не только абсолютный размер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но и их роль в экономике России. Таким образом,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лизинговых операций можно отнести к наиболее ответственному участку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09907C92"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лизинг является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позволяющим осуществлять крупномасштабные капитальные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развитие материально-технической базы любого производства. Его широкое распространение на Западе и причины успешного внедрения на российском рынке обусловлены тем, что, по сравнению с другими способами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оборудования (оплата по факту</w:t>
      </w:r>
      <w:r>
        <w:rPr>
          <w:rStyle w:val="WW8Num2z0"/>
          <w:rFonts w:ascii="Verdana" w:hAnsi="Verdana"/>
          <w:color w:val="000000"/>
          <w:sz w:val="18"/>
          <w:szCs w:val="18"/>
        </w:rPr>
        <w:t> </w:t>
      </w:r>
      <w:r>
        <w:rPr>
          <w:rStyle w:val="WW8Num3z0"/>
          <w:rFonts w:ascii="Verdana" w:hAnsi="Verdana"/>
          <w:color w:val="4682B4"/>
          <w:sz w:val="18"/>
          <w:szCs w:val="18"/>
        </w:rPr>
        <w:t>поставки</w:t>
      </w:r>
      <w:r>
        <w:rPr>
          <w:rFonts w:ascii="Verdana" w:hAnsi="Verdana"/>
          <w:color w:val="000000"/>
          <w:sz w:val="18"/>
          <w:szCs w:val="18"/>
        </w:rPr>
        <w:t>, покупка с отсрочкой оплаты,</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кредит, ссуда и т.д.), лизинг имеет ряд существенных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и лизинг предполагает 100%-ное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и не требует немедленного начала</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При использовании обычного кредита для</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имущества предприятие должно было бы около 15% стоимости покупки</w:t>
      </w:r>
      <w:r>
        <w:rPr>
          <w:rStyle w:val="WW8Num2z0"/>
          <w:rFonts w:ascii="Verdana" w:hAnsi="Verdana"/>
          <w:color w:val="000000"/>
          <w:sz w:val="18"/>
          <w:szCs w:val="18"/>
        </w:rPr>
        <w:t> </w:t>
      </w:r>
      <w:r>
        <w:rPr>
          <w:rStyle w:val="WW8Num3z0"/>
          <w:rFonts w:ascii="Verdana" w:hAnsi="Verdana"/>
          <w:color w:val="4682B4"/>
          <w:sz w:val="18"/>
          <w:szCs w:val="18"/>
        </w:rPr>
        <w:t>оплачивать</w:t>
      </w:r>
      <w:r>
        <w:rPr>
          <w:rStyle w:val="WW8Num2z0"/>
          <w:rFonts w:ascii="Verdana" w:hAnsi="Verdana"/>
          <w:color w:val="000000"/>
          <w:sz w:val="18"/>
          <w:szCs w:val="18"/>
        </w:rPr>
        <w:t> </w:t>
      </w:r>
      <w:r>
        <w:rPr>
          <w:rFonts w:ascii="Verdana" w:hAnsi="Verdana"/>
          <w:color w:val="000000"/>
          <w:sz w:val="18"/>
          <w:szCs w:val="18"/>
        </w:rPr>
        <w:t>за счет собственных средств; п получить</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по лизингу проще, чем</w:t>
      </w:r>
      <w:r>
        <w:rPr>
          <w:rStyle w:val="WW8Num2z0"/>
          <w:rFonts w:ascii="Verdana" w:hAnsi="Verdana"/>
          <w:color w:val="000000"/>
          <w:sz w:val="18"/>
          <w:szCs w:val="18"/>
        </w:rPr>
        <w:t> </w:t>
      </w:r>
      <w:r>
        <w:rPr>
          <w:rStyle w:val="WW8Num3z0"/>
          <w:rFonts w:ascii="Verdana" w:hAnsi="Verdana"/>
          <w:color w:val="4682B4"/>
          <w:sz w:val="18"/>
          <w:szCs w:val="18"/>
        </w:rPr>
        <w:t>ссуду</w:t>
      </w:r>
      <w:r>
        <w:rPr>
          <w:rFonts w:ascii="Verdana" w:hAnsi="Verdana"/>
          <w:color w:val="000000"/>
          <w:sz w:val="18"/>
          <w:szCs w:val="18"/>
        </w:rPr>
        <w:t>; поскольку обеспечением сделки служит само</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(не требуется дополнительных гарантий). Особенно это относится к мелким и средним предприятиям; п</w:t>
      </w:r>
      <w:r>
        <w:rPr>
          <w:rStyle w:val="WW8Num2z0"/>
          <w:rFonts w:ascii="Verdana" w:hAnsi="Verdana"/>
          <w:color w:val="000000"/>
          <w:sz w:val="18"/>
          <w:szCs w:val="18"/>
        </w:rPr>
        <w:t> </w:t>
      </w:r>
      <w:r>
        <w:rPr>
          <w:rStyle w:val="WW8Num3z0"/>
          <w:rFonts w:ascii="Verdana" w:hAnsi="Verdana"/>
          <w:color w:val="4682B4"/>
          <w:sz w:val="18"/>
          <w:szCs w:val="18"/>
        </w:rPr>
        <w:t>лизинговое</w:t>
      </w:r>
      <w:r>
        <w:rPr>
          <w:rStyle w:val="WW8Num2z0"/>
          <w:rFonts w:ascii="Verdana" w:hAnsi="Verdana"/>
          <w:color w:val="000000"/>
          <w:sz w:val="18"/>
          <w:szCs w:val="18"/>
        </w:rPr>
        <w:t> </w:t>
      </w:r>
      <w:r>
        <w:rPr>
          <w:rFonts w:ascii="Verdana" w:hAnsi="Verdana"/>
          <w:color w:val="000000"/>
          <w:sz w:val="18"/>
          <w:szCs w:val="18"/>
        </w:rPr>
        <w:t>соглашение более гибко, чем</w:t>
      </w:r>
      <w:r>
        <w:rPr>
          <w:rStyle w:val="WW8Num2z0"/>
          <w:rFonts w:ascii="Verdana" w:hAnsi="Verdana"/>
          <w:color w:val="000000"/>
          <w:sz w:val="18"/>
          <w:szCs w:val="18"/>
        </w:rPr>
        <w:t> </w:t>
      </w:r>
      <w:r>
        <w:rPr>
          <w:rStyle w:val="WW8Num3z0"/>
          <w:rFonts w:ascii="Verdana" w:hAnsi="Verdana"/>
          <w:color w:val="4682B4"/>
          <w:sz w:val="18"/>
          <w:szCs w:val="18"/>
        </w:rPr>
        <w:t>ссуда</w:t>
      </w:r>
      <w:r>
        <w:rPr>
          <w:rFonts w:ascii="Verdana" w:hAnsi="Verdana"/>
          <w:color w:val="000000"/>
          <w:sz w:val="18"/>
          <w:szCs w:val="18"/>
        </w:rPr>
        <w:t>. Ссуда всегда предполагает ограниченные сроки и размеры</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При лизинге арендатор может рассчитывать поступление своих доходов и выработать с</w:t>
      </w:r>
      <w:r>
        <w:rPr>
          <w:rStyle w:val="WW8Num2z0"/>
          <w:rFonts w:ascii="Verdana" w:hAnsi="Verdana"/>
          <w:color w:val="000000"/>
          <w:sz w:val="18"/>
          <w:szCs w:val="18"/>
        </w:rPr>
        <w:t> </w:t>
      </w:r>
      <w:r>
        <w:rPr>
          <w:rStyle w:val="WW8Num3z0"/>
          <w:rFonts w:ascii="Verdana" w:hAnsi="Verdana"/>
          <w:color w:val="4682B4"/>
          <w:sz w:val="18"/>
          <w:szCs w:val="18"/>
        </w:rPr>
        <w:t>арендодателем</w:t>
      </w:r>
      <w:r>
        <w:rPr>
          <w:rStyle w:val="WW8Num2z0"/>
          <w:rFonts w:ascii="Verdana" w:hAnsi="Verdana"/>
          <w:color w:val="000000"/>
          <w:sz w:val="18"/>
          <w:szCs w:val="18"/>
        </w:rPr>
        <w:t> </w:t>
      </w:r>
      <w:r>
        <w:rPr>
          <w:rFonts w:ascii="Verdana" w:hAnsi="Verdana"/>
          <w:color w:val="000000"/>
          <w:sz w:val="18"/>
          <w:szCs w:val="18"/>
        </w:rPr>
        <w:t>соответствующую, удобную для него схему</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Погашение может осуществляться из средств, поступающих от реализации продукции, произведенной на</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Fonts w:ascii="Verdana" w:hAnsi="Verdana"/>
          <w:color w:val="000000"/>
          <w:sz w:val="18"/>
          <w:szCs w:val="18"/>
        </w:rPr>
        <w:t>, взятом в лизинг; а лизинговые соглашения могут предусматривать</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арендодателя произвести ремонт и технологическое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оборудования. Это особенно важно при</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сложного оборудования, требующего привлечения</w:t>
      </w:r>
      <w:r>
        <w:rPr>
          <w:rStyle w:val="WW8Num3z0"/>
          <w:rFonts w:ascii="Verdana" w:hAnsi="Verdana"/>
          <w:color w:val="4682B4"/>
          <w:sz w:val="18"/>
          <w:szCs w:val="18"/>
        </w:rPr>
        <w:t>высококвалифицированного</w:t>
      </w:r>
      <w:r>
        <w:rPr>
          <w:rStyle w:val="WW8Num2z0"/>
          <w:rFonts w:ascii="Verdana" w:hAnsi="Verdana"/>
          <w:color w:val="000000"/>
          <w:sz w:val="18"/>
          <w:szCs w:val="18"/>
        </w:rPr>
        <w:t> </w:t>
      </w:r>
      <w:r>
        <w:rPr>
          <w:rFonts w:ascii="Verdana" w:hAnsi="Verdana"/>
          <w:color w:val="000000"/>
          <w:sz w:val="18"/>
          <w:szCs w:val="18"/>
        </w:rPr>
        <w:t>персонала для пусконаладочных работ,</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и обслуживания; я риск</w:t>
      </w:r>
      <w:r>
        <w:rPr>
          <w:rStyle w:val="WW8Num2z0"/>
          <w:rFonts w:ascii="Verdana" w:hAnsi="Verdana"/>
          <w:color w:val="000000"/>
          <w:sz w:val="18"/>
          <w:szCs w:val="18"/>
        </w:rPr>
        <w:t> </w:t>
      </w:r>
      <w:r>
        <w:rPr>
          <w:rStyle w:val="WW8Num3z0"/>
          <w:rFonts w:ascii="Verdana" w:hAnsi="Verdana"/>
          <w:color w:val="4682B4"/>
          <w:sz w:val="18"/>
          <w:szCs w:val="18"/>
        </w:rPr>
        <w:t>устаревания</w:t>
      </w:r>
      <w:r>
        <w:rPr>
          <w:rStyle w:val="WW8Num2z0"/>
          <w:rFonts w:ascii="Verdana" w:hAnsi="Verdana"/>
          <w:color w:val="000000"/>
          <w:sz w:val="18"/>
          <w:szCs w:val="18"/>
        </w:rPr>
        <w:t> </w:t>
      </w:r>
      <w:r>
        <w:rPr>
          <w:rFonts w:ascii="Verdana" w:hAnsi="Verdana"/>
          <w:color w:val="000000"/>
          <w:sz w:val="18"/>
          <w:szCs w:val="18"/>
        </w:rPr>
        <w:t>оборудования целиком ложится на</w:t>
      </w:r>
      <w:r>
        <w:rPr>
          <w:rStyle w:val="WW8Num2z0"/>
          <w:rFonts w:ascii="Verdana" w:hAnsi="Verdana"/>
          <w:color w:val="000000"/>
          <w:sz w:val="18"/>
          <w:szCs w:val="18"/>
        </w:rPr>
        <w:t> </w:t>
      </w:r>
      <w:r>
        <w:rPr>
          <w:rStyle w:val="WW8Num3z0"/>
          <w:rFonts w:ascii="Verdana" w:hAnsi="Verdana"/>
          <w:color w:val="4682B4"/>
          <w:sz w:val="18"/>
          <w:szCs w:val="18"/>
        </w:rPr>
        <w:t>арендодателя</w:t>
      </w:r>
      <w:r>
        <w:rPr>
          <w:rFonts w:ascii="Verdana" w:hAnsi="Verdana"/>
          <w:color w:val="000000"/>
          <w:sz w:val="18"/>
          <w:szCs w:val="18"/>
        </w:rPr>
        <w:t>. Лизинг позволяет арендатору периодически обновлять в своем парке</w:t>
      </w:r>
      <w:r>
        <w:rPr>
          <w:rStyle w:val="WW8Num2z0"/>
          <w:rFonts w:ascii="Verdana" w:hAnsi="Verdana"/>
          <w:color w:val="000000"/>
          <w:sz w:val="18"/>
          <w:szCs w:val="18"/>
        </w:rPr>
        <w:t> </w:t>
      </w:r>
      <w:r>
        <w:rPr>
          <w:rStyle w:val="WW8Num3z0"/>
          <w:rFonts w:ascii="Verdana" w:hAnsi="Verdana"/>
          <w:color w:val="4682B4"/>
          <w:sz w:val="18"/>
          <w:szCs w:val="18"/>
        </w:rPr>
        <w:t>морально</w:t>
      </w:r>
      <w:r>
        <w:rPr>
          <w:rStyle w:val="WW8Num2z0"/>
          <w:rFonts w:ascii="Verdana" w:hAnsi="Verdana"/>
          <w:color w:val="000000"/>
          <w:sz w:val="18"/>
          <w:szCs w:val="18"/>
        </w:rPr>
        <w:t> </w:t>
      </w:r>
      <w:r>
        <w:rPr>
          <w:rFonts w:ascii="Verdana" w:hAnsi="Verdana"/>
          <w:color w:val="000000"/>
          <w:sz w:val="18"/>
          <w:szCs w:val="18"/>
        </w:rPr>
        <w:t>стареющее оборудование; а возможность для</w:t>
      </w:r>
      <w:r>
        <w:rPr>
          <w:rStyle w:val="WW8Num2z0"/>
          <w:rFonts w:ascii="Verdana" w:hAnsi="Verdana"/>
          <w:color w:val="000000"/>
          <w:sz w:val="18"/>
          <w:szCs w:val="18"/>
        </w:rPr>
        <w:t> </w:t>
      </w:r>
      <w:r>
        <w:rPr>
          <w:rStyle w:val="WW8Num3z0"/>
          <w:rFonts w:ascii="Verdana" w:hAnsi="Verdana"/>
          <w:color w:val="4682B4"/>
          <w:sz w:val="18"/>
          <w:szCs w:val="18"/>
        </w:rPr>
        <w:t>арендатора</w:t>
      </w:r>
      <w:r>
        <w:rPr>
          <w:rStyle w:val="WW8Num2z0"/>
          <w:rFonts w:ascii="Verdana" w:hAnsi="Verdana"/>
          <w:color w:val="000000"/>
          <w:sz w:val="18"/>
          <w:szCs w:val="18"/>
        </w:rPr>
        <w:t> </w:t>
      </w:r>
      <w:r>
        <w:rPr>
          <w:rFonts w:ascii="Verdana" w:hAnsi="Verdana"/>
          <w:color w:val="000000"/>
          <w:sz w:val="18"/>
          <w:szCs w:val="18"/>
        </w:rPr>
        <w:t>расширения производственных мощностей: ограниченные</w:t>
      </w:r>
      <w:r>
        <w:rPr>
          <w:rStyle w:val="WW8Num2z0"/>
          <w:rFonts w:ascii="Verdana" w:hAnsi="Verdana"/>
          <w:color w:val="000000"/>
          <w:sz w:val="18"/>
          <w:szCs w:val="18"/>
        </w:rPr>
        <w:t> </w:t>
      </w:r>
      <w:r>
        <w:rPr>
          <w:rStyle w:val="WW8Num3z0"/>
          <w:rFonts w:ascii="Verdana" w:hAnsi="Verdana"/>
          <w:color w:val="4682B4"/>
          <w:sz w:val="18"/>
          <w:szCs w:val="18"/>
        </w:rPr>
        <w:t>ликвидные</w:t>
      </w:r>
      <w:r>
        <w:rPr>
          <w:rStyle w:val="WW8Num2z0"/>
          <w:rFonts w:ascii="Verdana" w:hAnsi="Verdana"/>
          <w:color w:val="000000"/>
          <w:sz w:val="18"/>
          <w:szCs w:val="18"/>
        </w:rPr>
        <w:t> </w:t>
      </w:r>
      <w:r>
        <w:rPr>
          <w:rFonts w:ascii="Verdana" w:hAnsi="Verdana"/>
          <w:color w:val="000000"/>
          <w:sz w:val="18"/>
          <w:szCs w:val="18"/>
        </w:rPr>
        <w:t>средства на приобретение оборудования равномерно распределяются на весь срок действия договора, высвобождаются средства для вложения в другие виды</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что способствует стабильности финансовых планов арендатора; в государственная политика, как правило, направлена на поощрение и расширение лизинговых операций; а во многих странах законодательство устанавливает для предприятий обязательное соотношение собственного и</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В случае, если имущество по лизинговой</w:t>
      </w:r>
      <w:r>
        <w:rPr>
          <w:rStyle w:val="WW8Num2z0"/>
          <w:rFonts w:ascii="Verdana" w:hAnsi="Verdana"/>
          <w:color w:val="000000"/>
          <w:sz w:val="18"/>
          <w:szCs w:val="18"/>
        </w:rPr>
        <w:t> </w:t>
      </w:r>
      <w:r>
        <w:rPr>
          <w:rStyle w:val="WW8Num3z0"/>
          <w:rFonts w:ascii="Verdana" w:hAnsi="Verdana"/>
          <w:color w:val="4682B4"/>
          <w:sz w:val="18"/>
          <w:szCs w:val="18"/>
        </w:rPr>
        <w:t>сделке</w:t>
      </w:r>
      <w:r>
        <w:rPr>
          <w:rStyle w:val="WW8Num2z0"/>
          <w:rFonts w:ascii="Verdana" w:hAnsi="Verdana"/>
          <w:color w:val="000000"/>
          <w:sz w:val="18"/>
          <w:szCs w:val="18"/>
        </w:rPr>
        <w:t> </w:t>
      </w:r>
      <w:r>
        <w:rPr>
          <w:rFonts w:ascii="Verdana" w:hAnsi="Verdana"/>
          <w:color w:val="000000"/>
          <w:sz w:val="18"/>
          <w:szCs w:val="18"/>
        </w:rPr>
        <w:t>будет учитываться по балансу арендодателя, а</w:t>
      </w:r>
      <w:r>
        <w:rPr>
          <w:rStyle w:val="WW8Num2z0"/>
          <w:rFonts w:ascii="Verdana" w:hAnsi="Verdana"/>
          <w:color w:val="000000"/>
          <w:sz w:val="18"/>
          <w:szCs w:val="18"/>
        </w:rPr>
        <w:t> </w:t>
      </w:r>
      <w:r>
        <w:rPr>
          <w:rStyle w:val="WW8Num3z0"/>
          <w:rFonts w:ascii="Verdana" w:hAnsi="Verdana"/>
          <w:color w:val="4682B4"/>
          <w:sz w:val="18"/>
          <w:szCs w:val="18"/>
        </w:rPr>
        <w:t>заемный</w:t>
      </w:r>
      <w:r>
        <w:rPr>
          <w:rStyle w:val="WW8Num2z0"/>
          <w:rFonts w:ascii="Verdana" w:hAnsi="Verdana"/>
          <w:color w:val="000000"/>
          <w:sz w:val="18"/>
          <w:szCs w:val="18"/>
        </w:rPr>
        <w:t> </w:t>
      </w:r>
      <w:r>
        <w:rPr>
          <w:rFonts w:ascii="Verdana" w:hAnsi="Verdana"/>
          <w:color w:val="000000"/>
          <w:sz w:val="18"/>
          <w:szCs w:val="18"/>
        </w:rPr>
        <w:t>капитал арендатором не привлекался, то последний может расширить свои производственные мощности, не затронув оптимального соотношения собственного и заемного</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w:t>
      </w:r>
    </w:p>
    <w:p w14:paraId="0707B400"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аудита лизинговых операций в отдельное направление в системе общего аудита обусловлено, прежде всего, важной ролью, которую играют лизинговые операции в российской экономике, а также особенностями в подходах к проведению</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этих операций. Следствием выделения аудита лизинговых операций в отдельное направление в системе общего аудита является необходимость разработки методики проведения аудита по договорам лизинга.</w:t>
      </w:r>
    </w:p>
    <w:p w14:paraId="4D911800"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России фактически до середины 1995 года отсутствовали законодательные и нормативные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лизинговую</w:t>
      </w:r>
      <w:r>
        <w:rPr>
          <w:rStyle w:val="WW8Num2z0"/>
          <w:rFonts w:ascii="Verdana" w:hAnsi="Verdana"/>
          <w:color w:val="000000"/>
          <w:sz w:val="18"/>
          <w:szCs w:val="18"/>
        </w:rPr>
        <w:t> </w:t>
      </w:r>
      <w:r>
        <w:rPr>
          <w:rFonts w:ascii="Verdana" w:hAnsi="Verdana"/>
          <w:color w:val="000000"/>
          <w:sz w:val="18"/>
          <w:szCs w:val="18"/>
        </w:rPr>
        <w:t>деятельность. Однако на сегодня понятие финансового лизинга закреплено на законодательном и нормативном уровнях. В настоящее время</w:t>
      </w:r>
      <w:r>
        <w:rPr>
          <w:rStyle w:val="WW8Num2z0"/>
          <w:rFonts w:ascii="Verdana" w:hAnsi="Verdana"/>
          <w:color w:val="000000"/>
          <w:sz w:val="18"/>
          <w:szCs w:val="18"/>
        </w:rPr>
        <w:t> </w:t>
      </w:r>
      <w:r>
        <w:rPr>
          <w:rStyle w:val="WW8Num3z0"/>
          <w:rFonts w:ascii="Verdana" w:hAnsi="Verdana"/>
          <w:color w:val="4682B4"/>
          <w:sz w:val="18"/>
          <w:szCs w:val="18"/>
        </w:rPr>
        <w:t>лизингу</w:t>
      </w:r>
      <w:r>
        <w:rPr>
          <w:rStyle w:val="WW8Num2z0"/>
          <w:rFonts w:ascii="Verdana" w:hAnsi="Verdana"/>
          <w:color w:val="000000"/>
          <w:sz w:val="18"/>
          <w:szCs w:val="18"/>
        </w:rPr>
        <w:t> </w:t>
      </w:r>
      <w:r>
        <w:rPr>
          <w:rFonts w:ascii="Verdana" w:hAnsi="Verdana"/>
          <w:color w:val="000000"/>
          <w:sz w:val="18"/>
          <w:szCs w:val="18"/>
        </w:rPr>
        <w:t>сопутствует благоприятный режим налогообложения, в соответствии с которым</w:t>
      </w:r>
      <w:r>
        <w:rPr>
          <w:rStyle w:val="WW8Num2z0"/>
          <w:rFonts w:ascii="Verdana" w:hAnsi="Verdana"/>
          <w:color w:val="000000"/>
          <w:sz w:val="18"/>
          <w:szCs w:val="18"/>
        </w:rPr>
        <w:t> </w:t>
      </w:r>
      <w:r>
        <w:rPr>
          <w:rStyle w:val="WW8Num3z0"/>
          <w:rFonts w:ascii="Verdana" w:hAnsi="Verdana"/>
          <w:color w:val="4682B4"/>
          <w:sz w:val="18"/>
          <w:szCs w:val="18"/>
        </w:rPr>
        <w:t>лизингополучатели</w:t>
      </w:r>
      <w:r>
        <w:rPr>
          <w:rStyle w:val="WW8Num2z0"/>
          <w:rFonts w:ascii="Verdana" w:hAnsi="Verdana"/>
          <w:color w:val="000000"/>
          <w:sz w:val="18"/>
          <w:szCs w:val="18"/>
        </w:rPr>
        <w:t> </w:t>
      </w:r>
      <w:r>
        <w:rPr>
          <w:rFonts w:ascii="Verdana" w:hAnsi="Verdana"/>
          <w:color w:val="000000"/>
          <w:sz w:val="18"/>
          <w:szCs w:val="18"/>
        </w:rPr>
        <w:t>могут включать всю сумму лизинговых платежей в состав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начислять</w:t>
      </w:r>
      <w:r>
        <w:rPr>
          <w:rStyle w:val="WW8Num2z0"/>
          <w:rFonts w:ascii="Verdana" w:hAnsi="Verdana"/>
          <w:color w:val="000000"/>
          <w:sz w:val="18"/>
          <w:szCs w:val="18"/>
        </w:rPr>
        <w:t> </w:t>
      </w:r>
      <w:r>
        <w:rPr>
          <w:rFonts w:ascii="Verdana" w:hAnsi="Verdana"/>
          <w:color w:val="000000"/>
          <w:sz w:val="18"/>
          <w:szCs w:val="18"/>
        </w:rPr>
        <w:t>ускоренную амортизацию на предмет лизинга. Нормативно-правовая база устанавливает значительную свободу договорных отношений между сторонами лизинговой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xml:space="preserve">, что позволяет </w:t>
      </w:r>
      <w:r>
        <w:rPr>
          <w:rFonts w:ascii="Verdana" w:hAnsi="Verdana"/>
          <w:color w:val="000000"/>
          <w:sz w:val="18"/>
          <w:szCs w:val="18"/>
        </w:rPr>
        <w:lastRenderedPageBreak/>
        <w:t>учитывать интересы обеих сторон.</w:t>
      </w:r>
    </w:p>
    <w:p w14:paraId="52529416"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российского законодательства были использованы многие нормы, закрепленные в Конвенции по международному финансовому праву УНИДРУА от 28 мая 1998г. Вместе с тем, существует ряд различий, которые имеются в регулировании лизинга российским законодательством и Конвенцией. Федеральный закон «</w:t>
      </w:r>
      <w:r>
        <w:rPr>
          <w:rStyle w:val="WW8Num3z0"/>
          <w:rFonts w:ascii="Verdana" w:hAnsi="Verdana"/>
          <w:color w:val="4682B4"/>
          <w:sz w:val="18"/>
          <w:szCs w:val="18"/>
        </w:rPr>
        <w:t>О финансовой аренде (лизинге)</w:t>
      </w:r>
      <w:r>
        <w:rPr>
          <w:rFonts w:ascii="Verdana" w:hAnsi="Verdana"/>
          <w:color w:val="000000"/>
          <w:sz w:val="18"/>
          <w:szCs w:val="18"/>
        </w:rPr>
        <w:t>» представляет собой основу регламентации сферы лизинговых операций. Целями данного Федерального закона являются развитие форм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средства производства на основе финансовой аренды (лизинга), защита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прав участников инвестиционного процесса, обеспечение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w:t>
      </w:r>
    </w:p>
    <w:p w14:paraId="4507F2E6"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попытки Центрального Банка России усилить контроль над потоками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приходящими и уходящими из страны, а также непосредственное принятие и применение многочисленных нормативных актов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налогообложении лизинговых операций финансовыми и контролирующими органами, препятствует развитию лизинга в России. Несмотря на эту негативную оценку, можно сделать вывод, что существующие нормативные акты обеспечивают достаточные условия для осуществления лизинговых сделок.</w:t>
      </w:r>
    </w:p>
    <w:p w14:paraId="5CFE3267"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Стороны лизинговой сделки в настоящее время используют следующие налоговые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по сравнению с приобретением</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за счет других источников финансирования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кредиты, собственные средства и др.): о стороны лизинговой сделки вправе применять ускоренную</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с коэффициентом ускорения не выше трех; о</w:t>
      </w:r>
      <w:r>
        <w:rPr>
          <w:rStyle w:val="WW8Num2z0"/>
          <w:rFonts w:ascii="Verdana" w:hAnsi="Verdana"/>
          <w:color w:val="000000"/>
          <w:sz w:val="18"/>
          <w:szCs w:val="18"/>
        </w:rPr>
        <w:t> </w:t>
      </w:r>
      <w:r>
        <w:rPr>
          <w:rStyle w:val="WW8Num3z0"/>
          <w:rFonts w:ascii="Verdana" w:hAnsi="Verdana"/>
          <w:color w:val="4682B4"/>
          <w:sz w:val="18"/>
          <w:szCs w:val="18"/>
        </w:rPr>
        <w:t>лизингополучатель</w:t>
      </w:r>
      <w:r>
        <w:rPr>
          <w:rStyle w:val="WW8Num2z0"/>
          <w:rFonts w:ascii="Verdana" w:hAnsi="Verdana"/>
          <w:color w:val="000000"/>
          <w:sz w:val="18"/>
          <w:szCs w:val="18"/>
        </w:rPr>
        <w:t> </w:t>
      </w:r>
      <w:r>
        <w:rPr>
          <w:rFonts w:ascii="Verdana" w:hAnsi="Verdana"/>
          <w:color w:val="000000"/>
          <w:sz w:val="18"/>
          <w:szCs w:val="18"/>
        </w:rPr>
        <w:t>включает лизинговые платежи в полном объеме (если имущество учитывается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лизингодателя) или амортизационные отчисления (если имущество учитывается на балансе</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Fonts w:ascii="Verdana" w:hAnsi="Verdana"/>
          <w:color w:val="000000"/>
          <w:sz w:val="18"/>
          <w:szCs w:val="18"/>
        </w:rPr>
        <w:t>) в себестоимость продукции, уменьшая тем самым</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 в лизингодатель включает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проценты по кредитам, использованным для осуществления операций лизинга, тем самым, уменьшая свою налогооблагаемую</w:t>
      </w:r>
      <w:r>
        <w:rPr>
          <w:rStyle w:val="WW8Num3z0"/>
          <w:rFonts w:ascii="Verdana" w:hAnsi="Verdana"/>
          <w:color w:val="4682B4"/>
          <w:sz w:val="18"/>
          <w:szCs w:val="18"/>
        </w:rPr>
        <w:t>прибыль</w:t>
      </w:r>
      <w:r>
        <w:rPr>
          <w:rFonts w:ascii="Verdana" w:hAnsi="Verdana"/>
          <w:color w:val="000000"/>
          <w:sz w:val="18"/>
          <w:szCs w:val="18"/>
        </w:rPr>
        <w:t>. В случае же, если компания приобретает основные средства для собственного пользования, то она не может включать</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кредиту, полученному для приобретения основных средств в себестоимость продукции (работ, услуг).</w:t>
      </w:r>
    </w:p>
    <w:p w14:paraId="1EE072E2"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Лизинговые отношения подлежат контролю со стороны Центрального банка Российской Федерации, Федеральной налоговой службы Российской Федерации,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службы Российской Федерации, Счетной палаты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Министерства финансов Российской Федерации, контрольно-ревизионных служб Министерства финансов Российской Федерации и его</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ведомственного финансового контроля.</w:t>
      </w:r>
    </w:p>
    <w:p w14:paraId="23A41D4C"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установленных случаях, а также в добровольном порядке, организации подлежат аудиторской проверке.</w:t>
      </w:r>
    </w:p>
    <w:p w14:paraId="6A04B43D"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Основные цели аудита лизинговых операций — на основе предоставленной информации дать заключение о достоверности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экономических субъектов: лизингодателя, лизингополучателя и соответствии порядка ведения бухгалтерского учета законодательству Российской Федерации. В достижении поставленных целей следовало решить ряд задач: во-первых, осуществить анализ процедур разработки планов проведения аудиторской проверки лизинговых операций; во-вторых, оценить влияние факторов</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аудиторского риска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лизинговых операций; в-третьих, рассчитать уровень существенности 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при аудите лизинговых операций; в-четвертых, выявить особенности бухгалтерского учета лизинговых операций у</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и лизингополучателя; в-пятых, на основе полученных данных провести анализ соблюдения участниками лизинга правил бухгалтерского учета.</w:t>
      </w:r>
    </w:p>
    <w:p w14:paraId="51837AE0"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официальных методик и рекомендаций по проведению аудита лизинговых операций обуславливает необходимость решения вышеозначенных задач для достижении основных целей аудита лизинговых операций.</w:t>
      </w:r>
    </w:p>
    <w:p w14:paraId="3C0DC0BC"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Проведенный анализ процедур разработки планов осуществления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 xml:space="preserve">проверок лизинговых операций показывает, что важным этапом в организации процесса аудита является разработка плана проверок. Основным документом, регламентирующим деятельность аудиторской </w:t>
      </w:r>
      <w:r>
        <w:rPr>
          <w:rFonts w:ascii="Verdana" w:hAnsi="Verdana"/>
          <w:color w:val="000000"/>
          <w:sz w:val="18"/>
          <w:szCs w:val="18"/>
        </w:rPr>
        <w:lastRenderedPageBreak/>
        <w:t>организации в данной области, является Федеральное Правило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Стандарт устанавливает нормы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аудита бухгалтерской отчетности. При подготовке общего плана и программы аудита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устанавливает приемлемые для себя уровень существенности и</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позволяющие считать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достоверной. Рассчитывая аудиторский риск, аудиторская организация определяет</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риск бухгалтерской отчетности и риск контроля, которые присущи этой отчетности независимо от аудита участника договора по лизингу. С помощью установленных рисков и уровня существенности аудиторская организация выявляет значимые для аудита области и</w:t>
      </w:r>
      <w:r>
        <w:rPr>
          <w:rStyle w:val="WW8Num2z0"/>
          <w:rFonts w:ascii="Verdana" w:hAnsi="Verdana"/>
          <w:color w:val="000000"/>
          <w:sz w:val="18"/>
          <w:szCs w:val="18"/>
        </w:rPr>
        <w:t> </w:t>
      </w:r>
      <w:r>
        <w:rPr>
          <w:rStyle w:val="WW8Num3z0"/>
          <w:rFonts w:ascii="Verdana" w:hAnsi="Verdana"/>
          <w:color w:val="4682B4"/>
          <w:sz w:val="18"/>
          <w:szCs w:val="18"/>
        </w:rPr>
        <w:t>планирует</w:t>
      </w:r>
      <w:r>
        <w:rPr>
          <w:rStyle w:val="WW8Num2z0"/>
          <w:rFonts w:ascii="Verdana" w:hAnsi="Verdana"/>
          <w:color w:val="000000"/>
          <w:sz w:val="18"/>
          <w:szCs w:val="18"/>
        </w:rPr>
        <w:t> </w:t>
      </w:r>
      <w:r>
        <w:rPr>
          <w:rFonts w:ascii="Verdana" w:hAnsi="Verdana"/>
          <w:color w:val="000000"/>
          <w:sz w:val="18"/>
          <w:szCs w:val="18"/>
        </w:rPr>
        <w:t>необходимые аудиторские процедуры. В процессе аудита могут возникнуть обстоятельства, ведущие к изменению аудиторского риска и уровня существенности, установленных при планировании. К подобным обстоятельствам могут быть отнесены следующие: в ситуации</w:t>
      </w:r>
      <w:r>
        <w:rPr>
          <w:rStyle w:val="WW8Num2z0"/>
          <w:rFonts w:ascii="Verdana" w:hAnsi="Verdana"/>
          <w:color w:val="000000"/>
          <w:sz w:val="18"/>
          <w:szCs w:val="18"/>
        </w:rPr>
        <w:t> </w:t>
      </w:r>
      <w:r>
        <w:rPr>
          <w:rStyle w:val="WW8Num3z0"/>
          <w:rFonts w:ascii="Verdana" w:hAnsi="Verdana"/>
          <w:color w:val="4682B4"/>
          <w:sz w:val="18"/>
          <w:szCs w:val="18"/>
        </w:rPr>
        <w:t>удорожания</w:t>
      </w:r>
      <w:r>
        <w:rPr>
          <w:rStyle w:val="WW8Num2z0"/>
          <w:rFonts w:ascii="Verdana" w:hAnsi="Verdana"/>
          <w:color w:val="000000"/>
          <w:sz w:val="18"/>
          <w:szCs w:val="18"/>
        </w:rPr>
        <w:t> </w:t>
      </w:r>
      <w:r>
        <w:rPr>
          <w:rFonts w:ascii="Verdana" w:hAnsi="Verdana"/>
          <w:color w:val="000000"/>
          <w:sz w:val="18"/>
          <w:szCs w:val="18"/>
        </w:rPr>
        <w:t>стоимости оборудования и арендуемых помещений, в связи с чем</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не может избежать или изменить риск учета, он может лишь оценить его размер применительно к каждому счету; о ситуации, когда деятельность различных служб приводит к ошибкам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ситуации изменения или дополнения законодательства, регулирующего сферу лизинга.</w:t>
      </w:r>
    </w:p>
    <w:p w14:paraId="76A7D292"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Определив совокупность процедур разработки планов осуществления аудиторской проверки лизинговых операций как систему, основанную на существующих и закрепленных официально Правилах (стандартах), используя критерии для оценки положения участника договора по лизингу, а именно наличие: учредительных документов, отражающих основные функции участника, а также типовых положений, подлежащих проверке; заключенных договоров на соответствие требованиям</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законодательства, отражающих схемы и этапы проведения лизинга; бухгалтерской документации, подтверждающей проведение лизинговых операций - создается</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материал для составления аудиторского заключения, которое представляет собой документ, содержащий выраженное в установленной форме мнение</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 достоверности бухгалтерской отчетности и соответствии порядка ведения бухгалтерского учета требованиям, установленным нормативными актами, действующими в Российской Федерации.</w:t>
      </w:r>
    </w:p>
    <w:p w14:paraId="1F4628EC"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процедур</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аудиторских проверок лизинговых операций рекомендуется проведение предварительного этапа, включающего процедуры по выявлению и оценке внешних факторов, влияющих на осуществление деятельности организации. Для оценки предлагается выбрать следующие факторы: наличие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отраслевая особенность лизинга, которая состоит в том, что в лизинг передается имущество, относящееся к</w:t>
      </w:r>
      <w:r>
        <w:rPr>
          <w:rStyle w:val="WW8Num2z0"/>
          <w:rFonts w:ascii="Verdana" w:hAnsi="Verdana"/>
          <w:color w:val="000000"/>
          <w:sz w:val="18"/>
          <w:szCs w:val="18"/>
        </w:rPr>
        <w:t> </w:t>
      </w:r>
      <w:r>
        <w:rPr>
          <w:rStyle w:val="WW8Num3z0"/>
          <w:rFonts w:ascii="Verdana" w:hAnsi="Verdana"/>
          <w:color w:val="4682B4"/>
          <w:sz w:val="18"/>
          <w:szCs w:val="18"/>
        </w:rPr>
        <w:t>непотребляемым</w:t>
      </w:r>
      <w:r>
        <w:rPr>
          <w:rStyle w:val="WW8Num2z0"/>
          <w:rFonts w:ascii="Verdana" w:hAnsi="Verdana"/>
          <w:color w:val="000000"/>
          <w:sz w:val="18"/>
          <w:szCs w:val="18"/>
        </w:rPr>
        <w:t> </w:t>
      </w:r>
      <w:r>
        <w:rPr>
          <w:rFonts w:ascii="Verdana" w:hAnsi="Verdana"/>
          <w:color w:val="000000"/>
          <w:sz w:val="18"/>
          <w:szCs w:val="18"/>
        </w:rPr>
        <w:t>вещам (кроме земельных участков и других природных объектов), передаваемым во временное владение и в пользование физическим и юридическим лицам, объем рынка лизинга, возможности внешнего развития лизинговой деятельности, а именно возможности дополнения и изменения существующего законодательства, регламентирующего сферу лизинга.</w:t>
      </w:r>
    </w:p>
    <w:p w14:paraId="619C9F34"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процедур планирования аудита предлагается дополнить содержательные разделы Правила (стандарта) аудиторской деятельности «</w:t>
      </w:r>
      <w:r>
        <w:rPr>
          <w:rStyle w:val="WW8Num3z0"/>
          <w:rFonts w:ascii="Verdana" w:hAnsi="Verdana"/>
          <w:color w:val="4682B4"/>
          <w:sz w:val="18"/>
          <w:szCs w:val="18"/>
        </w:rPr>
        <w:t>Планирование аудита</w:t>
      </w:r>
      <w:r>
        <w:rPr>
          <w:rFonts w:ascii="Verdana" w:hAnsi="Verdana"/>
          <w:color w:val="000000"/>
          <w:sz w:val="18"/>
          <w:szCs w:val="18"/>
        </w:rPr>
        <w:t>». В частности, предлагается дополнить требования к оценке эффективности системы внутреннего контроля перечнем возможных несоответствий, выявленных при аудите, которые могут быть использованы в качестве аудиторских доказательств неэффективности внутреннего контроля или его отсутствия. Дополнить требования данного Правила (стандарта) в части оценки возможности проведения аудита примерным составом информации, которая может быть использована для подготовки мотивированного мнения о возможности проведения аудита.</w:t>
      </w:r>
    </w:p>
    <w:p w14:paraId="509473F1"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важными разделами, дополняющими стандарт, следует считать следующие разделы внутреннего стандарта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в виды и определение рисков, присущих</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клиента; э оформление документов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в схема планирования аудита.</w:t>
      </w:r>
    </w:p>
    <w:p w14:paraId="6A30CD86"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работе представлены корреспонденции счетов по отражению в бухгалтерском учете лизинговых операций у лизингодателя и лизингополучателя при финансовом лизинге.</w:t>
      </w:r>
    </w:p>
    <w:p w14:paraId="6D4979E0"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7. Исследование задач аудиторского контроля лизинговых операций не оставило сомнений, что лизинговые предприятия нуждаются в квалифицированной и адекватной оценке деятельности и </w:t>
      </w:r>
      <w:r>
        <w:rPr>
          <w:rFonts w:ascii="Verdana" w:hAnsi="Verdana"/>
          <w:color w:val="000000"/>
          <w:sz w:val="18"/>
          <w:szCs w:val="18"/>
        </w:rPr>
        <w:lastRenderedPageBreak/>
        <w:t>получении соответствующих заключений и рекомендаций по более эффективному управлению и функционированию. Аудитор, осуществляя профессиональную проверочную и оценочную деятельность, способствуют развитию и совершенствованию финансово-хозяйственной деятельности лизинговых организаций.</w:t>
      </w:r>
    </w:p>
    <w:p w14:paraId="36D56B4E" w14:textId="77777777" w:rsidR="002763F9" w:rsidRDefault="002763F9" w:rsidP="002763F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Обобщение опыта деятельности аудиторских организаций позволило разработать методику аудита лизинговых операций.</w:t>
      </w:r>
    </w:p>
    <w:p w14:paraId="34825C97"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использовать следующую методику аудита лизинговых операций, которая включает в себя следующие разделы: » понимание деятельности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аудит соблюдения сторонами лизингового договора и гражданского законодательства; в аудит соблюдения субъектами лизинга правил бухгалтерского учета; ® аудит</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бухгалтерского учета; ®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лизинговых операций.</w:t>
      </w:r>
    </w:p>
    <w:p w14:paraId="0826CAC0" w14:textId="77777777" w:rsidR="002763F9" w:rsidRDefault="002763F9" w:rsidP="002763F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лизинговых операций на предмет соответствия правилам отражения их в бухгалтерском учете. Для повышения эффективности проведения работ по проверке правильности отражения на счетах бухгалтерского учета операций, связанных с передачей лизингового имущества</w:t>
      </w:r>
      <w:r>
        <w:rPr>
          <w:rStyle w:val="WW8Num2z0"/>
          <w:rFonts w:ascii="Verdana" w:hAnsi="Verdana"/>
          <w:color w:val="000000"/>
          <w:sz w:val="18"/>
          <w:szCs w:val="18"/>
        </w:rPr>
        <w:t> </w:t>
      </w:r>
      <w:r>
        <w:rPr>
          <w:rStyle w:val="WW8Num3z0"/>
          <w:rFonts w:ascii="Verdana" w:hAnsi="Verdana"/>
          <w:color w:val="4682B4"/>
          <w:sz w:val="18"/>
          <w:szCs w:val="18"/>
        </w:rPr>
        <w:t>лизингодателем</w:t>
      </w:r>
      <w:r>
        <w:rPr>
          <w:rStyle w:val="WW8Num2z0"/>
          <w:rFonts w:ascii="Verdana" w:hAnsi="Verdana"/>
          <w:color w:val="000000"/>
          <w:sz w:val="18"/>
          <w:szCs w:val="18"/>
        </w:rPr>
        <w:t> </w:t>
      </w:r>
      <w:r>
        <w:rPr>
          <w:rFonts w:ascii="Verdana" w:hAnsi="Verdana"/>
          <w:color w:val="000000"/>
          <w:sz w:val="18"/>
          <w:szCs w:val="18"/>
        </w:rPr>
        <w:t>лизингополучателю была разработана схема, отражающая полную совокупность операций лизингодателя с</w:t>
      </w:r>
      <w:r>
        <w:rPr>
          <w:rStyle w:val="WW8Num2z0"/>
          <w:rFonts w:ascii="Verdana" w:hAnsi="Verdana"/>
          <w:color w:val="000000"/>
          <w:sz w:val="18"/>
          <w:szCs w:val="18"/>
        </w:rPr>
        <w:t> </w:t>
      </w:r>
      <w:r>
        <w:rPr>
          <w:rStyle w:val="WW8Num3z0"/>
          <w:rFonts w:ascii="Verdana" w:hAnsi="Verdana"/>
          <w:color w:val="4682B4"/>
          <w:sz w:val="18"/>
          <w:szCs w:val="18"/>
        </w:rPr>
        <w:t>лизинговым</w:t>
      </w:r>
      <w:r>
        <w:rPr>
          <w:rFonts w:ascii="Verdana" w:hAnsi="Verdana"/>
          <w:color w:val="000000"/>
          <w:sz w:val="18"/>
          <w:szCs w:val="18"/>
        </w:rPr>
        <w:t>имуществом в корреспонденции с соответствующими счетами, основывающаяся на выделении из совокупности законодательных положений и актов, тех, которые регулируют сферу лизинга и являются основополагающими, а также выделении из совокупности правил бухгалтерского учета положений, определяющих сферу лизинга.</w:t>
      </w:r>
    </w:p>
    <w:p w14:paraId="533CDC93" w14:textId="77777777" w:rsidR="002763F9" w:rsidRDefault="002763F9" w:rsidP="002763F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Дун, Ирина Рубиновна, 2009 год</w:t>
      </w:r>
    </w:p>
    <w:p w14:paraId="60E6CF6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12.12.1993г. (с изм. от 30.12.06 №6-ФЗ);</w:t>
      </w:r>
    </w:p>
    <w:p w14:paraId="11AFF173"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28.05.2003 №61-ФЗ (с изм. от 23.12.03 №186-ФЗ, от 19.12.06 №38-Ф3);</w:t>
      </w:r>
    </w:p>
    <w:p w14:paraId="25CE776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Конвенция УНИДРУА о международном финансовом</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от 28.05.1988г.</w:t>
      </w:r>
    </w:p>
    <w:p w14:paraId="7CC6C3B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(часть первая) от 31.07.1998 № 146-ФЗ;</w:t>
      </w:r>
    </w:p>
    <w:p w14:paraId="704E3603"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РФ (часть вторая) от 05.08.2002 № 117-ФЗ (с изм. от 23.03.2007 №38-Ф3);</w:t>
      </w:r>
    </w:p>
    <w:p w14:paraId="037B13B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Гражданский Кодекс Российской Федерации (часть первая) от 30.11.1994г. №51-ФЗ;</w:t>
      </w:r>
    </w:p>
    <w:p w14:paraId="23AF37D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Гражданский Кодекс Российской Федерации (часть вторая) от 18.12.2006г. №231-Ф3;</w:t>
      </w:r>
    </w:p>
    <w:p w14:paraId="13FE9C23"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25.02.1999г. №39-Ф3 (в ред. Федеральных законов от 24.07.07 №215-ФЗ);</w:t>
      </w:r>
    </w:p>
    <w:p w14:paraId="29B89A7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от 09.07.1999г. №160-ФЗ (в ред. Федерального закона от 29.04.08 №58-ФЗ);</w:t>
      </w:r>
    </w:p>
    <w:p w14:paraId="2A09D5F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от 22.03.91г. №948-1 (в ред. от 26.07.06 №135-Ф3);</w:t>
      </w:r>
    </w:p>
    <w:p w14:paraId="56613FD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от 11.01.1995г. №4-ФЗ (в ред. от 02.03.07 №24-ФЗ);</w:t>
      </w:r>
    </w:p>
    <w:p w14:paraId="6BD9F06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2007год» от 19.12.06г. №238-Ф3 (в ред. от 23.11.07 №267-ФЗ);</w:t>
      </w:r>
    </w:p>
    <w:p w14:paraId="22E91B4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07.08.01г. №119-ФЗ (в ред. от 30.12.08г. №307-Ф3);</w:t>
      </w:r>
    </w:p>
    <w:p w14:paraId="63C7531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от 07.08.01г. №115-ФЗ (в ред. от 27.07.06 №153-Ф3);</w:t>
      </w:r>
    </w:p>
    <w:p w14:paraId="70CCA32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от 08.08.01г. №128-ФЗ (ред. от 30.12.2008, с изм. от 18.07.2009);</w:t>
      </w:r>
    </w:p>
    <w:p w14:paraId="759CEA28"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 xml:space="preserve">регулировании и валютном контроле» от 10.12.03г. </w:t>
      </w:r>
      <w:r>
        <w:rPr>
          <w:rFonts w:ascii="Verdana" w:hAnsi="Verdana"/>
          <w:color w:val="000000"/>
          <w:sz w:val="18"/>
          <w:szCs w:val="18"/>
        </w:rPr>
        <w:lastRenderedPageBreak/>
        <w:t>№173-Ф3 (в ред. от 22.07.08);</w:t>
      </w:r>
    </w:p>
    <w:p w14:paraId="1FD007A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1996г. №129-ФЗ (в ред. от 03.11.06 №183-Ф3);</w:t>
      </w:r>
    </w:p>
    <w:p w14:paraId="0AC1722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от 27.07.06г. №149-ФЗ;</w:t>
      </w:r>
    </w:p>
    <w:p w14:paraId="3A44DA4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Указ Президента Российской Федерации «</w:t>
      </w:r>
      <w:r>
        <w:rPr>
          <w:rStyle w:val="WW8Num3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от 12.05.08г. №724 (в ред. от 05.10.09 №1107);</w:t>
      </w:r>
    </w:p>
    <w:p w14:paraId="7E775BD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Российской Федерации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от 07.10.04г. №532 (в ред. от 19.11.08);</w:t>
      </w:r>
    </w:p>
    <w:p w14:paraId="440A425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Российской Федерации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06.03.1998г. №283;</w:t>
      </w:r>
    </w:p>
    <w:p w14:paraId="589F95D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Правительства Российской Федерации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от 1 января2002г. № 1 (в ред. Постановлений Правительства РФ от 09.07.2006 №415, от 08.08.2003 №476, от 18.11.2006 №697);</w:t>
      </w:r>
    </w:p>
    <w:p w14:paraId="7D432BB8"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Государственного комитета по статистике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 наблюдения за деятельностью предприятий» от 31.05.07г. №39 (в ред.</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04.06.09 №192);</w:t>
      </w:r>
    </w:p>
    <w:p w14:paraId="14F125E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w:t>
      </w:r>
      <w:r>
        <w:rPr>
          <w:rStyle w:val="WW8Num2z0"/>
          <w:rFonts w:ascii="Verdana" w:hAnsi="Verdana"/>
          <w:color w:val="000000"/>
          <w:sz w:val="18"/>
          <w:szCs w:val="18"/>
        </w:rPr>
        <w:t> </w:t>
      </w:r>
      <w:r>
        <w:rPr>
          <w:rStyle w:val="WW8Num3z0"/>
          <w:rFonts w:ascii="Verdana" w:hAnsi="Verdana"/>
          <w:color w:val="4682B4"/>
          <w:sz w:val="18"/>
          <w:szCs w:val="18"/>
        </w:rPr>
        <w:t>Росавтодора</w:t>
      </w:r>
      <w:r>
        <w:rPr>
          <w:rStyle w:val="WW8Num2z0"/>
          <w:rFonts w:ascii="Verdana" w:hAnsi="Verdana"/>
          <w:color w:val="000000"/>
          <w:sz w:val="18"/>
          <w:szCs w:val="18"/>
        </w:rPr>
        <w:t> </w:t>
      </w:r>
      <w:r>
        <w:rPr>
          <w:rFonts w:ascii="Verdana" w:hAnsi="Verdana"/>
          <w:color w:val="000000"/>
          <w:sz w:val="18"/>
          <w:szCs w:val="18"/>
        </w:rPr>
        <w:t>«Об утверждении методических указаний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от 21.01.2000 №16;</w:t>
      </w:r>
    </w:p>
    <w:p w14:paraId="02481D1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от 06.05.1999 №32н (в ред. от 27.11.06);</w:t>
      </w:r>
    </w:p>
    <w:p w14:paraId="238F91E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от 06.05.1999 №33н (в ред. от 27.11.06);</w:t>
      </w:r>
    </w:p>
    <w:p w14:paraId="55DC3EE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от 27.11.2006г. №154н (в ред. от 25.12.07);</w:t>
      </w:r>
    </w:p>
    <w:p w14:paraId="7D651BE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от 06.07.1999г. №43н (в ред. Приказа Минфина РФ от 18.09.06г. №115н);</w:t>
      </w:r>
    </w:p>
    <w:p w14:paraId="2AED12F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от 30.03.01 №26н (в ред. от 27.11.06г. №156н);</w:t>
      </w:r>
    </w:p>
    <w:p w14:paraId="63FC51B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от 10.12.2002 №126н (в ред. от 27.11.2006г. №156н);</w:t>
      </w:r>
    </w:p>
    <w:p w14:paraId="61D87D4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«Об утверждении Положения по бухгалтерскому учетуI</w:t>
      </w:r>
    </w:p>
    <w:p w14:paraId="4949E5E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от 19.11.2002г. №114н. (в ред. 11.02.08г.)</w:t>
      </w:r>
    </w:p>
    <w:p w14:paraId="3306A198"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РФ «</w:t>
      </w:r>
      <w:r>
        <w:rPr>
          <w:rStyle w:val="WW8Num3z0"/>
          <w:rFonts w:ascii="Verdana" w:hAnsi="Verdana"/>
          <w:color w:val="4682B4"/>
          <w:sz w:val="18"/>
          <w:szCs w:val="18"/>
        </w:rPr>
        <w:t>Об отражении в бухгалтерском учете операций по договору лизинга</w:t>
      </w:r>
      <w:r>
        <w:rPr>
          <w:rFonts w:ascii="Verdana" w:hAnsi="Verdana"/>
          <w:color w:val="000000"/>
          <w:sz w:val="18"/>
          <w:szCs w:val="18"/>
        </w:rPr>
        <w:t>» от 17.02.97г. №15 (в ред. Приказа Минфина РФ от 23.01.2001 №7н).</w:t>
      </w:r>
    </w:p>
    <w:p w14:paraId="20721EA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Публикация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палаты 1990г. №460 «Международные правила толкования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терминов «</w:t>
      </w:r>
      <w:r>
        <w:rPr>
          <w:rStyle w:val="WW8Num3z0"/>
          <w:rFonts w:ascii="Verdana" w:hAnsi="Verdana"/>
          <w:color w:val="4682B4"/>
          <w:sz w:val="18"/>
          <w:szCs w:val="18"/>
        </w:rPr>
        <w:t>ИНКОТЕРМС</w:t>
      </w:r>
      <w:r>
        <w:rPr>
          <w:rFonts w:ascii="Verdana" w:hAnsi="Verdana"/>
          <w:color w:val="000000"/>
          <w:sz w:val="18"/>
          <w:szCs w:val="18"/>
        </w:rPr>
        <w:t>»;</w:t>
      </w:r>
    </w:p>
    <w:p w14:paraId="550EF61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Постановление Федеральной</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службы Северо-Западного округа от 13 февраля 2006г. № А52-3303/2005/2.</w:t>
      </w:r>
    </w:p>
    <w:p w14:paraId="3A0388C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Постановление Правительства РФ «О совершенствовании информационного обеспечения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от 2 февраля 1996г. №80.</w:t>
      </w:r>
    </w:p>
    <w:p w14:paraId="34A30B8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Постановления Пленума Высшего Арбитражного Суда Российской Федерации «Об оценке арбитражными судами обоснованности получения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налоговой выгоды» от 12.10.2006 №53.</w:t>
      </w:r>
    </w:p>
    <w:p w14:paraId="6DFD9CE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Письмо Министерства Финансов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на прочие расходы выкупной цены предмета лизинга» от 24.05.05 № 03-03-0104/1/288.</w:t>
      </w:r>
    </w:p>
    <w:p w14:paraId="3578E42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 Министерства Финансов Российской Федерации «О порядке отражения в бухгалтерском учете и признания объектом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по налогу на имущество организации предмета лизинга» от 03 марта 2005г. №0306-01-04/125.</w:t>
      </w:r>
    </w:p>
    <w:p w14:paraId="79D52918"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 Письмо Федеральной Налоговой Службы Российской Федерации «О порядке учета</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от 16.11.04 № 02-5-11/172@.</w:t>
      </w:r>
    </w:p>
    <w:p w14:paraId="01966CC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Письмо Министерства Финансов Российской Федерации «О порядке учета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выкупной стоимости лизингового имущества» от 9 ноября 2005г. № 03-03-04/1/348.</w:t>
      </w:r>
    </w:p>
    <w:p w14:paraId="02D7562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Письмо Министерства Финансов Российской Федерации «</w:t>
      </w:r>
      <w:r>
        <w:rPr>
          <w:rStyle w:val="WW8Num3z0"/>
          <w:rFonts w:ascii="Verdana" w:hAnsi="Verdana"/>
          <w:color w:val="4682B4"/>
          <w:sz w:val="18"/>
          <w:szCs w:val="18"/>
        </w:rPr>
        <w:t>О порядке учета лизинговых платежей</w:t>
      </w:r>
      <w:r>
        <w:rPr>
          <w:rFonts w:ascii="Verdana" w:hAnsi="Verdana"/>
          <w:color w:val="000000"/>
          <w:sz w:val="18"/>
          <w:szCs w:val="18"/>
        </w:rPr>
        <w:t>» от 15 февраля 2006г. № 03-03-04/1/113.</w:t>
      </w:r>
    </w:p>
    <w:p w14:paraId="1A11ADF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Письмо «О</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операций, связанных с приобретением и передачей имущества по договорам лизинга» от 7 июля 2006 г. № 03-0415/131.</w:t>
      </w:r>
    </w:p>
    <w:p w14:paraId="334B320F"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Договор аренды, лизинг: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М.: Налог и инфо, 2005г., 167с.</w:t>
      </w:r>
    </w:p>
    <w:p w14:paraId="66CC2E6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Аренда, лизинг, безвозмездное пользование: правовые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учет, налогообложение. Практические рекомендации. Издательство: Юстицинформ, 2006г., 153с.</w:t>
      </w:r>
    </w:p>
    <w:p w14:paraId="421DB39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Тилов A.A. Лизинг СПб «</w:t>
      </w:r>
      <w:r>
        <w:rPr>
          <w:rStyle w:val="WW8Num3z0"/>
          <w:rFonts w:ascii="Verdana" w:hAnsi="Verdana"/>
          <w:color w:val="4682B4"/>
          <w:sz w:val="18"/>
          <w:szCs w:val="18"/>
        </w:rPr>
        <w:t>Питер</w:t>
      </w:r>
      <w:r>
        <w:rPr>
          <w:rFonts w:ascii="Verdana" w:hAnsi="Verdana"/>
          <w:color w:val="000000"/>
          <w:sz w:val="18"/>
          <w:szCs w:val="18"/>
        </w:rPr>
        <w:t>», 2007г., 159с.</w:t>
      </w:r>
    </w:p>
    <w:p w14:paraId="087ED16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Особенности бухгалтерского и налогового учета. Практическое руководство. Под ред. В.В. Семенихина. Издательство ЭКСМО, серия:</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бухгалтера. 2007г., 106с.</w:t>
      </w:r>
    </w:p>
    <w:p w14:paraId="0433ABA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Солодко Л.П. Бухгалтерский финансовый учет. М.: Экзамен, 2004г., 410с.</w:t>
      </w:r>
    </w:p>
    <w:p w14:paraId="4D4C82E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Анализ и оценка риска производственной деятельности. М.: Высшая школа, 2007г., 328с.</w:t>
      </w:r>
    </w:p>
    <w:p w14:paraId="0B46A6F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Анциферов</w:t>
      </w:r>
      <w:r>
        <w:rPr>
          <w:rStyle w:val="WW8Num2z0"/>
          <w:rFonts w:ascii="Verdana" w:hAnsi="Verdana"/>
          <w:color w:val="000000"/>
          <w:sz w:val="18"/>
          <w:szCs w:val="18"/>
        </w:rPr>
        <w:t> </w:t>
      </w:r>
      <w:r>
        <w:rPr>
          <w:rFonts w:ascii="Verdana" w:hAnsi="Verdana"/>
          <w:color w:val="000000"/>
          <w:sz w:val="18"/>
          <w:szCs w:val="18"/>
        </w:rPr>
        <w:t>И.Ф. Бухгалтерский финансовый учет.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 2006г., 798с.</w:t>
      </w:r>
    </w:p>
    <w:p w14:paraId="308043C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Учебное пособие. Издание 5-е,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Москва: ИКЦ «МарТ»; Издательский центр «Март» Ростов-на-Дону, 2004. — 960с. (Серия «</w:t>
      </w:r>
      <w:r>
        <w:rPr>
          <w:rStyle w:val="WW8Num3z0"/>
          <w:rFonts w:ascii="Verdana" w:hAnsi="Verdana"/>
          <w:color w:val="4682B4"/>
          <w:sz w:val="18"/>
          <w:szCs w:val="18"/>
        </w:rPr>
        <w:t>Экономика и управление</w:t>
      </w:r>
      <w:r>
        <w:rPr>
          <w:rFonts w:ascii="Verdana" w:hAnsi="Verdana"/>
          <w:color w:val="000000"/>
          <w:sz w:val="18"/>
          <w:szCs w:val="18"/>
        </w:rPr>
        <w:t>»).</w:t>
      </w:r>
    </w:p>
    <w:p w14:paraId="43B4C7F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2006г., 1070с.</w:t>
      </w:r>
    </w:p>
    <w:p w14:paraId="0967273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России. Антология российского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Серия: университетская серия,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2007г., 352с.</w:t>
      </w:r>
    </w:p>
    <w:p w14:paraId="555756F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З.Д., Терехова В.А., Шеина Т.Н.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финансово-хозяйственной деятельности организаций: методология, задачи, тесты. Учебное пособие. Издательство:</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2005г, 544с.</w:t>
      </w:r>
    </w:p>
    <w:p w14:paraId="12AF5B1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Н.М. Нематериальные активы: учет, аудит, анализ. Серия: высшее экономическое образование. М.: Эксмо, 2005г., 415с.</w:t>
      </w:r>
    </w:p>
    <w:p w14:paraId="6C45EDF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Бухгалтерский учет. Практикум. Под редакцией А.Д. Ларионова. Издательство: Велби TIC 2007г., 398с.</w:t>
      </w:r>
    </w:p>
    <w:p w14:paraId="51C65B6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Бухгалтерский учет. Учебник. Под редакцией</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Ю.А. Издательство: Велби ТК, 2007г., 387с.</w:t>
      </w:r>
    </w:p>
    <w:p w14:paraId="41ACFC8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Учебник. Под редакцией</w:t>
      </w:r>
      <w:r>
        <w:rPr>
          <w:rStyle w:val="WW8Num2z0"/>
          <w:rFonts w:ascii="Verdana" w:hAnsi="Verdana"/>
          <w:color w:val="000000"/>
          <w:sz w:val="18"/>
          <w:szCs w:val="18"/>
        </w:rPr>
        <w:t> </w:t>
      </w:r>
      <w:r>
        <w:rPr>
          <w:rStyle w:val="WW8Num3z0"/>
          <w:rFonts w:ascii="Verdana" w:hAnsi="Verdana"/>
          <w:color w:val="4682B4"/>
          <w:sz w:val="18"/>
          <w:szCs w:val="18"/>
        </w:rPr>
        <w:t>Богомолец</w:t>
      </w:r>
      <w:r>
        <w:rPr>
          <w:rStyle w:val="WW8Num2z0"/>
          <w:rFonts w:ascii="Verdana" w:hAnsi="Verdana"/>
          <w:color w:val="000000"/>
          <w:sz w:val="18"/>
          <w:szCs w:val="18"/>
        </w:rPr>
        <w:t> </w:t>
      </w:r>
      <w:r>
        <w:rPr>
          <w:rFonts w:ascii="Verdana" w:hAnsi="Verdana"/>
          <w:color w:val="000000"/>
          <w:sz w:val="18"/>
          <w:szCs w:val="18"/>
        </w:rPr>
        <w:t>С.Р., 2006г., 611с.</w:t>
      </w:r>
    </w:p>
    <w:p w14:paraId="24614BF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Бухгалтерский учет. Учебник. Под редакцией.</w:t>
      </w:r>
      <w:r>
        <w:rPr>
          <w:rStyle w:val="WW8Num2z0"/>
          <w:rFonts w:ascii="Verdana" w:hAnsi="Verdana"/>
          <w:color w:val="000000"/>
          <w:sz w:val="18"/>
          <w:szCs w:val="18"/>
        </w:rPr>
        <w:t> </w:t>
      </w:r>
      <w:r>
        <w:rPr>
          <w:rStyle w:val="WW8Num3z0"/>
          <w:rFonts w:ascii="Verdana" w:hAnsi="Verdana"/>
          <w:color w:val="4682B4"/>
          <w:sz w:val="18"/>
          <w:szCs w:val="18"/>
        </w:rPr>
        <w:t>Хахоновой</w:t>
      </w:r>
      <w:r>
        <w:rPr>
          <w:rStyle w:val="WW8Num2z0"/>
          <w:rFonts w:ascii="Verdana" w:hAnsi="Verdana"/>
          <w:color w:val="000000"/>
          <w:sz w:val="18"/>
          <w:szCs w:val="18"/>
        </w:rPr>
        <w:t> </w:t>
      </w:r>
      <w:r>
        <w:rPr>
          <w:rFonts w:ascii="Verdana" w:hAnsi="Verdana"/>
          <w:color w:val="000000"/>
          <w:sz w:val="18"/>
          <w:szCs w:val="18"/>
        </w:rPr>
        <w:t>H.H. Издательство Феникс. Ростов на Дону, 2006г., 380с.</w:t>
      </w:r>
    </w:p>
    <w:p w14:paraId="43AB488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Бухгалтерский учет. Учебник. Под редакцией</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Издательство: Велби ТК, 2007г., 771с.</w:t>
      </w:r>
    </w:p>
    <w:p w14:paraId="1D0A0CB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Бухгалтерский учет основных средств. Под редакцией С.А. Николаевой. Издание 2-е переработанное и дополненное М.: «Аналитика-Пресс», 2005г. -272с.</w:t>
      </w:r>
    </w:p>
    <w:p w14:paraId="25962EEF"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Бухгалтерский учет. Учебник; под редакцией П.С. Безруких М.: «</w:t>
      </w:r>
      <w:r>
        <w:rPr>
          <w:rStyle w:val="WW8Num3z0"/>
          <w:rFonts w:ascii="Verdana" w:hAnsi="Verdana"/>
          <w:color w:val="4682B4"/>
          <w:sz w:val="18"/>
          <w:szCs w:val="18"/>
        </w:rPr>
        <w:t>Бухгалтерский учет</w:t>
      </w:r>
      <w:r>
        <w:rPr>
          <w:rFonts w:ascii="Verdana" w:hAnsi="Verdana"/>
          <w:color w:val="000000"/>
          <w:sz w:val="18"/>
          <w:szCs w:val="18"/>
        </w:rPr>
        <w:t>», 2005 - 736с.</w:t>
      </w:r>
    </w:p>
    <w:p w14:paraId="0D933CA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Бухгалтерский и налоговый учет автотранспорта; под редакцией Ф.Н. Филиной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2007г.- 351с.</w:t>
      </w:r>
    </w:p>
    <w:p w14:paraId="648989A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Бухгалтерский учет на автотранспорте. Под редакцией</w:t>
      </w:r>
      <w:r>
        <w:rPr>
          <w:rStyle w:val="WW8Num2z0"/>
          <w:rFonts w:ascii="Verdana" w:hAnsi="Verdana"/>
          <w:color w:val="000000"/>
          <w:sz w:val="18"/>
          <w:szCs w:val="18"/>
        </w:rPr>
        <w:t> </w:t>
      </w:r>
      <w:r>
        <w:rPr>
          <w:rStyle w:val="WW8Num3z0"/>
          <w:rFonts w:ascii="Verdana" w:hAnsi="Verdana"/>
          <w:color w:val="4682B4"/>
          <w:sz w:val="18"/>
          <w:szCs w:val="18"/>
        </w:rPr>
        <w:t>Папковской</w:t>
      </w:r>
      <w:r>
        <w:rPr>
          <w:rStyle w:val="WW8Num2z0"/>
          <w:rFonts w:ascii="Verdana" w:hAnsi="Verdana"/>
          <w:color w:val="000000"/>
          <w:sz w:val="18"/>
          <w:szCs w:val="18"/>
        </w:rPr>
        <w:t> </w:t>
      </w:r>
      <w:r>
        <w:rPr>
          <w:rFonts w:ascii="Verdana" w:hAnsi="Verdana"/>
          <w:color w:val="000000"/>
          <w:sz w:val="18"/>
          <w:szCs w:val="18"/>
        </w:rPr>
        <w:t>П.Я. Издательство: БГЭУ, 2007г, 367с.</w:t>
      </w:r>
    </w:p>
    <w:p w14:paraId="0B71FEF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Бухгалтерский финансовый учет. Практикум. М.: Вузовский учебник, 2006г., 507с.</w:t>
      </w:r>
    </w:p>
    <w:p w14:paraId="2F4E3D6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учета финансовых результатов и их использование. Серия: аудит: организация и технологии. М.: «Юнити-Дана», 2004г., 109с.</w:t>
      </w:r>
    </w:p>
    <w:p w14:paraId="6795F6FF"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Пласкова Н.С. Анализ финансовой отчетности. Издательство: Вузовский учебник, 2007г., 367с.</w:t>
      </w:r>
    </w:p>
    <w:p w14:paraId="7F319463"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Бухгалтерский финансовый учет. М.: КолосС, 2004г., 559с.</w:t>
      </w:r>
    </w:p>
    <w:p w14:paraId="2C168E8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Л.А., Пласкова Н.С. Международные стандарты учета и финансовой отчетности. Издательство: Вузовский учебник 2005г., 320с.</w:t>
      </w:r>
    </w:p>
    <w:p w14:paraId="7867A95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Е.В. Аудит. М.: Академический проект, 2006г., 319с.</w:t>
      </w:r>
    </w:p>
    <w:p w14:paraId="3BD83A9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Финансовый учет. Теория, практика,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СПбГУ, 2006г., 640с.</w:t>
      </w:r>
    </w:p>
    <w:p w14:paraId="714C472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Финансовый лизинг: Учебное пособие. М.:ГУ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2005 -392с. - (Учебники Высшей школы экономики).</w:t>
      </w:r>
    </w:p>
    <w:p w14:paraId="1652D25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Ендовицкая А.В.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Юнити-Дана, 2006г., 159с.</w:t>
      </w:r>
    </w:p>
    <w:p w14:paraId="025C944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Лизинг. Учебник. Издательство «</w:t>
      </w:r>
      <w:r>
        <w:rPr>
          <w:rStyle w:val="WW8Num3z0"/>
          <w:rFonts w:ascii="Verdana" w:hAnsi="Verdana"/>
          <w:color w:val="4682B4"/>
          <w:sz w:val="18"/>
          <w:szCs w:val="18"/>
        </w:rPr>
        <w:t>Филинъ</w:t>
      </w:r>
      <w:r>
        <w:rPr>
          <w:rFonts w:ascii="Verdana" w:hAnsi="Verdana"/>
          <w:color w:val="000000"/>
          <w:sz w:val="18"/>
          <w:szCs w:val="18"/>
        </w:rPr>
        <w:t>», 2009г., 943с.</w:t>
      </w:r>
    </w:p>
    <w:p w14:paraId="34B00EA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(налоговый,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учет и учетная политика на современном предприятии.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2007г., 568с.</w:t>
      </w:r>
    </w:p>
    <w:p w14:paraId="612EE75F"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Грэй С.Д. Финансовый учет. Глобальный подход. М.: Волтерс Клувер, 2006г., 590с.</w:t>
      </w:r>
    </w:p>
    <w:p w14:paraId="5F6F1C0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В.Е., Губина О.В. Анализ финансово-хозяйственной деятельности. М.: Форум, 2006г., 336с.</w:t>
      </w:r>
    </w:p>
    <w:p w14:paraId="4492FD5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Давние</w:t>
      </w:r>
      <w:r>
        <w:rPr>
          <w:rStyle w:val="WW8Num2z0"/>
          <w:rFonts w:ascii="Verdana" w:hAnsi="Verdana"/>
          <w:color w:val="000000"/>
          <w:sz w:val="18"/>
          <w:szCs w:val="18"/>
        </w:rPr>
        <w:t> </w:t>
      </w:r>
      <w:r>
        <w:rPr>
          <w:rFonts w:ascii="Verdana" w:hAnsi="Verdana"/>
          <w:color w:val="000000"/>
          <w:sz w:val="18"/>
          <w:szCs w:val="18"/>
        </w:rPr>
        <w:t>В.В., Тинякова В.И. Адаптивные модели: анализ и прогноз в экономических системах.</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2006г., 353с.</w:t>
      </w:r>
    </w:p>
    <w:p w14:paraId="560D4F9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 аудит. М.: Финансы и статистика, 2006г., 271с.</w:t>
      </w:r>
    </w:p>
    <w:p w14:paraId="57B41A8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Доходы, расходы,</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обязательства, капитал: стандарты бухгалтерского учета и налогообложения. Под редакцией С.А. Рассказовой-Николаевой. Издательство:</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2007г., 607с.</w:t>
      </w:r>
    </w:p>
    <w:p w14:paraId="336B1E8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Клушанцева Г.В. Бухгалтерский учет с элементами налогообложения. Издательство: Юридический центр Пресс, 2006г., 678с.</w:t>
      </w:r>
    </w:p>
    <w:p w14:paraId="2F7F580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Международные стандарты аудиторской деятельности. Издательство: Юнити-Дана, 2006г., 271с.</w:t>
      </w:r>
    </w:p>
    <w:p w14:paraId="4360810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финансовый учет. М.: РИОР, 2006г., 128с.</w:t>
      </w:r>
    </w:p>
    <w:p w14:paraId="6842886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финансово-хозяйственной деятельности., М.: КолосС, 2005г, 383с.</w:t>
      </w:r>
    </w:p>
    <w:p w14:paraId="5B781E0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Основы национального счетоводства. Издательство: Инфра-М, 2007г., 480с.</w:t>
      </w:r>
    </w:p>
    <w:p w14:paraId="2A25C6D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Аудит эффективности в рыночной экономике. М.: Кнорус, 2007г., 328с.</w:t>
      </w:r>
    </w:p>
    <w:p w14:paraId="064B0CF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Б.В. Практический аудит. М.: Магистр, 2007г., 286с.</w:t>
      </w:r>
    </w:p>
    <w:p w14:paraId="083C284F"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Кабатова</w:t>
      </w:r>
      <w:r>
        <w:rPr>
          <w:rStyle w:val="WW8Num2z0"/>
          <w:rFonts w:ascii="Verdana" w:hAnsi="Verdana"/>
          <w:color w:val="000000"/>
          <w:sz w:val="18"/>
          <w:szCs w:val="18"/>
        </w:rPr>
        <w:t> </w:t>
      </w:r>
      <w:r>
        <w:rPr>
          <w:rFonts w:ascii="Verdana" w:hAnsi="Verdana"/>
          <w:color w:val="000000"/>
          <w:sz w:val="18"/>
          <w:szCs w:val="18"/>
        </w:rPr>
        <w:t>E.B. Лизинг. М.: Статут, 2008г., 329с.</w:t>
      </w:r>
    </w:p>
    <w:p w14:paraId="06E31F5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Калачин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Серия: справочник руководителя и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Эксмо, 2007г., 388с.</w:t>
      </w:r>
    </w:p>
    <w:p w14:paraId="5237034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Каморджанов</w:t>
      </w:r>
      <w:r>
        <w:rPr>
          <w:rStyle w:val="WW8Num2z0"/>
          <w:rFonts w:ascii="Verdana" w:hAnsi="Verdana"/>
          <w:color w:val="000000"/>
          <w:sz w:val="18"/>
          <w:szCs w:val="18"/>
        </w:rPr>
        <w:t> </w:t>
      </w:r>
      <w:r>
        <w:rPr>
          <w:rFonts w:ascii="Verdana" w:hAnsi="Verdana"/>
          <w:color w:val="000000"/>
          <w:sz w:val="18"/>
          <w:szCs w:val="18"/>
        </w:rPr>
        <w:t>H.A. Бухгалтерский финансовый учет. М.: Питер, 2006г., 280с.</w:t>
      </w:r>
    </w:p>
    <w:p w14:paraId="2384D7F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Карташова И.В. Бухгалтерский финансовый учет. СПб.: Питер, 2006г., 479с.</w:t>
      </w:r>
    </w:p>
    <w:p w14:paraId="3A5DE22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Бухгалтерская финансовая отчетность. Составление и анализ. Издательство: Омега-Л, 2007г., 279с.</w:t>
      </w:r>
    </w:p>
    <w:p w14:paraId="3EBA516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финансовый учет. Учебник. Издательство: Омега-Л, 2007г, 590с.</w:t>
      </w:r>
    </w:p>
    <w:p w14:paraId="0CD0D43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Бухгалтерский финансовый учет: учебное пособие: М.: Омега-Л, 2004г. - 640с.</w:t>
      </w:r>
    </w:p>
    <w:p w14:paraId="426979D3"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Бухгалтерский финансовый учет. М.: Омега-Л, 2007г., 591с.</w:t>
      </w:r>
    </w:p>
    <w:p w14:paraId="6373709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финансовый учет.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2006г. 723с.</w:t>
      </w:r>
    </w:p>
    <w:p w14:paraId="5EB2272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Кисурина</w:t>
      </w:r>
      <w:r>
        <w:rPr>
          <w:rStyle w:val="WW8Num2z0"/>
          <w:rFonts w:ascii="Verdana" w:hAnsi="Verdana"/>
          <w:color w:val="000000"/>
          <w:sz w:val="18"/>
          <w:szCs w:val="18"/>
        </w:rPr>
        <w:t> </w:t>
      </w:r>
      <w:r>
        <w:rPr>
          <w:rFonts w:ascii="Verdana" w:hAnsi="Verdana"/>
          <w:color w:val="000000"/>
          <w:sz w:val="18"/>
          <w:szCs w:val="18"/>
        </w:rPr>
        <w:t>Л.Г. Лизинг: налоговые, бухгалтерские и правовые аспекты. М.: АКДИ «</w:t>
      </w:r>
      <w:r>
        <w:rPr>
          <w:rStyle w:val="WW8Num3z0"/>
          <w:rFonts w:ascii="Verdana" w:hAnsi="Verdana"/>
          <w:color w:val="4682B4"/>
          <w:sz w:val="18"/>
          <w:szCs w:val="18"/>
        </w:rPr>
        <w:t>Экономика и жизнь</w:t>
      </w:r>
      <w:r>
        <w:rPr>
          <w:rFonts w:ascii="Verdana" w:hAnsi="Verdana"/>
          <w:color w:val="000000"/>
          <w:sz w:val="18"/>
          <w:szCs w:val="18"/>
        </w:rPr>
        <w:t>», 2007г. - 191с.</w:t>
      </w:r>
    </w:p>
    <w:p w14:paraId="7394805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В.В. Учет, анализ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2006г., 688с.</w:t>
      </w:r>
    </w:p>
    <w:p w14:paraId="230BA76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Финансовый учет и анализ. Концептуальные основы. М.: Финансы и </w:t>
      </w:r>
      <w:r>
        <w:rPr>
          <w:rFonts w:ascii="Verdana" w:hAnsi="Verdana"/>
          <w:color w:val="000000"/>
          <w:sz w:val="18"/>
          <w:szCs w:val="18"/>
        </w:rPr>
        <w:lastRenderedPageBreak/>
        <w:t>статистика, 2004г., 719с.</w:t>
      </w:r>
    </w:p>
    <w:p w14:paraId="1120E2C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Издательство: Инфра-М, 2007г., 717с.</w:t>
      </w:r>
    </w:p>
    <w:p w14:paraId="35A871B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Красева</w:t>
      </w:r>
      <w:r>
        <w:rPr>
          <w:rStyle w:val="WW8Num2z0"/>
          <w:rFonts w:ascii="Verdana" w:hAnsi="Verdana"/>
          <w:color w:val="000000"/>
          <w:sz w:val="18"/>
          <w:szCs w:val="18"/>
        </w:rPr>
        <w:t> </w:t>
      </w:r>
      <w:r>
        <w:rPr>
          <w:rFonts w:ascii="Verdana" w:hAnsi="Verdana"/>
          <w:color w:val="000000"/>
          <w:sz w:val="18"/>
          <w:szCs w:val="18"/>
        </w:rPr>
        <w:t>Т.А. Основы лизинга. Ростов н/Д: «</w:t>
      </w:r>
      <w:r>
        <w:rPr>
          <w:rStyle w:val="WW8Num3z0"/>
          <w:rFonts w:ascii="Verdana" w:hAnsi="Verdana"/>
          <w:color w:val="4682B4"/>
          <w:sz w:val="18"/>
          <w:szCs w:val="18"/>
        </w:rPr>
        <w:t>Фенкис</w:t>
      </w:r>
      <w:r>
        <w:rPr>
          <w:rFonts w:ascii="Verdana" w:hAnsi="Verdana"/>
          <w:color w:val="000000"/>
          <w:sz w:val="18"/>
          <w:szCs w:val="18"/>
        </w:rPr>
        <w:t>», 2003г.-224с.</w:t>
      </w:r>
    </w:p>
    <w:p w14:paraId="1A1E49C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Клячин</w:t>
      </w:r>
      <w:r>
        <w:rPr>
          <w:rStyle w:val="WW8Num2z0"/>
          <w:rFonts w:ascii="Verdana" w:hAnsi="Verdana"/>
          <w:color w:val="000000"/>
          <w:sz w:val="18"/>
          <w:szCs w:val="18"/>
        </w:rPr>
        <w:t> </w:t>
      </w:r>
      <w:r>
        <w:rPr>
          <w:rFonts w:ascii="Verdana" w:hAnsi="Verdana"/>
          <w:color w:val="000000"/>
          <w:sz w:val="18"/>
          <w:szCs w:val="18"/>
        </w:rPr>
        <w:t>В.А. Бухгалтерский (финансовый) учет.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2006г., 219с.</w:t>
      </w:r>
    </w:p>
    <w:p w14:paraId="17010CC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Крупченко</w:t>
      </w:r>
      <w:r>
        <w:rPr>
          <w:rStyle w:val="WW8Num2z0"/>
          <w:rFonts w:ascii="Verdana" w:hAnsi="Verdana"/>
          <w:color w:val="000000"/>
          <w:sz w:val="18"/>
          <w:szCs w:val="18"/>
        </w:rPr>
        <w:t> </w:t>
      </w:r>
      <w:r>
        <w:rPr>
          <w:rFonts w:ascii="Verdana" w:hAnsi="Verdana"/>
          <w:color w:val="000000"/>
          <w:sz w:val="18"/>
          <w:szCs w:val="18"/>
        </w:rPr>
        <w:t>Е.А. Аудит. Серия: среднее профессиональное образование. М.: Феникс. 2006г., 379с.</w:t>
      </w:r>
    </w:p>
    <w:p w14:paraId="1E5495C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А.Г. Почем фунт лизинга в России. Журнал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472000г.</w:t>
      </w:r>
    </w:p>
    <w:p w14:paraId="2E019D9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А.Г. Стратегия инвестиционного прорыва и развитие лизинга в России. Журнал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3/2001г.</w:t>
      </w:r>
    </w:p>
    <w:p w14:paraId="0F07CEE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А.Г. Будет ли в России нормальный</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Журнал «</w:t>
      </w:r>
      <w:r>
        <w:rPr>
          <w:rStyle w:val="WW8Num3z0"/>
          <w:rFonts w:ascii="Verdana" w:hAnsi="Verdana"/>
          <w:color w:val="4682B4"/>
          <w:sz w:val="18"/>
          <w:szCs w:val="18"/>
        </w:rPr>
        <w:t>Деньги и кредит</w:t>
      </w:r>
      <w:r>
        <w:rPr>
          <w:rFonts w:ascii="Verdana" w:hAnsi="Verdana"/>
          <w:color w:val="000000"/>
          <w:sz w:val="18"/>
          <w:szCs w:val="18"/>
        </w:rPr>
        <w:t>». 9/2005г.</w:t>
      </w:r>
    </w:p>
    <w:p w14:paraId="399A137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Ш.Лапыгин Ю.Н. Лизинг. Учебное пособие для вузов. Издательство: Альма матер. 2005г., 427с.</w:t>
      </w:r>
    </w:p>
    <w:p w14:paraId="66EAA7D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Анализ и диагностика финансово-хозяйственной деятельности. М.: РИОР, 2007г., 220с.</w:t>
      </w:r>
    </w:p>
    <w:p w14:paraId="533669A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Лизинг: экономические, правовые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Учеб. пособие под ред. А. М.</w:t>
      </w:r>
      <w:r>
        <w:rPr>
          <w:rStyle w:val="WW8Num2z0"/>
          <w:rFonts w:ascii="Verdana" w:hAnsi="Verdana"/>
          <w:color w:val="000000"/>
          <w:sz w:val="18"/>
          <w:szCs w:val="18"/>
        </w:rPr>
        <w:t> </w:t>
      </w:r>
      <w:r>
        <w:rPr>
          <w:rStyle w:val="WW8Num3z0"/>
          <w:rFonts w:ascii="Verdana" w:hAnsi="Verdana"/>
          <w:color w:val="4682B4"/>
          <w:sz w:val="18"/>
          <w:szCs w:val="18"/>
        </w:rPr>
        <w:t>Тавасиева</w:t>
      </w:r>
      <w:r>
        <w:rPr>
          <w:rFonts w:ascii="Verdana" w:hAnsi="Verdana"/>
          <w:color w:val="000000"/>
          <w:sz w:val="18"/>
          <w:szCs w:val="18"/>
        </w:rPr>
        <w:t>, Н. М. Коршунова. М.:- «ЮНИТИ-ДАНА», 2005г., 320с.</w:t>
      </w:r>
    </w:p>
    <w:p w14:paraId="6980177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Лизинг: правовое регулирование, бухгалтерский и налоговый учет. Под ред.</w:t>
      </w:r>
      <w:r>
        <w:rPr>
          <w:rStyle w:val="WW8Num2z0"/>
          <w:rFonts w:ascii="Verdana" w:hAnsi="Verdana"/>
          <w:color w:val="000000"/>
          <w:sz w:val="18"/>
          <w:szCs w:val="18"/>
        </w:rPr>
        <w:t> </w:t>
      </w:r>
      <w:r>
        <w:rPr>
          <w:rStyle w:val="WW8Num3z0"/>
          <w:rFonts w:ascii="Verdana" w:hAnsi="Verdana"/>
          <w:color w:val="4682B4"/>
          <w:sz w:val="18"/>
          <w:szCs w:val="18"/>
        </w:rPr>
        <w:t>Крутяковой</w:t>
      </w:r>
      <w:r>
        <w:rPr>
          <w:rStyle w:val="WW8Num2z0"/>
          <w:rFonts w:ascii="Verdana" w:hAnsi="Verdana"/>
          <w:color w:val="000000"/>
          <w:sz w:val="18"/>
          <w:szCs w:val="18"/>
        </w:rPr>
        <w:t> </w:t>
      </w:r>
      <w:r>
        <w:rPr>
          <w:rFonts w:ascii="Verdana" w:hAnsi="Verdana"/>
          <w:color w:val="000000"/>
          <w:sz w:val="18"/>
          <w:szCs w:val="18"/>
        </w:rPr>
        <w:t>Т.-М.: АКДИ «</w:t>
      </w:r>
      <w:r>
        <w:rPr>
          <w:rStyle w:val="WW8Num3z0"/>
          <w:rFonts w:ascii="Verdana" w:hAnsi="Verdana"/>
          <w:color w:val="4682B4"/>
          <w:sz w:val="18"/>
          <w:szCs w:val="18"/>
        </w:rPr>
        <w:t>Экономика и жизнь</w:t>
      </w:r>
      <w:r>
        <w:rPr>
          <w:rFonts w:ascii="Verdana" w:hAnsi="Verdana"/>
          <w:color w:val="000000"/>
          <w:sz w:val="18"/>
          <w:szCs w:val="18"/>
        </w:rPr>
        <w:t>», 2006г., 175с.</w:t>
      </w:r>
    </w:p>
    <w:p w14:paraId="7211FED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Лизинг: экономические, правовые и организационные основы. Учебное пособие для вузов. Под редакцией А.М.Тавасиева, Н.М.Коршунова.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2005г., 320с.</w:t>
      </w:r>
    </w:p>
    <w:p w14:paraId="376B1FB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Е.В. Лизинг: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М.: Журнал «</w:t>
      </w:r>
      <w:r>
        <w:rPr>
          <w:rStyle w:val="WW8Num3z0"/>
          <w:rFonts w:ascii="Verdana" w:hAnsi="Verdana"/>
          <w:color w:val="4682B4"/>
          <w:sz w:val="18"/>
          <w:szCs w:val="18"/>
        </w:rPr>
        <w:t>Горячая линия бухгалтера</w:t>
      </w:r>
      <w:r>
        <w:rPr>
          <w:rFonts w:ascii="Verdana" w:hAnsi="Verdana"/>
          <w:color w:val="000000"/>
          <w:sz w:val="18"/>
          <w:szCs w:val="18"/>
        </w:rPr>
        <w:t>», 2006г. - 115с.</w:t>
      </w:r>
    </w:p>
    <w:p w14:paraId="23AC17E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Фельдман И.А. Бухгалтерский учет. Учебник. -М.:Высшее образование, 2007г. 443с.</w:t>
      </w:r>
    </w:p>
    <w:p w14:paraId="1C1CE443"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В.Г. Лизинг. Учебное пособие. Издательство: Инфра-М, 2004г., 191с.</w:t>
      </w:r>
    </w:p>
    <w:p w14:paraId="1B6DA9C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Макиан М.А. Финансы и бухгалтерский учет. Издательство: АСТ:Астрель, 2004г., 347с.</w:t>
      </w:r>
    </w:p>
    <w:p w14:paraId="5917A73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2004. - 304с. Библиотека журнала бухгалтерский учет.</w:t>
      </w:r>
    </w:p>
    <w:p w14:paraId="7B76B3F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Н.В. Налоги и налогообложение. Издательство: Кнорус, 2006г., 656с.</w:t>
      </w:r>
    </w:p>
    <w:p w14:paraId="13E39D9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A.A. Зарубежный бухгалтерский учет и аудит. М.: КноРус, 2005г., 233с.</w:t>
      </w:r>
    </w:p>
    <w:p w14:paraId="1E20A768"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Маркина Е. Внимание, лизинг! Финансовая</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это выгодно // Двойная запись.- 2004.- 2.</w:t>
      </w:r>
    </w:p>
    <w:p w14:paraId="65C3118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Аудит: теория и методология. Серия: высшее финансовое образование. М.: Омега-Л, 2007г., 247с.</w:t>
      </w:r>
    </w:p>
    <w:p w14:paraId="0785471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Налоговый аудит. М.:</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2007г., 237с.</w:t>
      </w:r>
    </w:p>
    <w:p w14:paraId="1F04C9F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Перевод с англ. М.: ЮНИТИ, 1999г. 663с.</w:t>
      </w:r>
    </w:p>
    <w:p w14:paraId="15C4102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Налоги и налогообложение. Учебник для студентов. Под редакцией</w:t>
      </w:r>
      <w:r>
        <w:rPr>
          <w:rStyle w:val="WW8Num2z0"/>
          <w:rFonts w:ascii="Verdana" w:hAnsi="Verdana"/>
          <w:color w:val="000000"/>
          <w:sz w:val="18"/>
          <w:szCs w:val="18"/>
        </w:rPr>
        <w:t> </w:t>
      </w:r>
      <w:r>
        <w:rPr>
          <w:rStyle w:val="WW8Num3z0"/>
          <w:rFonts w:ascii="Verdana" w:hAnsi="Verdana"/>
          <w:color w:val="4682B4"/>
          <w:sz w:val="18"/>
          <w:szCs w:val="18"/>
        </w:rPr>
        <w:t>Майбурова</w:t>
      </w:r>
      <w:r>
        <w:rPr>
          <w:rStyle w:val="WW8Num2z0"/>
          <w:rFonts w:ascii="Verdana" w:hAnsi="Verdana"/>
          <w:color w:val="000000"/>
          <w:sz w:val="18"/>
          <w:szCs w:val="18"/>
        </w:rPr>
        <w:t> </w:t>
      </w:r>
      <w:r>
        <w:rPr>
          <w:rFonts w:ascii="Verdana" w:hAnsi="Verdana"/>
          <w:color w:val="000000"/>
          <w:sz w:val="18"/>
          <w:szCs w:val="18"/>
        </w:rPr>
        <w:t>И.А. Издательское объединение ЮНИТИ, 2007г., 655с.</w:t>
      </w:r>
    </w:p>
    <w:p w14:paraId="1DAD37D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Налоговый контроль. Учебно-практическое пособие/ под редакцией проф. Ю.Ф.Кваши.- М.: Юристь, 2001г. 540с.</w:t>
      </w:r>
    </w:p>
    <w:p w14:paraId="1944BE8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Никитов</w:t>
      </w:r>
      <w:r>
        <w:rPr>
          <w:rStyle w:val="WW8Num2z0"/>
          <w:rFonts w:ascii="Verdana" w:hAnsi="Verdana"/>
          <w:color w:val="000000"/>
          <w:sz w:val="18"/>
          <w:szCs w:val="18"/>
        </w:rPr>
        <w:t> </w:t>
      </w:r>
      <w:r>
        <w:rPr>
          <w:rFonts w:ascii="Verdana" w:hAnsi="Verdana"/>
          <w:color w:val="000000"/>
          <w:sz w:val="18"/>
          <w:szCs w:val="18"/>
        </w:rPr>
        <w:t>В.А., Орлов Е.И. Информационно-правовое обеспечение государственного управления. Научно-техническая информация. Серия 1. -1999г. №8.</w:t>
      </w:r>
    </w:p>
    <w:p w14:paraId="7D4DFF1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Никитов</w:t>
      </w:r>
      <w:r>
        <w:rPr>
          <w:rStyle w:val="WW8Num2z0"/>
          <w:rFonts w:ascii="Verdana" w:hAnsi="Verdana"/>
          <w:color w:val="000000"/>
          <w:sz w:val="18"/>
          <w:szCs w:val="18"/>
        </w:rPr>
        <w:t> </w:t>
      </w:r>
      <w:r>
        <w:rPr>
          <w:rFonts w:ascii="Verdana" w:hAnsi="Verdana"/>
          <w:color w:val="000000"/>
          <w:sz w:val="18"/>
          <w:szCs w:val="18"/>
        </w:rPr>
        <w:t>В.А., Орлов Е.И. Основы концепции единого информационного пространства парламентов государств — участников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Научно-техническая информация. Серия 1. 1996г. №9.</w:t>
      </w:r>
    </w:p>
    <w:p w14:paraId="343FB1C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Р.Л. Бухгалтерский учет на малых предприятиях. Издательство: Велби, 2007г., 296с.</w:t>
      </w:r>
    </w:p>
    <w:p w14:paraId="0A930CF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подходы аудита / Винер И.Б., О.В.Голосов, Э.А.</w:t>
      </w:r>
      <w:r>
        <w:rPr>
          <w:rStyle w:val="WW8Num2z0"/>
          <w:rFonts w:ascii="Verdana" w:hAnsi="Verdana"/>
          <w:color w:val="000000"/>
          <w:sz w:val="18"/>
          <w:szCs w:val="18"/>
        </w:rPr>
        <w:t> </w:t>
      </w:r>
      <w:r>
        <w:rPr>
          <w:rStyle w:val="WW8Num3z0"/>
          <w:rFonts w:ascii="Verdana" w:hAnsi="Verdana"/>
          <w:color w:val="4682B4"/>
          <w:sz w:val="18"/>
          <w:szCs w:val="18"/>
        </w:rPr>
        <w:t>Сиротенко</w:t>
      </w:r>
      <w:r>
        <w:rPr>
          <w:rFonts w:ascii="Verdana" w:hAnsi="Verdana"/>
          <w:color w:val="000000"/>
          <w:sz w:val="18"/>
          <w:szCs w:val="18"/>
        </w:rPr>
        <w:t>. М.: Финансовая Академия при правительстве РФ, 1998г. — 75с.</w:t>
      </w:r>
    </w:p>
    <w:p w14:paraId="4664F6A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129.</w:t>
      </w:r>
      <w:r>
        <w:rPr>
          <w:rStyle w:val="WW8Num2z0"/>
          <w:rFonts w:ascii="Verdana" w:hAnsi="Verdana"/>
          <w:color w:val="000000"/>
          <w:sz w:val="18"/>
          <w:szCs w:val="18"/>
        </w:rPr>
        <w:t> </w:t>
      </w:r>
      <w:r>
        <w:rPr>
          <w:rStyle w:val="WW8Num3z0"/>
          <w:rFonts w:ascii="Verdana" w:hAnsi="Verdana"/>
          <w:color w:val="4682B4"/>
          <w:sz w:val="18"/>
          <w:szCs w:val="18"/>
        </w:rPr>
        <w:t>Пасько</w:t>
      </w:r>
      <w:r>
        <w:rPr>
          <w:rStyle w:val="WW8Num2z0"/>
          <w:rFonts w:ascii="Verdana" w:hAnsi="Verdana"/>
          <w:color w:val="000000"/>
          <w:sz w:val="18"/>
          <w:szCs w:val="18"/>
        </w:rPr>
        <w:t> </w:t>
      </w:r>
      <w:r>
        <w:rPr>
          <w:rFonts w:ascii="Verdana" w:hAnsi="Verdana"/>
          <w:color w:val="000000"/>
          <w:sz w:val="18"/>
          <w:szCs w:val="18"/>
        </w:rPr>
        <w:t>А.И. Бухгалтерский финансовый учет. М.: КноРус, 2005г., 288с.</w:t>
      </w:r>
    </w:p>
    <w:p w14:paraId="2A577B33"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Бухгалтерский учет и аудит. М.: КноРус, 2007г., 494с.</w:t>
      </w:r>
    </w:p>
    <w:p w14:paraId="791E2A2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Методология и практика, 2003г., 208с.</w:t>
      </w:r>
    </w:p>
    <w:p w14:paraId="1543A66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2007.-512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5F52C87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М.: ИНФРА-М, 2006</w:t>
      </w:r>
    </w:p>
    <w:p w14:paraId="05E0F59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Петрова В.И. Комплексный анализ финансовой деятельности банка. М.: Финансы и статистика, 2007г., 560с.</w:t>
      </w:r>
    </w:p>
    <w:p w14:paraId="223A677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Денежные средства: учет, анализ, аудит. М.: Финансы и статистика, 2007г., 240с.</w:t>
      </w:r>
    </w:p>
    <w:p w14:paraId="35A0104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М.: Экономиста, 2007г., 543с.</w:t>
      </w:r>
    </w:p>
    <w:p w14:paraId="589C672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Серия: среднее профессиональное образование М.: Академия, 2004г., 304с.</w:t>
      </w:r>
    </w:p>
    <w:p w14:paraId="032E1F5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Сухачева Г.И. Аудит: технология проверки. Учебное пособие для вузов. М.: Академический Проект,</w:t>
      </w:r>
      <w:r>
        <w:rPr>
          <w:rStyle w:val="WW8Num2z0"/>
          <w:rFonts w:ascii="Verdana" w:hAnsi="Verdana"/>
          <w:color w:val="000000"/>
          <w:sz w:val="18"/>
          <w:szCs w:val="18"/>
        </w:rPr>
        <w:t> </w:t>
      </w:r>
      <w:r>
        <w:rPr>
          <w:rStyle w:val="WW8Num3z0"/>
          <w:rFonts w:ascii="Verdana" w:hAnsi="Verdana"/>
          <w:color w:val="4682B4"/>
          <w:sz w:val="18"/>
          <w:szCs w:val="18"/>
        </w:rPr>
        <w:t>Трикста</w:t>
      </w:r>
      <w:r>
        <w:rPr>
          <w:rStyle w:val="WW8Num2z0"/>
          <w:rFonts w:ascii="Verdana" w:hAnsi="Verdana"/>
          <w:color w:val="000000"/>
          <w:sz w:val="18"/>
          <w:szCs w:val="18"/>
        </w:rPr>
        <w:t> </w:t>
      </w:r>
      <w:r>
        <w:rPr>
          <w:rFonts w:ascii="Verdana" w:hAnsi="Verdana"/>
          <w:color w:val="000000"/>
          <w:sz w:val="18"/>
          <w:szCs w:val="18"/>
        </w:rPr>
        <w:t>2005. - 176с.</w:t>
      </w:r>
    </w:p>
    <w:p w14:paraId="1B74C36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Аудит предприятия.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комплексный анализ финансовых результатов деятельности предприятия: Учебное пособие / Г.Б. Полисюк, Ю.Д.</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Г.И. Суханова.- М.: Экзамен, 2001.-352с.</w:t>
      </w:r>
    </w:p>
    <w:p w14:paraId="6978A00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JI.M. Общий аудит. Учебно-практическое пособие. М.: «</w:t>
      </w:r>
      <w:r>
        <w:rPr>
          <w:rStyle w:val="WW8Num3z0"/>
          <w:rFonts w:ascii="Verdana" w:hAnsi="Verdana"/>
          <w:color w:val="4682B4"/>
          <w:sz w:val="18"/>
          <w:szCs w:val="18"/>
        </w:rPr>
        <w:t>Экономика и финансы</w:t>
      </w:r>
      <w:r>
        <w:rPr>
          <w:rFonts w:ascii="Verdana" w:hAnsi="Verdana"/>
          <w:color w:val="000000"/>
          <w:sz w:val="18"/>
          <w:szCs w:val="18"/>
        </w:rPr>
        <w:t>», 2000г., 240с.</w:t>
      </w:r>
    </w:p>
    <w:p w14:paraId="53A129E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Полковский J1.M. Теория бухгалтерского учета. М.: Экономика и финансы, 2005г., 559с.</w:t>
      </w:r>
    </w:p>
    <w:p w14:paraId="68D2581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Практикум по бухгалтерскому учету. Под редакцией Н.Г.Сапожниковой. Издательство Кнорус, 2006г., 374с.</w:t>
      </w:r>
    </w:p>
    <w:p w14:paraId="68895E63"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Практический аудит. Серия: высшее образование. М.: Инфра-М, 2006г., 204с.</w:t>
      </w:r>
    </w:p>
    <w:p w14:paraId="78F6F07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Анализ деятельности предприятия. М.: Финансы и статистика, 2005г., 521с.</w:t>
      </w:r>
    </w:p>
    <w:p w14:paraId="34746378"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Расходы организации. Бухгалтерский и налоговый учет. Под редакцией В.В. Семенихина. Издательство ЭКСМО, 2007г., 474с.</w:t>
      </w:r>
    </w:p>
    <w:p w14:paraId="7018C2D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2006г., 378с.</w:t>
      </w:r>
    </w:p>
    <w:p w14:paraId="00F7A08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Самохвалова</w:t>
      </w:r>
      <w:r>
        <w:rPr>
          <w:rStyle w:val="WW8Num2z0"/>
          <w:rFonts w:ascii="Verdana" w:hAnsi="Verdana"/>
          <w:color w:val="000000"/>
          <w:sz w:val="18"/>
          <w:szCs w:val="18"/>
        </w:rPr>
        <w:t> </w:t>
      </w:r>
      <w:r>
        <w:rPr>
          <w:rFonts w:ascii="Verdana" w:hAnsi="Verdana"/>
          <w:color w:val="000000"/>
          <w:sz w:val="18"/>
          <w:szCs w:val="18"/>
        </w:rPr>
        <w:t>Ю.Н. Бухгалтерский учет. Издательство: Инфра-М, 2007г., 240с.</w:t>
      </w:r>
    </w:p>
    <w:p w14:paraId="36D7112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Учебник.- 9-е изд., испр. и доп. М: Новое знание, 2004. 640с.</w:t>
      </w:r>
    </w:p>
    <w:p w14:paraId="73BA978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w:t>
      </w:r>
      <w:r>
        <w:rPr>
          <w:rStyle w:val="WW8Num3z0"/>
          <w:rFonts w:ascii="Verdana" w:hAnsi="Verdana"/>
          <w:color w:val="4682B4"/>
          <w:sz w:val="18"/>
          <w:szCs w:val="18"/>
        </w:rPr>
        <w:t>Внутрифирменные стандарты аудита</w:t>
      </w:r>
      <w:r>
        <w:rPr>
          <w:rFonts w:ascii="Verdana" w:hAnsi="Verdana"/>
          <w:color w:val="000000"/>
          <w:sz w:val="18"/>
          <w:szCs w:val="18"/>
        </w:rPr>
        <w:t>», Москва, изд-во Кнорус, 2007</w:t>
      </w:r>
    </w:p>
    <w:p w14:paraId="58550E5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Скалай</w:t>
      </w:r>
      <w:r>
        <w:rPr>
          <w:rStyle w:val="WW8Num2z0"/>
          <w:rFonts w:ascii="Verdana" w:hAnsi="Verdana"/>
          <w:color w:val="000000"/>
          <w:sz w:val="18"/>
          <w:szCs w:val="18"/>
        </w:rPr>
        <w:t> </w:t>
      </w:r>
      <w:r>
        <w:rPr>
          <w:rFonts w:ascii="Verdana" w:hAnsi="Verdana"/>
          <w:color w:val="000000"/>
          <w:sz w:val="18"/>
          <w:szCs w:val="18"/>
        </w:rPr>
        <w:t>Л.Г., Трубочкина М.И. Экономический анализ деятельности предприятий.- М.: ИНФРА-М, 2004.- 296с.</w:t>
      </w:r>
    </w:p>
    <w:p w14:paraId="5213B482"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как экономическая система //</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 совершенствование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в России Сборник научных трудов - М.: Финансовая Академия при Правительстве РФ 1999г.</w:t>
      </w:r>
    </w:p>
    <w:p w14:paraId="5900D31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Бухгалтерский учет для руководителя. Издательство: Велби, 2007г., 232с.</w:t>
      </w:r>
    </w:p>
    <w:p w14:paraId="0FAE05F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Сусанян</w:t>
      </w:r>
      <w:r>
        <w:rPr>
          <w:rStyle w:val="WW8Num2z0"/>
          <w:rFonts w:ascii="Verdana" w:hAnsi="Verdana"/>
          <w:color w:val="000000"/>
          <w:sz w:val="18"/>
          <w:szCs w:val="18"/>
        </w:rPr>
        <w:t> </w:t>
      </w:r>
      <w:r>
        <w:rPr>
          <w:rFonts w:ascii="Verdana" w:hAnsi="Verdana"/>
          <w:color w:val="000000"/>
          <w:sz w:val="18"/>
          <w:szCs w:val="18"/>
        </w:rPr>
        <w:t>К.Г. Лизинг во внешнеэкономической деятельности предприятия. М.: Финвест, 1996., 253с.</w:t>
      </w:r>
    </w:p>
    <w:p w14:paraId="2227F04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Ф.Ф. Бутынец. Бухгалтерский учет в зарубежных странах. Издательство: Велби ТК, 2007г., 659с.</w:t>
      </w:r>
    </w:p>
    <w:p w14:paraId="7139D74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Ханенко М.Е., Шапорова O.A. Бухгалтерский учет. Учебное пособие. Издательство: Кнорус, 2007г., 340с.</w:t>
      </w:r>
    </w:p>
    <w:p w14:paraId="5305299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Серия: основы наук. Высшее образование, 2007г., 398с.</w:t>
      </w:r>
    </w:p>
    <w:p w14:paraId="081A766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Тепляков</w:t>
      </w:r>
      <w:r>
        <w:rPr>
          <w:rStyle w:val="WW8Num2z0"/>
          <w:rFonts w:ascii="Verdana" w:hAnsi="Verdana"/>
          <w:color w:val="000000"/>
          <w:sz w:val="18"/>
          <w:szCs w:val="18"/>
        </w:rPr>
        <w:t> </w:t>
      </w:r>
      <w:r>
        <w:rPr>
          <w:rFonts w:ascii="Verdana" w:hAnsi="Verdana"/>
          <w:color w:val="000000"/>
          <w:sz w:val="18"/>
          <w:szCs w:val="18"/>
        </w:rPr>
        <w:t>А.Б. Все основные хозяйственные операции с</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Издательство: ГроссМедия, 2007г., 384с.</w:t>
      </w:r>
    </w:p>
    <w:p w14:paraId="7A3E203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бухгалтерский учет и налогообложение. Под редакцией С.А. Рассказовой-Николаевой. Издательство: АКДИ Экономика и жизнь, 2006г., 623с.</w:t>
      </w:r>
    </w:p>
    <w:p w14:paraId="3C67D2E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159. Финансовые результаты: бухгалтерский и налоговый учет. Издательство: Финансы и </w:t>
      </w:r>
      <w:r>
        <w:rPr>
          <w:rFonts w:ascii="Verdana" w:hAnsi="Verdana"/>
          <w:color w:val="000000"/>
          <w:sz w:val="18"/>
          <w:szCs w:val="18"/>
        </w:rPr>
        <w:lastRenderedPageBreak/>
        <w:t>статистика, 2006г., 318с.</w:t>
      </w:r>
    </w:p>
    <w:p w14:paraId="76129C7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Филлипов</w:t>
      </w:r>
      <w:r>
        <w:rPr>
          <w:rStyle w:val="WW8Num2z0"/>
          <w:rFonts w:ascii="Verdana" w:hAnsi="Verdana"/>
          <w:color w:val="000000"/>
          <w:sz w:val="18"/>
          <w:szCs w:val="18"/>
        </w:rPr>
        <w:t> </w:t>
      </w:r>
      <w:r>
        <w:rPr>
          <w:rFonts w:ascii="Verdana" w:hAnsi="Verdana"/>
          <w:color w:val="000000"/>
          <w:sz w:val="18"/>
          <w:szCs w:val="18"/>
        </w:rPr>
        <w:t>К.К., Мигалатий Б.С.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предприятий. Методические материалы. СПб.:</w:t>
      </w:r>
      <w:r>
        <w:rPr>
          <w:rStyle w:val="WW8Num2z0"/>
          <w:rFonts w:ascii="Verdana" w:hAnsi="Verdana"/>
          <w:color w:val="000000"/>
          <w:sz w:val="18"/>
          <w:szCs w:val="18"/>
        </w:rPr>
        <w:t> </w:t>
      </w:r>
      <w:r>
        <w:rPr>
          <w:rStyle w:val="WW8Num3z0"/>
          <w:rFonts w:ascii="Verdana" w:hAnsi="Verdana"/>
          <w:color w:val="4682B4"/>
          <w:sz w:val="18"/>
          <w:szCs w:val="18"/>
        </w:rPr>
        <w:t>СПбИТМО</w:t>
      </w:r>
      <w:r>
        <w:rPr>
          <w:rStyle w:val="WW8Num2z0"/>
          <w:rFonts w:ascii="Verdana" w:hAnsi="Verdana"/>
          <w:color w:val="000000"/>
          <w:sz w:val="18"/>
          <w:szCs w:val="18"/>
        </w:rPr>
        <w:t> </w:t>
      </w:r>
      <w:r>
        <w:rPr>
          <w:rFonts w:ascii="Verdana" w:hAnsi="Verdana"/>
          <w:color w:val="000000"/>
          <w:sz w:val="18"/>
          <w:szCs w:val="18"/>
        </w:rPr>
        <w:t>и НПФ «</w:t>
      </w:r>
      <w:r>
        <w:rPr>
          <w:rStyle w:val="WW8Num3z0"/>
          <w:rFonts w:ascii="Verdana" w:hAnsi="Verdana"/>
          <w:color w:val="4682B4"/>
          <w:sz w:val="18"/>
          <w:szCs w:val="18"/>
        </w:rPr>
        <w:t>Надежда</w:t>
      </w:r>
      <w:r>
        <w:rPr>
          <w:rFonts w:ascii="Verdana" w:hAnsi="Verdana"/>
          <w:color w:val="000000"/>
          <w:sz w:val="18"/>
          <w:szCs w:val="18"/>
        </w:rPr>
        <w:t>», 1993г., 32с.</w:t>
      </w:r>
    </w:p>
    <w:p w14:paraId="4308818E"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Философова</w:t>
      </w:r>
      <w:r>
        <w:rPr>
          <w:rStyle w:val="WW8Num2z0"/>
          <w:rFonts w:ascii="Verdana" w:hAnsi="Verdana"/>
          <w:color w:val="000000"/>
          <w:sz w:val="18"/>
          <w:szCs w:val="18"/>
        </w:rPr>
        <w:t> </w:t>
      </w:r>
      <w:r>
        <w:rPr>
          <w:rFonts w:ascii="Verdana" w:hAnsi="Verdana"/>
          <w:color w:val="000000"/>
          <w:sz w:val="18"/>
          <w:szCs w:val="18"/>
        </w:rPr>
        <w:t>Т.Г. Лизинг. Учебное пособие для вузов. М.: «ЮНИТИ-ДАНА», 2006г, 191с.</w:t>
      </w:r>
    </w:p>
    <w:p w14:paraId="385EEAA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Философова</w:t>
      </w:r>
      <w:r>
        <w:rPr>
          <w:rStyle w:val="WW8Num2z0"/>
          <w:rFonts w:ascii="Verdana" w:hAnsi="Verdana"/>
          <w:color w:val="000000"/>
          <w:sz w:val="18"/>
          <w:szCs w:val="18"/>
        </w:rPr>
        <w:t> </w:t>
      </w:r>
      <w:r>
        <w:rPr>
          <w:rFonts w:ascii="Verdana" w:hAnsi="Verdana"/>
          <w:color w:val="000000"/>
          <w:sz w:val="18"/>
          <w:szCs w:val="18"/>
        </w:rPr>
        <w:t>Т.Г. Лизинг: научные основы методы оценки управление. М.: Научная книга, 2004г., 247с.</w:t>
      </w:r>
    </w:p>
    <w:p w14:paraId="2C5C8F6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Финансовый учет. М.: Финансы и статистика, 2005г., 815с.</w:t>
      </w:r>
    </w:p>
    <w:p w14:paraId="75F69651"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О.Н., Самусенко И.С. Аудит практикум. Учебное пособие. М.: КноРус, 2007г., 264с.</w:t>
      </w:r>
    </w:p>
    <w:p w14:paraId="0FF1A63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Хмельницкий</w:t>
      </w:r>
      <w:r>
        <w:rPr>
          <w:rStyle w:val="WW8Num2z0"/>
          <w:rFonts w:ascii="Verdana" w:hAnsi="Verdana"/>
          <w:color w:val="000000"/>
          <w:sz w:val="18"/>
          <w:szCs w:val="18"/>
        </w:rPr>
        <w:t> </w:t>
      </w:r>
      <w:r>
        <w:rPr>
          <w:rFonts w:ascii="Verdana" w:hAnsi="Verdana"/>
          <w:color w:val="000000"/>
          <w:sz w:val="18"/>
          <w:szCs w:val="18"/>
        </w:rPr>
        <w:t>В.А. Контроль и аудит. Серия: экспресс-курс. М.: Современная школа, 2006г., 239с.</w:t>
      </w:r>
    </w:p>
    <w:p w14:paraId="4481C745"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Издательство: Эксмо, 2006г., 288с.</w:t>
      </w:r>
    </w:p>
    <w:p w14:paraId="41C68C9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Налоги и налогообложение. Издательство: Инфра-М., 2007г., 320с.</w:t>
      </w:r>
    </w:p>
    <w:p w14:paraId="790D481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Чайковская JI.A. Бухгалтерский учет и налогообложение. Учебное пособие. Издательство «</w:t>
      </w:r>
      <w:r>
        <w:rPr>
          <w:rStyle w:val="WW8Num3z0"/>
          <w:rFonts w:ascii="Verdana" w:hAnsi="Verdana"/>
          <w:color w:val="4682B4"/>
          <w:sz w:val="18"/>
          <w:szCs w:val="18"/>
        </w:rPr>
        <w:t>Экзамен</w:t>
      </w:r>
      <w:r>
        <w:rPr>
          <w:rFonts w:ascii="Verdana" w:hAnsi="Verdana"/>
          <w:color w:val="000000"/>
          <w:sz w:val="18"/>
          <w:szCs w:val="18"/>
        </w:rPr>
        <w:t>», 2006г, 621с.</w:t>
      </w:r>
    </w:p>
    <w:p w14:paraId="0D945BA7"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Часова</w:t>
      </w:r>
      <w:r>
        <w:rPr>
          <w:rStyle w:val="WW8Num2z0"/>
          <w:rFonts w:ascii="Verdana" w:hAnsi="Verdana"/>
          <w:color w:val="000000"/>
          <w:sz w:val="18"/>
          <w:szCs w:val="18"/>
        </w:rPr>
        <w:t> </w:t>
      </w:r>
      <w:r>
        <w:rPr>
          <w:rFonts w:ascii="Verdana" w:hAnsi="Verdana"/>
          <w:color w:val="000000"/>
          <w:sz w:val="18"/>
          <w:szCs w:val="18"/>
        </w:rPr>
        <w:t>О.В. Финансовый бухгалтерский учет. М.: Финансы и статистика, 2007г., 544с.</w:t>
      </w:r>
    </w:p>
    <w:p w14:paraId="0F8CC45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Черногорский</w:t>
      </w:r>
      <w:r>
        <w:rPr>
          <w:rStyle w:val="WW8Num2z0"/>
          <w:rFonts w:ascii="Verdana" w:hAnsi="Verdana"/>
          <w:color w:val="000000"/>
          <w:sz w:val="18"/>
          <w:szCs w:val="18"/>
        </w:rPr>
        <w:t> </w:t>
      </w:r>
      <w:r>
        <w:rPr>
          <w:rFonts w:ascii="Verdana" w:hAnsi="Verdana"/>
          <w:color w:val="000000"/>
          <w:sz w:val="18"/>
          <w:szCs w:val="18"/>
        </w:rPr>
        <w:t>С.А. Ли Вэй. Анализ бухгалтерской отчетности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Герда, 2005г., 256с.</w:t>
      </w:r>
    </w:p>
    <w:p w14:paraId="26556A6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Шабашев</w:t>
      </w:r>
      <w:r>
        <w:rPr>
          <w:rStyle w:val="WW8Num2z0"/>
          <w:rFonts w:ascii="Verdana" w:hAnsi="Verdana"/>
          <w:color w:val="000000"/>
          <w:sz w:val="18"/>
          <w:szCs w:val="18"/>
        </w:rPr>
        <w:t> </w:t>
      </w:r>
      <w:r>
        <w:rPr>
          <w:rFonts w:ascii="Verdana" w:hAnsi="Verdana"/>
          <w:color w:val="000000"/>
          <w:sz w:val="18"/>
          <w:szCs w:val="18"/>
        </w:rPr>
        <w:t>В.А. Лизинг: основы теории и практики. Издательство: Кнорус, 2007г., 190с.</w:t>
      </w:r>
    </w:p>
    <w:p w14:paraId="35DF52E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Шабашев</w:t>
      </w:r>
      <w:r>
        <w:rPr>
          <w:rStyle w:val="WW8Num2z0"/>
          <w:rFonts w:ascii="Verdana" w:hAnsi="Verdana"/>
          <w:color w:val="000000"/>
          <w:sz w:val="18"/>
          <w:szCs w:val="18"/>
        </w:rPr>
        <w:t> </w:t>
      </w:r>
      <w:r>
        <w:rPr>
          <w:rFonts w:ascii="Verdana" w:hAnsi="Verdana"/>
          <w:color w:val="000000"/>
          <w:sz w:val="18"/>
          <w:szCs w:val="18"/>
        </w:rPr>
        <w:t>В.А. Лизинг: основы теории и практики. Учебное пособие. Издательство: Кнорус, 2005г., 180с.</w:t>
      </w:r>
    </w:p>
    <w:p w14:paraId="537D0458"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Шевелева Е.В. Бухгалтерский финансовый учет. М.: Феникс, 2004г., 476с.</w:t>
      </w:r>
    </w:p>
    <w:p w14:paraId="7E1C914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Серия высшее образование. М.: Инфра-М, 2007г., 448с.</w:t>
      </w:r>
    </w:p>
    <w:p w14:paraId="28FE9E4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Аудит: теория и практика применения международных стандартов. М.: Финансы и статистика, 2005г., 184с.</w:t>
      </w:r>
    </w:p>
    <w:p w14:paraId="4B09B320"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Грибанова З.М., Грибанов A.A. Бухгалтерский финансовый учет. М.: КноРус, 2007г., 667с.</w:t>
      </w:r>
    </w:p>
    <w:p w14:paraId="4E299D1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Шпербер</w:t>
      </w:r>
      <w:r>
        <w:rPr>
          <w:rStyle w:val="WW8Num2z0"/>
          <w:rFonts w:ascii="Verdana" w:hAnsi="Verdana"/>
          <w:color w:val="000000"/>
          <w:sz w:val="18"/>
          <w:szCs w:val="18"/>
        </w:rPr>
        <w:t> </w:t>
      </w:r>
      <w:r>
        <w:rPr>
          <w:rFonts w:ascii="Verdana" w:hAnsi="Verdana"/>
          <w:color w:val="000000"/>
          <w:sz w:val="18"/>
          <w:szCs w:val="18"/>
        </w:rPr>
        <w:t>И.Р. Учет и налогообложение лизинговых операций. М.: // «</w:t>
      </w:r>
      <w:r>
        <w:rPr>
          <w:rStyle w:val="WW8Num3z0"/>
          <w:rFonts w:ascii="Verdana" w:hAnsi="Verdana"/>
          <w:color w:val="4682B4"/>
          <w:sz w:val="18"/>
          <w:szCs w:val="18"/>
        </w:rPr>
        <w:t>Все для бухгалтера</w:t>
      </w:r>
      <w:r>
        <w:rPr>
          <w:rFonts w:ascii="Verdana" w:hAnsi="Verdana"/>
          <w:color w:val="000000"/>
          <w:sz w:val="18"/>
          <w:szCs w:val="18"/>
        </w:rPr>
        <w:t>» 2005г. №7 (151).</w:t>
      </w:r>
    </w:p>
    <w:p w14:paraId="2D7CDD6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Шпербер</w:t>
      </w:r>
      <w:r>
        <w:rPr>
          <w:rStyle w:val="WW8Num2z0"/>
          <w:rFonts w:ascii="Verdana" w:hAnsi="Verdana"/>
          <w:color w:val="000000"/>
          <w:sz w:val="18"/>
          <w:szCs w:val="18"/>
        </w:rPr>
        <w:t> </w:t>
      </w:r>
      <w:r>
        <w:rPr>
          <w:rFonts w:ascii="Verdana" w:hAnsi="Verdana"/>
          <w:color w:val="000000"/>
          <w:sz w:val="18"/>
          <w:szCs w:val="18"/>
        </w:rPr>
        <w:t>И.Р. Особенности бухгалтерского учета и налогообложения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М.: // «</w:t>
      </w:r>
      <w:r>
        <w:rPr>
          <w:rStyle w:val="WW8Num3z0"/>
          <w:rFonts w:ascii="Verdana" w:hAnsi="Verdana"/>
          <w:color w:val="4682B4"/>
          <w:sz w:val="18"/>
          <w:szCs w:val="18"/>
        </w:rPr>
        <w:t>Все для бухгалтера</w:t>
      </w:r>
      <w:r>
        <w:rPr>
          <w:rFonts w:ascii="Verdana" w:hAnsi="Verdana"/>
          <w:color w:val="000000"/>
          <w:sz w:val="18"/>
          <w:szCs w:val="18"/>
        </w:rPr>
        <w:t>» 2005г. №14 (158).</w:t>
      </w:r>
    </w:p>
    <w:p w14:paraId="2A4705B9"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Шпербер</w:t>
      </w:r>
      <w:r>
        <w:rPr>
          <w:rStyle w:val="WW8Num2z0"/>
          <w:rFonts w:ascii="Verdana" w:hAnsi="Verdana"/>
          <w:color w:val="000000"/>
          <w:sz w:val="18"/>
          <w:szCs w:val="18"/>
        </w:rPr>
        <w:t> </w:t>
      </w:r>
      <w:r>
        <w:rPr>
          <w:rFonts w:ascii="Verdana" w:hAnsi="Verdana"/>
          <w:color w:val="000000"/>
          <w:sz w:val="18"/>
          <w:szCs w:val="18"/>
        </w:rPr>
        <w:t>И.Р. Лизинг и организационные основы его использования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М.: // «</w:t>
      </w:r>
      <w:r>
        <w:rPr>
          <w:rStyle w:val="WW8Num3z0"/>
          <w:rFonts w:ascii="Verdana" w:hAnsi="Verdana"/>
          <w:color w:val="4682B4"/>
          <w:sz w:val="18"/>
          <w:szCs w:val="18"/>
        </w:rPr>
        <w:t>Финансы и кредит</w:t>
      </w:r>
      <w:r>
        <w:rPr>
          <w:rFonts w:ascii="Verdana" w:hAnsi="Verdana"/>
          <w:color w:val="000000"/>
          <w:sz w:val="18"/>
          <w:szCs w:val="18"/>
        </w:rPr>
        <w:t>» 2005г. №32 (200).</w:t>
      </w:r>
    </w:p>
    <w:p w14:paraId="01B3585D"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Шпербер</w:t>
      </w:r>
      <w:r>
        <w:rPr>
          <w:rStyle w:val="WW8Num2z0"/>
          <w:rFonts w:ascii="Verdana" w:hAnsi="Verdana"/>
          <w:color w:val="000000"/>
          <w:sz w:val="18"/>
          <w:szCs w:val="18"/>
        </w:rPr>
        <w:t> </w:t>
      </w:r>
      <w:r>
        <w:rPr>
          <w:rFonts w:ascii="Verdana" w:hAnsi="Verdana"/>
          <w:color w:val="000000"/>
          <w:sz w:val="18"/>
          <w:szCs w:val="18"/>
        </w:rPr>
        <w:t>И.Р. Риски и страховые аспекты лизинговых операций. М.:// «</w:t>
      </w:r>
      <w:r>
        <w:rPr>
          <w:rStyle w:val="WW8Num3z0"/>
          <w:rFonts w:ascii="Verdana" w:hAnsi="Verdana"/>
          <w:color w:val="4682B4"/>
          <w:sz w:val="18"/>
          <w:szCs w:val="18"/>
        </w:rPr>
        <w:t>Дайджест финансы</w:t>
      </w:r>
      <w:r>
        <w:rPr>
          <w:rFonts w:ascii="Verdana" w:hAnsi="Verdana"/>
          <w:color w:val="000000"/>
          <w:sz w:val="18"/>
          <w:szCs w:val="18"/>
        </w:rPr>
        <w:t>» 2006г. №1 (133).</w:t>
      </w:r>
    </w:p>
    <w:p w14:paraId="5851863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Шпербер</w:t>
      </w:r>
      <w:r>
        <w:rPr>
          <w:rStyle w:val="WW8Num2z0"/>
          <w:rFonts w:ascii="Verdana" w:hAnsi="Verdana"/>
          <w:color w:val="000000"/>
          <w:sz w:val="18"/>
          <w:szCs w:val="18"/>
        </w:rPr>
        <w:t> </w:t>
      </w:r>
      <w:r>
        <w:rPr>
          <w:rFonts w:ascii="Verdana" w:hAnsi="Verdana"/>
          <w:color w:val="000000"/>
          <w:sz w:val="18"/>
          <w:szCs w:val="18"/>
        </w:rPr>
        <w:t>И.Р. Международные стандарты лизинговых операций. М.://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 2006г. №9 (93).</w:t>
      </w:r>
    </w:p>
    <w:p w14:paraId="4A966F5B"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Шпербер</w:t>
      </w:r>
      <w:r>
        <w:rPr>
          <w:rStyle w:val="WW8Num2z0"/>
          <w:rFonts w:ascii="Verdana" w:hAnsi="Verdana"/>
          <w:color w:val="000000"/>
          <w:sz w:val="18"/>
          <w:szCs w:val="18"/>
        </w:rPr>
        <w:t> </w:t>
      </w:r>
      <w:r>
        <w:rPr>
          <w:rFonts w:ascii="Verdana" w:hAnsi="Verdana"/>
          <w:color w:val="000000"/>
          <w:sz w:val="18"/>
          <w:szCs w:val="18"/>
        </w:rPr>
        <w:t>И.Р., Полисюк Г.Б. Экономико-правовое обеспечение лизинговых операций в России. М.: // «</w:t>
      </w:r>
      <w:r>
        <w:rPr>
          <w:rStyle w:val="WW8Num3z0"/>
          <w:rFonts w:ascii="Verdana" w:hAnsi="Verdana"/>
          <w:color w:val="4682B4"/>
          <w:sz w:val="18"/>
          <w:szCs w:val="18"/>
        </w:rPr>
        <w:t>Финансы и кредит</w:t>
      </w:r>
      <w:r>
        <w:rPr>
          <w:rFonts w:ascii="Verdana" w:hAnsi="Verdana"/>
          <w:color w:val="000000"/>
          <w:sz w:val="18"/>
          <w:szCs w:val="18"/>
        </w:rPr>
        <w:t>» 2007г. №32 (272).</w:t>
      </w:r>
    </w:p>
    <w:p w14:paraId="083AC736"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Дешин</w:t>
      </w:r>
      <w:r>
        <w:rPr>
          <w:rStyle w:val="WW8Num2z0"/>
          <w:rFonts w:ascii="Verdana" w:hAnsi="Verdana"/>
          <w:color w:val="000000"/>
          <w:sz w:val="18"/>
          <w:szCs w:val="18"/>
        </w:rPr>
        <w:t> </w:t>
      </w:r>
      <w:r>
        <w:rPr>
          <w:rFonts w:ascii="Verdana" w:hAnsi="Verdana"/>
          <w:color w:val="000000"/>
          <w:sz w:val="18"/>
          <w:szCs w:val="18"/>
        </w:rPr>
        <w:t>В.Е., Шпербер И.Р. Эффективность лизинговых операций. // Издательство «</w:t>
      </w:r>
      <w:r>
        <w:rPr>
          <w:rStyle w:val="WW8Num3z0"/>
          <w:rFonts w:ascii="Verdana" w:hAnsi="Verdana"/>
          <w:color w:val="4682B4"/>
          <w:sz w:val="18"/>
          <w:szCs w:val="18"/>
        </w:rPr>
        <w:t>Финансы и кредит</w:t>
      </w:r>
      <w:r>
        <w:rPr>
          <w:rFonts w:ascii="Verdana" w:hAnsi="Verdana"/>
          <w:color w:val="000000"/>
          <w:sz w:val="18"/>
          <w:szCs w:val="18"/>
        </w:rPr>
        <w:t>». Журнал «</w:t>
      </w:r>
      <w:r>
        <w:rPr>
          <w:rStyle w:val="WW8Num3z0"/>
          <w:rFonts w:ascii="Verdana" w:hAnsi="Verdana"/>
          <w:color w:val="4682B4"/>
          <w:sz w:val="18"/>
          <w:szCs w:val="18"/>
        </w:rPr>
        <w:t>Все для бухгалтера</w:t>
      </w:r>
      <w:r>
        <w:rPr>
          <w:rFonts w:ascii="Verdana" w:hAnsi="Verdana"/>
          <w:color w:val="000000"/>
          <w:sz w:val="18"/>
          <w:szCs w:val="18"/>
        </w:rPr>
        <w:t>». М., 2009, №8.</w:t>
      </w:r>
    </w:p>
    <w:p w14:paraId="51F90B3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Дешин</w:t>
      </w:r>
      <w:r>
        <w:rPr>
          <w:rStyle w:val="WW8Num2z0"/>
          <w:rFonts w:ascii="Verdana" w:hAnsi="Verdana"/>
          <w:color w:val="000000"/>
          <w:sz w:val="18"/>
          <w:szCs w:val="18"/>
        </w:rPr>
        <w:t> </w:t>
      </w:r>
      <w:r>
        <w:rPr>
          <w:rFonts w:ascii="Verdana" w:hAnsi="Verdana"/>
          <w:color w:val="000000"/>
          <w:sz w:val="18"/>
          <w:szCs w:val="18"/>
        </w:rPr>
        <w:t>В.Е., Шпербер И.Р. Учет лизинговых платежей. // Издательство «</w:t>
      </w:r>
      <w:r>
        <w:rPr>
          <w:rStyle w:val="WW8Num3z0"/>
          <w:rFonts w:ascii="Verdana" w:hAnsi="Verdana"/>
          <w:color w:val="4682B4"/>
          <w:sz w:val="18"/>
          <w:szCs w:val="18"/>
        </w:rPr>
        <w:t>Финансы и кредит</w:t>
      </w:r>
      <w:r>
        <w:rPr>
          <w:rFonts w:ascii="Verdana" w:hAnsi="Verdana"/>
          <w:color w:val="000000"/>
          <w:sz w:val="18"/>
          <w:szCs w:val="18"/>
        </w:rPr>
        <w:t>». Журнал «</w:t>
      </w:r>
      <w:r>
        <w:rPr>
          <w:rStyle w:val="WW8Num3z0"/>
          <w:rFonts w:ascii="Verdana" w:hAnsi="Verdana"/>
          <w:color w:val="4682B4"/>
          <w:sz w:val="18"/>
          <w:szCs w:val="18"/>
        </w:rPr>
        <w:t>Финансы и кредит</w:t>
      </w:r>
      <w:r>
        <w:rPr>
          <w:rFonts w:ascii="Verdana" w:hAnsi="Verdana"/>
          <w:color w:val="000000"/>
          <w:sz w:val="18"/>
          <w:szCs w:val="18"/>
        </w:rPr>
        <w:t>». М., 2008, №40.</w:t>
      </w:r>
    </w:p>
    <w:p w14:paraId="5A309B24"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Шпитлер</w:t>
      </w:r>
      <w:r>
        <w:rPr>
          <w:rStyle w:val="WW8Num2z0"/>
          <w:rFonts w:ascii="Verdana" w:hAnsi="Verdana"/>
          <w:color w:val="000000"/>
          <w:sz w:val="18"/>
          <w:szCs w:val="18"/>
        </w:rPr>
        <w:t> </w:t>
      </w:r>
      <w:r>
        <w:rPr>
          <w:rFonts w:ascii="Verdana" w:hAnsi="Verdana"/>
          <w:color w:val="000000"/>
          <w:sz w:val="18"/>
          <w:szCs w:val="18"/>
        </w:rPr>
        <w:t>Х.-И. Практический лизинг. -М: 1991., 243с.</w:t>
      </w:r>
    </w:p>
    <w:p w14:paraId="15BCA393"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Мухарь И.Ф. Организация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Серия «</w:t>
      </w:r>
      <w:r>
        <w:rPr>
          <w:rStyle w:val="WW8Num3z0"/>
          <w:rFonts w:ascii="Verdana" w:hAnsi="Verdana"/>
          <w:color w:val="4682B4"/>
          <w:sz w:val="18"/>
          <w:szCs w:val="18"/>
        </w:rPr>
        <w:t>Учебники для вузов</w:t>
      </w:r>
      <w:r>
        <w:rPr>
          <w:rFonts w:ascii="Verdana" w:hAnsi="Verdana"/>
          <w:color w:val="000000"/>
          <w:sz w:val="18"/>
          <w:szCs w:val="18"/>
        </w:rPr>
        <w:t>». СПб: Питер, 2001г.-448с.</w:t>
      </w:r>
    </w:p>
    <w:p w14:paraId="00DBFCAC"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Юсупова</w:t>
      </w:r>
      <w:r>
        <w:rPr>
          <w:rStyle w:val="WW8Num2z0"/>
          <w:rFonts w:ascii="Verdana" w:hAnsi="Verdana"/>
          <w:color w:val="000000"/>
          <w:sz w:val="18"/>
          <w:szCs w:val="18"/>
        </w:rPr>
        <w:t> </w:t>
      </w:r>
      <w:r>
        <w:rPr>
          <w:rFonts w:ascii="Verdana" w:hAnsi="Verdana"/>
          <w:color w:val="000000"/>
          <w:sz w:val="18"/>
          <w:szCs w:val="18"/>
        </w:rPr>
        <w:t>А.Т. Лизинговые формы финансирования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активов. Диссертация, 2006г.</w:t>
      </w:r>
    </w:p>
    <w:p w14:paraId="127903CA" w14:textId="77777777" w:rsidR="002763F9" w:rsidRDefault="002763F9" w:rsidP="002763F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Clark Т.М. Leasing Мс Graw - Hill Book Company (U.K.) Limited, 1978.</w:t>
      </w:r>
    </w:p>
    <w:p w14:paraId="40C17E39" w14:textId="72D0E5B1" w:rsidR="002763F9" w:rsidRPr="002763F9" w:rsidRDefault="002763F9" w:rsidP="002763F9">
      <w:r>
        <w:rPr>
          <w:rFonts w:ascii="Verdana" w:hAnsi="Verdana"/>
          <w:color w:val="000000"/>
          <w:sz w:val="18"/>
          <w:szCs w:val="18"/>
        </w:rPr>
        <w:br/>
      </w:r>
      <w:r>
        <w:rPr>
          <w:rFonts w:ascii="Verdana" w:hAnsi="Verdana"/>
          <w:color w:val="000000"/>
          <w:sz w:val="18"/>
          <w:szCs w:val="18"/>
        </w:rPr>
        <w:br/>
      </w:r>
      <w:bookmarkStart w:id="0" w:name="_GoBack"/>
      <w:bookmarkEnd w:id="0"/>
    </w:p>
    <w:sectPr w:rsidR="002763F9" w:rsidRPr="002763F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7934" w14:textId="77777777" w:rsidR="0087792D" w:rsidRDefault="0087792D">
      <w:pPr>
        <w:spacing w:after="0" w:line="240" w:lineRule="auto"/>
      </w:pPr>
      <w:r>
        <w:separator/>
      </w:r>
    </w:p>
  </w:endnote>
  <w:endnote w:type="continuationSeparator" w:id="0">
    <w:p w14:paraId="15CBA9A6" w14:textId="77777777" w:rsidR="0087792D" w:rsidRDefault="0087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47971" w14:textId="77777777" w:rsidR="0087792D" w:rsidRDefault="0087792D">
      <w:pPr>
        <w:spacing w:after="0" w:line="240" w:lineRule="auto"/>
      </w:pPr>
      <w:r>
        <w:separator/>
      </w:r>
    </w:p>
  </w:footnote>
  <w:footnote w:type="continuationSeparator" w:id="0">
    <w:p w14:paraId="043EDD5F" w14:textId="77777777" w:rsidR="0087792D" w:rsidRDefault="0087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7792D"/>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8414</TotalTime>
  <Pages>15</Pages>
  <Words>5423</Words>
  <Characters>43224</Characters>
  <Application>Microsoft Office Word</Application>
  <DocSecurity>0</DocSecurity>
  <Lines>708</Lines>
  <Paragraphs>286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107</cp:revision>
  <cp:lastPrinted>2009-02-06T05:36:00Z</cp:lastPrinted>
  <dcterms:created xsi:type="dcterms:W3CDTF">2016-05-04T14:28:00Z</dcterms:created>
  <dcterms:modified xsi:type="dcterms:W3CDTF">2016-07-04T12:47:00Z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