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23" w:rsidRDefault="00E00023" w:rsidP="00E0002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Легенька Марина Миколаївна</w:t>
      </w:r>
      <w:r>
        <w:rPr>
          <w:rFonts w:ascii="CIDFont+F3" w:hAnsi="CIDFont+F3" w:cs="CIDFont+F3"/>
          <w:kern w:val="0"/>
          <w:sz w:val="28"/>
          <w:szCs w:val="28"/>
          <w:lang w:eastAsia="ru-RU"/>
        </w:rPr>
        <w:t>, аспірант заочної форми навчання</w:t>
      </w:r>
    </w:p>
    <w:p w:rsidR="00E00023" w:rsidRDefault="00E00023" w:rsidP="00E0002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Харківського національного університету внутрішніх справ, тема</w:t>
      </w:r>
    </w:p>
    <w:p w:rsidR="00E00023" w:rsidRDefault="00E00023" w:rsidP="00E0002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«Адміністративне реагування навчинення домашнього</w:t>
      </w:r>
    </w:p>
    <w:p w:rsidR="00E00023" w:rsidRDefault="00E00023" w:rsidP="00E0002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насильства», (081 Право). Спеціалізована вчена рада ДФ 64.700.004 у</w:t>
      </w:r>
    </w:p>
    <w:p w:rsidR="004D368C" w:rsidRPr="00E00023" w:rsidRDefault="00E00023" w:rsidP="00E00023">
      <w:r>
        <w:rPr>
          <w:rFonts w:ascii="CIDFont+F3" w:hAnsi="CIDFont+F3" w:cs="CIDFont+F3"/>
          <w:kern w:val="0"/>
          <w:sz w:val="28"/>
          <w:szCs w:val="28"/>
          <w:lang w:eastAsia="ru-RU"/>
        </w:rPr>
        <w:t>Харківському національному університеті внутрішніх справ</w:t>
      </w:r>
    </w:p>
    <w:sectPr w:rsidR="004D368C" w:rsidRPr="00E0002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E00023" w:rsidRPr="00E000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447A4-E1F4-4202-A077-D6C74D93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2022-02-11T21:18:00Z</dcterms:created>
  <dcterms:modified xsi:type="dcterms:W3CDTF">2022-02-12T09:54:00Z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