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976ED" w:rsidRDefault="001976ED" w:rsidP="001976ED">
      <w:r w:rsidRPr="00D858E0">
        <w:rPr>
          <w:rFonts w:ascii="Times New Roman" w:hAnsi="Times New Roman" w:cs="Times New Roman"/>
          <w:b/>
          <w:sz w:val="24"/>
          <w:szCs w:val="24"/>
        </w:rPr>
        <w:t>Середюк Ірина Мирославівна</w:t>
      </w:r>
      <w:r w:rsidRPr="00D858E0">
        <w:rPr>
          <w:rFonts w:ascii="Times New Roman" w:hAnsi="Times New Roman" w:cs="Times New Roman"/>
          <w:sz w:val="24"/>
          <w:szCs w:val="24"/>
        </w:rPr>
        <w:t>, викладач кафедри методики музичного виховання та диригування Прикарпатського національного університету імені Василя Стефаника</w:t>
      </w:r>
      <w:r w:rsidRPr="00D858E0">
        <w:rPr>
          <w:rFonts w:ascii="Times New Roman" w:hAnsi="Times New Roman" w:cs="Times New Roman"/>
          <w:bCs/>
          <w:sz w:val="24"/>
          <w:szCs w:val="24"/>
        </w:rPr>
        <w:t>. Назва дисертації: «Семантика музичного портрету у клавірно-фортепіанній творчості Х</w:t>
      </w:r>
      <w:r w:rsidRPr="00D858E0">
        <w:rPr>
          <w:rFonts w:ascii="Times New Roman" w:hAnsi="Times New Roman" w:cs="Times New Roman"/>
          <w:bCs/>
          <w:sz w:val="24"/>
          <w:szCs w:val="24"/>
          <w:lang w:val="en-US"/>
        </w:rPr>
        <w:t>V</w:t>
      </w:r>
      <w:r w:rsidRPr="00D858E0">
        <w:rPr>
          <w:rFonts w:ascii="Times New Roman" w:hAnsi="Times New Roman" w:cs="Times New Roman"/>
          <w:bCs/>
          <w:sz w:val="24"/>
          <w:szCs w:val="24"/>
        </w:rPr>
        <w:t>ІІ–ХХ століть». Шифр та назва спеціальності – 17.00.03 – музичне мистецтво. Спецрада Д 41.857.01 Одеської національної музичної академії імені А. В.  Нежданової</w:t>
      </w:r>
    </w:p>
    <w:sectPr w:rsidR="00CD7D1F" w:rsidRPr="001976E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1976ED" w:rsidRPr="001976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4A704-4949-4846-9CD0-798E0F61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158</cp:revision>
  <cp:lastPrinted>2009-02-06T05:36:00Z</cp:lastPrinted>
  <dcterms:created xsi:type="dcterms:W3CDTF">2021-08-08T21:04:00Z</dcterms:created>
  <dcterms:modified xsi:type="dcterms:W3CDTF">2021-08-11T09:43:00Z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