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793EB" w14:textId="77777777" w:rsidR="00655DA4" w:rsidRDefault="00655DA4" w:rsidP="00655DA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Социально-педагогическое сопровождение детей в подростковом клубе</w:t>
      </w:r>
    </w:p>
    <w:bookmarkEnd w:id="0"/>
    <w:p w14:paraId="794C7148" w14:textId="28227909" w:rsidR="009C4632" w:rsidRDefault="00655DA4" w:rsidP="00655DA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Немтинова, Анастасия Алексеевна</w:t>
      </w:r>
      <w:r>
        <w:rPr>
          <w:rFonts w:ascii="Verdana" w:hAnsi="Verdana"/>
          <w:color w:val="000000"/>
          <w:sz w:val="18"/>
          <w:szCs w:val="18"/>
        </w:rPr>
        <w:br/>
      </w:r>
      <w:r>
        <w:rPr>
          <w:rFonts w:ascii="Verdana" w:hAnsi="Verdana"/>
          <w:color w:val="000000"/>
          <w:sz w:val="18"/>
          <w:szCs w:val="18"/>
        </w:rPr>
        <w:br/>
      </w:r>
    </w:p>
    <w:p w14:paraId="01C280C1" w14:textId="77777777" w:rsidR="00655DA4" w:rsidRDefault="00655DA4" w:rsidP="00655DA4">
      <w:pPr>
        <w:rPr>
          <w:rFonts w:ascii="Verdana" w:hAnsi="Verdana"/>
          <w:color w:val="000000"/>
          <w:sz w:val="18"/>
          <w:szCs w:val="18"/>
        </w:rPr>
      </w:pPr>
    </w:p>
    <w:p w14:paraId="615E16E9" w14:textId="77777777" w:rsidR="00655DA4" w:rsidRDefault="00655DA4" w:rsidP="00655DA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1A1D763" w14:textId="77777777" w:rsidR="00655DA4" w:rsidRDefault="00655DA4" w:rsidP="00655DA4">
      <w:pPr>
        <w:rPr>
          <w:rFonts w:ascii="Verdana" w:hAnsi="Verdana"/>
          <w:color w:val="000000"/>
          <w:sz w:val="18"/>
          <w:szCs w:val="18"/>
        </w:rPr>
      </w:pPr>
      <w:r>
        <w:rPr>
          <w:rFonts w:ascii="Verdana" w:hAnsi="Verdana"/>
          <w:color w:val="000000"/>
          <w:sz w:val="18"/>
          <w:szCs w:val="18"/>
        </w:rPr>
        <w:t>2013</w:t>
      </w:r>
    </w:p>
    <w:p w14:paraId="68D0DCA2" w14:textId="77777777" w:rsidR="00655DA4" w:rsidRDefault="00655DA4" w:rsidP="00655DA4">
      <w:pPr>
        <w:rPr>
          <w:rFonts w:ascii="Verdana" w:hAnsi="Verdana"/>
          <w:b/>
          <w:bCs/>
          <w:color w:val="000000"/>
          <w:sz w:val="18"/>
          <w:szCs w:val="18"/>
        </w:rPr>
      </w:pPr>
      <w:r>
        <w:rPr>
          <w:rFonts w:ascii="Verdana" w:hAnsi="Verdana"/>
          <w:b/>
          <w:bCs/>
          <w:color w:val="000000"/>
          <w:sz w:val="18"/>
          <w:szCs w:val="18"/>
        </w:rPr>
        <w:t>Автор научной работы: </w:t>
      </w:r>
    </w:p>
    <w:p w14:paraId="2FAD33CE" w14:textId="77777777" w:rsidR="00655DA4" w:rsidRDefault="00655DA4" w:rsidP="00655DA4">
      <w:pPr>
        <w:rPr>
          <w:rFonts w:ascii="Verdana" w:hAnsi="Verdana"/>
          <w:color w:val="000000"/>
          <w:sz w:val="18"/>
          <w:szCs w:val="18"/>
        </w:rPr>
      </w:pPr>
      <w:r>
        <w:rPr>
          <w:rFonts w:ascii="Verdana" w:hAnsi="Verdana"/>
          <w:color w:val="000000"/>
          <w:sz w:val="18"/>
          <w:szCs w:val="18"/>
        </w:rPr>
        <w:t>Немтинова, Анастасия Алексеевна</w:t>
      </w:r>
    </w:p>
    <w:p w14:paraId="22A93077" w14:textId="77777777" w:rsidR="00655DA4" w:rsidRDefault="00655DA4" w:rsidP="00655DA4">
      <w:pPr>
        <w:rPr>
          <w:rFonts w:ascii="Verdana" w:hAnsi="Verdana"/>
          <w:b/>
          <w:bCs/>
          <w:color w:val="000000"/>
          <w:sz w:val="18"/>
          <w:szCs w:val="18"/>
        </w:rPr>
      </w:pPr>
      <w:r>
        <w:rPr>
          <w:rFonts w:ascii="Verdana" w:hAnsi="Verdana"/>
          <w:b/>
          <w:bCs/>
          <w:color w:val="000000"/>
          <w:sz w:val="18"/>
          <w:szCs w:val="18"/>
        </w:rPr>
        <w:t>Ученая cтепень: </w:t>
      </w:r>
    </w:p>
    <w:p w14:paraId="4FB51BC6" w14:textId="77777777" w:rsidR="00655DA4" w:rsidRDefault="00655DA4" w:rsidP="00655DA4">
      <w:pPr>
        <w:rPr>
          <w:rFonts w:ascii="Verdana" w:hAnsi="Verdana"/>
          <w:color w:val="000000"/>
          <w:sz w:val="18"/>
          <w:szCs w:val="18"/>
        </w:rPr>
      </w:pPr>
      <w:r>
        <w:rPr>
          <w:rFonts w:ascii="Verdana" w:hAnsi="Verdana"/>
          <w:color w:val="000000"/>
          <w:sz w:val="18"/>
          <w:szCs w:val="18"/>
        </w:rPr>
        <w:t>кандидат педагогических наук</w:t>
      </w:r>
    </w:p>
    <w:p w14:paraId="71F74CE6" w14:textId="77777777" w:rsidR="00655DA4" w:rsidRDefault="00655DA4" w:rsidP="00655DA4">
      <w:pPr>
        <w:rPr>
          <w:rFonts w:ascii="Verdana" w:hAnsi="Verdana"/>
          <w:b/>
          <w:bCs/>
          <w:color w:val="000000"/>
          <w:sz w:val="18"/>
          <w:szCs w:val="18"/>
        </w:rPr>
      </w:pPr>
      <w:r>
        <w:rPr>
          <w:rFonts w:ascii="Verdana" w:hAnsi="Verdana"/>
          <w:b/>
          <w:bCs/>
          <w:color w:val="000000"/>
          <w:sz w:val="18"/>
          <w:szCs w:val="18"/>
        </w:rPr>
        <w:t>Место защиты диссертации: </w:t>
      </w:r>
    </w:p>
    <w:p w14:paraId="374E08D1" w14:textId="77777777" w:rsidR="00655DA4" w:rsidRDefault="00655DA4" w:rsidP="00655DA4">
      <w:pPr>
        <w:rPr>
          <w:rFonts w:ascii="Verdana" w:hAnsi="Verdana"/>
          <w:color w:val="000000"/>
          <w:sz w:val="18"/>
          <w:szCs w:val="18"/>
        </w:rPr>
      </w:pPr>
      <w:r>
        <w:rPr>
          <w:rFonts w:ascii="Verdana" w:hAnsi="Verdana"/>
          <w:color w:val="000000"/>
          <w:sz w:val="18"/>
          <w:szCs w:val="18"/>
        </w:rPr>
        <w:t>Калининград</w:t>
      </w:r>
    </w:p>
    <w:p w14:paraId="47B51E1B" w14:textId="77777777" w:rsidR="00655DA4" w:rsidRDefault="00655DA4" w:rsidP="00655DA4">
      <w:pPr>
        <w:rPr>
          <w:rFonts w:ascii="Verdana" w:hAnsi="Verdana"/>
          <w:b/>
          <w:bCs/>
          <w:color w:val="000000"/>
          <w:sz w:val="18"/>
          <w:szCs w:val="18"/>
        </w:rPr>
      </w:pPr>
      <w:r>
        <w:rPr>
          <w:rFonts w:ascii="Verdana" w:hAnsi="Verdana"/>
          <w:b/>
          <w:bCs/>
          <w:color w:val="000000"/>
          <w:sz w:val="18"/>
          <w:szCs w:val="18"/>
        </w:rPr>
        <w:t>Код cпециальности ВАК: </w:t>
      </w:r>
    </w:p>
    <w:p w14:paraId="0A50C608" w14:textId="77777777" w:rsidR="00655DA4" w:rsidRDefault="00655DA4" w:rsidP="00655DA4">
      <w:pPr>
        <w:rPr>
          <w:rFonts w:ascii="Verdana" w:hAnsi="Verdana"/>
          <w:color w:val="000000"/>
          <w:sz w:val="18"/>
          <w:szCs w:val="18"/>
        </w:rPr>
      </w:pPr>
      <w:r>
        <w:rPr>
          <w:rFonts w:ascii="Verdana" w:hAnsi="Verdana"/>
          <w:color w:val="000000"/>
          <w:sz w:val="18"/>
          <w:szCs w:val="18"/>
        </w:rPr>
        <w:t>13.00.01</w:t>
      </w:r>
    </w:p>
    <w:p w14:paraId="57C9DAAD" w14:textId="77777777" w:rsidR="00655DA4" w:rsidRDefault="00655DA4" w:rsidP="00655DA4">
      <w:pPr>
        <w:rPr>
          <w:rFonts w:ascii="Verdana" w:hAnsi="Verdana"/>
          <w:b/>
          <w:bCs/>
          <w:color w:val="000000"/>
          <w:sz w:val="18"/>
          <w:szCs w:val="18"/>
        </w:rPr>
      </w:pPr>
      <w:r>
        <w:rPr>
          <w:rFonts w:ascii="Verdana" w:hAnsi="Verdana"/>
          <w:b/>
          <w:bCs/>
          <w:color w:val="000000"/>
          <w:sz w:val="18"/>
          <w:szCs w:val="18"/>
        </w:rPr>
        <w:t>Специальность: </w:t>
      </w:r>
    </w:p>
    <w:p w14:paraId="75D6FA68" w14:textId="77777777" w:rsidR="00655DA4" w:rsidRDefault="00655DA4" w:rsidP="00655DA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35166A2" w14:textId="77777777" w:rsidR="00655DA4" w:rsidRDefault="00655DA4" w:rsidP="00655DA4">
      <w:pPr>
        <w:rPr>
          <w:rFonts w:ascii="Verdana" w:hAnsi="Verdana"/>
          <w:b/>
          <w:bCs/>
          <w:color w:val="000000"/>
          <w:sz w:val="18"/>
          <w:szCs w:val="18"/>
        </w:rPr>
      </w:pPr>
      <w:r>
        <w:rPr>
          <w:rFonts w:ascii="Verdana" w:hAnsi="Verdana"/>
          <w:b/>
          <w:bCs/>
          <w:color w:val="000000"/>
          <w:sz w:val="18"/>
          <w:szCs w:val="18"/>
        </w:rPr>
        <w:t>Количество cтраниц: </w:t>
      </w:r>
    </w:p>
    <w:p w14:paraId="74DB429E" w14:textId="77777777" w:rsidR="00655DA4" w:rsidRDefault="00655DA4" w:rsidP="00655DA4">
      <w:pPr>
        <w:rPr>
          <w:rFonts w:ascii="Verdana" w:hAnsi="Verdana"/>
          <w:color w:val="000000"/>
          <w:sz w:val="18"/>
          <w:szCs w:val="18"/>
        </w:rPr>
      </w:pPr>
      <w:r>
        <w:rPr>
          <w:rFonts w:ascii="Verdana" w:hAnsi="Verdana"/>
          <w:color w:val="000000"/>
          <w:sz w:val="18"/>
          <w:szCs w:val="18"/>
        </w:rPr>
        <w:t>368</w:t>
      </w:r>
    </w:p>
    <w:p w14:paraId="1A97AB93" w14:textId="77777777" w:rsidR="00655DA4" w:rsidRDefault="00655DA4" w:rsidP="00655D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Немтинова, Анастасия Алексеевна</w:t>
      </w:r>
    </w:p>
    <w:p w14:paraId="479DE9C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01DC2F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w:t>
      </w:r>
      <w:r>
        <w:rPr>
          <w:rStyle w:val="WW8Num2z0"/>
          <w:rFonts w:ascii="Verdana" w:hAnsi="Verdana"/>
          <w:color w:val="000000"/>
          <w:sz w:val="18"/>
          <w:szCs w:val="18"/>
        </w:rPr>
        <w:t> </w:t>
      </w:r>
      <w:r>
        <w:rPr>
          <w:rStyle w:val="WW8Num3z0"/>
          <w:rFonts w:ascii="Verdana" w:hAnsi="Verdana"/>
          <w:color w:val="4682B4"/>
          <w:sz w:val="18"/>
          <w:szCs w:val="18"/>
        </w:rPr>
        <w:t>Социально-педагогическое</w:t>
      </w:r>
      <w:r>
        <w:rPr>
          <w:rStyle w:val="WW8Num2z0"/>
          <w:rFonts w:ascii="Verdana" w:hAnsi="Verdana"/>
          <w:color w:val="000000"/>
          <w:sz w:val="18"/>
          <w:szCs w:val="18"/>
        </w:rPr>
        <w:t> </w:t>
      </w:r>
      <w:r>
        <w:rPr>
          <w:rFonts w:ascii="Verdana" w:hAnsi="Verdana"/>
          <w:color w:val="000000"/>
          <w:sz w:val="18"/>
          <w:szCs w:val="18"/>
        </w:rPr>
        <w:t>сопровождение как педагогическая проблема</w:t>
      </w:r>
    </w:p>
    <w:p w14:paraId="60CE6C5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Теоретический анализ проблемы социально-педагогического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в условиях подросткового клуба.</w:t>
      </w:r>
    </w:p>
    <w:p w14:paraId="6A1FAFF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 Подростковый</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как социальная среда</w:t>
      </w:r>
    </w:p>
    <w:p w14:paraId="5CAF109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 Цели, задачи, направления и особенности работы по социальнопедагогическому сопровождению в условиях подросткового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w:t>
      </w:r>
    </w:p>
    <w:p w14:paraId="431D4E7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56583FF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Эмпирическое исследование результативности педагогических условий, обеспечивающих социально-педагогическое</w:t>
      </w:r>
      <w:r>
        <w:rPr>
          <w:rStyle w:val="WW8Num2z0"/>
          <w:rFonts w:ascii="Verdana" w:hAnsi="Verdana"/>
          <w:color w:val="000000"/>
          <w:sz w:val="18"/>
          <w:szCs w:val="18"/>
        </w:rPr>
        <w:t> </w:t>
      </w:r>
      <w:r>
        <w:rPr>
          <w:rStyle w:val="WW8Num3z0"/>
          <w:rFonts w:ascii="Verdana" w:hAnsi="Verdana"/>
          <w:color w:val="4682B4"/>
          <w:sz w:val="18"/>
          <w:szCs w:val="18"/>
        </w:rPr>
        <w:t>сопровождение</w:t>
      </w:r>
      <w:r>
        <w:rPr>
          <w:rStyle w:val="WW8Num2z0"/>
          <w:rFonts w:ascii="Verdana" w:hAnsi="Verdana"/>
          <w:color w:val="000000"/>
          <w:sz w:val="18"/>
          <w:szCs w:val="18"/>
        </w:rPr>
        <w:t> </w:t>
      </w:r>
      <w:r>
        <w:rPr>
          <w:rFonts w:ascii="Verdana" w:hAnsi="Verdana"/>
          <w:color w:val="000000"/>
          <w:sz w:val="18"/>
          <w:szCs w:val="18"/>
        </w:rPr>
        <w:t>детей в подростковом клубе.</w:t>
      </w:r>
    </w:p>
    <w:p w14:paraId="129AAF9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2.1.Организация исследования.</w:t>
      </w:r>
    </w:p>
    <w:p w14:paraId="534DF01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2.2. Модель социально-педагогического сопровождения детей в</w:t>
      </w:r>
      <w:r>
        <w:rPr>
          <w:rStyle w:val="WW8Num2z0"/>
          <w:rFonts w:ascii="Verdana" w:hAnsi="Verdana"/>
          <w:color w:val="000000"/>
          <w:sz w:val="18"/>
          <w:szCs w:val="18"/>
        </w:rPr>
        <w:t> </w:t>
      </w:r>
      <w:r>
        <w:rPr>
          <w:rStyle w:val="WW8Num3z0"/>
          <w:rFonts w:ascii="Verdana" w:hAnsi="Verdana"/>
          <w:color w:val="4682B4"/>
          <w:sz w:val="18"/>
          <w:szCs w:val="18"/>
        </w:rPr>
        <w:t>подростковом</w:t>
      </w:r>
      <w:r>
        <w:rPr>
          <w:rStyle w:val="WW8Num2z0"/>
          <w:rFonts w:ascii="Verdana" w:hAnsi="Verdana"/>
          <w:color w:val="000000"/>
          <w:sz w:val="18"/>
          <w:szCs w:val="18"/>
        </w:rPr>
        <w:t> </w:t>
      </w:r>
      <w:r>
        <w:rPr>
          <w:rFonts w:ascii="Verdana" w:hAnsi="Verdana"/>
          <w:color w:val="000000"/>
          <w:sz w:val="18"/>
          <w:szCs w:val="18"/>
        </w:rPr>
        <w:t>клубе.</w:t>
      </w:r>
    </w:p>
    <w:p w14:paraId="6FFFA45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2.3. Диагностика результатов эксперимента, обсуждение результативности педагогических условий социально-педагогического сопровождения детей в подростковом</w:t>
      </w:r>
      <w:r>
        <w:rPr>
          <w:rStyle w:val="WW8Num2z0"/>
          <w:rFonts w:ascii="Verdana" w:hAnsi="Verdana"/>
          <w:color w:val="000000"/>
          <w:sz w:val="18"/>
          <w:szCs w:val="18"/>
        </w:rPr>
        <w:t> </w:t>
      </w:r>
      <w:r>
        <w:rPr>
          <w:rStyle w:val="WW8Num3z0"/>
          <w:rFonts w:ascii="Verdana" w:hAnsi="Verdana"/>
          <w:color w:val="4682B4"/>
          <w:sz w:val="18"/>
          <w:szCs w:val="18"/>
        </w:rPr>
        <w:t>клубе</w:t>
      </w:r>
      <w:r>
        <w:rPr>
          <w:rFonts w:ascii="Verdana" w:hAnsi="Verdana"/>
          <w:color w:val="000000"/>
          <w:sz w:val="18"/>
          <w:szCs w:val="18"/>
        </w:rPr>
        <w:t>.</w:t>
      </w:r>
    </w:p>
    <w:p w14:paraId="3D4FF06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w:t>
      </w:r>
    </w:p>
    <w:p w14:paraId="3EC74B35" w14:textId="77777777" w:rsidR="00655DA4" w:rsidRDefault="00655DA4" w:rsidP="00655D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"Социально-педагогическое сопровождение детей в подростковом клубе"</w:t>
      </w:r>
    </w:p>
    <w:p w14:paraId="7E9D004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В Стратегии государственной молодежной политики в Российской </w:t>
      </w:r>
      <w:r>
        <w:rPr>
          <w:rFonts w:ascii="Verdana" w:hAnsi="Verdana"/>
          <w:color w:val="000000"/>
          <w:sz w:val="18"/>
          <w:szCs w:val="18"/>
        </w:rPr>
        <w:lastRenderedPageBreak/>
        <w:t>Федерации на период до 2016 г. отмечается, что, учитывая тенденции социально-экономического и общественно-политического развития России на среднесрочную перспективу, государственная молодежная политика в стране будет реализована по следующим приоритетным направлениям:</w:t>
      </w:r>
    </w:p>
    <w:p w14:paraId="68207D55"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вовлечение молодежи в социальную практику и ее информирование о потенциальных возможностях развития;</w:t>
      </w:r>
    </w:p>
    <w:p w14:paraId="4175021E"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развитие созидательной активности молодежи;</w:t>
      </w:r>
    </w:p>
    <w:p w14:paraId="40DF0361"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молодых людей, оказавшихся в трудной жизненной ситуации, в жизнь общества.</w:t>
      </w:r>
    </w:p>
    <w:p w14:paraId="469168D8"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повышается значимость научных педагогических исследований процесса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его отдельных факторов, которые влияют на ее конечный результат. Актуализируется потребность в разработке механизмов и стимулирования воздействия на</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как формальных, так и неформальных социальных институтов.</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данном случае будет рассматриваться как средство социального проектирования и возможность для создания новых сфер общества с помощью соответствующей воспитательно-образовательной деятельности по формированию новых форм индивидуального и общественного поведения. Социальное воспитание сегодня является одним из приоритетных направлений. Его смысл заключается в помощи</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в социальном ориентировании, в приобретении способности к социальному функционированию.</w:t>
      </w:r>
    </w:p>
    <w:p w14:paraId="537000AE" w14:textId="77777777" w:rsidR="00655DA4" w:rsidRDefault="00655DA4" w:rsidP="00655DA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в подростковом возрасте обретает особое значение. Активное воздействие на социальное становление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 одно из важнейших условий устойчивости и развития общества. В данный период происходит не только становление и закрепление социальных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подростка. Но и социальная система, в свою очередь, получает импульс развития в виде инновационного потенциала, присущего молодым людям как социальной общности. В современной России расширяется спектр социализационных практик у подростков, а в связи с этим - увеличивается риск разного рода отклонений. Поиск путей снижения этих рисков - важная социально-педагогическая проблема. Существует практика многих социальных институтов в этом направлении, однако требуемый результат часто не достигается.</w:t>
      </w:r>
    </w:p>
    <w:p w14:paraId="0AD707BA" w14:textId="77777777" w:rsidR="00655DA4" w:rsidRDefault="00655DA4" w:rsidP="00655DA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Проблемная</w:t>
      </w:r>
      <w:r>
        <w:rPr>
          <w:rStyle w:val="WW8Num2z0"/>
          <w:rFonts w:ascii="Verdana" w:hAnsi="Verdana"/>
          <w:color w:val="000000"/>
          <w:sz w:val="18"/>
          <w:szCs w:val="18"/>
        </w:rPr>
        <w:t> </w:t>
      </w:r>
      <w:r>
        <w:rPr>
          <w:rFonts w:ascii="Verdana" w:hAnsi="Verdana"/>
          <w:color w:val="000000"/>
          <w:sz w:val="18"/>
          <w:szCs w:val="18"/>
        </w:rPr>
        <w:t>ситуация в данном случае заключается в том, что необходимость успешной социализации подростков, придание ей черт нормативности находится в противоречии с реальными социальными условиями и системно-детерминированным характером самой социализации. Таким образом, институциональные и внеинституциональные влияния на личность разбалансированы. Социализация становится неуправляемой, стихийной. Наблюдается дисбаланс и внутри институтов социализации в ущерб</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средствам воздействия, что снижает интенсивность</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подростками нормативных элементов культуры,</w:t>
      </w:r>
      <w:r>
        <w:rPr>
          <w:rStyle w:val="WW8Num2z0"/>
          <w:rFonts w:ascii="Verdana" w:hAnsi="Verdana"/>
          <w:color w:val="000000"/>
          <w:sz w:val="18"/>
          <w:szCs w:val="18"/>
        </w:rPr>
        <w:t> </w:t>
      </w:r>
      <w:r>
        <w:rPr>
          <w:rStyle w:val="WW8Num3z0"/>
          <w:rFonts w:ascii="Verdana" w:hAnsi="Verdana"/>
          <w:color w:val="4682B4"/>
          <w:sz w:val="18"/>
          <w:szCs w:val="18"/>
        </w:rPr>
        <w:t>научения</w:t>
      </w:r>
      <w:r>
        <w:rPr>
          <w:rStyle w:val="WW8Num2z0"/>
          <w:rFonts w:ascii="Verdana" w:hAnsi="Verdana"/>
          <w:color w:val="000000"/>
          <w:sz w:val="18"/>
          <w:szCs w:val="18"/>
        </w:rPr>
        <w:t> </w:t>
      </w:r>
      <w:r>
        <w:rPr>
          <w:rFonts w:ascii="Verdana" w:hAnsi="Verdana"/>
          <w:color w:val="000000"/>
          <w:sz w:val="18"/>
          <w:szCs w:val="18"/>
        </w:rPr>
        <w:t>социально одобряемому поведению. Таким образом, возникает противоречие между потребностью общества в успешной социализации подростков с делинквентным поведением и реальным состоянием данного процесса.</w:t>
      </w:r>
    </w:p>
    <w:p w14:paraId="76502F5A"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последнее время в системе образования России организовалась особая культура поддержки и помощи</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 социально-педагогическое сопровождение. Разрабатываются</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модели сопровождения, формируется его инфраструктура:</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службы, психолого-педагогические центры, центры консультирования, психолого-медико-педагогические комиссии, телефоны доверия и другие.</w:t>
      </w:r>
    </w:p>
    <w:p w14:paraId="7D358627"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исследования феномена социально-педагогического сопровождения к настоящему времени созданы необходимые теоретические и практические предпосылки. 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термин «социально-педагогическое сопровождение» стал употребляться довольно часто, однако его содержание и дефиниции до сих пор не раскрыты, его потенциал, особенности и роль в воспитании не всегда осознаются до конца. Это приводит к тому, что в практике социально-педагогического сопровождения, заявленной некоторыми учреждениями, теряются его основные отличительные признаки -</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самоопределение и самореализацию подростков. Оно порою носит сугубо формальный характер.</w:t>
      </w:r>
    </w:p>
    <w:p w14:paraId="09688D1E"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Это приводит к тому, что, как указано в письме Министерства образования РФ «О </w:t>
      </w:r>
      <w:r>
        <w:rPr>
          <w:rFonts w:ascii="Verdana" w:hAnsi="Verdana"/>
          <w:color w:val="000000"/>
          <w:sz w:val="18"/>
          <w:szCs w:val="18"/>
        </w:rPr>
        <w:lastRenderedPageBreak/>
        <w:t>рекомендациях для организаторов работы с детьми 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по месту жительства в современных условиях», на фоне резкого снижения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воздействия семьи и ее роли в социализации детей снижение возможностей для их воспитания по месту жительства приводит к серьезным социальным последствиям: росту асоциальных неформальных подростковых групп, увеличению числа детей с девиантным поведением, употребляющих алкоголь и наркотики, массовой безнадзорности несовершеннолетних.</w:t>
      </w:r>
    </w:p>
    <w:p w14:paraId="0AFA709F"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 отечественной педагогике интерес к содержанию и формам социально-педагогического сопровождения растет. Появилось много работ, развивающих концепцию данного явления, созданную О. С.</w:t>
      </w:r>
      <w:r>
        <w:rPr>
          <w:rStyle w:val="WW8Num2z0"/>
          <w:rFonts w:ascii="Verdana" w:hAnsi="Verdana"/>
          <w:color w:val="000000"/>
          <w:sz w:val="18"/>
          <w:szCs w:val="18"/>
        </w:rPr>
        <w:t> </w:t>
      </w:r>
      <w:r>
        <w:rPr>
          <w:rStyle w:val="WW8Num3z0"/>
          <w:rFonts w:ascii="Verdana" w:hAnsi="Verdana"/>
          <w:color w:val="4682B4"/>
          <w:sz w:val="18"/>
          <w:szCs w:val="18"/>
        </w:rPr>
        <w:t>Газманом</w:t>
      </w:r>
      <w:r>
        <w:rPr>
          <w:rStyle w:val="WW8Num2z0"/>
          <w:rFonts w:ascii="Verdana" w:hAnsi="Verdana"/>
          <w:color w:val="000000"/>
          <w:sz w:val="18"/>
          <w:szCs w:val="18"/>
        </w:rPr>
        <w:t> </w:t>
      </w:r>
      <w:r>
        <w:rPr>
          <w:rFonts w:ascii="Verdana" w:hAnsi="Verdana"/>
          <w:color w:val="000000"/>
          <w:sz w:val="18"/>
          <w:szCs w:val="18"/>
        </w:rPr>
        <w:t>(труды Е. А. Александровой, Т. В.</w:t>
      </w:r>
      <w:r>
        <w:rPr>
          <w:rStyle w:val="WW8Num2z0"/>
          <w:rFonts w:ascii="Verdana" w:hAnsi="Verdana"/>
          <w:color w:val="000000"/>
          <w:sz w:val="18"/>
          <w:szCs w:val="18"/>
        </w:rPr>
        <w:t> </w:t>
      </w:r>
      <w:r>
        <w:rPr>
          <w:rStyle w:val="WW8Num3z0"/>
          <w:rFonts w:ascii="Verdana" w:hAnsi="Verdana"/>
          <w:color w:val="4682B4"/>
          <w:sz w:val="18"/>
          <w:szCs w:val="18"/>
        </w:rPr>
        <w:t>Анохиной</w:t>
      </w:r>
      <w:r>
        <w:rPr>
          <w:rFonts w:ascii="Verdana" w:hAnsi="Verdana"/>
          <w:color w:val="000000"/>
          <w:sz w:val="18"/>
          <w:szCs w:val="18"/>
        </w:rPr>
        <w:t>, В. П. Бедерхановой, Л.Ф.</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Н. Б. Крыловой, Н. Н.</w:t>
      </w:r>
      <w:r>
        <w:rPr>
          <w:rStyle w:val="WW8Num2z0"/>
          <w:rFonts w:ascii="Verdana" w:hAnsi="Verdana"/>
          <w:color w:val="000000"/>
          <w:sz w:val="18"/>
          <w:szCs w:val="18"/>
        </w:rPr>
        <w:t> </w:t>
      </w:r>
      <w:r>
        <w:rPr>
          <w:rStyle w:val="WW8Num3z0"/>
          <w:rFonts w:ascii="Verdana" w:hAnsi="Verdana"/>
          <w:color w:val="4682B4"/>
          <w:sz w:val="18"/>
          <w:szCs w:val="18"/>
        </w:rPr>
        <w:t>Михайловой</w:t>
      </w:r>
      <w:r>
        <w:rPr>
          <w:rFonts w:ascii="Verdana" w:hAnsi="Verdana"/>
          <w:color w:val="000000"/>
          <w:sz w:val="18"/>
          <w:szCs w:val="18"/>
        </w:rPr>
        <w:t>, С. Д. Полякова, С. М.</w:t>
      </w:r>
      <w:r>
        <w:rPr>
          <w:rStyle w:val="WW8Num2z0"/>
          <w:rFonts w:ascii="Verdana" w:hAnsi="Verdana"/>
          <w:color w:val="000000"/>
          <w:sz w:val="18"/>
          <w:szCs w:val="18"/>
        </w:rPr>
        <w:t> </w:t>
      </w:r>
      <w:r>
        <w:rPr>
          <w:rStyle w:val="WW8Num3z0"/>
          <w:rFonts w:ascii="Verdana" w:hAnsi="Verdana"/>
          <w:color w:val="4682B4"/>
          <w:sz w:val="18"/>
          <w:szCs w:val="18"/>
        </w:rPr>
        <w:t>Юсфина</w:t>
      </w:r>
      <w:r>
        <w:rPr>
          <w:rFonts w:ascii="Verdana" w:hAnsi="Verdana"/>
          <w:color w:val="000000"/>
          <w:sz w:val="18"/>
          <w:szCs w:val="18"/>
        </w:rPr>
        <w:t>, Б.П. Битинаса, В.Г. Бочаровой, И.В.</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В.А. Фокина, Т.Ф. Яркина и др.). Одновременно развиваются направления, рассматривающие социально-педагогическое сопровождение в широком педагогическом контексте (Е. 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С. В. Кульневич,</w:t>
      </w:r>
    </w:p>
    <w:p w14:paraId="44BF4A7E"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И. Д. Фрумин, И. 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В.Д. Семенов,</w:t>
      </w:r>
    </w:p>
    <w:p w14:paraId="7999AF98"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Т.В. Лодкина и др.). Общие закономерности социального взаимодействия, его детерминации в процессе становления личности раскрыты в исследованиях философов и социологов В.Г.</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Г.И.Петровой, И. В. Роберта, Г.Г.</w:t>
      </w:r>
      <w:r>
        <w:rPr>
          <w:rStyle w:val="WW8Num2z0"/>
          <w:rFonts w:ascii="Verdana" w:hAnsi="Verdana"/>
          <w:color w:val="000000"/>
          <w:sz w:val="18"/>
          <w:szCs w:val="18"/>
        </w:rPr>
        <w:t> </w:t>
      </w:r>
      <w:r>
        <w:rPr>
          <w:rStyle w:val="WW8Num3z0"/>
          <w:rFonts w:ascii="Verdana" w:hAnsi="Verdana"/>
          <w:color w:val="4682B4"/>
          <w:sz w:val="18"/>
          <w:szCs w:val="18"/>
        </w:rPr>
        <w:t>Силласте</w:t>
      </w:r>
      <w:r>
        <w:rPr>
          <w:rFonts w:ascii="Verdana" w:hAnsi="Verdana"/>
          <w:color w:val="000000"/>
          <w:sz w:val="18"/>
          <w:szCs w:val="18"/>
        </w:rPr>
        <w:t>, В.Я. Титаренко, А.Г. Харчева и Др.</w:t>
      </w:r>
    </w:p>
    <w:p w14:paraId="17F242AC"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Исследователи продолжают разрабатывать эту проблему в следующих аспектах:</w:t>
      </w:r>
    </w:p>
    <w:p w14:paraId="43F47C0D"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новый методологический</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в образовании как замена авторитарного воспитания (В. П.</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Fonts w:ascii="Verdana" w:hAnsi="Verdana"/>
          <w:color w:val="000000"/>
          <w:sz w:val="18"/>
          <w:szCs w:val="18"/>
        </w:rPr>
        <w:t>, Н. Б. Крылова, Н. Н.</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С. Д. Поляков);</w:t>
      </w:r>
    </w:p>
    <w:p w14:paraId="1547E813"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 педагогической деятельности (Е. 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В. П. Бедерханова, С. М.</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w:t>
      </w:r>
    </w:p>
    <w:p w14:paraId="029EE338"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методика оказания поддержки в образовательном процессе (Т. В.</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Ф. И. Кевля, Н. Н.</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Т. В. Фролова);</w:t>
      </w:r>
    </w:p>
    <w:p w14:paraId="247F854E"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исследование особенностей функционирования, развития различных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и их влияние на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(М.В.Артюхов, В.П.Беспалько, В.А.Дмитриенко, В.И.Жолдак, И.П.Иванов, В.А.Кальней, В.А.Караковский, А.Д.Копытов, Н.Э.Касаткина, Ю.А.Конаржевский, Ю.С.Константинов, А.И.Лучанкин, Б.Т.Лихачев, Л.И.Новикова, Г.К.Селевко, А.А.Сняцкий, М.П.Пальянов, М.М.Поташник, Л.М.Фридман, В.Д.Чепик, Г.П.Щедровицкий, Е.А.Ямбург).</w:t>
      </w:r>
    </w:p>
    <w:p w14:paraId="4B29D063"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Социально-педагогическое сопровождение отражает не только идеи</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и личностно ориентированного образования, но и стимулирует инновационные процессы в учреждениях дополнительного образования.</w:t>
      </w:r>
    </w:p>
    <w:p w14:paraId="1E2C48A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научных публикаций по исследуемой проблеме позволил выявить следующие противоречия:</w:t>
      </w:r>
    </w:p>
    <w:p w14:paraId="23EBC440"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декларируемыми постулатами государственной молодежной политики по повышению качества образования и воспитания подростков - и отсутствием</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социально-педагогического сопровождения, его организации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между потребностью общества в активизации процессов социализации и воспитания подростков - и недостаточной научной обоснованностью вопросов развития учебно-воспитательной системы по месту жительства детей в условиях подростковых</w:t>
      </w:r>
      <w:r>
        <w:rPr>
          <w:rStyle w:val="WW8Num2z0"/>
          <w:rFonts w:ascii="Verdana" w:hAnsi="Verdana"/>
          <w:color w:val="000000"/>
          <w:sz w:val="18"/>
          <w:szCs w:val="18"/>
        </w:rPr>
        <w:t> </w:t>
      </w:r>
      <w:r>
        <w:rPr>
          <w:rStyle w:val="WW8Num3z0"/>
          <w:rFonts w:ascii="Verdana" w:hAnsi="Verdana"/>
          <w:color w:val="4682B4"/>
          <w:sz w:val="18"/>
          <w:szCs w:val="18"/>
        </w:rPr>
        <w:t>клубов</w:t>
      </w:r>
      <w:r>
        <w:rPr>
          <w:rFonts w:ascii="Verdana" w:hAnsi="Verdana"/>
          <w:color w:val="000000"/>
          <w:sz w:val="18"/>
          <w:szCs w:val="18"/>
        </w:rPr>
        <w:t>;</w:t>
      </w:r>
    </w:p>
    <w:p w14:paraId="26D48AB7"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стремлением детей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 и недостаточной готовностью специалистов подростковых клубов к осуществлению сопровождения.</w:t>
      </w:r>
    </w:p>
    <w:p w14:paraId="42DA628D"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потребность личности подростка, специалистов подростковых клубов, потребность общества и педагогической науки в создании научно обоснованной,</w:t>
      </w:r>
      <w:r>
        <w:rPr>
          <w:rStyle w:val="WW8Num2z0"/>
          <w:rFonts w:ascii="Verdana" w:hAnsi="Verdana"/>
          <w:color w:val="000000"/>
          <w:sz w:val="18"/>
          <w:szCs w:val="18"/>
        </w:rPr>
        <w:t> </w:t>
      </w:r>
      <w:r>
        <w:rPr>
          <w:rStyle w:val="WW8Num3z0"/>
          <w:rFonts w:ascii="Verdana" w:hAnsi="Verdana"/>
          <w:color w:val="4682B4"/>
          <w:sz w:val="18"/>
          <w:szCs w:val="18"/>
        </w:rPr>
        <w:t>методически</w:t>
      </w:r>
      <w:r>
        <w:rPr>
          <w:rStyle w:val="WW8Num2z0"/>
          <w:rFonts w:ascii="Verdana" w:hAnsi="Verdana"/>
          <w:color w:val="000000"/>
          <w:sz w:val="18"/>
          <w:szCs w:val="18"/>
        </w:rPr>
        <w:t> </w:t>
      </w:r>
      <w:r>
        <w:rPr>
          <w:rFonts w:ascii="Verdana" w:hAnsi="Verdana"/>
          <w:color w:val="000000"/>
          <w:sz w:val="18"/>
          <w:szCs w:val="18"/>
        </w:rPr>
        <w:t>подкрепленной, целостной системы социально-педагогического сопровождения делают настоящее исследование актуальным.</w:t>
      </w:r>
    </w:p>
    <w:p w14:paraId="4F038D6B"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Существующие противоречия определили проблему исследования: каковы педагогические условия социально-педагогического сопровождения детей в условиях подросткового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w:t>
      </w:r>
    </w:p>
    <w:p w14:paraId="565525AD"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проблемы, необходимость более глубокого теоретического и практического исследования данной проблемы, недостаточность ее решения определили тему исследования </w:t>
      </w:r>
      <w:r>
        <w:rPr>
          <w:rFonts w:ascii="Verdana" w:hAnsi="Verdana"/>
          <w:color w:val="000000"/>
          <w:sz w:val="18"/>
          <w:szCs w:val="18"/>
        </w:rPr>
        <w:lastRenderedPageBreak/>
        <w:t>«Социально-педагогическое сопровождение детей в условиях подросткового клуба».</w:t>
      </w:r>
    </w:p>
    <w:p w14:paraId="1B933597"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обосновать и экспериментально проверить педагогические условия, при которых социально-педагогическое сопровождение в условиях подросткового клуба будет результативным.</w:t>
      </w:r>
    </w:p>
    <w:p w14:paraId="797BB03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социально-педагогическое сопровождение детей.</w:t>
      </w:r>
    </w:p>
    <w:p w14:paraId="1924A120"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 педагогические условия, обеспечивающие результативность социально-педагогического сопровождения детей в условиях подросткового клуба.</w:t>
      </w:r>
    </w:p>
    <w:p w14:paraId="2D460C70"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включает в себя несколько описательных (резюмирующих), прогностических и объяснительных предположений:</w:t>
      </w:r>
    </w:p>
    <w:p w14:paraId="7357E6EC"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Социально-педагогическое сопровождение детей в условиях подросткового клуба представляет собой систему средств, обеспечивающих помощь</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в самостоятельном индивидуальном выборе,</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Fonts w:ascii="Verdana" w:hAnsi="Verdana"/>
          <w:color w:val="000000"/>
          <w:sz w:val="18"/>
          <w:szCs w:val="18"/>
        </w:rPr>
        <w:t>, гражданском, профессиональном, экзистенциальном самоопределении, а также помощь в преодолении препятствий (трудностей, проблем) самореализации в учебной,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трудовой и творческой деятельности.</w:t>
      </w:r>
    </w:p>
    <w:p w14:paraId="0E42DB75"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Подростковый</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понимается как внешкольное учреждение молодежной сферы, созданное в целях духовного и физического развития детей, подростков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удовлетворения их творческих и иных потребностей, содействия их инновационной общественно полезной деятельности и реализации задач государственной и муниципальной молодежной политики.</w:t>
      </w:r>
    </w:p>
    <w:p w14:paraId="35E9C463"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Специфические черты подросткового клуба проявляются в: социальной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деятельности воспитанников подростковых клубов; реализации групповых и индивидуальных форм работы, основанных на принципах</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инициативности подростков (деловые и</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проектная деятельность, клубные вечера, школы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праздники, социально-психолого-педагогические тренинги и другие); отсутствии строгой регламентации процесса воспитания детей; организации взаимодействия специалистов 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клуба на основе личного добровольного выбора подростков, что определяет характер и содержание деятельности в</w:t>
      </w:r>
      <w:r>
        <w:rPr>
          <w:rStyle w:val="WW8Num2z0"/>
          <w:rFonts w:ascii="Verdana" w:hAnsi="Verdana"/>
          <w:color w:val="000000"/>
          <w:sz w:val="18"/>
          <w:szCs w:val="18"/>
        </w:rPr>
        <w:t> </w:t>
      </w:r>
      <w:r>
        <w:rPr>
          <w:rStyle w:val="WW8Num3z0"/>
          <w:rFonts w:ascii="Verdana" w:hAnsi="Verdana"/>
          <w:color w:val="4682B4"/>
          <w:sz w:val="18"/>
          <w:szCs w:val="18"/>
        </w:rPr>
        <w:t>клубе</w:t>
      </w:r>
      <w:r>
        <w:rPr>
          <w:rFonts w:ascii="Verdana" w:hAnsi="Verdana"/>
          <w:color w:val="000000"/>
          <w:sz w:val="18"/>
          <w:szCs w:val="18"/>
        </w:rPr>
        <w:t>; функционировании подростковых клубов в сфере свободного времени детей, что способствует раскрепощению, открытости,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подростков к контакту со сверстниками и взрослыми.</w:t>
      </w:r>
    </w:p>
    <w:p w14:paraId="641FDC3C"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Социально-педагогическое сопровождение детей в условиях подросткового клуба будет результативным, если:</w:t>
      </w:r>
    </w:p>
    <w:p w14:paraId="3550D492"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сущность и содержание социально-педагогического сопровождения детей в подростковом клубе;</w:t>
      </w:r>
    </w:p>
    <w:p w14:paraId="78F7B8A8"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обоснована модель социально-педагогического сопровождения детей в условиях подросткового клуба;</w:t>
      </w:r>
    </w:p>
    <w:p w14:paraId="5273FA25"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внедрена программа, изоморфная разработанной модели,</w:t>
      </w:r>
    </w:p>
    <w:p w14:paraId="465033AF"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так как в указанных условиях отражается</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социализации ребенка: цели, задачи, сущность этого процесса.</w:t>
      </w:r>
    </w:p>
    <w:p w14:paraId="0DDB9D0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3D2441A7"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Обобщить теоретические положения о социально-педагогическом сопровождении как педагогическом явлении.</w:t>
      </w:r>
    </w:p>
    <w:p w14:paraId="32F7864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Дать сущностностную характеристику подросткового клуба.</w:t>
      </w:r>
    </w:p>
    <w:p w14:paraId="5CE706C4"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социально-педагогического сопровождения детей в условиях подросткового клуба.</w:t>
      </w:r>
    </w:p>
    <w:p w14:paraId="25FB7727"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педагогические условия социально-педагогического сопровождения детей в условиях подросткового клуба и в ходе экспериментальной работы определить их результативность.</w:t>
      </w:r>
    </w:p>
    <w:p w14:paraId="3B16E6DD"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следующие подходы: на фшософском уровне - системный (А. Н.</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В. Г. Афанасьев, И. 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xml:space="preserve">, Э. Г. Юдин), на общенаучном </w:t>
      </w:r>
      <w:r>
        <w:rPr>
          <w:rFonts w:ascii="Verdana" w:hAnsi="Verdana"/>
          <w:color w:val="000000"/>
          <w:sz w:val="18"/>
          <w:szCs w:val="18"/>
        </w:rPr>
        <w:lastRenderedPageBreak/>
        <w:t>- информационный (Р. Ф.</w:t>
      </w:r>
      <w:r>
        <w:rPr>
          <w:rStyle w:val="WW8Num2z0"/>
          <w:rFonts w:ascii="Verdana" w:hAnsi="Verdana"/>
          <w:color w:val="000000"/>
          <w:sz w:val="18"/>
          <w:szCs w:val="18"/>
        </w:rPr>
        <w:t> </w:t>
      </w:r>
      <w:r>
        <w:rPr>
          <w:rStyle w:val="WW8Num3z0"/>
          <w:rFonts w:ascii="Verdana" w:hAnsi="Verdana"/>
          <w:color w:val="4682B4"/>
          <w:sz w:val="18"/>
          <w:szCs w:val="18"/>
        </w:rPr>
        <w:t>Абдеев</w:t>
      </w:r>
      <w:r>
        <w:rPr>
          <w:rFonts w:ascii="Verdana" w:hAnsi="Verdana"/>
          <w:color w:val="000000"/>
          <w:sz w:val="18"/>
          <w:szCs w:val="18"/>
        </w:rPr>
        <w:t>, В. Г. Афанасьев, В. Б. Гуфман, А. П.</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В. И. Журавлев, А. 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Л. И. Фишман, В. А.</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деятельностный</w:t>
      </w:r>
    </w:p>
    <w:p w14:paraId="78A38200"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 С.</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Л. С. Выготский,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 Н. Леонтьев, М. 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С. Л. Рубинштейн, Э. 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на конкретно-научном -личностно-ориентированный (М. А.</w:t>
      </w:r>
      <w:r>
        <w:rPr>
          <w:rStyle w:val="WW8Num2z0"/>
          <w:rFonts w:ascii="Verdana" w:hAnsi="Verdana"/>
          <w:color w:val="000000"/>
          <w:sz w:val="18"/>
          <w:szCs w:val="18"/>
        </w:rPr>
        <w:t> </w:t>
      </w:r>
      <w:r>
        <w:rPr>
          <w:rStyle w:val="WW8Num3z0"/>
          <w:rFonts w:ascii="Verdana" w:hAnsi="Verdana"/>
          <w:color w:val="4682B4"/>
          <w:sz w:val="18"/>
          <w:szCs w:val="18"/>
        </w:rPr>
        <w:t>Акопова</w:t>
      </w:r>
      <w:r>
        <w:rPr>
          <w:rFonts w:ascii="Verdana" w:hAnsi="Verdana"/>
          <w:color w:val="000000"/>
          <w:sz w:val="18"/>
          <w:szCs w:val="18"/>
        </w:rPr>
        <w:t>, Е. В. Бондаревская, М. А. Ва-кулина, В. 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А. Сластенин, Е. Н.</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И. С. Якиманская), гуманистический (Ш. 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В. П. Бедерханова, К. Н.</w:t>
      </w:r>
      <w:r>
        <w:rPr>
          <w:rStyle w:val="WW8Num2z0"/>
          <w:rFonts w:ascii="Verdana" w:hAnsi="Verdana"/>
          <w:color w:val="000000"/>
          <w:sz w:val="18"/>
          <w:szCs w:val="18"/>
        </w:rPr>
        <w:t> </w:t>
      </w:r>
      <w:r>
        <w:rPr>
          <w:rStyle w:val="WW8Num3z0"/>
          <w:rFonts w:ascii="Verdana" w:hAnsi="Verdana"/>
          <w:color w:val="4682B4"/>
          <w:sz w:val="18"/>
          <w:szCs w:val="18"/>
        </w:rPr>
        <w:t>Вентцель</w:t>
      </w:r>
      <w:r>
        <w:rPr>
          <w:rFonts w:ascii="Verdana" w:hAnsi="Verdana"/>
          <w:color w:val="000000"/>
          <w:sz w:val="18"/>
          <w:szCs w:val="18"/>
        </w:rPr>
        <w:t>, О. С. Газман, А. А.</w:t>
      </w:r>
      <w:r>
        <w:rPr>
          <w:rStyle w:val="WW8Num2z0"/>
          <w:rFonts w:ascii="Verdana" w:hAnsi="Verdana"/>
          <w:color w:val="000000"/>
          <w:sz w:val="18"/>
          <w:szCs w:val="18"/>
        </w:rPr>
        <w:t> </w:t>
      </w:r>
      <w:r>
        <w:rPr>
          <w:rStyle w:val="WW8Num3z0"/>
          <w:rFonts w:ascii="Verdana" w:hAnsi="Verdana"/>
          <w:color w:val="4682B4"/>
          <w:sz w:val="18"/>
          <w:szCs w:val="18"/>
        </w:rPr>
        <w:t>Галицких</w:t>
      </w:r>
      <w:r>
        <w:rPr>
          <w:rFonts w:ascii="Verdana" w:hAnsi="Verdana"/>
          <w:color w:val="000000"/>
          <w:sz w:val="18"/>
          <w:szCs w:val="18"/>
        </w:rPr>
        <w:t>, А. С. Макаренко, С. Д.</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В. А. Су-хомлинский, М. П.</w:t>
      </w:r>
      <w:r>
        <w:rPr>
          <w:rStyle w:val="WW8Num2z0"/>
          <w:rFonts w:ascii="Verdana" w:hAnsi="Verdana"/>
          <w:color w:val="000000"/>
          <w:sz w:val="18"/>
          <w:szCs w:val="18"/>
        </w:rPr>
        <w:t> </w:t>
      </w:r>
      <w:r>
        <w:rPr>
          <w:rStyle w:val="WW8Num3z0"/>
          <w:rFonts w:ascii="Verdana" w:hAnsi="Verdana"/>
          <w:color w:val="4682B4"/>
          <w:sz w:val="18"/>
          <w:szCs w:val="18"/>
        </w:rPr>
        <w:t>Щетинин</w:t>
      </w:r>
      <w:r>
        <w:rPr>
          <w:rFonts w:ascii="Verdana" w:hAnsi="Verdana"/>
          <w:color w:val="000000"/>
          <w:sz w:val="18"/>
          <w:szCs w:val="18"/>
        </w:rPr>
        <w:t>).</w:t>
      </w:r>
    </w:p>
    <w:p w14:paraId="33BF3269"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базой исследования являются разработки по проблемам:</w:t>
      </w:r>
    </w:p>
    <w:p w14:paraId="48FDBC16"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педагогической поддержки и сопровождения в образовании (Е. 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Т. В. Анохина, Ю.А.</w:t>
      </w:r>
      <w:r>
        <w:rPr>
          <w:rStyle w:val="WW8Num2z0"/>
          <w:rFonts w:ascii="Verdana" w:hAnsi="Verdana"/>
          <w:color w:val="000000"/>
          <w:sz w:val="18"/>
          <w:szCs w:val="18"/>
        </w:rPr>
        <w:t> </w:t>
      </w:r>
      <w:r>
        <w:rPr>
          <w:rStyle w:val="WW8Num3z0"/>
          <w:rFonts w:ascii="Verdana" w:hAnsi="Verdana"/>
          <w:color w:val="4682B4"/>
          <w:sz w:val="18"/>
          <w:szCs w:val="18"/>
        </w:rPr>
        <w:t>Афонькина</w:t>
      </w:r>
      <w:r>
        <w:rPr>
          <w:rFonts w:ascii="Verdana" w:hAnsi="Verdana"/>
          <w:color w:val="000000"/>
          <w:sz w:val="18"/>
          <w:szCs w:val="18"/>
        </w:rPr>
        <w:t>, В. П. Бедерханова, Г.В.</w:t>
      </w:r>
      <w:r>
        <w:rPr>
          <w:rStyle w:val="WW8Num2z0"/>
          <w:rFonts w:ascii="Verdana" w:hAnsi="Verdana"/>
          <w:color w:val="000000"/>
          <w:sz w:val="18"/>
          <w:szCs w:val="18"/>
        </w:rPr>
        <w:t> </w:t>
      </w:r>
      <w:r>
        <w:rPr>
          <w:rStyle w:val="WW8Num3z0"/>
          <w:rFonts w:ascii="Verdana" w:hAnsi="Verdana"/>
          <w:color w:val="4682B4"/>
          <w:sz w:val="18"/>
          <w:szCs w:val="18"/>
        </w:rPr>
        <w:t>Безюлева</w:t>
      </w:r>
      <w:r>
        <w:rPr>
          <w:rFonts w:ascii="Verdana" w:hAnsi="Verdana"/>
          <w:color w:val="000000"/>
          <w:sz w:val="18"/>
          <w:szCs w:val="18"/>
        </w:rPr>
        <w:t>, О. С. Газман, М.Ю.</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Ю. Н. Егорова, М. В.</w:t>
      </w:r>
      <w:r>
        <w:rPr>
          <w:rStyle w:val="WW8Num2z0"/>
          <w:rFonts w:ascii="Verdana" w:hAnsi="Verdana"/>
          <w:color w:val="000000"/>
          <w:sz w:val="18"/>
          <w:szCs w:val="18"/>
        </w:rPr>
        <w:t> </w:t>
      </w:r>
      <w:r>
        <w:rPr>
          <w:rStyle w:val="WW8Num3z0"/>
          <w:rFonts w:ascii="Verdana" w:hAnsi="Verdana"/>
          <w:color w:val="4682B4"/>
          <w:sz w:val="18"/>
          <w:szCs w:val="18"/>
        </w:rPr>
        <w:t>Калтаева</w:t>
      </w:r>
      <w:r>
        <w:rPr>
          <w:rFonts w:ascii="Verdana" w:hAnsi="Verdana"/>
          <w:color w:val="000000"/>
          <w:sz w:val="18"/>
          <w:szCs w:val="18"/>
        </w:rPr>
        <w:t>, Н. Б. Крылова, Л.В.</w:t>
      </w:r>
      <w:r>
        <w:rPr>
          <w:rStyle w:val="WW8Num2z0"/>
          <w:rFonts w:ascii="Verdana" w:hAnsi="Verdana"/>
          <w:color w:val="000000"/>
          <w:sz w:val="18"/>
          <w:szCs w:val="18"/>
        </w:rPr>
        <w:t> </w:t>
      </w:r>
      <w:r>
        <w:rPr>
          <w:rStyle w:val="WW8Num3z0"/>
          <w:rFonts w:ascii="Verdana" w:hAnsi="Verdana"/>
          <w:color w:val="4682B4"/>
          <w:sz w:val="18"/>
          <w:szCs w:val="18"/>
        </w:rPr>
        <w:t>Кокуева</w:t>
      </w:r>
      <w:r>
        <w:rPr>
          <w:rFonts w:ascii="Verdana" w:hAnsi="Verdana"/>
          <w:color w:val="000000"/>
          <w:sz w:val="18"/>
          <w:szCs w:val="18"/>
        </w:rPr>
        <w:t>, С. С. Костенко, В. А.</w:t>
      </w:r>
      <w:r>
        <w:rPr>
          <w:rStyle w:val="WW8Num2z0"/>
          <w:rFonts w:ascii="Verdana" w:hAnsi="Verdana"/>
          <w:color w:val="000000"/>
          <w:sz w:val="18"/>
          <w:szCs w:val="18"/>
        </w:rPr>
        <w:t> </w:t>
      </w:r>
      <w:r>
        <w:rPr>
          <w:rStyle w:val="WW8Num3z0"/>
          <w:rFonts w:ascii="Verdana" w:hAnsi="Verdana"/>
          <w:color w:val="4682B4"/>
          <w:sz w:val="18"/>
          <w:szCs w:val="18"/>
        </w:rPr>
        <w:t>Кручинин</w:t>
      </w:r>
      <w:r>
        <w:rPr>
          <w:rFonts w:ascii="Verdana" w:hAnsi="Verdana"/>
          <w:color w:val="000000"/>
          <w:sz w:val="18"/>
          <w:szCs w:val="18"/>
        </w:rPr>
        <w:t>, И. М. Кунгурова, В.М.</w:t>
      </w:r>
      <w:r>
        <w:rPr>
          <w:rStyle w:val="WW8Num2z0"/>
          <w:rFonts w:ascii="Verdana" w:hAnsi="Verdana"/>
          <w:color w:val="000000"/>
          <w:sz w:val="18"/>
          <w:szCs w:val="18"/>
        </w:rPr>
        <w:t> </w:t>
      </w:r>
      <w:r>
        <w:rPr>
          <w:rStyle w:val="WW8Num3z0"/>
          <w:rFonts w:ascii="Verdana" w:hAnsi="Verdana"/>
          <w:color w:val="4682B4"/>
          <w:sz w:val="18"/>
          <w:szCs w:val="18"/>
        </w:rPr>
        <w:t>Лизинский</w:t>
      </w:r>
      <w:r>
        <w:rPr>
          <w:rFonts w:ascii="Verdana" w:hAnsi="Verdana"/>
          <w:color w:val="000000"/>
          <w:sz w:val="18"/>
          <w:szCs w:val="18"/>
        </w:rPr>
        <w:t>, Н. Н. Михайлова, А. В.</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М. В. Николаева, А. Н.</w:t>
      </w:r>
      <w:r>
        <w:rPr>
          <w:rStyle w:val="WW8Num2z0"/>
          <w:rFonts w:ascii="Verdana" w:hAnsi="Verdana"/>
          <w:color w:val="000000"/>
          <w:sz w:val="18"/>
          <w:szCs w:val="18"/>
        </w:rPr>
        <w:t> </w:t>
      </w:r>
      <w:r>
        <w:rPr>
          <w:rStyle w:val="WW8Num3z0"/>
          <w:rFonts w:ascii="Verdana" w:hAnsi="Verdana"/>
          <w:color w:val="4682B4"/>
          <w:sz w:val="18"/>
          <w:szCs w:val="18"/>
        </w:rPr>
        <w:t>Руденко</w:t>
      </w:r>
      <w:r>
        <w:rPr>
          <w:rFonts w:ascii="Verdana" w:hAnsi="Verdana"/>
          <w:color w:val="000000"/>
          <w:sz w:val="18"/>
          <w:szCs w:val="18"/>
        </w:rPr>
        <w:t>, С. Н. Чистякова, И.И.</w:t>
      </w:r>
      <w:r>
        <w:rPr>
          <w:rStyle w:val="WW8Num2z0"/>
          <w:rFonts w:ascii="Verdana" w:hAnsi="Verdana"/>
          <w:color w:val="000000"/>
          <w:sz w:val="18"/>
          <w:szCs w:val="18"/>
        </w:rPr>
        <w:t> </w:t>
      </w:r>
      <w:r>
        <w:rPr>
          <w:rStyle w:val="WW8Num3z0"/>
          <w:rFonts w:ascii="Verdana" w:hAnsi="Verdana"/>
          <w:color w:val="4682B4"/>
          <w:sz w:val="18"/>
          <w:szCs w:val="18"/>
        </w:rPr>
        <w:t>Усанова</w:t>
      </w:r>
      <w:r>
        <w:rPr>
          <w:rFonts w:ascii="Verdana" w:hAnsi="Verdana"/>
          <w:color w:val="000000"/>
          <w:sz w:val="18"/>
          <w:szCs w:val="18"/>
        </w:rPr>
        <w:t>, О.В. Филатова, Б. Е.</w:t>
      </w:r>
      <w:r>
        <w:rPr>
          <w:rStyle w:val="WW8Num2z0"/>
          <w:rFonts w:ascii="Verdana" w:hAnsi="Verdana"/>
          <w:color w:val="000000"/>
          <w:sz w:val="18"/>
          <w:szCs w:val="18"/>
        </w:rPr>
        <w:t> </w:t>
      </w:r>
      <w:r>
        <w:rPr>
          <w:rStyle w:val="WW8Num3z0"/>
          <w:rFonts w:ascii="Verdana" w:hAnsi="Verdana"/>
          <w:color w:val="4682B4"/>
          <w:sz w:val="18"/>
          <w:szCs w:val="18"/>
        </w:rPr>
        <w:t>Фишман</w:t>
      </w:r>
      <w:r>
        <w:rPr>
          <w:rFonts w:ascii="Verdana" w:hAnsi="Verdana"/>
          <w:color w:val="000000"/>
          <w:sz w:val="18"/>
          <w:szCs w:val="18"/>
        </w:rPr>
        <w:t>, С. М. Юсфин, М.В.</w:t>
      </w:r>
      <w:r>
        <w:rPr>
          <w:rStyle w:val="WW8Num3z0"/>
          <w:rFonts w:ascii="Verdana" w:hAnsi="Verdana"/>
          <w:color w:val="4682B4"/>
          <w:sz w:val="18"/>
          <w:szCs w:val="18"/>
        </w:rPr>
        <w:t>Ясюкевич</w:t>
      </w:r>
      <w:r>
        <w:rPr>
          <w:rFonts w:ascii="Verdana" w:hAnsi="Verdana"/>
          <w:color w:val="000000"/>
          <w:sz w:val="18"/>
          <w:szCs w:val="18"/>
        </w:rPr>
        <w:t>);</w:t>
      </w:r>
    </w:p>
    <w:p w14:paraId="49257EF2"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культурно-воспитательной деятельности (А.Т.</w:t>
      </w:r>
      <w:r>
        <w:rPr>
          <w:rStyle w:val="WW8Num2z0"/>
          <w:rFonts w:ascii="Verdana" w:hAnsi="Verdana"/>
          <w:color w:val="000000"/>
          <w:sz w:val="18"/>
          <w:szCs w:val="18"/>
        </w:rPr>
        <w:t> </w:t>
      </w:r>
      <w:r>
        <w:rPr>
          <w:rStyle w:val="WW8Num3z0"/>
          <w:rFonts w:ascii="Verdana" w:hAnsi="Verdana"/>
          <w:color w:val="4682B4"/>
          <w:sz w:val="18"/>
          <w:szCs w:val="18"/>
        </w:rPr>
        <w:t>Бойцова</w:t>
      </w:r>
      <w:r>
        <w:rPr>
          <w:rFonts w:ascii="Verdana" w:hAnsi="Verdana"/>
          <w:color w:val="000000"/>
          <w:sz w:val="18"/>
          <w:szCs w:val="18"/>
        </w:rPr>
        <w:t>, Л.Г. Гребенщикова, Н.В. Добренцова, И.Н.</w:t>
      </w:r>
      <w:r>
        <w:rPr>
          <w:rStyle w:val="WW8Num2z0"/>
          <w:rFonts w:ascii="Verdana" w:hAnsi="Verdana"/>
          <w:color w:val="000000"/>
          <w:sz w:val="18"/>
          <w:szCs w:val="18"/>
        </w:rPr>
        <w:t> </w:t>
      </w:r>
      <w:r>
        <w:rPr>
          <w:rStyle w:val="WW8Num3z0"/>
          <w:rFonts w:ascii="Verdana" w:hAnsi="Verdana"/>
          <w:color w:val="4682B4"/>
          <w:sz w:val="18"/>
          <w:szCs w:val="18"/>
        </w:rPr>
        <w:t>Ерошенков</w:t>
      </w:r>
      <w:r>
        <w:rPr>
          <w:rFonts w:ascii="Verdana" w:hAnsi="Verdana"/>
          <w:color w:val="000000"/>
          <w:sz w:val="18"/>
          <w:szCs w:val="18"/>
        </w:rPr>
        <w:t>, З.А. Каргина, Н.Ю. Конасова, И.В.</w:t>
      </w:r>
      <w:r>
        <w:rPr>
          <w:rStyle w:val="WW8Num2z0"/>
          <w:rFonts w:ascii="Verdana" w:hAnsi="Verdana"/>
          <w:color w:val="000000"/>
          <w:sz w:val="18"/>
          <w:szCs w:val="18"/>
        </w:rPr>
        <w:t> </w:t>
      </w:r>
      <w:r>
        <w:rPr>
          <w:rStyle w:val="WW8Num3z0"/>
          <w:rFonts w:ascii="Verdana" w:hAnsi="Verdana"/>
          <w:color w:val="4682B4"/>
          <w:sz w:val="18"/>
          <w:szCs w:val="18"/>
        </w:rPr>
        <w:t>Косарева</w:t>
      </w:r>
      <w:r>
        <w:rPr>
          <w:rFonts w:ascii="Verdana" w:hAnsi="Verdana"/>
          <w:color w:val="000000"/>
          <w:sz w:val="18"/>
          <w:szCs w:val="18"/>
        </w:rPr>
        <w:t>, B.C. Кошкина, Е.Г. Курцева, С.Н.</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С. Т. Шацкий)</w:t>
      </w:r>
    </w:p>
    <w:p w14:paraId="3E83D36B"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образовании (Г.В. Акопов, Н. Г.</w:t>
      </w:r>
      <w:r>
        <w:rPr>
          <w:rStyle w:val="WW8Num2z0"/>
          <w:rFonts w:ascii="Verdana" w:hAnsi="Verdana"/>
          <w:color w:val="000000"/>
          <w:sz w:val="18"/>
          <w:szCs w:val="18"/>
        </w:rPr>
        <w:t> </w:t>
      </w:r>
      <w:r>
        <w:rPr>
          <w:rStyle w:val="WW8Num3z0"/>
          <w:rFonts w:ascii="Verdana" w:hAnsi="Verdana"/>
          <w:color w:val="4682B4"/>
          <w:sz w:val="18"/>
          <w:szCs w:val="18"/>
        </w:rPr>
        <w:t>Андрющенко</w:t>
      </w:r>
      <w:r>
        <w:rPr>
          <w:rFonts w:ascii="Verdana" w:hAnsi="Verdana"/>
          <w:color w:val="000000"/>
          <w:sz w:val="18"/>
          <w:szCs w:val="18"/>
        </w:rPr>
        <w:t>, С. Я. Батышев, В. С.</w:t>
      </w:r>
      <w:r>
        <w:rPr>
          <w:rStyle w:val="WW8Num2z0"/>
          <w:rFonts w:ascii="Verdana" w:hAnsi="Verdana"/>
          <w:color w:val="000000"/>
          <w:sz w:val="18"/>
          <w:szCs w:val="18"/>
        </w:rPr>
        <w:t> </w:t>
      </w:r>
      <w:r>
        <w:rPr>
          <w:rStyle w:val="WW8Num3z0"/>
          <w:rFonts w:ascii="Verdana" w:hAnsi="Verdana"/>
          <w:color w:val="4682B4"/>
          <w:sz w:val="18"/>
          <w:szCs w:val="18"/>
        </w:rPr>
        <w:t>Безрукова</w:t>
      </w:r>
      <w:r>
        <w:rPr>
          <w:rFonts w:ascii="Verdana" w:hAnsi="Verdana"/>
          <w:color w:val="000000"/>
          <w:sz w:val="18"/>
          <w:szCs w:val="18"/>
        </w:rPr>
        <w:t>, О. Л. Гончарова, К. Р.</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О. А. Колод-ницкая, В. М.</w:t>
      </w:r>
      <w:r>
        <w:rPr>
          <w:rStyle w:val="WW8Num2z0"/>
          <w:rFonts w:ascii="Verdana" w:hAnsi="Verdana"/>
          <w:color w:val="000000"/>
          <w:sz w:val="18"/>
          <w:szCs w:val="18"/>
        </w:rPr>
        <w:t> </w:t>
      </w:r>
      <w:r>
        <w:rPr>
          <w:rStyle w:val="WW8Num3z0"/>
          <w:rFonts w:ascii="Verdana" w:hAnsi="Verdana"/>
          <w:color w:val="4682B4"/>
          <w:sz w:val="18"/>
          <w:szCs w:val="18"/>
        </w:rPr>
        <w:t>Коспанова</w:t>
      </w:r>
      <w:r>
        <w:rPr>
          <w:rFonts w:ascii="Verdana" w:hAnsi="Verdana"/>
          <w:color w:val="000000"/>
          <w:sz w:val="18"/>
          <w:szCs w:val="18"/>
        </w:rPr>
        <w:t>, Ю. А. Кустов, А. Г.</w:t>
      </w:r>
      <w:r>
        <w:rPr>
          <w:rStyle w:val="WW8Num2z0"/>
          <w:rFonts w:ascii="Verdana" w:hAnsi="Verdana"/>
          <w:color w:val="000000"/>
          <w:sz w:val="18"/>
          <w:szCs w:val="18"/>
        </w:rPr>
        <w:t> </w:t>
      </w:r>
      <w:r>
        <w:rPr>
          <w:rStyle w:val="WW8Num3z0"/>
          <w:rFonts w:ascii="Verdana" w:hAnsi="Verdana"/>
          <w:color w:val="4682B4"/>
          <w:sz w:val="18"/>
          <w:szCs w:val="18"/>
        </w:rPr>
        <w:t>Мороз</w:t>
      </w:r>
      <w:r>
        <w:rPr>
          <w:rFonts w:ascii="Verdana" w:hAnsi="Verdana"/>
          <w:color w:val="000000"/>
          <w:sz w:val="18"/>
          <w:szCs w:val="18"/>
        </w:rPr>
        <w:t>, А. К. Орешкина, B.C.</w:t>
      </w:r>
      <w:r>
        <w:rPr>
          <w:rStyle w:val="WW8Num2z0"/>
          <w:rFonts w:ascii="Verdana" w:hAnsi="Verdana"/>
          <w:color w:val="000000"/>
          <w:sz w:val="18"/>
          <w:szCs w:val="18"/>
        </w:rPr>
        <w:t> </w:t>
      </w:r>
      <w:r>
        <w:rPr>
          <w:rStyle w:val="WW8Num3z0"/>
          <w:rFonts w:ascii="Verdana" w:hAnsi="Verdana"/>
          <w:color w:val="4682B4"/>
          <w:sz w:val="18"/>
          <w:szCs w:val="18"/>
        </w:rPr>
        <w:t>Пьянин</w:t>
      </w:r>
      <w:r>
        <w:rPr>
          <w:rFonts w:ascii="Verdana" w:hAnsi="Verdana"/>
          <w:color w:val="000000"/>
          <w:sz w:val="18"/>
          <w:szCs w:val="18"/>
        </w:rPr>
        <w:t>, С. М. Редлих, Л. А.</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w:t>
      </w:r>
    </w:p>
    <w:p w14:paraId="625290F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данных задач и проверки гипотезы были использованы следующие методы исследования:</w:t>
      </w:r>
    </w:p>
    <w:p w14:paraId="1490B03F"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анализ, синтез, обобщение конкретизация в процессе изучения философских, педагогических,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 методических источников по заявленной проблеме, нормативно-законодательных документов РФ об образовании; метод моделирования, понятийно-терминологический метод;</w:t>
      </w:r>
    </w:p>
    <w:p w14:paraId="0DC62A2C"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индивидуальная и групповая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педагогический эксперимент, статистические методы обработки при качественном и количественном анализе полученных промежуточных результатов эмпирического исследования.</w:t>
      </w:r>
    </w:p>
    <w:p w14:paraId="064C7FD4"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база и этапы исследования. Исследование проводилось на базе учреждений: подростковый клуб "Центр РОСТ" муниципального автономного учреждения города Калининграда "Объединение подростковых клубов "Московское" и подростковый клуб "Факел" муниципального автономного учреждения города Калининграда "Объединение подростковых клубов "Центральное". В эксперименте принимали участие 86 подростков, 9 специалистов подростковых клубов, 22 родителя.</w:t>
      </w:r>
    </w:p>
    <w:p w14:paraId="3FD09114"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в три этапа с 2009 по 2012 год.</w:t>
      </w:r>
    </w:p>
    <w:p w14:paraId="3F5A746C"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(2009-2010) - информационный. Он включал разработку идеи исследования, анализ изученности проблемы, исследование научных источников по теме. В результате была обоснована актуальность исследования; сформулированы его проблема, гипотеза и задачи; разработаны план и структура дальнейшего научного поиска.</w:t>
      </w:r>
    </w:p>
    <w:p w14:paraId="0C312A01"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(2010-2011) - экспериментальный. В ходе данного этапа проводилась экспериментальная проверка теоретических положений: разработка методики эксперимента; проверка основных теоретических положений по осуществлению социально-педагогического сопровождения; внедрение в практику модели и программы социально-педагогического сопровождения детей.</w:t>
      </w:r>
    </w:p>
    <w:p w14:paraId="552528E0"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(2011-2012) - обобщающий. Данный этап был посвящен анализу, обработке и интерпретации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формирующего и контрольного этапов педагогического эксперимента, оформлению диссертационного исследования.</w:t>
      </w:r>
    </w:p>
    <w:p w14:paraId="0D9E0247"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результатов исследования обеспечивалась методологической обоснованностью исходных позиций, связанных с применением комплекса методов, адекватных цели, объекту, предмету и задачам исследования, соблюдением требований к проведению педагогического </w:t>
      </w:r>
      <w:r>
        <w:rPr>
          <w:rFonts w:ascii="Verdana" w:hAnsi="Verdana"/>
          <w:color w:val="000000"/>
          <w:sz w:val="18"/>
          <w:szCs w:val="18"/>
        </w:rPr>
        <w:lastRenderedPageBreak/>
        <w:t>эксперимента, сочетанием качественного и количественного анализов, репрезентативностью выборки участников исследования, практическим подтверждением основных теоретических положений.</w:t>
      </w:r>
    </w:p>
    <w:p w14:paraId="01CA1CA9"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раскрыто содержание понятия «социально-педагогическое сопровождение детей в условиях подросткового клуба», обозначающее систему средств, которые обеспечивают помощь обучающимся в</w:t>
      </w:r>
      <w:r>
        <w:rPr>
          <w:rStyle w:val="WW8Num2z0"/>
          <w:rFonts w:ascii="Verdana" w:hAnsi="Verdana"/>
          <w:color w:val="000000"/>
          <w:sz w:val="18"/>
          <w:szCs w:val="18"/>
        </w:rPr>
        <w:t> </w:t>
      </w:r>
      <w:r>
        <w:rPr>
          <w:rStyle w:val="WW8Num3z0"/>
          <w:rFonts w:ascii="Verdana" w:hAnsi="Verdana"/>
          <w:color w:val="4682B4"/>
          <w:sz w:val="18"/>
          <w:szCs w:val="18"/>
        </w:rPr>
        <w:t>самостоятельном</w:t>
      </w:r>
      <w:r>
        <w:rPr>
          <w:rStyle w:val="WW8Num2z0"/>
          <w:rFonts w:ascii="Verdana" w:hAnsi="Verdana"/>
          <w:color w:val="000000"/>
          <w:sz w:val="18"/>
          <w:szCs w:val="18"/>
        </w:rPr>
        <w:t> </w:t>
      </w:r>
      <w:r>
        <w:rPr>
          <w:rFonts w:ascii="Verdana" w:hAnsi="Verdana"/>
          <w:color w:val="000000"/>
          <w:sz w:val="18"/>
          <w:szCs w:val="18"/>
        </w:rPr>
        <w:t>индивидуальном выборе, нравственном, гражданском, профессиональном, экзистенциальном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Fonts w:ascii="Verdana" w:hAnsi="Verdana"/>
          <w:color w:val="000000"/>
          <w:sz w:val="18"/>
          <w:szCs w:val="18"/>
        </w:rPr>
        <w:t>, а также помощь в преодолении препятствий (трудностей, проблем) самореализации в учебной, коммуникативной, трудовой и творческой деятельности;</w:t>
      </w:r>
    </w:p>
    <w:p w14:paraId="41BA4215"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подростковый клуб</w:t>
      </w:r>
      <w:r>
        <w:rPr>
          <w:rFonts w:ascii="Verdana" w:hAnsi="Verdana"/>
          <w:color w:val="000000"/>
          <w:sz w:val="18"/>
          <w:szCs w:val="18"/>
        </w:rPr>
        <w:t>», рассматривающееся как</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учреждение молодежной сферы, созданное в целях духовного и физического развития детей, подростков и юношества, удовлетворения их творческих и иных потребностей, содействия их инновационной общественно полезной деятельности и реализации задач государственной и муниципальной молодежной политики.</w:t>
      </w:r>
    </w:p>
    <w:p w14:paraId="2185EC6F"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педагогические условия, при которых социально-педагогическое сопровождение будет результативным в условиях подросткового клуба;</w:t>
      </w:r>
    </w:p>
    <w:p w14:paraId="29CC2FC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социально-педагогического сопровождения детей в условиях подросткового клуба.</w:t>
      </w:r>
    </w:p>
    <w:p w14:paraId="1951836B"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уточнении сущности и содержания понятия «социально-педагогического сопровождения детей в условиях подросткового клуба»; уточнении понятия «</w:t>
      </w:r>
      <w:r>
        <w:rPr>
          <w:rStyle w:val="WW8Num3z0"/>
          <w:rFonts w:ascii="Verdana" w:hAnsi="Verdana"/>
          <w:color w:val="4682B4"/>
          <w:sz w:val="18"/>
          <w:szCs w:val="18"/>
        </w:rPr>
        <w:t>подростковый клуб</w:t>
      </w:r>
      <w:r>
        <w:rPr>
          <w:rFonts w:ascii="Verdana" w:hAnsi="Verdana"/>
          <w:color w:val="000000"/>
          <w:sz w:val="18"/>
          <w:szCs w:val="18"/>
        </w:rPr>
        <w:t>» и выявлении специфических черт подросткового клуба как учреждения культурно-досуговой сферы; выявлении комплекса педагогических условий, соблюдение которых обеспечивает результативность социально-педагогического сопровождения в условиях подросткового клуба; в разработке модели социально-педагогического сопровождения, основанной на личностно-ориентированном и</w:t>
      </w:r>
      <w:r>
        <w:rPr>
          <w:rStyle w:val="WW8Num2z0"/>
          <w:rFonts w:ascii="Verdana" w:hAnsi="Verdana"/>
          <w:color w:val="000000"/>
          <w:sz w:val="18"/>
          <w:szCs w:val="18"/>
        </w:rPr>
        <w:t> </w:t>
      </w:r>
      <w:r>
        <w:rPr>
          <w:rStyle w:val="WW8Num3z0"/>
          <w:rFonts w:ascii="Verdana" w:hAnsi="Verdana"/>
          <w:color w:val="4682B4"/>
          <w:sz w:val="18"/>
          <w:szCs w:val="18"/>
        </w:rPr>
        <w:t>гуманистическом</w:t>
      </w:r>
      <w:r>
        <w:rPr>
          <w:rStyle w:val="WW8Num2z0"/>
          <w:rFonts w:ascii="Verdana" w:hAnsi="Verdana"/>
          <w:color w:val="000000"/>
          <w:sz w:val="18"/>
          <w:szCs w:val="18"/>
        </w:rPr>
        <w:t> </w:t>
      </w:r>
      <w:r>
        <w:rPr>
          <w:rFonts w:ascii="Verdana" w:hAnsi="Verdana"/>
          <w:color w:val="000000"/>
          <w:sz w:val="18"/>
          <w:szCs w:val="18"/>
        </w:rPr>
        <w:t>подходах и отражающей особенности работы, проводимой в подростковых</w:t>
      </w:r>
      <w:r>
        <w:rPr>
          <w:rStyle w:val="WW8Num2z0"/>
          <w:rFonts w:ascii="Verdana" w:hAnsi="Verdana"/>
          <w:color w:val="000000"/>
          <w:sz w:val="18"/>
          <w:szCs w:val="18"/>
        </w:rPr>
        <w:t> </w:t>
      </w:r>
      <w:r>
        <w:rPr>
          <w:rStyle w:val="WW8Num3z0"/>
          <w:rFonts w:ascii="Verdana" w:hAnsi="Verdana"/>
          <w:color w:val="4682B4"/>
          <w:sz w:val="18"/>
          <w:szCs w:val="18"/>
        </w:rPr>
        <w:t>клубах</w:t>
      </w:r>
      <w:r>
        <w:rPr>
          <w:rFonts w:ascii="Verdana" w:hAnsi="Verdana"/>
          <w:color w:val="000000"/>
          <w:sz w:val="18"/>
          <w:szCs w:val="18"/>
        </w:rPr>
        <w:t>; в определении диагностических показателей динамики социально-педагогического сопровождения детей в условиях подросткового клуба.</w:t>
      </w:r>
    </w:p>
    <w:p w14:paraId="672B5418"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программы, изоморфной модели, обеспечивающей социально-педагогическое сопровождение детей в условиях подросткового клуба. Содержащиеся в исследовании положения и рекомендации могут быть использованы в работе подростковых клубов и других учреждений дополнительного образования.</w:t>
      </w:r>
    </w:p>
    <w:p w14:paraId="04460DB7"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E88D5A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Социально-педагогическое сопровождение - это система средств, обеспечивающих помощь обучающимся в самостоятельном индивидуальном выборе, нравственном, гражданском, профессиональном, экзистенциальном самоопределении, а также помощь в преодолении препятствий (трудностей, проблем) самореализации в учебной, коммуникативной, трудовой и творческой деятельности;</w:t>
      </w:r>
    </w:p>
    <w:p w14:paraId="3279865E"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Подростковый клуб понимается как внешкольное учреждение молодежной сферы, созданное в целях духовного и физического развития детей, подростков и юношества, удовлетворения их творческих и иных потребностей, содействия их инновационной общественно полезной деятельности и реализации задач государственной и муниципальной молодежной политики.</w:t>
      </w:r>
    </w:p>
    <w:p w14:paraId="7B24930B"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Специфические черты подросткового клуба проявляются в: социальной направленности деятельности воспитанников подростковых клубов; реализации особых групповых и индивидуальных форм работы, основанных на принципах демократизма, самостоятельности 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Style w:val="WW8Num2z0"/>
          <w:rFonts w:ascii="Verdana" w:hAnsi="Verdana"/>
          <w:color w:val="000000"/>
          <w:sz w:val="18"/>
          <w:szCs w:val="18"/>
        </w:rPr>
        <w:t> </w:t>
      </w:r>
      <w:r>
        <w:rPr>
          <w:rFonts w:ascii="Verdana" w:hAnsi="Verdana"/>
          <w:color w:val="000000"/>
          <w:sz w:val="18"/>
          <w:szCs w:val="18"/>
        </w:rPr>
        <w:t>подростков (деловые и ролевые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проектная деятельность, клубные вечера, школы общения, праздники, социально-психолого-педагогические</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 xml:space="preserve">и другие); отсутствии строгой регламентации процесса воспитания детей; организации взаимодействия специалистов и воспитанников клуба на основе личного добровольного выбора подростков, что определяет характер и содержание деятельности в клубе; функционировании подростковых клубов в сфере </w:t>
      </w:r>
      <w:r>
        <w:rPr>
          <w:rFonts w:ascii="Verdana" w:hAnsi="Verdana"/>
          <w:color w:val="000000"/>
          <w:sz w:val="18"/>
          <w:szCs w:val="18"/>
        </w:rPr>
        <w:lastRenderedPageBreak/>
        <w:t>свободного времени детей, что способствует раскрепощению, открытости, готовности подростков к контакту со сверстниками и взрослыми. 3. Основными педагогическими условиями социально-педагогического сопровождения детей в подростковом клубе являются:</w:t>
      </w:r>
    </w:p>
    <w:p w14:paraId="452A1777"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сущности и содержания социально-педагогического сопровождения детей в подростковом клубе;</w:t>
      </w:r>
    </w:p>
    <w:p w14:paraId="7AD2FD7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и обоснование модели социально-педагогического сопровождения детей в условиях подросткового клуба;</w:t>
      </w:r>
    </w:p>
    <w:p w14:paraId="0B533BF1"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 программы, изоморфной разработанной модели и обеспечивающей реализацию социально-педагогического сопровождения детей в условиях подросткового клуба.</w:t>
      </w:r>
    </w:p>
    <w:p w14:paraId="132F4187"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Совокупностью указанных условий обеспечивается целостность социализации: цели, задачи, принципы, направления и этапы этого процесса.</w:t>
      </w:r>
    </w:p>
    <w:p w14:paraId="16F19BA2"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социально-педагогического сопровождения детей в подростковом клубе основана на личностно-ориентированном и гуманистическом подходах и включает в себя цели, задачи, направления (консультирующее, координирующее, организующее), этапы (диагностический,</w:t>
      </w:r>
      <w:r>
        <w:rPr>
          <w:rStyle w:val="WW8Num2z0"/>
          <w:rFonts w:ascii="Verdana" w:hAnsi="Verdana"/>
          <w:color w:val="000000"/>
          <w:sz w:val="18"/>
          <w:szCs w:val="18"/>
        </w:rPr>
        <w:t> </w:t>
      </w:r>
      <w:r>
        <w:rPr>
          <w:rStyle w:val="WW8Num3z0"/>
          <w:rFonts w:ascii="Verdana" w:hAnsi="Verdana"/>
          <w:color w:val="4682B4"/>
          <w:sz w:val="18"/>
          <w:szCs w:val="18"/>
        </w:rPr>
        <w:t>поисковый</w:t>
      </w:r>
      <w:r>
        <w:rPr>
          <w:rFonts w:ascii="Verdana" w:hAnsi="Verdana"/>
          <w:color w:val="000000"/>
          <w:sz w:val="18"/>
          <w:szCs w:val="18"/>
        </w:rPr>
        <w:t>, договорной, деятельностный, рефлексивный), оценку результативности.</w:t>
      </w:r>
    </w:p>
    <w:p w14:paraId="4DEC432F"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списка литературы (214 наименований), приложения.</w:t>
      </w:r>
    </w:p>
    <w:p w14:paraId="7BDA37CA" w14:textId="77777777" w:rsidR="00655DA4" w:rsidRDefault="00655DA4" w:rsidP="00655D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Немтинова, Анастасия Алексеевна</w:t>
      </w:r>
    </w:p>
    <w:p w14:paraId="7D9B38C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 I</w:t>
      </w:r>
    </w:p>
    <w:p w14:paraId="46DE99B0"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Приступая к эмпирическому исследованию, мы ставили целью I проверить педагогические условия, обеспечивающие результативность социально-педагогического сопрово|ждения детей в условиях подросткового</w:t>
      </w:r>
      <w:r>
        <w:rPr>
          <w:rStyle w:val="WW8Num2z0"/>
          <w:rFonts w:ascii="Verdana" w:hAnsi="Verdana"/>
          <w:color w:val="000000"/>
          <w:sz w:val="18"/>
          <w:szCs w:val="18"/>
        </w:rPr>
        <w:t> </w:t>
      </w:r>
      <w:r>
        <w:rPr>
          <w:rStyle w:val="WW8Num3z0"/>
          <w:rFonts w:ascii="Verdana" w:hAnsi="Verdana"/>
          <w:color w:val="4682B4"/>
          <w:sz w:val="18"/>
          <w:szCs w:val="18"/>
        </w:rPr>
        <w:t>клуба</w:t>
      </w:r>
      <w:r>
        <w:rPr>
          <w:rFonts w:ascii="Verdana" w:hAnsi="Verdana"/>
          <w:color w:val="000000"/>
          <w:sz w:val="18"/>
          <w:szCs w:val="18"/>
        </w:rPr>
        <w:t>. Мы предполагаем, что если разработать и обосновать модель социально-педагогического сопровождения детей в условиях подросткового клуба; внедрить программу, изоморфную разработанной модели, то социально-педагогическое сопровождение детей в условиях подросткового клуба будет результативным.</w:t>
      </w:r>
    </w:p>
    <w:p w14:paraId="64BADBF6"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методов социально-педагогического сопровождения в образовательное пространство подросткового клуба является одним из возможных путей выхода по решению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подростков, так как проведенное исследование показало, что влиять на динамику всех компонентов социально-педагогического сопровождения подростков возможно. Кроме того, данное исследование служит исходным основанием для планирования, определения организационных форм, способов учебного процесса и координации всех видов работы в подростковом</w:t>
      </w:r>
      <w:r>
        <w:rPr>
          <w:rStyle w:val="WW8Num2z0"/>
          <w:rFonts w:ascii="Verdana" w:hAnsi="Verdana"/>
          <w:color w:val="000000"/>
          <w:sz w:val="18"/>
          <w:szCs w:val="18"/>
        </w:rPr>
        <w:t> </w:t>
      </w:r>
      <w:r>
        <w:rPr>
          <w:rStyle w:val="WW8Num3z0"/>
          <w:rFonts w:ascii="Verdana" w:hAnsi="Verdana"/>
          <w:color w:val="4682B4"/>
          <w:sz w:val="18"/>
          <w:szCs w:val="18"/>
        </w:rPr>
        <w:t>клубе</w:t>
      </w:r>
      <w:r>
        <w:rPr>
          <w:rFonts w:ascii="Verdana" w:hAnsi="Verdana"/>
          <w:color w:val="000000"/>
          <w:sz w:val="18"/>
          <w:szCs w:val="18"/>
        </w:rPr>
        <w:t>.</w:t>
      </w:r>
    </w:p>
    <w:p w14:paraId="6F956333"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внедрения социально-педагогического сопровождения в работу подростковых</w:t>
      </w:r>
      <w:r>
        <w:rPr>
          <w:rStyle w:val="WW8Num2z0"/>
          <w:rFonts w:ascii="Verdana" w:hAnsi="Verdana"/>
          <w:color w:val="000000"/>
          <w:sz w:val="18"/>
          <w:szCs w:val="18"/>
        </w:rPr>
        <w:t> </w:t>
      </w:r>
      <w:r>
        <w:rPr>
          <w:rStyle w:val="WW8Num3z0"/>
          <w:rFonts w:ascii="Verdana" w:hAnsi="Verdana"/>
          <w:color w:val="4682B4"/>
          <w:sz w:val="18"/>
          <w:szCs w:val="18"/>
        </w:rPr>
        <w:t>клубов</w:t>
      </w:r>
      <w:r>
        <w:rPr>
          <w:rStyle w:val="WW8Num2z0"/>
          <w:rFonts w:ascii="Verdana" w:hAnsi="Verdana"/>
          <w:color w:val="000000"/>
          <w:sz w:val="18"/>
          <w:szCs w:val="18"/>
        </w:rPr>
        <w:t> </w:t>
      </w:r>
      <w:r>
        <w:rPr>
          <w:rFonts w:ascii="Verdana" w:hAnsi="Verdana"/>
          <w:color w:val="000000"/>
          <w:sz w:val="18"/>
          <w:szCs w:val="18"/>
        </w:rPr>
        <w:t>нашла свое отражение в педагогической теории и практике. В задачи социально-педагогического сопровождения входят специально организованные мероприятия на основе превентивной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создавая условия для полноценного становления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каждого подростка, сплоченности малых групп и коллективов, предупреждения и разрешения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межличностных конфликтов; педагогического консультирования, культивируя</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и самостоятельность подростка, реализуя его право прожить свой возрастной период по принципу «</w:t>
      </w:r>
      <w:r>
        <w:rPr>
          <w:rStyle w:val="WW8Num3z0"/>
          <w:rFonts w:ascii="Verdana" w:hAnsi="Verdana"/>
          <w:color w:val="4682B4"/>
          <w:sz w:val="18"/>
          <w:szCs w:val="18"/>
        </w:rPr>
        <w:t>здесь и теперь</w:t>
      </w:r>
      <w:r>
        <w:rPr>
          <w:rFonts w:ascii="Verdana" w:hAnsi="Verdana"/>
          <w:color w:val="000000"/>
          <w:sz w:val="18"/>
          <w:szCs w:val="18"/>
        </w:rPr>
        <w:t>»; психолого-педагогической диагностики; методов активного обучения -</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деловых, ролевых и имитационных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дискуссий как взаимодействия с</w:t>
      </w:r>
      <w:r>
        <w:rPr>
          <w:rStyle w:val="WW8Num2z0"/>
          <w:rFonts w:ascii="Verdana" w:hAnsi="Verdana"/>
          <w:color w:val="000000"/>
          <w:sz w:val="18"/>
          <w:szCs w:val="18"/>
        </w:rPr>
        <w:t> </w:t>
      </w:r>
      <w:r>
        <w:rPr>
          <w:rStyle w:val="WW8Num3z0"/>
          <w:rFonts w:ascii="Verdana" w:hAnsi="Verdana"/>
          <w:color w:val="4682B4"/>
          <w:sz w:val="18"/>
          <w:szCs w:val="18"/>
        </w:rPr>
        <w:t>подростком</w:t>
      </w:r>
      <w:r>
        <w:rPr>
          <w:rFonts w:ascii="Verdana" w:hAnsi="Verdana"/>
          <w:color w:val="000000"/>
          <w:sz w:val="18"/>
          <w:szCs w:val="18"/>
        </w:rPr>
        <w:t>, направленных на формирование у него способности к адекватной оценке действительности, в том числе и своего «Я», гармонизацию личности и межличностных отношений. Это связано с тем, что в педагогическом взаимодействии в образовательной ситуации подросткового клуба специалист не может положительно воздействовать на личность</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xml:space="preserve">, если он не затрагивает сферу его жизненных смыслов и ценностей. Необходимо учитывать особенности личности подростка и особенности данного этапа их жизни, </w:t>
      </w:r>
      <w:r>
        <w:rPr>
          <w:rFonts w:ascii="Verdana" w:hAnsi="Verdana"/>
          <w:color w:val="000000"/>
          <w:sz w:val="18"/>
          <w:szCs w:val="18"/>
        </w:rPr>
        <w:lastRenderedPageBreak/>
        <w:t>ориентируясь на их интересы, потребности. При этом очень важно оказать поддержку</w:t>
      </w:r>
      <w:r>
        <w:rPr>
          <w:rStyle w:val="WW8Num2z0"/>
          <w:rFonts w:ascii="Verdana" w:hAnsi="Verdana"/>
          <w:color w:val="000000"/>
          <w:sz w:val="18"/>
          <w:szCs w:val="18"/>
        </w:rPr>
        <w:t> </w:t>
      </w:r>
      <w:r>
        <w:rPr>
          <w:rStyle w:val="WW8Num3z0"/>
          <w:rFonts w:ascii="Verdana" w:hAnsi="Verdana"/>
          <w:color w:val="4682B4"/>
          <w:sz w:val="18"/>
          <w:szCs w:val="18"/>
        </w:rPr>
        <w:t>подросткам</w:t>
      </w:r>
      <w:r>
        <w:rPr>
          <w:rStyle w:val="WW8Num2z0"/>
          <w:rFonts w:ascii="Verdana" w:hAnsi="Verdana"/>
          <w:color w:val="000000"/>
          <w:sz w:val="18"/>
          <w:szCs w:val="18"/>
        </w:rPr>
        <w:t> </w:t>
      </w:r>
      <w:r>
        <w:rPr>
          <w:rFonts w:ascii="Verdana" w:hAnsi="Verdana"/>
          <w:color w:val="000000"/>
          <w:sz w:val="18"/>
          <w:szCs w:val="18"/>
        </w:rPr>
        <w:t>в разрешении их жизненных проблем.</w:t>
      </w:r>
    </w:p>
    <w:p w14:paraId="510B9EE0"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теоретической концепции социально-педагогического сопровождения детей, основывающейся на позиции сочувствующего и ответственного взрослого, была! сформирована модель социально-педагогического сопровождения детей в подростковом клубе; в рамках этой модели: определены цели, задачи, содержание, этапы сопровождения подростка, формы регистрации результатов сопровождения;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и дидактический материал для оказания помощи специалистам, осуществляющим сопровождение подростков; составлен диагностический инструментарий, позволяющий I замерить динамику результативности социально-педагогического сопровождения; систематизированы и разработаны критерии и показатели динамики социально-педагогического сопровождения детей в условиях подросткового клуба.</w:t>
      </w:r>
    </w:p>
    <w:p w14:paraId="45DAE140"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Полнота содержания и многофункциональность программы социально-педагогического сопровождения детей в подростковых</w:t>
      </w:r>
      <w:r>
        <w:rPr>
          <w:rStyle w:val="WW8Num2z0"/>
          <w:rFonts w:ascii="Verdana" w:hAnsi="Verdana"/>
          <w:color w:val="000000"/>
          <w:sz w:val="18"/>
          <w:szCs w:val="18"/>
        </w:rPr>
        <w:t> </w:t>
      </w:r>
      <w:r>
        <w:rPr>
          <w:rStyle w:val="WW8Num3z0"/>
          <w:rFonts w:ascii="Verdana" w:hAnsi="Verdana"/>
          <w:color w:val="4682B4"/>
          <w:sz w:val="18"/>
          <w:szCs w:val="18"/>
        </w:rPr>
        <w:t>клубах</w:t>
      </w:r>
      <w:r>
        <w:rPr>
          <w:rFonts w:ascii="Verdana" w:hAnsi="Verdana"/>
          <w:color w:val="000000"/>
          <w:sz w:val="18"/>
          <w:szCs w:val="18"/>
        </w:rPr>
        <w:t>, изоморфной разработанной модели, обеспечиваются единой системой преобразования среды. При этом, важной отличительной особенностью клуба как учреждения организованного</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для подростков, является не только комплексность предлагаемых услуг, но и их качество, соответствующее I высшим показателям стандартов и обеспечиваемое современной техникой и технологией. Опережая по всем основным показателям деятельности другие учреждения общественного обслуживания, занимающиеся обеспечением и организацией досуга подростков, подростковые</w:t>
      </w:r>
      <w:r>
        <w:rPr>
          <w:rStyle w:val="WW8Num2z0"/>
          <w:rFonts w:ascii="Verdana" w:hAnsi="Verdana"/>
          <w:color w:val="000000"/>
          <w:sz w:val="18"/>
          <w:szCs w:val="18"/>
        </w:rPr>
        <w:t> </w:t>
      </w:r>
      <w:r>
        <w:rPr>
          <w:rStyle w:val="WW8Num3z0"/>
          <w:rFonts w:ascii="Verdana" w:hAnsi="Verdana"/>
          <w:color w:val="4682B4"/>
          <w:sz w:val="18"/>
          <w:szCs w:val="18"/>
        </w:rPr>
        <w:t>клубы</w:t>
      </w:r>
      <w:r>
        <w:rPr>
          <w:rStyle w:val="WW8Num2z0"/>
          <w:rFonts w:ascii="Verdana" w:hAnsi="Verdana"/>
          <w:color w:val="000000"/>
          <w:sz w:val="18"/>
          <w:szCs w:val="18"/>
        </w:rPr>
        <w:t> </w:t>
      </w:r>
      <w:r>
        <w:rPr>
          <w:rFonts w:ascii="Verdana" w:hAnsi="Verdana"/>
          <w:color w:val="000000"/>
          <w:sz w:val="18"/>
          <w:szCs w:val="18"/>
        </w:rPr>
        <w:t>могут служить базой развития социально-педагогического сопровождения. В целях создания условий для сопровождения в цодростковых клубах к работе в них привлекаются специалисты разных областей деятельности: специалисты по работе с молодежью, педагоги-ррагнизаторы, психологи, художники, режиссеры,</w:t>
      </w:r>
      <w:r>
        <w:rPr>
          <w:rStyle w:val="WW8Num2z0"/>
          <w:rFonts w:ascii="Verdana" w:hAnsi="Verdana"/>
          <w:color w:val="000000"/>
          <w:sz w:val="18"/>
          <w:szCs w:val="18"/>
        </w:rPr>
        <w:t> </w:t>
      </w:r>
      <w:r>
        <w:rPr>
          <w:rStyle w:val="WW8Num3z0"/>
          <w:rFonts w:ascii="Verdana" w:hAnsi="Verdana"/>
          <w:color w:val="4682B4"/>
          <w:sz w:val="18"/>
          <w:szCs w:val="18"/>
        </w:rPr>
        <w:t>методисты</w:t>
      </w:r>
      <w:r>
        <w:rPr>
          <w:rFonts w:ascii="Verdana" w:hAnsi="Verdana"/>
          <w:color w:val="000000"/>
          <w:sz w:val="18"/>
          <w:szCs w:val="18"/>
        </w:rPr>
        <w:t>, менеджеры. Реализация программы социально-педагогического сопровождения явилась заключительным этапом, объединяющим усилия всех специалистов подростковых клубов.</w:t>
      </w:r>
    </w:p>
    <w:p w14:paraId="790020F9"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эмпирической 1 проверки педагогических условий, обеспечивающих результативность социально-педагогического сопровождения детей в подросткрвом клубе, нами был организован и проведен педагогический эксперимент в варианте квазиэкспериментального плана для двух неэквивалентных групп с</w:t>
      </w:r>
      <w:r>
        <w:rPr>
          <w:rStyle w:val="WW8Num2z0"/>
          <w:rFonts w:ascii="Verdana" w:hAnsi="Verdana"/>
          <w:color w:val="000000"/>
          <w:sz w:val="18"/>
          <w:szCs w:val="18"/>
        </w:rPr>
        <w:t> </w:t>
      </w:r>
      <w:r>
        <w:rPr>
          <w:rStyle w:val="WW8Num3z0"/>
          <w:rFonts w:ascii="Verdana" w:hAnsi="Verdana"/>
          <w:color w:val="4682B4"/>
          <w:sz w:val="18"/>
          <w:szCs w:val="18"/>
        </w:rPr>
        <w:t>тестированием</w:t>
      </w:r>
      <w:r>
        <w:rPr>
          <w:rStyle w:val="WW8Num2z0"/>
          <w:rFonts w:ascii="Verdana" w:hAnsi="Verdana"/>
          <w:color w:val="000000"/>
          <w:sz w:val="18"/>
          <w:szCs w:val="18"/>
        </w:rPr>
        <w:t> </w:t>
      </w:r>
      <w:r>
        <w:rPr>
          <w:rFonts w:ascii="Verdana" w:hAnsi="Verdana"/>
          <w:color w:val="000000"/>
          <w:sz w:val="18"/>
          <w:szCs w:val="18"/>
        </w:rPr>
        <w:t>до и после воздействия. В эксперименте принимали участие 86 подростков, которые были разделены на экспериментальную и контрольную группы по признаку посещения и непосещения подростковых клубов и прошли</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контрольный диагностический срез. Все сырые данные, полученные в результате диагностики на этапах первого и второго замеров, были обработаны с целью выявления количества испытуемых, показавших низкий, средний или высокий уровень развития исследуемых показателей по каждой из методик в отдельности. Количественные данные были занесены нами в таблицы для дальнейшей статистич)еской обработки с помощью в-критерия знаков, который позволяет установить общее направление и достоверность сдвига в уровне развития диагностируемого признака.</w:t>
      </w:r>
    </w:p>
    <w:p w14:paraId="14FDF0A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Математическая обработка данных, полученных в ходе эксперимента, с помощью О-критерий знаков увилась подтверждением результатов качественного анализа и свидетельствует о том, что разработка модели социально-педагогического сопровождения детей в подростковом клубе и внедрение программы, изоморфной модели, привело к повышению показателей по всем диагностируемым признакам, что подтверждает результативность сопровождения.</w:t>
      </w:r>
    </w:p>
    <w:p w14:paraId="6D065524"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исследовании доказано, что процессе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подростковом клубе у подросткрв постепенно появляется адекватная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они отходят от асоциальных компаний, их влияния, у них появляется интерес к учебной деятельности, стремление</w:t>
      </w:r>
      <w:r>
        <w:rPr>
          <w:rStyle w:val="WW8Num2z0"/>
          <w:rFonts w:ascii="Verdana" w:hAnsi="Verdana"/>
          <w:color w:val="000000"/>
          <w:sz w:val="18"/>
          <w:szCs w:val="18"/>
        </w:rPr>
        <w:t> </w:t>
      </w:r>
      <w:r>
        <w:rPr>
          <w:rStyle w:val="WW8Num3z0"/>
          <w:rFonts w:ascii="Verdana" w:hAnsi="Verdana"/>
          <w:color w:val="4682B4"/>
          <w:sz w:val="18"/>
          <w:szCs w:val="18"/>
        </w:rPr>
        <w:t>самореализоваться</w:t>
      </w:r>
      <w:r>
        <w:rPr>
          <w:rStyle w:val="WW8Num2z0"/>
          <w:rFonts w:ascii="Verdana" w:hAnsi="Verdana"/>
          <w:color w:val="000000"/>
          <w:sz w:val="18"/>
          <w:szCs w:val="18"/>
        </w:rPr>
        <w:t> </w:t>
      </w:r>
      <w:r>
        <w:rPr>
          <w:rFonts w:ascii="Verdana" w:hAnsi="Verdana"/>
          <w:color w:val="000000"/>
          <w:sz w:val="18"/>
          <w:szCs w:val="18"/>
        </w:rPr>
        <w:t>в социально приемлемой деятельности. Даже если</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не относится к категории неблагополучных, но посещает подростковый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то вероятность появления трудностей в воспитание, негативных тенденций в поведении в период</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становления личности резко снижается.</w:t>
      </w:r>
    </w:p>
    <w:p w14:paraId="26FD2670"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3|аключение</w:t>
      </w:r>
    </w:p>
    <w:p w14:paraId="58B860F1"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Изменение экономических, политических и духовных основ общества привело к изменению содержания культурно-воспитательной деятельности. Это изменение идет по пути </w:t>
      </w:r>
      <w:r>
        <w:rPr>
          <w:rFonts w:ascii="Verdana" w:hAnsi="Verdana"/>
          <w:color w:val="000000"/>
          <w:sz w:val="18"/>
          <w:szCs w:val="18"/>
        </w:rPr>
        <w:lastRenderedPageBreak/>
        <w:t>внедрения</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начал в жизнь детского коллектива, его демократизации, внедрения экологических задач в педагогический процесс, то есть воспитание ответственного отношения к окружающему миру и свободного творческого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346BD79E"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приоритетных задач модернизации образования в России является обеспечение высокого качества образования, которое в современных условиях сводится не только к</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и воспитанности учащихся, но и предъявляет особые требования к уровню качества жизни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которое раскрывается через такие понятия, как социальное благополучие, здоровье,</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Fonts w:ascii="Verdana" w:hAnsi="Verdana"/>
          <w:color w:val="000000"/>
          <w:sz w:val="18"/>
          <w:szCs w:val="18"/>
        </w:rPr>
        <w:t>, защищенность. В связи с этим, предел ответственности социально-педагогического сопровождения не ограничивается решением задач по преодолению трудностей в обучении. Сопровождение включает в себя р обеспечение успешной социализации подростков, сохранения и укрепления здоровья, защиты их прав.</w:t>
      </w:r>
    </w:p>
    <w:p w14:paraId="283B889D"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настоящей работы обусловлена сложившимися противоречиями:</w:t>
      </w:r>
    </w:p>
    <w:p w14:paraId="0EF4BC11"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декларируемыми портулатами государственной молодежной политики по повышению качества образования и воспитания подростков - и отсутствием</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социально-педагогического сопровождения, его организации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между потребностью общества в активизации процессов социализации и воспитания подростков - и недостаточной научной обоснованностью вопросов развития учебно-воспитательной системы по месту жительства детей в условиях подростковых клубов;</w:t>
      </w:r>
    </w:p>
    <w:p w14:paraId="5DDF8129"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стремлением детей к</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 и недостаточной готовностью специалистов подростковых клубов к осуществлению сопровождения.</w:t>
      </w:r>
    </w:p>
    <w:p w14:paraId="626AE972"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Выполняя исследование по интересующей нас проблеме, мы поставили и решили следующие задачи:</w:t>
      </w:r>
    </w:p>
    <w:p w14:paraId="3A8A954E"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Обобщить теоретические положения о социально-педагогическом сопровождении как педагогическом явлении.</w:t>
      </w:r>
    </w:p>
    <w:p w14:paraId="718E9179"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Дать сущностностную характеристику подросткового клуба.</w:t>
      </w:r>
    </w:p>
    <w:p w14:paraId="056FBB62"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модель социально-педагогического сопровождения детей в условиях подросткового клуба.</w:t>
      </w:r>
    </w:p>
    <w:p w14:paraId="2A744BC9"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педагогические условия социально-педагогического сопровождения детей в условиях подросткового клуба и в ходе экспериментальной работы определить их результативность.</w:t>
      </w:r>
    </w:p>
    <w:p w14:paraId="4A8C25CD"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решения первой задачи исследования мы, обобщив теоретические положения об изучаемой проблеме, пришли к следующему пониманию социально-педагогического сопровождения детей в подростковом клубе: это есть система средств, обеспечивающих помощь</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в самостоятельном индивидуальном выборе,</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Fonts w:ascii="Verdana" w:hAnsi="Verdana"/>
          <w:color w:val="000000"/>
          <w:sz w:val="18"/>
          <w:szCs w:val="18"/>
        </w:rPr>
        <w:t>, гражданском, профессиональном, экзистенциальном самоопределении, а также помощь в преодолении препятствий (трудностей, проблем) самореализации в учебной,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трудовой и творческой деятельности. Это нашло отражение в первом положении, выносимом на защиту.</w:t>
      </w:r>
    </w:p>
    <w:p w14:paraId="7D9303C2"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решения второй задачи, мы, проанализировав теоретические подходы к вопросу организации и реализации деятельности подростковых клубов, нормативные документы, регламентирующие эту деятельность в Калининградской области, уточнили понятие «</w:t>
      </w:r>
      <w:r>
        <w:rPr>
          <w:rStyle w:val="WW8Num3z0"/>
          <w:rFonts w:ascii="Verdana" w:hAnsi="Verdana"/>
          <w:color w:val="4682B4"/>
          <w:sz w:val="18"/>
          <w:szCs w:val="18"/>
        </w:rPr>
        <w:t>подростковый клуб</w:t>
      </w:r>
      <w:r>
        <w:rPr>
          <w:rFonts w:ascii="Verdana" w:hAnsi="Verdana"/>
          <w:color w:val="000000"/>
          <w:sz w:val="18"/>
          <w:szCs w:val="18"/>
        </w:rPr>
        <w:t>», который мы понимаем как</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учреждение молодежной сферы, созданное в целях духовного и физического развития детей, подростков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удовлетворения их творческих и иных потребностей, содействия их инновационной общественно полезной деятельности и реализации задач государственной и муниципальной молодежной политики.</w:t>
      </w:r>
    </w:p>
    <w:p w14:paraId="0C0424F6"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были выявлены специфические черты подросткового клуба, которые проявляются в социальной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деятельности воспитанников подростковых клубов; реализации групповых и индивидуальных форм работы, основанных на принципах</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инициативности подростков; отсутствии строгой регламентации процесса воспитания детей; организации взаимодействия специалистов 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 xml:space="preserve">клуба на основе личного добровольного выбора подростков; функционировании подростковых клубов в сфере свободного времени детей, </w:t>
      </w:r>
      <w:r>
        <w:rPr>
          <w:rFonts w:ascii="Verdana" w:hAnsi="Verdana"/>
          <w:color w:val="000000"/>
          <w:sz w:val="18"/>
          <w:szCs w:val="18"/>
        </w:rPr>
        <w:lastRenderedPageBreak/>
        <w:t>что способствует раскрепощению, открытости,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подростков к контакту со сверстниками и взрослыми.</w:t>
      </w:r>
    </w:p>
    <w:p w14:paraId="160AB208"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Подростковый клуб является одной из наиболее благоприятных площадок для реализации социальнр-педагогического сопровождения детей, где сопровождение является не просто суммой разнообразных методов коррекционно-развивающей работы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но выступает как комплексная технология, особая культура поддержки и помощи</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в решении задач развития, обучения, воспитания, социализации. Это подразумевает, что специалист по социально-педагогическому сопровождению владеет способностью к системному анализу ситуаций, программированию и планированию деятельности, направленной на их разрешение.</w:t>
      </w:r>
    </w:p>
    <w:p w14:paraId="335CAD61"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Социально-педагогическое сопровождение детей в условиях подросткового клуба предполагает:</w:t>
      </w:r>
    </w:p>
    <w:p w14:paraId="05743F3A"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профессиональную деятельность специалистов подростковых клубов относительно защиты прав личности каждого подростка, обеспечение его психологической и физической безопасности, педагогическую поддержку и содействие подросткам 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ситуациях;</w:t>
      </w:r>
    </w:p>
    <w:p w14:paraId="57AA5781"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квалифицированную комплексную диагностику возможностей и способностей подростков;</w:t>
      </w:r>
    </w:p>
    <w:p w14:paraId="3CEBDBFC"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реализацию программ преодоления трудностей, возникающих у подростков, участие специалистов системы сопровождения в разработке образовательных программ, адекватных возможностям и особенностям подростков;</w:t>
      </w:r>
    </w:p>
    <w:p w14:paraId="3F633082"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квалифицированную помощь семьям подростков из групп особого внимания. К этой группе следует отнести так называемых, «</w:t>
      </w:r>
      <w:r>
        <w:rPr>
          <w:rStyle w:val="WW8Num3z0"/>
          <w:rFonts w:ascii="Verdana" w:hAnsi="Verdana"/>
          <w:color w:val="4682B4"/>
          <w:sz w:val="18"/>
          <w:szCs w:val="18"/>
        </w:rPr>
        <w:t>трудных</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подростков.</w:t>
      </w:r>
    </w:p>
    <w:p w14:paraId="5B48BC8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решения указанной задачи нашли отражение во втором положении, выносимом на защиту.</w:t>
      </w:r>
    </w:p>
    <w:p w14:paraId="10753D98"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решения третьей задачи исследования мы разработали модель социально-педагогического сопровождения детей в подростковом клубе.</w:t>
      </w:r>
    </w:p>
    <w:p w14:paraId="7CC8ACAF"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Модель предполагает, что цель сопровождения - создать педагогические условия для полноценного развития и воспитания личности подростка в рамках его возрастных и индивидуальных возможностей в условиях подросткового клуба.</w:t>
      </w:r>
    </w:p>
    <w:p w14:paraId="3995A5D1"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сопровождения:</w:t>
      </w:r>
    </w:p>
    <w:p w14:paraId="3D0720A9"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создать специальные условия для оказания помощи подросткам, испытывающим трудности (задачу решается средствами</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Fonts w:ascii="Verdana" w:hAnsi="Verdana"/>
          <w:color w:val="000000"/>
          <w:sz w:val="18"/>
          <w:szCs w:val="18"/>
        </w:rPr>
        <w:t>, консультативной, методической работы);</w:t>
      </w:r>
    </w:p>
    <w:p w14:paraId="557CD626"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создать специальные условия для развития способностей подростка, найти в каждом</w:t>
      </w:r>
      <w:r>
        <w:rPr>
          <w:rStyle w:val="WW8Num2z0"/>
          <w:rFonts w:ascii="Verdana" w:hAnsi="Verdana"/>
          <w:color w:val="000000"/>
          <w:sz w:val="18"/>
          <w:szCs w:val="18"/>
        </w:rPr>
        <w:t> </w:t>
      </w:r>
      <w:r>
        <w:rPr>
          <w:rStyle w:val="WW8Num3z0"/>
          <w:rFonts w:ascii="Verdana" w:hAnsi="Verdana"/>
          <w:color w:val="4682B4"/>
          <w:sz w:val="18"/>
          <w:szCs w:val="18"/>
        </w:rPr>
        <w:t>воспитаннике</w:t>
      </w:r>
      <w:r>
        <w:rPr>
          <w:rStyle w:val="WW8Num2z0"/>
          <w:rFonts w:ascii="Verdana" w:hAnsi="Verdana"/>
          <w:color w:val="000000"/>
          <w:sz w:val="18"/>
          <w:szCs w:val="18"/>
        </w:rPr>
        <w:t> </w:t>
      </w:r>
      <w:r>
        <w:rPr>
          <w:rFonts w:ascii="Verdana" w:hAnsi="Verdana"/>
          <w:color w:val="000000"/>
          <w:sz w:val="18"/>
          <w:szCs w:val="18"/>
        </w:rPr>
        <w:t>его склонности и таланты (задача решается средствами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Fonts w:ascii="Verdana" w:hAnsi="Verdana"/>
          <w:color w:val="000000"/>
          <w:sz w:val="18"/>
          <w:szCs w:val="18"/>
        </w:rPr>
        <w:t>, развивающей, методической, организационной работы);</w:t>
      </w:r>
    </w:p>
    <w:p w14:paraId="31305915"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создать условия для развития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подростка (задача решается средствами взаимодействия в системе «специалист -</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-родитель»);</w:t>
      </w:r>
    </w:p>
    <w:p w14:paraId="26D635F9"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отслеживать динамику особенностей подростка, получаемые показатели сравнивать с содержанием психолого-педагогического статуса, возрастными возможностями, в случае несоответствия изучать причины и принимать решение о путях коррекции ситуации, оказания помощи и так далее (задача решается в основном средствами педагогической и психологической диагностики, развивающей педагогической деятельности).</w:t>
      </w:r>
    </w:p>
    <w:p w14:paraId="02E165E8"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имеет в своей основе личностно-ориентированный и</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подходы и построена на следующих принципах: принцип принятия; принцип самопринятия; принцип со-бытийности общности; принцип учёта индивидуальности; принцип гуманизма («</w:t>
      </w:r>
      <w:r>
        <w:rPr>
          <w:rStyle w:val="WW8Num3z0"/>
          <w:rFonts w:ascii="Verdana" w:hAnsi="Verdana"/>
          <w:color w:val="4682B4"/>
          <w:sz w:val="18"/>
          <w:szCs w:val="18"/>
        </w:rPr>
        <w:t>Не навреди</w:t>
      </w:r>
      <w:r>
        <w:rPr>
          <w:rFonts w:ascii="Verdana" w:hAnsi="Verdana"/>
          <w:color w:val="000000"/>
          <w:sz w:val="18"/>
          <w:szCs w:val="18"/>
        </w:rPr>
        <w:t>»); принцип поддерживающей педагогической деятельности; принцип дополнительности.</w:t>
      </w:r>
    </w:p>
    <w:p w14:paraId="1C0F1D98"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нами модель определяет следующие направления работы по социально-педагогическому сопровождению:</w:t>
      </w:r>
    </w:p>
    <w:p w14:paraId="0AEF1F6D"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консультирующее (проведение индивидуальных и</w:t>
      </w:r>
      <w:r>
        <w:rPr>
          <w:rStyle w:val="WW8Num2z0"/>
          <w:rFonts w:ascii="Verdana" w:hAnsi="Verdana"/>
          <w:color w:val="000000"/>
          <w:sz w:val="18"/>
          <w:szCs w:val="18"/>
        </w:rPr>
        <w:t> </w:t>
      </w:r>
      <w:r>
        <w:rPr>
          <w:rStyle w:val="WW8Num3z0"/>
          <w:rFonts w:ascii="Verdana" w:hAnsi="Verdana"/>
          <w:color w:val="4682B4"/>
          <w:sz w:val="18"/>
          <w:szCs w:val="18"/>
        </w:rPr>
        <w:t>микрогрупповых</w:t>
      </w:r>
      <w:r>
        <w:rPr>
          <w:rStyle w:val="WW8Num2z0"/>
          <w:rFonts w:ascii="Verdana" w:hAnsi="Verdana"/>
          <w:color w:val="000000"/>
          <w:sz w:val="18"/>
          <w:szCs w:val="18"/>
        </w:rPr>
        <w:t> </w:t>
      </w:r>
      <w:r>
        <w:rPr>
          <w:rFonts w:ascii="Verdana" w:hAnsi="Verdana"/>
          <w:color w:val="000000"/>
          <w:sz w:val="18"/>
          <w:szCs w:val="18"/>
        </w:rPr>
        <w:t xml:space="preserve">консультаций). Предмет встреч - конкретные личные проблемы и ситуации, возникавшие при </w:t>
      </w:r>
      <w:r>
        <w:rPr>
          <w:rFonts w:ascii="Verdana" w:hAnsi="Verdana"/>
          <w:color w:val="000000"/>
          <w:sz w:val="18"/>
          <w:szCs w:val="18"/>
        </w:rPr>
        <w:lastRenderedPageBreak/>
        <w:t>посещении</w:t>
      </w:r>
      <w:r>
        <w:rPr>
          <w:rStyle w:val="WW8Num2z0"/>
          <w:rFonts w:ascii="Verdana" w:hAnsi="Verdana"/>
          <w:color w:val="000000"/>
          <w:sz w:val="18"/>
          <w:szCs w:val="18"/>
        </w:rPr>
        <w:t> </w:t>
      </w:r>
      <w:r>
        <w:rPr>
          <w:rStyle w:val="WW8Num3z0"/>
          <w:rFonts w:ascii="Verdana" w:hAnsi="Verdana"/>
          <w:color w:val="4682B4"/>
          <w:sz w:val="18"/>
          <w:szCs w:val="18"/>
        </w:rPr>
        <w:t>ребятами</w:t>
      </w:r>
      <w:r>
        <w:rPr>
          <w:rStyle w:val="WW8Num2z0"/>
          <w:rFonts w:ascii="Verdana" w:hAnsi="Verdana"/>
          <w:color w:val="000000"/>
          <w:sz w:val="18"/>
          <w:szCs w:val="18"/>
        </w:rPr>
        <w:t> </w:t>
      </w:r>
      <w:r>
        <w:rPr>
          <w:rFonts w:ascii="Verdana" w:hAnsi="Verdana"/>
          <w:color w:val="000000"/>
          <w:sz w:val="18"/>
          <w:szCs w:val="18"/>
        </w:rPr>
        <w:t>подростковых клубов;</w:t>
      </w:r>
    </w:p>
    <w:p w14:paraId="12953C7E"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координирующее (основной акцент на согласовании действий во</w:t>
      </w:r>
      <w:r>
        <w:rPr>
          <w:rStyle w:val="WW8Num2z0"/>
          <w:rFonts w:ascii="Verdana" w:hAnsi="Verdana"/>
          <w:color w:val="000000"/>
          <w:sz w:val="18"/>
          <w:szCs w:val="18"/>
        </w:rPr>
        <w:t> </w:t>
      </w:r>
      <w:r>
        <w:rPr>
          <w:rStyle w:val="WW8Num3z0"/>
          <w:rFonts w:ascii="Verdana" w:hAnsi="Verdana"/>
          <w:color w:val="4682B4"/>
          <w:sz w:val="18"/>
          <w:szCs w:val="18"/>
        </w:rPr>
        <w:t>взаимообучении</w:t>
      </w:r>
      <w:r>
        <w:rPr>
          <w:rStyle w:val="WW8Num2z0"/>
          <w:rFonts w:ascii="Verdana" w:hAnsi="Verdana"/>
          <w:color w:val="000000"/>
          <w:sz w:val="18"/>
          <w:szCs w:val="18"/>
        </w:rPr>
        <w:t> </w:t>
      </w:r>
      <w:r>
        <w:rPr>
          <w:rFonts w:ascii="Verdana" w:hAnsi="Verdana"/>
          <w:color w:val="000000"/>
          <w:sz w:val="18"/>
          <w:szCs w:val="18"/>
        </w:rPr>
        <w:t>и совместной деятельности в клубе). Основа - ситуация взаимодействия;</w:t>
      </w:r>
    </w:p>
    <w:p w14:paraId="023E617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организующее (коллективные обсуждения и работа с документацией в рамках программы).</w:t>
      </w:r>
    </w:p>
    <w:p w14:paraId="2E2E4589"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предложенной моделью были определены этапы реализации социально-педагогического сопровождения детей в условиях подросткового клуба: диагностический (выявление и фиксация факта сигнала</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в том числе отсутствие ориентации, наличие трудностей, недостаточность способностей и качеств, внешние препятствия),</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этап (совместный с подростков псрск причин возникновения трудностей, возможных последствий их преодоления), договорной этап (проектирование действий специалистов и подростков. Стимулирование подростков самостоятельно преодолевать трудности, открывать путь к проектированию своих действий), деятельностнь|1Й этап (для обеспечения успеха</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должен и поддерживать подростка морально-психологически, и, если необходимо, прямо защищать его интересы и права, если это связано с обеспечением безопасности на пути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действия), рефлексивный этап (совместное с подростком обсуждение успехов и неудач предыдущих этапов деятельности, констатация фактов разрешимости или неразрешимости проблемы для ее перепрофилирования, для осмысления подростком новых вариантов</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w:t>
      </w:r>
    </w:p>
    <w:p w14:paraId="402E65CC"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рамках модели нами определены цели, задачи, принципы, направления, этапы сопровождения детей в подростковом клубе, формы регистрации результатов сопровождения; разработаны методический и</w:t>
      </w:r>
      <w:r>
        <w:rPr>
          <w:rStyle w:val="WW8Num2z0"/>
          <w:rFonts w:ascii="Verdana" w:hAnsi="Verdana"/>
          <w:color w:val="000000"/>
          <w:sz w:val="18"/>
          <w:szCs w:val="18"/>
        </w:rPr>
        <w:t> </w:t>
      </w:r>
      <w:r>
        <w:rPr>
          <w:rStyle w:val="WW8Num3z0"/>
          <w:rFonts w:ascii="Verdana" w:hAnsi="Verdana"/>
          <w:color w:val="4682B4"/>
          <w:sz w:val="18"/>
          <w:szCs w:val="18"/>
        </w:rPr>
        <w:t>дидактический</w:t>
      </w:r>
      <w:r>
        <w:rPr>
          <w:rStyle w:val="WW8Num2z0"/>
          <w:rFonts w:ascii="Verdana" w:hAnsi="Verdana"/>
          <w:color w:val="000000"/>
          <w:sz w:val="18"/>
          <w:szCs w:val="18"/>
        </w:rPr>
        <w:t> </w:t>
      </w:r>
      <w:r>
        <w:rPr>
          <w:rFonts w:ascii="Verdana" w:hAnsi="Verdana"/>
          <w:color w:val="000000"/>
          <w:sz w:val="18"/>
          <w:szCs w:val="18"/>
        </w:rPr>
        <w:t>материал для оказания помощи специалистам, осуществляющим сопровождение детей в подростковом клубе; составлен диагностический инструментарий, позволяющий замерить динамику результативности социальногпедагогического сопровождения; I систематизированы и разработан^ критерии и показатели динамики социально-педагогического сопровождения детей в условиях подросткового клуба.</w:t>
      </w:r>
    </w:p>
    <w:p w14:paraId="4F042976" w14:textId="77777777" w:rsidR="00655DA4" w:rsidRDefault="00655DA4" w:rsidP="00655DA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предложенной модели была разработана программа, внедрение которой является ¡одним из педагогических условий результативности социально-педагогического сопровождения детей в условиях подросткового клуба. Она предполагает комплекс методов сопровождения на основе срциально-психологических тренингов, стимулирования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роста, развития совместной деятельности в группах, разнообразных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Fonts w:ascii="Verdana" w:hAnsi="Verdana"/>
          <w:color w:val="000000"/>
          <w:sz w:val="18"/>
          <w:szCs w:val="18"/>
        </w:rPr>
        <w:t>практикумов, внеурочных мероприятий. |</w:t>
      </w:r>
    </w:p>
    <w:p w14:paraId="6DB77259"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Стоит отметить, что социально-педагогическое сопровождение представляется не просто суммой разнообразных методов коррекционно-развивающей работы с подростками, но выступает как комплексная поддержка и помощь подростку в решении задач развития, обучения, воспитания, социализации. Это важно, так как именно в подростковом возрасте в силу сложности и противоречивости особенностей растущих людей, внутренних и внешних условий их развития могут возникать ситуации, которые нарушают нормальный ход личностного становления, создавая объективные предпосылки для возникновения и проявления асоциального поведения. Это нашло отражение в четвертом положении, выносимом нами ан защиту.</w:t>
      </w:r>
    </w:p>
    <w:p w14:paraId="31AAC269"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решения четверной задачи нами были разработаны, обоснованы и экспериментально проверены I педагогические условия социально-педагогического сопровождения детей в подростковом клубе, к которым мы относим следующие:</w:t>
      </w:r>
    </w:p>
    <w:p w14:paraId="7EF0F634"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сущности и содержания социально-педагогического сопровождения детей в подростковом клубе;</w:t>
      </w:r>
    </w:p>
    <w:p w14:paraId="7D2234B4"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и обоснование модели социально-педагогического сопровождения детей в условиях подросткового клуба;</w:t>
      </w:r>
    </w:p>
    <w:p w14:paraId="244CDB7F"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внедрение программы, изоморфной разработанной модели и обеспечивающей реализацию социально-педагогического сопровождения детей в условиях подросткового клу|5а.</w:t>
      </w:r>
    </w:p>
    <w:p w14:paraId="338D659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подтверждения результативности указанных выше условий нами был организован и </w:t>
      </w:r>
      <w:r>
        <w:rPr>
          <w:rFonts w:ascii="Verdana" w:hAnsi="Verdana"/>
          <w:color w:val="000000"/>
          <w:sz w:val="18"/>
          <w:szCs w:val="18"/>
        </w:rPr>
        <w:lastRenderedPageBreak/>
        <w:t>проведен педагогический эксперимент в разновидности плана для двух неэквивалентных групп с тестированием до и после воздействия.</w:t>
      </w:r>
    </w:p>
    <w:p w14:paraId="527F0C2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на базе учреждений: подростковый клуб "Центр РОСТ" муниципального автономного учреждения города Калининграда "Объединение подростковых клубов "Московское" и подростковый клуб "Факел" муниципального автономного учреждения города Калининграда "Объединение подростковых клубов "Центральное". Общее количество участников эксперимента составило 86 детей в возрасте от 11 до 15 лет, посещающих подростковые клубы (экспериментальная группа) и непосещающих подростковые клубы (контрольная группа). Обе группы прошли констатирующий и контрольный диагностические срезы. Между первым и вторым срезами на экспериментальную группу оказывалось экспериментальное педагогическое воздействие, заключающееся в реализации разработанной нами программы социально-педагогического сопровождения. Полученные данные обрабатывались качественно и количественно. Достоверность количественных результатов была проверена с помощью метода математической статистики, О-критерия знаков, позволяющего установить общее направление и достоверность сдвига исследуемого признака.</w:t>
      </w:r>
    </w:p>
    <w:p w14:paraId="6F01F3C8"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Качественный анализ и математическая обработка данных с помощью О-критерия знаков, полученных в результате экспериментальной работы по I проверке результативности педагогических условий социально-педагогического сопровождения дртей в условиях подросткового клуба, указали на положительную динамику диагностируемых показателей. Это означает, что внедренная программа социально-педагогического сопровождения детей привела к повышению показателей по всем методикам у подростков экспериментальной группы. Это нашло отражение в третьем положении, выносимом на защиту. </w:t>
      </w:r>
      <w:r>
        <w:rPr>
          <w:rFonts w:ascii="Arial" w:hAnsi="Arial" w:cs="Arial"/>
          <w:color w:val="000000"/>
          <w:sz w:val="18"/>
          <w:szCs w:val="18"/>
        </w:rPr>
        <w:t>■</w:t>
      </w:r>
    </w:p>
    <w:p w14:paraId="38F221AA"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выводы не претендуют на исчерпывающее решение рассматриваемой проблемы, однако предложенные в данном исследовании материалы помогут руководителям и педагогическим работникам образовательных учреждений дополнительного образования в их работе по организации социально-педагогического сопровождения развития подростков.</w:t>
      </w:r>
    </w:p>
    <w:p w14:paraId="3C0240B6" w14:textId="77777777" w:rsidR="00655DA4" w:rsidRDefault="00655DA4" w:rsidP="00655DA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утверждать, что педагогические условия социально-педагогического сопровождения детей в подростковом клубе являются результативными и обеспечивают положительную динамику исследуемых показателей. Таким образом, определив сущность и содержание социально-педагогического сопровождения детей в подростковом клубе, разработав модель и реализовав программу социально-педагогического сопровождения детей в условиях подростковых клубов, возможно влиять на динамику коммуникаций, самоопределения^ социализации, что подтверждает поставленную в нашем исследовании гипотезу и доказывает результативность проведенной экспериментальной работы.</w:t>
      </w:r>
    </w:p>
    <w:p w14:paraId="3D796AAC" w14:textId="77777777" w:rsidR="00655DA4" w:rsidRDefault="00655DA4" w:rsidP="00655D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Немтинова, Анастасия Алексеевна, 2013 год</w:t>
      </w:r>
    </w:p>
    <w:p w14:paraId="75FE192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Айсмонтас</w:t>
      </w:r>
      <w:r>
        <w:rPr>
          <w:rStyle w:val="WW8Num2z0"/>
          <w:rFonts w:ascii="Verdana" w:hAnsi="Verdana"/>
          <w:color w:val="000000"/>
          <w:sz w:val="18"/>
          <w:szCs w:val="18"/>
        </w:rPr>
        <w:t> </w:t>
      </w:r>
      <w:r>
        <w:rPr>
          <w:rFonts w:ascii="Verdana" w:hAnsi="Verdana"/>
          <w:color w:val="000000"/>
          <w:sz w:val="18"/>
          <w:szCs w:val="18"/>
        </w:rPr>
        <w:t>Б.Б. Педагогическая психология: Схемы и тесты. - М.: Изд-во ВЛАДОС-ПРЕСС, 2004. - 20$ с.I</w:t>
      </w:r>
    </w:p>
    <w:p w14:paraId="3018EB9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Е.А. :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старших школьников.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технологий,I2010.-336 с.</w:t>
      </w:r>
    </w:p>
    <w:p w14:paraId="4713506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Александровская</w:t>
      </w:r>
      <w:r>
        <w:rPr>
          <w:rStyle w:val="WW8Num2z0"/>
          <w:rFonts w:ascii="Verdana" w:hAnsi="Verdana"/>
          <w:color w:val="000000"/>
          <w:sz w:val="18"/>
          <w:szCs w:val="18"/>
        </w:rPr>
        <w:t> </w:t>
      </w:r>
      <w:r>
        <w:rPr>
          <w:rFonts w:ascii="Verdana" w:hAnsi="Verdana"/>
          <w:color w:val="000000"/>
          <w:sz w:val="18"/>
          <w:szCs w:val="18"/>
        </w:rPr>
        <w:t>Э.М., Куренкова Н.В., Кокуркина Н.И. Психологическое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Учеб.пособие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- 208 с.</w:t>
      </w:r>
    </w:p>
    <w:p w14:paraId="4AFF867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Аспект-Пресс, 2003.364 с.</w:t>
      </w:r>
    </w:p>
    <w:p w14:paraId="47D7167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Здравствуйте, дети!: Пособие для учителя. -2-е изд. М.: Просвещение, 1988. - £08 с.</w:t>
      </w:r>
    </w:p>
    <w:p w14:paraId="2184CD4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Анохина</w:t>
      </w:r>
      <w:r>
        <w:rPr>
          <w:rStyle w:val="WW8Num2z0"/>
          <w:rFonts w:ascii="Verdana" w:hAnsi="Verdana"/>
          <w:color w:val="000000"/>
          <w:sz w:val="18"/>
          <w:szCs w:val="18"/>
        </w:rPr>
        <w:t> </w:t>
      </w:r>
      <w:r>
        <w:rPr>
          <w:rFonts w:ascii="Verdana" w:hAnsi="Verdana"/>
          <w:color w:val="000000"/>
          <w:sz w:val="18"/>
          <w:szCs w:val="18"/>
        </w:rPr>
        <w:t>Т.В. Педагогическая поддержка как реальность современного образования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2000. № 3. С. 63-81.</w:t>
      </w:r>
    </w:p>
    <w:p w14:paraId="7EC33F8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Рациональная организация учебной деятельности. -М.: Знание, 1981. -96 с.</w:t>
      </w:r>
    </w:p>
    <w:p w14:paraId="2368329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 Баскакова О. «</w:t>
      </w:r>
      <w:r>
        <w:rPr>
          <w:rStyle w:val="WW8Num3z0"/>
          <w:rFonts w:ascii="Verdana" w:hAnsi="Verdana"/>
          <w:color w:val="4682B4"/>
          <w:sz w:val="18"/>
          <w:szCs w:val="18"/>
        </w:rPr>
        <w:t>Не свысока, а рядом!</w:t>
      </w:r>
      <w:r>
        <w:rPr>
          <w:rFonts w:ascii="Verdana" w:hAnsi="Verdana"/>
          <w:color w:val="000000"/>
          <w:sz w:val="18"/>
          <w:szCs w:val="18"/>
        </w:rPr>
        <w:t xml:space="preserve">»: Роль психологической службы в организации </w:t>
      </w:r>
      <w:r>
        <w:rPr>
          <w:rFonts w:ascii="Verdana" w:hAnsi="Verdana"/>
          <w:color w:val="000000"/>
          <w:sz w:val="18"/>
          <w:szCs w:val="18"/>
        </w:rPr>
        <w:lastRenderedPageBreak/>
        <w:t>педагогической поддержки учащихся // Учитель. -1998. №5. -С. 35-36</w:t>
      </w:r>
    </w:p>
    <w:p w14:paraId="6F69DF7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Батрова</w:t>
      </w:r>
      <w:r>
        <w:rPr>
          <w:rStyle w:val="WW8Num2z0"/>
          <w:rFonts w:ascii="Verdana" w:hAnsi="Verdana"/>
          <w:color w:val="000000"/>
          <w:sz w:val="18"/>
          <w:szCs w:val="18"/>
        </w:rPr>
        <w:t> </w:t>
      </w:r>
      <w:r>
        <w:rPr>
          <w:rFonts w:ascii="Verdana" w:hAnsi="Verdana"/>
          <w:color w:val="000000"/>
          <w:sz w:val="18"/>
          <w:szCs w:val="18"/>
        </w:rPr>
        <w:t>О.Ф. Перспективы внедрения компетентностного подхода в отечественную систему педагогического образования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XXI век.-2007.-№ 1.-С. 3-8.</w:t>
      </w:r>
    </w:p>
    <w:p w14:paraId="4BADACF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Бедерханова</w:t>
      </w:r>
      <w:r>
        <w:rPr>
          <w:rStyle w:val="WW8Num2z0"/>
          <w:rFonts w:ascii="Verdana" w:hAnsi="Verdana"/>
          <w:color w:val="000000"/>
          <w:sz w:val="18"/>
          <w:szCs w:val="18"/>
        </w:rPr>
        <w:t> </w:t>
      </w:r>
      <w:r>
        <w:rPr>
          <w:rFonts w:ascii="Verdana" w:hAnsi="Verdana"/>
          <w:color w:val="000000"/>
          <w:sz w:val="18"/>
          <w:szCs w:val="18"/>
        </w:rPr>
        <w:t>В.П. Педагогическая поддержка индивидуализации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 Классный руководитель. 2000. - № 3. - С. 39-49. - С. 41.</w:t>
      </w:r>
    </w:p>
    <w:p w14:paraId="60D0910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Безюлева</w:t>
      </w:r>
      <w:r>
        <w:rPr>
          <w:rStyle w:val="WW8Num2z0"/>
          <w:rFonts w:ascii="Verdana" w:hAnsi="Verdana"/>
          <w:color w:val="000000"/>
          <w:sz w:val="18"/>
          <w:szCs w:val="18"/>
        </w:rPr>
        <w:t> </w:t>
      </w:r>
      <w:r>
        <w:rPr>
          <w:rFonts w:ascii="Verdana" w:hAnsi="Verdana"/>
          <w:color w:val="000000"/>
          <w:sz w:val="18"/>
          <w:szCs w:val="18"/>
        </w:rPr>
        <w:t>Г.В. Психолого-педагогическое сопровождение профессиональной адаптации учащихся и студентов. М.:</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МПСИ, 2008.-320 с.</w:t>
      </w:r>
    </w:p>
    <w:p w14:paraId="3C59E1C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 Велик В. И. Педагогическая поддержка при изучении</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 Школьные технологии. 2008. - № 5. - С. 95-99.</w:t>
      </w:r>
    </w:p>
    <w:p w14:paraId="5F37C71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A.C. Основы возрастной педагогики.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- 192 с.</w:t>
      </w:r>
    </w:p>
    <w:p w14:paraId="79DDACD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Берднова</w:t>
      </w:r>
      <w:r>
        <w:rPr>
          <w:rStyle w:val="WW8Num2z0"/>
          <w:rFonts w:ascii="Verdana" w:hAnsi="Verdana"/>
          <w:color w:val="000000"/>
          <w:sz w:val="18"/>
          <w:szCs w:val="18"/>
        </w:rPr>
        <w:t> </w:t>
      </w:r>
      <w:r>
        <w:rPr>
          <w:rFonts w:ascii="Verdana" w:hAnsi="Verdana"/>
          <w:color w:val="000000"/>
          <w:sz w:val="18"/>
          <w:szCs w:val="18"/>
        </w:rPr>
        <w:t>Е.В. О надежности педагогических исследований // Фундаментальные исследования. 2р04. - № 5. - 72-73.</w:t>
      </w:r>
    </w:p>
    <w:p w14:paraId="483CE57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Берднова</w:t>
      </w:r>
      <w:r>
        <w:rPr>
          <w:rStyle w:val="WW8Num2z0"/>
          <w:rFonts w:ascii="Verdana" w:hAnsi="Verdana"/>
          <w:color w:val="000000"/>
          <w:sz w:val="18"/>
          <w:szCs w:val="18"/>
        </w:rPr>
        <w:t> </w:t>
      </w:r>
      <w:r>
        <w:rPr>
          <w:rFonts w:ascii="Verdana" w:hAnsi="Verdana"/>
          <w:color w:val="000000"/>
          <w:sz w:val="18"/>
          <w:szCs w:val="18"/>
        </w:rPr>
        <w:t>Е.В. Элементу критериальной базы педагогических исследований // Современные наукоемкие технологии. 2004. - № 5. - С. 4546.</w:t>
      </w:r>
    </w:p>
    <w:p w14:paraId="633BB79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О.В. Психолого-педагогическое сопровождение детей-сирот как средство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дисс. . канд.пед.наук: 13.00.01. -Ставрополь, 2005. 191 с. ,</w:t>
      </w:r>
    </w:p>
    <w:p w14:paraId="04FFAA0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Берулава</w:t>
      </w:r>
      <w:r>
        <w:rPr>
          <w:rStyle w:val="WW8Num2z0"/>
          <w:rFonts w:ascii="Verdana" w:hAnsi="Verdana"/>
          <w:color w:val="000000"/>
          <w:sz w:val="18"/>
          <w:szCs w:val="18"/>
        </w:rPr>
        <w:t> </w:t>
      </w:r>
      <w:r>
        <w:rPr>
          <w:rFonts w:ascii="Verdana" w:hAnsi="Verdana"/>
          <w:color w:val="000000"/>
          <w:sz w:val="18"/>
          <w:szCs w:val="18"/>
        </w:rPr>
        <w:t>Г.А., Берулава îyl.H. Методологические основы развития образования в информационном обществе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2010. - № 4. - С. 11-18.</w:t>
      </w:r>
    </w:p>
    <w:p w14:paraId="5F2B680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Организация психологической работы в школе. -М.: Генезис, 2000. 298 с.</w:t>
      </w:r>
    </w:p>
    <w:p w14:paraId="1F437E7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 БитяноваМ.Р. Проблема</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в психологии: Аналитический обзор.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рлинта, 1998. - 48 с.</w:t>
      </w:r>
    </w:p>
    <w:p w14:paraId="7B57302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Благинин</w:t>
      </w:r>
      <w:r>
        <w:rPr>
          <w:rStyle w:val="WW8Num2z0"/>
          <w:rFonts w:ascii="Verdana" w:hAnsi="Verdana"/>
          <w:color w:val="000000"/>
          <w:sz w:val="18"/>
          <w:szCs w:val="18"/>
        </w:rPr>
        <w:t> </w:t>
      </w:r>
      <w:r>
        <w:rPr>
          <w:rFonts w:ascii="Verdana" w:hAnsi="Verdana"/>
          <w:color w:val="000000"/>
          <w:sz w:val="18"/>
          <w:szCs w:val="18"/>
        </w:rPr>
        <w:t>A.A., Торчило В.В. Математические методы в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СПб.: ЛГУ им. A.C.</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2006. - 84 с.</w:t>
      </w:r>
    </w:p>
    <w:p w14:paraId="5ADE7C3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C.B.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Ростов н/Д.: творческий центр «</w:t>
      </w:r>
      <w:r>
        <w:rPr>
          <w:rStyle w:val="WW8Num3z0"/>
          <w:rFonts w:ascii="Verdana" w:hAnsi="Verdana"/>
          <w:color w:val="4682B4"/>
          <w:sz w:val="18"/>
          <w:szCs w:val="18"/>
        </w:rPr>
        <w:t>Учитель</w:t>
      </w:r>
      <w:r>
        <w:rPr>
          <w:rFonts w:ascii="Verdana" w:hAnsi="Verdana"/>
          <w:color w:val="000000"/>
          <w:sz w:val="18"/>
          <w:szCs w:val="18"/>
        </w:rPr>
        <w:t>», 1999. - 560 с.</w:t>
      </w:r>
    </w:p>
    <w:p w14:paraId="244F36C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А.Д. Педагогика. СПб.: Питер, 2000. -304с.</w:t>
      </w:r>
    </w:p>
    <w:p w14:paraId="0DF41A2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Борзенко</w:t>
      </w:r>
      <w:r>
        <w:rPr>
          <w:rStyle w:val="WW8Num2z0"/>
          <w:rFonts w:ascii="Verdana" w:hAnsi="Verdana"/>
          <w:color w:val="000000"/>
          <w:sz w:val="18"/>
          <w:szCs w:val="18"/>
        </w:rPr>
        <w:t> </w:t>
      </w:r>
      <w:r>
        <w:rPr>
          <w:rFonts w:ascii="Verdana" w:hAnsi="Verdana"/>
          <w:color w:val="000000"/>
          <w:sz w:val="18"/>
          <w:szCs w:val="18"/>
        </w:rPr>
        <w:t>И.М.Дувакин В.А., КудишинаА.А. Основы современного гуманизма: Учеб.пособие для студ.вузов. М.: Моск. гуманист, об-во, 2002. - 389 с.</w:t>
      </w:r>
    </w:p>
    <w:p w14:paraId="689BF8B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Боровских</w:t>
      </w:r>
      <w:r>
        <w:rPr>
          <w:rStyle w:val="WW8Num2z0"/>
          <w:rFonts w:ascii="Verdana" w:hAnsi="Verdana"/>
          <w:color w:val="000000"/>
          <w:sz w:val="18"/>
          <w:szCs w:val="18"/>
        </w:rPr>
        <w:t> </w:t>
      </w:r>
      <w:r>
        <w:rPr>
          <w:rFonts w:ascii="Verdana" w:hAnsi="Verdana"/>
          <w:color w:val="000000"/>
          <w:sz w:val="18"/>
          <w:szCs w:val="18"/>
        </w:rPr>
        <w:t>A.B., Розов Н.Х. Деятельностные принципы в педагогике и педагогическая логика.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2010. - 80 с.</w:t>
      </w:r>
    </w:p>
    <w:p w14:paraId="42A0BD2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В.Г. Социальная микросреда как фактор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Дис. Докт.ред наук: 13.00.01. М., 1991. - 401 с.</w:t>
      </w:r>
    </w:p>
    <w:p w14:paraId="2B8537A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Брызгалова</w:t>
      </w:r>
      <w:r>
        <w:rPr>
          <w:rStyle w:val="WW8Num2z0"/>
          <w:rFonts w:ascii="Verdana" w:hAnsi="Verdana"/>
          <w:color w:val="000000"/>
          <w:sz w:val="18"/>
          <w:szCs w:val="18"/>
        </w:rPr>
        <w:t> </w:t>
      </w:r>
      <w:r>
        <w:rPr>
          <w:rFonts w:ascii="Verdana" w:hAnsi="Verdana"/>
          <w:color w:val="000000"/>
          <w:sz w:val="18"/>
          <w:szCs w:val="18"/>
        </w:rPr>
        <w:t>С.И. Научно-педагогическое исследование. Калининград: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1996. 84 с.</w:t>
      </w:r>
    </w:p>
    <w:p w14:paraId="30B46A7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27. Бурнард Ф.</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межличностного взаимодействия. СПб.: Питер, 2001. - 304 с.</w:t>
      </w:r>
    </w:p>
    <w:p w14:paraId="14643F0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Бухарова</w:t>
      </w:r>
      <w:r>
        <w:rPr>
          <w:rStyle w:val="WW8Num2z0"/>
          <w:rFonts w:ascii="Verdana" w:hAnsi="Verdana"/>
          <w:color w:val="000000"/>
          <w:sz w:val="18"/>
          <w:szCs w:val="18"/>
        </w:rPr>
        <w:t> </w:t>
      </w:r>
      <w:r>
        <w:rPr>
          <w:rFonts w:ascii="Verdana" w:hAnsi="Verdana"/>
          <w:color w:val="000000"/>
          <w:sz w:val="18"/>
          <w:szCs w:val="18"/>
        </w:rPr>
        <w:t>Г.Д., Старикова Л.Д. О категориально-понятийном аппарате профессиональной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 Высшее образование сегодня. М.: Логос, 2009. - № 4. - С. 65-68.</w:t>
      </w:r>
    </w:p>
    <w:p w14:paraId="64D3B2E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Вачков</w:t>
      </w:r>
      <w:r>
        <w:rPr>
          <w:rStyle w:val="WW8Num2z0"/>
          <w:rFonts w:ascii="Verdana" w:hAnsi="Verdana"/>
          <w:color w:val="000000"/>
          <w:sz w:val="18"/>
          <w:szCs w:val="18"/>
        </w:rPr>
        <w:t> </w:t>
      </w:r>
      <w:r>
        <w:rPr>
          <w:rFonts w:ascii="Verdana" w:hAnsi="Verdana"/>
          <w:color w:val="000000"/>
          <w:sz w:val="18"/>
          <w:szCs w:val="18"/>
        </w:rPr>
        <w:t>И.В., Дерябо С.Д. Окна в мир</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Методологические основы субъектного подхода к групповой работе. СПб.: Речь, 2004. - 272 с.</w:t>
      </w:r>
    </w:p>
    <w:p w14:paraId="2884532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30. Введение в педагогическую деятельность / Под ред. A.C.</w:t>
      </w:r>
      <w:r>
        <w:rPr>
          <w:rStyle w:val="WW8Num2z0"/>
          <w:rFonts w:ascii="Verdana" w:hAnsi="Verdana"/>
          <w:color w:val="000000"/>
          <w:sz w:val="18"/>
          <w:szCs w:val="18"/>
        </w:rPr>
        <w:t> </w:t>
      </w:r>
      <w:r>
        <w:rPr>
          <w:rStyle w:val="WW8Num3z0"/>
          <w:rFonts w:ascii="Verdana" w:hAnsi="Verdana"/>
          <w:color w:val="4682B4"/>
          <w:sz w:val="18"/>
          <w:szCs w:val="18"/>
        </w:rPr>
        <w:t>Роботовой</w:t>
      </w:r>
      <w:r>
        <w:rPr>
          <w:rFonts w:ascii="Verdana" w:hAnsi="Verdana"/>
          <w:color w:val="000000"/>
          <w:sz w:val="18"/>
          <w:szCs w:val="18"/>
        </w:rPr>
        <w:t>. М.: Academia, 2009. - 208 с.</w:t>
      </w:r>
    </w:p>
    <w:p w14:paraId="7777520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Вершинина</w:t>
      </w:r>
      <w:r>
        <w:rPr>
          <w:rStyle w:val="WW8Num2z0"/>
          <w:rFonts w:ascii="Verdana" w:hAnsi="Verdana"/>
          <w:color w:val="000000"/>
          <w:sz w:val="18"/>
          <w:szCs w:val="18"/>
        </w:rPr>
        <w:t> </w:t>
      </w:r>
      <w:r>
        <w:rPr>
          <w:rFonts w:ascii="Verdana" w:hAnsi="Verdana"/>
          <w:color w:val="000000"/>
          <w:sz w:val="18"/>
          <w:szCs w:val="18"/>
        </w:rPr>
        <w:t>H.A., Писарева С.А. Развитие научного знания в диссертационных исследованиях по педагогике: Монография.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2005. - 148 с.</w:t>
      </w:r>
    </w:p>
    <w:p w14:paraId="3792428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Б.С. Как помочь школьнику</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Психологическая поддержка и сопровождение. СПб.: Питер, 2011. - 304 с.</w:t>
      </w:r>
    </w:p>
    <w:p w14:paraId="010F6EF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В.Б. Тренинг социальной активности. СПб.: Речь, 2005184 с.</w:t>
      </w:r>
    </w:p>
    <w:p w14:paraId="481FDFF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34. Восемнадцать программ</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Руководство для профессионалов / Под науч. ред. В.^. Чикер. СПб.: Речь, 2007. - 368 с.</w:t>
      </w:r>
    </w:p>
    <w:p w14:paraId="09E05E2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М.: Педагогика, 1984. - Т. 4.-С. 381-382.</w:t>
      </w:r>
    </w:p>
    <w:p w14:paraId="7F88C56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Воспитание и педагогическая поддержка детей // Нар .образование. 1998. - № 6. - С. 108-112.</w:t>
      </w:r>
    </w:p>
    <w:p w14:paraId="3D0AB67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Педагогическая поддержка детей в образовании как инновационная проблема// Новые ценности образования: десять концепций и эссе. М.: Инноватор, 1995.- 58 с.</w:t>
      </w:r>
    </w:p>
    <w:p w14:paraId="5F070BB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Гиль</w:t>
      </w:r>
      <w:r>
        <w:rPr>
          <w:rStyle w:val="WW8Num2z0"/>
          <w:rFonts w:ascii="Verdana" w:hAnsi="Verdana"/>
          <w:color w:val="000000"/>
          <w:sz w:val="18"/>
          <w:szCs w:val="18"/>
        </w:rPr>
        <w:t> </w:t>
      </w:r>
      <w:r>
        <w:rPr>
          <w:rFonts w:ascii="Verdana" w:hAnsi="Verdana"/>
          <w:color w:val="000000"/>
          <w:sz w:val="18"/>
          <w:szCs w:val="18"/>
        </w:rPr>
        <w:t>С.С. Педагогика цоддержки инициатив молодежи. М.: Социальный проект, 2003. - 192 с.</w:t>
      </w:r>
    </w:p>
    <w:p w14:paraId="2C59111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Глевицкая</w:t>
      </w:r>
      <w:r>
        <w:rPr>
          <w:rStyle w:val="WW8Num2z0"/>
          <w:rFonts w:ascii="Verdana" w:hAnsi="Verdana"/>
          <w:color w:val="000000"/>
          <w:sz w:val="18"/>
          <w:szCs w:val="18"/>
        </w:rPr>
        <w:t> </w:t>
      </w:r>
      <w:r>
        <w:rPr>
          <w:rFonts w:ascii="Verdana" w:hAnsi="Verdana"/>
          <w:color w:val="000000"/>
          <w:sz w:val="18"/>
          <w:szCs w:val="18"/>
        </w:rPr>
        <w:t>B.C. Психолого-педагогическое сопровождение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процессор у детей дошкольного возраста: дисс. . канд.псих.наук: 19.00.07. М., 2007. - 183 с.</w:t>
      </w:r>
    </w:p>
    <w:p w14:paraId="6FF1A69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Горб</w:t>
      </w:r>
      <w:r>
        <w:rPr>
          <w:rStyle w:val="WW8Num2z0"/>
          <w:rFonts w:ascii="Verdana" w:hAnsi="Verdana"/>
          <w:color w:val="000000"/>
          <w:sz w:val="18"/>
          <w:szCs w:val="18"/>
        </w:rPr>
        <w:t> </w:t>
      </w:r>
      <w:r>
        <w:rPr>
          <w:rFonts w:ascii="Verdana" w:hAnsi="Verdana"/>
          <w:color w:val="000000"/>
          <w:sz w:val="18"/>
          <w:szCs w:val="18"/>
        </w:rPr>
        <w:t>В.Г. Пути совершенствования научно-методологического уровня</w:t>
      </w:r>
      <w:r>
        <w:rPr>
          <w:rStyle w:val="WW8Num2z0"/>
          <w:rFonts w:ascii="Verdana" w:hAnsi="Verdana"/>
          <w:color w:val="000000"/>
          <w:sz w:val="18"/>
          <w:szCs w:val="18"/>
        </w:rPr>
        <w:t> </w:t>
      </w:r>
      <w:r>
        <w:rPr>
          <w:rStyle w:val="WW8Num3z0"/>
          <w:rFonts w:ascii="Verdana" w:hAnsi="Verdana"/>
          <w:color w:val="4682B4"/>
          <w:sz w:val="18"/>
          <w:szCs w:val="18"/>
        </w:rPr>
        <w:t>подготовительного</w:t>
      </w:r>
      <w:r>
        <w:rPr>
          <w:rStyle w:val="WW8Num2z0"/>
          <w:rFonts w:ascii="Verdana" w:hAnsi="Verdana"/>
          <w:color w:val="000000"/>
          <w:sz w:val="18"/>
          <w:szCs w:val="18"/>
        </w:rPr>
        <w:t> </w:t>
      </w:r>
      <w:r>
        <w:rPr>
          <w:rFonts w:ascii="Verdana" w:hAnsi="Verdana"/>
          <w:color w:val="000000"/>
          <w:sz w:val="18"/>
          <w:szCs w:val="18"/>
        </w:rPr>
        <w:t>этапа педагогического исследования // Педагогическое образование. 2007. - № 1. - С. 44-49.</w:t>
      </w:r>
    </w:p>
    <w:p w14:paraId="2491367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41. Горенков Е.</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проблемы реализации в педагогической деятельности // Высшее образование в России. 2005. - № 7. - С. 163-165.</w:t>
      </w:r>
    </w:p>
    <w:p w14:paraId="71E348D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Горянина</w:t>
      </w:r>
      <w:r>
        <w:rPr>
          <w:rStyle w:val="WW8Num2z0"/>
          <w:rFonts w:ascii="Verdana" w:hAnsi="Verdana"/>
          <w:color w:val="000000"/>
          <w:sz w:val="18"/>
          <w:szCs w:val="18"/>
        </w:rPr>
        <w:t> </w:t>
      </w:r>
      <w:r>
        <w:rPr>
          <w:rFonts w:ascii="Verdana" w:hAnsi="Verdana"/>
          <w:color w:val="000000"/>
          <w:sz w:val="18"/>
          <w:szCs w:val="18"/>
        </w:rPr>
        <w:t>В.А. Психология общения.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- 416 с.</w:t>
      </w:r>
    </w:p>
    <w:p w14:paraId="376F847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К.Ю. Особенности применения целостного подхода в педагогическом исследовании // Вестник</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им. И.Канта. 2006. - Вып. 11. - Педагогические и психологические науки. - С. 29-33.</w:t>
      </w:r>
    </w:p>
    <w:p w14:paraId="4C39304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Гребенкин</w:t>
      </w:r>
      <w:r>
        <w:rPr>
          <w:rStyle w:val="WW8Num2z0"/>
          <w:rFonts w:ascii="Verdana" w:hAnsi="Verdana"/>
          <w:color w:val="000000"/>
          <w:sz w:val="18"/>
          <w:szCs w:val="18"/>
        </w:rPr>
        <w:t> </w:t>
      </w:r>
      <w:r>
        <w:rPr>
          <w:rFonts w:ascii="Verdana" w:hAnsi="Verdana"/>
          <w:color w:val="000000"/>
          <w:sz w:val="18"/>
          <w:szCs w:val="18"/>
        </w:rPr>
        <w:t>Е.В. Тренинг по профилактике конфликтного поведения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2008. - № 5. - С. 121-128.</w:t>
      </w:r>
    </w:p>
    <w:p w14:paraId="48FE015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Гребенщикова</w:t>
      </w:r>
      <w:r>
        <w:rPr>
          <w:rStyle w:val="WW8Num2z0"/>
          <w:rFonts w:ascii="Verdana" w:hAnsi="Verdana"/>
          <w:color w:val="000000"/>
          <w:sz w:val="18"/>
          <w:szCs w:val="18"/>
        </w:rPr>
        <w:t> </w:t>
      </w:r>
      <w:r>
        <w:rPr>
          <w:rFonts w:ascii="Verdana" w:hAnsi="Verdana"/>
          <w:color w:val="000000"/>
          <w:sz w:val="18"/>
          <w:szCs w:val="18"/>
        </w:rPr>
        <w:t>Л.Г., Косарева Ю.В. Психолого-педагогическое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отдыха. СПб.: Речь, 2007. - 208 с.</w:t>
      </w:r>
    </w:p>
    <w:p w14:paraId="53862F8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46. Грецов А. Тренинг</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для подростков. СПб.: Питер, 2006.160 с.</w:t>
      </w:r>
    </w:p>
    <w:p w14:paraId="5DD9845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Грецов</w:t>
      </w:r>
      <w:r>
        <w:rPr>
          <w:rStyle w:val="WW8Num2z0"/>
          <w:rFonts w:ascii="Verdana" w:hAnsi="Verdana"/>
          <w:color w:val="000000"/>
          <w:sz w:val="18"/>
          <w:szCs w:val="18"/>
        </w:rPr>
        <w:t> </w:t>
      </w:r>
      <w:r>
        <w:rPr>
          <w:rFonts w:ascii="Verdana" w:hAnsi="Verdana"/>
          <w:color w:val="000000"/>
          <w:sz w:val="18"/>
          <w:szCs w:val="18"/>
        </w:rPr>
        <w:t>А.Г., Попова Е.Г. Выбери</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сам. Практикум. -СПб.: СПбНИИ физической культуры, 2005. 36 с.</w:t>
      </w:r>
    </w:p>
    <w:p w14:paraId="7CB5D51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С.И. Социальная эффективность организационных и педагогических инноваций в сфере образования России начала XXI века // AlmaMater: Вестник высшей школы. 2010. - № 3. - С. 28-32.</w:t>
      </w:r>
    </w:p>
    <w:p w14:paraId="66BCC00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М.Ю. «</w:t>
      </w:r>
      <w:r>
        <w:rPr>
          <w:rStyle w:val="WW8Num3z0"/>
          <w:rFonts w:ascii="Verdana" w:hAnsi="Verdana"/>
          <w:color w:val="4682B4"/>
          <w:sz w:val="18"/>
          <w:szCs w:val="18"/>
        </w:rPr>
        <w:t>Я и другие я</w:t>
      </w:r>
      <w:r>
        <w:rPr>
          <w:rFonts w:ascii="Verdana" w:hAnsi="Verdana"/>
          <w:color w:val="000000"/>
          <w:sz w:val="18"/>
          <w:szCs w:val="18"/>
        </w:rPr>
        <w:t>». Психолого-педагогическое сопровождение и социальная адаптация подростков.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2011.-96 с.</w:t>
      </w:r>
    </w:p>
    <w:p w14:paraId="721EA88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Т.Г. Основы конструктивного общения.</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-Новосибирск: Изд-во Новосиб.ун-та; М.: Совершенство, 1997. 116 с.</w:t>
      </w:r>
    </w:p>
    <w:p w14:paraId="1D34056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И.Д.С верою в ученика: Особенности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классного руководителя. М.: Просвещение, 1989. - 205 с.</w:t>
      </w:r>
    </w:p>
    <w:p w14:paraId="6FC1246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О мерах по улучшению качества диссертационных психолого-педагогических исследований // Педагогический журнал Башкортостана. 2009. - № 3 (22). - С. 12-23</w:t>
      </w:r>
    </w:p>
    <w:p w14:paraId="5F9E5C4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Дерманова</w:t>
      </w:r>
      <w:r>
        <w:rPr>
          <w:rStyle w:val="WW8Num2z0"/>
          <w:rFonts w:ascii="Verdana" w:hAnsi="Verdana"/>
          <w:color w:val="000000"/>
          <w:sz w:val="18"/>
          <w:szCs w:val="18"/>
        </w:rPr>
        <w:t> </w:t>
      </w:r>
      <w:r>
        <w:rPr>
          <w:rFonts w:ascii="Verdana" w:hAnsi="Verdana"/>
          <w:color w:val="000000"/>
          <w:sz w:val="18"/>
          <w:szCs w:val="18"/>
        </w:rPr>
        <w:t>И.Б., Сидоренко Е.В. Психологический практикум. Межличностные отношения. СПб.: Речь, 2003. - 40 с.</w:t>
      </w:r>
    </w:p>
    <w:p w14:paraId="5947207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54. Диссертационные исследования в системе психолого-педагогических знаний (состояние и проблемы). 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 2002. - 86 с.</w:t>
      </w:r>
    </w:p>
    <w:p w14:paraId="18B5DED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Н.Экспериментальная психология. М.: ИНФРА-М, 1997. - 255 с.</w:t>
      </w:r>
    </w:p>
    <w:p w14:paraId="14335F0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Дж.Демократия и образование. М.: Педагогика-Пресс, 2000. - 383 с.</w:t>
      </w:r>
    </w:p>
    <w:p w14:paraId="11D1B03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Е.С. Педагогическая поддержка семьи и воспитании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М.: ТЦ «</w:t>
      </w:r>
      <w:r>
        <w:rPr>
          <w:rStyle w:val="WW8Num3z0"/>
          <w:rFonts w:ascii="Verdana" w:hAnsi="Verdana"/>
          <w:color w:val="4682B4"/>
          <w:sz w:val="18"/>
          <w:szCs w:val="18"/>
        </w:rPr>
        <w:t>Сфера</w:t>
      </w:r>
      <w:r>
        <w:rPr>
          <w:rFonts w:ascii="Verdana" w:hAnsi="Verdana"/>
          <w:color w:val="000000"/>
          <w:sz w:val="18"/>
          <w:szCs w:val="18"/>
        </w:rPr>
        <w:t>», 2008. - 96 с.</w:t>
      </w:r>
    </w:p>
    <w:p w14:paraId="34610C1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Егин</w:t>
      </w:r>
      <w:r>
        <w:rPr>
          <w:rStyle w:val="WW8Num2z0"/>
          <w:rFonts w:ascii="Verdana" w:hAnsi="Verdana"/>
          <w:color w:val="000000"/>
          <w:sz w:val="18"/>
          <w:szCs w:val="18"/>
        </w:rPr>
        <w:t> </w:t>
      </w:r>
      <w:r>
        <w:rPr>
          <w:rFonts w:ascii="Verdana" w:hAnsi="Verdana"/>
          <w:color w:val="000000"/>
          <w:sz w:val="18"/>
          <w:szCs w:val="18"/>
        </w:rPr>
        <w:t>Е.Д. Колледж база педагогических исследований // Успехи современного</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- 2005. - № 11. - С. 61-64.</w:t>
      </w:r>
    </w:p>
    <w:p w14:paraId="0A18878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Ю.Н. Педагогическая поддержка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социального педагога // Вестн. Рос.гос. ун-та им. И. Канта. Серия Педагогические и психологические науки. 2008. - № 11. - С. 58-65.</w:t>
      </w:r>
    </w:p>
    <w:p w14:paraId="6A12EA2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Ерошенков</w:t>
      </w:r>
      <w:r>
        <w:rPr>
          <w:rStyle w:val="WW8Num2z0"/>
          <w:rFonts w:ascii="Verdana" w:hAnsi="Verdana"/>
          <w:color w:val="000000"/>
          <w:sz w:val="18"/>
          <w:szCs w:val="18"/>
        </w:rPr>
        <w:t> </w:t>
      </w:r>
      <w:r>
        <w:rPr>
          <w:rFonts w:ascii="Verdana" w:hAnsi="Verdana"/>
          <w:color w:val="000000"/>
          <w:sz w:val="18"/>
          <w:szCs w:val="18"/>
        </w:rPr>
        <w:t xml:space="preserve">И.Н. Культурно-воспитательная деятельность среди детей и подростков.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- 221 с.</w:t>
      </w:r>
    </w:p>
    <w:p w14:paraId="72ACC96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О типичных недостатках и ошибках в педагогических исследованиях / Педагогика. -2010.-№2.-С. 100-109.</w:t>
      </w:r>
    </w:p>
    <w:p w14:paraId="69B7775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62. Занюк С. Психология мотивации. Теория и практика мотивирования.</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тренинг. М.: Ника-центр, 2001. - 352 с.</w:t>
      </w:r>
    </w:p>
    <w:p w14:paraId="3E6944D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63. Зёлко A.C. Педагогическая поддержка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при переходе на двухуровневую систему подготовки // дисс. . канд.пед.наук: 13.00.08. -Калининград, 2011. 192 с.</w:t>
      </w:r>
    </w:p>
    <w:p w14:paraId="678344A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Земш</w:t>
      </w:r>
      <w:r>
        <w:rPr>
          <w:rStyle w:val="WW8Num2z0"/>
          <w:rFonts w:ascii="Verdana" w:hAnsi="Verdana"/>
          <w:color w:val="000000"/>
          <w:sz w:val="18"/>
          <w:szCs w:val="18"/>
        </w:rPr>
        <w:t> </w:t>
      </w:r>
      <w:r>
        <w:rPr>
          <w:rFonts w:ascii="Verdana" w:hAnsi="Verdana"/>
          <w:color w:val="000000"/>
          <w:sz w:val="18"/>
          <w:szCs w:val="18"/>
        </w:rPr>
        <w:t>М.Б. Методология и методы психолого-педагогических исследований // Международный журнал экспериментального образования. -2010.-№ 12.-С. 47-49.</w:t>
      </w:r>
    </w:p>
    <w:p w14:paraId="31ED6BE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65. Зинкевич-Евстигнеева, Т.Д. Эффективная команда: шаги к созданию. СПб.: Речь, 2003. - 128 с.</w:t>
      </w:r>
    </w:p>
    <w:p w14:paraId="7C5116F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Г.И. Педагргический эксперимент: проблемы и основные направления совершенствования // Педагогика. 2010. - № 3. - С. 20-27.</w:t>
      </w:r>
    </w:p>
    <w:p w14:paraId="4DEBF03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Ибрагимов</w:t>
      </w:r>
      <w:r>
        <w:rPr>
          <w:rStyle w:val="WW8Num2z0"/>
          <w:rFonts w:ascii="Verdana" w:hAnsi="Verdana"/>
          <w:color w:val="000000"/>
          <w:sz w:val="18"/>
          <w:szCs w:val="18"/>
        </w:rPr>
        <w:t> </w:t>
      </w:r>
      <w:r>
        <w:rPr>
          <w:rFonts w:ascii="Verdana" w:hAnsi="Verdana"/>
          <w:color w:val="000000"/>
          <w:sz w:val="18"/>
          <w:szCs w:val="18"/>
        </w:rPr>
        <w:t>Г.И. Форма организации обучения как</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категория // Педагогика. 2009. - № 6. - С. 11-21.</w:t>
      </w:r>
    </w:p>
    <w:p w14:paraId="6F6AE45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 тренинге. Возможности игрового взаимодействия/ под ред. Е.А.</w:t>
      </w:r>
      <w:r>
        <w:rPr>
          <w:rStyle w:val="WW8Num2z0"/>
          <w:rFonts w:ascii="Verdana" w:hAnsi="Verdana"/>
          <w:color w:val="000000"/>
          <w:sz w:val="18"/>
          <w:szCs w:val="18"/>
        </w:rPr>
        <w:t> </w:t>
      </w:r>
      <w:r>
        <w:rPr>
          <w:rStyle w:val="WW8Num3z0"/>
          <w:rFonts w:ascii="Verdana" w:hAnsi="Verdana"/>
          <w:color w:val="4682B4"/>
          <w:sz w:val="18"/>
          <w:szCs w:val="18"/>
        </w:rPr>
        <w:t>Левановой</w:t>
      </w:r>
      <w:r>
        <w:rPr>
          <w:rFonts w:ascii="Verdana" w:hAnsi="Verdana"/>
          <w:color w:val="000000"/>
          <w:sz w:val="18"/>
          <w:szCs w:val="18"/>
        </w:rPr>
        <w:t>. М.; СПб.; Н. Новгород: Питер, 2007. - 202 с.</w:t>
      </w:r>
    </w:p>
    <w:p w14:paraId="72C5C0B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Спб.: Питер, 2004. - 509 с.</w:t>
      </w:r>
    </w:p>
    <w:p w14:paraId="277EAC1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Ильязова</w:t>
      </w:r>
      <w:r>
        <w:rPr>
          <w:rStyle w:val="WW8Num2z0"/>
          <w:rFonts w:ascii="Verdana" w:hAnsi="Verdana"/>
          <w:color w:val="000000"/>
          <w:sz w:val="18"/>
          <w:szCs w:val="18"/>
        </w:rPr>
        <w:t> </w:t>
      </w:r>
      <w:r>
        <w:rPr>
          <w:rFonts w:ascii="Verdana" w:hAnsi="Verdana"/>
          <w:color w:val="000000"/>
          <w:sz w:val="18"/>
          <w:szCs w:val="18"/>
        </w:rPr>
        <w:t>М.Д. Разработка структуры компетентности субъекта деятельности в психолого-педагогических исследованиях: анализ проблемы ипути решения // Педагогический журнал Башкортостана. 2009. - № 3 (22). -С. 64-83.</w:t>
      </w:r>
    </w:p>
    <w:p w14:paraId="419D653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Ильяшенко</w:t>
      </w:r>
      <w:r>
        <w:rPr>
          <w:rStyle w:val="WW8Num2z0"/>
          <w:rFonts w:ascii="Verdana" w:hAnsi="Verdana"/>
          <w:color w:val="000000"/>
          <w:sz w:val="18"/>
          <w:szCs w:val="18"/>
        </w:rPr>
        <w:t> </w:t>
      </w:r>
      <w:r>
        <w:rPr>
          <w:rFonts w:ascii="Verdana" w:hAnsi="Verdana"/>
          <w:color w:val="000000"/>
          <w:sz w:val="18"/>
          <w:szCs w:val="18"/>
        </w:rPr>
        <w:t>Ф.И. Самосовершенствование как фактор всестороннего развития личности // Комплексное изучение человека и формирование всесторонне развитой личности. Тез.докл. Всесоюзной научной конференции. М.: «</w:t>
      </w:r>
      <w:r>
        <w:rPr>
          <w:rStyle w:val="WW8Num3z0"/>
          <w:rFonts w:ascii="Verdana" w:hAnsi="Verdana"/>
          <w:color w:val="4682B4"/>
          <w:sz w:val="18"/>
          <w:szCs w:val="18"/>
        </w:rPr>
        <w:t>Знание</w:t>
      </w:r>
      <w:r>
        <w:rPr>
          <w:rFonts w:ascii="Verdana" w:hAnsi="Verdana"/>
          <w:color w:val="000000"/>
          <w:sz w:val="18"/>
          <w:szCs w:val="18"/>
        </w:rPr>
        <w:t>», 1975. - С. 33-35.</w:t>
      </w:r>
    </w:p>
    <w:p w14:paraId="4E41E8C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Ишмухаметов</w:t>
      </w:r>
      <w:r>
        <w:rPr>
          <w:rStyle w:val="WW8Num2z0"/>
          <w:rFonts w:ascii="Verdana" w:hAnsi="Verdana"/>
          <w:color w:val="000000"/>
          <w:sz w:val="18"/>
          <w:szCs w:val="18"/>
        </w:rPr>
        <w:t> </w:t>
      </w:r>
      <w:r>
        <w:rPr>
          <w:rFonts w:ascii="Verdana" w:hAnsi="Verdana"/>
          <w:color w:val="000000"/>
          <w:sz w:val="18"/>
          <w:szCs w:val="18"/>
        </w:rPr>
        <w:t>Р. Р. Проблемы самореализации личности. М.: URSS: Красанд, 2010. - 100 с.</w:t>
      </w:r>
    </w:p>
    <w:p w14:paraId="518BA0F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Е.И., Тряпицына А.П. Диалог на лестнице успеха (Школа на пороге нового века). СПб., 1997.</w:t>
      </w:r>
    </w:p>
    <w:p w14:paraId="74AADD9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Казначеев</w:t>
      </w:r>
      <w:r>
        <w:rPr>
          <w:rStyle w:val="WW8Num2z0"/>
          <w:rFonts w:ascii="Verdana" w:hAnsi="Verdana"/>
          <w:color w:val="000000"/>
          <w:sz w:val="18"/>
          <w:szCs w:val="18"/>
        </w:rPr>
        <w:t> </w:t>
      </w:r>
      <w:r>
        <w:rPr>
          <w:rFonts w:ascii="Verdana" w:hAnsi="Verdana"/>
          <w:color w:val="000000"/>
          <w:sz w:val="18"/>
          <w:szCs w:val="18"/>
        </w:rPr>
        <w:t>В. П. Очерки теории и практики экологии человека. М. Наука, 1983.-260 с.</w:t>
      </w:r>
    </w:p>
    <w:p w14:paraId="5A0332E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Кайгородова</w:t>
      </w:r>
      <w:r>
        <w:rPr>
          <w:rStyle w:val="WW8Num2z0"/>
          <w:rFonts w:ascii="Verdana" w:hAnsi="Verdana"/>
          <w:color w:val="000000"/>
          <w:sz w:val="18"/>
          <w:szCs w:val="18"/>
        </w:rPr>
        <w:t> </w:t>
      </w:r>
      <w:r>
        <w:rPr>
          <w:rFonts w:ascii="Verdana" w:hAnsi="Verdana"/>
          <w:color w:val="000000"/>
          <w:sz w:val="18"/>
          <w:szCs w:val="18"/>
        </w:rPr>
        <w:t>О. В. Развитие процессов интеграции образовательных учреждений в системе педагогического образования: дис. . канд. пед. наук: 13.00.08; науч. рук. Т. Б.</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Рос.гос. ун-т им. И. Канта. Калининград, 2009. - 202 с.</w:t>
      </w:r>
    </w:p>
    <w:p w14:paraId="47C5CF4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Касицина</w:t>
      </w:r>
      <w:r>
        <w:rPr>
          <w:rStyle w:val="WW8Num2z0"/>
          <w:rFonts w:ascii="Verdana" w:hAnsi="Verdana"/>
          <w:color w:val="000000"/>
          <w:sz w:val="18"/>
          <w:szCs w:val="18"/>
        </w:rPr>
        <w:t> </w:t>
      </w:r>
      <w:r>
        <w:rPr>
          <w:rFonts w:ascii="Verdana" w:hAnsi="Verdana"/>
          <w:color w:val="000000"/>
          <w:sz w:val="18"/>
          <w:szCs w:val="18"/>
        </w:rPr>
        <w:t>Н., Михайлова H.H., Юсфин С. М. Четыре тактики педагогики поддержки. Эффективные способы взаимодействия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М.: Сфера; СПб.: Речь, 2010. - 157 с.</w:t>
      </w:r>
    </w:p>
    <w:p w14:paraId="0AAD58B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Кевля</w:t>
      </w:r>
      <w:r>
        <w:rPr>
          <w:rFonts w:ascii="Verdana" w:hAnsi="Verdana"/>
          <w:color w:val="000000"/>
          <w:sz w:val="18"/>
          <w:szCs w:val="18"/>
        </w:rPr>
        <w:t>. Ф.И. Педагогические технологии: диагностика, прогнозирование и поддержка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ребенка. Вологда: Легия, 2009. - 226 с.</w:t>
      </w:r>
    </w:p>
    <w:p w14:paraId="3732403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78. Кипнис М. Тренинг коммуникации. М.: Ось-89, 2004. - 128 с.</w:t>
      </w:r>
    </w:p>
    <w:p w14:paraId="1DD6A45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Кисилева</w:t>
      </w:r>
      <w:r>
        <w:rPr>
          <w:rStyle w:val="WW8Num2z0"/>
          <w:rFonts w:ascii="Verdana" w:hAnsi="Verdana"/>
          <w:color w:val="000000"/>
          <w:sz w:val="18"/>
          <w:szCs w:val="18"/>
        </w:rPr>
        <w:t> </w:t>
      </w:r>
      <w:r>
        <w:rPr>
          <w:rFonts w:ascii="Verdana" w:hAnsi="Verdana"/>
          <w:color w:val="000000"/>
          <w:sz w:val="18"/>
          <w:szCs w:val="18"/>
        </w:rPr>
        <w:t>Т.Г., Красильникова Ю.Д. Межведомственные культурно-досуговые центры открытого типа // Социальная педагогика: Проблемы, поиски, решения: Проспект / ВНИК</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1991. -с.З.</w:t>
      </w:r>
    </w:p>
    <w:p w14:paraId="4E6AC0E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Кисилева</w:t>
      </w:r>
      <w:r>
        <w:rPr>
          <w:rStyle w:val="WW8Num2z0"/>
          <w:rFonts w:ascii="Verdana" w:hAnsi="Verdana"/>
          <w:color w:val="000000"/>
          <w:sz w:val="18"/>
          <w:szCs w:val="18"/>
        </w:rPr>
        <w:t> </w:t>
      </w:r>
      <w:r>
        <w:rPr>
          <w:rFonts w:ascii="Verdana" w:hAnsi="Verdana"/>
          <w:color w:val="000000"/>
          <w:sz w:val="18"/>
          <w:szCs w:val="18"/>
        </w:rPr>
        <w:t>Т.Г., Красильн^ков Ю.Д. Основы социально-культурной деятельности: Учебное пособие. IVj.: Издательство</w:t>
      </w:r>
      <w:r>
        <w:rPr>
          <w:rStyle w:val="WW8Num2z0"/>
          <w:rFonts w:ascii="Verdana" w:hAnsi="Verdana"/>
          <w:color w:val="000000"/>
          <w:sz w:val="18"/>
          <w:szCs w:val="18"/>
        </w:rPr>
        <w:t> </w:t>
      </w:r>
      <w:r>
        <w:rPr>
          <w:rStyle w:val="WW8Num3z0"/>
          <w:rFonts w:ascii="Verdana" w:hAnsi="Verdana"/>
          <w:color w:val="4682B4"/>
          <w:sz w:val="18"/>
          <w:szCs w:val="18"/>
        </w:rPr>
        <w:t>МГУК</w:t>
      </w:r>
      <w:r>
        <w:rPr>
          <w:rFonts w:ascii="Verdana" w:hAnsi="Verdana"/>
          <w:color w:val="000000"/>
          <w:sz w:val="18"/>
          <w:szCs w:val="18"/>
        </w:rPr>
        <w:t>, 1995.-136с.</w:t>
      </w:r>
    </w:p>
    <w:p w14:paraId="7077DD1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Кисляков</w:t>
      </w:r>
      <w:r>
        <w:rPr>
          <w:rStyle w:val="WW8Num2z0"/>
          <w:rFonts w:ascii="Verdana" w:hAnsi="Verdana"/>
          <w:color w:val="000000"/>
          <w:sz w:val="18"/>
          <w:szCs w:val="18"/>
        </w:rPr>
        <w:t> </w:t>
      </w:r>
      <w:r>
        <w:rPr>
          <w:rFonts w:ascii="Verdana" w:hAnsi="Verdana"/>
          <w:color w:val="000000"/>
          <w:sz w:val="18"/>
          <w:szCs w:val="18"/>
        </w:rPr>
        <w:t>П.А. Образовательная область «</w:t>
      </w:r>
      <w:r>
        <w:rPr>
          <w:rStyle w:val="WW8Num3z0"/>
          <w:rFonts w:ascii="Verdana" w:hAnsi="Verdana"/>
          <w:color w:val="4682B4"/>
          <w:sz w:val="18"/>
          <w:szCs w:val="18"/>
        </w:rPr>
        <w:t>Здоровье</w:t>
      </w:r>
      <w:r>
        <w:rPr>
          <w:rFonts w:ascii="Verdana" w:hAnsi="Verdana"/>
          <w:color w:val="000000"/>
          <w:sz w:val="18"/>
          <w:szCs w:val="18"/>
        </w:rPr>
        <w:t>» в системе высшего педагогического образования // Высшее образование сегодня. -2010.-№3.-С. 81-84.</w:t>
      </w:r>
    </w:p>
    <w:p w14:paraId="416AE1B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Клемешев</w:t>
      </w:r>
      <w:r>
        <w:rPr>
          <w:rStyle w:val="WW8Num2z0"/>
          <w:rFonts w:ascii="Verdana" w:hAnsi="Verdana"/>
          <w:color w:val="000000"/>
          <w:sz w:val="18"/>
          <w:szCs w:val="18"/>
        </w:rPr>
        <w:t> </w:t>
      </w:r>
      <w:r>
        <w:rPr>
          <w:rFonts w:ascii="Verdana" w:hAnsi="Verdana"/>
          <w:color w:val="000000"/>
          <w:sz w:val="18"/>
          <w:szCs w:val="18"/>
        </w:rPr>
        <w:t>А.П. Эксклавность в условиях глобализации: Избранные публикации. Калининград: Изд-во РГУ им. И. Канта, 2007. -354 с.</w:t>
      </w:r>
    </w:p>
    <w:p w14:paraId="3C6272F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Ковальченко</w:t>
      </w:r>
      <w:r>
        <w:rPr>
          <w:rStyle w:val="WW8Num2z0"/>
          <w:rFonts w:ascii="Verdana" w:hAnsi="Verdana"/>
          <w:color w:val="000000"/>
          <w:sz w:val="18"/>
          <w:szCs w:val="18"/>
        </w:rPr>
        <w:t> </w:t>
      </w:r>
      <w:r>
        <w:rPr>
          <w:rFonts w:ascii="Verdana" w:hAnsi="Verdana"/>
          <w:color w:val="000000"/>
          <w:sz w:val="18"/>
          <w:szCs w:val="18"/>
        </w:rPr>
        <w:t>И.Д.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М.: МГУ, 1981.-208 с.</w:t>
      </w:r>
    </w:p>
    <w:p w14:paraId="27E131C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 М., Код^саспиров А. Ю. Словарь по педагогике.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н/ДЦ: Издательский центр «МарТ», 2005. -448с. ,</w:t>
      </w:r>
    </w:p>
    <w:p w14:paraId="053F035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Козырева</w:t>
      </w:r>
      <w:r>
        <w:rPr>
          <w:rStyle w:val="WW8Num2z0"/>
          <w:rFonts w:ascii="Verdana" w:hAnsi="Verdana"/>
          <w:color w:val="000000"/>
          <w:sz w:val="18"/>
          <w:szCs w:val="18"/>
        </w:rPr>
        <w:t> </w:t>
      </w:r>
      <w:r>
        <w:rPr>
          <w:rFonts w:ascii="Verdana" w:hAnsi="Verdana"/>
          <w:color w:val="000000"/>
          <w:sz w:val="18"/>
          <w:szCs w:val="18"/>
        </w:rPr>
        <w:t>Е.А. Нет причин для пробуксовки//Еженедельник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2000. - № 10.</w:t>
      </w:r>
    </w:p>
    <w:p w14:paraId="5D702A5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 Кокуева J1.B. Психолого-педагогическое сопровождение развития ребенка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М.: Педагогическая литература, 2011. - 112 с.</w:t>
      </w:r>
    </w:p>
    <w:p w14:paraId="3314867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В.А.Образование как способ личностной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человека в современном обществе. Иркутск: Иркут.гос. унт, 2006. - 296 с.</w:t>
      </w:r>
    </w:p>
    <w:p w14:paraId="3576AA8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 А. Избранное. М.: Изд.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1996.-224 с.</w:t>
      </w:r>
    </w:p>
    <w:p w14:paraId="2478616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89. Комплексное сопровождение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 под ред. Л.М.</w:t>
      </w:r>
      <w:r>
        <w:rPr>
          <w:rStyle w:val="WW8Num2z0"/>
          <w:rFonts w:ascii="Verdana" w:hAnsi="Verdana"/>
          <w:color w:val="000000"/>
          <w:sz w:val="18"/>
          <w:szCs w:val="18"/>
        </w:rPr>
        <w:t> </w:t>
      </w:r>
      <w:r>
        <w:rPr>
          <w:rStyle w:val="WW8Num3z0"/>
          <w:rFonts w:ascii="Verdana" w:hAnsi="Verdana"/>
          <w:color w:val="4682B4"/>
          <w:sz w:val="18"/>
          <w:szCs w:val="18"/>
        </w:rPr>
        <w:t>Шипициной</w:t>
      </w:r>
      <w:r>
        <w:rPr>
          <w:rFonts w:ascii="Verdana" w:hAnsi="Verdana"/>
          <w:color w:val="000000"/>
          <w:sz w:val="18"/>
          <w:szCs w:val="18"/>
        </w:rPr>
        <w:t>. СПб.: Речь, 2005. - 240 с.</w:t>
      </w:r>
    </w:p>
    <w:p w14:paraId="393D388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Конасова</w:t>
      </w:r>
      <w:r>
        <w:rPr>
          <w:rStyle w:val="WW8Num2z0"/>
          <w:rFonts w:ascii="Verdana" w:hAnsi="Verdana"/>
          <w:color w:val="000000"/>
          <w:sz w:val="18"/>
          <w:szCs w:val="18"/>
        </w:rPr>
        <w:t> </w:t>
      </w:r>
      <w:r>
        <w:rPr>
          <w:rFonts w:ascii="Verdana" w:hAnsi="Verdana"/>
          <w:color w:val="000000"/>
          <w:sz w:val="18"/>
          <w:szCs w:val="18"/>
        </w:rPr>
        <w:t>Н.Ю., Бойцова А.Т., Кошкина B.C.,</w:t>
      </w:r>
      <w:r>
        <w:rPr>
          <w:rStyle w:val="WW8Num2z0"/>
          <w:rFonts w:ascii="Verdana" w:hAnsi="Verdana"/>
          <w:color w:val="000000"/>
          <w:sz w:val="18"/>
          <w:szCs w:val="18"/>
        </w:rPr>
        <w:t> </w:t>
      </w:r>
      <w:r>
        <w:rPr>
          <w:rStyle w:val="WW8Num3z0"/>
          <w:rFonts w:ascii="Verdana" w:hAnsi="Verdana"/>
          <w:color w:val="4682B4"/>
          <w:sz w:val="18"/>
          <w:szCs w:val="18"/>
        </w:rPr>
        <w:t>Курцева</w:t>
      </w:r>
      <w:r>
        <w:rPr>
          <w:rStyle w:val="WW8Num2z0"/>
          <w:rFonts w:ascii="Verdana" w:hAnsi="Verdana"/>
          <w:color w:val="000000"/>
          <w:sz w:val="18"/>
          <w:szCs w:val="18"/>
        </w:rPr>
        <w:t> </w:t>
      </w:r>
      <w:r>
        <w:rPr>
          <w:rFonts w:ascii="Verdana" w:hAnsi="Verdana"/>
          <w:color w:val="000000"/>
          <w:sz w:val="18"/>
          <w:szCs w:val="18"/>
        </w:rPr>
        <w:t>Е.Г. Права детей на дополнительное образование и социально-педагогическую поддержку. СПб.: КАРО, 2005. 22 j с.</w:t>
      </w:r>
    </w:p>
    <w:p w14:paraId="7CAF89C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А.И. Тренинг крммуникации: Арт-терапия. М.: Изд-во Института психотерапии, 2006. - 96 р.</w:t>
      </w:r>
    </w:p>
    <w:p w14:paraId="7544C01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Универсальные педагогические парадигмы в теории и истории образования// Труды кафедры педагогики, истории образования и педагогической антропологии Унивррситета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 2001. Вып. № 1. - С. 5-37.</w:t>
      </w:r>
    </w:p>
    <w:p w14:paraId="6989889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Корчак</w:t>
      </w:r>
      <w:r>
        <w:rPr>
          <w:rStyle w:val="WW8Num2z0"/>
          <w:rFonts w:ascii="Verdana" w:hAnsi="Verdana"/>
          <w:color w:val="000000"/>
          <w:sz w:val="18"/>
          <w:szCs w:val="18"/>
        </w:rPr>
        <w:t> </w:t>
      </w:r>
      <w:r>
        <w:rPr>
          <w:rFonts w:ascii="Verdana" w:hAnsi="Verdana"/>
          <w:color w:val="000000"/>
          <w:sz w:val="18"/>
          <w:szCs w:val="18"/>
        </w:rPr>
        <w:t>Я. Избранные педагогические произведения. М.: Педагогика, 1979. - 474 е.</w:t>
      </w:r>
    </w:p>
    <w:p w14:paraId="5C4B0F0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Косатая</w:t>
      </w:r>
      <w:r>
        <w:rPr>
          <w:rStyle w:val="WW8Num2z0"/>
          <w:rFonts w:ascii="Verdana" w:hAnsi="Verdana"/>
          <w:color w:val="000000"/>
          <w:sz w:val="18"/>
          <w:szCs w:val="18"/>
        </w:rPr>
        <w:t> </w:t>
      </w:r>
      <w:r>
        <w:rPr>
          <w:rFonts w:ascii="Verdana" w:hAnsi="Verdana"/>
          <w:color w:val="000000"/>
          <w:sz w:val="18"/>
          <w:szCs w:val="18"/>
        </w:rPr>
        <w:t>В.М. К проблеме измерения в педагогических исследованиях // Вестник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200,5. - Т. 10. - № 1. - С. 121-122.</w:t>
      </w:r>
    </w:p>
    <w:p w14:paraId="468B91F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Костенко</w:t>
      </w:r>
      <w:r>
        <w:rPr>
          <w:rStyle w:val="WW8Num2z0"/>
          <w:rFonts w:ascii="Verdana" w:hAnsi="Verdana"/>
          <w:color w:val="000000"/>
          <w:sz w:val="18"/>
          <w:szCs w:val="18"/>
        </w:rPr>
        <w:t> </w:t>
      </w:r>
      <w:r>
        <w:rPr>
          <w:rFonts w:ascii="Verdana" w:hAnsi="Verdana"/>
          <w:color w:val="000000"/>
          <w:sz w:val="18"/>
          <w:szCs w:val="18"/>
        </w:rPr>
        <w:t>С. С. Педагогическая поддержка жизнеутверждающей адаптации студента // Высш. образование сегодня. М.: Логос, 2009. - № 4. -С. 72-74.</w:t>
      </w:r>
    </w:p>
    <w:p w14:paraId="736CCE6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Кощеев</w:t>
      </w:r>
      <w:r>
        <w:rPr>
          <w:rStyle w:val="WW8Num2z0"/>
          <w:rFonts w:ascii="Verdana" w:hAnsi="Verdana"/>
          <w:color w:val="000000"/>
          <w:sz w:val="18"/>
          <w:szCs w:val="18"/>
        </w:rPr>
        <w:t> </w:t>
      </w:r>
      <w:r>
        <w:rPr>
          <w:rFonts w:ascii="Verdana" w:hAnsi="Verdana"/>
          <w:color w:val="000000"/>
          <w:sz w:val="18"/>
          <w:szCs w:val="18"/>
        </w:rPr>
        <w:t>Ю.Ф. К вопросу о воспитании ответственности // Комплексное изучение человека и формирование всесторонне развитой личности. Тез. докл. Всесоюзной научной конференции. М.: «</w:t>
      </w:r>
      <w:r>
        <w:rPr>
          <w:rStyle w:val="WW8Num3z0"/>
          <w:rFonts w:ascii="Verdana" w:hAnsi="Verdana"/>
          <w:color w:val="4682B4"/>
          <w:sz w:val="18"/>
          <w:szCs w:val="18"/>
        </w:rPr>
        <w:t>Знание</w:t>
      </w:r>
      <w:r>
        <w:rPr>
          <w:rFonts w:ascii="Verdana" w:hAnsi="Verdana"/>
          <w:color w:val="000000"/>
          <w:sz w:val="18"/>
          <w:szCs w:val="18"/>
        </w:rPr>
        <w:t>», 1975. -С. 77-81.</w:t>
      </w:r>
    </w:p>
    <w:p w14:paraId="303765C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 Источники методологического обеспечения научно-педагогического исследования // А1гпаМа1ег: Вестн. высш. шк. М., 2007. - № 3. - С. 35-39.</w:t>
      </w:r>
    </w:p>
    <w:p w14:paraId="5847DEF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Т.К. Практическая педагогика: Воспитательная работа в среднем специальном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- 152 с.</w:t>
      </w:r>
    </w:p>
    <w:p w14:paraId="58410CC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Кручинин</w:t>
      </w:r>
      <w:r>
        <w:rPr>
          <w:rStyle w:val="WW8Num2z0"/>
          <w:rFonts w:ascii="Verdana" w:hAnsi="Verdana"/>
          <w:color w:val="000000"/>
          <w:sz w:val="18"/>
          <w:szCs w:val="18"/>
        </w:rPr>
        <w:t> </w:t>
      </w:r>
      <w:r>
        <w:rPr>
          <w:rFonts w:ascii="Verdana" w:hAnsi="Verdana"/>
          <w:color w:val="000000"/>
          <w:sz w:val="18"/>
          <w:szCs w:val="18"/>
        </w:rPr>
        <w:t>В.А., Калтаева М.В. Психологическое сопровождение личностного развития и профессионального становления студентов // Высшее образование в России. 2009. - № 1. - С. 129-132.</w:t>
      </w:r>
    </w:p>
    <w:p w14:paraId="529536B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Педагогическая, психологическая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поддержка как пространство личнортных изменений ребёнка и взрослого // Классный руководитель. 2000. - № 3. - С. 92-103.</w:t>
      </w:r>
    </w:p>
    <w:p w14:paraId="416007C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В.Г. Психология и педагогика в схемах и таблицах. Мн.: Харвест, 1999. - 384 с.</w:t>
      </w:r>
    </w:p>
    <w:p w14:paraId="1C184C1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Кунгурова</w:t>
      </w:r>
      <w:r>
        <w:rPr>
          <w:rStyle w:val="WW8Num2z0"/>
          <w:rFonts w:ascii="Verdana" w:hAnsi="Verdana"/>
          <w:color w:val="000000"/>
          <w:sz w:val="18"/>
          <w:szCs w:val="18"/>
        </w:rPr>
        <w:t> </w:t>
      </w:r>
      <w:r>
        <w:rPr>
          <w:rFonts w:ascii="Verdana" w:hAnsi="Verdana"/>
          <w:color w:val="000000"/>
          <w:sz w:val="18"/>
          <w:szCs w:val="18"/>
        </w:rPr>
        <w:t>И.М. Технология педагогической поддержки профессионально-творческого саморазвития студентов // Педагогическое образование и наука. 2007. - № 6. - С. 69-72.</w:t>
      </w:r>
    </w:p>
    <w:p w14:paraId="6B2B070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Леванова</w:t>
      </w:r>
      <w:r>
        <w:rPr>
          <w:rStyle w:val="WW8Num2z0"/>
          <w:rFonts w:ascii="Verdana" w:hAnsi="Verdana"/>
          <w:color w:val="000000"/>
          <w:sz w:val="18"/>
          <w:szCs w:val="18"/>
        </w:rPr>
        <w:t> </w:t>
      </w:r>
      <w:r>
        <w:rPr>
          <w:rFonts w:ascii="Verdana" w:hAnsi="Verdana"/>
          <w:color w:val="000000"/>
          <w:sz w:val="18"/>
          <w:szCs w:val="18"/>
        </w:rPr>
        <w:t>Е.А. Подростоьр концепция психопластики личности.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2002. 40 с.</w:t>
      </w:r>
    </w:p>
    <w:p w14:paraId="6CB9BC7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Дидактичеркие основы методов обучения. М.: Педагогика, 1981. - 186 с.</w:t>
      </w:r>
    </w:p>
    <w:p w14:paraId="2C7FCCC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С.Н. Организационно-педагогические условия социализации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детско-юношеском клубе по месту жительства//дисс. . канд.пед.наук^: 13.00.01. Томск, 2004.</w:t>
      </w:r>
    </w:p>
    <w:p w14:paraId="3DDF433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Лизинский</w:t>
      </w:r>
      <w:r>
        <w:rPr>
          <w:rStyle w:val="WW8Num2z0"/>
          <w:rFonts w:ascii="Verdana" w:hAnsi="Verdana"/>
          <w:color w:val="000000"/>
          <w:sz w:val="18"/>
          <w:szCs w:val="18"/>
        </w:rPr>
        <w:t> </w:t>
      </w:r>
      <w:r>
        <w:rPr>
          <w:rFonts w:ascii="Verdana" w:hAnsi="Verdana"/>
          <w:color w:val="000000"/>
          <w:sz w:val="18"/>
          <w:szCs w:val="18"/>
        </w:rPr>
        <w:t>В.М. Организационно-документальное сопровождение учебно-воспитательного процесса. М.: Центр «</w:t>
      </w:r>
      <w:r>
        <w:rPr>
          <w:rStyle w:val="WW8Num3z0"/>
          <w:rFonts w:ascii="Verdana" w:hAnsi="Verdana"/>
          <w:color w:val="4682B4"/>
          <w:sz w:val="18"/>
          <w:szCs w:val="18"/>
        </w:rPr>
        <w:t>Педагогический поиск</w:t>
      </w:r>
      <w:r>
        <w:rPr>
          <w:rFonts w:ascii="Verdana" w:hAnsi="Verdana"/>
          <w:color w:val="000000"/>
          <w:sz w:val="18"/>
          <w:szCs w:val="18"/>
        </w:rPr>
        <w:t>», 2011.- 160 с.</w:t>
      </w:r>
    </w:p>
    <w:p w14:paraId="3922377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107. Локк Д. Избранные философские произведения. М.: Мысль, 1988.</w:t>
      </w:r>
    </w:p>
    <w:p w14:paraId="70B5FF8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A.A. Программа развития ДОУ: Построение и реализация. -М.: ТЦ Сфера, 2004. 128 с.</w:t>
      </w:r>
    </w:p>
    <w:p w14:paraId="1118EC8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 С. О воспитании. М.: Политиздат, 1990. - 414 с.</w:t>
      </w:r>
    </w:p>
    <w:p w14:paraId="0437F00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Макадей</w:t>
      </w:r>
      <w:r>
        <w:rPr>
          <w:rStyle w:val="WW8Num2z0"/>
          <w:rFonts w:ascii="Verdana" w:hAnsi="Verdana"/>
          <w:color w:val="000000"/>
          <w:sz w:val="18"/>
          <w:szCs w:val="18"/>
        </w:rPr>
        <w:t> </w:t>
      </w:r>
      <w:r>
        <w:rPr>
          <w:rFonts w:ascii="Verdana" w:hAnsi="Verdana"/>
          <w:color w:val="000000"/>
          <w:sz w:val="18"/>
          <w:szCs w:val="18"/>
        </w:rPr>
        <w:t>Л.И. Специализированная психологическая помощь</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коррекционно-развивающего обучения с конституционально-типологической предиспозицией личности: дис. . канд. психол. наук. -Ставрополь, 2004. 175 с.</w:t>
      </w:r>
    </w:p>
    <w:p w14:paraId="70FF503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Поляков С.Д. Идея поддержки: исторический взгляд и современные подходы // Классный руководитель. 2000. - № 3. - С. 58-63.</w:t>
      </w:r>
    </w:p>
    <w:p w14:paraId="0DB4755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Юсфин С.М. Педагогика поддержки.- М.:</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2001.-208 с.</w:t>
      </w:r>
    </w:p>
    <w:p w14:paraId="5F06691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Юсфин С.М. Процесс совместного преодоления, или педагогическая поддержки ребенка как предмет управления // Директор школы. 1997. - № 2. - С. 3-13.</w:t>
      </w:r>
    </w:p>
    <w:p w14:paraId="13FA731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В.И. Моделирование и методы теории измерений в педагогике. М.: КомКнига, 2006. - 200 с.</w:t>
      </w:r>
    </w:p>
    <w:p w14:paraId="0A1D399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А.Ю. Педагогическая поддержка самовоспитания студентов // Высш. образование сегодня. 2006. - № 9. - С. 54-60.</w:t>
      </w:r>
    </w:p>
    <w:p w14:paraId="1E37AE6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116. Мотунова JI.H. Информационные технологии как средство педагогической поддержки студентрв // Высш. образование в России. М., 2010.-№8/9.-С. 151-155.</w:t>
      </w:r>
    </w:p>
    <w:p w14:paraId="592A56A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Индивидуальная поддержка в социальном воспитании // Классный руководитель. 2000. - № 3. - С. 36.</w:t>
      </w:r>
    </w:p>
    <w:p w14:paraId="484ADEB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М.: «</w:t>
      </w:r>
      <w:r>
        <w:rPr>
          <w:rStyle w:val="WW8Num3z0"/>
          <w:rFonts w:ascii="Verdana" w:hAnsi="Verdana"/>
          <w:color w:val="4682B4"/>
          <w:sz w:val="18"/>
          <w:szCs w:val="18"/>
        </w:rPr>
        <w:t>Академия</w:t>
      </w:r>
      <w:r>
        <w:rPr>
          <w:rFonts w:ascii="Verdana" w:hAnsi="Verdana"/>
          <w:color w:val="000000"/>
          <w:sz w:val="18"/>
          <w:szCs w:val="18"/>
        </w:rPr>
        <w:t>», 2000.200с.</w:t>
      </w:r>
    </w:p>
    <w:p w14:paraId="7B5000F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Мычко</w:t>
      </w:r>
      <w:r>
        <w:rPr>
          <w:rStyle w:val="WW8Num2z0"/>
          <w:rFonts w:ascii="Verdana" w:hAnsi="Verdana"/>
          <w:color w:val="000000"/>
          <w:sz w:val="18"/>
          <w:szCs w:val="18"/>
        </w:rPr>
        <w:t> </w:t>
      </w:r>
      <w:r>
        <w:rPr>
          <w:rFonts w:ascii="Verdana" w:hAnsi="Verdana"/>
          <w:color w:val="000000"/>
          <w:sz w:val="18"/>
          <w:szCs w:val="18"/>
        </w:rPr>
        <w:t>Е.И., Зубкова Т.П. Об инновационных образовательных моделях // Актуальные проблемы профессионально-педагогического образования: Межвуз.сб.науч.трудов / КГУ. Калининград: Изд-во КГУ, 2002.-Вып. 13.-С.71-73.</w:t>
      </w:r>
    </w:p>
    <w:p w14:paraId="474179F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Никиреев</w:t>
      </w:r>
      <w:r>
        <w:rPr>
          <w:rStyle w:val="WW8Num2z0"/>
          <w:rFonts w:ascii="Verdana" w:hAnsi="Verdana"/>
          <w:color w:val="000000"/>
          <w:sz w:val="18"/>
          <w:szCs w:val="18"/>
        </w:rPr>
        <w:t> </w:t>
      </w:r>
      <w:r>
        <w:rPr>
          <w:rFonts w:ascii="Verdana" w:hAnsi="Verdana"/>
          <w:color w:val="000000"/>
          <w:sz w:val="18"/>
          <w:szCs w:val="18"/>
        </w:rPr>
        <w:t>Е.М. Направленность личности и методы ее исследования. М.: Изд-во МПСИ;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2004. -192 с.</w:t>
      </w:r>
    </w:p>
    <w:p w14:paraId="35F1C7B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М.В. Педагогическая поддержка младших школьников: условия и приемы // Нач. шк. 2006.1 - № 9. - С. 7-11.</w:t>
      </w:r>
    </w:p>
    <w:p w14:paraId="1788558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М.В. Педагогическая поддержка младших школьников // Народное образование. 2006. - № 1. - С. 138-143</w:t>
      </w:r>
    </w:p>
    <w:p w14:paraId="644715C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Развитие отечественного образования.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2005. - 256 с.</w:t>
      </w:r>
    </w:p>
    <w:p w14:paraId="161A7FE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Статистические методы в педагогических исследованиях. М.: МЗ-Пресс, 200^. - 67 с.</w:t>
      </w:r>
    </w:p>
    <w:p w14:paraId="11A9A54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125. Новые ценности образования: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в образовании. -2004.-Вып. 2 (17).- 106 с.</w:t>
      </w:r>
    </w:p>
    <w:p w14:paraId="3435440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Практическая психология в начальной школе. М.: ТЦ «</w:t>
      </w:r>
      <w:r>
        <w:rPr>
          <w:rStyle w:val="WW8Num3z0"/>
          <w:rFonts w:ascii="Verdana" w:hAnsi="Verdana"/>
          <w:color w:val="4682B4"/>
          <w:sz w:val="18"/>
          <w:szCs w:val="18"/>
        </w:rPr>
        <w:t>Сфера</w:t>
      </w:r>
      <w:r>
        <w:rPr>
          <w:rFonts w:ascii="Verdana" w:hAnsi="Verdana"/>
          <w:color w:val="000000"/>
          <w:sz w:val="18"/>
          <w:szCs w:val="18"/>
        </w:rPr>
        <w:t>», 1998. - 240 с.</w:t>
      </w:r>
    </w:p>
    <w:p w14:paraId="7A8031E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Психологическое сопровождение родительства. -М.: Изд-вл Института Психотерапии, 2003. 319 с.</w:t>
      </w:r>
    </w:p>
    <w:p w14:paraId="2306ADC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И.В., Кирмач Г.А. Диагностический инструментарий для мониторинга развития ключевых</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учащихся. Луганск: СПД Резников B.C., 2009. - 356 с.</w:t>
      </w:r>
    </w:p>
    <w:p w14:paraId="52457CB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Оганесян</w:t>
      </w:r>
      <w:r>
        <w:rPr>
          <w:rStyle w:val="WW8Num2z0"/>
          <w:rFonts w:ascii="Verdana" w:hAnsi="Verdana"/>
          <w:color w:val="000000"/>
          <w:sz w:val="18"/>
          <w:szCs w:val="18"/>
        </w:rPr>
        <w:t> </w:t>
      </w:r>
      <w:r>
        <w:rPr>
          <w:rFonts w:ascii="Verdana" w:hAnsi="Verdana"/>
          <w:color w:val="000000"/>
          <w:sz w:val="18"/>
          <w:szCs w:val="18"/>
        </w:rPr>
        <w:t>Н.Т. Методы активного социально-психологического обучения. М.: «Ось-89», 2002. - 176 с.</w:t>
      </w:r>
    </w:p>
    <w:p w14:paraId="4ECF498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w:t>
      </w:r>
      <w:r>
        <w:rPr>
          <w:rStyle w:val="WW8Num3z0"/>
          <w:rFonts w:ascii="Verdana" w:hAnsi="Verdana"/>
          <w:color w:val="4682B4"/>
          <w:sz w:val="18"/>
          <w:szCs w:val="18"/>
        </w:rPr>
        <w:t>А ТЕМП</w:t>
      </w:r>
      <w:r>
        <w:rPr>
          <w:rFonts w:ascii="Verdana" w:hAnsi="Verdana"/>
          <w:color w:val="000000"/>
          <w:sz w:val="18"/>
          <w:szCs w:val="18"/>
        </w:rPr>
        <w:t>», 2004. 944 с.</w:t>
      </w:r>
    </w:p>
    <w:p w14:paraId="0143DAD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Е.Н.Сократ. Платор. СПб.: ЛИО "Редактор", 1995. - 326 с.</w:t>
      </w:r>
    </w:p>
    <w:p w14:paraId="232E4E8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Осиновский</w:t>
      </w:r>
      <w:r>
        <w:rPr>
          <w:rStyle w:val="WW8Num2z0"/>
          <w:rFonts w:ascii="Verdana" w:hAnsi="Verdana"/>
          <w:color w:val="000000"/>
          <w:sz w:val="18"/>
          <w:szCs w:val="18"/>
        </w:rPr>
        <w:t> </w:t>
      </w:r>
      <w:r>
        <w:rPr>
          <w:rFonts w:ascii="Verdana" w:hAnsi="Verdana"/>
          <w:color w:val="000000"/>
          <w:sz w:val="18"/>
          <w:szCs w:val="18"/>
        </w:rPr>
        <w:t>М.Н., Степанов Н.С. Способность к принятию себя и другого // Директор школы. 1998. - № 1. - С. 63-72.</w:t>
      </w:r>
    </w:p>
    <w:p w14:paraId="4288742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Л.Г. Принципы организации учебно-воспитательного процесса в классе педагогической поддержки // Творческий рост учителя в развивающем обучении. Калининград, 1999. - С. 39-42.</w:t>
      </w:r>
    </w:p>
    <w:p w14:paraId="07DBF37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Оспенникова</w:t>
      </w:r>
      <w:r>
        <w:rPr>
          <w:rStyle w:val="WW8Num2z0"/>
          <w:rFonts w:ascii="Verdana" w:hAnsi="Verdana"/>
          <w:color w:val="000000"/>
          <w:sz w:val="18"/>
          <w:szCs w:val="18"/>
        </w:rPr>
        <w:t> </w:t>
      </w:r>
      <w:r>
        <w:rPr>
          <w:rFonts w:ascii="Verdana" w:hAnsi="Verdana"/>
          <w:color w:val="000000"/>
          <w:sz w:val="18"/>
          <w:szCs w:val="18"/>
        </w:rPr>
        <w:t>Е.В. Информационная поддержка профессиональной подготовки учителя // Наука и шк. 2004. № 1. - С. 30-36.</w:t>
      </w:r>
    </w:p>
    <w:p w14:paraId="1C17D36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Осухова</w:t>
      </w:r>
      <w:r>
        <w:rPr>
          <w:rStyle w:val="WW8Num2z0"/>
          <w:rFonts w:ascii="Verdana" w:hAnsi="Verdana"/>
          <w:color w:val="000000"/>
          <w:sz w:val="18"/>
          <w:szCs w:val="18"/>
        </w:rPr>
        <w:t> </w:t>
      </w:r>
      <w:r>
        <w:rPr>
          <w:rFonts w:ascii="Verdana" w:hAnsi="Verdana"/>
          <w:color w:val="000000"/>
          <w:sz w:val="18"/>
          <w:szCs w:val="18"/>
        </w:rPr>
        <w:t>Н.Г. Психологическое сопровождение семьи и личности в кризисной ситуации//Еженедельник «</w:t>
      </w:r>
      <w:r>
        <w:rPr>
          <w:rStyle w:val="WW8Num3z0"/>
          <w:rFonts w:ascii="Verdana" w:hAnsi="Verdana"/>
          <w:color w:val="4682B4"/>
          <w:sz w:val="18"/>
          <w:szCs w:val="18"/>
        </w:rPr>
        <w:t>Школьный психолог</w:t>
      </w:r>
      <w:r>
        <w:rPr>
          <w:rFonts w:ascii="Verdana" w:hAnsi="Verdana"/>
          <w:color w:val="000000"/>
          <w:sz w:val="18"/>
          <w:szCs w:val="18"/>
        </w:rPr>
        <w:t>». 2001. - № 31.</w:t>
      </w:r>
    </w:p>
    <w:p w14:paraId="5914FE1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Пахальян</w:t>
      </w:r>
      <w:r>
        <w:rPr>
          <w:rStyle w:val="WW8Num2z0"/>
          <w:rFonts w:ascii="Verdana" w:hAnsi="Verdana"/>
          <w:color w:val="000000"/>
          <w:sz w:val="18"/>
          <w:szCs w:val="18"/>
        </w:rPr>
        <w:t> </w:t>
      </w:r>
      <w:r>
        <w:rPr>
          <w:rFonts w:ascii="Verdana" w:hAnsi="Verdana"/>
          <w:color w:val="000000"/>
          <w:sz w:val="18"/>
          <w:szCs w:val="18"/>
        </w:rPr>
        <w:t>В.Э. Личност1|о-ориентированное консультирование в образовании. Материалы к организации и проведению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xml:space="preserve">. Учебное пособие. Часть III. Практикум. </w:t>
      </w:r>
      <w:r>
        <w:rPr>
          <w:rFonts w:ascii="Verdana" w:hAnsi="Verdana"/>
          <w:color w:val="000000"/>
          <w:sz w:val="18"/>
          <w:szCs w:val="18"/>
        </w:rPr>
        <w:lastRenderedPageBreak/>
        <w:t>М.: ПЕР СЭ, 2003. - 64 с.</w:t>
      </w:r>
    </w:p>
    <w:p w14:paraId="156487A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137. Педагогическая поддержка ребенка в образовании: учеб. пособие для вузов. М.: Академия, 2006. - 282 с.</w:t>
      </w:r>
    </w:p>
    <w:p w14:paraId="4CB40C1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138. Педагогические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Мн.: Изд. ООО «Красико-Принт», 2005.128 с.</w:t>
      </w:r>
    </w:p>
    <w:p w14:paraId="323FED8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139. Педагогический контроль в процессе воспитания.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Под ред. E.H. Степанова. М.: ТЦ «</w:t>
      </w:r>
      <w:r>
        <w:rPr>
          <w:rStyle w:val="WW8Num3z0"/>
          <w:rFonts w:ascii="Verdana" w:hAnsi="Verdana"/>
          <w:color w:val="4682B4"/>
          <w:sz w:val="18"/>
          <w:szCs w:val="18"/>
        </w:rPr>
        <w:t>Сфера</w:t>
      </w:r>
      <w:r>
        <w:rPr>
          <w:rFonts w:ascii="Verdana" w:hAnsi="Verdana"/>
          <w:color w:val="000000"/>
          <w:sz w:val="18"/>
          <w:szCs w:val="18"/>
        </w:rPr>
        <w:t>», 2006. - 160 с.</w:t>
      </w:r>
    </w:p>
    <w:p w14:paraId="5988F9F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140. Педагогический энциклопедический словарь. М.: Дрофа, 2007.528 с.</w:t>
      </w:r>
    </w:p>
    <w:p w14:paraId="76EB287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141. Педагогическое сопровождение семейного воспитания: Программы родительского всеобуча / Под ред. О.И. Волжиной. СПб.: КАРО, 2005. - 144 с.</w:t>
      </w:r>
    </w:p>
    <w:p w14:paraId="367D2B7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Дискуссия и принятие решений в группе: технология модернизации. СПб.: «Речь», 2005. - 80 с.</w:t>
      </w:r>
    </w:p>
    <w:p w14:paraId="7AFA196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 Г. Избранное. М.: Изд. дом Шалвы Амонашвили, 1998. - 224 е.</w:t>
      </w:r>
    </w:p>
    <w:p w14:paraId="67AE3B3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144. Подготовка специалистов для экономики и социальной сферы региона: приоритеты инновационной политики в образовании, науке, экономике: сб. науч. тр.- Иркутск: НЦ PBX</w:t>
      </w:r>
      <w:r>
        <w:rPr>
          <w:rStyle w:val="WW8Num2z0"/>
          <w:rFonts w:ascii="Verdana" w:hAnsi="Verdana"/>
          <w:color w:val="000000"/>
          <w:sz w:val="18"/>
          <w:szCs w:val="18"/>
        </w:rPr>
        <w:t> </w:t>
      </w:r>
      <w:r>
        <w:rPr>
          <w:rStyle w:val="WW8Num3z0"/>
          <w:rFonts w:ascii="Verdana" w:hAnsi="Verdana"/>
          <w:color w:val="4682B4"/>
          <w:sz w:val="18"/>
          <w:szCs w:val="18"/>
        </w:rPr>
        <w:t>ВСНЦ</w:t>
      </w:r>
      <w:r>
        <w:rPr>
          <w:rStyle w:val="WW8Num2z0"/>
          <w:rFonts w:ascii="Verdana" w:hAnsi="Verdana"/>
          <w:color w:val="000000"/>
          <w:sz w:val="18"/>
          <w:szCs w:val="18"/>
        </w:rPr>
        <w:t> </w:t>
      </w:r>
      <w:r>
        <w:rPr>
          <w:rFonts w:ascii="Verdana" w:hAnsi="Verdana"/>
          <w:color w:val="000000"/>
          <w:sz w:val="18"/>
          <w:szCs w:val="18"/>
        </w:rPr>
        <w:t>СО РАМН, 2009. 217 с.</w:t>
      </w:r>
    </w:p>
    <w:p w14:paraId="2222BE4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Методы определения новизны результатов научно-педагогических исследований // Новое в психолого-педагогических исследованиях. 2009. - № 3 (15). - С. 29-40</w:t>
      </w:r>
    </w:p>
    <w:p w14:paraId="29EA184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146. Проблемы педагогического образования: сб. науч. ст./ Редкол.: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Е. А. Леванова. -Морк.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Моск. соц.-пед. ин-т.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МОСПИ, 2004. Вып. 15. - 124 с.</w:t>
      </w:r>
    </w:p>
    <w:p w14:paraId="14B188D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147. Прохорова О. Социально-педагогическая поддержка школьника в трудной ситуации // Воспитание школьников. 2005. - № 8. - С. 30-35</w:t>
      </w:r>
    </w:p>
    <w:p w14:paraId="79DBC3B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148. Психолого-педагогическая диагностика в образовании. Опыт</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экспертизы / Ред.-сост. Е.Г. Юдина. М.: Институт человека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- 164 с.</w:t>
      </w:r>
    </w:p>
    <w:p w14:paraId="7EF16B3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149. Психолого-педагогическое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ЕГЭ</w:t>
      </w:r>
      <w:r>
        <w:rPr>
          <w:rFonts w:ascii="Verdana" w:hAnsi="Verdana"/>
          <w:color w:val="000000"/>
          <w:sz w:val="18"/>
          <w:szCs w:val="18"/>
        </w:rPr>
        <w:t>: профилактика экзаменационной тревожности / сост. М.А.</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О.С. Гришанова. -Волгоград: Учитель, 2012.-201 с.</w:t>
      </w:r>
    </w:p>
    <w:p w14:paraId="0EAA644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Пьянин</w:t>
      </w:r>
      <w:r>
        <w:rPr>
          <w:rStyle w:val="WW8Num2z0"/>
          <w:rFonts w:ascii="Verdana" w:hAnsi="Verdana"/>
          <w:color w:val="000000"/>
          <w:sz w:val="18"/>
          <w:szCs w:val="18"/>
        </w:rPr>
        <w:t> </w:t>
      </w:r>
      <w:r>
        <w:rPr>
          <w:rFonts w:ascii="Verdana" w:hAnsi="Verdana"/>
          <w:color w:val="000000"/>
          <w:sz w:val="18"/>
          <w:szCs w:val="18"/>
        </w:rPr>
        <w:t>B.C. Теория и технология сопровождения учащихся педагогом-наставником (</w:t>
      </w:r>
      <w:r>
        <w:rPr>
          <w:rStyle w:val="WW8Num3z0"/>
          <w:rFonts w:ascii="Verdana" w:hAnsi="Verdana"/>
          <w:color w:val="4682B4"/>
          <w:sz w:val="18"/>
          <w:szCs w:val="18"/>
        </w:rPr>
        <w:t>тьютором</w:t>
      </w:r>
      <w:r>
        <w:rPr>
          <w:rFonts w:ascii="Verdana" w:hAnsi="Verdana"/>
          <w:color w:val="000000"/>
          <w:sz w:val="18"/>
          <w:szCs w:val="18"/>
        </w:rPr>
        <w:t>) р образовательном учреждении. М.: УЦ «</w:t>
      </w:r>
      <w:r>
        <w:rPr>
          <w:rStyle w:val="WW8Num3z0"/>
          <w:rFonts w:ascii="Verdana" w:hAnsi="Verdana"/>
          <w:color w:val="4682B4"/>
          <w:sz w:val="18"/>
          <w:szCs w:val="18"/>
        </w:rPr>
        <w:t>Перспектива</w:t>
      </w:r>
      <w:r>
        <w:rPr>
          <w:rFonts w:ascii="Verdana" w:hAnsi="Verdana"/>
          <w:color w:val="000000"/>
          <w:sz w:val="18"/>
          <w:szCs w:val="18"/>
        </w:rPr>
        <w:t>», 2009. - 64 с.</w:t>
      </w:r>
    </w:p>
    <w:p w14:paraId="39D524F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151. Рагозина, Л.Д.,</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Н.Е. Формирование жизненного опыта у учащихся. М.: Педагогическое общество России, 2002. - 160 с.</w:t>
      </w:r>
    </w:p>
    <w:p w14:paraId="40F92F7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152. Регуш Л., Орлова А. Педагогическая психология. СПб.: Питер, 2010. -416 с.</w:t>
      </w:r>
    </w:p>
    <w:p w14:paraId="329FBAF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Регуш</w:t>
      </w:r>
      <w:r>
        <w:rPr>
          <w:rStyle w:val="WW8Num2z0"/>
          <w:rFonts w:ascii="Verdana" w:hAnsi="Verdana"/>
          <w:color w:val="000000"/>
          <w:sz w:val="18"/>
          <w:szCs w:val="18"/>
        </w:rPr>
        <w:t> </w:t>
      </w:r>
      <w:r>
        <w:rPr>
          <w:rFonts w:ascii="Verdana" w:hAnsi="Verdana"/>
          <w:color w:val="000000"/>
          <w:sz w:val="18"/>
          <w:szCs w:val="18"/>
        </w:rPr>
        <w:t>Л.А. Психология прогнозирования: успехи в познании будущего. СПб.: Речь, 2003. - 352 с.</w:t>
      </w:r>
    </w:p>
    <w:p w14:paraId="34D5109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Резапкина</w:t>
      </w:r>
      <w:r>
        <w:rPr>
          <w:rStyle w:val="WW8Num2z0"/>
          <w:rFonts w:ascii="Verdana" w:hAnsi="Verdana"/>
          <w:color w:val="000000"/>
          <w:sz w:val="18"/>
          <w:szCs w:val="18"/>
        </w:rPr>
        <w:t> </w:t>
      </w:r>
      <w:r>
        <w:rPr>
          <w:rFonts w:ascii="Verdana" w:hAnsi="Verdana"/>
          <w:color w:val="000000"/>
          <w:sz w:val="18"/>
          <w:szCs w:val="18"/>
        </w:rPr>
        <w:t>Г.В. Секреты выбора профессии. М.: Генезис, 2003.80 с.</w:t>
      </w:r>
    </w:p>
    <w:p w14:paraId="6CEA4FC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155. Рейс Ф., Смит Б. Пятьсот лучших советов</w:t>
      </w:r>
      <w:r>
        <w:rPr>
          <w:rStyle w:val="WW8Num2z0"/>
          <w:rFonts w:ascii="Verdana" w:hAnsi="Verdana"/>
          <w:color w:val="000000"/>
          <w:sz w:val="18"/>
          <w:szCs w:val="18"/>
        </w:rPr>
        <w:t> </w:t>
      </w:r>
      <w:r>
        <w:rPr>
          <w:rStyle w:val="WW8Num3z0"/>
          <w:rFonts w:ascii="Verdana" w:hAnsi="Verdana"/>
          <w:color w:val="4682B4"/>
          <w:sz w:val="18"/>
          <w:szCs w:val="18"/>
        </w:rPr>
        <w:t>тренеру</w:t>
      </w:r>
      <w:r>
        <w:rPr>
          <w:rFonts w:ascii="Verdana" w:hAnsi="Verdana"/>
          <w:color w:val="000000"/>
          <w:sz w:val="18"/>
          <w:szCs w:val="18"/>
        </w:rPr>
        <w:t>. СПб.: Питер, 2001.- 128 с.</w:t>
      </w:r>
    </w:p>
    <w:p w14:paraId="7403D78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Педагогическое обеспечение работы с молодежью. Юногогика. М.: Гуманитар, изд. центр ВЛАДОС, 2008. - 2008. - 264 с.</w:t>
      </w:r>
    </w:p>
    <w:p w14:paraId="5270BD5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Самовоспитание личности. М.: «</w:t>
      </w:r>
      <w:r>
        <w:rPr>
          <w:rStyle w:val="WW8Num3z0"/>
          <w:rFonts w:ascii="Verdana" w:hAnsi="Verdana"/>
          <w:color w:val="4682B4"/>
          <w:sz w:val="18"/>
          <w:szCs w:val="18"/>
        </w:rPr>
        <w:t>Мысль</w:t>
      </w:r>
      <w:r>
        <w:rPr>
          <w:rFonts w:ascii="Verdana" w:hAnsi="Verdana"/>
          <w:color w:val="000000"/>
          <w:sz w:val="18"/>
          <w:szCs w:val="18"/>
        </w:rPr>
        <w:t>», 1984.144 с.</w:t>
      </w:r>
    </w:p>
    <w:p w14:paraId="4A1CCEA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В.А. Анкета и интервью в педагогическом исследовании // Педагогика. 2002. - № 10. - С. 69-75.</w:t>
      </w:r>
    </w:p>
    <w:p w14:paraId="4E31D0C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159. Руссо Ж.-Ж. Педагогические сочинения: в 2 т. М.: Педагогика, 1981.-Т. 1.-653 с.</w:t>
      </w:r>
    </w:p>
    <w:p w14:paraId="6822A3B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Рыков</w:t>
      </w:r>
      <w:r>
        <w:rPr>
          <w:rStyle w:val="WW8Num2z0"/>
          <w:rFonts w:ascii="Verdana" w:hAnsi="Verdana"/>
          <w:color w:val="000000"/>
          <w:sz w:val="18"/>
          <w:szCs w:val="18"/>
        </w:rPr>
        <w:t> </w:t>
      </w:r>
      <w:r>
        <w:rPr>
          <w:rFonts w:ascii="Verdana" w:hAnsi="Verdana"/>
          <w:color w:val="000000"/>
          <w:sz w:val="18"/>
          <w:szCs w:val="18"/>
        </w:rPr>
        <w:t>С.Л. Тендерные исследования в педагогике // Педагогика. -2001.-№7.-С. 17-21.</w:t>
      </w:r>
    </w:p>
    <w:p w14:paraId="13EFFD1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Самоукина</w:t>
      </w:r>
      <w:r>
        <w:rPr>
          <w:rStyle w:val="WW8Num2z0"/>
          <w:rFonts w:ascii="Verdana" w:hAnsi="Verdana"/>
          <w:color w:val="000000"/>
          <w:sz w:val="18"/>
          <w:szCs w:val="18"/>
        </w:rPr>
        <w:t> </w:t>
      </w:r>
      <w:r>
        <w:rPr>
          <w:rFonts w:ascii="Verdana" w:hAnsi="Verdana"/>
          <w:color w:val="000000"/>
          <w:sz w:val="18"/>
          <w:szCs w:val="18"/>
        </w:rPr>
        <w:t>Н.В. Психолргия профессиональной деятельности. -СПб.: Питер, 2004. 224 с.</w:t>
      </w:r>
    </w:p>
    <w:p w14:paraId="78CC87F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Г.К. Воспитательные технологии.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- 320 с.</w:t>
      </w:r>
    </w:p>
    <w:p w14:paraId="5988BBD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И.С. Основы педагогической деятельности. СПб.: Питер, 2004. -316 с.</w:t>
      </w:r>
    </w:p>
    <w:p w14:paraId="6D9AE81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Сиверская</w:t>
      </w:r>
      <w:r>
        <w:rPr>
          <w:rStyle w:val="WW8Num2z0"/>
          <w:rFonts w:ascii="Verdana" w:hAnsi="Verdana"/>
          <w:color w:val="000000"/>
          <w:sz w:val="18"/>
          <w:szCs w:val="18"/>
        </w:rPr>
        <w:t> </w:t>
      </w:r>
      <w:r>
        <w:rPr>
          <w:rFonts w:ascii="Verdana" w:hAnsi="Verdana"/>
          <w:color w:val="000000"/>
          <w:sz w:val="18"/>
          <w:szCs w:val="18"/>
        </w:rPr>
        <w:t>У.П. Педагогическая поддержка как средство углубления качества образования школьников // Омский науч. вестник. -2008. № 4 (69). - С. 133-136.</w:t>
      </w:r>
    </w:p>
    <w:p w14:paraId="6AC5C08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Мотивационный тренинг. СПб.: Речь, 2001. - 234с.</w:t>
      </w:r>
    </w:p>
    <w:p w14:paraId="3F77A15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E.B. Тренинг коммуникативной компетентности в деловом взаимодействии. СПб.: «Речь», 2006. - 208 с.</w:t>
      </w:r>
    </w:p>
    <w:p w14:paraId="6B750CD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Каширин В.П. Педагогика и психология. М.: Academia, 2001. - 480 с.</w:t>
      </w:r>
    </w:p>
    <w:p w14:paraId="0479D76B"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 Словарь психолога-практика / сост. С.Ю.Головин. Мн.: Харвест, 2005.-976 с.</w:t>
      </w:r>
    </w:p>
    <w:p w14:paraId="5149D28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Слюсарев</w:t>
      </w:r>
      <w:r>
        <w:rPr>
          <w:rStyle w:val="WW8Num2z0"/>
          <w:rFonts w:ascii="Verdana" w:hAnsi="Verdana"/>
          <w:color w:val="000000"/>
          <w:sz w:val="18"/>
          <w:szCs w:val="18"/>
        </w:rPr>
        <w:t> </w:t>
      </w:r>
      <w:r>
        <w:rPr>
          <w:rFonts w:ascii="Verdana" w:hAnsi="Verdana"/>
          <w:color w:val="000000"/>
          <w:sz w:val="18"/>
          <w:szCs w:val="18"/>
        </w:rPr>
        <w:t>Ю.В. Психологическое сопровождение как фактор активизации саморазвития</w:t>
      </w:r>
      <w:r>
        <w:rPr>
          <w:rStyle w:val="WW8Num2z0"/>
          <w:rFonts w:ascii="Verdana" w:hAnsi="Verdana"/>
          <w:color w:val="000000"/>
          <w:sz w:val="18"/>
          <w:szCs w:val="18"/>
        </w:rPr>
        <w:t> </w:t>
      </w:r>
      <w:r>
        <w:rPr>
          <w:rStyle w:val="WW8Num3z0"/>
          <w:rFonts w:ascii="Verdana" w:hAnsi="Verdana"/>
          <w:color w:val="4682B4"/>
          <w:sz w:val="18"/>
          <w:szCs w:val="18"/>
        </w:rPr>
        <w:t>личност</w:t>
      </w:r>
      <w:r>
        <w:rPr>
          <w:rFonts w:ascii="Verdana" w:hAnsi="Verdana"/>
          <w:color w:val="000000"/>
          <w:sz w:val="18"/>
          <w:szCs w:val="18"/>
        </w:rPr>
        <w:t>^: Автореф. дис. канд. психол. наук. -СПб.,1992.- 19 с.</w:t>
      </w:r>
    </w:p>
    <w:p w14:paraId="181F4B4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Суховершина</w:t>
      </w:r>
      <w:r>
        <w:rPr>
          <w:rStyle w:val="WW8Num2z0"/>
          <w:rFonts w:ascii="Verdana" w:hAnsi="Verdana"/>
          <w:color w:val="000000"/>
          <w:sz w:val="18"/>
          <w:szCs w:val="18"/>
        </w:rPr>
        <w:t> </w:t>
      </w:r>
      <w:r>
        <w:rPr>
          <w:rFonts w:ascii="Verdana" w:hAnsi="Verdana"/>
          <w:color w:val="000000"/>
          <w:sz w:val="18"/>
          <w:szCs w:val="18"/>
        </w:rPr>
        <w:t>Ю.В., ТихомироваЕ.П., Скоромная Ю.Е. Тренинг</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M.: Академический проект, 2006. - 112 с.</w:t>
      </w:r>
    </w:p>
    <w:p w14:paraId="0397DDC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Б.А. Социализация детей, подростков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Fonts w:ascii="Verdana" w:hAnsi="Verdana"/>
          <w:color w:val="000000"/>
          <w:sz w:val="18"/>
          <w:szCs w:val="18"/>
        </w:rPr>
        <w:t>. СПб, 1997.-244 с.</w:t>
      </w:r>
    </w:p>
    <w:p w14:paraId="7422EB5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172. Толстой. Л. Н. Избранное. М.: Изд. дом Шалвы Амонашвили, 1997. - 224 с.</w:t>
      </w:r>
    </w:p>
    <w:p w14:paraId="7AAC15B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A.A. Информационные технологии в обучении исключительных детей: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Учебное пособие / Под общ. ред. Т.В.</w:t>
      </w:r>
      <w:r>
        <w:rPr>
          <w:rStyle w:val="WW8Num2z0"/>
          <w:rFonts w:ascii="Verdana" w:hAnsi="Verdana"/>
          <w:color w:val="000000"/>
          <w:sz w:val="18"/>
          <w:szCs w:val="18"/>
        </w:rPr>
        <w:t> </w:t>
      </w:r>
      <w:r>
        <w:rPr>
          <w:rStyle w:val="WW8Num3z0"/>
          <w:rFonts w:ascii="Verdana" w:hAnsi="Verdana"/>
          <w:color w:val="4682B4"/>
          <w:sz w:val="18"/>
          <w:szCs w:val="18"/>
        </w:rPr>
        <w:t>Цырлиной</w:t>
      </w:r>
      <w:r>
        <w:rPr>
          <w:rFonts w:ascii="Verdana" w:hAnsi="Verdana"/>
          <w:color w:val="000000"/>
          <w:sz w:val="18"/>
          <w:szCs w:val="18"/>
        </w:rPr>
        <w:t>. Курск: «</w:t>
      </w:r>
      <w:r>
        <w:rPr>
          <w:rStyle w:val="WW8Num3z0"/>
          <w:rFonts w:ascii="Verdana" w:hAnsi="Verdana"/>
          <w:color w:val="4682B4"/>
          <w:sz w:val="18"/>
          <w:szCs w:val="18"/>
        </w:rPr>
        <w:t>ЮМЭКС</w:t>
      </w:r>
      <w:r>
        <w:rPr>
          <w:rFonts w:ascii="Verdana" w:hAnsi="Verdana"/>
          <w:color w:val="000000"/>
          <w:sz w:val="18"/>
          <w:szCs w:val="18"/>
        </w:rPr>
        <w:t>», 2006. - 122 с.</w:t>
      </w:r>
    </w:p>
    <w:p w14:paraId="36CAF476"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Митин С.Н., Бояринцева H.H. Адаптивное управление педагогическими системами. М.: Academia, 2003. - 368 с.</w:t>
      </w:r>
    </w:p>
    <w:p w14:paraId="2311360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Тюшев</w:t>
      </w:r>
      <w:r>
        <w:rPr>
          <w:rStyle w:val="WW8Num2z0"/>
          <w:rFonts w:ascii="Verdana" w:hAnsi="Verdana"/>
          <w:color w:val="000000"/>
          <w:sz w:val="18"/>
          <w:szCs w:val="18"/>
        </w:rPr>
        <w:t> </w:t>
      </w:r>
      <w:r>
        <w:rPr>
          <w:rFonts w:ascii="Verdana" w:hAnsi="Verdana"/>
          <w:color w:val="000000"/>
          <w:sz w:val="18"/>
          <w:szCs w:val="18"/>
        </w:rPr>
        <w:t>Ю. В. Выбор профессии. СПб.: Питер, 2007. - 160 с.</w:t>
      </w:r>
    </w:p>
    <w:p w14:paraId="66515D6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 Д. Избранные труды. М.: Дрофа, 2007. - 448 с.</w:t>
      </w:r>
    </w:p>
    <w:p w14:paraId="5A78926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Фадеев</w:t>
      </w:r>
      <w:r>
        <w:rPr>
          <w:rStyle w:val="WW8Num2z0"/>
          <w:rFonts w:ascii="Verdana" w:hAnsi="Verdana"/>
          <w:color w:val="000000"/>
          <w:sz w:val="18"/>
          <w:szCs w:val="18"/>
        </w:rPr>
        <w:t> </w:t>
      </w:r>
      <w:r>
        <w:rPr>
          <w:rFonts w:ascii="Verdana" w:hAnsi="Verdana"/>
          <w:color w:val="000000"/>
          <w:sz w:val="18"/>
          <w:szCs w:val="18"/>
        </w:rPr>
        <w:t>М.А. Элементарная обработка результатов эксперимента. -Н/Новгород:</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2002. 112 с.</w:t>
      </w:r>
    </w:p>
    <w:p w14:paraId="5E965C4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С.Н. Этнокультурное развитие детей. Психолого-педагогическое сопровождение. М.: ФОРУМ, 2011. - 176 с.</w:t>
      </w:r>
    </w:p>
    <w:p w14:paraId="495EF33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 И. Психология развития человека как личности: Избранные труды: В 2 т. М.: різд-во МПСИ; Воронеж: Изд-во НОП «</w:t>
      </w:r>
      <w:r>
        <w:rPr>
          <w:rStyle w:val="WW8Num3z0"/>
          <w:rFonts w:ascii="Verdana" w:hAnsi="Verdana"/>
          <w:color w:val="4682B4"/>
          <w:sz w:val="18"/>
          <w:szCs w:val="18"/>
        </w:rPr>
        <w:t>МОДЭК</w:t>
      </w:r>
      <w:r>
        <w:rPr>
          <w:rFonts w:ascii="Verdana" w:hAnsi="Verdana"/>
          <w:color w:val="000000"/>
          <w:sz w:val="18"/>
          <w:szCs w:val="18"/>
        </w:rPr>
        <w:t>», 2005. - Т. 1. - 568 с.</w:t>
      </w:r>
    </w:p>
    <w:p w14:paraId="5AA5ACF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 И. Психология развития человека как личности: Избранные труды: В 2 т. М.: Изд-во МПСИ; Воронеж: Изд-во НОП «</w:t>
      </w:r>
      <w:r>
        <w:rPr>
          <w:rStyle w:val="WW8Num3z0"/>
          <w:rFonts w:ascii="Verdana" w:hAnsi="Verdana"/>
          <w:color w:val="4682B4"/>
          <w:sz w:val="18"/>
          <w:szCs w:val="18"/>
        </w:rPr>
        <w:t>МОДЭК</w:t>
      </w:r>
      <w:r>
        <w:rPr>
          <w:rFonts w:ascii="Verdana" w:hAnsi="Verdana"/>
          <w:color w:val="000000"/>
          <w:sz w:val="18"/>
          <w:szCs w:val="18"/>
        </w:rPr>
        <w:t>», 2005. - Т.2. - 456 с.</w:t>
      </w:r>
    </w:p>
    <w:p w14:paraId="20E9891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Фетискин</w:t>
      </w:r>
      <w:r>
        <w:rPr>
          <w:rStyle w:val="WW8Num2z0"/>
          <w:rFonts w:ascii="Verdana" w:hAnsi="Verdana"/>
          <w:color w:val="000000"/>
          <w:sz w:val="18"/>
          <w:szCs w:val="18"/>
        </w:rPr>
        <w:t> </w:t>
      </w:r>
      <w:r>
        <w:rPr>
          <w:rFonts w:ascii="Verdana" w:hAnsi="Verdana"/>
          <w:color w:val="000000"/>
          <w:sz w:val="18"/>
          <w:szCs w:val="18"/>
        </w:rPr>
        <w:t>Н.П., Козлор В.В., Мануйлов Г.М. Социально-психологическая диагностика развития личности и малых групп. М.: Изд-во Института психотерапии, 2002. - 490 с.</w:t>
      </w:r>
    </w:p>
    <w:p w14:paraId="3A3C75B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Филонов</w:t>
      </w:r>
      <w:r>
        <w:rPr>
          <w:rStyle w:val="WW8Num2z0"/>
          <w:rFonts w:ascii="Verdana" w:hAnsi="Verdana"/>
          <w:color w:val="000000"/>
          <w:sz w:val="18"/>
          <w:szCs w:val="18"/>
        </w:rPr>
        <w:t> </w:t>
      </w:r>
      <w:r>
        <w:rPr>
          <w:rFonts w:ascii="Verdana" w:hAnsi="Verdana"/>
          <w:color w:val="000000"/>
          <w:sz w:val="18"/>
          <w:szCs w:val="18"/>
        </w:rPr>
        <w:t>Г.Н. О методологии проектирования образовательных стандартов // Педагогика. 2009. - № 8. - С. 3-6.</w:t>
      </w:r>
    </w:p>
    <w:p w14:paraId="3C7CE93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Фишман</w:t>
      </w:r>
      <w:r>
        <w:rPr>
          <w:rStyle w:val="WW8Num2z0"/>
          <w:rFonts w:ascii="Verdana" w:hAnsi="Verdana"/>
          <w:color w:val="000000"/>
          <w:sz w:val="18"/>
          <w:szCs w:val="18"/>
        </w:rPr>
        <w:t> </w:t>
      </w:r>
      <w:r>
        <w:rPr>
          <w:rFonts w:ascii="Verdana" w:hAnsi="Verdana"/>
          <w:color w:val="000000"/>
          <w:sz w:val="18"/>
          <w:szCs w:val="18"/>
        </w:rPr>
        <w:t>Б.Е. Педагогическая поддержка профессионального развития/саморазвития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-2006.-№2.-С. 17-24</w:t>
      </w:r>
    </w:p>
    <w:p w14:paraId="1F0AAC0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М.А. Когнитивные стили: О природе индивидуального ума. Учебное пособие М.: ПЕР СЭ, 2002. - 304 с.</w:t>
      </w:r>
    </w:p>
    <w:p w14:paraId="77758CD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Царева</w:t>
      </w:r>
      <w:r>
        <w:rPr>
          <w:rStyle w:val="WW8Num2z0"/>
          <w:rFonts w:ascii="Verdana" w:hAnsi="Verdana"/>
          <w:color w:val="000000"/>
          <w:sz w:val="18"/>
          <w:szCs w:val="18"/>
        </w:rPr>
        <w:t> </w:t>
      </w:r>
      <w:r>
        <w:rPr>
          <w:rFonts w:ascii="Verdana" w:hAnsi="Verdana"/>
          <w:color w:val="000000"/>
          <w:sz w:val="18"/>
          <w:szCs w:val="18"/>
        </w:rPr>
        <w:t>С.Е. Понятие образования в педагогическом исследовании по теории и методике обучения и воспитания // Международный журнал экспериментального образования. 2010. - № 11. - С. 133-136.</w:t>
      </w:r>
    </w:p>
    <w:p w14:paraId="73A8CBD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186. Чайка Е. Психолого-педагогическая поддержка</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стрессовой ситуации // Воспит.школьников. 2003. № 8. - С. 36-39.</w:t>
      </w:r>
    </w:p>
    <w:p w14:paraId="2DA1496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187. Чаяускене Н.Т. Индивидуальная педагогическая поддержка школьников // Реализация концепции педагогики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высшей и средней школе. Калининград: Изд-во КГУ,2000. - С. 62-65.</w:t>
      </w:r>
    </w:p>
    <w:p w14:paraId="1F8AD5B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А.П. Психологическое консультирование по профессиональной ориентации. Мл Изд-во ВЛАДОС-ПРЕСС, 2003. - 96 с.</w:t>
      </w:r>
    </w:p>
    <w:p w14:paraId="2C3544F1"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Т.И. Психологическая служба в детском саду: Учебное пособие для психологов и специалистов дошкольного образования. М.: Педагогическое общество России, 2000. - 224 с.</w:t>
      </w:r>
    </w:p>
    <w:p w14:paraId="12A29045"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М.И. Психогимнастика / Под ред. М.И. Буянова. М.: Просвещение, 1990. - 128 с.</w:t>
      </w:r>
    </w:p>
    <w:p w14:paraId="01855BD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Шамсутдинова</w:t>
      </w:r>
      <w:r>
        <w:rPr>
          <w:rStyle w:val="WW8Num2z0"/>
          <w:rFonts w:ascii="Verdana" w:hAnsi="Verdana"/>
          <w:color w:val="000000"/>
          <w:sz w:val="18"/>
          <w:szCs w:val="18"/>
        </w:rPr>
        <w:t> </w:t>
      </w:r>
      <w:r>
        <w:rPr>
          <w:rFonts w:ascii="Verdana" w:hAnsi="Verdana"/>
          <w:color w:val="000000"/>
          <w:sz w:val="18"/>
          <w:szCs w:val="18"/>
        </w:rPr>
        <w:t>И.Г.ДСазарова Е.Г. Психолого-педагогическая поддержка профессионального самоопределения учащихся // Педагогика. -2008. -№ 10.-С. 62-70.</w:t>
      </w:r>
    </w:p>
    <w:p w14:paraId="742035F7"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1958. - 430 е.</w:t>
      </w:r>
    </w:p>
    <w:p w14:paraId="12C34B28"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Шеховцова</w:t>
      </w:r>
      <w:r>
        <w:rPr>
          <w:rStyle w:val="WW8Num2z0"/>
          <w:rFonts w:ascii="Verdana" w:hAnsi="Verdana"/>
          <w:color w:val="000000"/>
          <w:sz w:val="18"/>
          <w:szCs w:val="18"/>
        </w:rPr>
        <w:t> </w:t>
      </w:r>
      <w:r>
        <w:rPr>
          <w:rFonts w:ascii="Verdana" w:hAnsi="Verdana"/>
          <w:color w:val="000000"/>
          <w:sz w:val="18"/>
          <w:szCs w:val="18"/>
        </w:rPr>
        <w:t>Л.Ф., Шеховцов О.В. Психологическое сопровождение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в школе. рПб.: «Северо-запад», Ростов н/Дону: «</w:t>
      </w:r>
      <w:r>
        <w:rPr>
          <w:rStyle w:val="WW8Num3z0"/>
          <w:rFonts w:ascii="Verdana" w:hAnsi="Verdana"/>
          <w:color w:val="4682B4"/>
          <w:sz w:val="18"/>
          <w:szCs w:val="18"/>
        </w:rPr>
        <w:t>Феникс</w:t>
      </w:r>
      <w:r>
        <w:rPr>
          <w:rFonts w:ascii="Verdana" w:hAnsi="Verdana"/>
          <w:color w:val="000000"/>
          <w:sz w:val="18"/>
          <w:szCs w:val="18"/>
        </w:rPr>
        <w:t>», 2006. - 176 с. i</w:t>
      </w:r>
    </w:p>
    <w:p w14:paraId="6926F74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194. Шимутина Е. Кейс-технологии в учебном процессе // Школьные технологии. 2008. - № 5. - С. 58-66.</w:t>
      </w:r>
    </w:p>
    <w:p w14:paraId="16EA208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195.</w:t>
      </w:r>
      <w:r>
        <w:rPr>
          <w:rStyle w:val="WW8Num2z0"/>
          <w:rFonts w:ascii="Verdana" w:hAnsi="Verdana"/>
          <w:color w:val="000000"/>
          <w:sz w:val="18"/>
          <w:szCs w:val="18"/>
        </w:rPr>
        <w:t> </w:t>
      </w:r>
      <w:r>
        <w:rPr>
          <w:rStyle w:val="WW8Num3z0"/>
          <w:rFonts w:ascii="Verdana" w:hAnsi="Verdana"/>
          <w:color w:val="4682B4"/>
          <w:sz w:val="18"/>
          <w:szCs w:val="18"/>
        </w:rPr>
        <w:t>Шипицына</w:t>
      </w:r>
      <w:r>
        <w:rPr>
          <w:rStyle w:val="WW8Num2z0"/>
          <w:rFonts w:ascii="Verdana" w:hAnsi="Verdana"/>
          <w:color w:val="000000"/>
          <w:sz w:val="18"/>
          <w:szCs w:val="18"/>
        </w:rPr>
        <w:t> </w:t>
      </w:r>
      <w:r>
        <w:rPr>
          <w:rFonts w:ascii="Verdana" w:hAnsi="Verdana"/>
          <w:color w:val="000000"/>
          <w:sz w:val="18"/>
          <w:szCs w:val="18"/>
        </w:rPr>
        <w:t>Л.М., Хилько A.A., Галлямова Ю.С.,</w:t>
      </w:r>
      <w:r>
        <w:rPr>
          <w:rStyle w:val="WW8Num2z0"/>
          <w:rFonts w:ascii="Verdana" w:hAnsi="Verdana"/>
          <w:color w:val="000000"/>
          <w:sz w:val="18"/>
          <w:szCs w:val="18"/>
        </w:rPr>
        <w:t> </w:t>
      </w:r>
      <w:r>
        <w:rPr>
          <w:rStyle w:val="WW8Num3z0"/>
          <w:rFonts w:ascii="Verdana" w:hAnsi="Verdana"/>
          <w:color w:val="4682B4"/>
          <w:sz w:val="18"/>
          <w:szCs w:val="18"/>
        </w:rPr>
        <w:t>Демьянчук</w:t>
      </w:r>
      <w:r>
        <w:rPr>
          <w:rStyle w:val="WW8Num2z0"/>
          <w:rFonts w:ascii="Verdana" w:hAnsi="Verdana"/>
          <w:color w:val="000000"/>
          <w:sz w:val="18"/>
          <w:szCs w:val="18"/>
        </w:rPr>
        <w:t> </w:t>
      </w:r>
      <w:r>
        <w:rPr>
          <w:rFonts w:ascii="Verdana" w:hAnsi="Verdana"/>
          <w:color w:val="000000"/>
          <w:sz w:val="18"/>
          <w:szCs w:val="18"/>
        </w:rPr>
        <w:t>Р.В., Яковлева Н.П. Комплексное сопровождение детей дошкольного возраста / Под науч. ред. проф. Л.М.</w:t>
      </w:r>
      <w:r>
        <w:rPr>
          <w:rStyle w:val="WW8Num2z0"/>
          <w:rFonts w:ascii="Verdana" w:hAnsi="Verdana"/>
          <w:color w:val="000000"/>
          <w:sz w:val="18"/>
          <w:szCs w:val="18"/>
        </w:rPr>
        <w:t> </w:t>
      </w:r>
      <w:r>
        <w:rPr>
          <w:rStyle w:val="WW8Num3z0"/>
          <w:rFonts w:ascii="Verdana" w:hAnsi="Verdana"/>
          <w:color w:val="4682B4"/>
          <w:sz w:val="18"/>
          <w:szCs w:val="18"/>
        </w:rPr>
        <w:t>Шипицыной</w:t>
      </w:r>
      <w:r>
        <w:rPr>
          <w:rStyle w:val="WW8Num2z0"/>
          <w:rFonts w:ascii="Verdana" w:hAnsi="Verdana"/>
          <w:color w:val="000000"/>
          <w:sz w:val="18"/>
          <w:szCs w:val="18"/>
        </w:rPr>
        <w:t> </w:t>
      </w:r>
      <w:r>
        <w:rPr>
          <w:rFonts w:ascii="Verdana" w:hAnsi="Verdana"/>
          <w:color w:val="000000"/>
          <w:sz w:val="18"/>
          <w:szCs w:val="18"/>
        </w:rPr>
        <w:t>СПб.: «Речь», 2005. - 240 с.</w:t>
      </w:r>
    </w:p>
    <w:p w14:paraId="2EEF0043"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Штофф</w:t>
      </w:r>
      <w:r>
        <w:rPr>
          <w:rStyle w:val="WW8Num2z0"/>
          <w:rFonts w:ascii="Verdana" w:hAnsi="Verdana"/>
          <w:color w:val="000000"/>
          <w:sz w:val="18"/>
          <w:szCs w:val="18"/>
        </w:rPr>
        <w:t> </w:t>
      </w:r>
      <w:r>
        <w:rPr>
          <w:rFonts w:ascii="Verdana" w:hAnsi="Verdana"/>
          <w:color w:val="000000"/>
          <w:sz w:val="18"/>
          <w:szCs w:val="18"/>
        </w:rPr>
        <w:t>B.C., Бранский В.П. Моделирование и философия. Л.: Наука, 1966. - 300 с.</w:t>
      </w:r>
    </w:p>
    <w:p w14:paraId="21E9D1A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Щербанева</w:t>
      </w:r>
      <w:r>
        <w:rPr>
          <w:rStyle w:val="WW8Num2z0"/>
          <w:rFonts w:ascii="Verdana" w:hAnsi="Verdana"/>
          <w:color w:val="000000"/>
          <w:sz w:val="18"/>
          <w:szCs w:val="18"/>
        </w:rPr>
        <w:t> </w:t>
      </w:r>
      <w:r>
        <w:rPr>
          <w:rFonts w:ascii="Verdana" w:hAnsi="Verdana"/>
          <w:color w:val="000000"/>
          <w:sz w:val="18"/>
          <w:szCs w:val="18"/>
        </w:rPr>
        <w:t>Н.Г. Психологическая поддержка профессионального развития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средствами психологической службы: дис. . канд. псих, наук: 19.00.07 / науч. рук. И.Б. Котова; Сев-Кавказский гос. техн. ун-т. Армавир, 2003. - 259 с.</w:t>
      </w:r>
    </w:p>
    <w:p w14:paraId="221D8A54"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Активизация познавательной деятельности учащихся в учебном процессе. М.: Просвещение, 1979. - 160 с.</w:t>
      </w:r>
    </w:p>
    <w:p w14:paraId="62507FFF"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Юсфин</w:t>
      </w:r>
      <w:r>
        <w:rPr>
          <w:rStyle w:val="WW8Num2z0"/>
          <w:rFonts w:ascii="Verdana" w:hAnsi="Verdana"/>
          <w:color w:val="000000"/>
          <w:sz w:val="18"/>
          <w:szCs w:val="18"/>
        </w:rPr>
        <w:t> </w:t>
      </w:r>
      <w:r>
        <w:rPr>
          <w:rFonts w:ascii="Verdana" w:hAnsi="Verdana"/>
          <w:color w:val="000000"/>
          <w:sz w:val="18"/>
          <w:szCs w:val="18"/>
        </w:rPr>
        <w:t>С. М. Педагогическая поддержка в школе // Нар. образование. 1998. - № 6. - С. 112-115.</w:t>
      </w:r>
    </w:p>
    <w:p w14:paraId="454B3E6A"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Технологии личностно-ориентированного образования. //Библиотека журнала «</w:t>
      </w:r>
      <w:r>
        <w:rPr>
          <w:rStyle w:val="WW8Num3z0"/>
          <w:rFonts w:ascii="Verdana" w:hAnsi="Verdana"/>
          <w:color w:val="4682B4"/>
          <w:sz w:val="18"/>
          <w:szCs w:val="18"/>
        </w:rPr>
        <w:t>Директор школы</w:t>
      </w:r>
      <w:r>
        <w:rPr>
          <w:rFonts w:ascii="Verdana" w:hAnsi="Verdana"/>
          <w:color w:val="000000"/>
          <w:sz w:val="18"/>
          <w:szCs w:val="18"/>
        </w:rPr>
        <w:t>», вып. 7, Москва: Сентябрь, 2000.</w:t>
      </w:r>
    </w:p>
    <w:p w14:paraId="72A64E1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Н.О. Информационный подход в педагогических исследованиях: сущность, значение, особенности реализации // Вестник ЮУрГУ. 2009. - № 1. - 16-22.</w:t>
      </w:r>
    </w:p>
    <w:p w14:paraId="710F6DB2"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202. Яничева Т. Психологическое сопровождение деятельности школы. Подход. Опыт. Находки //Журн. прар. психолога. 1999.№3. С. 101-119.</w:t>
      </w:r>
    </w:p>
    <w:p w14:paraId="77F04AA9"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Яркова</w:t>
      </w:r>
      <w:r>
        <w:rPr>
          <w:rStyle w:val="WW8Num2z0"/>
          <w:rFonts w:ascii="Verdana" w:hAnsi="Verdana"/>
          <w:color w:val="000000"/>
          <w:sz w:val="18"/>
          <w:szCs w:val="18"/>
        </w:rPr>
        <w:t> </w:t>
      </w:r>
      <w:r>
        <w:rPr>
          <w:rFonts w:ascii="Verdana" w:hAnsi="Verdana"/>
          <w:color w:val="000000"/>
          <w:sz w:val="18"/>
          <w:szCs w:val="18"/>
        </w:rPr>
        <w:t>Т.А. Управление педагогическими исследованиями как педагогическая проблема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2010. - Вып. 1 (91). - С. 109-112.</w:t>
      </w:r>
    </w:p>
    <w:p w14:paraId="586D1F1E"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Ясюкевич</w:t>
      </w:r>
      <w:r>
        <w:rPr>
          <w:rStyle w:val="WW8Num2z0"/>
          <w:rFonts w:ascii="Verdana" w:hAnsi="Verdana"/>
          <w:color w:val="000000"/>
          <w:sz w:val="18"/>
          <w:szCs w:val="18"/>
        </w:rPr>
        <w:t> </w:t>
      </w:r>
      <w:r>
        <w:rPr>
          <w:rFonts w:ascii="Verdana" w:hAnsi="Verdana"/>
          <w:color w:val="000000"/>
          <w:sz w:val="18"/>
          <w:szCs w:val="18"/>
        </w:rPr>
        <w:t>М.В. Социально-психологическая поддержка как ресурс модернизации начального и среднего профессионального образования. М.: УЦ «</w:t>
      </w:r>
      <w:r>
        <w:rPr>
          <w:rStyle w:val="WW8Num3z0"/>
          <w:rFonts w:ascii="Verdana" w:hAnsi="Verdana"/>
          <w:color w:val="4682B4"/>
          <w:sz w:val="18"/>
          <w:szCs w:val="18"/>
        </w:rPr>
        <w:t>Перспектива</w:t>
      </w:r>
      <w:r>
        <w:rPr>
          <w:rFonts w:ascii="Verdana" w:hAnsi="Verdana"/>
          <w:color w:val="000000"/>
          <w:sz w:val="18"/>
          <w:szCs w:val="18"/>
        </w:rPr>
        <w:t>», 2011. - 72 с.</w:t>
      </w:r>
    </w:p>
    <w:p w14:paraId="6D4FA720"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Яценко</w:t>
      </w:r>
      <w:r>
        <w:rPr>
          <w:rStyle w:val="WW8Num2z0"/>
          <w:rFonts w:ascii="Verdana" w:hAnsi="Verdana"/>
          <w:color w:val="000000"/>
          <w:sz w:val="18"/>
          <w:szCs w:val="18"/>
        </w:rPr>
        <w:t> </w:t>
      </w:r>
      <w:r>
        <w:rPr>
          <w:rFonts w:ascii="Verdana" w:hAnsi="Verdana"/>
          <w:color w:val="000000"/>
          <w:sz w:val="18"/>
          <w:szCs w:val="18"/>
        </w:rPr>
        <w:t>Т.С. Теор1я i практика групповоТ психокоррекци: Активные сощально-психолопчненавчання: Навч. noci6. К.: Вища. шк., 2004. - 679 с.</w:t>
      </w:r>
    </w:p>
    <w:p w14:paraId="23CB5FAD"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206. Kiaunyté A.,Dirgéliéné I. Praktika rengiant social inius darbuotojus: Klaipédos universitet opatirtis. Klaipeda: Klaipédos universitetas, 2006. - 72 p.</w:t>
      </w:r>
    </w:p>
    <w:p w14:paraId="4C223CCC" w14:textId="77777777" w:rsidR="00655DA4" w:rsidRDefault="00655DA4" w:rsidP="00655DA4">
      <w:pPr>
        <w:pStyle w:val="WW8Num1z2"/>
        <w:shd w:val="clear" w:color="auto" w:fill="F7F7F7"/>
        <w:spacing w:after="0"/>
        <w:rPr>
          <w:rFonts w:ascii="Verdana" w:hAnsi="Verdana"/>
          <w:color w:val="000000"/>
          <w:sz w:val="18"/>
          <w:szCs w:val="18"/>
        </w:rPr>
      </w:pPr>
      <w:r>
        <w:rPr>
          <w:rFonts w:ascii="Verdana" w:hAnsi="Verdana"/>
          <w:color w:val="000000"/>
          <w:sz w:val="18"/>
          <w:szCs w:val="18"/>
        </w:rPr>
        <w:t>207. Zukauskiené R. Raidos psichologija: integruotas poziüris. Vilnius: Margi rastai, 2012. - 677 p.</w:t>
      </w:r>
    </w:p>
    <w:p w14:paraId="1DD20F1B" w14:textId="402832DE" w:rsidR="00655DA4" w:rsidRPr="00655DA4" w:rsidRDefault="00655DA4" w:rsidP="00655DA4">
      <w:r>
        <w:rPr>
          <w:rFonts w:ascii="Verdana" w:hAnsi="Verdana"/>
          <w:color w:val="000000"/>
          <w:sz w:val="18"/>
          <w:szCs w:val="18"/>
        </w:rPr>
        <w:br/>
      </w:r>
      <w:r>
        <w:rPr>
          <w:rFonts w:ascii="Verdana" w:hAnsi="Verdana"/>
          <w:color w:val="000000"/>
          <w:sz w:val="18"/>
          <w:szCs w:val="18"/>
        </w:rPr>
        <w:br/>
      </w:r>
    </w:p>
    <w:sectPr w:rsidR="00655DA4" w:rsidRPr="00655D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12F02" w14:textId="77777777" w:rsidR="008821E9" w:rsidRDefault="008821E9">
      <w:pPr>
        <w:spacing w:after="0" w:line="240" w:lineRule="auto"/>
      </w:pPr>
      <w:r>
        <w:separator/>
      </w:r>
    </w:p>
  </w:endnote>
  <w:endnote w:type="continuationSeparator" w:id="0">
    <w:p w14:paraId="60910643" w14:textId="77777777" w:rsidR="008821E9" w:rsidRDefault="0088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6E046" w14:textId="77777777" w:rsidR="008821E9" w:rsidRDefault="008821E9">
      <w:pPr>
        <w:spacing w:after="0" w:line="240" w:lineRule="auto"/>
      </w:pPr>
      <w:r>
        <w:separator/>
      </w:r>
    </w:p>
  </w:footnote>
  <w:footnote w:type="continuationSeparator" w:id="0">
    <w:p w14:paraId="4AF013A5" w14:textId="77777777" w:rsidR="008821E9" w:rsidRDefault="00882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20</Pages>
  <Words>10258</Words>
  <Characters>58477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246</cp:revision>
  <cp:lastPrinted>2009-02-06T05:36:00Z</cp:lastPrinted>
  <dcterms:created xsi:type="dcterms:W3CDTF">2016-09-19T15:12:00Z</dcterms:created>
  <dcterms:modified xsi:type="dcterms:W3CDTF">2016-10-13T10:43:00Z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