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5CFF1" w14:textId="77777777" w:rsidR="00C153D7" w:rsidRDefault="00C153D7" w:rsidP="00C153D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Правовые основы становления и развития отечественной паспортной системы в XX веке</w:t>
      </w:r>
    </w:p>
    <w:bookmarkEnd w:id="0"/>
    <w:p w14:paraId="3B0E9100" w14:textId="50F73E9F" w:rsidR="00C153D7" w:rsidRDefault="00C153D7" w:rsidP="00C153D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Кириллов, Петр Юрьевич</w:t>
      </w:r>
      <w:r>
        <w:rPr>
          <w:rFonts w:ascii="Verdana" w:hAnsi="Verdana"/>
          <w:color w:val="000000"/>
          <w:sz w:val="18"/>
          <w:szCs w:val="18"/>
        </w:rPr>
        <w:br/>
      </w:r>
      <w:r>
        <w:rPr>
          <w:rFonts w:ascii="Verdana" w:hAnsi="Verdana"/>
          <w:color w:val="000000"/>
          <w:sz w:val="18"/>
          <w:szCs w:val="18"/>
        </w:rPr>
        <w:br/>
      </w:r>
    </w:p>
    <w:p w14:paraId="2EAD4CB9" w14:textId="77777777" w:rsidR="00C153D7" w:rsidRDefault="00C153D7" w:rsidP="00C153D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96530FE" w14:textId="77777777" w:rsidR="00C153D7" w:rsidRDefault="00C153D7" w:rsidP="00C153D7">
      <w:pPr>
        <w:rPr>
          <w:rFonts w:ascii="Verdana" w:hAnsi="Verdana"/>
          <w:color w:val="000000"/>
          <w:sz w:val="18"/>
          <w:szCs w:val="18"/>
        </w:rPr>
      </w:pPr>
      <w:r>
        <w:rPr>
          <w:rFonts w:ascii="Verdana" w:hAnsi="Verdana"/>
          <w:color w:val="000000"/>
          <w:sz w:val="18"/>
          <w:szCs w:val="18"/>
        </w:rPr>
        <w:t>2011</w:t>
      </w:r>
    </w:p>
    <w:p w14:paraId="4A156DAB" w14:textId="77777777" w:rsidR="00C153D7" w:rsidRDefault="00C153D7" w:rsidP="00C153D7">
      <w:pPr>
        <w:rPr>
          <w:rFonts w:ascii="Verdana" w:hAnsi="Verdana"/>
          <w:b/>
          <w:bCs/>
          <w:color w:val="000000"/>
          <w:sz w:val="18"/>
          <w:szCs w:val="18"/>
        </w:rPr>
      </w:pPr>
      <w:r>
        <w:rPr>
          <w:rFonts w:ascii="Verdana" w:hAnsi="Verdana"/>
          <w:b/>
          <w:bCs/>
          <w:color w:val="000000"/>
          <w:sz w:val="18"/>
          <w:szCs w:val="18"/>
        </w:rPr>
        <w:t>Автор научной работы: </w:t>
      </w:r>
    </w:p>
    <w:p w14:paraId="331D1A74" w14:textId="77777777" w:rsidR="00C153D7" w:rsidRDefault="00C153D7" w:rsidP="00C153D7">
      <w:pPr>
        <w:rPr>
          <w:rFonts w:ascii="Verdana" w:hAnsi="Verdana"/>
          <w:color w:val="000000"/>
          <w:sz w:val="18"/>
          <w:szCs w:val="18"/>
        </w:rPr>
      </w:pPr>
      <w:r>
        <w:rPr>
          <w:rFonts w:ascii="Verdana" w:hAnsi="Verdana"/>
          <w:color w:val="000000"/>
          <w:sz w:val="18"/>
          <w:szCs w:val="18"/>
        </w:rPr>
        <w:t>Кириллов, Петр Юрьевич</w:t>
      </w:r>
    </w:p>
    <w:p w14:paraId="7E8CAC1A" w14:textId="77777777" w:rsidR="00C153D7" w:rsidRDefault="00C153D7" w:rsidP="00C153D7">
      <w:pPr>
        <w:rPr>
          <w:rFonts w:ascii="Verdana" w:hAnsi="Verdana"/>
          <w:b/>
          <w:bCs/>
          <w:color w:val="000000"/>
          <w:sz w:val="18"/>
          <w:szCs w:val="18"/>
        </w:rPr>
      </w:pPr>
      <w:r>
        <w:rPr>
          <w:rFonts w:ascii="Verdana" w:hAnsi="Verdana"/>
          <w:b/>
          <w:bCs/>
          <w:color w:val="000000"/>
          <w:sz w:val="18"/>
          <w:szCs w:val="18"/>
        </w:rPr>
        <w:t>Ученая cтепень: </w:t>
      </w:r>
    </w:p>
    <w:p w14:paraId="75B36B16" w14:textId="77777777" w:rsidR="00C153D7" w:rsidRDefault="00C153D7" w:rsidP="00C153D7">
      <w:pPr>
        <w:rPr>
          <w:rFonts w:ascii="Verdana" w:hAnsi="Verdana"/>
          <w:color w:val="000000"/>
          <w:sz w:val="18"/>
          <w:szCs w:val="18"/>
        </w:rPr>
      </w:pPr>
      <w:r>
        <w:rPr>
          <w:rFonts w:ascii="Verdana" w:hAnsi="Verdana"/>
          <w:color w:val="000000"/>
          <w:sz w:val="18"/>
          <w:szCs w:val="18"/>
        </w:rPr>
        <w:t>кандидат юридических наук</w:t>
      </w:r>
    </w:p>
    <w:p w14:paraId="7F201EC1" w14:textId="77777777" w:rsidR="00C153D7" w:rsidRDefault="00C153D7" w:rsidP="00C153D7">
      <w:pPr>
        <w:rPr>
          <w:rFonts w:ascii="Verdana" w:hAnsi="Verdana"/>
          <w:b/>
          <w:bCs/>
          <w:color w:val="000000"/>
          <w:sz w:val="18"/>
          <w:szCs w:val="18"/>
        </w:rPr>
      </w:pPr>
      <w:r>
        <w:rPr>
          <w:rFonts w:ascii="Verdana" w:hAnsi="Verdana"/>
          <w:b/>
          <w:bCs/>
          <w:color w:val="000000"/>
          <w:sz w:val="18"/>
          <w:szCs w:val="18"/>
        </w:rPr>
        <w:t>Место защиты диссертации: </w:t>
      </w:r>
    </w:p>
    <w:p w14:paraId="0E48C462" w14:textId="77777777" w:rsidR="00C153D7" w:rsidRDefault="00C153D7" w:rsidP="00C153D7">
      <w:pPr>
        <w:rPr>
          <w:rFonts w:ascii="Verdana" w:hAnsi="Verdana"/>
          <w:color w:val="000000"/>
          <w:sz w:val="18"/>
          <w:szCs w:val="18"/>
        </w:rPr>
      </w:pPr>
      <w:r>
        <w:rPr>
          <w:rFonts w:ascii="Verdana" w:hAnsi="Verdana"/>
          <w:color w:val="000000"/>
          <w:sz w:val="18"/>
          <w:szCs w:val="18"/>
        </w:rPr>
        <w:t>б.м. , б.г.</w:t>
      </w:r>
    </w:p>
    <w:p w14:paraId="18A2973B" w14:textId="77777777" w:rsidR="00C153D7" w:rsidRDefault="00C153D7" w:rsidP="00C153D7">
      <w:pPr>
        <w:rPr>
          <w:rFonts w:ascii="Verdana" w:hAnsi="Verdana"/>
          <w:b/>
          <w:bCs/>
          <w:color w:val="000000"/>
          <w:sz w:val="18"/>
          <w:szCs w:val="18"/>
        </w:rPr>
      </w:pPr>
      <w:r>
        <w:rPr>
          <w:rFonts w:ascii="Verdana" w:hAnsi="Verdana"/>
          <w:b/>
          <w:bCs/>
          <w:color w:val="000000"/>
          <w:sz w:val="18"/>
          <w:szCs w:val="18"/>
        </w:rPr>
        <w:t>Код cпециальности ВАК: </w:t>
      </w:r>
    </w:p>
    <w:p w14:paraId="30906BAE" w14:textId="77777777" w:rsidR="00C153D7" w:rsidRDefault="00C153D7" w:rsidP="00C153D7">
      <w:pPr>
        <w:rPr>
          <w:rFonts w:ascii="Verdana" w:hAnsi="Verdana"/>
          <w:color w:val="000000"/>
          <w:sz w:val="18"/>
          <w:szCs w:val="18"/>
        </w:rPr>
      </w:pPr>
      <w:r>
        <w:rPr>
          <w:rFonts w:ascii="Verdana" w:hAnsi="Verdana"/>
          <w:color w:val="000000"/>
          <w:sz w:val="18"/>
          <w:szCs w:val="18"/>
        </w:rPr>
        <w:t>12.00.01</w:t>
      </w:r>
    </w:p>
    <w:p w14:paraId="2F7FC35C" w14:textId="77777777" w:rsidR="00C153D7" w:rsidRDefault="00C153D7" w:rsidP="00C153D7">
      <w:pPr>
        <w:rPr>
          <w:rFonts w:ascii="Verdana" w:hAnsi="Verdana"/>
          <w:b/>
          <w:bCs/>
          <w:color w:val="000000"/>
          <w:sz w:val="18"/>
          <w:szCs w:val="18"/>
        </w:rPr>
      </w:pPr>
      <w:r>
        <w:rPr>
          <w:rFonts w:ascii="Verdana" w:hAnsi="Verdana"/>
          <w:b/>
          <w:bCs/>
          <w:color w:val="000000"/>
          <w:sz w:val="18"/>
          <w:szCs w:val="18"/>
        </w:rPr>
        <w:t>Специальность: </w:t>
      </w:r>
    </w:p>
    <w:p w14:paraId="53766F65" w14:textId="77777777" w:rsidR="00C153D7" w:rsidRDefault="00C153D7" w:rsidP="00C153D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19C60C5" w14:textId="77777777" w:rsidR="00C153D7" w:rsidRDefault="00C153D7" w:rsidP="00C153D7">
      <w:pPr>
        <w:rPr>
          <w:rFonts w:ascii="Verdana" w:hAnsi="Verdana"/>
          <w:b/>
          <w:bCs/>
          <w:color w:val="000000"/>
          <w:sz w:val="18"/>
          <w:szCs w:val="18"/>
        </w:rPr>
      </w:pPr>
      <w:r>
        <w:rPr>
          <w:rFonts w:ascii="Verdana" w:hAnsi="Verdana"/>
          <w:b/>
          <w:bCs/>
          <w:color w:val="000000"/>
          <w:sz w:val="18"/>
          <w:szCs w:val="18"/>
        </w:rPr>
        <w:t>Количество cтраниц: </w:t>
      </w:r>
    </w:p>
    <w:p w14:paraId="67390855" w14:textId="77777777" w:rsidR="00C153D7" w:rsidRDefault="00C153D7" w:rsidP="00C153D7">
      <w:pPr>
        <w:rPr>
          <w:rFonts w:ascii="Verdana" w:hAnsi="Verdana"/>
          <w:color w:val="000000"/>
          <w:sz w:val="18"/>
          <w:szCs w:val="18"/>
        </w:rPr>
      </w:pPr>
      <w:r>
        <w:rPr>
          <w:rFonts w:ascii="Verdana" w:hAnsi="Verdana"/>
          <w:color w:val="000000"/>
          <w:sz w:val="18"/>
          <w:szCs w:val="18"/>
        </w:rPr>
        <w:t>168</w:t>
      </w:r>
    </w:p>
    <w:p w14:paraId="12018983" w14:textId="77777777" w:rsidR="00C153D7" w:rsidRDefault="00C153D7" w:rsidP="00C153D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Кириллов, Петр Юрьевич</w:t>
      </w:r>
    </w:p>
    <w:p w14:paraId="6005235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02A3FD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Социоисторические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и доктринально-идеологические предпосылки становления</w:t>
      </w:r>
      <w:r>
        <w:rPr>
          <w:rStyle w:val="WW8Num2z0"/>
          <w:rFonts w:ascii="Verdana" w:hAnsi="Verdana"/>
          <w:color w:val="000000"/>
          <w:sz w:val="18"/>
          <w:szCs w:val="18"/>
        </w:rPr>
        <w:t> </w:t>
      </w:r>
      <w:r>
        <w:rPr>
          <w:rStyle w:val="WW8Num3z0"/>
          <w:rFonts w:ascii="Verdana" w:hAnsi="Verdana"/>
          <w:color w:val="4682B4"/>
          <w:sz w:val="18"/>
          <w:szCs w:val="18"/>
        </w:rPr>
        <w:t>отечественной</w:t>
      </w:r>
      <w:r>
        <w:rPr>
          <w:rStyle w:val="WW8Num2z0"/>
          <w:rFonts w:ascii="Verdana" w:hAnsi="Verdana"/>
          <w:color w:val="000000"/>
          <w:sz w:val="18"/>
          <w:szCs w:val="18"/>
        </w:rPr>
        <w:t> </w:t>
      </w:r>
      <w:r>
        <w:rPr>
          <w:rFonts w:ascii="Verdana" w:hAnsi="Verdana"/>
          <w:color w:val="000000"/>
          <w:sz w:val="18"/>
          <w:szCs w:val="18"/>
        </w:rPr>
        <w:t>регулятивно-правовой паспортной системы.</w:t>
      </w:r>
    </w:p>
    <w:p w14:paraId="2FDEDBAA"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 1. Условия и факторы генезиса правовых механизмов регулирования передвижения населения Российской империи.</w:t>
      </w:r>
    </w:p>
    <w:p w14:paraId="139DDF1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 2. Формирование категориально-понятийного аппарата концепции российской</w:t>
      </w:r>
      <w:r>
        <w:rPr>
          <w:rStyle w:val="WW8Num2z0"/>
          <w:rFonts w:ascii="Verdana" w:hAnsi="Verdana"/>
          <w:color w:val="000000"/>
          <w:sz w:val="18"/>
          <w:szCs w:val="18"/>
        </w:rPr>
        <w:t> </w:t>
      </w:r>
      <w:r>
        <w:rPr>
          <w:rStyle w:val="WW8Num3z0"/>
          <w:rFonts w:ascii="Verdana" w:hAnsi="Verdana"/>
          <w:color w:val="4682B4"/>
          <w:sz w:val="18"/>
          <w:szCs w:val="18"/>
        </w:rPr>
        <w:t>паспортной</w:t>
      </w:r>
      <w:r>
        <w:rPr>
          <w:rStyle w:val="WW8Num2z0"/>
          <w:rFonts w:ascii="Verdana" w:hAnsi="Verdana"/>
          <w:color w:val="000000"/>
          <w:sz w:val="18"/>
          <w:szCs w:val="18"/>
        </w:rPr>
        <w:t> </w:t>
      </w:r>
      <w:r>
        <w:rPr>
          <w:rFonts w:ascii="Verdana" w:hAnsi="Verdana"/>
          <w:color w:val="000000"/>
          <w:sz w:val="18"/>
          <w:szCs w:val="18"/>
        </w:rPr>
        <w:t>системы.</w:t>
      </w:r>
    </w:p>
    <w:p w14:paraId="2A83BF55"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Развитие и функционирование института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передвижения населения в российском социуме XX века.</w:t>
      </w:r>
    </w:p>
    <w:p w14:paraId="1B4FFB25"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 1. Институционализация нормативной правовой основы деятельности отечественной паспортной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 досоветский период.</w:t>
      </w:r>
    </w:p>
    <w:p w14:paraId="6662770E"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 2. Становление и функционирование советской модели института правового регулирования свободы передвижения.</w:t>
      </w:r>
    </w:p>
    <w:p w14:paraId="6A7E524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 3. Формирование институционально-нормативных,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ресурсов становления паспортной системы постсоветского типа.</w:t>
      </w:r>
    </w:p>
    <w:p w14:paraId="0B26D00D" w14:textId="77777777" w:rsidR="00C153D7" w:rsidRDefault="00C153D7" w:rsidP="00C153D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основы становления и развития отечественной паспортной системы в XX веке"</w:t>
      </w:r>
    </w:p>
    <w:p w14:paraId="6B0831ED"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XX век вошел в российскую историю как эпоха коренных, системных модернизаций, затрагивающих все сферы общественной и частной жизни, включая властно-правовую систему, юридические основы организации жизнедеятельности людей и социальных институтов.</w:t>
      </w:r>
    </w:p>
    <w:p w14:paraId="34703B92"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процессе властно-политических, правовых модернизаций ключевые субъекты правовой системы государства уделяли особое внимание созданию правовых механизмов, регулирующих процессы передвижения населения как внутри, так и за её пределами.</w:t>
      </w:r>
    </w:p>
    <w:p w14:paraId="50AA2E39"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Подобные властно-правовые регуляторы способствовали усилению контрольно-управленческих функций различных субъектов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упорядочивали, в определенной мере, социальные, экономические отношения и одновременно ограничивали права</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на свободу передвижения, выбор места пребывания и</w:t>
      </w:r>
      <w:r>
        <w:rPr>
          <w:rStyle w:val="WW8Num2z0"/>
          <w:rFonts w:ascii="Verdana" w:hAnsi="Verdana"/>
          <w:color w:val="000000"/>
          <w:sz w:val="18"/>
          <w:szCs w:val="18"/>
        </w:rPr>
        <w:t> </w:t>
      </w:r>
      <w:r>
        <w:rPr>
          <w:rStyle w:val="WW8Num3z0"/>
          <w:rFonts w:ascii="Verdana" w:hAnsi="Verdana"/>
          <w:color w:val="4682B4"/>
          <w:sz w:val="18"/>
          <w:szCs w:val="18"/>
        </w:rPr>
        <w:t>жительства</w:t>
      </w:r>
      <w:r>
        <w:rPr>
          <w:rFonts w:ascii="Verdana" w:hAnsi="Verdana"/>
          <w:color w:val="000000"/>
          <w:sz w:val="18"/>
          <w:szCs w:val="18"/>
        </w:rPr>
        <w:t>.</w:t>
      </w:r>
    </w:p>
    <w:p w14:paraId="2BBC26E9"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сфере правовых регуляторов возникает и разрешается тем или иным образом фундаментальное противоречие между интересами личности, ее правомна беспрепятственное, свободное передвижение и легитимными властно-правовыми институтами государства, которые во многих случаях не заинтересованы в свободном передвижении населения по экономическим, социальным да и по политическим соображениям.</w:t>
      </w:r>
    </w:p>
    <w:p w14:paraId="6C2D8931"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Сама паспортная система, возникшая в XV веке в Германии, представляет собой властно-правовой механизм разрешения данного противоречия, нахождения определенного баланса интересов между потенциальным, реальным субъектом передвижения и государством, посредством ограничения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передвижения.</w:t>
      </w:r>
    </w:p>
    <w:p w14:paraId="29F500C2"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подобного противоречия с историко-правовых позиций имеет актуальное теоретическое и практическое значение. Оно позво-. ляет выявить правовые детерминанты данного противоречия, исследовать тенденции его развития, в том числе механизмы модернизации отечественной паспортной системы, обосновать и определить баланс юридических прав,</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социальных интересов субъекта передвижения и государства в том или ином историческом контексте развития российского общества.</w:t>
      </w:r>
    </w:p>
    <w:p w14:paraId="372AD1F1"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обратить особое внимание на необходимость более глубокой разработки проблем правовой институционализации юридических норм, регулирующих паспортные отношения. Данный процесс нельзя считать завершенным, ибо он недостаточно теоретически проработан и исследован в рамках современного политико-правового контекста.</w:t>
      </w:r>
    </w:p>
    <w:p w14:paraId="00C4DEA0"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данного исследования определяется также и тем обстоятельством, что в юридической науке продолжаются дискуссии по поводу содержания, механизмов правового использования таких понятий, как «</w:t>
      </w:r>
      <w:r>
        <w:rPr>
          <w:rStyle w:val="WW8Num3z0"/>
          <w:rFonts w:ascii="Verdana" w:hAnsi="Verdana"/>
          <w:color w:val="4682B4"/>
          <w:sz w:val="18"/>
          <w:szCs w:val="18"/>
        </w:rPr>
        <w:t>свобода</w:t>
      </w:r>
      <w:r>
        <w:rPr>
          <w:rFonts w:ascii="Verdana" w:hAnsi="Verdana"/>
          <w:color w:val="000000"/>
          <w:sz w:val="18"/>
          <w:szCs w:val="18"/>
        </w:rPr>
        <w:t>», «</w:t>
      </w:r>
      <w:r>
        <w:rPr>
          <w:rStyle w:val="WW8Num3z0"/>
          <w:rFonts w:ascii="Verdana" w:hAnsi="Verdana"/>
          <w:color w:val="4682B4"/>
          <w:sz w:val="18"/>
          <w:szCs w:val="18"/>
        </w:rPr>
        <w:t>необходимость</w:t>
      </w:r>
      <w:r>
        <w:rPr>
          <w:rFonts w:ascii="Verdana" w:hAnsi="Verdana"/>
          <w:color w:val="000000"/>
          <w:sz w:val="18"/>
          <w:szCs w:val="18"/>
        </w:rPr>
        <w:t>», «</w:t>
      </w:r>
      <w:r>
        <w:rPr>
          <w:rStyle w:val="WW8Num3z0"/>
          <w:rFonts w:ascii="Verdana" w:hAnsi="Verdana"/>
          <w:color w:val="4682B4"/>
          <w:sz w:val="18"/>
          <w:szCs w:val="18"/>
        </w:rPr>
        <w:t>демократизм правоприменения</w:t>
      </w:r>
      <w:r>
        <w:rPr>
          <w:rFonts w:ascii="Verdana" w:hAnsi="Verdana"/>
          <w:color w:val="000000"/>
          <w:sz w:val="18"/>
          <w:szCs w:val="18"/>
        </w:rPr>
        <w:t>», «</w:t>
      </w:r>
      <w:r>
        <w:rPr>
          <w:rStyle w:val="WW8Num3z0"/>
          <w:rFonts w:ascii="Verdana" w:hAnsi="Verdana"/>
          <w:color w:val="4682B4"/>
          <w:sz w:val="18"/>
          <w:szCs w:val="18"/>
        </w:rPr>
        <w:t>баланс правовых интересов</w:t>
      </w:r>
      <w:r>
        <w:rPr>
          <w:rFonts w:ascii="Verdana" w:hAnsi="Verdana"/>
          <w:color w:val="000000"/>
          <w:sz w:val="18"/>
          <w:szCs w:val="18"/>
        </w:rPr>
        <w:t>», «</w:t>
      </w:r>
      <w:r>
        <w:rPr>
          <w:rStyle w:val="WW8Num3z0"/>
          <w:rFonts w:ascii="Verdana" w:hAnsi="Verdana"/>
          <w:color w:val="4682B4"/>
          <w:sz w:val="18"/>
          <w:szCs w:val="18"/>
        </w:rPr>
        <w:t>толерантность субъектов правовых отношений</w:t>
      </w:r>
      <w:r>
        <w:rPr>
          <w:rFonts w:ascii="Verdana" w:hAnsi="Verdana"/>
          <w:color w:val="000000"/>
          <w:sz w:val="18"/>
          <w:szCs w:val="18"/>
        </w:rPr>
        <w:t>», «</w:t>
      </w:r>
      <w:r>
        <w:rPr>
          <w:rStyle w:val="WW8Num3z0"/>
          <w:rFonts w:ascii="Verdana" w:hAnsi="Verdana"/>
          <w:color w:val="4682B4"/>
          <w:sz w:val="18"/>
          <w:szCs w:val="18"/>
        </w:rPr>
        <w:t>социальная справедливость</w:t>
      </w:r>
      <w:r>
        <w:rPr>
          <w:rFonts w:ascii="Verdana" w:hAnsi="Verdana"/>
          <w:color w:val="000000"/>
          <w:sz w:val="18"/>
          <w:szCs w:val="18"/>
        </w:rPr>
        <w:t>», «</w:t>
      </w:r>
      <w:r>
        <w:rPr>
          <w:rStyle w:val="WW8Num3z0"/>
          <w:rFonts w:ascii="Verdana" w:hAnsi="Verdana"/>
          <w:color w:val="4682B4"/>
          <w:sz w:val="18"/>
          <w:szCs w:val="18"/>
        </w:rPr>
        <w:t>правовая ответственность</w:t>
      </w:r>
      <w:r>
        <w:rPr>
          <w:rFonts w:ascii="Verdana" w:hAnsi="Verdana"/>
          <w:color w:val="000000"/>
          <w:sz w:val="18"/>
          <w:szCs w:val="18"/>
        </w:rPr>
        <w:t>» и др.</w:t>
      </w:r>
    </w:p>
    <w:p w14:paraId="1B9D4BF6"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Возникновение в современных условиях неравенства уровня и качества жизни отдельных людей, социальных профессиональных этнических групп, целых народов ведет к их свободному нерегулируемому передвижению, что обусловливает не только появление многих проблем и угроз для государств, для институтов обеспечения национальной, социальной, экономической безопасности, но и создает массу негативных проблем для населения, проживающего длительное время на той или иной территории.</w:t>
      </w:r>
    </w:p>
    <w:p w14:paraId="7C77D9CE"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ученые, в том числе и</w:t>
      </w:r>
      <w:r>
        <w:rPr>
          <w:rStyle w:val="WW8Num2z0"/>
          <w:rFonts w:ascii="Verdana" w:hAnsi="Verdana"/>
          <w:color w:val="000000"/>
          <w:sz w:val="18"/>
          <w:szCs w:val="18"/>
        </w:rPr>
        <w:t> </w:t>
      </w:r>
      <w:r>
        <w:rPr>
          <w:rStyle w:val="WW8Num3z0"/>
          <w:rFonts w:ascii="Verdana" w:hAnsi="Verdana"/>
          <w:color w:val="4682B4"/>
          <w:sz w:val="18"/>
          <w:szCs w:val="18"/>
        </w:rPr>
        <w:t>юристы</w:t>
      </w:r>
      <w:r>
        <w:rPr>
          <w:rFonts w:ascii="Verdana" w:hAnsi="Verdana"/>
          <w:color w:val="000000"/>
          <w:sz w:val="18"/>
          <w:szCs w:val="18"/>
        </w:rPr>
        <w:t>, обосновывают актуальность определенного пересмотра баланса прав личности, социального, территориального сообщества и государства, особенно в тех условиях, когда свобода передвижения, выбор места пребывания и жительства одного человека затрагивает интересы и</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жизнедеятельности других людей, создает проблемно-конфликтную среду жизнедеятельности.</w:t>
      </w:r>
    </w:p>
    <w:p w14:paraId="1CEBBD72"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Подобные социально-правовые</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характерны не только для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Франции, Германии, ряда стран Азии, Африки, Латинской Америки, но и для России, особенно для населения крупных городов, регионов с повышенной плотностью населения, с проблемами занятости, с проблемами экологического и социального характера.</w:t>
      </w:r>
    </w:p>
    <w:p w14:paraId="1ACF753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Как отмечает А.Н. Разумов во вступительном слове к фундаментальной работе «Социально-демографическая безопасность России», «для того, чтобы Россия могла сохранить статус Великой державы, не растерять свои земли; обладать тем природным потенциалом, благодаря которому </w:t>
      </w:r>
      <w:r>
        <w:rPr>
          <w:rFonts w:ascii="Verdana" w:hAnsi="Verdana"/>
          <w:color w:val="000000"/>
          <w:sz w:val="18"/>
          <w:szCs w:val="18"/>
        </w:rPr>
        <w:lastRenderedPageBreak/>
        <w:t>многие поколения не будут обречены на нищету; обеспечивать национальную безопасность, контролируя ситуацию на границах и внутри страны, необходимо приумножение численности населения и его рациональное с геополитической точки зрения расселение по территории государства»1.</w:t>
      </w:r>
    </w:p>
    <w:p w14:paraId="23CF83D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понимания актуальности нашей работы особое значение имеет положение о рациональном расселении населения России по ее территории с учетом геополитической безопасности страны. Рациональность расселения населения России с учетом китайского, среднеазиатского и иных переселенческих устремлений означает необходимость формирования адекватной внешним и внутренним угрозам политики расселения, включая и безусловно паспортную политику, которая является одним из эффективных правовых инструментов рационального расселения населения.</w:t>
      </w:r>
    </w:p>
    <w:p w14:paraId="6B008014"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заметить, что неэффективно контролируемое передвижение усиливает угрозы, связанные с ростом импорта</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проявлений терроризма.</w:t>
      </w:r>
    </w:p>
    <w:p w14:paraId="0D3E5DFA"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данной проблемы предопределяется также тем обстоятельством, что чрезмерная административно-бюрократическая регуляция передвижения как внутри страны, так и внутри эмигрантских потоков может приводить к массовым напряжениям личностных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формированию антидемократических начал в деятельности государства.</w:t>
      </w:r>
    </w:p>
    <w:p w14:paraId="2CA80A13"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Разумов</w:t>
      </w:r>
      <w:r>
        <w:rPr>
          <w:rStyle w:val="WW8Num2z0"/>
          <w:rFonts w:ascii="Verdana" w:hAnsi="Verdana"/>
          <w:color w:val="000000"/>
          <w:sz w:val="18"/>
          <w:szCs w:val="18"/>
        </w:rPr>
        <w:t> </w:t>
      </w:r>
      <w:r>
        <w:rPr>
          <w:rFonts w:ascii="Verdana" w:hAnsi="Verdana"/>
          <w:color w:val="000000"/>
          <w:sz w:val="18"/>
          <w:szCs w:val="18"/>
        </w:rPr>
        <w:t>А. Н. Вступительное слово. - В кн.: Социально-демографическая безопасность России / Под ред. В. А.</w:t>
      </w:r>
      <w:r>
        <w:rPr>
          <w:rStyle w:val="WW8Num2z0"/>
          <w:rFonts w:ascii="Verdana" w:hAnsi="Verdana"/>
          <w:color w:val="000000"/>
          <w:sz w:val="18"/>
          <w:szCs w:val="18"/>
        </w:rPr>
        <w:t> </w:t>
      </w:r>
      <w:r>
        <w:rPr>
          <w:rStyle w:val="WW8Num3z0"/>
          <w:rFonts w:ascii="Verdana" w:hAnsi="Verdana"/>
          <w:color w:val="4682B4"/>
          <w:sz w:val="18"/>
          <w:szCs w:val="18"/>
        </w:rPr>
        <w:t>Черешнева</w:t>
      </w:r>
      <w:r>
        <w:rPr>
          <w:rFonts w:ascii="Verdana" w:hAnsi="Verdana"/>
          <w:color w:val="000000"/>
          <w:sz w:val="18"/>
          <w:szCs w:val="18"/>
        </w:rPr>
        <w:t>, А. И. Татаркина. - Екатеринбург: Институт экономики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 с. 6.</w:t>
      </w:r>
    </w:p>
    <w:p w14:paraId="459754F7"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выделить и историко-правовой аспект актуальности. В XX веке отечественная паспортная система пережила две коренные модернизации, уроки которых имеют большое значение для последующих эволюционных изменений паспортно-визового законодательства.</w:t>
      </w:r>
    </w:p>
    <w:p w14:paraId="59A36E4E"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обусловлена также тем, что практически не разработаны в современной теории государства и права концептуальные основы и механизмы институционализации норм современного законодательства в регулировании свободы передвижения, выбора места пребывания и жительства; требует своего развития и совершенствования система соответствующих понятий, часть из которых механически инкорпорирована из зарубежного законодательства без учета отечественных правовых,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реальностей.</w:t>
      </w:r>
    </w:p>
    <w:p w14:paraId="6DCB99B9"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Размышляя о стандартах в области прав человека, член-корреспондент РАН, доктор юридических наук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пишет: «по моему мнению, утверждение о неприменимости европейских стандартов прав человека к странам иных культурно-исторических типов нельзя признать бесспорным. Но рациональное зерно такой позиции заключается в</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форсирования процесса восприятия и заимствования международно-правовых норм о правах человека всеми странами и регионами мира. Процесс восприятия и заимствования, «</w:t>
      </w:r>
      <w:r>
        <w:rPr>
          <w:rStyle w:val="WW8Num3z0"/>
          <w:rFonts w:ascii="Verdana" w:hAnsi="Verdana"/>
          <w:color w:val="4682B4"/>
          <w:sz w:val="18"/>
          <w:szCs w:val="18"/>
        </w:rPr>
        <w:t>приживания</w:t>
      </w:r>
      <w:r>
        <w:rPr>
          <w:rFonts w:ascii="Verdana" w:hAnsi="Verdana"/>
          <w:color w:val="000000"/>
          <w:sz w:val="18"/>
          <w:szCs w:val="18"/>
        </w:rPr>
        <w:t>» универсальных стандартов прав человека зависит не только от социокультурных систем и традиций, но и от уровня благосостояния народов, населяющих эти страны. Только длительное историческое развитие, уважительное отношение к культуре и своеобразию «</w:t>
      </w:r>
      <w:r>
        <w:rPr>
          <w:rStyle w:val="WW8Num3z0"/>
          <w:rFonts w:ascii="Verdana" w:hAnsi="Verdana"/>
          <w:color w:val="4682B4"/>
          <w:sz w:val="18"/>
          <w:szCs w:val="18"/>
        </w:rPr>
        <w:t>сетевых отношений</w:t>
      </w:r>
      <w:r>
        <w:rPr>
          <w:rFonts w:ascii="Verdana" w:hAnsi="Verdana"/>
          <w:color w:val="000000"/>
          <w:sz w:val="18"/>
          <w:szCs w:val="18"/>
        </w:rPr>
        <w:t>» в различных цивилизациях позволят им сделать сознательный выбор и принять международно-правовые стандарты прав человека»1.</w:t>
      </w:r>
    </w:p>
    <w:p w14:paraId="36D543EC"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Человек, право, цивилизации: нормативно-ценностное измерение. - М., 2009. с. 56-57.</w:t>
      </w:r>
    </w:p>
    <w:p w14:paraId="2E9B7600"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 известного отечественного</w:t>
      </w:r>
      <w:r>
        <w:rPr>
          <w:rStyle w:val="WW8Num2z0"/>
          <w:rFonts w:ascii="Verdana" w:hAnsi="Verdana"/>
          <w:color w:val="000000"/>
          <w:sz w:val="18"/>
          <w:szCs w:val="18"/>
        </w:rPr>
        <w:t> </w:t>
      </w:r>
      <w:r>
        <w:rPr>
          <w:rStyle w:val="WW8Num3z0"/>
          <w:rFonts w:ascii="Verdana" w:hAnsi="Verdana"/>
          <w:color w:val="4682B4"/>
          <w:sz w:val="18"/>
          <w:szCs w:val="18"/>
        </w:rPr>
        <w:t>правоведа</w:t>
      </w:r>
      <w:r>
        <w:rPr>
          <w:rStyle w:val="WW8Num2z0"/>
          <w:rFonts w:ascii="Verdana" w:hAnsi="Verdana"/>
          <w:color w:val="000000"/>
          <w:sz w:val="18"/>
          <w:szCs w:val="18"/>
        </w:rPr>
        <w:t> </w:t>
      </w:r>
      <w:r>
        <w:rPr>
          <w:rFonts w:ascii="Verdana" w:hAnsi="Verdana"/>
          <w:color w:val="000000"/>
          <w:sz w:val="18"/>
          <w:szCs w:val="18"/>
        </w:rPr>
        <w:t>для проблематики настоящего исследования имеет исходно-определяющее, методологическое значение.</w:t>
      </w:r>
    </w:p>
    <w:p w14:paraId="1D0A997F"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 теоретическая основа диссертационного исследования. Становление института правового паспортного регулирования свободы передвижения, выбора места пребывания и жительства в контексте противоречивого развития современной российской правовой системы на уровне диссертационного исследования рассматривается впервые.</w:t>
      </w:r>
    </w:p>
    <w:p w14:paraId="3AAF5928"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изучении паспортной проблематики проявляется узкоспециализированный, аспектный, предметно-дисциплинарный и главным образом описательно-оценочный подходы.</w:t>
      </w:r>
    </w:p>
    <w:p w14:paraId="73FC19F6"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Совокупность соответствующих публикаций, затрагивающих генезис, развитие отечественной паспортной системы, целесообразно структурировать по нескольким основаниям:</w:t>
      </w:r>
    </w:p>
    <w:p w14:paraId="297CE8AE"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Публикации теоретико-методологического характера, в которых рассматриваются права человека, других субъектов, проблемы формирования соответствующих национальных, в том числе и российских систем, институтов, норм права, взаимосвязь прав и обязанностей, с учетом социо-исторических условий и факторов: Р. Давида,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Н.М. Корку нова, О.Э.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В.Н. Пешкова, Е.А. Лукашевой, С.А.</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Г.В. Мальцева, B.C. Нерсесянца и других. Анализ этих работ позволяет понять достаточно плюралистическую картину формирования российской правовой системы и место в ней правовых регуляторов свободы передвижения населения.</w:t>
      </w:r>
    </w:p>
    <w:p w14:paraId="37F72DDC"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Исследования, в которых проблематика становления, развития отечественной паспортной системы рассматривается с исторических, социологических и иных позиций, характерных для отдельных дисциплин социально гуманитарной науки: И.А. Алешковой, А.Д.</w:t>
      </w:r>
      <w:r>
        <w:rPr>
          <w:rStyle w:val="WW8Num2z0"/>
          <w:rFonts w:ascii="Verdana" w:hAnsi="Verdana"/>
          <w:color w:val="000000"/>
          <w:sz w:val="18"/>
          <w:szCs w:val="18"/>
        </w:rPr>
        <w:t> </w:t>
      </w:r>
      <w:r>
        <w:rPr>
          <w:rStyle w:val="WW8Num3z0"/>
          <w:rFonts w:ascii="Verdana" w:hAnsi="Verdana"/>
          <w:color w:val="4682B4"/>
          <w:sz w:val="18"/>
          <w:szCs w:val="18"/>
        </w:rPr>
        <w:t>Градовского</w:t>
      </w:r>
      <w:r>
        <w:rPr>
          <w:rFonts w:ascii="Verdana" w:hAnsi="Verdana"/>
          <w:color w:val="000000"/>
          <w:sz w:val="18"/>
          <w:szCs w:val="18"/>
        </w:rPr>
        <w:t>, К.Д. Кавелина, И.В. Кондрашкиной, A.A.</w:t>
      </w:r>
      <w:r>
        <w:rPr>
          <w:rStyle w:val="WW8Num2z0"/>
          <w:rFonts w:ascii="Verdana" w:hAnsi="Verdana"/>
          <w:color w:val="000000"/>
          <w:sz w:val="18"/>
          <w:szCs w:val="18"/>
        </w:rPr>
        <w:t> </w:t>
      </w:r>
      <w:r>
        <w:rPr>
          <w:rStyle w:val="WW8Num3z0"/>
          <w:rFonts w:ascii="Verdana" w:hAnsi="Verdana"/>
          <w:color w:val="4682B4"/>
          <w:sz w:val="18"/>
          <w:szCs w:val="18"/>
        </w:rPr>
        <w:t>Кырова</w:t>
      </w:r>
      <w:r>
        <w:rPr>
          <w:rFonts w:ascii="Verdana" w:hAnsi="Verdana"/>
          <w:color w:val="000000"/>
          <w:sz w:val="18"/>
          <w:szCs w:val="18"/>
        </w:rPr>
        <w:t>, В.Г. Чернухи и других.</w:t>
      </w:r>
    </w:p>
    <w:p w14:paraId="20A711D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 использование в диссертации данных публикаций позволяет наиболее системно представить идеи, взгляды, выводы исследователей разных предметных областей по поводу генезиса, противоречиво-прерывистого развития российских моделей правовых паспортных регуляций, сопоставить их с-собственными размышлениями и выводами, существенно расширить фактологическую основу диссертации.</w:t>
      </w:r>
    </w:p>
    <w:p w14:paraId="44631794"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Диссертационные исследования, предметом которых являются те или иные аспекты правового обеспечения функционирования паспортных систем: И.Б.</w:t>
      </w:r>
      <w:r>
        <w:rPr>
          <w:rStyle w:val="WW8Num2z0"/>
          <w:rFonts w:ascii="Verdana" w:hAnsi="Verdana"/>
          <w:color w:val="000000"/>
          <w:sz w:val="18"/>
          <w:szCs w:val="18"/>
        </w:rPr>
        <w:t> </w:t>
      </w:r>
      <w:r>
        <w:rPr>
          <w:rStyle w:val="WW8Num3z0"/>
          <w:rFonts w:ascii="Verdana" w:hAnsi="Verdana"/>
          <w:color w:val="4682B4"/>
          <w:sz w:val="18"/>
          <w:szCs w:val="18"/>
        </w:rPr>
        <w:t>Кардашовой</w:t>
      </w:r>
      <w:r>
        <w:rPr>
          <w:rFonts w:ascii="Verdana" w:hAnsi="Verdana"/>
          <w:color w:val="000000"/>
          <w:sz w:val="18"/>
          <w:szCs w:val="18"/>
        </w:rPr>
        <w:t>, Т.Б. Николаевой, С. А.</w:t>
      </w:r>
      <w:r>
        <w:rPr>
          <w:rStyle w:val="WW8Num2z0"/>
          <w:rFonts w:ascii="Verdana" w:hAnsi="Verdana"/>
          <w:color w:val="000000"/>
          <w:sz w:val="18"/>
          <w:szCs w:val="18"/>
        </w:rPr>
        <w:t> </w:t>
      </w:r>
      <w:r>
        <w:rPr>
          <w:rStyle w:val="WW8Num3z0"/>
          <w:rFonts w:ascii="Verdana" w:hAnsi="Verdana"/>
          <w:color w:val="4682B4"/>
          <w:sz w:val="18"/>
          <w:szCs w:val="18"/>
        </w:rPr>
        <w:t>Прудниковой</w:t>
      </w:r>
      <w:r>
        <w:rPr>
          <w:rFonts w:ascii="Verdana" w:hAnsi="Verdana"/>
          <w:color w:val="000000"/>
          <w:sz w:val="18"/>
          <w:szCs w:val="18"/>
        </w:rPr>
        <w:t>, 0;В. Ростовщикова, А.Ю. Тарасова, A.B.</w:t>
      </w:r>
      <w:r>
        <w:rPr>
          <w:rStyle w:val="WW8Num2z0"/>
          <w:rFonts w:ascii="Verdana" w:hAnsi="Verdana"/>
          <w:color w:val="000000"/>
          <w:sz w:val="18"/>
          <w:szCs w:val="18"/>
        </w:rPr>
        <w:t> </w:t>
      </w:r>
      <w:r>
        <w:rPr>
          <w:rStyle w:val="WW8Num3z0"/>
          <w:rFonts w:ascii="Verdana" w:hAnsi="Verdana"/>
          <w:color w:val="4682B4"/>
          <w:sz w:val="18"/>
          <w:szCs w:val="18"/>
        </w:rPr>
        <w:t>Туз</w:t>
      </w:r>
      <w:r>
        <w:rPr>
          <w:rFonts w:ascii="Verdana" w:hAnsi="Verdana"/>
          <w:color w:val="000000"/>
          <w:sz w:val="18"/>
          <w:szCs w:val="18"/>
        </w:rPr>
        <w:t>, А.Н. Хоботова и других. Обращение к данному виду работ, их рассмотрение позволяет через сопоставление тех или иных положений других исследователей-юристов со своими собственными положениями усилить убедительность авторской аргументации по поводу актуальности предмета диссертационной работы, а также обогатить ее дискуссионно-творческое содержание, понять степень научной новизны обоснованных положений, выводов и практических рекомендаций.</w:t>
      </w:r>
    </w:p>
    <w:p w14:paraId="288C5964"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Публикации и исследования, в которых проблематика паспортных регуляций затрагивается в более широком контексте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личной свободы, демографических, миграционных и иных социально-экономических отношений: Е.М.</w:t>
      </w:r>
      <w:r>
        <w:rPr>
          <w:rStyle w:val="WW8Num2z0"/>
          <w:rFonts w:ascii="Verdana" w:hAnsi="Verdana"/>
          <w:color w:val="000000"/>
          <w:sz w:val="18"/>
          <w:szCs w:val="18"/>
        </w:rPr>
        <w:t> </w:t>
      </w:r>
      <w:r>
        <w:rPr>
          <w:rStyle w:val="WW8Num3z0"/>
          <w:rFonts w:ascii="Verdana" w:hAnsi="Verdana"/>
          <w:color w:val="4682B4"/>
          <w:sz w:val="18"/>
          <w:szCs w:val="18"/>
        </w:rPr>
        <w:t>Брусникиной</w:t>
      </w:r>
      <w:r>
        <w:rPr>
          <w:rFonts w:ascii="Verdana" w:hAnsi="Verdana"/>
          <w:color w:val="000000"/>
          <w:sz w:val="18"/>
          <w:szCs w:val="18"/>
        </w:rPr>
        <w:t>, Л.И. Котиевой, Е.А. Приваловой и других. Использование публикаций данного типа позволяет не только глубже представить проблемность, противоречивость ситуаций, тенденций в сфере передвижения населения в пределах Российской Федерации, объемность задач, функций, стоящих перед субъектами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но и обосновать тезис о некорректности сравнения российской практики в сфере правовых регуляций передвижения в огромной, многонациональной, поликонфессиональной, поликультурной стране с практикой, сложившейся за многие столетия в ряде компактно расположенных зарубежных стран, с иным менталитетом, с иной правовой культурой, да и с иными финансовыми, материально-техническими, информационными возможностями, которыми располагают сегодня эти страны для обеспечения тотального контроля за передвижением населения не с помощью архаичных механизмов, а на основе соответствующих мониторингово-информационных технологий, включая ресурсы космических средств визуального наблюдения.</w:t>
      </w:r>
    </w:p>
    <w:p w14:paraId="2B4E15E4"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в публикациях, особенно советского и постсоветского • периодов, посвященных правовым аспектам функционирования отечественных паспортных систем, начиная с петровского периода, доминируют негативно-описательные подходы, не позволяющие в полной мере выявить внутренние механизмы правовых регуляторов-паспортных отношений.</w:t>
      </w:r>
    </w:p>
    <w:p w14:paraId="6DAA8705"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Обращает на себя внимание еще одно обстоятельство. Во многих публикациях оценка паспортных отношений производится лишь с позиций личных интересов, мало уделяется внимания тому обстоятельству, что в паспортных отношениях, в их правовых</w:t>
      </w:r>
      <w:r>
        <w:rPr>
          <w:rStyle w:val="WW8Num2z0"/>
          <w:rFonts w:ascii="Verdana" w:hAnsi="Verdana"/>
          <w:color w:val="000000"/>
          <w:sz w:val="18"/>
          <w:szCs w:val="18"/>
        </w:rPr>
        <w:t> </w:t>
      </w:r>
      <w:r>
        <w:rPr>
          <w:rStyle w:val="WW8Num3z0"/>
          <w:rFonts w:ascii="Verdana" w:hAnsi="Verdana"/>
          <w:color w:val="4682B4"/>
          <w:sz w:val="18"/>
          <w:szCs w:val="18"/>
        </w:rPr>
        <w:t>регламентациях</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концентрированном виде представлены: во-первых, личные интересы тех, кто склонен к передвижению, а также интересы тех людей, кто не склонен к подобному передвижению, к частой смене мест жительства, кто не всегда позитивно относится к тому, что в их стабильное жизненное пространство «</w:t>
      </w:r>
      <w:r>
        <w:rPr>
          <w:rStyle w:val="WW8Num3z0"/>
          <w:rFonts w:ascii="Verdana" w:hAnsi="Verdana"/>
          <w:color w:val="4682B4"/>
          <w:sz w:val="18"/>
          <w:szCs w:val="18"/>
        </w:rPr>
        <w:t>внедряются</w:t>
      </w:r>
      <w:r>
        <w:rPr>
          <w:rFonts w:ascii="Verdana" w:hAnsi="Verdana"/>
          <w:color w:val="000000"/>
          <w:sz w:val="18"/>
          <w:szCs w:val="18"/>
        </w:rPr>
        <w:t>» без их</w:t>
      </w:r>
      <w:r>
        <w:rPr>
          <w:rStyle w:val="WW8Num2z0"/>
          <w:rFonts w:ascii="Verdana" w:hAnsi="Verdana"/>
          <w:color w:val="000000"/>
          <w:sz w:val="18"/>
          <w:szCs w:val="18"/>
        </w:rPr>
        <w:t> </w:t>
      </w:r>
      <w:r>
        <w:rPr>
          <w:rStyle w:val="WW8Num3z0"/>
          <w:rFonts w:ascii="Verdana" w:hAnsi="Verdana"/>
          <w:color w:val="4682B4"/>
          <w:sz w:val="18"/>
          <w:szCs w:val="18"/>
        </w:rPr>
        <w:t>дозволения</w:t>
      </w:r>
      <w:r>
        <w:rPr>
          <w:rStyle w:val="WW8Num2z0"/>
          <w:rFonts w:ascii="Verdana" w:hAnsi="Verdana"/>
          <w:color w:val="000000"/>
          <w:sz w:val="18"/>
          <w:szCs w:val="18"/>
        </w:rPr>
        <w:t> </w:t>
      </w:r>
      <w:r>
        <w:rPr>
          <w:rFonts w:ascii="Verdana" w:hAnsi="Verdana"/>
          <w:color w:val="000000"/>
          <w:sz w:val="18"/>
          <w:szCs w:val="18"/>
        </w:rPr>
        <w:t>другие люди; во-вторых, интересы, государства, причем не только экономические, репрессивно-политические, но и социальные, национальные, конфессиональные, идеологические, культурные, включая интересы национальной безопасности; в-третьих, интересы стабильных местных сообществ и территориальных образований.</w:t>
      </w:r>
    </w:p>
    <w:p w14:paraId="420AB7B0"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Свобода личности, — пишет В.Г. Чернуха в своей работе «Паспорт в России. 1719-1917 гг.», — а именно она является главной для автора, когда речь идет о паспорте, - возможна -только в рамках правового государства. В правовом государстве личность может добиваться своих прав через</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юстицию, регулирующую отношения государства и личности, ставя ограничения произвольным действиям представителей власти (чиновников) и предоставляя</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возможность отстаивать свои права как личности и хозяйствующего субъекта»1.</w:t>
      </w:r>
    </w:p>
    <w:p w14:paraId="3035B1EE"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этим положением следует согласиться лишь отчасти. Как уже отмечалось, в паспортных отношениях должны выражаться интересы различных субъектов. В них должны быть, в той или иной мере, сбалансированы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субъектов, их личная свобода и социальная, гражданская ответственность. Важно также определиться с правовым, пониманием свободы, которая,нередко на уровне массового, доюридического сознания воспринимается как преодоленная необходимость, находящаяся за пределами нормативных ограничений.</w:t>
      </w:r>
    </w:p>
    <w:p w14:paraId="16F7CCE2"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литературы и источников, предметом которых являются проблемы паспортных отношений, показывает, что недостаточное внимание уделяется анализу ключевых понятий, выявлению типологических признаков паспортных систем и механизмов, соотношению преемственности и инновационности в их развитии.</w:t>
      </w:r>
    </w:p>
    <w:p w14:paraId="3B7BB046"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публикациях не исследованы теоретико-правовые основы и механизмы институционализации норм права, регулирующих свободу передвижения, выбора места пребывания и жительства, не разработан соответствующий понятийный аппарат. В профильных юридических публикациях лишь упоминается то об институте свободы передвижения, то об институте прописки, то об институте, включающем в себя свободу передвижения, выбора места жительства и проживания, то об институте визовых регуляций. В этой сфере отечественного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не определены принципы, на основе которых та или иная юридическая норма должна быть включена в соответствующий правовой институт.</w:t>
      </w:r>
    </w:p>
    <w:p w14:paraId="132653C9"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юридических позиций практически не исследовалась взаимосвязь паспортно-визовых регуляций и проблематики обеспечения национальной безопасности в ее различных формах и проявлениях.</w:t>
      </w:r>
    </w:p>
    <w:p w14:paraId="4068FE24"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Чернуха</w:t>
      </w:r>
      <w:r>
        <w:rPr>
          <w:rStyle w:val="WW8Num2z0"/>
          <w:rFonts w:ascii="Verdana" w:hAnsi="Verdana"/>
          <w:color w:val="000000"/>
          <w:sz w:val="18"/>
          <w:szCs w:val="18"/>
        </w:rPr>
        <w:t> </w:t>
      </w:r>
      <w:r>
        <w:rPr>
          <w:rFonts w:ascii="Verdana" w:hAnsi="Verdana"/>
          <w:color w:val="000000"/>
          <w:sz w:val="18"/>
          <w:szCs w:val="18"/>
        </w:rPr>
        <w:t>В.Г. Паспорт в России. 1719-1917 гг. - СПб., 2007, с. 8.</w:t>
      </w:r>
    </w:p>
    <w:p w14:paraId="16EA86CB"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диссертационное исследование осуществляется в современном правовом контексте изучения правовых, нравственных, политических, социальных и иных детерминант, влияющих на регулирование личных и общественных отношений, включая территориальные передвижения и выбор места жительства.</w:t>
      </w:r>
    </w:p>
    <w:p w14:paraId="3E41D9CF"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Современный контекст бытийной, в том числе и правовой реальности отличается доминантами кризисное™, хаотичности научного, идеологического, политического плюрализма, отрицанием преемственности как в развитии российского социума, так и в развитии правовой науки, в научной интерпретации правовых явлений и процессов.</w:t>
      </w:r>
    </w:p>
    <w:p w14:paraId="7F4DBFA6"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тенденции накладывают свой отпечаток и на проблематику научно-правового рассмотрения развития паспортной системы нашей страны в XX веке, когда произошли три принципиальные смены моделей властного, правового, политического, идеологического мироустройства, наложившие свой отпечаток и на правовые исследования, на их методологические основы, на интерпретацию выявленных фактов и тенденций.</w:t>
      </w:r>
    </w:p>
    <w:p w14:paraId="64BE4142"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подобном контексте особо актуальны положения Ф. Энгельса, который писал: «.бесконечность абсолютно познающего мышления слагается из бесконечного множества конечных человеческих голов, которые работают над этим бесконечным познанием друг возле друга и в ряде сменяющих друг друга поколений, делают практические и теоретические промахи, исходят из неудачных, односторонних, ложных предпосылок, идут ложными, кривыми, ненадежными путями и часто не находят правильного решения даже тогда, когда уткнутся в него носом»1.</w:t>
      </w:r>
    </w:p>
    <w:p w14:paraId="71DA67DA"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Развивая эти положения, В.И.</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отмечал, что «каждая ступень в развитии науки прибавляет новые зерна в. сумму абсолютной истины, но пределы истины каждого научного положения относительны, будучи то раздвигаемы, то сужаемы дальнейшим ростом знания»2.</w:t>
      </w:r>
    </w:p>
    <w:p w14:paraId="62CEFF18"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Маркс К., Энгельс Ф. Соч., т. 20, с. 549.</w:t>
      </w:r>
    </w:p>
    <w:p w14:paraId="3A1D20F3"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Поли. СОБР. соч., т. 18, с. 137.</w:t>
      </w:r>
    </w:p>
    <w:p w14:paraId="0A85CCF8"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как нам представляется, не только ростом знания, в нашем случае знания об отечественной паспортной системе, но и интерпретацией этих знаний в ту или иную эпоху, представителем того или иного научного направления, научной школы.</w:t>
      </w:r>
    </w:p>
    <w:p w14:paraId="4A14EC88"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возникающие в процессе создания и развития паспортной системы в российском государстве.</w:t>
      </w:r>
    </w:p>
    <w:p w14:paraId="1FC2FE37"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составили модели нормативно-правовой институционализации отечественных паспортных регуляций в российской правовой системе.</w:t>
      </w:r>
    </w:p>
    <w:p w14:paraId="169F5189"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на основе комплексного системного анализа нормативных актов и практики их применения выявить правовые основы и особенности становления и развития отечественной паспортной системы в XX веке.</w:t>
      </w:r>
    </w:p>
    <w:p w14:paraId="7907A82B"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были решены следующие задачи:</w:t>
      </w:r>
    </w:p>
    <w:p w14:paraId="35CB6AB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Определены исходные гипотезы затрагивавшие процесс становления отечественного правового института паспортных регуляций;</w:t>
      </w:r>
    </w:p>
    <w:p w14:paraId="57C8BF86"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Уточнен понятийный аппарат, используемый в диссертации;</w:t>
      </w:r>
    </w:p>
    <w:p w14:paraId="4B684C8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Определены теоретико-методологические подходы к исследованию механизмов и моделей отечественной паспортной системы в досоветский, советский и в постсоветский периоды.</w:t>
      </w:r>
    </w:p>
    <w:p w14:paraId="7B4B95A6"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Осуществлен комплексный анализ нормативно-правовой базы отечественной паспортной системы и ее воздействия на снижение уровня противоречий между интересами, личности и государства в сфере ограничения свободы передвижения, выбора места пребывания и жительства в досоветский, советский и постсоветский периоды.</w:t>
      </w:r>
    </w:p>
    <w:p w14:paraId="1DB908A1"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Обоснована авторская концепция и механизмы формирования института паспортных регуляций.</w:t>
      </w:r>
    </w:p>
    <w:p w14:paraId="5E8CBDC3"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Проанализирована</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в отечественной паспортной системе XX века.</w:t>
      </w:r>
    </w:p>
    <w:p w14:paraId="5858C14C"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Выявлены и классифицированы негативные и позитивные тенденции в сфере паспортных регуляций свободы передвижения различных групп, слоев населения в контексте личной, социальной и национальной безопасности.</w:t>
      </w:r>
    </w:p>
    <w:p w14:paraId="5FFC6A2F"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Выработаны научно-практические рекомендации по оптимизации процесса становления современного института правовых паспортных регуляций направленных на повышение эффективности и демократизации отечественной паспортной системы, нормативно-правовых актов, лежащих в основе ее деятельности по формированию культуры передвижения.</w:t>
      </w:r>
    </w:p>
    <w:p w14:paraId="7182644A"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реализации поставленных целей была решена научная задача, связанная с формированием научно-методологической базы инсти- туционально-нормативных ресурсов развития российской паспортной системы, основанной на принципах защиты интересов граждан и государства</w:t>
      </w:r>
    </w:p>
    <w:p w14:paraId="324E5535"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является системный подход к рассмотрению правовой проблематики объекта и предмета исследования, диалектические методы научного познания, общенаучные методы, анализа, синтеза, дедукции и индукции, а также исторический, формально-юридический, сравнительно-правовой, сравнительно-исторический и другие частные методы, используемые современной юридической* наукой.</w:t>
      </w:r>
    </w:p>
    <w:p w14:paraId="0227A282"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составляют: информационно-статистические обзоры состояния регистрации граждан за период конца XIX, начала XX вв. Рекомендации по регулированию индивидуальных, групповых, социальных передвижений россиян. Материалы официальной государственной статистики, результаты социологических исследований, фактологический, эмпирический материал официальных, авторских публикаций по теме диссертационной работы.</w:t>
      </w:r>
    </w:p>
    <w:p w14:paraId="4591F6F2"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с конца XVII в. до конца XX в. С момента когда начали формироваться правовые основы отечественных паспортных регуляций в Российской империи, (начиная с Петра I) и заканчивая падением паспортной системы</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формированием новой российской паспортной системы.</w:t>
      </w:r>
    </w:p>
    <w:p w14:paraId="0BBB71B8"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противоречивости и незавершенности процесса становления отечественного правового института паспортных регуляций, его определенной неадекватности- социоисторическому, в том числе и правовому контексту развития государства, гражданского сообщества России, менталитету, правовому сознанию многонационального, многоконфессионального, сословно разнородного населения.</w:t>
      </w:r>
    </w:p>
    <w:p w14:paraId="3106551E"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актуализировано содержание понятий, образующих категориально-терминологическую основу процесса институционализации норм права, регулирующих свободу передвижения, выбор места пребывания и жительства. В том числе такие понятия, как «</w:t>
      </w:r>
      <w:r>
        <w:rPr>
          <w:rStyle w:val="WW8Num3z0"/>
          <w:rFonts w:ascii="Verdana" w:hAnsi="Verdana"/>
          <w:color w:val="4682B4"/>
          <w:sz w:val="18"/>
          <w:szCs w:val="18"/>
        </w:rPr>
        <w:t>паспортная система</w:t>
      </w:r>
      <w:r>
        <w:rPr>
          <w:rFonts w:ascii="Verdana" w:hAnsi="Verdana"/>
          <w:color w:val="000000"/>
          <w:sz w:val="18"/>
          <w:szCs w:val="18"/>
        </w:rPr>
        <w:t>», .«</w:t>
      </w:r>
      <w:r>
        <w:rPr>
          <w:rStyle w:val="WW8Num3z0"/>
          <w:rFonts w:ascii="Verdana" w:hAnsi="Verdana"/>
          <w:color w:val="4682B4"/>
          <w:sz w:val="18"/>
          <w:szCs w:val="18"/>
        </w:rPr>
        <w:t>механизм паспортных регуляций</w:t>
      </w:r>
      <w:r>
        <w:rPr>
          <w:rFonts w:ascii="Verdana" w:hAnsi="Verdana"/>
          <w:color w:val="000000"/>
          <w:sz w:val="18"/>
          <w:szCs w:val="18"/>
        </w:rPr>
        <w:t>», уточнено юридическое содержание категории «</w:t>
      </w:r>
      <w:r>
        <w:rPr>
          <w:rStyle w:val="WW8Num3z0"/>
          <w:rFonts w:ascii="Verdana" w:hAnsi="Verdana"/>
          <w:color w:val="4682B4"/>
          <w:sz w:val="18"/>
          <w:szCs w:val="18"/>
        </w:rPr>
        <w:t>свобода передвижения</w:t>
      </w:r>
      <w:r>
        <w:rPr>
          <w:rFonts w:ascii="Verdana" w:hAnsi="Verdana"/>
          <w:color w:val="000000"/>
          <w:sz w:val="18"/>
          <w:szCs w:val="18"/>
        </w:rPr>
        <w:t>». В диссертации выявлены и исследованы правовые детерминанты регулирования передвижения граждан, выбора места пребывания и жительства на основе механизмов, моделей разнокачественных паспортных систем досоветского, советского, постсоветского развития отечественной паспортной системы, негативных и позитивных тенденций, конфликтов интересов, прав и ответственности потенциальных, реальных субъектов подобного передвижения и государства, в уточнении ряда правовых категорий, понятий, отражающих диалектическую взаимосвязь феноменов свободы передвижения, демократизма в- осуществлении паспортного режима, толерантности, социальной ответственности субъектов передвижения, а также защиты прав тех, кто испытывает негативные правовые, социальные последствия от подобных, нередко массовых передвижений, создающих новые точки конфликтогенности в постсоветском жизненном пространстве.</w:t>
      </w:r>
    </w:p>
    <w:p w14:paraId="5AFC3F5B"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отечественной юридической науке изменение паспортной системы рассматривается сквозь призму обеспечения баланса</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людей, постоянно проживающих на той или иной территории, тех, кто воспользовался правом на свободное передвижение и выбор места жительства, территориальных поселенческих сообществ, государства, институтов гражданского общества в контексте обеспечения комфортности жизненной среды, демографической, социальной, национальной безопасности.</w:t>
      </w:r>
    </w:p>
    <w:p w14:paraId="1A176FA3"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Критериям научной новизны отвечают и практические рекомендации по актуальным проблемам оптимизации отечественной паспортной системы в контексте современных глобальных, региональных переселенческих процессов.</w:t>
      </w:r>
    </w:p>
    <w:p w14:paraId="10227112"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4588381"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Генезис и развитие паспортной системы как одного из эффективных регуляторов передвижений-переселений индивидуального, семейного, социально-фуппового типа обусловлен, прежде всего, общими объективными тенденциями усложнения, интенсификации социальных связей, экономических, социальных, политических и иных отношений и их властно-правовыми </w:t>
      </w:r>
      <w:r>
        <w:rPr>
          <w:rFonts w:ascii="Verdana" w:hAnsi="Verdana"/>
          <w:color w:val="000000"/>
          <w:sz w:val="18"/>
          <w:szCs w:val="18"/>
        </w:rPr>
        <w:lastRenderedPageBreak/>
        <w:t>механизмами централизованных государственных регуляций.</w:t>
      </w:r>
    </w:p>
    <w:p w14:paraId="22B995AD"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Паспортная система на различных этапах развития российской истории XX века, в том числе и истории права, государства, есть лишь частный случай, один из элементов общей системы централизованного управленческого воздействия, предопределяемого общественно-политическим строем и конкретной социально-исторической ситуацией.</w:t>
      </w:r>
    </w:p>
    <w:p w14:paraId="44AFCEF6"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Паспортная система, как и в целом, система права, предопределялась также ролью субъективных властно-политических факторов, значение которых было очень высоко и в досоветский, и в советский, и в постсоветский периоды становления, модернизации паспортных систем.</w:t>
      </w:r>
    </w:p>
    <w:p w14:paraId="27A3874A"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Концептуальное ядро настоящего исследования составляют положения о том, что складывающиеся, развивающиеся модели нормативных правовых паспортных регуляций передвижения населения, включая их механизмы, органичны более широкому объективному контексту догоняющего развития отечественной цивилизации. Темпы, результаты догоняющего развития не в последнюю очередь детерминированы механизмами доминирования внешнего властно-управленческого волюнтаризма, который компенсирует недостаток внутренних ресурсов адекватного поведения населения, в том числе ресурсов социально-поведенческих обычаев, традиций, норм</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морали, права, общей и правовой культуры.</w:t>
      </w:r>
    </w:p>
    <w:p w14:paraId="4789E624"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этих принципиально важных обстоятельств, с нашей точки зрения, тогда, когда передовые страны Европы в конце XIX века</w:t>
      </w:r>
      <w:r>
        <w:rPr>
          <w:rStyle w:val="WW8Num2z0"/>
          <w:rFonts w:ascii="Verdana" w:hAnsi="Verdana"/>
          <w:color w:val="000000"/>
          <w:sz w:val="18"/>
          <w:szCs w:val="18"/>
        </w:rPr>
        <w:t> </w:t>
      </w:r>
      <w:r>
        <w:rPr>
          <w:rStyle w:val="WW8Num3z0"/>
          <w:rFonts w:ascii="Verdana" w:hAnsi="Verdana"/>
          <w:color w:val="4682B4"/>
          <w:sz w:val="18"/>
          <w:szCs w:val="18"/>
        </w:rPr>
        <w:t>отменили</w:t>
      </w:r>
      <w:r>
        <w:rPr>
          <w:rStyle w:val="WW8Num2z0"/>
          <w:rFonts w:ascii="Verdana" w:hAnsi="Verdana"/>
          <w:color w:val="000000"/>
          <w:sz w:val="18"/>
          <w:szCs w:val="18"/>
        </w:rPr>
        <w:t> </w:t>
      </w:r>
      <w:r>
        <w:rPr>
          <w:rFonts w:ascii="Verdana" w:hAnsi="Verdana"/>
          <w:color w:val="000000"/>
          <w:sz w:val="18"/>
          <w:szCs w:val="18"/>
        </w:rPr>
        <w:t>жестко административные механизмы паспортных регуляций населения, прежде всего, трудоспособного возраста, догоняющая Россия, и объективно, и субъективно не была готова к подобной модернизации паспортной системы. Для догоняющего развития России, в этом смысле, конец XIX века наступил лишь в конце XX века. Но как нам представляется, в полном объеме, даже в конце XX века в России не сложились объективные и субъективные, внутренние и внешние условия для реализации</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закрепленного принципа о свободе передвижения, выбора места пребывания и жительства1.</w:t>
      </w:r>
    </w:p>
    <w:p w14:paraId="104EDF21"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реальной реализации данной общепринятой цивилизационной правовой нормы по-прежнему догоняющая Россия оказалась не готова, в том числе и по причинам низкого уровня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субъектов, соориенти-рованных на интенсивные передвижения по территории огромной страны, не всегда мотивированные позитивными личными и общественными интересами, часто</w:t>
      </w:r>
      <w:r>
        <w:rPr>
          <w:rStyle w:val="WW8Num2z0"/>
          <w:rFonts w:ascii="Verdana" w:hAnsi="Verdana"/>
          <w:color w:val="000000"/>
          <w:sz w:val="18"/>
          <w:szCs w:val="18"/>
        </w:rPr>
        <w:t> </w:t>
      </w:r>
      <w:r>
        <w:rPr>
          <w:rStyle w:val="WW8Num3z0"/>
          <w:rFonts w:ascii="Verdana" w:hAnsi="Verdana"/>
          <w:color w:val="4682B4"/>
          <w:sz w:val="18"/>
          <w:szCs w:val="18"/>
        </w:rPr>
        <w:t>противоречащими</w:t>
      </w:r>
      <w:r>
        <w:rPr>
          <w:rStyle w:val="WW8Num2z0"/>
          <w:rFonts w:ascii="Verdana" w:hAnsi="Verdana"/>
          <w:color w:val="000000"/>
          <w:sz w:val="18"/>
          <w:szCs w:val="18"/>
        </w:rPr>
        <w:t> </w:t>
      </w:r>
      <w:r>
        <w:rPr>
          <w:rFonts w:ascii="Verdana" w:hAnsi="Verdana"/>
          <w:color w:val="000000"/>
          <w:sz w:val="18"/>
          <w:szCs w:val="18"/>
        </w:rPr>
        <w:t>интересам, правам, свободам других людей. Достаточно указать на анклавы критически-криминогенной плотности населения в Московском регионе, в Причерноморской зоне, на Дальнем Востоке, в других регионах, где нерегулируемые потоки свободного выбо1</w:t>
      </w:r>
    </w:p>
    <w:p w14:paraId="3CD2A59E"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Статья 27 // Российская газета. 1993. 25 декабря. ра места пребывания создали и будут создавать огромное число далеко не цивилизованных экономических, правовых, этических, социальных, гуманитарных проблем и противоречий.</w:t>
      </w:r>
    </w:p>
    <w:p w14:paraId="782873D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3.Субъективно-негативные оценки развития отечественной паспортной системы в XX веке не всегда обоснованы и не позволяют формировать более адекватные представления о диалектике негативных и позитивно-прогрессивных начал паспортных регуляций, в том числе и в советский, и постсоветский периоды.</w:t>
      </w:r>
    </w:p>
    <w:p w14:paraId="42EFF576"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анализе функционирования механизмов паспортных регуляций следует обращать больше внимания на правовую культуру, правовую ответственность субъектов паспортных регуляций, тех, кто пользуется правом на свободу передвижения, выбора места пребывания и жительства, на права тех граждан, которые испытывают серьезные трудности в связи с подобными передвижениями, ибо, как записано в</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17 Конституции Российской Федерации (пункт 3), «осуществление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не должно нарушать права и свободы других лиц»1. ?</w:t>
      </w:r>
    </w:p>
    <w:p w14:paraId="0AA8964C"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настоящей работе обосновывается гипотеза о том, что в последующем формировании, развитии трех моделей паспортных регуляций в российском обществе XX века — досоветской, советской, постсоветской — доминировали признаки прогрессивности, которые характерны для догоняющих цивилизаций и их правовых систем.</w:t>
      </w:r>
    </w:p>
    <w:p w14:paraId="009AA0B4"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5.На формирование досоветской, советской, постсоветской моделей отечественных паспортных систем и соответствующего законодательства в этой сфере оказали непосредственное и опосредованное влияние ментально-духовные ценностные установки, связанные с материально-бытовыми приоритетами, с безусловными приоритетами внешних регуляций отношений, поведения, действий, над внутренними регуляциями, с ценностями консервативно-патриархальных, замкнутых поселенческих отношений, в Конституция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17, пункт 3. - М., 2002, с. 7. рамках которых всякий внешний «</w:t>
      </w:r>
      <w:r>
        <w:rPr>
          <w:rStyle w:val="WW8Num3z0"/>
          <w:rFonts w:ascii="Verdana" w:hAnsi="Verdana"/>
          <w:color w:val="4682B4"/>
          <w:sz w:val="18"/>
          <w:szCs w:val="18"/>
        </w:rPr>
        <w:t>передвиженец</w:t>
      </w:r>
      <w:r>
        <w:rPr>
          <w:rFonts w:ascii="Verdana" w:hAnsi="Verdana"/>
          <w:color w:val="000000"/>
          <w:sz w:val="18"/>
          <w:szCs w:val="18"/>
        </w:rPr>
        <w:t>» рассматривался как неприемлемое для общинного бытия лицо — чужой человек.</w:t>
      </w:r>
    </w:p>
    <w:p w14:paraId="4713CA9E"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Субъекты власти, права с той или иной мерой успешности, адекватности улавливали подобные тенденции, усиливая их через механизмы паспортных регуляций передвижения. б.При формировании правовых основ паспортных систем досоветского и советского периодов развития нашей страны приоритет, безусловно, отдавался общегосударственным интересам, правам и функциям централизованного государства.</w:t>
      </w:r>
    </w:p>
    <w:p w14:paraId="5D50F633"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Интересы личности, ее права, свободы, в том числе и право на свободное передвижение, занимали второстепенное положение, в лучшем случае формально провозглашались, а фактически игнорировались.</w:t>
      </w:r>
    </w:p>
    <w:p w14:paraId="0601EFED"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досоветский период в системе паспортных регуляций доминировал сословный принцип, когда приоритет свободы передвижения закреплялся законодательно за представителями царской, властвующей элиты, в советский период он был заменен номенклатурно-классовым принципом. Приоритет в передвижении обеспечивался представителям партийно-политической номенклатуры и рабочего класса. Очень жестко контролировались миграционные процессы. Паспортная система была одним из элементов командно-административного, централизованного социально-политического управления.</w:t>
      </w:r>
    </w:p>
    <w:p w14:paraId="135E1212"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7.Разработка идеологии и правовых основ паспортных регуляций в постсоветский период не отвечала принципам определенной преемственности, учета ментальных, социокультурных, пространственно-территориальных, национальных особенностей России, демографической и иной ситуации, складывающейся на зарубежном постсоветском пространстве, и осуществлялась по образцам, типичным для европейских стран развитой .демократии, высокой правовой культуры, а также культуры быта, поселенческих отношений.</w:t>
      </w:r>
    </w:p>
    <w:p w14:paraId="1AE7EE25"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При формировании постсоветской модели паспортно-визовых регуляций недостаточно учитывалась демографическая ситуация, уровень</w:t>
      </w:r>
      <w:r>
        <w:rPr>
          <w:rStyle w:val="WW8Num2z0"/>
          <w:rFonts w:ascii="Verdana" w:hAnsi="Verdana"/>
          <w:color w:val="000000"/>
          <w:sz w:val="18"/>
          <w:szCs w:val="18"/>
        </w:rPr>
        <w:t> </w:t>
      </w:r>
      <w:r>
        <w:rPr>
          <w:rStyle w:val="WW8Num3z0"/>
          <w:rFonts w:ascii="Verdana" w:hAnsi="Verdana"/>
          <w:color w:val="4682B4"/>
          <w:sz w:val="18"/>
          <w:szCs w:val="18"/>
        </w:rPr>
        <w:t>криминализации</w:t>
      </w:r>
      <w:r>
        <w:rPr>
          <w:rStyle w:val="WW8Num2z0"/>
          <w:rFonts w:ascii="Verdana" w:hAnsi="Verdana"/>
          <w:color w:val="000000"/>
          <w:sz w:val="18"/>
          <w:szCs w:val="18"/>
        </w:rPr>
        <w:t> </w:t>
      </w:r>
      <w:r>
        <w:rPr>
          <w:rFonts w:ascii="Verdana" w:hAnsi="Verdana"/>
          <w:color w:val="000000"/>
          <w:sz w:val="18"/>
          <w:szCs w:val="18"/>
        </w:rPr>
        <w:t>общества, предельно высокий уровень социальной нестабильности, напряженности, конфликтогенности.</w:t>
      </w:r>
    </w:p>
    <w:p w14:paraId="4EA7BE5C"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При либерализации паспортно-визовых отношений не в полной мере принимались во внимание проблемы личной безопасности коренного населения, территориальной, национальной безопасности, недостаточной технической оснащенности правоохранительных органов, в сравнении с аналогичными структурами развитых стран, техническими, информационно-технологическими ресурсами контроля за передвижением населения непаспортными методами, широко распространенными в современном мире.</w:t>
      </w:r>
    </w:p>
    <w:p w14:paraId="143E9CC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Обосновывается тезис о том, что обеспечение необходимого мониторинга передвижения населения как паспортными, так и внепаспортными, более либеральными методами определяется уровнем подготовленности, мотивированности персонала, который не всегда был готов к реализации подобных целей, задач и функций.</w:t>
      </w:r>
    </w:p>
    <w:p w14:paraId="4110369C"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Предлагается суждение о полезности введения паспортной системы для добропорядочных,</w:t>
      </w:r>
      <w:r>
        <w:rPr>
          <w:rStyle w:val="WW8Num2z0"/>
          <w:rFonts w:ascii="Verdana" w:hAnsi="Verdana"/>
          <w:color w:val="000000"/>
          <w:sz w:val="18"/>
          <w:szCs w:val="18"/>
        </w:rPr>
        <w:t> </w:t>
      </w:r>
      <w:r>
        <w:rPr>
          <w:rStyle w:val="WW8Num3z0"/>
          <w:rFonts w:ascii="Verdana" w:hAnsi="Verdana"/>
          <w:color w:val="4682B4"/>
          <w:sz w:val="18"/>
          <w:szCs w:val="18"/>
        </w:rPr>
        <w:t>законопослушных</w:t>
      </w:r>
      <w:r>
        <w:rPr>
          <w:rFonts w:ascii="Verdana" w:hAnsi="Verdana"/>
          <w:color w:val="000000"/>
          <w:sz w:val="18"/>
          <w:szCs w:val="18"/>
        </w:rPr>
        <w:t>, социально ответственных граждан. Для этой категории населения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передвижения, выбора места пребывания и жительства лишь упорядочивает их свободный выбор в этой сфере, одновременно защищая их</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и права на автономное жизненно-поселенческое пространство от экспансионистских устремлений других субъектов.</w:t>
      </w:r>
    </w:p>
    <w:p w14:paraId="260BD5BE"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Содержащиеся в диссертации теоретические </w:t>
      </w:r>
      <w:r>
        <w:rPr>
          <w:rFonts w:ascii="Verdana" w:hAnsi="Verdana"/>
          <w:color w:val="000000"/>
          <w:sz w:val="18"/>
          <w:szCs w:val="18"/>
        </w:rPr>
        <w:lastRenderedPageBreak/>
        <w:t>обобщения, выводы, рекомендации могут быть использованы в учебном процессе в преподавании истории отечественного государства и права студентам юридических факультетов высших учебных заведений, в системе переподготовки кадров и повышения квалификации сотрудников паспортных служб Министерства Внутренних Дел Российской Федерации, в подготовке соответствующих нормативных документов, регламентирующих деятельность паспортных служб, методических рекомендаций по совершенствованию стиля, качества их практической деятельности.</w:t>
      </w:r>
    </w:p>
    <w:p w14:paraId="2F13900C"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организации правового просвещения населения, проведении адресной работы с населением, мотивированным на смену мест пребывания и жительства как внутри России, так и за ее пределами.</w:t>
      </w:r>
    </w:p>
    <w:p w14:paraId="1C89F4C7"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автором на научных конференциях, в том числе VI Международном социальном конгрессе (Москва, 2006), Международном конгрессе студентов, аспирантов и молодых ученых «Перспектива — 2007» (Нальчик, 2007). Положения диссертации внедрены в учебный процесс НОЧУ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новый юридический институт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НОУ</w:t>
      </w:r>
      <w:r>
        <w:rPr>
          <w:rFonts w:ascii="Verdana" w:hAnsi="Verdana"/>
          <w:color w:val="000000"/>
          <w:sz w:val="18"/>
          <w:szCs w:val="18"/>
        </w:rPr>
        <w:t>.- ВПО «</w:t>
      </w:r>
      <w:r>
        <w:rPr>
          <w:rStyle w:val="WW8Num3z0"/>
          <w:rFonts w:ascii="Verdana" w:hAnsi="Verdana"/>
          <w:color w:val="4682B4"/>
          <w:sz w:val="18"/>
          <w:szCs w:val="18"/>
        </w:rPr>
        <w:t>Международный юридический институт</w:t>
      </w:r>
      <w:r>
        <w:rPr>
          <w:rFonts w:ascii="Verdana" w:hAnsi="Verdana"/>
          <w:color w:val="000000"/>
          <w:sz w:val="18"/>
          <w:szCs w:val="18"/>
        </w:rPr>
        <w:t>» по дисциплине «</w:t>
      </w:r>
      <w:r>
        <w:rPr>
          <w:rStyle w:val="WW8Num3z0"/>
          <w:rFonts w:ascii="Verdana" w:hAnsi="Verdana"/>
          <w:color w:val="4682B4"/>
          <w:sz w:val="18"/>
          <w:szCs w:val="18"/>
        </w:rPr>
        <w:t>История отечественного государства и права</w:t>
      </w:r>
      <w:r>
        <w:rPr>
          <w:rFonts w:ascii="Verdana" w:hAnsi="Verdana"/>
          <w:color w:val="000000"/>
          <w:sz w:val="18"/>
          <w:szCs w:val="18"/>
        </w:rPr>
        <w:t>». Основные материалы диссертации применялись в процессе повышения квалификации и переподготовки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служащих в НОУ ВПО «</w:t>
      </w:r>
      <w:r>
        <w:rPr>
          <w:rStyle w:val="WW8Num3z0"/>
          <w:rFonts w:ascii="Verdana" w:hAnsi="Verdana"/>
          <w:color w:val="4682B4"/>
          <w:sz w:val="18"/>
          <w:szCs w:val="18"/>
        </w:rPr>
        <w:t>Международный юридический институт</w:t>
      </w:r>
      <w:r>
        <w:rPr>
          <w:rFonts w:ascii="Verdana" w:hAnsi="Verdana"/>
          <w:color w:val="000000"/>
          <w:sz w:val="18"/>
          <w:szCs w:val="18"/>
        </w:rPr>
        <w:t>» в 2008 г. Выводы диссертации изложены в 6 научных публикациях автора, в том числе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38036A7"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определяется логикой поставленных задач. Работа состоит из введения, двух глав, включающих пять параграфов, заключения и списка использованной литературы.</w:t>
      </w:r>
    </w:p>
    <w:p w14:paraId="18BDA5FF" w14:textId="77777777" w:rsidR="00C153D7" w:rsidRDefault="00C153D7" w:rsidP="00C153D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Кириллов, Петр Юрьевич</w:t>
      </w:r>
    </w:p>
    <w:p w14:paraId="3E95EEE5"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8FA9711"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подтвердило актуальность и обоснованность исходной авторской гипотезы о генезисе и воспроизводстве в условиях динамично меняющейся российской действительности XX века трех моделей паспортных систем, основанных на принципах преемственности и ситуативного разнообразия, определяемого как общим социально-экономическим, политическим развитием общества и государства, так и своеобразием досоветского, советского, постсоветского периодов этого противоречивого развития.</w:t>
      </w:r>
    </w:p>
    <w:p w14:paraId="608232C7"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подтверждает и актуальность, и обоснованность исходного тезиса о догоняющем характере системной модернизации, осуществляемой в отечественном социуме XX века, в сравнении с направленностью, содержанием, темпами, качеством модернизаций/ осуществляемых в Х1Х-ХХ вв. в наиболее развитых, демократических странах, в том числе и в сфере правовых основ модернизации российской паспортной системы.</w:t>
      </w:r>
    </w:p>
    <w:p w14:paraId="7DE2E0B2"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Догоняющий характер процесса институционализации отечественных норм права, регулирующих паспортные отношения,</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передвижения населения, выбора мест пребывания и</w:t>
      </w:r>
      <w:r>
        <w:rPr>
          <w:rStyle w:val="WW8Num2z0"/>
          <w:rFonts w:ascii="Verdana" w:hAnsi="Verdana"/>
          <w:color w:val="000000"/>
          <w:sz w:val="18"/>
          <w:szCs w:val="18"/>
        </w:rPr>
        <w:t> </w:t>
      </w:r>
      <w:r>
        <w:rPr>
          <w:rStyle w:val="WW8Num3z0"/>
          <w:rFonts w:ascii="Verdana" w:hAnsi="Verdana"/>
          <w:color w:val="4682B4"/>
          <w:sz w:val="18"/>
          <w:szCs w:val="18"/>
        </w:rPr>
        <w:t>жительства</w:t>
      </w:r>
      <w:r>
        <w:rPr>
          <w:rStyle w:val="WW8Num2z0"/>
          <w:rFonts w:ascii="Verdana" w:hAnsi="Verdana"/>
          <w:color w:val="000000"/>
          <w:sz w:val="18"/>
          <w:szCs w:val="18"/>
        </w:rPr>
        <w:t> </w:t>
      </w:r>
      <w:r>
        <w:rPr>
          <w:rFonts w:ascii="Verdana" w:hAnsi="Verdana"/>
          <w:color w:val="000000"/>
          <w:sz w:val="18"/>
          <w:szCs w:val="18"/>
        </w:rPr>
        <w:t>особенно наглядно проявился в досоветский и постсоветский периоды.</w:t>
      </w:r>
    </w:p>
    <w:p w14:paraId="03D2F5CB"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досоветской модели институционализации норм права, регулирующих передвижение населения, характерны: 1. Отсутствие концепции формирования национального правового института паспортных регуляций передвижения населения, учитывающей баланс интересов общества, государства, личности, территориальных образований; 2. Неразвитость соответствующего категориально-понятийного аппарата, образующего терминологическую основу разрабатываемых и действующих нормативных правовых документов, регулирующих передвижение населения, в том числе плюрализм в понимании, в</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таких юридических терминов, как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передвижения», «</w:t>
      </w:r>
      <w:r>
        <w:rPr>
          <w:rStyle w:val="WW8Num3z0"/>
          <w:rFonts w:ascii="Verdana" w:hAnsi="Verdana"/>
          <w:color w:val="4682B4"/>
          <w:sz w:val="18"/>
          <w:szCs w:val="18"/>
        </w:rPr>
        <w:t>паспорт</w:t>
      </w:r>
      <w:r>
        <w:rPr>
          <w:rFonts w:ascii="Verdana" w:hAnsi="Verdana"/>
          <w:color w:val="000000"/>
          <w:sz w:val="18"/>
          <w:szCs w:val="18"/>
        </w:rPr>
        <w:t>», «вид на</w:t>
      </w:r>
      <w:r>
        <w:rPr>
          <w:rStyle w:val="WW8Num2z0"/>
          <w:rFonts w:ascii="Verdana" w:hAnsi="Verdana"/>
          <w:color w:val="000000"/>
          <w:sz w:val="18"/>
          <w:szCs w:val="18"/>
        </w:rPr>
        <w:t> </w:t>
      </w:r>
      <w:r>
        <w:rPr>
          <w:rStyle w:val="WW8Num3z0"/>
          <w:rFonts w:ascii="Verdana" w:hAnsi="Verdana"/>
          <w:color w:val="4682B4"/>
          <w:sz w:val="18"/>
          <w:szCs w:val="18"/>
        </w:rPr>
        <w:t>жительство</w:t>
      </w:r>
      <w:r>
        <w:rPr>
          <w:rFonts w:ascii="Verdana" w:hAnsi="Verdana"/>
          <w:color w:val="000000"/>
          <w:sz w:val="18"/>
          <w:szCs w:val="18"/>
        </w:rPr>
        <w:t xml:space="preserve">»; 3. Чрезмерная бюрократизация процессов*'разработки правовых норм, их институ-ционализации в новых условиях включенности России в систему капиталистических экономических, социальных и иных отношений; 4. Чрезмерная вариативность правовых норм, процедур, регулирующих паспортные отношения применительно к различным категориям населения, а также к различным регионам российской империи; 5. </w:t>
      </w:r>
      <w:r>
        <w:rPr>
          <w:rFonts w:ascii="Verdana" w:hAnsi="Verdana"/>
          <w:color w:val="000000"/>
          <w:sz w:val="18"/>
          <w:szCs w:val="18"/>
        </w:rPr>
        <w:lastRenderedPageBreak/>
        <w:t>Низкая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компетентность персонала государственных структур, участвующих в паспортных регуляциях передвижения населения; .6. Незавершенность процесса институционализации норм различных отраслей права, регулирующих паспортные отношения в российском капиталистическом1 обществе. ч</w:t>
      </w:r>
    </w:p>
    <w:p w14:paraId="4F2C1A3A"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Репрессивно-запретительный принцип, лежащий в-основе правовых паспортных регуляций передвижения населения в'начале XX века,\ стал „одним из субъективных факторов роста революционно-протестных настроений в российском обществе.</w:t>
      </w:r>
    </w:p>
    <w:p w14:paraId="69F706B9"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Советская модель институционализации норм права, регулирующих паспортные отношения, изначально формировалась на мировоззренческо-идеологической основе отрицания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правовой</w:t>
      </w:r>
      <w:r>
        <w:rPr>
          <w:rFonts w:ascii="Verdana" w:hAnsi="Verdana"/>
          <w:color w:val="000000"/>
          <w:sz w:val="18"/>
          <w:szCs w:val="18"/>
        </w:rPr>
        <w:t xml:space="preserve">, </w:t>
      </w:r>
      <w:r>
        <w:rPr>
          <w:rFonts w:ascii="Verdana" w:hAnsi="Verdana" w:cs="Verdana"/>
          <w:color w:val="000000"/>
          <w:sz w:val="18"/>
          <w:szCs w:val="18"/>
        </w:rPr>
        <w:t>функциональной</w:t>
      </w:r>
      <w:r>
        <w:rPr>
          <w:rFonts w:ascii="Verdana" w:hAnsi="Verdana"/>
          <w:color w:val="000000"/>
          <w:sz w:val="18"/>
          <w:szCs w:val="18"/>
        </w:rPr>
        <w:t xml:space="preserve">, </w:t>
      </w:r>
      <w:r>
        <w:rPr>
          <w:rFonts w:ascii="Verdana" w:hAnsi="Verdana" w:cs="Verdana"/>
          <w:color w:val="000000"/>
          <w:sz w:val="18"/>
          <w:szCs w:val="18"/>
        </w:rPr>
        <w:t>кадровой</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иной</w:t>
      </w:r>
      <w:r>
        <w:rPr>
          <w:rFonts w:ascii="Verdana" w:hAnsi="Verdana"/>
          <w:color w:val="000000"/>
          <w:sz w:val="18"/>
          <w:szCs w:val="18"/>
        </w:rPr>
        <w:t xml:space="preserve"> </w:t>
      </w:r>
      <w:r>
        <w:rPr>
          <w:rFonts w:ascii="Verdana" w:hAnsi="Verdana" w:cs="Verdana"/>
          <w:color w:val="000000"/>
          <w:sz w:val="18"/>
          <w:szCs w:val="18"/>
        </w:rPr>
        <w:t>преемственности</w:t>
      </w:r>
      <w:r>
        <w:rPr>
          <w:rFonts w:ascii="Verdana" w:hAnsi="Verdana"/>
          <w:color w:val="000000"/>
          <w:sz w:val="18"/>
          <w:szCs w:val="18"/>
        </w:rPr>
        <w:t xml:space="preserve"> </w:t>
      </w:r>
      <w:r>
        <w:rPr>
          <w:rFonts w:ascii="Verdana" w:hAnsi="Verdana" w:cs="Verdana"/>
          <w:color w:val="000000"/>
          <w:sz w:val="18"/>
          <w:szCs w:val="18"/>
        </w:rPr>
        <w:t>паспортной</w:t>
      </w:r>
      <w:r>
        <w:rPr>
          <w:rFonts w:ascii="Verdana" w:hAnsi="Verdana"/>
          <w:color w:val="000000"/>
          <w:sz w:val="18"/>
          <w:szCs w:val="18"/>
        </w:rPr>
        <w:t xml:space="preserve"> </w:t>
      </w:r>
      <w:r>
        <w:rPr>
          <w:rFonts w:ascii="Verdana" w:hAnsi="Verdana" w:cs="Verdana"/>
          <w:color w:val="000000"/>
          <w:sz w:val="18"/>
          <w:szCs w:val="18"/>
        </w:rPr>
        <w:t>системы</w:t>
      </w:r>
      <w:r>
        <w:rPr>
          <w:rFonts w:ascii="Verdana" w:hAnsi="Verdana"/>
          <w:color w:val="000000"/>
          <w:sz w:val="18"/>
          <w:szCs w:val="18"/>
        </w:rPr>
        <w:t xml:space="preserve"> </w:t>
      </w:r>
      <w:r>
        <w:rPr>
          <w:rFonts w:ascii="Verdana" w:hAnsi="Verdana" w:cs="Verdana"/>
          <w:color w:val="000000"/>
          <w:sz w:val="18"/>
          <w:szCs w:val="18"/>
        </w:rPr>
        <w:t>предшествующего</w:t>
      </w:r>
      <w:r>
        <w:rPr>
          <w:rFonts w:ascii="Verdana" w:hAnsi="Verdana"/>
          <w:color w:val="000000"/>
          <w:sz w:val="18"/>
          <w:szCs w:val="18"/>
        </w:rPr>
        <w:t xml:space="preserve"> </w:t>
      </w:r>
      <w:r>
        <w:rPr>
          <w:rFonts w:ascii="Verdana" w:hAnsi="Verdana" w:cs="Verdana"/>
          <w:color w:val="000000"/>
          <w:sz w:val="18"/>
          <w:szCs w:val="18"/>
        </w:rPr>
        <w:t>периода</w:t>
      </w:r>
      <w:r>
        <w:rPr>
          <w:rFonts w:ascii="Verdana" w:hAnsi="Verdana"/>
          <w:color w:val="000000"/>
          <w:sz w:val="18"/>
          <w:szCs w:val="18"/>
        </w:rPr>
        <w:t>.</w:t>
      </w:r>
    </w:p>
    <w:p w14:paraId="44C9D760"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формирования правового института паспортных регуляций передвижения населения не применялась идеология догоняющего</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процесса, догоняющей правоприменительной практики.</w:t>
      </w:r>
    </w:p>
    <w:p w14:paraId="0E58547F"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своей исходной идеологии предполагалось, что процесс формирования института правовых паспортных регуляций должен быть инновационно-революционным, осуществляемым в интересах рабочего класса и государства диктатуры пролетариата, а по сути диктатуры единственной правящей политической партии. Но данные идеологические установки претерпевали существенные изменения по мере развития государства и общества, обострения тех или иных проблем и противоречий.</w:t>
      </w:r>
    </w:p>
    <w:p w14:paraId="6DAE3EB6"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позволило выявить ряд тенденций в становлении советской модели правового института паспортных регуляций передвижения населения, выбора места пребывания и жительства.</w:t>
      </w:r>
    </w:p>
    <w:p w14:paraId="50A8BD42"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начале и в первой половине развития социалистического государства, примерно до 50-х годов XX века, концептуальную основу паспортных правовых регуляций составляли идеологические положения, политические установки о перманентной классовой борьбе и необходимости правового регламентирования передвижения населения исключительно в интересах укрепления государства диктатуры пролетариата и подавления сопротивления эксплуататорских классов, в том числе так называемой мелкой буржуазии, включая зажиточное крестьянство. К разряду неустойчивых элементов, требующих особого контроля, была отнесена и интеллигенция. Лишь с начала 60-х годов XX века наметились некоторые изменения в идеологических, политических основах модернизации паспортной системы, связанные с положением о переходе государства диктатуры пролетариата и соответствующей его правовой,</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системы в общенародный статус. На третьем этапе модернизации советско-социалистической паспортной системы, начавшемся с середины 70-х годов XX века, идеология всенародного государства и народно-социалистического права, включая нормы и паспортных регуляций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передвижения, постепенно заменяется идеологией социалистического демократизма, в том числе и демократизма права, идеологией определенной конвергенции правовых систем капиталистического и социалистического типов.</w:t>
      </w:r>
    </w:p>
    <w:p w14:paraId="7471719A"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Разработка норм права, регулирующих паспортные отношения, регламентирующих передвижение населения, изначально была подчинена жесткой политической установке правящей партии на централизацию паспортных. регуляций передвижения населения. Эта -установка последовательно реализовывалась, как показывает проведенное исследование, с большей или с меньшей успешностью до середины 60-х годов XX века.</w:t>
      </w:r>
    </w:p>
    <w:p w14:paraId="3F201EFA"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Централизация охватывала все компоненты паспортной системы, все ее функции, механизмы и структуры.</w:t>
      </w:r>
    </w:p>
    <w:p w14:paraId="4E512460"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Подобную централизацию нельзя однозначно оценивать лишь с негативно-критических позиций.</w:t>
      </w:r>
    </w:p>
    <w:p w14:paraId="19ED62A0"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нашей точки зрения, тотальная централизация выступала одним из факторов целостности государства, общества, его способности отвечать на внешние и внутренние угрозы, в том числе военно-политического,</w:t>
      </w:r>
      <w:r>
        <w:rPr>
          <w:rStyle w:val="WW8Num2z0"/>
          <w:rFonts w:ascii="Verdana" w:hAnsi="Verdana"/>
          <w:color w:val="000000"/>
          <w:sz w:val="18"/>
          <w:szCs w:val="18"/>
        </w:rPr>
        <w:t> </w:t>
      </w:r>
      <w:r>
        <w:rPr>
          <w:rStyle w:val="WW8Num3z0"/>
          <w:rFonts w:ascii="Verdana" w:hAnsi="Verdana"/>
          <w:color w:val="4682B4"/>
          <w:sz w:val="18"/>
          <w:szCs w:val="18"/>
        </w:rPr>
        <w:t>криминогенного</w:t>
      </w:r>
      <w:r>
        <w:rPr>
          <w:rStyle w:val="WW8Num2z0"/>
          <w:rFonts w:ascii="Verdana" w:hAnsi="Verdana"/>
          <w:color w:val="000000"/>
          <w:sz w:val="18"/>
          <w:szCs w:val="18"/>
        </w:rPr>
        <w:t> </w:t>
      </w:r>
      <w:r>
        <w:rPr>
          <w:rFonts w:ascii="Verdana" w:hAnsi="Verdana"/>
          <w:color w:val="000000"/>
          <w:sz w:val="18"/>
          <w:szCs w:val="18"/>
        </w:rPr>
        <w:t>характера.</w:t>
      </w:r>
    </w:p>
    <w:p w14:paraId="42ED4F3E"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К началу 80-х годов XX века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основном сложился институт правового паспортного регулирования передвижения населения, сложились и модель, и механизмы соответствующих паспортных регуляций, адекватных модели политической, правовой системы общества, развитию социально-экономических процессов. Подобной адекватности не было в досоветский период. Нельзя считать адекватной нынешнему этапу развития России, контексту этого развития и ту модель правовых паспортных регуляций, которая формируется в современном российском обществе и государстве.</w:t>
      </w:r>
    </w:p>
    <w:p w14:paraId="2505E36E"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советский период были заложены основы паспортной политики, разработан соответствующий категориально-понятийный аппарат, осуществлялась системная подготовка кадров для реализации функций, задач, связанных с паспортными отношениями.</w:t>
      </w:r>
    </w:p>
    <w:p w14:paraId="6DF2A7A2"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середине 80-х годов XX века начали проявляться противоречия между динамикой, качеством глобальных социально-политических, экономических модернизаций и консерватизмом, характерным для советской социалистической модели развития в условиях партийного монополизма. Эти противоречия и негативные тенденции стали проявляться и в системе паспортных регуляций передвижения населения, и их разрешение могло быть возможным лишь в рамках общей системной модернизации, вероятно, китайского типа. Но этого не случилось. В 80-е — 90-е годы XX века в системе правовых паспортных регуляций, по сути, повторились процессы, характерные для революционных модернизаций начала XX века, но осуществляемые на иных идеологических, политических принципах.</w:t>
      </w:r>
    </w:p>
    <w:p w14:paraId="1115E64B"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обосновать исходный тезис о противоречивом характере ускоренной реализации принципа свободы передвижения населения, выбора места пребывания и жительства.</w:t>
      </w:r>
    </w:p>
    <w:p w14:paraId="10308937"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ускоренной либерализации отечественной паспортной системы, при всех ее позитивно-демократических проявлениях, наблюдаются и негативные тенденции нарушения оптимального баланса интересов тех, кто постоянно проживает в той или иной местности, кто мотивирован на свободное переселение, выбор нового места жительства, интересов местных сообществ, часто обеспокоенных чрезмерной возрастающей плотностью населения, интересов субъектов социальной, экономической, конфессиональной, национальной безопасности.</w:t>
      </w:r>
    </w:p>
    <w:p w14:paraId="310CBEC6"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механизмах паспортно-визовых и иных регуляций в явной и в неявной формах проявляются глубинные противоречия между правами' и</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Style w:val="WW8Num2z0"/>
          <w:rFonts w:ascii="Verdana" w:hAnsi="Verdana"/>
          <w:color w:val="000000"/>
          <w:sz w:val="18"/>
          <w:szCs w:val="18"/>
        </w:rPr>
        <w:t> </w:t>
      </w:r>
      <w:r>
        <w:rPr>
          <w:rFonts w:ascii="Verdana" w:hAnsi="Verdana"/>
          <w:color w:val="000000"/>
          <w:sz w:val="18"/>
          <w:szCs w:val="18"/>
        </w:rPr>
        <w:t>физических, юридических лиц, между демократизмом,</w:t>
      </w:r>
      <w:r>
        <w:rPr>
          <w:rStyle w:val="WW8Num2z0"/>
          <w:rFonts w:ascii="Verdana" w:hAnsi="Verdana"/>
          <w:color w:val="000000"/>
          <w:sz w:val="18"/>
          <w:szCs w:val="18"/>
        </w:rPr>
        <w:t> </w:t>
      </w:r>
      <w:r>
        <w:rPr>
          <w:rStyle w:val="WW8Num3z0"/>
          <w:rFonts w:ascii="Verdana" w:hAnsi="Verdana"/>
          <w:color w:val="4682B4"/>
          <w:sz w:val="18"/>
          <w:szCs w:val="18"/>
        </w:rPr>
        <w:t>свободой</w:t>
      </w:r>
      <w:r>
        <w:rPr>
          <w:rStyle w:val="WW8Num2z0"/>
          <w:rFonts w:ascii="Verdana" w:hAnsi="Verdana"/>
          <w:color w:val="000000"/>
          <w:sz w:val="18"/>
          <w:szCs w:val="18"/>
        </w:rPr>
        <w:t> </w:t>
      </w:r>
      <w:r>
        <w:rPr>
          <w:rFonts w:ascii="Verdana" w:hAnsi="Verdana"/>
          <w:color w:val="000000"/>
          <w:sz w:val="18"/>
          <w:szCs w:val="18"/>
        </w:rPr>
        <w:t>и интересами комплексной безопасности личности, сообщества, государства, включая ее</w:t>
      </w:r>
      <w:r>
        <w:rPr>
          <w:rStyle w:val="WW8Num2z0"/>
          <w:rFonts w:ascii="Verdana" w:hAnsi="Verdana"/>
          <w:color w:val="000000"/>
          <w:sz w:val="18"/>
          <w:szCs w:val="18"/>
        </w:rPr>
        <w:t> </w:t>
      </w:r>
      <w:r>
        <w:rPr>
          <w:rStyle w:val="WW8Num3z0"/>
          <w:rFonts w:ascii="Verdana" w:hAnsi="Verdana"/>
          <w:color w:val="4682B4"/>
          <w:sz w:val="18"/>
          <w:szCs w:val="18"/>
        </w:rPr>
        <w:t>криминогенную</w:t>
      </w:r>
      <w:r>
        <w:rPr>
          <w:rStyle w:val="WW8Num2z0"/>
          <w:rFonts w:ascii="Verdana" w:hAnsi="Verdana"/>
          <w:color w:val="000000"/>
          <w:sz w:val="18"/>
          <w:szCs w:val="18"/>
        </w:rPr>
        <w:t> </w:t>
      </w:r>
      <w:r>
        <w:rPr>
          <w:rFonts w:ascii="Verdana" w:hAnsi="Verdana"/>
          <w:color w:val="000000"/>
          <w:sz w:val="18"/>
          <w:szCs w:val="18"/>
        </w:rPr>
        <w:t>составляющую.</w:t>
      </w:r>
    </w:p>
    <w:p w14:paraId="50FF89D2"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Догоняющий характер модернизации российской паспортной- системы предполагает наиболее системное рассмотрение выводов отдельных авторов о том, что существующий в Российской Федерации порядок регистрации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по месту пребывания и по месту жительства не соответствует международным стандартам в области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противоречит провозглашенным</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России принципам построения правового государства.</w:t>
      </w:r>
    </w:p>
    <w:p w14:paraId="76571999"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Стремительные темпы приближения к стандартам — идеалам в сфере прав человека, в том числе и к</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передвижения, выбора места пребывания и жительства, реализуемые в России XX века, заметны и убедительны. Но их полная реализация предопределяется не только субъективными правовыми нормами текущего законодательства, но и складывающимися объективными социальными, экономическими, культурными и иными условиями, менталитетом населения, отношением его к тотальной либерализации всего и вся.</w:t>
      </w:r>
    </w:p>
    <w:p w14:paraId="067DFA65"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международными нормами-идеалами в последующей модернизации паспортно-визовых механизмов следует учитывать конкретный опыт стран, находящихся в аналогичной в Россией ситуации, а также учитывать, анализировать практику</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закрепления свободы передвижения, выбора места пребывания и жительства.</w:t>
      </w:r>
    </w:p>
    <w:p w14:paraId="29FBB941"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необходимо рассмотреть рекомендации, основанные на результатах настоящего исследования о новой редакции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27 Конституции Российской Федерации.</w:t>
      </w:r>
    </w:p>
    <w:p w14:paraId="38FEADCF"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качестве стандартного современного правового эталона новой редакции данной статьи могла бы быть использована</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11 Основного закона Федеративной Республики Германия или статья 16</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Итальянской Республики.</w:t>
      </w:r>
    </w:p>
    <w:p w14:paraId="1D5EA4B6"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о фактически бесправном характере субъектов Российской Федерации,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части паспортных и иных регуляций передвижения населения, выбора места пребывания и жительства. Между тем согласно</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72 Конституции Российской Федерации о совместном ведении Российской Федерации и субъектов Российской Федерации проблемы паспортных регуляций имеют как прямое, так и косвенное отношение к решению тех задач, которые отнесены к совместному ведению.</w:t>
      </w:r>
    </w:p>
    <w:p w14:paraId="52E18AAB"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Вероятно, и в этой сфере нормативных регуляций следовало бы конкретизировать некоторые задачи, функции,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государственных структур, должностных лиц, в части формирования наиболее оптимальных правовых основ паспортно-визовых регуляций передвижения населения, выбора места пребывания и жительства.</w:t>
      </w:r>
    </w:p>
    <w:p w14:paraId="3191B6EF"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Стоит также обратить внимание на то, что право физического лица на свободу передвижения, выбор места пребывания и жительства порождает синхронную ответственность и</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данного физического лица не осуществлять свое право в ущерб правам других людей, в том числе на человеческое достоинство, на образование, на труд, на жилье, на медицинское, социальное обслуживание, на экологическую безопасность. Право на свободное передвижение, выбор места пребывания и жительства также синхронно порождает ответственность государства, местных органов власти, самоуправления на создание условий для реализации данного права, что предполагает наличие соответствующих резервных ресурсов. Видимо, не случайно в статье 11 Основного закона</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Республики Германия обращено внимание на наличие достаточных средств и особых тягот для государства, местных структур власти, управления, самоуправления, для качественной реализации данного права, а в Конституции Японии записано, что свобода выбора и перемены места жительства не должна.нарушать общественного благосостояния.</w:t>
      </w:r>
    </w:p>
    <w:p w14:paraId="3E23CF7B"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предполагать, что речь идет о благосостоянии тех, кто постоянно проживает на определенной территории, и тех, кто свободно выбрал данную территорию для своего нового пребывания и жительства.</w:t>
      </w:r>
    </w:p>
    <w:p w14:paraId="7EDB87A8" w14:textId="77777777" w:rsidR="00C153D7" w:rsidRDefault="00C153D7" w:rsidP="00C153D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Нетрудно понять всю актуальность и остроту данной проблемы для современной России, которая далеко выходит за пределы формально-учетных механизмов паспортного режима.</w:t>
      </w:r>
    </w:p>
    <w:p w14:paraId="46F04067"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обобщение практики работы структур, подразделений Министерства Внутренних Дел России, занимающихся регулированием паспортно-визовых отношений, позволяют сделать вывод о том, что во многих развитых странах происходит эволюционное замещение не всегда эффективного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паспортного регулирования передвижения населения, выбора места пребывания, жительства более современными, основанными на возможностях средств связи, информационных технологиях, включая системы -космического мониторинга передвижения транспортных средств, носителей мобильной связи, моделями так называемого бесконтактного мониторинга, позволяющего по</w:t>
      </w:r>
      <w:r>
        <w:rPr>
          <w:rStyle w:val="WW8Num2z0"/>
          <w:rFonts w:ascii="Verdana" w:hAnsi="Verdana"/>
          <w:color w:val="000000"/>
          <w:sz w:val="18"/>
          <w:szCs w:val="18"/>
        </w:rPr>
        <w:t> </w:t>
      </w:r>
      <w:r>
        <w:rPr>
          <w:rStyle w:val="WW8Num3z0"/>
          <w:rFonts w:ascii="Verdana" w:hAnsi="Verdana"/>
          <w:color w:val="4682B4"/>
          <w:sz w:val="18"/>
          <w:szCs w:val="18"/>
        </w:rPr>
        <w:t>водительским</w:t>
      </w:r>
      <w:r>
        <w:rPr>
          <w:rStyle w:val="WW8Num2z0"/>
          <w:rFonts w:ascii="Verdana" w:hAnsi="Verdana"/>
          <w:color w:val="000000"/>
          <w:sz w:val="18"/>
          <w:szCs w:val="18"/>
        </w:rPr>
        <w:t> </w:t>
      </w:r>
      <w:r>
        <w:rPr>
          <w:rFonts w:ascii="Verdana" w:hAnsi="Verdana"/>
          <w:color w:val="000000"/>
          <w:sz w:val="18"/>
          <w:szCs w:val="18"/>
        </w:rPr>
        <w:t>документам, электронным банковским карточкам, иным носителям персонифицированной информации очень оперативно отслеживать передвижения людей, выбор ими места нахождения, проживания, степени интенсивности коммуникаций, финансовых расходов, а при необходимости получать иную</w:t>
      </w:r>
      <w:r>
        <w:rPr>
          <w:rStyle w:val="WW8Num2z0"/>
          <w:rFonts w:ascii="Verdana" w:hAnsi="Verdana"/>
          <w:color w:val="000000"/>
          <w:sz w:val="18"/>
          <w:szCs w:val="18"/>
        </w:rPr>
        <w:t> </w:t>
      </w:r>
      <w:r>
        <w:rPr>
          <w:rStyle w:val="WW8Num3z0"/>
          <w:rFonts w:ascii="Verdana" w:hAnsi="Verdana"/>
          <w:color w:val="4682B4"/>
          <w:sz w:val="18"/>
          <w:szCs w:val="18"/>
        </w:rPr>
        <w:t>конфиденциальную</w:t>
      </w:r>
      <w:r>
        <w:rPr>
          <w:rStyle w:val="WW8Num2z0"/>
          <w:rFonts w:ascii="Verdana" w:hAnsi="Verdana"/>
          <w:color w:val="000000"/>
          <w:sz w:val="18"/>
          <w:szCs w:val="18"/>
        </w:rPr>
        <w:t> </w:t>
      </w:r>
      <w:r>
        <w:rPr>
          <w:rFonts w:ascii="Verdana" w:hAnsi="Verdana"/>
          <w:color w:val="000000"/>
          <w:sz w:val="18"/>
          <w:szCs w:val="18"/>
        </w:rPr>
        <w:t>информацию, недоступную средствам паспортно-визового контроля и регулирования.</w:t>
      </w:r>
    </w:p>
    <w:p w14:paraId="09E37960" w14:textId="77777777" w:rsidR="00C153D7" w:rsidRDefault="00C153D7" w:rsidP="00C153D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учетом подобных тенденций, соединяющих формальный демократизм, свободу передвижения, выбора места пребывания, жительства с более оперативным и системным мониторингом подобного передвижения как внутри одной страны, так и за ее пределами, целесообразно разработать общефедеральную программу или программу межведомственного уровня по техническому, технологическому обеспечению деятельности соответствующих структур Министерства Внутренних Дел России, обеспечив ее соответствующее финансирование, что создаст технико-технологические предпосылки для перехода от консервативной паспортной системы </w:t>
      </w:r>
      <w:r>
        <w:rPr>
          <w:rFonts w:ascii="Verdana" w:hAnsi="Verdana"/>
          <w:color w:val="000000"/>
          <w:sz w:val="18"/>
          <w:szCs w:val="18"/>
        </w:rPr>
        <w:lastRenderedPageBreak/>
        <w:t>регулирования к более мягким, более демократичным и одновременно к более качественным моделям мониторинга передвижения населения, в том числе носителей потенциальных и реальных деструктивных ресурсов</w:t>
      </w:r>
      <w:r>
        <w:rPr>
          <w:rStyle w:val="WW8Num2z0"/>
          <w:rFonts w:ascii="Verdana" w:hAnsi="Verdana"/>
          <w:color w:val="000000"/>
          <w:sz w:val="18"/>
          <w:szCs w:val="18"/>
        </w:rPr>
        <w:t> </w:t>
      </w:r>
      <w:r>
        <w:rPr>
          <w:rStyle w:val="WW8Num3z0"/>
          <w:rFonts w:ascii="Verdana" w:hAnsi="Verdana"/>
          <w:color w:val="4682B4"/>
          <w:sz w:val="18"/>
          <w:szCs w:val="18"/>
        </w:rPr>
        <w:t>криминального</w:t>
      </w:r>
      <w:r>
        <w:rPr>
          <w:rStyle w:val="WW8Num2z0"/>
          <w:rFonts w:ascii="Verdana" w:hAnsi="Verdana"/>
          <w:color w:val="000000"/>
          <w:sz w:val="18"/>
          <w:szCs w:val="18"/>
        </w:rPr>
        <w:t> </w:t>
      </w:r>
      <w:r>
        <w:rPr>
          <w:rFonts w:ascii="Verdana" w:hAnsi="Verdana"/>
          <w:color w:val="000000"/>
          <w:sz w:val="18"/>
          <w:szCs w:val="18"/>
        </w:rPr>
        <w:t>профиля. Подобная информационно-мониторинговая сеть начинает действовать в рамках Евросоюза.</w:t>
      </w:r>
    </w:p>
    <w:p w14:paraId="76B41610" w14:textId="77777777" w:rsidR="00C153D7" w:rsidRDefault="00C153D7" w:rsidP="00C153D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Кириллов, Петр Юрьевич, 2011 год</w:t>
      </w:r>
    </w:p>
    <w:p w14:paraId="75BF5AD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14:paraId="490E0EFA"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первая // Собрание законодательства Российской Федерации. 1994. №32. Ст.3301.</w:t>
      </w:r>
    </w:p>
    <w:p w14:paraId="3B61714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от 21. 07.1994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 Собрание Законодательства Российской Федерации. -1994.-25 июля. — № 13. Ст. 1447.</w:t>
      </w:r>
    </w:p>
    <w:p w14:paraId="244460B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конституционный закон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Уполномоченном</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 от 26.02.1997. № 1 -ФКЗ//Российская газета. 1997,-4 марта. - № 43-44.</w:t>
      </w:r>
    </w:p>
    <w:p w14:paraId="6E3EA909"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-М., 2002.-288 с.</w:t>
      </w:r>
    </w:p>
    <w:p w14:paraId="74E7C1B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 Уголовный кодекс Российской Федерации//Собрание законодательства Российской Федерации. 1996. — 17 июня. - № 25. - Ст. 2954.</w:t>
      </w:r>
    </w:p>
    <w:p w14:paraId="79FE9437"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 Уголовно-исполнительный кодекс Российской Федерации. Официальное издание. -М., 1997. 144 с.</w:t>
      </w:r>
    </w:p>
    <w:p w14:paraId="3688F7FE"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 Распоряжение Мэра Москвы «О неотложных мерах по обеспечению порядка регистрации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временно пребывающих в г. Москве» от 13.09.1999 г. № 1007-РМ// Вестник Мэрии Москвы. 2000. - август (приложение).</w:t>
      </w:r>
    </w:p>
    <w:p w14:paraId="3F9EA869"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 Конституция (Основной закон)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Конституции союзных советских социалистических республик. М., 1985. - 745 с.</w:t>
      </w:r>
    </w:p>
    <w:p w14:paraId="44AF958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Совета Министров СССР «</w:t>
      </w:r>
      <w:r>
        <w:rPr>
          <w:rStyle w:val="WW8Num3z0"/>
          <w:rFonts w:ascii="Verdana" w:hAnsi="Verdana"/>
          <w:color w:val="4682B4"/>
          <w:sz w:val="18"/>
          <w:szCs w:val="18"/>
        </w:rPr>
        <w:t>Об утверждении Положения о паспортной системе в СССР</w:t>
      </w:r>
      <w:r>
        <w:rPr>
          <w:rFonts w:ascii="Verdana" w:hAnsi="Verdana"/>
          <w:color w:val="000000"/>
          <w:sz w:val="18"/>
          <w:szCs w:val="18"/>
        </w:rPr>
        <w:t>» от 28.08.1974 г. № 611</w:t>
      </w:r>
      <w:r>
        <w:rPr>
          <w:rStyle w:val="WW8Num2z0"/>
          <w:rFonts w:ascii="Verdana" w:hAnsi="Verdana"/>
          <w:color w:val="000000"/>
          <w:sz w:val="18"/>
          <w:szCs w:val="18"/>
        </w:rPr>
        <w:t> </w:t>
      </w:r>
      <w:r>
        <w:rPr>
          <w:rStyle w:val="WW8Num3z0"/>
          <w:rFonts w:ascii="Verdana" w:hAnsi="Verdana"/>
          <w:color w:val="4682B4"/>
          <w:sz w:val="18"/>
          <w:szCs w:val="18"/>
        </w:rPr>
        <w:t>ПСИ</w:t>
      </w:r>
      <w:r>
        <w:rPr>
          <w:rStyle w:val="WW8Num2z0"/>
          <w:rFonts w:ascii="Verdana" w:hAnsi="Verdana"/>
          <w:color w:val="000000"/>
          <w:sz w:val="18"/>
          <w:szCs w:val="18"/>
        </w:rPr>
        <w:t> </w:t>
      </w:r>
      <w:r>
        <w:rPr>
          <w:rFonts w:ascii="Verdana" w:hAnsi="Verdana"/>
          <w:color w:val="000000"/>
          <w:sz w:val="18"/>
          <w:szCs w:val="18"/>
        </w:rPr>
        <w:t>СССР. 1974. - № 19. - Ст. 109.</w:t>
      </w:r>
    </w:p>
    <w:p w14:paraId="1F07CCD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 Постановление</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утверждении Положения о паспортах</w:t>
      </w:r>
      <w:r>
        <w:rPr>
          <w:rFonts w:ascii="Verdana" w:hAnsi="Verdana"/>
          <w:color w:val="000000"/>
          <w:sz w:val="18"/>
          <w:szCs w:val="18"/>
        </w:rPr>
        <w:t>» от 10.09.1940 г. № 1667//СП СССР. 1940. -№ 24. - Ст. 591.</w:t>
      </w:r>
    </w:p>
    <w:p w14:paraId="0949E618"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12. Постановление СНК «О</w:t>
      </w:r>
      <w:r>
        <w:rPr>
          <w:rStyle w:val="WW8Num2z0"/>
          <w:rFonts w:ascii="Verdana" w:hAnsi="Verdana"/>
          <w:color w:val="000000"/>
          <w:sz w:val="18"/>
          <w:szCs w:val="18"/>
        </w:rPr>
        <w:t> </w:t>
      </w:r>
      <w:r>
        <w:rPr>
          <w:rStyle w:val="WW8Num3z0"/>
          <w:rFonts w:ascii="Verdana" w:hAnsi="Verdana"/>
          <w:color w:val="4682B4"/>
          <w:sz w:val="18"/>
          <w:szCs w:val="18"/>
        </w:rPr>
        <w:t>взыскании</w:t>
      </w:r>
      <w:r>
        <w:rPr>
          <w:rStyle w:val="WW8Num2z0"/>
          <w:rFonts w:ascii="Verdana" w:hAnsi="Verdana"/>
          <w:color w:val="000000"/>
          <w:sz w:val="18"/>
          <w:szCs w:val="18"/>
        </w:rPr>
        <w:t> </w:t>
      </w:r>
      <w:r>
        <w:rPr>
          <w:rFonts w:ascii="Verdana" w:hAnsi="Verdana"/>
          <w:color w:val="000000"/>
          <w:sz w:val="18"/>
          <w:szCs w:val="18"/>
        </w:rPr>
        <w:t>за уклонение от наклеивания фотографических карточек на паспортах» от 08.09.1939 г. № 1393//СП СССР. 1939. - № 51. - Ст. 435.</w:t>
      </w:r>
    </w:p>
    <w:p w14:paraId="730CCA9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СНК «</w:t>
      </w:r>
      <w:r>
        <w:rPr>
          <w:rStyle w:val="WW8Num3z0"/>
          <w:rFonts w:ascii="Verdana" w:hAnsi="Verdana"/>
          <w:color w:val="4682B4"/>
          <w:sz w:val="18"/>
          <w:szCs w:val="18"/>
        </w:rPr>
        <w:t>О плате за бланки адресных листов по прописке и выписке населения</w:t>
      </w:r>
      <w:r>
        <w:rPr>
          <w:rFonts w:ascii="Verdana" w:hAnsi="Verdana"/>
          <w:color w:val="000000"/>
          <w:sz w:val="18"/>
          <w:szCs w:val="18"/>
        </w:rPr>
        <w:t>» от 28.07.1939 г. № 1122//СП СССР. -1939. -№ 47. Ст. 370.</w:t>
      </w:r>
    </w:p>
    <w:p w14:paraId="4CC59CBC"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и СНК «О наказании за выезд за границу или въезд в Союз</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без установленного паспорта или разрешения» от 05.10.1936 г. № 76/1819//СЗ СССР. 1936. - № 52. - Ст. 423.</w:t>
      </w:r>
    </w:p>
    <w:p w14:paraId="541ABF0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ЦИК и СНК «О</w:t>
      </w:r>
      <w:r>
        <w:rPr>
          <w:rStyle w:val="WW8Num2z0"/>
          <w:rFonts w:ascii="Verdana" w:hAnsi="Verdana"/>
          <w:color w:val="000000"/>
          <w:sz w:val="18"/>
          <w:szCs w:val="18"/>
        </w:rPr>
        <w:t> </w:t>
      </w:r>
      <w:r>
        <w:rPr>
          <w:rStyle w:val="WW8Num3z0"/>
          <w:rFonts w:ascii="Verdana" w:hAnsi="Verdana"/>
          <w:color w:val="4682B4"/>
          <w:sz w:val="18"/>
          <w:szCs w:val="18"/>
        </w:rPr>
        <w:t>прописочном</w:t>
      </w:r>
      <w:r>
        <w:rPr>
          <w:rStyle w:val="WW8Num2z0"/>
          <w:rFonts w:ascii="Verdana" w:hAnsi="Verdana"/>
          <w:color w:val="000000"/>
          <w:sz w:val="18"/>
          <w:szCs w:val="18"/>
        </w:rPr>
        <w:t> </w:t>
      </w:r>
      <w:r>
        <w:rPr>
          <w:rFonts w:ascii="Verdana" w:hAnsi="Verdana"/>
          <w:color w:val="000000"/>
          <w:sz w:val="18"/>
          <w:szCs w:val="18"/>
        </w:rPr>
        <w:t>и курортном сборах» от 07.05.1936 г. № 56/828//СЗ СССР. 1936. - № 24. - Ст. 221.</w:t>
      </w:r>
    </w:p>
    <w:p w14:paraId="211F2425"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 ЦИК и ЦК ВКП(б) «</w:t>
      </w:r>
      <w:r>
        <w:rPr>
          <w:rStyle w:val="WW8Num3z0"/>
          <w:rFonts w:ascii="Verdana" w:hAnsi="Verdana"/>
          <w:color w:val="4682B4"/>
          <w:sz w:val="18"/>
          <w:szCs w:val="18"/>
        </w:rPr>
        <w:t>О постановке учета естественного движения населения</w:t>
      </w:r>
      <w:r>
        <w:rPr>
          <w:rFonts w:ascii="Verdana" w:hAnsi="Verdana"/>
          <w:color w:val="000000"/>
          <w:sz w:val="18"/>
          <w:szCs w:val="18"/>
        </w:rPr>
        <w:t>» от 21.09.1935 г. // СЗ СССР. — 1935. — №53.-Ст. 432.</w:t>
      </w:r>
    </w:p>
    <w:p w14:paraId="42BA668C"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ЦИК и СНК «</w:t>
      </w:r>
      <w:r>
        <w:rPr>
          <w:rStyle w:val="WW8Num3z0"/>
          <w:rFonts w:ascii="Verdana" w:hAnsi="Verdana"/>
          <w:color w:val="4682B4"/>
          <w:sz w:val="18"/>
          <w:szCs w:val="18"/>
        </w:rPr>
        <w:t>Об изменении Положения о паспортах</w:t>
      </w:r>
      <w:r>
        <w:rPr>
          <w:rFonts w:ascii="Verdana" w:hAnsi="Verdana"/>
          <w:color w:val="000000"/>
          <w:sz w:val="18"/>
          <w:szCs w:val="18"/>
        </w:rPr>
        <w:t>» от 29.07.1935 г. № 13/1634//С3 СССР. 1935.-№ 41. - Ст. 343.</w:t>
      </w:r>
    </w:p>
    <w:p w14:paraId="03FCF12A"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СНК «О выдаче паспортов в 25-километровой полосе вокруг города Баку» от 19.07.1935 г. № 1501//СЗ СССР. 1935. -№41.-Ст. 351.</w:t>
      </w:r>
    </w:p>
    <w:p w14:paraId="19BC85BE"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ЦИК и СНК «Об ответственности за утрату паспорта по</w:t>
      </w:r>
      <w:r>
        <w:rPr>
          <w:rStyle w:val="WW8Num2z0"/>
          <w:rFonts w:ascii="Verdana" w:hAnsi="Verdana"/>
          <w:color w:val="000000"/>
          <w:sz w:val="18"/>
          <w:szCs w:val="18"/>
        </w:rPr>
        <w:t> </w:t>
      </w:r>
      <w:r>
        <w:rPr>
          <w:rStyle w:val="WW8Num3z0"/>
          <w:rFonts w:ascii="Verdana" w:hAnsi="Verdana"/>
          <w:color w:val="4682B4"/>
          <w:sz w:val="18"/>
          <w:szCs w:val="18"/>
        </w:rPr>
        <w:t>небрежности</w:t>
      </w:r>
      <w:r>
        <w:rPr>
          <w:rFonts w:ascii="Verdana" w:hAnsi="Verdana"/>
          <w:color w:val="000000"/>
          <w:sz w:val="18"/>
          <w:szCs w:val="18"/>
        </w:rPr>
        <w:t>» от 27.12.1934 г. № 115/2799//СЗ СССР. 1935. -№ 3. - Ст. 19.</w:t>
      </w:r>
    </w:p>
    <w:p w14:paraId="7063875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СНК «О прописке паспортов колхозников-отходников, поступающих на работу в предприятия без договоров с</w:t>
      </w:r>
      <w:r>
        <w:rPr>
          <w:rStyle w:val="WW8Num2z0"/>
          <w:rFonts w:ascii="Verdana" w:hAnsi="Verdana"/>
          <w:color w:val="000000"/>
          <w:sz w:val="18"/>
          <w:szCs w:val="18"/>
        </w:rPr>
        <w:t> </w:t>
      </w:r>
      <w:r>
        <w:rPr>
          <w:rStyle w:val="WW8Num3z0"/>
          <w:rFonts w:ascii="Verdana" w:hAnsi="Verdana"/>
          <w:color w:val="4682B4"/>
          <w:sz w:val="18"/>
          <w:szCs w:val="18"/>
        </w:rPr>
        <w:t>хозорганами</w:t>
      </w:r>
      <w:r>
        <w:rPr>
          <w:rFonts w:ascii="Verdana" w:hAnsi="Verdana"/>
          <w:color w:val="000000"/>
          <w:sz w:val="18"/>
          <w:szCs w:val="18"/>
        </w:rPr>
        <w:t>» от 19.09.1934 г. № 2193//С3 СССР. 1934. - № 49.-Ст. 389.</w:t>
      </w:r>
    </w:p>
    <w:p w14:paraId="354AF83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СНК «О выдаче</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Союза ССР паспортов на территории Союза ССР» от 28.04.1933 г. № 861//СЗ СССР. 1933. -№28.-Ст. 168.</w:t>
      </w:r>
    </w:p>
    <w:p w14:paraId="1821C62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 Постановление СНК «О введении паспортной системы в г.г. Кузнецке, Сталинграде, Баку и Горьком-Сормове» от 05.02.1933 г. № 143 // СЗ СССР. 1933.-№ 11.-Ст. 61.</w:t>
      </w:r>
    </w:p>
    <w:p w14:paraId="62BA9988"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СНК «О введении паспортной системы в г. Магнитогорске» от 03.02.1933 г. № 131//С3 СССР. 1933. -№ 11. -,Ст. 60.</w:t>
      </w:r>
    </w:p>
    <w:p w14:paraId="2BA0E36E"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24. Постановление СНК «</w:t>
      </w:r>
      <w:r>
        <w:rPr>
          <w:rStyle w:val="WW8Num3z0"/>
          <w:rFonts w:ascii="Verdana" w:hAnsi="Verdana"/>
          <w:color w:val="4682B4"/>
          <w:sz w:val="18"/>
          <w:szCs w:val="18"/>
        </w:rPr>
        <w:t>Об утверждении инструкции о выдаче паспортов</w:t>
      </w:r>
      <w:r>
        <w:rPr>
          <w:rFonts w:ascii="Verdana" w:hAnsi="Verdana"/>
          <w:color w:val="000000"/>
          <w:sz w:val="18"/>
          <w:szCs w:val="18"/>
        </w:rPr>
        <w:t>» от 14.01.1933 г. /СЗ СССР. 1933. - № 3. - Ст. 22.</w:t>
      </w:r>
    </w:p>
    <w:p w14:paraId="5641B17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25. Инструкция Главного управления рабоче-крестьянской</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при ОГПУ СССР по</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Положения о паспортах</w:t>
      </w:r>
      <w:r>
        <w:rPr>
          <w:rFonts w:ascii="Verdana" w:hAnsi="Verdana"/>
          <w:color w:val="000000"/>
          <w:sz w:val="18"/>
          <w:szCs w:val="18"/>
        </w:rPr>
        <w:t>» от 9 февраля 1933 года. //СЗ СССР. 1933. -№ 3.</w:t>
      </w:r>
    </w:p>
    <w:p w14:paraId="3141755A"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26. Инструкция «О выдаче гражданам Союза ССР паспортов в Москве, Ленинграде и Харькове, в 100-километровой полосе вокруг Москвы и Ленинграда и в 50-километровой полосе вокруг Харькова» от 14.01.1933 Г.//СЗ СССР. 1933,- №3.- Ст. 22.</w:t>
      </w:r>
    </w:p>
    <w:p w14:paraId="373FB8B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27. Положение о паспортах от 27.12.1932 Г.//СЗ СССР. 1932. - № 84. -Ст. 517.</w:t>
      </w:r>
    </w:p>
    <w:p w14:paraId="229F0999"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ЦИК и СНК «Об установлении единой паспортной системы по Союзу ССР и обязательной прописке паспортов» от 27.12.1932 г. № 1917//СЗ СССР. 1932.-№ 84. - Ст. 516.</w:t>
      </w:r>
    </w:p>
    <w:p w14:paraId="4A3FEB6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 ЦИК и СНК «Об</w:t>
      </w:r>
      <w:r>
        <w:rPr>
          <w:rStyle w:val="WW8Num2z0"/>
          <w:rFonts w:ascii="Verdana" w:hAnsi="Verdana"/>
          <w:color w:val="000000"/>
          <w:sz w:val="18"/>
          <w:szCs w:val="18"/>
        </w:rPr>
        <w:t> </w:t>
      </w:r>
      <w:r>
        <w:rPr>
          <w:rStyle w:val="WW8Num3z0"/>
          <w:rFonts w:ascii="Verdana" w:hAnsi="Verdana"/>
          <w:color w:val="4682B4"/>
          <w:sz w:val="18"/>
          <w:szCs w:val="18"/>
        </w:rPr>
        <w:t>удостоверениях</w:t>
      </w:r>
      <w:r>
        <w:rPr>
          <w:rStyle w:val="WW8Num2z0"/>
          <w:rFonts w:ascii="Verdana" w:hAnsi="Verdana"/>
          <w:color w:val="000000"/>
          <w:sz w:val="18"/>
          <w:szCs w:val="18"/>
        </w:rPr>
        <w:t> </w:t>
      </w:r>
      <w:r>
        <w:rPr>
          <w:rFonts w:ascii="Verdana" w:hAnsi="Verdana"/>
          <w:color w:val="000000"/>
          <w:sz w:val="18"/>
          <w:szCs w:val="18"/>
        </w:rPr>
        <w:t>личности» от 18.07.1927 г. //СУ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1927. -№ 75. - Ст. 514.41 .Постановление СНК «</w:t>
      </w:r>
      <w:r>
        <w:rPr>
          <w:rStyle w:val="WW8Num3z0"/>
          <w:rFonts w:ascii="Verdana" w:hAnsi="Verdana"/>
          <w:color w:val="4682B4"/>
          <w:sz w:val="18"/>
          <w:szCs w:val="18"/>
        </w:rPr>
        <w:t>О прописке граждан в городских поселениях</w:t>
      </w:r>
      <w:r>
        <w:rPr>
          <w:rFonts w:ascii="Verdana" w:hAnsi="Verdana"/>
          <w:color w:val="000000"/>
          <w:sz w:val="18"/>
          <w:szCs w:val="18"/>
        </w:rPr>
        <w:t>» от 28.04.1925 г.//СУ РСФСР. 1925.-№ 28. - Ст. 197.</w:t>
      </w:r>
    </w:p>
    <w:p w14:paraId="1135B5F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30. Постановление</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«О предоставлении всем гражданам права беспрепятственного передвижения, по всей территории РСФСР» от 22.01.1922 г.//СУ РСФСР. 1922. - № 11.-Ст. 106.</w:t>
      </w:r>
    </w:p>
    <w:p w14:paraId="54919FE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31. Декрет Совета Народных Комиссаров «</w:t>
      </w:r>
      <w:r>
        <w:rPr>
          <w:rStyle w:val="WW8Num3z0"/>
          <w:rFonts w:ascii="Verdana" w:hAnsi="Verdana"/>
          <w:color w:val="4682B4"/>
          <w:sz w:val="18"/>
          <w:szCs w:val="18"/>
        </w:rPr>
        <w:t>О трудовых книжках для нетрудящихся</w:t>
      </w:r>
      <w:r>
        <w:rPr>
          <w:rFonts w:ascii="Verdana" w:hAnsi="Verdana"/>
          <w:color w:val="000000"/>
          <w:sz w:val="18"/>
          <w:szCs w:val="18"/>
        </w:rPr>
        <w:t>» от 05.10.1018 г. //СУ РСФСР. 1918. -№ 73. - Ст. 792.</w:t>
      </w:r>
    </w:p>
    <w:p w14:paraId="71AFB049"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32. Сборник</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документов по вопросам организации и деятельности советской милиции (1917-1934 гг.). М., 1957.</w:t>
      </w:r>
    </w:p>
    <w:p w14:paraId="7C0AE52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Гражданство</w:t>
      </w:r>
      <w:r>
        <w:rPr>
          <w:rStyle w:val="WW8Num2z0"/>
          <w:rFonts w:ascii="Verdana" w:hAnsi="Verdana"/>
          <w:color w:val="000000"/>
          <w:sz w:val="18"/>
          <w:szCs w:val="18"/>
        </w:rPr>
        <w:t> </w:t>
      </w:r>
      <w:r>
        <w:rPr>
          <w:rFonts w:ascii="Verdana" w:hAnsi="Verdana"/>
          <w:color w:val="000000"/>
          <w:sz w:val="18"/>
          <w:szCs w:val="18"/>
        </w:rPr>
        <w:t>и свобода передвижения. Нормативные акты и документы. М.': Юридическая литература, 1994. - 240 с.</w:t>
      </w:r>
    </w:p>
    <w:p w14:paraId="4905836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34. Свод законов Российской империи. Том девятый. Особое приложение: Положения о сельском состоянии. — СПб., 1902. — 794 с.</w:t>
      </w:r>
    </w:p>
    <w:p w14:paraId="738EBA7E"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о паспортах и беглых. Том XIV. Издание 1890 года. — СПб., 1890.-509 с.</w:t>
      </w:r>
    </w:p>
    <w:p w14:paraId="459556D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36. Свод законов Российской империи. Том XIV. —</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паспортах и беглых. Издание 1890 года. СПб., 1890. - 130 с.</w:t>
      </w:r>
    </w:p>
    <w:p w14:paraId="0D30E1F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37. Свод</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об устройстве сельского состояния. Составлен и издан И.Л. Горемыкиным. Том II. — СПб., 1900 г.-561 с.</w:t>
      </w:r>
    </w:p>
    <w:p w14:paraId="2759067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38. Российское законодательство Х-ХХ веков. В 9-ти томах. Мл: Юридическая литература, 1994.51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государств Европейского Союза. М., 1997. - 653 с.</w:t>
      </w:r>
    </w:p>
    <w:p w14:paraId="1D58C46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39. Новые конституции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Балтии. Сборник документов. Выпуск 2. М.: Манускрипт, 1997. - 672 с.</w:t>
      </w:r>
    </w:p>
    <w:p w14:paraId="7172F1AA"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40. Современные зарубежные конституции: Сборник документов по</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зарубежных стран. М., 1996. - 288 с.2. Научная литература</w:t>
      </w:r>
    </w:p>
    <w:p w14:paraId="61ADEF95"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В.А. Правила регистрации граждан по месту пребывания и</w:t>
      </w:r>
      <w:r>
        <w:rPr>
          <w:rStyle w:val="WW8Num2z0"/>
          <w:rFonts w:ascii="Verdana" w:hAnsi="Verdana"/>
          <w:color w:val="000000"/>
          <w:sz w:val="18"/>
          <w:szCs w:val="18"/>
        </w:rPr>
        <w:t> </w:t>
      </w:r>
      <w:r>
        <w:rPr>
          <w:rStyle w:val="WW8Num3z0"/>
          <w:rFonts w:ascii="Verdana" w:hAnsi="Verdana"/>
          <w:color w:val="4682B4"/>
          <w:sz w:val="18"/>
          <w:szCs w:val="18"/>
        </w:rPr>
        <w:t>жительства</w:t>
      </w:r>
      <w:r>
        <w:rPr>
          <w:rFonts w:ascii="Verdana" w:hAnsi="Verdana"/>
          <w:color w:val="000000"/>
          <w:sz w:val="18"/>
          <w:szCs w:val="18"/>
        </w:rPr>
        <w:t>. М., 2002. - 208 с.</w:t>
      </w:r>
    </w:p>
    <w:p w14:paraId="68CD057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Норма, 1997. — 336 с.</w:t>
      </w:r>
    </w:p>
    <w:p w14:paraId="1C57740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И.А. Муниципально-правовая ответственность как комплексный институт юридической ответственности // Государство и право, 2006, № 7, с. 90-99.</w:t>
      </w:r>
    </w:p>
    <w:p w14:paraId="620A3908"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Алешкова</w:t>
      </w:r>
      <w:r>
        <w:rPr>
          <w:rStyle w:val="WW8Num2z0"/>
          <w:rFonts w:ascii="Verdana" w:hAnsi="Verdana"/>
          <w:color w:val="000000"/>
          <w:sz w:val="18"/>
          <w:szCs w:val="18"/>
        </w:rPr>
        <w:t> </w:t>
      </w:r>
      <w:r>
        <w:rPr>
          <w:rFonts w:ascii="Verdana" w:hAnsi="Verdana"/>
          <w:color w:val="000000"/>
          <w:sz w:val="18"/>
          <w:szCs w:val="18"/>
        </w:rPr>
        <w:t>И.А. Проблемы регулирования и реализации права на жилище и права на свободное передвижение, выбор места пребывания и жительства в Российской Федерации // Государство и право, 2008, № 12, с. 76-81.</w:t>
      </w:r>
    </w:p>
    <w:p w14:paraId="3D3ACC9C"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Е.В. Время петровских реформ. — JL, 1989.</w:t>
      </w:r>
    </w:p>
    <w:p w14:paraId="13C85B4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46. Анучин Е. Исторический обзор развития административно-полицейских учреждений в России. Спб., 1872.</w:t>
      </w:r>
    </w:p>
    <w:p w14:paraId="0863A8F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 xml:space="preserve">С.Н., Бутнев В.В. О некоторых проблемах института </w:t>
      </w:r>
      <w:r>
        <w:rPr>
          <w:rFonts w:ascii="Verdana" w:hAnsi="Verdana"/>
          <w:color w:val="000000"/>
          <w:sz w:val="18"/>
          <w:szCs w:val="18"/>
        </w:rPr>
        <w:lastRenderedPageBreak/>
        <w:t>эмансипации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 Правоведение, 2007, № 3, с. 48-54.</w:t>
      </w:r>
    </w:p>
    <w:p w14:paraId="7256A9B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Крестьяне на Руси. М., 1903.</w:t>
      </w:r>
    </w:p>
    <w:p w14:paraId="01BA512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История русского законодательства. — СПб.: Лань, 1999.-640 с.</w:t>
      </w:r>
    </w:p>
    <w:p w14:paraId="63C77C4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50. Большой юридический словарь. 3-е изд., доп. и перераб. — М.: Ин-фра-М, 2009. 858 с.</w:t>
      </w:r>
    </w:p>
    <w:p w14:paraId="76F6FA4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51. Варадинов Н. История Министерства внутренних дел. Т. 1. — Спб., 1858.</w:t>
      </w:r>
    </w:p>
    <w:p w14:paraId="7BED0BEC"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Глотов</w:t>
      </w:r>
      <w:r>
        <w:rPr>
          <w:rStyle w:val="WW8Num2z0"/>
          <w:rFonts w:ascii="Verdana" w:hAnsi="Verdana"/>
          <w:color w:val="000000"/>
          <w:sz w:val="18"/>
          <w:szCs w:val="18"/>
        </w:rPr>
        <w:t> </w:t>
      </w:r>
      <w:r>
        <w:rPr>
          <w:rFonts w:ascii="Verdana" w:hAnsi="Verdana"/>
          <w:color w:val="000000"/>
          <w:sz w:val="18"/>
          <w:szCs w:val="18"/>
        </w:rPr>
        <w:t>С.А., Мазаев В.Д. Современная концепция прав человека в принципах и нормах Совета Европы. М., 2001. — 506 с.</w:t>
      </w:r>
    </w:p>
    <w:p w14:paraId="4FEF6687"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Глушаченко</w:t>
      </w:r>
      <w:r>
        <w:rPr>
          <w:rStyle w:val="WW8Num2z0"/>
          <w:rFonts w:ascii="Verdana" w:hAnsi="Verdana"/>
          <w:color w:val="000000"/>
          <w:sz w:val="18"/>
          <w:szCs w:val="18"/>
        </w:rPr>
        <w:t> </w:t>
      </w:r>
      <w:r>
        <w:rPr>
          <w:rFonts w:ascii="Verdana" w:hAnsi="Verdana"/>
          <w:color w:val="000000"/>
          <w:sz w:val="18"/>
          <w:szCs w:val="18"/>
        </w:rPr>
        <w:t>С.Б., Суслин Э.И. Законность и укрепление паспортного режима // История государства и права. — 2006. — №1.</w:t>
      </w:r>
    </w:p>
    <w:p w14:paraId="2E3D246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В.И., Шелковникова Е.Д. Особенности паспортной системы в Российской империи // Вестник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Вып. № 5-6, 1998.1. С. 145-147.</w:t>
      </w:r>
    </w:p>
    <w:p w14:paraId="7AA9872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Система местного управления на Западе Европы и в России. Спб., 1878.</w:t>
      </w:r>
    </w:p>
    <w:p w14:paraId="54B4102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56. Гражданство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передвижения. Нормативные акты и документы. М.: Юридическая литература, 1994, - 240 с.</w:t>
      </w:r>
    </w:p>
    <w:p w14:paraId="1ADBBE2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57. Давид Р., Жоффре-Спинози К. Основные правовые системы современности. М.: Международные отношения, 2009. - 456 с.</w:t>
      </w:r>
    </w:p>
    <w:p w14:paraId="7B1A6A7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58. Дякин&gt; B.C. Национальные окраины Российской империи: становление и развитие системы управления. — М., 1997.</w:t>
      </w:r>
    </w:p>
    <w:p w14:paraId="3F72DC4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Еллинек</w:t>
      </w:r>
      <w:r>
        <w:rPr>
          <w:rStyle w:val="WW8Num2z0"/>
          <w:rFonts w:ascii="Verdana" w:hAnsi="Verdana"/>
          <w:color w:val="000000"/>
          <w:sz w:val="18"/>
          <w:szCs w:val="18"/>
        </w:rPr>
        <w:t> </w:t>
      </w:r>
      <w:r>
        <w:rPr>
          <w:rFonts w:ascii="Verdana" w:hAnsi="Verdana"/>
          <w:color w:val="000000"/>
          <w:sz w:val="18"/>
          <w:szCs w:val="18"/>
        </w:rPr>
        <w:t>Г. Общее учение о государстве. —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 752.</w:t>
      </w:r>
    </w:p>
    <w:p w14:paraId="347863A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Желудкова</w:t>
      </w:r>
      <w:r>
        <w:rPr>
          <w:rStyle w:val="WW8Num2z0"/>
          <w:rFonts w:ascii="Verdana" w:hAnsi="Verdana"/>
          <w:color w:val="000000"/>
          <w:sz w:val="18"/>
          <w:szCs w:val="18"/>
        </w:rPr>
        <w:t> </w:t>
      </w:r>
      <w:r>
        <w:rPr>
          <w:rFonts w:ascii="Verdana" w:hAnsi="Verdana"/>
          <w:color w:val="000000"/>
          <w:sz w:val="18"/>
          <w:szCs w:val="18"/>
        </w:rPr>
        <w:t>Т.И. Деятельность советской милиции по охране общественного порядка. М., 1979.</w:t>
      </w:r>
    </w:p>
    <w:p w14:paraId="099501A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Желудкова</w:t>
      </w:r>
      <w:r>
        <w:rPr>
          <w:rStyle w:val="WW8Num2z0"/>
          <w:rFonts w:ascii="Verdana" w:hAnsi="Verdana"/>
          <w:color w:val="000000"/>
          <w:sz w:val="18"/>
          <w:szCs w:val="18"/>
        </w:rPr>
        <w:t> </w:t>
      </w:r>
      <w:r>
        <w:rPr>
          <w:rFonts w:ascii="Verdana" w:hAnsi="Verdana"/>
          <w:color w:val="000000"/>
          <w:sz w:val="18"/>
          <w:szCs w:val="18"/>
        </w:rPr>
        <w:t>Т.И., Хоботова А.Н. Из истории паспортной системы в СССР (1917-1974 гг.). Учебное пособие. М.: Изд-во Академии МВД СССР, 1992.75.3айончковский П.А. Российское самодержавие в конце XIX столетия. -М., 1970.</w:t>
      </w:r>
    </w:p>
    <w:p w14:paraId="346D055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Теория права и государства. М.: Зерцало, 2003. - 400 с.</w:t>
      </w:r>
    </w:p>
    <w:p w14:paraId="557196E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63. Институт генерал-губернаторства и наместничества- в Российской империи. Т. 1-2. М., 2001-2003.</w:t>
      </w:r>
    </w:p>
    <w:p w14:paraId="01B697F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64. История</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за двести лет. 1711-1911. Спб., 1911.</w:t>
      </w:r>
    </w:p>
    <w:p w14:paraId="54F0071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65. Исторический обзор деятельности Комитета министров. Т. 1-4. Спб., 1902.</w:t>
      </w:r>
    </w:p>
    <w:p w14:paraId="174BDD17"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66. Исторический очерк деятельности Министерства Внутренних дел за 100 лет (1802-1902) Спб., 1902.</w:t>
      </w:r>
    </w:p>
    <w:p w14:paraId="546D7187"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67. История политических и правовых учений XIX в./Отв. ред. B.C.</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М.: Наука, 1993. - 390 с.</w:t>
      </w:r>
    </w:p>
    <w:p w14:paraId="05A92E6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68. История СССР. Россия в XIX веке: кризис феодализма, утверждение капитализма/Под ред. М.В. Нечкиной. 3-е изд. перераб. и доп. - М., 1954.-Т. 2.-850 с.</w:t>
      </w:r>
    </w:p>
    <w:p w14:paraId="4665B72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Записка «</w:t>
      </w:r>
      <w:r>
        <w:rPr>
          <w:rStyle w:val="WW8Num3z0"/>
          <w:rFonts w:ascii="Verdana" w:hAnsi="Verdana"/>
          <w:color w:val="4682B4"/>
          <w:sz w:val="18"/>
          <w:szCs w:val="18"/>
        </w:rPr>
        <w:t>о древней и новой России</w:t>
      </w:r>
      <w:r>
        <w:rPr>
          <w:rFonts w:ascii="Verdana" w:hAnsi="Verdana"/>
          <w:color w:val="000000"/>
          <w:sz w:val="18"/>
          <w:szCs w:val="18"/>
        </w:rPr>
        <w:t>». М., 1991.</w:t>
      </w:r>
    </w:p>
    <w:p w14:paraId="4731150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проекты России XVIII начала XX в. - М., 2000.</w:t>
      </w:r>
    </w:p>
    <w:p w14:paraId="4101C6E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Кондрашкина</w:t>
      </w:r>
      <w:r>
        <w:rPr>
          <w:rStyle w:val="WW8Num2z0"/>
          <w:rFonts w:ascii="Verdana" w:hAnsi="Verdana"/>
          <w:color w:val="000000"/>
          <w:sz w:val="18"/>
          <w:szCs w:val="18"/>
        </w:rPr>
        <w:t> </w:t>
      </w:r>
      <w:r>
        <w:rPr>
          <w:rFonts w:ascii="Verdana" w:hAnsi="Verdana"/>
          <w:color w:val="000000"/>
          <w:sz w:val="18"/>
          <w:szCs w:val="18"/>
        </w:rPr>
        <w:t>И.В. Паспортная система и система прописки как средство государственного регулирования процесса передвижения населения. В кн.: Актуальные проблемы права в современной1 России: Сборник статей / Под ред. Д.А. Пашенцева. — М., 2003.</w:t>
      </w:r>
    </w:p>
    <w:p w14:paraId="7C3764D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72. Кондрашов Б.П:,</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Ю.П., Черников В.В. Российский закон о милиции.-М., 1992.</w:t>
      </w:r>
    </w:p>
    <w:p w14:paraId="7423F09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Конькова</w:t>
      </w:r>
      <w:r>
        <w:rPr>
          <w:rStyle w:val="WW8Num2z0"/>
          <w:rFonts w:ascii="Verdana" w:hAnsi="Verdana"/>
          <w:color w:val="000000"/>
          <w:sz w:val="18"/>
          <w:szCs w:val="18"/>
        </w:rPr>
        <w:t> </w:t>
      </w:r>
      <w:r>
        <w:rPr>
          <w:rFonts w:ascii="Verdana" w:hAnsi="Verdana"/>
          <w:color w:val="000000"/>
          <w:sz w:val="18"/>
          <w:szCs w:val="18"/>
        </w:rPr>
        <w:t>А.Ю. Законодательство Российской империи о составлении и оформлении метрических книг // Государство и право. -2000.-№11.-С. 81-88.</w:t>
      </w:r>
    </w:p>
    <w:p w14:paraId="21D2513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74. Костеиников М.В.,</w:t>
      </w:r>
      <w:r>
        <w:rPr>
          <w:rStyle w:val="WW8Num2z0"/>
          <w:rFonts w:ascii="Verdana" w:hAnsi="Verdana"/>
          <w:color w:val="000000"/>
          <w:sz w:val="18"/>
          <w:szCs w:val="18"/>
        </w:rPr>
        <w:t> </w:t>
      </w:r>
      <w:r>
        <w:rPr>
          <w:rStyle w:val="WW8Num3z0"/>
          <w:rFonts w:ascii="Verdana" w:hAnsi="Verdana"/>
          <w:color w:val="4682B4"/>
          <w:sz w:val="18"/>
          <w:szCs w:val="18"/>
        </w:rPr>
        <w:t>Куракин</w:t>
      </w:r>
      <w:r>
        <w:rPr>
          <w:rStyle w:val="WW8Num2z0"/>
          <w:rFonts w:ascii="Verdana" w:hAnsi="Verdana"/>
          <w:color w:val="000000"/>
          <w:sz w:val="18"/>
          <w:szCs w:val="18"/>
        </w:rPr>
        <w:t> </w:t>
      </w:r>
      <w:r>
        <w:rPr>
          <w:rFonts w:ascii="Verdana" w:hAnsi="Verdana"/>
          <w:color w:val="000000"/>
          <w:sz w:val="18"/>
          <w:szCs w:val="18"/>
        </w:rPr>
        <w:t>A.B., Сосновская Ю.Ы. Понятие пас-портно-регистрационной системы // Право и политика. 2005. № 6.</w:t>
      </w:r>
    </w:p>
    <w:p w14:paraId="1C81610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Российское гражданство.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2004.</w:t>
      </w:r>
    </w:p>
    <w:p w14:paraId="2A74F58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История государства и права России, 1929-1940. М.: Международные отношения, 1998.</w:t>
      </w:r>
    </w:p>
    <w:p w14:paraId="63FD2D8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Кыров</w:t>
      </w:r>
      <w:r>
        <w:rPr>
          <w:rStyle w:val="WW8Num2z0"/>
          <w:rFonts w:ascii="Verdana" w:hAnsi="Verdana"/>
          <w:color w:val="000000"/>
          <w:sz w:val="18"/>
          <w:szCs w:val="18"/>
        </w:rPr>
        <w:t> </w:t>
      </w:r>
      <w:r>
        <w:rPr>
          <w:rFonts w:ascii="Verdana" w:hAnsi="Verdana"/>
          <w:color w:val="000000"/>
          <w:sz w:val="18"/>
          <w:szCs w:val="18"/>
        </w:rPr>
        <w:t xml:space="preserve">A.A. История паспортной системы в России и ее юридическое значение. В кн.: </w:t>
      </w:r>
      <w:r>
        <w:rPr>
          <w:rFonts w:ascii="Verdana" w:hAnsi="Verdana"/>
          <w:color w:val="000000"/>
          <w:sz w:val="18"/>
          <w:szCs w:val="18"/>
        </w:rPr>
        <w:lastRenderedPageBreak/>
        <w:t>Социальные проблемы права: Сборник статей. -Выпуск третий. - М.: Издательско-полиграфический комплекс</w:t>
      </w:r>
      <w:r>
        <w:rPr>
          <w:rStyle w:val="WW8Num2z0"/>
          <w:rFonts w:ascii="Verdana" w:hAnsi="Verdana"/>
          <w:color w:val="000000"/>
          <w:sz w:val="18"/>
          <w:szCs w:val="18"/>
        </w:rPr>
        <w:t> </w:t>
      </w:r>
      <w:r>
        <w:rPr>
          <w:rStyle w:val="WW8Num3z0"/>
          <w:rFonts w:ascii="Verdana" w:hAnsi="Verdana"/>
          <w:color w:val="4682B4"/>
          <w:sz w:val="18"/>
          <w:szCs w:val="18"/>
        </w:rPr>
        <w:t>МГСУ</w:t>
      </w:r>
      <w:r>
        <w:rPr>
          <w:rFonts w:ascii="Verdana" w:hAnsi="Verdana"/>
          <w:color w:val="000000"/>
          <w:sz w:val="18"/>
          <w:szCs w:val="18"/>
        </w:rPr>
        <w:t>, 2002, с. 32-75.</w:t>
      </w:r>
    </w:p>
    <w:p w14:paraId="02C7EE2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78. Лаппо-Данилевский A.C. Очерк внутренней политики императрицы Екатерины II7/ Историческая наука и методология истории в России XX века. СПб., 2003.</w:t>
      </w:r>
    </w:p>
    <w:p w14:paraId="4B07454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.VI.: Зерцало, 2008: 452 с.</w:t>
      </w:r>
    </w:p>
    <w:p w14:paraId="70F96DB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В.Н. Русский народ и государство: История русского общественного права до Х¥Ш века.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- 562.</w:t>
      </w:r>
    </w:p>
    <w:p w14:paraId="2BF3DE4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Человек, право, цивилизации: нормативно-ценностное измерение. — М., 2009.</w:t>
      </w:r>
    </w:p>
    <w:p w14:paraId="45A40684"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Субочев В.В. Законные интересы как правовая категория. СПб., 2004.</w:t>
      </w:r>
    </w:p>
    <w:p w14:paraId="409AC7E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Социальные основания права. — М.: Норма, 2007. -800 с.</w:t>
      </w:r>
    </w:p>
    <w:p w14:paraId="0CF49E0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Маньков</w:t>
      </w:r>
      <w:r>
        <w:rPr>
          <w:rStyle w:val="WW8Num2z0"/>
          <w:rFonts w:ascii="Verdana" w:hAnsi="Verdana"/>
          <w:color w:val="000000"/>
          <w:sz w:val="18"/>
          <w:szCs w:val="18"/>
        </w:rPr>
        <w:t> </w:t>
      </w:r>
      <w:r>
        <w:rPr>
          <w:rFonts w:ascii="Verdana" w:hAnsi="Verdana"/>
          <w:color w:val="000000"/>
          <w:sz w:val="18"/>
          <w:szCs w:val="18"/>
        </w:rPr>
        <w:t>А.Г. Уложение 1649 года: Кодекс феодального права России. Л., 1980.</w:t>
      </w:r>
    </w:p>
    <w:p w14:paraId="1F5E23BE"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Мироненко</w:t>
      </w:r>
      <w:r>
        <w:rPr>
          <w:rStyle w:val="WW8Num2z0"/>
          <w:rFonts w:ascii="Verdana" w:hAnsi="Verdana"/>
          <w:color w:val="000000"/>
          <w:sz w:val="18"/>
          <w:szCs w:val="18"/>
        </w:rPr>
        <w:t> </w:t>
      </w:r>
      <w:r>
        <w:rPr>
          <w:rFonts w:ascii="Verdana" w:hAnsi="Verdana"/>
          <w:color w:val="000000"/>
          <w:sz w:val="18"/>
          <w:szCs w:val="18"/>
        </w:rPr>
        <w:t>C.B. Самодержавие и реформы. M., 1983.</w:t>
      </w:r>
    </w:p>
    <w:p w14:paraId="798DFD45"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Русский город в 1740-1860-е годы: демографическое, социальное и экономическое развитие. — Л., 1990.</w:t>
      </w:r>
    </w:p>
    <w:p w14:paraId="573A4AA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Ю.Н. Создание общесоюзной паспортной службы советской милиции и правовые основы ее функционирования в 1932г. // Миграционное право. 2006. №1.</w:t>
      </w:r>
    </w:p>
    <w:p w14:paraId="724FF6E9"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Система права и система законодательства. В кн.: Проблемы общей теории права и государства: Учебник для вузов. -М.: Норма, 2006, с. 324-346.</w:t>
      </w:r>
    </w:p>
    <w:p w14:paraId="00C03299"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Морякова</w:t>
      </w:r>
      <w:r>
        <w:rPr>
          <w:rStyle w:val="WW8Num2z0"/>
          <w:rFonts w:ascii="Verdana" w:hAnsi="Verdana"/>
          <w:color w:val="000000"/>
          <w:sz w:val="18"/>
          <w:szCs w:val="18"/>
        </w:rPr>
        <w:t> </w:t>
      </w:r>
      <w:r>
        <w:rPr>
          <w:rFonts w:ascii="Verdana" w:hAnsi="Verdana"/>
          <w:color w:val="000000"/>
          <w:sz w:val="18"/>
          <w:szCs w:val="18"/>
        </w:rPr>
        <w:t>О.В. Система местного управления России при Николае I. М.: Издательство Моск. ун-та, 1998. - 272 с.</w:t>
      </w:r>
    </w:p>
    <w:p w14:paraId="6861C51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С.А. Определение и основное разделение права. 2-е изд., доп. СПб.: Издательский дом С.-Петербургского государственного университета, 2004. - 224 с.</w:t>
      </w:r>
    </w:p>
    <w:p w14:paraId="09D1DA79"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O.A. Кодификация права в России в период абсолютной монархии (вторая половина XVII века). М., 1989.</w:t>
      </w:r>
    </w:p>
    <w:p w14:paraId="52B702D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92. Павлов-Сильванский Н.П. Проекты реформ в записках современников Петра Великого: Опыт изучения русских проектов и неизданные их тексты. Спб., 1897. с.</w:t>
      </w:r>
    </w:p>
    <w:p w14:paraId="51F5A6E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93. Палимсестов П. Историческое обозрение законодательства о заграничных паспортах для русских подданных. Спб., 1857. 47 с.</w:t>
      </w:r>
    </w:p>
    <w:p w14:paraId="58101AB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 СПб.: Издательство «Лань», 2000. — 608 с.</w:t>
      </w:r>
    </w:p>
    <w:p w14:paraId="7CDCFC65"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Сочинения. СПб.: Изд-во «</w:t>
      </w:r>
      <w:r>
        <w:rPr>
          <w:rStyle w:val="WW8Num3z0"/>
          <w:rFonts w:ascii="Verdana" w:hAnsi="Verdana"/>
          <w:color w:val="4682B4"/>
          <w:sz w:val="18"/>
          <w:szCs w:val="18"/>
        </w:rPr>
        <w:t>Наука</w:t>
      </w:r>
      <w:r>
        <w:rPr>
          <w:rFonts w:ascii="Verdana" w:hAnsi="Verdana"/>
          <w:color w:val="000000"/>
          <w:sz w:val="18"/>
          <w:szCs w:val="18"/>
        </w:rPr>
        <w:t>», 1996.-510 с.</w:t>
      </w:r>
    </w:p>
    <w:p w14:paraId="44CBB7C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В.П. Паспортная система в СССР (1932-1976 гг.) // Социологические исследования. 1995. -№ 8.</w:t>
      </w:r>
    </w:p>
    <w:p w14:paraId="5657699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97. Права человека. Основные международные документы: Сб. документов. М, 1990. - 160 с.</w:t>
      </w:r>
    </w:p>
    <w:p w14:paraId="727BE867"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98. Права человека. Учебник для вузов / Отв. ред. Е.А. Лукашева. — М., 2001. -573 с.</w:t>
      </w:r>
    </w:p>
    <w:p w14:paraId="168FA9FC"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Правилова</w:t>
      </w:r>
      <w:r>
        <w:rPr>
          <w:rStyle w:val="WW8Num2z0"/>
          <w:rFonts w:ascii="Verdana" w:hAnsi="Verdana"/>
          <w:color w:val="000000"/>
          <w:sz w:val="18"/>
          <w:szCs w:val="18"/>
        </w:rPr>
        <w:t> </w:t>
      </w:r>
      <w:r>
        <w:rPr>
          <w:rFonts w:ascii="Verdana" w:hAnsi="Verdana"/>
          <w:color w:val="000000"/>
          <w:sz w:val="18"/>
          <w:szCs w:val="18"/>
        </w:rPr>
        <w:t>Е.А. Законность и права личности:</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юстиция в России (вторая половина XIX в. — октябрь 1917). -СПб., 2000.</w:t>
      </w:r>
    </w:p>
    <w:p w14:paraId="2078F80C"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и милиция России: Страницы истории. М.: Наука, 1995.</w:t>
      </w:r>
    </w:p>
    <w:p w14:paraId="5BD0B37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М.М. Проблема реформ в правительственной политике России на рубеже XVIII и XIX в. JL, 1988.</w:t>
      </w:r>
    </w:p>
    <w:p w14:paraId="70826EB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Середин</w:t>
      </w:r>
      <w:r>
        <w:rPr>
          <w:rStyle w:val="WW8Num2z0"/>
          <w:rFonts w:ascii="Verdana" w:hAnsi="Verdana"/>
          <w:color w:val="000000"/>
          <w:sz w:val="18"/>
          <w:szCs w:val="18"/>
        </w:rPr>
        <w:t> </w:t>
      </w:r>
      <w:r>
        <w:rPr>
          <w:rFonts w:ascii="Verdana" w:hAnsi="Verdana"/>
          <w:color w:val="000000"/>
          <w:sz w:val="18"/>
          <w:szCs w:val="18"/>
        </w:rPr>
        <w:t>С.М. Исторический обзор деятельности Комитета министров. Т. I-IV. Спб., 1902.</w:t>
      </w:r>
    </w:p>
    <w:p w14:paraId="56DD638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Спектор</w:t>
      </w:r>
      <w:r>
        <w:rPr>
          <w:rStyle w:val="WW8Num2z0"/>
          <w:rFonts w:ascii="Verdana" w:hAnsi="Verdana"/>
          <w:color w:val="000000"/>
          <w:sz w:val="18"/>
          <w:szCs w:val="18"/>
        </w:rPr>
        <w:t> </w:t>
      </w:r>
      <w:r>
        <w:rPr>
          <w:rFonts w:ascii="Verdana" w:hAnsi="Verdana"/>
          <w:color w:val="000000"/>
          <w:sz w:val="18"/>
          <w:szCs w:val="18"/>
        </w:rPr>
        <w:t>Е.И. Паспортно-визовый режим: правовое регулирование // Журнал российского права. 2001. №3.</w:t>
      </w:r>
    </w:p>
    <w:p w14:paraId="0640FDC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Юридические произведения. М.: Зерцало, 2008.-480 с.</w:t>
      </w:r>
    </w:p>
    <w:p w14:paraId="06538D5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Столыпин</w:t>
      </w:r>
      <w:r>
        <w:rPr>
          <w:rStyle w:val="WW8Num2z0"/>
          <w:rFonts w:ascii="Verdana" w:hAnsi="Verdana"/>
          <w:color w:val="000000"/>
          <w:sz w:val="18"/>
          <w:szCs w:val="18"/>
        </w:rPr>
        <w:t> </w:t>
      </w:r>
      <w:r>
        <w:rPr>
          <w:rFonts w:ascii="Verdana" w:hAnsi="Verdana"/>
          <w:color w:val="000000"/>
          <w:sz w:val="18"/>
          <w:szCs w:val="18"/>
        </w:rPr>
        <w:t>П.А. Полное собрание речей в Государственной думе и Государственном совете. М., 1990.</w:t>
      </w:r>
    </w:p>
    <w:p w14:paraId="4E60F26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Суслин</w:t>
      </w:r>
      <w:r>
        <w:rPr>
          <w:rStyle w:val="WW8Num2z0"/>
          <w:rFonts w:ascii="Verdana" w:hAnsi="Verdana"/>
          <w:color w:val="000000"/>
          <w:sz w:val="18"/>
          <w:szCs w:val="18"/>
        </w:rPr>
        <w:t> </w:t>
      </w:r>
      <w:r>
        <w:rPr>
          <w:rFonts w:ascii="Verdana" w:hAnsi="Verdana"/>
          <w:color w:val="000000"/>
          <w:sz w:val="18"/>
          <w:szCs w:val="18"/>
        </w:rPr>
        <w:t>Э.В. Анализ правового режима паспортного контроля в СССР в предвоенный период // История государства и права. — 2006. -№ 1.</w:t>
      </w:r>
    </w:p>
    <w:p w14:paraId="783F558B"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Б.В. Переселения в России во второй половине XIX в. По материалам переписки 1897 г. и паспортной статистики. М., 1978.</w:t>
      </w:r>
    </w:p>
    <w:p w14:paraId="30C19B5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Токарева</w:t>
      </w:r>
      <w:r>
        <w:rPr>
          <w:rStyle w:val="WW8Num2z0"/>
          <w:rFonts w:ascii="Verdana" w:hAnsi="Verdana"/>
          <w:color w:val="000000"/>
          <w:sz w:val="18"/>
          <w:szCs w:val="18"/>
        </w:rPr>
        <w:t> </w:t>
      </w:r>
      <w:r>
        <w:rPr>
          <w:rFonts w:ascii="Verdana" w:hAnsi="Verdana"/>
          <w:color w:val="000000"/>
          <w:sz w:val="18"/>
          <w:szCs w:val="18"/>
        </w:rPr>
        <w:t>С.Н. Полицейский надзор в Российской империи // Вопросы истории, 2009, № 6, с. 94-104.</w:t>
      </w:r>
    </w:p>
    <w:p w14:paraId="0E70934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С.М. Русский абсолютизм и дворянство в XVIII в.: Формирование бюрократии. — М., 1974.</w:t>
      </w:r>
    </w:p>
    <w:p w14:paraId="0FCFA3C7"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Энциклопедия права. СПб.: Издательство «Лань», 1998.-224 с.</w:t>
      </w:r>
    </w:p>
    <w:p w14:paraId="2BCAC29D"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111. Труды комиссии, учрежденной для пересмотра</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 паспортах. Т. I. СПб., 1861.</w:t>
      </w:r>
    </w:p>
    <w:p w14:paraId="1C98D927"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112. Халиков А.</w:t>
      </w:r>
      <w:r>
        <w:rPr>
          <w:rStyle w:val="WW8Num2z0"/>
          <w:rFonts w:ascii="Verdana" w:hAnsi="Verdana"/>
          <w:color w:val="000000"/>
          <w:sz w:val="18"/>
          <w:szCs w:val="18"/>
        </w:rPr>
        <w:t> </w:t>
      </w:r>
      <w:r>
        <w:rPr>
          <w:rStyle w:val="WW8Num3z0"/>
          <w:rFonts w:ascii="Verdana" w:hAnsi="Verdana"/>
          <w:color w:val="4682B4"/>
          <w:sz w:val="18"/>
          <w:szCs w:val="18"/>
        </w:rPr>
        <w:t>Незаконная</w:t>
      </w:r>
      <w:r>
        <w:rPr>
          <w:rStyle w:val="WW8Num2z0"/>
          <w:rFonts w:ascii="Verdana" w:hAnsi="Verdana"/>
          <w:color w:val="000000"/>
          <w:sz w:val="18"/>
          <w:szCs w:val="18"/>
        </w:rPr>
        <w:t> </w:t>
      </w:r>
      <w:r>
        <w:rPr>
          <w:rFonts w:ascii="Verdana" w:hAnsi="Verdana"/>
          <w:color w:val="000000"/>
          <w:sz w:val="18"/>
          <w:szCs w:val="18"/>
        </w:rPr>
        <w:t>выдача паспорта и незаконное приобретение</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Style w:val="WW8Num2z0"/>
          <w:rFonts w:ascii="Verdana" w:hAnsi="Verdana"/>
          <w:color w:val="000000"/>
          <w:sz w:val="18"/>
          <w:szCs w:val="18"/>
        </w:rPr>
        <w:t> </w:t>
      </w:r>
      <w:r>
        <w:rPr>
          <w:rFonts w:ascii="Verdana" w:hAnsi="Verdana"/>
          <w:color w:val="000000"/>
          <w:sz w:val="18"/>
          <w:szCs w:val="18"/>
        </w:rPr>
        <w:t>// Законность. 2008. №9.</w:t>
      </w:r>
    </w:p>
    <w:p w14:paraId="2ECF780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Чернуха</w:t>
      </w:r>
      <w:r>
        <w:rPr>
          <w:rStyle w:val="WW8Num2z0"/>
          <w:rFonts w:ascii="Verdana" w:hAnsi="Verdana"/>
          <w:color w:val="000000"/>
          <w:sz w:val="18"/>
          <w:szCs w:val="18"/>
        </w:rPr>
        <w:t> </w:t>
      </w:r>
      <w:r>
        <w:rPr>
          <w:rFonts w:ascii="Verdana" w:hAnsi="Verdana"/>
          <w:color w:val="000000"/>
          <w:sz w:val="18"/>
          <w:szCs w:val="18"/>
        </w:rPr>
        <w:t>В.Г. Паспорт в России. 1719-1917 гг. СПб., 2007.</w:t>
      </w:r>
    </w:p>
    <w:p w14:paraId="683C4343"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Актуальные проблемы теории государства и права. Эпистемология государства и права: Учебное пособие. '— СПб., 2004.</w:t>
      </w:r>
    </w:p>
    <w:p w14:paraId="6AED4D4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Общее государственное право. — М.: Зерцало, 2006.-536 с.</w:t>
      </w:r>
    </w:p>
    <w:p w14:paraId="2CBBC616"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116. Диссертации и авторефераты диссертаций</w:t>
      </w:r>
    </w:p>
    <w:p w14:paraId="3AAB1388"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117. Кардашова И. Правовые и организационные основы деятельности паспортно-визовой службы органов внутренних дел Российской Федерации: Авторефер. Дисс. на соискание ученой степени кандидата юридических наук.</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России. - М., 1996.</w:t>
      </w:r>
    </w:p>
    <w:p w14:paraId="50192491"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Кыров</w:t>
      </w:r>
      <w:r>
        <w:rPr>
          <w:rStyle w:val="WW8Num2z0"/>
          <w:rFonts w:ascii="Verdana" w:hAnsi="Verdana"/>
          <w:color w:val="000000"/>
          <w:sz w:val="18"/>
          <w:szCs w:val="18"/>
        </w:rPr>
        <w:t> </w:t>
      </w:r>
      <w:r>
        <w:rPr>
          <w:rFonts w:ascii="Verdana" w:hAnsi="Verdana"/>
          <w:color w:val="000000"/>
          <w:sz w:val="18"/>
          <w:szCs w:val="18"/>
        </w:rPr>
        <w:t>A.A. Правовое регулирование свободы передвижения: исторический опыт и российская действительность: Дисс.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МГСУ, 2003.</w:t>
      </w:r>
    </w:p>
    <w:p w14:paraId="6F9CB88C"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Т.Б. Паспортная система России: формирование и механизм функционирования во второй половине XVII начале XX в.: Историко-правовой анализ: Дисс. канд. юрид. наук. Н.Новгород, 2003.9 ^/п</w:t>
      </w:r>
    </w:p>
    <w:p w14:paraId="6A60C5F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С.А. Административно-правовое регулирование миграции населения в Российской Федерации: Дисс. канд. юрид. наук. М., 2003.</w:t>
      </w:r>
    </w:p>
    <w:p w14:paraId="1D96D51E"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Сапелкина</w:t>
      </w:r>
      <w:r>
        <w:rPr>
          <w:rStyle w:val="WW8Num2z0"/>
          <w:rFonts w:ascii="Verdana" w:hAnsi="Verdana"/>
          <w:color w:val="000000"/>
          <w:sz w:val="18"/>
          <w:szCs w:val="18"/>
        </w:rPr>
        <w:t> </w:t>
      </w:r>
      <w:r>
        <w:rPr>
          <w:rFonts w:ascii="Verdana" w:hAnsi="Verdana"/>
          <w:color w:val="000000"/>
          <w:sz w:val="18"/>
          <w:szCs w:val="18"/>
        </w:rPr>
        <w:t>В.В. Обеспечение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в деятельности Паспортно-визовой службы органов внутренних дел: Дисс. канд. юрид. наук. М., 2002.</w:t>
      </w:r>
    </w:p>
    <w:p w14:paraId="3E7AB192"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Сосновская</w:t>
      </w:r>
      <w:r>
        <w:rPr>
          <w:rStyle w:val="WW8Num2z0"/>
          <w:rFonts w:ascii="Verdana" w:hAnsi="Verdana"/>
          <w:color w:val="000000"/>
          <w:sz w:val="18"/>
          <w:szCs w:val="18"/>
        </w:rPr>
        <w:t> </w:t>
      </w:r>
      <w:r>
        <w:rPr>
          <w:rFonts w:ascii="Verdana" w:hAnsi="Verdana"/>
          <w:color w:val="000000"/>
          <w:sz w:val="18"/>
          <w:szCs w:val="18"/>
        </w:rPr>
        <w:t>Ю.Н. Административно-правовые средства обеспечения паспортно-регистрационной системы в Российской Федерации: Автореф. дисс. кандидата юридических наук. М., 2003.</w:t>
      </w:r>
    </w:p>
    <w:p w14:paraId="03FB076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А.Ю. Паспортная система и паспортный режим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в 30-е годы XX века: Дисс. канд. юрид. наук. М., 2005.</w:t>
      </w:r>
    </w:p>
    <w:p w14:paraId="5058D52F"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Туз</w:t>
      </w:r>
      <w:r>
        <w:rPr>
          <w:rStyle w:val="WW8Num2z0"/>
          <w:rFonts w:ascii="Verdana" w:hAnsi="Verdana"/>
          <w:color w:val="000000"/>
          <w:sz w:val="18"/>
          <w:szCs w:val="18"/>
        </w:rPr>
        <w:t> </w:t>
      </w:r>
      <w:r>
        <w:rPr>
          <w:rFonts w:ascii="Verdana" w:hAnsi="Verdana"/>
          <w:color w:val="000000"/>
          <w:sz w:val="18"/>
          <w:szCs w:val="18"/>
        </w:rPr>
        <w:t>A.B. Правовые гарантии свободы передвижения в Российской Федерации: Автореферат диссертации на соискание ученой степени кандидата юридических наук: 12.00.02. Российская Академия гос.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М., 2000.</w:t>
      </w:r>
    </w:p>
    <w:p w14:paraId="7AF75E30" w14:textId="77777777" w:rsidR="00C153D7" w:rsidRDefault="00C153D7" w:rsidP="00C153D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Хоботова</w:t>
      </w:r>
      <w:r>
        <w:rPr>
          <w:rStyle w:val="WW8Num2z0"/>
          <w:rFonts w:ascii="Verdana" w:hAnsi="Verdana"/>
          <w:color w:val="000000"/>
          <w:sz w:val="18"/>
          <w:szCs w:val="18"/>
        </w:rPr>
        <w:t> </w:t>
      </w:r>
      <w:r>
        <w:rPr>
          <w:rFonts w:ascii="Verdana" w:hAnsi="Verdana"/>
          <w:color w:val="000000"/>
          <w:sz w:val="18"/>
          <w:szCs w:val="18"/>
        </w:rPr>
        <w:t>А.Н. Организационные правовые основы развития паспортной системы СССР (1917—1980). — Автореферат диссертации на соискание ученой степени кандидата юридических наук. М., 1983.</w:t>
      </w:r>
    </w:p>
    <w:p w14:paraId="38DD783B" w14:textId="3D4C3853" w:rsidR="00C153D7" w:rsidRPr="00C153D7" w:rsidRDefault="00C153D7" w:rsidP="00C153D7">
      <w:r>
        <w:rPr>
          <w:rFonts w:ascii="Verdana" w:hAnsi="Verdana"/>
          <w:color w:val="000000"/>
          <w:sz w:val="18"/>
          <w:szCs w:val="18"/>
        </w:rPr>
        <w:br/>
      </w:r>
    </w:p>
    <w:sectPr w:rsidR="00C153D7" w:rsidRPr="00C153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9A060" w14:textId="77777777" w:rsidR="00D36FFE" w:rsidRDefault="00D36FFE">
      <w:pPr>
        <w:spacing w:after="0" w:line="240" w:lineRule="auto"/>
      </w:pPr>
      <w:r>
        <w:separator/>
      </w:r>
    </w:p>
  </w:endnote>
  <w:endnote w:type="continuationSeparator" w:id="0">
    <w:p w14:paraId="3EF0AF53" w14:textId="77777777" w:rsidR="00D36FFE" w:rsidRDefault="00D3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CCF9C" w14:textId="77777777" w:rsidR="00D36FFE" w:rsidRDefault="00D36FFE">
      <w:pPr>
        <w:spacing w:after="0" w:line="240" w:lineRule="auto"/>
      </w:pPr>
      <w:r>
        <w:separator/>
      </w:r>
    </w:p>
  </w:footnote>
  <w:footnote w:type="continuationSeparator" w:id="0">
    <w:p w14:paraId="6288C39D" w14:textId="77777777" w:rsidR="00D36FFE" w:rsidRDefault="00D36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6FF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7649</TotalTime>
  <Pages>18</Pages>
  <Words>9577</Words>
  <Characters>54591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1159</cp:revision>
  <cp:lastPrinted>2009-02-06T05:36:00Z</cp:lastPrinted>
  <dcterms:created xsi:type="dcterms:W3CDTF">2016-09-19T15:12:00Z</dcterms:created>
  <dcterms:modified xsi:type="dcterms:W3CDTF">2016-12-28T14:27:00Z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