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DB63B" w14:textId="77777777" w:rsidR="00C961C7" w:rsidRDefault="00C961C7" w:rsidP="00C961C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Правовые средства защиты прав иностранных инвесторов в Российской Федерации</w:t>
      </w:r>
    </w:p>
    <w:bookmarkEnd w:id="0"/>
    <w:p w14:paraId="66A1F26F" w14:textId="4CD4DA23" w:rsidR="00C961C7" w:rsidRDefault="00C961C7" w:rsidP="00C961C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Замятина, Елена Викторовна</w:t>
      </w:r>
      <w:r>
        <w:rPr>
          <w:rFonts w:ascii="Verdana" w:hAnsi="Verdana"/>
          <w:color w:val="000000"/>
          <w:sz w:val="18"/>
          <w:szCs w:val="18"/>
        </w:rPr>
        <w:br/>
      </w:r>
      <w:r>
        <w:rPr>
          <w:rFonts w:ascii="Verdana" w:hAnsi="Verdana"/>
          <w:color w:val="000000"/>
          <w:sz w:val="18"/>
          <w:szCs w:val="18"/>
        </w:rPr>
        <w:br/>
      </w:r>
    </w:p>
    <w:p w14:paraId="1B56CB74" w14:textId="77777777" w:rsidR="00C961C7" w:rsidRDefault="00C961C7" w:rsidP="00C961C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BC7EFAA" w14:textId="77777777" w:rsidR="00C961C7" w:rsidRDefault="00C961C7" w:rsidP="00C961C7">
      <w:pPr>
        <w:rPr>
          <w:rFonts w:ascii="Verdana" w:hAnsi="Verdana"/>
          <w:color w:val="000000"/>
          <w:sz w:val="18"/>
          <w:szCs w:val="18"/>
        </w:rPr>
      </w:pPr>
      <w:r>
        <w:rPr>
          <w:rFonts w:ascii="Verdana" w:hAnsi="Verdana"/>
          <w:color w:val="000000"/>
          <w:sz w:val="18"/>
          <w:szCs w:val="18"/>
        </w:rPr>
        <w:t>2011</w:t>
      </w:r>
    </w:p>
    <w:p w14:paraId="70423462" w14:textId="77777777" w:rsidR="00C961C7" w:rsidRDefault="00C961C7" w:rsidP="00C961C7">
      <w:pPr>
        <w:rPr>
          <w:rFonts w:ascii="Verdana" w:hAnsi="Verdana"/>
          <w:b/>
          <w:bCs/>
          <w:color w:val="000000"/>
          <w:sz w:val="18"/>
          <w:szCs w:val="18"/>
        </w:rPr>
      </w:pPr>
      <w:r>
        <w:rPr>
          <w:rFonts w:ascii="Verdana" w:hAnsi="Verdana"/>
          <w:b/>
          <w:bCs/>
          <w:color w:val="000000"/>
          <w:sz w:val="18"/>
          <w:szCs w:val="18"/>
        </w:rPr>
        <w:t>Автор научной работы: </w:t>
      </w:r>
    </w:p>
    <w:p w14:paraId="36E07589" w14:textId="77777777" w:rsidR="00C961C7" w:rsidRDefault="00C961C7" w:rsidP="00C961C7">
      <w:pPr>
        <w:rPr>
          <w:rFonts w:ascii="Verdana" w:hAnsi="Verdana"/>
          <w:color w:val="000000"/>
          <w:sz w:val="18"/>
          <w:szCs w:val="18"/>
        </w:rPr>
      </w:pPr>
      <w:r>
        <w:rPr>
          <w:rFonts w:ascii="Verdana" w:hAnsi="Verdana"/>
          <w:color w:val="000000"/>
          <w:sz w:val="18"/>
          <w:szCs w:val="18"/>
        </w:rPr>
        <w:t>Замятина, Елена Викторовна</w:t>
      </w:r>
    </w:p>
    <w:p w14:paraId="5C09CBD4" w14:textId="77777777" w:rsidR="00C961C7" w:rsidRDefault="00C961C7" w:rsidP="00C961C7">
      <w:pPr>
        <w:rPr>
          <w:rFonts w:ascii="Verdana" w:hAnsi="Verdana"/>
          <w:b/>
          <w:bCs/>
          <w:color w:val="000000"/>
          <w:sz w:val="18"/>
          <w:szCs w:val="18"/>
        </w:rPr>
      </w:pPr>
      <w:r>
        <w:rPr>
          <w:rFonts w:ascii="Verdana" w:hAnsi="Verdana"/>
          <w:b/>
          <w:bCs/>
          <w:color w:val="000000"/>
          <w:sz w:val="18"/>
          <w:szCs w:val="18"/>
        </w:rPr>
        <w:t>Ученая cтепень: </w:t>
      </w:r>
    </w:p>
    <w:p w14:paraId="7EDD73A8" w14:textId="77777777" w:rsidR="00C961C7" w:rsidRDefault="00C961C7" w:rsidP="00C961C7">
      <w:pPr>
        <w:rPr>
          <w:rFonts w:ascii="Verdana" w:hAnsi="Verdana"/>
          <w:color w:val="000000"/>
          <w:sz w:val="18"/>
          <w:szCs w:val="18"/>
        </w:rPr>
      </w:pPr>
      <w:r>
        <w:rPr>
          <w:rFonts w:ascii="Verdana" w:hAnsi="Verdana"/>
          <w:color w:val="000000"/>
          <w:sz w:val="18"/>
          <w:szCs w:val="18"/>
        </w:rPr>
        <w:t>кандидат юридических наук</w:t>
      </w:r>
    </w:p>
    <w:p w14:paraId="10AAE69A" w14:textId="77777777" w:rsidR="00C961C7" w:rsidRDefault="00C961C7" w:rsidP="00C961C7">
      <w:pPr>
        <w:rPr>
          <w:rFonts w:ascii="Verdana" w:hAnsi="Verdana"/>
          <w:b/>
          <w:bCs/>
          <w:color w:val="000000"/>
          <w:sz w:val="18"/>
          <w:szCs w:val="18"/>
        </w:rPr>
      </w:pPr>
      <w:r>
        <w:rPr>
          <w:rFonts w:ascii="Verdana" w:hAnsi="Verdana"/>
          <w:b/>
          <w:bCs/>
          <w:color w:val="000000"/>
          <w:sz w:val="18"/>
          <w:szCs w:val="18"/>
        </w:rPr>
        <w:t>Место защиты диссертации: </w:t>
      </w:r>
    </w:p>
    <w:p w14:paraId="075D4B16" w14:textId="77777777" w:rsidR="00C961C7" w:rsidRDefault="00C961C7" w:rsidP="00C961C7">
      <w:pPr>
        <w:rPr>
          <w:rFonts w:ascii="Verdana" w:hAnsi="Verdana"/>
          <w:color w:val="000000"/>
          <w:sz w:val="18"/>
          <w:szCs w:val="18"/>
        </w:rPr>
      </w:pPr>
      <w:r>
        <w:rPr>
          <w:rFonts w:ascii="Verdana" w:hAnsi="Verdana"/>
          <w:color w:val="000000"/>
          <w:sz w:val="18"/>
          <w:szCs w:val="18"/>
        </w:rPr>
        <w:t>Санкт-Петербург</w:t>
      </w:r>
    </w:p>
    <w:p w14:paraId="211633C1" w14:textId="77777777" w:rsidR="00C961C7" w:rsidRDefault="00C961C7" w:rsidP="00C961C7">
      <w:pPr>
        <w:rPr>
          <w:rFonts w:ascii="Verdana" w:hAnsi="Verdana"/>
          <w:b/>
          <w:bCs/>
          <w:color w:val="000000"/>
          <w:sz w:val="18"/>
          <w:szCs w:val="18"/>
        </w:rPr>
      </w:pPr>
      <w:r>
        <w:rPr>
          <w:rFonts w:ascii="Verdana" w:hAnsi="Verdana"/>
          <w:b/>
          <w:bCs/>
          <w:color w:val="000000"/>
          <w:sz w:val="18"/>
          <w:szCs w:val="18"/>
        </w:rPr>
        <w:t>Код cпециальности ВАК: </w:t>
      </w:r>
    </w:p>
    <w:p w14:paraId="6BCC45C2" w14:textId="77777777" w:rsidR="00C961C7" w:rsidRDefault="00C961C7" w:rsidP="00C961C7">
      <w:pPr>
        <w:rPr>
          <w:rFonts w:ascii="Verdana" w:hAnsi="Verdana"/>
          <w:color w:val="000000"/>
          <w:sz w:val="18"/>
          <w:szCs w:val="18"/>
        </w:rPr>
      </w:pPr>
      <w:r>
        <w:rPr>
          <w:rFonts w:ascii="Verdana" w:hAnsi="Verdana"/>
          <w:color w:val="000000"/>
          <w:sz w:val="18"/>
          <w:szCs w:val="18"/>
        </w:rPr>
        <w:t>12.00.01</w:t>
      </w:r>
    </w:p>
    <w:p w14:paraId="169D0ABB" w14:textId="77777777" w:rsidR="00C961C7" w:rsidRDefault="00C961C7" w:rsidP="00C961C7">
      <w:pPr>
        <w:rPr>
          <w:rFonts w:ascii="Verdana" w:hAnsi="Verdana"/>
          <w:b/>
          <w:bCs/>
          <w:color w:val="000000"/>
          <w:sz w:val="18"/>
          <w:szCs w:val="18"/>
        </w:rPr>
      </w:pPr>
      <w:r>
        <w:rPr>
          <w:rFonts w:ascii="Verdana" w:hAnsi="Verdana"/>
          <w:b/>
          <w:bCs/>
          <w:color w:val="000000"/>
          <w:sz w:val="18"/>
          <w:szCs w:val="18"/>
        </w:rPr>
        <w:t>Специальность: </w:t>
      </w:r>
    </w:p>
    <w:p w14:paraId="21B1671A" w14:textId="77777777" w:rsidR="00C961C7" w:rsidRDefault="00C961C7" w:rsidP="00C961C7">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DCD08A5" w14:textId="77777777" w:rsidR="00C961C7" w:rsidRDefault="00C961C7" w:rsidP="00C961C7">
      <w:pPr>
        <w:rPr>
          <w:rFonts w:ascii="Verdana" w:hAnsi="Verdana"/>
          <w:b/>
          <w:bCs/>
          <w:color w:val="000000"/>
          <w:sz w:val="18"/>
          <w:szCs w:val="18"/>
        </w:rPr>
      </w:pPr>
      <w:r>
        <w:rPr>
          <w:rFonts w:ascii="Verdana" w:hAnsi="Verdana"/>
          <w:b/>
          <w:bCs/>
          <w:color w:val="000000"/>
          <w:sz w:val="18"/>
          <w:szCs w:val="18"/>
        </w:rPr>
        <w:t>Количество cтраниц: </w:t>
      </w:r>
    </w:p>
    <w:p w14:paraId="2DD15E43" w14:textId="77777777" w:rsidR="00C961C7" w:rsidRDefault="00C961C7" w:rsidP="00C961C7">
      <w:pPr>
        <w:rPr>
          <w:rFonts w:ascii="Verdana" w:hAnsi="Verdana"/>
          <w:color w:val="000000"/>
          <w:sz w:val="18"/>
          <w:szCs w:val="18"/>
        </w:rPr>
      </w:pPr>
      <w:r>
        <w:rPr>
          <w:rFonts w:ascii="Verdana" w:hAnsi="Verdana"/>
          <w:color w:val="000000"/>
          <w:sz w:val="18"/>
          <w:szCs w:val="18"/>
        </w:rPr>
        <w:t>192</w:t>
      </w:r>
    </w:p>
    <w:p w14:paraId="5419EC48" w14:textId="77777777" w:rsidR="00C961C7" w:rsidRDefault="00C961C7" w:rsidP="00C961C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Замятина, Елена Викторовна</w:t>
      </w:r>
    </w:p>
    <w:p w14:paraId="018A6BFD"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65D769E"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w:t>
      </w:r>
    </w:p>
    <w:p w14:paraId="3A9C5D99"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ГОСУДАРСТВЕННАЯ ПОЛИТИКА</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 В СФЕРЕ ИНВЕСТИЦИОННОЙ ДЕЯТЕЛЬНОСТИ</w:t>
      </w:r>
    </w:p>
    <w:p w14:paraId="1BBF7F7D"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и сущность инвестиций, их международно-правовое и национальное регулирование.</w:t>
      </w:r>
    </w:p>
    <w:p w14:paraId="1C8AAE23"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 2. Государственное регулирование инвестиционной деятельности на территории Российской</w:t>
      </w:r>
      <w:r>
        <w:rPr>
          <w:rStyle w:val="WW8Num2z0"/>
          <w:rFonts w:ascii="Verdana" w:hAnsi="Verdana"/>
          <w:color w:val="000000"/>
          <w:sz w:val="18"/>
          <w:szCs w:val="18"/>
        </w:rPr>
        <w:t> </w:t>
      </w:r>
      <w:r>
        <w:rPr>
          <w:rStyle w:val="WW8Num3z0"/>
          <w:rFonts w:ascii="Verdana" w:hAnsi="Verdana"/>
          <w:color w:val="4682B4"/>
          <w:sz w:val="18"/>
          <w:szCs w:val="18"/>
        </w:rPr>
        <w:t>Федерации</w:t>
      </w:r>
      <w:r>
        <w:rPr>
          <w:rFonts w:ascii="Verdana" w:hAnsi="Verdana"/>
          <w:color w:val="000000"/>
          <w:sz w:val="18"/>
          <w:szCs w:val="18"/>
        </w:rPr>
        <w:t>.</w:t>
      </w:r>
    </w:p>
    <w:p w14:paraId="0F473262"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w:t>
      </w:r>
    </w:p>
    <w:p w14:paraId="39649FE3" w14:textId="77777777" w:rsidR="00C961C7" w:rsidRDefault="00C961C7" w:rsidP="00C961C7">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ПРАВОВЫЕ</w:t>
      </w:r>
      <w:r>
        <w:rPr>
          <w:rStyle w:val="WW8Num2z0"/>
          <w:rFonts w:ascii="Verdana" w:hAnsi="Verdana"/>
          <w:color w:val="000000"/>
          <w:sz w:val="18"/>
          <w:szCs w:val="18"/>
        </w:rPr>
        <w:t> </w:t>
      </w:r>
      <w:r>
        <w:rPr>
          <w:rFonts w:ascii="Verdana" w:hAnsi="Verdana"/>
          <w:color w:val="000000"/>
          <w:sz w:val="18"/>
          <w:szCs w:val="18"/>
        </w:rPr>
        <w:t>ОСНОВЫ РЕГУЛИРОВАНИЯ СРЕДСТВ ЗАЩИТЫ ПРАВ</w:t>
      </w:r>
      <w:r>
        <w:rPr>
          <w:rStyle w:val="WW8Num2z0"/>
          <w:rFonts w:ascii="Verdana" w:hAnsi="Verdana"/>
          <w:color w:val="000000"/>
          <w:sz w:val="18"/>
          <w:szCs w:val="18"/>
        </w:rPr>
        <w:t> </w:t>
      </w:r>
      <w:r>
        <w:rPr>
          <w:rStyle w:val="WW8Num3z0"/>
          <w:rFonts w:ascii="Verdana" w:hAnsi="Verdana"/>
          <w:color w:val="4682B4"/>
          <w:sz w:val="18"/>
          <w:szCs w:val="18"/>
        </w:rPr>
        <w:t>ИНОСТРАННЫХ</w:t>
      </w:r>
      <w:r>
        <w:rPr>
          <w:rStyle w:val="WW8Num2z0"/>
          <w:rFonts w:ascii="Verdana" w:hAnsi="Verdana"/>
          <w:color w:val="000000"/>
          <w:sz w:val="18"/>
          <w:szCs w:val="18"/>
        </w:rPr>
        <w:t> </w:t>
      </w:r>
      <w:r>
        <w:rPr>
          <w:rFonts w:ascii="Verdana" w:hAnsi="Verdana"/>
          <w:color w:val="000000"/>
          <w:sz w:val="18"/>
          <w:szCs w:val="18"/>
        </w:rPr>
        <w:t>ИНВЕСТОРОВ</w:t>
      </w:r>
    </w:p>
    <w:p w14:paraId="6456897A"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 1. Нормативно-правовые основы</w:t>
      </w:r>
      <w:r>
        <w:rPr>
          <w:rStyle w:val="WW8Num2z0"/>
          <w:rFonts w:ascii="Verdana" w:hAnsi="Verdana"/>
          <w:color w:val="000000"/>
          <w:sz w:val="18"/>
          <w:szCs w:val="18"/>
        </w:rPr>
        <w:t> </w:t>
      </w:r>
      <w:r>
        <w:rPr>
          <w:rStyle w:val="WW8Num3z0"/>
          <w:rFonts w:ascii="Verdana" w:hAnsi="Verdana"/>
          <w:color w:val="4682B4"/>
          <w:sz w:val="18"/>
          <w:szCs w:val="18"/>
        </w:rPr>
        <w:t>защиты</w:t>
      </w:r>
      <w:r>
        <w:rPr>
          <w:rStyle w:val="WW8Num2z0"/>
          <w:rFonts w:ascii="Verdana" w:hAnsi="Verdana"/>
          <w:color w:val="000000"/>
          <w:sz w:val="18"/>
          <w:szCs w:val="18"/>
        </w:rPr>
        <w:t> </w:t>
      </w:r>
      <w:r>
        <w:rPr>
          <w:rFonts w:ascii="Verdana" w:hAnsi="Verdana"/>
          <w:color w:val="000000"/>
          <w:sz w:val="18"/>
          <w:szCs w:val="18"/>
        </w:rPr>
        <w:t>прав инвесторов в международном праве.</w:t>
      </w:r>
    </w:p>
    <w:p w14:paraId="66E4E822"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 2. Нормативно-правовые основы защиты прав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в российском праве.</w:t>
      </w:r>
    </w:p>
    <w:p w14:paraId="76AA3FE2"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 3.</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способы защиты прав инвесторов</w:t>
      </w:r>
    </w:p>
    <w:p w14:paraId="7C61B1A4" w14:textId="77777777" w:rsidR="00C961C7" w:rsidRDefault="00C961C7" w:rsidP="00C961C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"Правовые средства защиты прав иностранных инвесторов в Российской Федерации"</w:t>
      </w:r>
    </w:p>
    <w:p w14:paraId="4AE8DA30"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преобразованиями, происходящими!; в современной? России, которые с неизбежностью отражаются во. всех( сферах^ государственной ш рбществённойг жизни. Достаточно сказать, за последние годы полностью обновились гражданское, . гражданское</w:t>
      </w:r>
      <w:r>
        <w:rPr>
          <w:rStyle w:val="WW8Num2z0"/>
          <w:rFonts w:ascii="Verdana" w:hAnsi="Verdana"/>
          <w:color w:val="000000"/>
          <w:sz w:val="18"/>
          <w:szCs w:val="18"/>
        </w:rPr>
        <w:t> </w:t>
      </w:r>
      <w:r>
        <w:rPr>
          <w:rStyle w:val="WW8Num3z0"/>
          <w:rFonts w:ascii="Verdana" w:hAnsi="Verdana"/>
          <w:color w:val="4682B4"/>
          <w:sz w:val="18"/>
          <w:szCs w:val="18"/>
        </w:rPr>
        <w:t>процессуальное</w:t>
      </w:r>
      <w:r>
        <w:rPr>
          <w:rFonts w:ascii="Verdana" w:hAnsi="Verdana"/>
          <w:color w:val="000000"/>
          <w:sz w:val="18"/>
          <w:szCs w:val="18"/>
        </w:rPr>
        <w:t xml:space="preserve">, арбитражное процессуальное; семейное и иные* отрасли, законодательства. Появились новые: общественные1- отношения; требующие: правового? осмысления и эффективного правового per гулирования, что с необходимостью» </w:t>
      </w:r>
      <w:r>
        <w:rPr>
          <w:rFonts w:ascii="Verdana" w:hAnsi="Verdana"/>
          <w:color w:val="000000"/>
          <w:sz w:val="18"/>
          <w:szCs w:val="18"/>
        </w:rPr>
        <w:lastRenderedPageBreak/>
        <w:t>приводит кг изменению правовых средств достижения целей правовой реформы.</w:t>
      </w:r>
    </w:p>
    <w:p w14:paraId="620735C8"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Любая? реформа или частичное' изменение правового порядка предполагают основательное* изучение- существующего порядка общественных отношений; Во многом изменилось содержание внешней: и внутренней экономической функции российского государства.</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закрепление в нашей стране частной собственности, развитие товарно-денежных и иных</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отношений между юридическими» и физическими* лицами, осуществляющими предпринимательскую деятельность, отказ от административно-командной системы управления экономикой«, включил в- повестку дняшаучньшисследованийшроблемьвзащиты*их.прав незаконных.интересов: . хозяйствующих субъектов;. В настоящее время: главным приоритетом- в раз1 витии российской экономики является создание необходимых условий« для; привлечения долгосрочных инвестиций, включаяш^частные; иностранные инвестиции. Правительство Российской-: Федерации в. последнее время; предпринимает активные попытки устранения проблем, как*</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Fonts w:ascii="Verdana" w:hAnsi="Verdana"/>
          <w:color w:val="000000"/>
          <w:sz w:val="18"/>
          <w:szCs w:val="18"/>
        </w:rPr>
        <w:t>, социально-экономического, так и практического характера. Результат данных мероприятий не заставил себя долго ждать, в последнее десятилетие объем иностранных инвестиций в Российской Федерации стал рекордным за всю историю иностранного инвестирования Российской Федерации. Учитывая тенденцию активизации, роста деятельности по привлечению иностранного капитала, вопрос о правовых средствах защиты иностранных инвестиций по законодательству Российской Федерации на сегодняшний день является очень актуальным.</w:t>
      </w:r>
    </w:p>
    <w:p w14:paraId="49A72B66"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Еще с середины 80-х гг. XX* в. в нашей стране в целях повышения эффективности внешней и внутренней экономической функции предпринимаются попытки создания правовой^ основы»осуществления*иностранных инвестиций. Учитывая то, чтоховетская система»права до этого-времени не имела каких-либо» норм и институтов; регулирующих инвестиционную» деятельность,иностранных субъектов права, первые нормативные акты, не привели к существенному притоку иностранных инвестиций-1. Требовалось усовершенствование законодательства в сфере-правового регулирования? иностранных инвестиций, разработки принципиально нового,, адекватного экономическим и социальным потребностям законодательства, детально' регулирующего иностранную инвестиционную деятельностью России.</w:t>
      </w:r>
    </w:p>
    <w:p w14:paraId="2D38B78E"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модернизации^ и реформирования российской экономики с начала 90-х годов прошлого столетия было принято множество нормативных актов, формирующих правовые основы для развития предпринимательства с помощью иностранных инвестиционных вложений. В России с 1991 г. начинает действовать инвестиционное законодательство, представленное Законом</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04.07.1991 № 1545-1 (ред. от 10.02.1999т.), «</w:t>
      </w:r>
      <w:r>
        <w:rPr>
          <w:rStyle w:val="WW8Num3z0"/>
          <w:rFonts w:ascii="Verdana" w:hAnsi="Verdana"/>
          <w:color w:val="4682B4"/>
          <w:sz w:val="18"/>
          <w:szCs w:val="18"/>
        </w:rPr>
        <w:t>Об иностранных инвестициях в РСФСР</w:t>
      </w:r>
      <w:r>
        <w:rPr>
          <w:rFonts w:ascii="Verdana" w:hAnsi="Verdana"/>
          <w:color w:val="000000"/>
          <w:sz w:val="18"/>
          <w:szCs w:val="18"/>
        </w:rPr>
        <w:t>»2 и Законом РСФСР от 26.06.1991 г. № 1488-1 (ред. от</w:t>
      </w:r>
    </w:p>
    <w:p w14:paraId="73E691B5"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Президиума Верховного Совета СССР «О вопросах, связанных с созданием на территории</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деятельностью совместных предприятий, международных объединений и организаций с участием совместных и иностранных организаций, фирм и органов управления» от 13.01.87 г.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ВС СССР. 1987. № 2. Ст. 35;</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Совета Министров СССР «О порядке создания на территории СССР и деятельности совместных предприятий, международных объединений и организаций СССР и других стран - членов</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от 13.01.87 г. № 48 (в ред. от 26.09.1990 г.) //Свод законов СССР. Т. 9. С. 50-9; Постановление Совета Министров СССР «О порядке создания на территории СССР и деятельности совместных предприятий с участием советских организаций и фирм капиталистических и развивающихся стран» от 13.01.87 г. № 49 (в ред. от 03.09.1990 г.) //Свод законов СССР. Т. 9. С. 50-20;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СССР «</w:t>
      </w:r>
      <w:r>
        <w:rPr>
          <w:rStyle w:val="WW8Num3z0"/>
          <w:rFonts w:ascii="Verdana" w:hAnsi="Verdana"/>
          <w:color w:val="4682B4"/>
          <w:sz w:val="18"/>
          <w:szCs w:val="18"/>
        </w:rPr>
        <w:t>Об иностранных инвестициях в СССР</w:t>
      </w:r>
      <w:r>
        <w:rPr>
          <w:rFonts w:ascii="Verdana" w:hAnsi="Verdana"/>
          <w:color w:val="000000"/>
          <w:sz w:val="18"/>
          <w:szCs w:val="18"/>
        </w:rPr>
        <w:t>» от 26.10.90 г. № УП-942 //Ведомости</w:t>
      </w:r>
      <w:r>
        <w:rPr>
          <w:rStyle w:val="WW8Num2z0"/>
          <w:rFonts w:ascii="Verdana" w:hAnsi="Verdana"/>
          <w:color w:val="000000"/>
          <w:sz w:val="18"/>
          <w:szCs w:val="18"/>
        </w:rPr>
        <w:t> </w:t>
      </w:r>
      <w:r>
        <w:rPr>
          <w:rStyle w:val="WW8Num3z0"/>
          <w:rFonts w:ascii="Verdana" w:hAnsi="Verdana"/>
          <w:color w:val="4682B4"/>
          <w:sz w:val="18"/>
          <w:szCs w:val="18"/>
        </w:rPr>
        <w:t>СНД</w:t>
      </w:r>
      <w:r>
        <w:rPr>
          <w:rStyle w:val="WW8Num2z0"/>
          <w:rFonts w:ascii="Verdana" w:hAnsi="Verdana"/>
          <w:color w:val="000000"/>
          <w:sz w:val="18"/>
          <w:szCs w:val="18"/>
        </w:rPr>
        <w:t> </w:t>
      </w:r>
      <w:r>
        <w:rPr>
          <w:rFonts w:ascii="Verdana" w:hAnsi="Verdana"/>
          <w:color w:val="000000"/>
          <w:sz w:val="18"/>
          <w:szCs w:val="18"/>
        </w:rPr>
        <w:t>и ВС СССР. 1990. № 44. Ст. 944.</w:t>
      </w:r>
    </w:p>
    <w:p w14:paraId="6F70C5C3"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См.: Ведомости СНД и ВС РСФСР. 18.07.1991. № 29. Ст. 1008.</w:t>
      </w:r>
    </w:p>
    <w:p w14:paraId="545FB12A"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10.01.2003 г.) «</w:t>
      </w:r>
      <w:r>
        <w:rPr>
          <w:rStyle w:val="WW8Num3z0"/>
          <w:rFonts w:ascii="Verdana" w:hAnsi="Verdana"/>
          <w:color w:val="4682B4"/>
          <w:sz w:val="18"/>
          <w:szCs w:val="18"/>
        </w:rPr>
        <w:t>Об инвестиционной деятельности в РСФСР</w:t>
      </w:r>
      <w:r>
        <w:rPr>
          <w:rFonts w:ascii="Verdana" w:hAnsi="Verdana"/>
          <w:color w:val="000000"/>
          <w:sz w:val="18"/>
          <w:szCs w:val="18"/>
        </w:rPr>
        <w:t>»3.</w:t>
      </w:r>
    </w:p>
    <w:p w14:paraId="761C84AD"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2001 г. была принята третья часть Гражданского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 xml:space="preserve">РФ, регулирующая гражданско-правовые отношения с участием иностранных лиц на территории Российской Федерации, отдельные нормы права имеются в Федеральных законах от 30.12.1995 г. № 225-ФЗ (ред. от 29.12.2004 г.) </w:t>
      </w:r>
      <w:r>
        <w:rPr>
          <w:rFonts w:ascii="Verdana" w:hAnsi="Verdana"/>
          <w:color w:val="000000"/>
          <w:sz w:val="18"/>
          <w:szCs w:val="18"/>
        </w:rPr>
        <w:lastRenderedPageBreak/>
        <w:t>«О</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Style w:val="WW8Num2z0"/>
          <w:rFonts w:ascii="Verdana" w:hAnsi="Verdana"/>
          <w:color w:val="000000"/>
          <w:sz w:val="18"/>
          <w:szCs w:val="18"/>
        </w:rPr>
        <w:t> </w:t>
      </w:r>
      <w:r>
        <w:rPr>
          <w:rFonts w:ascii="Verdana" w:hAnsi="Verdana"/>
          <w:color w:val="000000"/>
          <w:sz w:val="18"/>
          <w:szCs w:val="18"/>
        </w:rPr>
        <w:t>о разделе продукции»4, от 16.07.1998 г. № 102-ФЗ.(ред. от 04.12.2007 г.) «Об</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(залоге недвижимости)»5, от 29.1'0.1998' г. № 164-ФЗ (ред. от 26.07.2006, г.) «</w:t>
      </w:r>
      <w:r>
        <w:rPr>
          <w:rStyle w:val="WW8Num3z0"/>
          <w:rFonts w:ascii="Verdana" w:hAnsi="Verdana"/>
          <w:color w:val="4682B4"/>
          <w:sz w:val="18"/>
          <w:szCs w:val="18"/>
        </w:rPr>
        <w:t>О финансовой</w:t>
      </w:r>
      <w:r>
        <w:rPr>
          <w:rFonts w:ascii="Verdana" w:hAnsi="Verdana"/>
          <w:color w:val="000000"/>
          <w:sz w:val="18"/>
          <w:szCs w:val="18"/>
        </w:rPr>
        <w:t>» аренде (лизинге)»6. В{» настоящее время принято постановление- Правительства Российской Федерации от 30.06.2007 г. № 419 «О приоритетных инвестиционных-проектах в области освоения лесов»7. В период 1997-2003 гг. были приняты' 16^ федеральных-законов, в развитие Федерального закона от 21.07.1997 г. № 112-ФЗ «Об участках недр, право пользования, которыми может быть представлено на условиях раздела продукции»8. Таким образом, созданы правовые основы для- привлечения инвестиций, в целом и, в особенности* в отрасли добычи полезных ископаемых (прежде всего нефти итаза).</w:t>
      </w:r>
    </w:p>
    <w:p w14:paraId="3F1ADAAE"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ажно&gt; отметить, что некоторые из нормативных актов, разработанных достаточно давно, также начинают заметно служить улучшению инвестиционного «климата, Например, принятый,еще в 1995 году Федеральный закон от 26.12.1995 г. № 208-ФЗ'(ред. от 01.12.2007 г.).«Об,акционерных обществах»9 и сегодня определяет важный для.иностранных инвесторов порядок создания и правовое положение акционерных обществ,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их акционеров, обеспечивает защиту их интересов и прав.</w:t>
      </w:r>
    </w:p>
    <w:p w14:paraId="04442C8B"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Федеральный закон от 22.04.1996 г. № 39-Ф3 (ред. от 06.12.2007 г.&gt;«0 рынке ценных бумаг»10 регулирует деятельность участников рынка ценных</w:t>
      </w:r>
    </w:p>
    <w:p w14:paraId="466D701E"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См.: Ведомости СНД и ВС РСФСР. 18.07.1991. № 29. Ст. 1005. СЗРФ. 1996. № 1. Ст. 18.</w:t>
      </w:r>
    </w:p>
    <w:p w14:paraId="6F72FB66"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СЗ РФ. 1998. № 29. Ст. 3400.</w:t>
      </w:r>
    </w:p>
    <w:p w14:paraId="2923635B"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СЗ РФ. 1998. № 44. Ст. 5394.</w:t>
      </w:r>
    </w:p>
    <w:p w14:paraId="4DA751BB"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СЗ РФ. 2007. № 30. Ст. 3935.</w:t>
      </w:r>
    </w:p>
    <w:p w14:paraId="26F74B33"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СЗ РФ. 1997. № 30. Ст. 3584.</w:t>
      </w:r>
    </w:p>
    <w:p w14:paraId="780CBC50"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9СЗ РФ. 1996. № 1. Ст. 1.</w:t>
      </w:r>
    </w:p>
    <w:p w14:paraId="1BA152A2"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СЗ РФ. 1996. №17. Ст. 1918. бумаг. Спорные вопросы инвестиционного пространства разрешаются Федеральным</w:t>
      </w:r>
      <w:r>
        <w:rPr>
          <w:rStyle w:val="WW8Num2z0"/>
          <w:rFonts w:ascii="Verdana" w:hAnsi="Verdana"/>
          <w:color w:val="000000"/>
          <w:sz w:val="18"/>
          <w:szCs w:val="18"/>
        </w:rPr>
        <w:t> </w:t>
      </w:r>
      <w:r>
        <w:rPr>
          <w:rStyle w:val="WW8Num3z0"/>
          <w:rFonts w:ascii="Verdana" w:hAnsi="Verdana"/>
          <w:color w:val="4682B4"/>
          <w:sz w:val="18"/>
          <w:szCs w:val="18"/>
        </w:rPr>
        <w:t>конституционным</w:t>
      </w:r>
      <w:r>
        <w:rPr>
          <w:rStyle w:val="WW8Num2z0"/>
          <w:rFonts w:ascii="Verdana" w:hAnsi="Verdana"/>
          <w:color w:val="000000"/>
          <w:sz w:val="18"/>
          <w:szCs w:val="18"/>
        </w:rPr>
        <w:t> </w:t>
      </w:r>
      <w:r>
        <w:rPr>
          <w:rFonts w:ascii="Verdana" w:hAnsi="Verdana"/>
          <w:color w:val="000000"/>
          <w:sz w:val="18"/>
          <w:szCs w:val="18"/>
        </w:rPr>
        <w:t>законом от 28.04.1995 г. №' 1-</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(ред. от 25.03.1995 г., с изм. от 29.11.2007 г.) «Об</w:t>
      </w:r>
      <w:r>
        <w:rPr>
          <w:rStyle w:val="WW8Num2z0"/>
          <w:rFonts w:ascii="Verdana" w:hAnsi="Verdana"/>
          <w:color w:val="000000"/>
          <w:sz w:val="18"/>
          <w:szCs w:val="18"/>
        </w:rPr>
        <w:t> </w:t>
      </w:r>
      <w:r>
        <w:rPr>
          <w:rStyle w:val="WW8Num3z0"/>
          <w:rFonts w:ascii="Verdana" w:hAnsi="Verdana"/>
          <w:color w:val="4682B4"/>
          <w:sz w:val="18"/>
          <w:szCs w:val="18"/>
        </w:rPr>
        <w:t>арбитражных</w:t>
      </w:r>
      <w:r>
        <w:rPr>
          <w:rStyle w:val="WW8Num2z0"/>
          <w:rFonts w:ascii="Verdana" w:hAnsi="Verdana"/>
          <w:color w:val="000000"/>
          <w:sz w:val="18"/>
          <w:szCs w:val="18"/>
        </w:rPr>
        <w:t> </w:t>
      </w:r>
      <w:r>
        <w:rPr>
          <w:rFonts w:ascii="Verdana" w:hAnsi="Verdana"/>
          <w:color w:val="000000"/>
          <w:sz w:val="18"/>
          <w:szCs w:val="18"/>
        </w:rPr>
        <w:t>судах в Российской^ Федерации»11. Российское: законодательство^ дало возможность законнымобразом разрешать в</w:t>
      </w:r>
      <w:r>
        <w:rPr>
          <w:rStyle w:val="WW8Num2z0"/>
          <w:rFonts w:ascii="Verdana" w:hAnsi="Verdana"/>
          <w:color w:val="000000"/>
          <w:sz w:val="18"/>
          <w:szCs w:val="18"/>
        </w:rPr>
        <w:t> </w:t>
      </w:r>
      <w:r>
        <w:rPr>
          <w:rStyle w:val="WW8Num3z0"/>
          <w:rFonts w:ascii="Verdana" w:hAnsi="Verdana"/>
          <w:color w:val="4682B4"/>
          <w:sz w:val="18"/>
          <w:szCs w:val="18"/>
        </w:rPr>
        <w:t>третейском</w:t>
      </w:r>
      <w:r>
        <w:rPr>
          <w:rFonts w:ascii="Verdana" w:hAnsi="Verdana"/>
          <w:color w:val="000000"/>
          <w:sz w:val="18"/>
          <w:szCs w:val="18"/>
        </w:rPr>
        <w:t>; суде; или в международном</w:t>
      </w:r>
      <w:r>
        <w:rPr>
          <w:rStyle w:val="WW8Num2z0"/>
          <w:rFonts w:ascii="Verdana" w:hAnsi="Verdana"/>
          <w:color w:val="000000"/>
          <w:sz w:val="18"/>
          <w:szCs w:val="18"/>
        </w:rPr>
        <w:t> </w:t>
      </w:r>
      <w:r>
        <w:rPr>
          <w:rStyle w:val="WW8Num3z0"/>
          <w:rFonts w:ascii="Verdana" w:hAnsi="Verdana"/>
          <w:color w:val="4682B4"/>
          <w:sz w:val="18"/>
          <w:szCs w:val="18"/>
        </w:rPr>
        <w:t>арбитраже</w:t>
      </w:r>
      <w:r>
        <w:rPr>
          <w:rFonts w:ascii="Verdana" w:hAnsi="Verdana"/>
          <w:color w:val="000000"/>
          <w:sz w:val="18"/>
          <w:szCs w:val="18"/>
        </w:rPr>
        <w:t>; споры, возникающие у иностранных инвесторов в связи с их вложениями. .</w:t>
      </w:r>
    </w:p>
    <w:p w14:paraId="16EBD736"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значение для реализации? внешней; экономической? функции? российского государства'- имеет соблюдение; Российской Федерацией международных договоров: Межправительственные-</w:t>
      </w:r>
      <w:r>
        <w:rPr>
          <w:rStyle w:val="WW8Num2z0"/>
          <w:rFonts w:ascii="Verdana" w:hAnsi="Verdana"/>
          <w:color w:val="000000"/>
          <w:sz w:val="18"/>
          <w:szCs w:val="18"/>
        </w:rPr>
        <w:t> </w:t>
      </w:r>
      <w:r>
        <w:rPr>
          <w:rStyle w:val="WW8Num3z0"/>
          <w:rFonts w:ascii="Verdana" w:hAnsi="Verdana"/>
          <w:color w:val="4682B4"/>
          <w:sz w:val="18"/>
          <w:szCs w:val="18"/>
        </w:rPr>
        <w:t>соглашения</w:t>
      </w:r>
      <w:r>
        <w:rPr>
          <w:rFonts w:ascii="Verdana" w:hAnsi="Verdana"/>
          <w:color w:val="000000"/>
          <w:sz w:val="18"/>
          <w:szCs w:val="18"/>
        </w:rPr>
        <w:t>« о* поощрении« ш взаимной защите капиталовложений подиисаны Россией с 52 стран ами.Заклю-чено 80</w:t>
      </w:r>
      <w:r>
        <w:rPr>
          <w:rStyle w:val="WW8Num2z0"/>
          <w:rFonts w:ascii="Verdana" w:hAnsi="Verdana"/>
          <w:color w:val="000000"/>
          <w:sz w:val="18"/>
          <w:szCs w:val="18"/>
        </w:rPr>
        <w:t> </w:t>
      </w:r>
      <w:r>
        <w:rPr>
          <w:rStyle w:val="WW8Num3z0"/>
          <w:rFonts w:ascii="Verdana" w:hAnsi="Verdana"/>
          <w:color w:val="4682B4"/>
          <w:sz w:val="18"/>
          <w:szCs w:val="18"/>
        </w:rPr>
        <w:t>соглашений</w:t>
      </w:r>
      <w:r>
        <w:rPr>
          <w:rStyle w:val="WW8Num2z0"/>
          <w:rFonts w:ascii="Verdana" w:hAnsi="Verdana"/>
          <w:color w:val="000000"/>
          <w:sz w:val="18"/>
          <w:szCs w:val="18"/>
        </w:rPr>
        <w:t> </w:t>
      </w:r>
      <w:r>
        <w:rPr>
          <w:rFonts w:ascii="Verdana" w:hAnsi="Verdana"/>
          <w:color w:val="000000"/>
          <w:sz w:val="18"/>
          <w:szCs w:val="18"/>
        </w:rPr>
        <w:t>во^ избежание двойного налогообложения. Как правило;, упрощаются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процедуры^ в; соответствии с: правилами* и требованиями Всемирной Торговой Организации.</w:t>
      </w:r>
    </w:p>
    <w:p w14:paraId="70ABFB98"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России наблюдается; устойчивая тенденция;; роста числа действующих коммерческих организаций, с привлеченными? иностранными инвестициями: Однако этого роста совершенно не достаточно, для: ощутимого^динамическогоэкономического роста России. Стремление России соответствовать мировым-стандартам; должно* заключаться, в.корректировке национального законодательства в соответствии с принятыми мировыми стандартами^,</w:t>
      </w:r>
      <w:r>
        <w:rPr>
          <w:rStyle w:val="WW8Num2z0"/>
          <w:rFonts w:ascii="Verdana" w:hAnsi="Verdana"/>
          <w:color w:val="000000"/>
          <w:sz w:val="18"/>
          <w:szCs w:val="18"/>
        </w:rPr>
        <w:t> </w:t>
      </w:r>
      <w:r>
        <w:rPr>
          <w:rStyle w:val="WW8Num3z0"/>
          <w:rFonts w:ascii="Verdana" w:hAnsi="Verdana"/>
          <w:color w:val="4682B4"/>
          <w:sz w:val="18"/>
          <w:szCs w:val="18"/>
        </w:rPr>
        <w:t>ратификации</w:t>
      </w:r>
      <w:r>
        <w:rPr>
          <w:rFonts w:ascii="Verdana" w:hAnsi="Verdana"/>
          <w:color w:val="000000"/>
          <w:sz w:val="18"/>
          <w:szCs w:val="18"/>
        </w:rPr>
        <w:t>? конвенций; заключения? международных договоров, направленных на привлечение иностранных инвестиций на территорию Российской Федерации: На сегодняшний,день актуально изучение правового опыта более развитых в сфере экономики, социального и политического устройства стран:</w:t>
      </w:r>
    </w:p>
    <w:p w14:paraId="10DFF347"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территории Российской Федерации иностранные инвесторы: пользуются; всеми имеющимися; правовыми: средствами для защиты своих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установленных российским законодательством. Правовой режим иностранных инвесторов № использование полученной ими прибыли гарантируется^и соответствует правовому режиму российских предпри СЗ РФ. 1995. № 18. Ст. 1589. ятий. Однако</w:t>
      </w:r>
      <w:r>
        <w:rPr>
          <w:rStyle w:val="WW8Num2z0"/>
          <w:rFonts w:ascii="Verdana" w:hAnsi="Verdana"/>
          <w:color w:val="000000"/>
          <w:sz w:val="18"/>
          <w:szCs w:val="18"/>
        </w:rPr>
        <w:t> </w:t>
      </w:r>
      <w:r>
        <w:rPr>
          <w:rStyle w:val="WW8Num3z0"/>
          <w:rFonts w:ascii="Verdana" w:hAnsi="Verdana"/>
          <w:color w:val="4682B4"/>
          <w:sz w:val="18"/>
          <w:szCs w:val="18"/>
        </w:rPr>
        <w:t>коррупция</w:t>
      </w:r>
      <w:r>
        <w:rPr>
          <w:rFonts w:ascii="Verdana" w:hAnsi="Verdana"/>
          <w:color w:val="000000"/>
          <w:sz w:val="18"/>
          <w:szCs w:val="18"/>
        </w:rPr>
        <w:t xml:space="preserve">, административные барьеры и бюрократия </w:t>
      </w:r>
      <w:r>
        <w:rPr>
          <w:rFonts w:ascii="Verdana" w:hAnsi="Verdana"/>
          <w:color w:val="000000"/>
          <w:sz w:val="18"/>
          <w:szCs w:val="18"/>
        </w:rPr>
        <w:lastRenderedPageBreak/>
        <w:t>являются основными препятствиями для незамедлительной, адекватной, полной и всесторонней защиты иностранных инвестиций в России. Более чем десятилетнее существование института инвестиционного инвестирования России показывает, что не удалось еще-влолноймере извлечь из него достаточную долю эффективности для российского общества и государства в&gt; целом, а также* привести в соответствие с накопленным мировым» инвестиционным опытом законодательство Российской Федерации; что в свою очередь актуализирует тему исследования1.</w:t>
      </w:r>
    </w:p>
    <w:p w14:paraId="7A84A469"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разработанности1 темы исследования. Вопросам закон одательного регулирования иностранных инвестиций* посвятили-свои работы»</w:t>
      </w:r>
      <w:r>
        <w:rPr>
          <w:rStyle w:val="WW8Num2z0"/>
          <w:rFonts w:ascii="Verdana" w:hAnsi="Verdana"/>
          <w:color w:val="000000"/>
          <w:sz w:val="18"/>
          <w:szCs w:val="18"/>
        </w:rPr>
        <w:t> </w:t>
      </w:r>
      <w:r>
        <w:rPr>
          <w:rStyle w:val="WW8Num3z0"/>
          <w:rFonts w:ascii="Verdana" w:hAnsi="Verdana"/>
          <w:color w:val="4682B4"/>
          <w:sz w:val="18"/>
          <w:szCs w:val="18"/>
        </w:rPr>
        <w:t>Асланов</w:t>
      </w:r>
      <w:r>
        <w:rPr>
          <w:rStyle w:val="WW8Num2z0"/>
          <w:rFonts w:ascii="Verdana" w:hAnsi="Verdana"/>
          <w:color w:val="000000"/>
          <w:sz w:val="18"/>
          <w:szCs w:val="18"/>
        </w:rPr>
        <w:t> </w:t>
      </w:r>
      <w:r>
        <w:rPr>
          <w:rFonts w:ascii="Verdana" w:hAnsi="Verdana"/>
          <w:color w:val="000000"/>
          <w:sz w:val="18"/>
          <w:szCs w:val="18"/>
        </w:rPr>
        <w:t>А.Р., Астахова К.Д., Алехин&gt;Б.И., Бирюков-Д.О., Богатырев. А.Г., Богуславский M.Mi,</w:t>
      </w:r>
      <w:r>
        <w:rPr>
          <w:rStyle w:val="WW8Num2z0"/>
          <w:rFonts w:ascii="Verdana" w:hAnsi="Verdana"/>
          <w:color w:val="000000"/>
          <w:sz w:val="18"/>
          <w:szCs w:val="18"/>
        </w:rPr>
        <w:t> </w:t>
      </w:r>
      <w:r>
        <w:rPr>
          <w:rStyle w:val="WW8Num3z0"/>
          <w:rFonts w:ascii="Verdana" w:hAnsi="Verdana"/>
          <w:color w:val="4682B4"/>
          <w:sz w:val="18"/>
          <w:szCs w:val="18"/>
        </w:rPr>
        <w:t>Болюх</w:t>
      </w:r>
      <w:r>
        <w:rPr>
          <w:rStyle w:val="WW8Num2z0"/>
          <w:rFonts w:ascii="Verdana" w:hAnsi="Verdana"/>
          <w:color w:val="000000"/>
          <w:sz w:val="18"/>
          <w:szCs w:val="18"/>
        </w:rPr>
        <w:t> </w:t>
      </w:r>
      <w:r>
        <w:rPr>
          <w:rFonts w:ascii="Verdana" w:hAnsi="Verdana"/>
          <w:color w:val="000000"/>
          <w:sz w:val="18"/>
          <w:szCs w:val="18"/>
        </w:rPr>
        <w:t>А.Ю., Булатов A.C., Ведерников A.B.,.</w:t>
      </w:r>
      <w:r>
        <w:rPr>
          <w:rStyle w:val="WW8Num3z0"/>
          <w:rFonts w:ascii="Verdana" w:hAnsi="Verdana"/>
          <w:color w:val="4682B4"/>
          <w:sz w:val="18"/>
          <w:szCs w:val="18"/>
        </w:rPr>
        <w:t>Вознесенская</w:t>
      </w:r>
      <w:r>
        <w:rPr>
          <w:rStyle w:val="WW8Num2z0"/>
          <w:rFonts w:ascii="Verdana" w:hAnsi="Verdana"/>
          <w:color w:val="000000"/>
          <w:sz w:val="18"/>
          <w:szCs w:val="18"/>
        </w:rPr>
        <w:t> </w:t>
      </w:r>
      <w:r>
        <w:rPr>
          <w:rFonts w:ascii="Verdana" w:hAnsi="Verdana"/>
          <w:color w:val="000000"/>
          <w:sz w:val="18"/>
          <w:szCs w:val="18"/>
        </w:rPr>
        <w:t>H.H., Гребенников-И.И., Дмитриева» Г.К., Долан Э. и Доменко Б:,</w:t>
      </w:r>
      <w:r>
        <w:rPr>
          <w:rStyle w:val="WW8Num2z0"/>
          <w:rFonts w:ascii="Verdana" w:hAnsi="Verdana"/>
          <w:color w:val="000000"/>
          <w:sz w:val="18"/>
          <w:szCs w:val="18"/>
        </w:rPr>
        <w:t> </w:t>
      </w:r>
      <w:r>
        <w:rPr>
          <w:rStyle w:val="WW8Num3z0"/>
          <w:rFonts w:ascii="Verdana" w:hAnsi="Verdana"/>
          <w:color w:val="4682B4"/>
          <w:sz w:val="18"/>
          <w:szCs w:val="18"/>
        </w:rPr>
        <w:t>Донгаров</w:t>
      </w:r>
      <w:r>
        <w:rPr>
          <w:rStyle w:val="WW8Num2z0"/>
          <w:rFonts w:ascii="Verdana" w:hAnsi="Verdana"/>
          <w:color w:val="000000"/>
          <w:sz w:val="18"/>
          <w:szCs w:val="18"/>
        </w:rPr>
        <w:t> </w:t>
      </w:r>
      <w:r>
        <w:rPr>
          <w:rFonts w:ascii="Verdana" w:hAnsi="Verdana"/>
          <w:color w:val="000000"/>
          <w:sz w:val="18"/>
          <w:szCs w:val="18"/>
        </w:rPr>
        <w:t>А.Г., Доронина Н.Г., Еремешвилли Л.А., Игнатьева G.B1,</w:t>
      </w:r>
      <w:r>
        <w:rPr>
          <w:rStyle w:val="WW8Num2z0"/>
          <w:rFonts w:ascii="Verdana" w:hAnsi="Verdana"/>
          <w:color w:val="000000"/>
          <w:sz w:val="18"/>
          <w:szCs w:val="18"/>
        </w:rPr>
        <w:t> </w:t>
      </w:r>
      <w:r>
        <w:rPr>
          <w:rStyle w:val="WW8Num3z0"/>
          <w:rFonts w:ascii="Verdana" w:hAnsi="Verdana"/>
          <w:color w:val="4682B4"/>
          <w:sz w:val="18"/>
          <w:szCs w:val="18"/>
        </w:rPr>
        <w:t>Истомина</w:t>
      </w:r>
      <w:r>
        <w:rPr>
          <w:rStyle w:val="WW8Num2z0"/>
          <w:rFonts w:ascii="Verdana" w:hAnsi="Verdana"/>
          <w:color w:val="000000"/>
          <w:sz w:val="18"/>
          <w:szCs w:val="18"/>
        </w:rPr>
        <w:t> </w:t>
      </w:r>
      <w:r>
        <w:rPr>
          <w:rFonts w:ascii="Verdana" w:hAnsi="Verdana"/>
          <w:color w:val="000000"/>
          <w:sz w:val="18"/>
          <w:szCs w:val="18"/>
        </w:rPr>
        <w:t>O.A., Кодлаев Э.В., Кабалкина Е.Е.,</w:t>
      </w:r>
      <w:r>
        <w:rPr>
          <w:rStyle w:val="WW8Num2z0"/>
          <w:rFonts w:ascii="Verdana" w:hAnsi="Verdana"/>
          <w:color w:val="000000"/>
          <w:sz w:val="18"/>
          <w:szCs w:val="18"/>
        </w:rPr>
        <w:t> </w:t>
      </w:r>
      <w:r>
        <w:rPr>
          <w:rStyle w:val="WW8Num3z0"/>
          <w:rFonts w:ascii="Verdana" w:hAnsi="Verdana"/>
          <w:color w:val="4682B4"/>
          <w:sz w:val="18"/>
          <w:szCs w:val="18"/>
        </w:rPr>
        <w:t>Каменко</w:t>
      </w:r>
      <w:r>
        <w:rPr>
          <w:rStyle w:val="WW8Num2z0"/>
          <w:rFonts w:ascii="Verdana" w:hAnsi="Verdana"/>
          <w:color w:val="000000"/>
          <w:sz w:val="18"/>
          <w:szCs w:val="18"/>
        </w:rPr>
        <w:t> </w:t>
      </w:r>
      <w:r>
        <w:rPr>
          <w:rFonts w:ascii="Verdana" w:hAnsi="Verdana"/>
          <w:color w:val="000000"/>
          <w:sz w:val="18"/>
          <w:szCs w:val="18"/>
        </w:rPr>
        <w:t>В.О., Коваленко Е., Коврова</w:t>
      </w:r>
    </w:p>
    <w:p w14:paraId="4DA44422"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 Когрин Б.Е.,</w:t>
      </w:r>
      <w:r>
        <w:rPr>
          <w:rStyle w:val="WW8Num2z0"/>
          <w:rFonts w:ascii="Verdana" w:hAnsi="Verdana"/>
          <w:color w:val="000000"/>
          <w:sz w:val="18"/>
          <w:szCs w:val="18"/>
        </w:rPr>
        <w:t> </w:t>
      </w:r>
      <w:r>
        <w:rPr>
          <w:rStyle w:val="WW8Num3z0"/>
          <w:rFonts w:ascii="Verdana" w:hAnsi="Verdana"/>
          <w:color w:val="4682B4"/>
          <w:sz w:val="18"/>
          <w:szCs w:val="18"/>
        </w:rPr>
        <w:t>Кольцова</w:t>
      </w:r>
      <w:r>
        <w:rPr>
          <w:rStyle w:val="WW8Num2z0"/>
          <w:rFonts w:ascii="Verdana" w:hAnsi="Verdana"/>
          <w:color w:val="000000"/>
          <w:sz w:val="18"/>
          <w:szCs w:val="18"/>
        </w:rPr>
        <w:t> </w:t>
      </w:r>
      <w:r>
        <w:rPr>
          <w:rFonts w:ascii="Verdana" w:hAnsi="Verdana"/>
          <w:color w:val="000000"/>
          <w:sz w:val="18"/>
          <w:szCs w:val="18"/>
        </w:rPr>
        <w:t>Л.И., Конопляник A.A., Курбанов-Р.Р.,</w:t>
      </w:r>
      <w:r>
        <w:rPr>
          <w:rStyle w:val="WW8Num2z0"/>
          <w:rFonts w:ascii="Verdana" w:hAnsi="Verdana"/>
          <w:color w:val="000000"/>
          <w:sz w:val="18"/>
          <w:szCs w:val="18"/>
        </w:rPr>
        <w:t> </w:t>
      </w:r>
      <w:r>
        <w:rPr>
          <w:rStyle w:val="WW8Num3z0"/>
          <w:rFonts w:ascii="Verdana" w:hAnsi="Verdana"/>
          <w:color w:val="4682B4"/>
          <w:sz w:val="18"/>
          <w:szCs w:val="18"/>
        </w:rPr>
        <w:t>Курысь</w:t>
      </w:r>
      <w:r>
        <w:rPr>
          <w:rStyle w:val="WW8Num2z0"/>
          <w:rFonts w:ascii="Verdana" w:hAnsi="Verdana"/>
          <w:color w:val="000000"/>
          <w:sz w:val="18"/>
          <w:szCs w:val="18"/>
        </w:rPr>
        <w:t> </w:t>
      </w:r>
      <w:r>
        <w:rPr>
          <w:rFonts w:ascii="Verdana" w:hAnsi="Verdana"/>
          <w:color w:val="000000"/>
          <w:sz w:val="18"/>
          <w:szCs w:val="18"/>
        </w:rPr>
        <w:t>Н.В., Кутузов^И.М., Курбанов*Р.А., Лебединец&gt; И.Н.,</w:t>
      </w:r>
      <w:r>
        <w:rPr>
          <w:rStyle w:val="WW8Num2z0"/>
          <w:rFonts w:ascii="Verdana" w:hAnsi="Verdana"/>
          <w:color w:val="000000"/>
          <w:sz w:val="18"/>
          <w:szCs w:val="18"/>
        </w:rPr>
        <w:t> </w:t>
      </w:r>
      <w:r>
        <w:rPr>
          <w:rStyle w:val="WW8Num3z0"/>
          <w:rFonts w:ascii="Verdana" w:hAnsi="Verdana"/>
          <w:color w:val="4682B4"/>
          <w:sz w:val="18"/>
          <w:szCs w:val="18"/>
        </w:rPr>
        <w:t>Леусский</w:t>
      </w:r>
      <w:r>
        <w:rPr>
          <w:rStyle w:val="WW8Num2z0"/>
          <w:rFonts w:ascii="Verdana" w:hAnsi="Verdana"/>
          <w:color w:val="000000"/>
          <w:sz w:val="18"/>
          <w:szCs w:val="18"/>
        </w:rPr>
        <w:t> </w:t>
      </w:r>
      <w:r>
        <w:rPr>
          <w:rFonts w:ascii="Verdana" w:hAnsi="Verdana"/>
          <w:color w:val="000000"/>
          <w:sz w:val="18"/>
          <w:szCs w:val="18"/>
        </w:rPr>
        <w:t>А.И., Лисица</w:t>
      </w:r>
    </w:p>
    <w:p w14:paraId="31D6AD16"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B.Н., Логунов. М.А., Мамедов. A.A.,</w:t>
      </w:r>
      <w:r>
        <w:rPr>
          <w:rStyle w:val="WW8Num2z0"/>
          <w:rFonts w:ascii="Verdana" w:hAnsi="Verdana"/>
          <w:color w:val="000000"/>
          <w:sz w:val="18"/>
          <w:szCs w:val="18"/>
        </w:rPr>
        <w:t> </w:t>
      </w:r>
      <w:r>
        <w:rPr>
          <w:rStyle w:val="WW8Num3z0"/>
          <w:rFonts w:ascii="Verdana" w:hAnsi="Verdana"/>
          <w:color w:val="4682B4"/>
          <w:sz w:val="18"/>
          <w:szCs w:val="18"/>
        </w:rPr>
        <w:t>Мироненко</w:t>
      </w:r>
      <w:r>
        <w:rPr>
          <w:rStyle w:val="WW8Num2z0"/>
          <w:rFonts w:ascii="Verdana" w:hAnsi="Verdana"/>
          <w:color w:val="000000"/>
          <w:sz w:val="18"/>
          <w:szCs w:val="18"/>
        </w:rPr>
        <w:t> </w:t>
      </w:r>
      <w:r>
        <w:rPr>
          <w:rFonts w:ascii="Verdana" w:hAnsi="Verdana"/>
          <w:color w:val="000000"/>
          <w:sz w:val="18"/>
          <w:szCs w:val="18"/>
        </w:rPr>
        <w:t>A.A., Мисиков З.Т., Нгуен Тхи Нгок Лам;</w:t>
      </w:r>
      <w:r>
        <w:rPr>
          <w:rStyle w:val="WW8Num2z0"/>
          <w:rFonts w:ascii="Verdana" w:hAnsi="Verdana"/>
          <w:color w:val="000000"/>
          <w:sz w:val="18"/>
          <w:szCs w:val="18"/>
        </w:rPr>
        <w:t> </w:t>
      </w:r>
      <w:r>
        <w:rPr>
          <w:rStyle w:val="WW8Num3z0"/>
          <w:rFonts w:ascii="Verdana" w:hAnsi="Verdana"/>
          <w:color w:val="4682B4"/>
          <w:sz w:val="18"/>
          <w:szCs w:val="18"/>
        </w:rPr>
        <w:t>Нешатаева</w:t>
      </w:r>
      <w:r>
        <w:rPr>
          <w:rStyle w:val="WW8Num2z0"/>
          <w:rFonts w:ascii="Verdana" w:hAnsi="Verdana"/>
          <w:color w:val="000000"/>
          <w:sz w:val="18"/>
          <w:szCs w:val="18"/>
        </w:rPr>
        <w:t> </w:t>
      </w:r>
      <w:r>
        <w:rPr>
          <w:rFonts w:ascii="Verdana" w:hAnsi="Verdana"/>
          <w:color w:val="000000"/>
          <w:sz w:val="18"/>
          <w:szCs w:val="18"/>
        </w:rPr>
        <w:t>Т.Н., Овчинников-А.А., Постоева A.A., Пролынг Ч., Резник,И., Рыбальченко И., Сальников В'.П., Салимотина Н.П:, Силкин В:, Скуратовская^ М.М^,</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Т.В., Сталин И.В., Тарасевич Л.С.,</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Н.Ю., Трапезников В!А., Фархутдинов И.,</w:t>
      </w:r>
      <w:r>
        <w:rPr>
          <w:rStyle w:val="WW8Num2z0"/>
          <w:rFonts w:ascii="Verdana" w:hAnsi="Verdana"/>
          <w:color w:val="000000"/>
          <w:sz w:val="18"/>
          <w:szCs w:val="18"/>
        </w:rPr>
        <w:t> </w:t>
      </w:r>
      <w:r>
        <w:rPr>
          <w:rStyle w:val="WW8Num3z0"/>
          <w:rFonts w:ascii="Verdana" w:hAnsi="Verdana"/>
          <w:color w:val="4682B4"/>
          <w:sz w:val="18"/>
          <w:szCs w:val="18"/>
        </w:rPr>
        <w:t>Филимонова</w:t>
      </w:r>
      <w:r>
        <w:rPr>
          <w:rStyle w:val="WW8Num2z0"/>
          <w:rFonts w:ascii="Verdana" w:hAnsi="Verdana"/>
          <w:color w:val="000000"/>
          <w:sz w:val="18"/>
          <w:szCs w:val="18"/>
        </w:rPr>
        <w:t> </w:t>
      </w:r>
      <w:r>
        <w:rPr>
          <w:rFonts w:ascii="Verdana" w:hAnsi="Verdana"/>
          <w:color w:val="000000"/>
          <w:sz w:val="18"/>
          <w:szCs w:val="18"/>
        </w:rPr>
        <w:t>М.В., Харченко Я.П., Чугунов И.А.,</w:t>
      </w:r>
      <w:r>
        <w:rPr>
          <w:rStyle w:val="WW8Num2z0"/>
          <w:rFonts w:ascii="Verdana" w:hAnsi="Verdana"/>
          <w:color w:val="000000"/>
          <w:sz w:val="18"/>
          <w:szCs w:val="18"/>
        </w:rPr>
        <w:t> </w:t>
      </w:r>
      <w:r>
        <w:rPr>
          <w:rStyle w:val="WW8Num3z0"/>
          <w:rFonts w:ascii="Verdana" w:hAnsi="Verdana"/>
          <w:color w:val="4682B4"/>
          <w:sz w:val="18"/>
          <w:szCs w:val="18"/>
        </w:rPr>
        <w:t>Шадрина</w:t>
      </w:r>
      <w:r>
        <w:rPr>
          <w:rStyle w:val="WW8Num2z0"/>
          <w:rFonts w:ascii="Verdana" w:hAnsi="Verdana"/>
          <w:color w:val="000000"/>
          <w:sz w:val="18"/>
          <w:szCs w:val="18"/>
        </w:rPr>
        <w:t> </w:t>
      </w:r>
      <w:r>
        <w:rPr>
          <w:rFonts w:ascii="Verdana" w:hAnsi="Verdana"/>
          <w:color w:val="000000"/>
          <w:sz w:val="18"/>
          <w:szCs w:val="18"/>
        </w:rPr>
        <w:t>Т.В., Яцентюк О. и др.</w:t>
      </w:r>
    </w:p>
    <w:p w14:paraId="13BAEB94"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работах H.H. Вознесенской12, Г.Шваршенбергера13, Сорнагары14 и др., давались ответы на ряд вопросов о деятельности организаций с иностранными инвестициями.</w:t>
      </w:r>
    </w:p>
    <w:p w14:paraId="04EC444B"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Вознесенская</w:t>
      </w:r>
      <w:r>
        <w:rPr>
          <w:rStyle w:val="WW8Num2z0"/>
          <w:rFonts w:ascii="Verdana" w:hAnsi="Verdana"/>
          <w:color w:val="000000"/>
          <w:sz w:val="18"/>
          <w:szCs w:val="18"/>
        </w:rPr>
        <w:t> </w:t>
      </w:r>
      <w:r>
        <w:rPr>
          <w:rFonts w:ascii="Verdana" w:hAnsi="Verdana"/>
          <w:color w:val="000000"/>
          <w:sz w:val="18"/>
          <w:szCs w:val="18"/>
        </w:rPr>
        <w:t>H.H. Иностранные инвестиции и смешанные предприятия в странах Африки.-М., 1975.</w:t>
      </w:r>
    </w:p>
    <w:p w14:paraId="77049535" w14:textId="77777777" w:rsidR="00C961C7" w:rsidRPr="00C961C7" w:rsidRDefault="00C961C7" w:rsidP="00C961C7">
      <w:pPr>
        <w:pStyle w:val="WW8Num1z2"/>
        <w:shd w:val="clear" w:color="auto" w:fill="F7F7F7"/>
        <w:spacing w:before="75" w:after="0"/>
        <w:ind w:firstLine="480"/>
        <w:rPr>
          <w:rFonts w:ascii="Verdana" w:hAnsi="Verdana"/>
          <w:color w:val="000000"/>
          <w:sz w:val="18"/>
          <w:szCs w:val="18"/>
          <w:lang w:val="en-US"/>
        </w:rPr>
      </w:pPr>
      <w:r w:rsidRPr="00C961C7">
        <w:rPr>
          <w:rFonts w:ascii="Verdana" w:hAnsi="Verdana"/>
          <w:color w:val="000000"/>
          <w:sz w:val="18"/>
          <w:szCs w:val="18"/>
          <w:lang w:val="en-US"/>
        </w:rPr>
        <w:t>3 Shvarshenberger G. Foreign Investments and International Law». — L., 1969.</w:t>
      </w:r>
    </w:p>
    <w:p w14:paraId="05DD19A7"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sidRPr="00C961C7">
        <w:rPr>
          <w:rFonts w:ascii="Verdana" w:hAnsi="Verdana"/>
          <w:color w:val="000000"/>
          <w:sz w:val="18"/>
          <w:szCs w:val="18"/>
          <w:lang w:val="en-US"/>
        </w:rPr>
        <w:t xml:space="preserve">14 Somaragci. The International Law on Foreign Investment. </w:t>
      </w:r>
      <w:r>
        <w:rPr>
          <w:rFonts w:ascii="Verdana" w:hAnsi="Verdana"/>
          <w:color w:val="000000"/>
          <w:sz w:val="18"/>
          <w:szCs w:val="18"/>
        </w:rPr>
        <w:t>Cambridge, 1994.</w:t>
      </w:r>
    </w:p>
    <w:p w14:paraId="0E2DD7D7"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Бессарабова Д.,</w:t>
      </w:r>
      <w:r>
        <w:rPr>
          <w:rStyle w:val="WW8Num2z0"/>
          <w:rFonts w:ascii="Verdana" w:hAnsi="Verdana"/>
          <w:color w:val="000000"/>
          <w:sz w:val="18"/>
          <w:szCs w:val="18"/>
        </w:rPr>
        <w:t> </w:t>
      </w:r>
      <w:r>
        <w:rPr>
          <w:rStyle w:val="WW8Num3z0"/>
          <w:rFonts w:ascii="Verdana" w:hAnsi="Verdana"/>
          <w:color w:val="4682B4"/>
          <w:sz w:val="18"/>
          <w:szCs w:val="18"/>
        </w:rPr>
        <w:t>Доронина</w:t>
      </w:r>
      <w:r>
        <w:rPr>
          <w:rStyle w:val="WW8Num2z0"/>
          <w:rFonts w:ascii="Verdana" w:hAnsi="Verdana"/>
          <w:color w:val="000000"/>
          <w:sz w:val="18"/>
          <w:szCs w:val="18"/>
        </w:rPr>
        <w:t> </w:t>
      </w:r>
      <w:r>
        <w:rPr>
          <w:rFonts w:ascii="Verdana" w:hAnsi="Verdana"/>
          <w:color w:val="000000"/>
          <w:sz w:val="18"/>
          <w:szCs w:val="18"/>
        </w:rPr>
        <w:t>Н.Г., Семилютина H.F., Старженецкий В.В.,</w:t>
      </w:r>
      <w:r>
        <w:rPr>
          <w:rStyle w:val="WW8Num2z0"/>
          <w:rFonts w:ascii="Verdana" w:hAnsi="Verdana"/>
          <w:color w:val="000000"/>
          <w:sz w:val="18"/>
          <w:szCs w:val="18"/>
        </w:rPr>
        <w:t> </w:t>
      </w:r>
      <w:r>
        <w:rPr>
          <w:rStyle w:val="WW8Num3z0"/>
          <w:rFonts w:ascii="Verdana" w:hAnsi="Verdana"/>
          <w:color w:val="4682B4"/>
          <w:sz w:val="18"/>
          <w:szCs w:val="18"/>
        </w:rPr>
        <w:t>Талапина</w:t>
      </w:r>
      <w:r>
        <w:rPr>
          <w:rStyle w:val="WW8Num2z0"/>
          <w:rFonts w:ascii="Verdana" w:hAnsi="Verdana"/>
          <w:color w:val="000000"/>
          <w:sz w:val="18"/>
          <w:szCs w:val="18"/>
        </w:rPr>
        <w:t> </w:t>
      </w:r>
      <w:r>
        <w:rPr>
          <w:rFonts w:ascii="Verdana" w:hAnsi="Verdana"/>
          <w:color w:val="000000"/>
          <w:sz w:val="18"/>
          <w:szCs w:val="18"/>
        </w:rPr>
        <w:t>Э.В., Хмыз О.В., Щербинина'С.С. и др; рассматривали проблемы» прикладного* характера, не затрагивая« вопросы, непосредственно влияющие на разрешение;.концептуальных, проблем; правового статуса коммерческих организаций с иностранными инвестициями, а также их: деятельности на территории Российской. Федерации. " ' У</w:t>
      </w:r>
    </w:p>
    <w:p w14:paraId="0FBE011D"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Особо следует отметить работу А\Г.Богатырёва;,в которошинвестиционт ные1отношения'былтрассмотреныв1теоретинескомшлане15. днакоша; сегодняшниш день .теория« ишрактика:реализации внешней и внутренней экономической^ функции? российского государства с точки; зрения использования* иностранных инвестиций; их. правовой защиты не в полной мере исчерпывает весь.спектр возникающих вопросов при применении на практике законодательства об; иностранных инвестициях,! остается: еще множество не проработанных, и не отлаженных механизмов согласования правовых систем,.что в свою очередь создает преграды для привлечения на территорию Российской Федерации иностранных инвестиций,, а также их всесторонней защиты.</w:t>
      </w:r>
    </w:p>
    <w:p w14:paraId="073D7D3F"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возникающие в, процессе1 реализации? как внутренней, так и внешней экономической функции российского государства в сфере осуществления; иностранными инвесторами инвестиционной деятельности на территории; Российской Федерации. ' •</w:t>
      </w:r>
    </w:p>
    <w:p w14:paraId="5CFA86D8"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выступает правовой институт инвестиционной деятельности, изучаемый с позиций современных теоретических представлений; и Вч тесной связи, с другими общественными явлениями, а. также проблематика практического? применениям правовых норм инвестиционного законодательства Российской Федерации при' создании коммерческих организаций с иностранными инвестициями и их деятельности на территории</w:t>
      </w:r>
    </w:p>
    <w:p w14:paraId="1213E5B6"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См.: Богатырёв А.Г. Государственно-правовой механизм регулирования инвестиционных отношений (вопросы теории): дис. . докт.</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М., 1996:</w:t>
      </w:r>
    </w:p>
    <w:p w14:paraId="20603768"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Российской Федерации.</w:t>
      </w:r>
    </w:p>
    <w:p w14:paraId="263A64C7"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диссертационной работы заключается в комплексном теоретическом исследовании особенностей реализации внешней и внутренней экономической функции российского государства с позиции правовых средств обеспечения правки законных интересов иностранных инвесторов, выявлении их особенностей, анализе причин, по которым возникают проблемы в квалификации тех явлений правовой действительности, которые</w:t>
      </w:r>
      <w:r>
        <w:rPr>
          <w:rStyle w:val="WW8Num2z0"/>
          <w:rFonts w:ascii="Verdana" w:hAnsi="Verdana"/>
          <w:color w:val="000000"/>
          <w:sz w:val="18"/>
          <w:szCs w:val="18"/>
        </w:rPr>
        <w:t> </w:t>
      </w:r>
      <w:r>
        <w:rPr>
          <w:rStyle w:val="WW8Num3z0"/>
          <w:rFonts w:ascii="Verdana" w:hAnsi="Verdana"/>
          <w:color w:val="4682B4"/>
          <w:sz w:val="18"/>
          <w:szCs w:val="18"/>
        </w:rPr>
        <w:t>охватываются</w:t>
      </w:r>
      <w:r>
        <w:rPr>
          <w:rFonts w:ascii="Verdana" w:hAnsi="Verdana"/>
          <w:color w:val="000000"/>
          <w:sz w:val="18"/>
          <w:szCs w:val="18"/>
        </w:rPr>
        <w:t>юридическими^ терминами «</w:t>
      </w:r>
      <w:r>
        <w:rPr>
          <w:rStyle w:val="WW8Num3z0"/>
          <w:rFonts w:ascii="Verdana" w:hAnsi="Verdana"/>
          <w:color w:val="4682B4"/>
          <w:sz w:val="18"/>
          <w:szCs w:val="18"/>
        </w:rPr>
        <w:t>инвестиции</w:t>
      </w:r>
      <w:r>
        <w:rPr>
          <w:rFonts w:ascii="Verdana" w:hAnsi="Verdana"/>
          <w:color w:val="000000"/>
          <w:sz w:val="18"/>
          <w:szCs w:val="18"/>
        </w:rPr>
        <w:t>» и* «</w:t>
      </w:r>
      <w:r>
        <w:rPr>
          <w:rStyle w:val="WW8Num3z0"/>
          <w:rFonts w:ascii="Verdana" w:hAnsi="Verdana"/>
          <w:color w:val="4682B4"/>
          <w:sz w:val="18"/>
          <w:szCs w:val="18"/>
        </w:rPr>
        <w:t>инвестиционная деятельность</w:t>
      </w:r>
      <w:r>
        <w:rPr>
          <w:rFonts w:ascii="Verdana" w:hAnsi="Verdana"/>
          <w:color w:val="000000"/>
          <w:sz w:val="18"/>
          <w:szCs w:val="18"/>
        </w:rPr>
        <w:t>». В диссертационной* работе автор стремится для достижения' поставленной цели всесторонне и полношзучить. правовые нормы, регулирующие общественные отношения- в. сфере осуществления иностранными инвесторами' инвестиционной. деятельности* на территории^ Российской Федерации, выявить проблемы, а так же пути их разрешения при пракгическом, применении» правовых норм инвестиционного законодательства Российской* Федерации при создании коммерческих организаций с иностранными инвестициями, а также их деятельности на ее территории.</w:t>
      </w:r>
    </w:p>
    <w:p w14:paraId="2938F186"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поставленных целей потребовало последовательной постановки и решенияюледующих научно-исследовательских задач:</w:t>
      </w:r>
    </w:p>
    <w:p w14:paraId="0896633F"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рассмотрения различных аспектов» государственного регулирования в сфере иностранных инвестиций, системы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осуществляющей государственную политику в, области инвестиционной деятельности, и их компетенцию; I</w:t>
      </w:r>
    </w:p>
    <w:p w14:paraId="0C6A18E5"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уточнения вопросов о роли и&gt; месте понятий «</w:t>
      </w:r>
      <w:r>
        <w:rPr>
          <w:rStyle w:val="WW8Num3z0"/>
          <w:rFonts w:ascii="Verdana" w:hAnsi="Verdana"/>
          <w:color w:val="4682B4"/>
          <w:sz w:val="18"/>
          <w:szCs w:val="18"/>
        </w:rPr>
        <w:t>инвестиции</w:t>
      </w:r>
      <w:r>
        <w:rPr>
          <w:rFonts w:ascii="Verdana" w:hAnsi="Verdana"/>
          <w:color w:val="000000"/>
          <w:sz w:val="18"/>
          <w:szCs w:val="18"/>
        </w:rPr>
        <w:t>» и «</w:t>
      </w:r>
      <w:r>
        <w:rPr>
          <w:rStyle w:val="WW8Num3z0"/>
          <w:rFonts w:ascii="Verdana" w:hAnsi="Verdana"/>
          <w:color w:val="4682B4"/>
          <w:sz w:val="18"/>
          <w:szCs w:val="18"/>
        </w:rPr>
        <w:t>инвестиционная деятельность</w:t>
      </w:r>
      <w:r>
        <w:rPr>
          <w:rFonts w:ascii="Verdana" w:hAnsi="Verdana"/>
          <w:color w:val="000000"/>
          <w:sz w:val="18"/>
          <w:szCs w:val="18"/>
        </w:rPr>
        <w:t>» в российской правовой действительности;</w:t>
      </w:r>
    </w:p>
    <w:p w14:paraId="5D49B4B9"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проведения комплексного исследования подходов в. анализе института инвестиций в целях правильного применения норм законодательства об инвестициях определить соотношение понятий «</w:t>
      </w:r>
      <w:r>
        <w:rPr>
          <w:rStyle w:val="WW8Num3z0"/>
          <w:rFonts w:ascii="Verdana" w:hAnsi="Verdana"/>
          <w:color w:val="4682B4"/>
          <w:sz w:val="18"/>
          <w:szCs w:val="18"/>
        </w:rPr>
        <w:t>инвестиции</w:t>
      </w:r>
      <w:r>
        <w:rPr>
          <w:rFonts w:ascii="Verdana" w:hAnsi="Verdana"/>
          <w:color w:val="000000"/>
          <w:sz w:val="18"/>
          <w:szCs w:val="18"/>
        </w:rPr>
        <w:t>», «</w:t>
      </w:r>
      <w:r>
        <w:rPr>
          <w:rStyle w:val="WW8Num3z0"/>
          <w:rFonts w:ascii="Verdana" w:hAnsi="Verdana"/>
          <w:color w:val="4682B4"/>
          <w:sz w:val="18"/>
          <w:szCs w:val="18"/>
        </w:rPr>
        <w:t>инвестиционная деятельность</w:t>
      </w:r>
      <w:r>
        <w:rPr>
          <w:rFonts w:ascii="Verdana" w:hAnsi="Verdana"/>
          <w:color w:val="000000"/>
          <w:sz w:val="18"/>
          <w:szCs w:val="18"/>
        </w:rPr>
        <w:t>» и т.п.;</w:t>
      </w:r>
    </w:p>
    <w:p w14:paraId="6FA70B80"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разрешения вопросов связанных с выявлением однозначности смысла юридического термина «</w:t>
      </w:r>
      <w:r>
        <w:rPr>
          <w:rStyle w:val="WW8Num3z0"/>
          <w:rFonts w:ascii="Verdana" w:hAnsi="Verdana"/>
          <w:color w:val="4682B4"/>
          <w:sz w:val="18"/>
          <w:szCs w:val="18"/>
        </w:rPr>
        <w:t>инвестиции</w:t>
      </w:r>
      <w:r>
        <w:rPr>
          <w:rFonts w:ascii="Verdana" w:hAnsi="Verdana"/>
          <w:color w:val="000000"/>
          <w:sz w:val="18"/>
          <w:szCs w:val="18"/>
        </w:rPr>
        <w:t>» и формирования четкого представления о понятии «</w:t>
      </w:r>
      <w:r>
        <w:rPr>
          <w:rStyle w:val="WW8Num3z0"/>
          <w:rFonts w:ascii="Verdana" w:hAnsi="Verdana"/>
          <w:color w:val="4682B4"/>
          <w:sz w:val="18"/>
          <w:szCs w:val="18"/>
        </w:rPr>
        <w:t>инвестиции</w:t>
      </w:r>
      <w:r>
        <w:rPr>
          <w:rFonts w:ascii="Verdana" w:hAnsi="Verdana"/>
          <w:color w:val="000000"/>
          <w:sz w:val="18"/>
          <w:szCs w:val="18"/>
        </w:rPr>
        <w:t>», так как на сегодняшний день в правовой системе РФ юридической сущности инвестиций уделяется значительно меньше внимания, чем их экономической сущности, а именно с точки зрения различный законов инвестиции представляют собой как</w:t>
      </w:r>
      <w:r>
        <w:rPr>
          <w:rStyle w:val="WW8Num2z0"/>
          <w:rFonts w:ascii="Verdana" w:hAnsi="Verdana"/>
          <w:color w:val="000000"/>
          <w:sz w:val="18"/>
          <w:szCs w:val="18"/>
        </w:rPr>
        <w:t> </w:t>
      </w:r>
      <w:r>
        <w:rPr>
          <w:rStyle w:val="WW8Num3z0"/>
          <w:rFonts w:ascii="Verdana" w:hAnsi="Verdana"/>
          <w:color w:val="4682B4"/>
          <w:sz w:val="18"/>
          <w:szCs w:val="18"/>
        </w:rPr>
        <w:t>имущество</w:t>
      </w:r>
      <w:r>
        <w:rPr>
          <w:rFonts w:ascii="Verdana" w:hAnsi="Verdana"/>
          <w:color w:val="000000"/>
          <w:sz w:val="18"/>
          <w:szCs w:val="18"/>
        </w:rPr>
        <w:t>, так № деятельность, вложение средств.</w:t>
      </w:r>
    </w:p>
    <w:p w14:paraId="767115B9"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классификации инвестиций в целях исключения возникновения воз-можностифазличного</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этого понятия;</w:t>
      </w:r>
    </w:p>
    <w:p w14:paraId="6B5B4D85"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анализа процесса трансформации правовых категорий «</w:t>
      </w:r>
      <w:r>
        <w:rPr>
          <w:rStyle w:val="WW8Num3z0"/>
          <w:rFonts w:ascii="Verdana" w:hAnsi="Verdana"/>
          <w:color w:val="4682B4"/>
          <w:sz w:val="18"/>
          <w:szCs w:val="18"/>
        </w:rPr>
        <w:t>инвестиции</w:t>
      </w:r>
      <w:r>
        <w:rPr>
          <w:rFonts w:ascii="Verdana" w:hAnsi="Verdana"/>
          <w:color w:val="000000"/>
          <w:sz w:val="18"/>
          <w:szCs w:val="18"/>
        </w:rPr>
        <w:t>» и «</w:t>
      </w:r>
      <w:r>
        <w:rPr>
          <w:rStyle w:val="WW8Num3z0"/>
          <w:rFonts w:ascii="Verdana" w:hAnsi="Verdana"/>
          <w:color w:val="4682B4"/>
          <w:sz w:val="18"/>
          <w:szCs w:val="18"/>
        </w:rPr>
        <w:t>инвестиционная деятельность</w:t>
      </w:r>
      <w:r>
        <w:rPr>
          <w:rFonts w:ascii="Verdana" w:hAnsi="Verdana"/>
          <w:color w:val="000000"/>
          <w:sz w:val="18"/>
          <w:szCs w:val="18"/>
        </w:rPr>
        <w:t>» в правовых, системах* других зарубежных стран;</w:t>
      </w:r>
    </w:p>
    <w:p w14:paraId="28B9D623"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совокупности принципов нормативно-правовой' защиты прав инвесторов, а так же компенсационных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инвесторам, как международного, так и внутреннего права Российской Федерации;</w:t>
      </w:r>
    </w:p>
    <w:p w14:paraId="7C58C910"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изучения</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применения законодательства об инвестиционной деятельности, а на основе полученных данных обосновать необходимость совершенствования отдельных положений российских нормативных правовых актов в этой области, а также сформулировать и обосновать актуальность правовой защиты иностранных инвестиций посредством применения коммерческого</w:t>
      </w:r>
      <w:r>
        <w:rPr>
          <w:rStyle w:val="WW8Num2z0"/>
          <w:rFonts w:ascii="Verdana" w:hAnsi="Verdana"/>
          <w:color w:val="000000"/>
          <w:sz w:val="18"/>
          <w:szCs w:val="18"/>
        </w:rPr>
        <w:t> </w:t>
      </w:r>
      <w:r>
        <w:rPr>
          <w:rStyle w:val="WW8Num3z0"/>
          <w:rFonts w:ascii="Verdana" w:hAnsi="Verdana"/>
          <w:color w:val="4682B4"/>
          <w:sz w:val="18"/>
          <w:szCs w:val="18"/>
        </w:rPr>
        <w:t>арбитража</w:t>
      </w:r>
      <w:r>
        <w:rPr>
          <w:rFonts w:ascii="Verdana" w:hAnsi="Verdana"/>
          <w:color w:val="000000"/>
          <w:sz w:val="18"/>
          <w:szCs w:val="18"/>
        </w:rPr>
        <w:t>.</w:t>
      </w:r>
    </w:p>
    <w:p w14:paraId="75266E89"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 основой работы явились современные методы познания юридической, науки» и апробированные практикой.4 Поскольку автор-настоящего исследования разделяет убежденность Гегеля в том, что всякая наука есть прикладная логика, в процессе исследования были широко использованы такие общелогические методы теоретического анализа как анализ, синтез, обобщение, сравнение, абстрагирование, аналогия, моделирование. Кроме того, наряду с такими общенаучными методами, как формальнологический, социологический, структурно-функциональный, конкретно-исторический в работе также использовался системный подход, предполагающий рассмотрение объекта как сложного, многогранного, многокачественного явления, состоящего из элементов, связи между которыми образуют относительно неизменную структуру и обеспечивают его целостность.</w:t>
      </w:r>
    </w:p>
    <w:p w14:paraId="5E6B6432"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При решении поставленных задач также были использованы методы технико-юридического анализа, конкретизации, толкования: Теоретическую основу исследования составляют выводы, концепции-,, положения, результаты научных исследований отечественных и зарубежных авторов, в сфере общей теории права,</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международного частного права;: гражданского; предпринимательского; права и других, отраслей российского права.,</w:t>
      </w:r>
    </w:p>
    <w:p w14:paraId="58EFB7B1"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основу исследования составили нормативно-правовые акты, которые: являются! источниками; правового-регулирования в сфере: инвестиционных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а:именно: Конституция Российской Федерации, международные договоры Российской Федерации;.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Проанализированы положения Федерального закона «</w:t>
      </w:r>
      <w:r>
        <w:rPr>
          <w:rStyle w:val="WW8Num3z0"/>
          <w:rFonts w:ascii="Verdana" w:hAnsi="Verdana"/>
          <w:color w:val="4682B4"/>
          <w:sz w:val="18"/>
          <w:szCs w:val="18"/>
        </w:rPr>
        <w:t>Об иностранных инвестициях в Российской: Федерации</w:t>
      </w:r>
      <w:r>
        <w:rPr>
          <w:rFonts w:ascii="Verdana" w:hAnsi="Verdana"/>
          <w:color w:val="000000"/>
          <w:sz w:val="18"/>
          <w:szCs w:val="18"/>
        </w:rPr>
        <w:t>»^ Федерального закона «</w:t>
      </w:r>
      <w:r>
        <w:rPr>
          <w:rStyle w:val="WW8Num3z0"/>
          <w:rFonts w:ascii="Verdana" w:hAnsi="Verdana"/>
          <w:color w:val="4682B4"/>
          <w:sz w:val="18"/>
          <w:szCs w:val="18"/>
        </w:rPr>
        <w:t>О соглашениях о разделе продукции</w:t>
      </w:r>
      <w:r>
        <w:rPr>
          <w:rFonts w:ascii="Verdana" w:hAnsi="Verdana"/>
          <w:color w:val="000000"/>
          <w:sz w:val="18"/>
          <w:szCs w:val="18"/>
        </w:rPr>
        <w:t>», иные нормативные правовые акты, материалы судебной практики федеральных арбитражных судов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о создании и защите, прав инвесторов при осуществлении деятельности; коммерческих, организаций с иностранными инвестициями. .;</w:t>
      </w:r>
    </w:p>
    <w:p w14:paraId="7F66DFDB"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сегодняшний день российское современное инвестиционное законодательство включает.в себя более 60 нормативных правовых актовую общим и: специальным- вопросам инвестиционной- деятельности, конкурсному размещению централизованных инвестиционных ресурсов и налогообложению.</w:t>
      </w:r>
    </w:p>
    <w:p w14:paraId="28A6DD9B"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Работа автора представляет собой одно из; первых монографических исследований; государственнойшолитики-использования правовых средств для регулирования правовых основ защиты прав субъектов в инвестиционных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Style w:val="WW8Num2z0"/>
          <w:rFonts w:ascii="Verdana" w:hAnsi="Verdana"/>
          <w:color w:val="000000"/>
          <w:sz w:val="18"/>
          <w:szCs w:val="18"/>
        </w:rPr>
        <w:t> </w:t>
      </w:r>
      <w:r>
        <w:rPr>
          <w:rFonts w:ascii="Verdana" w:hAnsi="Verdana"/>
          <w:color w:val="000000"/>
          <w:sz w:val="18"/>
          <w:szCs w:val="18"/>
        </w:rPr>
        <w:t>с позиции оптимизации внешней и внутренней экономической, функции российского государства^ Новизна исследования состоит в изучении и конкретизации основных понятий в теоретической базе исследуемых правоотношений; дается*, правовой; анализ нормативно-правовой базы регулирующей отношения в сфере исследования, обоснована необходимость еесовершенствования.</w:t>
      </w:r>
    </w:p>
    <w:p w14:paraId="24903F54"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и выводы, выносимые на защиту.</w:t>
      </w:r>
    </w:p>
    <w:p w14:paraId="4CDA3FF3"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Обосновывается.тезис о том, что в соврехменных российских условиях для эффективности реализации внешней и внутренней экономической функции государства нужна практически направленная? научная; концепция, позволяющая предвидеть, динамику развития законодательства об инвестициях, ©птимизацияшравовогоз регулирования!должна; идти; в&lt;&gt; направлении- уточнения^ правовых механизмов повышения? эффективности;инвестиционной1 деятельности с целыо формирования комплексной; финансовой и- юридической системы защиты ее субъектов. Особо важное значение имеет правовое регулирование как</w:t>
      </w:r>
      <w:r>
        <w:rPr>
          <w:rStyle w:val="WW8Num2z0"/>
          <w:rFonts w:ascii="Verdana" w:hAnsi="Verdana"/>
          <w:color w:val="000000"/>
          <w:sz w:val="18"/>
          <w:szCs w:val="18"/>
        </w:rPr>
        <w:t> </w:t>
      </w:r>
      <w:r>
        <w:rPr>
          <w:rStyle w:val="WW8Num3z0"/>
          <w:rFonts w:ascii="Verdana" w:hAnsi="Verdana"/>
          <w:color w:val="4682B4"/>
          <w:sz w:val="18"/>
          <w:szCs w:val="18"/>
        </w:rPr>
        <w:t>досудебной</w:t>
      </w:r>
      <w:r>
        <w:rPr>
          <w:rStyle w:val="WW8Num2z0"/>
          <w:rFonts w:ascii="Verdana" w:hAnsi="Verdana"/>
          <w:color w:val="000000"/>
          <w:sz w:val="18"/>
          <w:szCs w:val="18"/>
        </w:rPr>
        <w:t> </w:t>
      </w:r>
      <w:r>
        <w:rPr>
          <w:rFonts w:ascii="Verdana" w:hAnsi="Verdana"/>
          <w:color w:val="000000"/>
          <w:sz w:val="18"/>
          <w:szCs w:val="18"/>
        </w:rPr>
        <w:t>(медиация), так и судебных процедур, исходя ше только?изшнтересов;юридических лиц, действующих в области инвестиционной деятельности, но и из интересов</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и государства, потребностей экономики; социальной и политической сфер. Правовое регулирование в этой сфере должно опираться на приоритеты в создании и реализации</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учитывающих специфику их изменения с позиции 0птимизациишубличн0г0'шчастнрш;интереса;</w:t>
      </w:r>
    </w:p>
    <w:p w14:paraId="6BD41D39"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 поддерживает идею о том, что необходимо поднять дальнейшее изучение указанных -явлений на; теоретический уровень,, позволяющий?, раскрыть их сущность, место в системе правовогорегулирования,возможностн использования., • ; .</w:t>
      </w:r>
    </w:p>
    <w:p w14:paraId="43720CA4"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диссертационном исследовании дается авторское., определение средств правовой защиты иностранных инвестиций, как правовых явлений; выражающихся в инструментах (установлениях) и</w:t>
      </w:r>
      <w:r>
        <w:rPr>
          <w:rStyle w:val="WW8Num2z0"/>
          <w:rFonts w:ascii="Verdana" w:hAnsi="Verdana"/>
          <w:color w:val="000000"/>
          <w:sz w:val="18"/>
          <w:szCs w:val="18"/>
        </w:rPr>
        <w:t> </w:t>
      </w:r>
      <w:r>
        <w:rPr>
          <w:rStyle w:val="WW8Num3z0"/>
          <w:rFonts w:ascii="Verdana" w:hAnsi="Verdana"/>
          <w:color w:val="4682B4"/>
          <w:sz w:val="18"/>
          <w:szCs w:val="18"/>
        </w:rPr>
        <w:t>деяниях</w:t>
      </w:r>
      <w:r>
        <w:rPr>
          <w:rStyle w:val="WW8Num2z0"/>
          <w:rFonts w:ascii="Verdana" w:hAnsi="Verdana"/>
          <w:color w:val="000000"/>
          <w:sz w:val="18"/>
          <w:szCs w:val="18"/>
        </w:rPr>
        <w:t> </w:t>
      </w:r>
      <w:r>
        <w:rPr>
          <w:rFonts w:ascii="Verdana" w:hAnsi="Verdana"/>
          <w:color w:val="000000"/>
          <w:sz w:val="18"/>
          <w:szCs w:val="18"/>
        </w:rPr>
        <w:t>(технологии), с помощью которых удовлетворяются интересы субъектов права (иностранных инвесторов), обеспечивается достижение социально полезных целей в правоотношениях.</w:t>
      </w:r>
    </w:p>
    <w:p w14:paraId="095BD004"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13 настоящее время инвестиционный климат в России улучшается в сравнении с кризисными 2008-2009 гг. Федеральная служба государственной статистики (Росстат) установила, что объем иностранных инвестиций в экономику России в 2010 году составил $114,7 млрд, что на 40,1% больше, чем в 2009 году. Это стало возможным, благодаря системной работе правительства и </w:t>
      </w:r>
      <w:r>
        <w:rPr>
          <w:rFonts w:ascii="Verdana" w:hAnsi="Verdana"/>
          <w:color w:val="000000"/>
          <w:sz w:val="18"/>
          <w:szCs w:val="18"/>
        </w:rPr>
        <w:lastRenderedPageBreak/>
        <w:t>бизнеса1 в части совершенствования* антимонопольного корпоративного законодательства; снижения- налогового бремени и устранения- бюрократических барьеров для-российских и иностранных компаний. Однако, объем прямых иностранных инвестиций при этом снизился до $13,8 млрд, или на , 13,2%. Надо учесть, что в последнем-рейтинге Всемирного банка среди стран мира по уровню условий ведения бизнеса Россия занимает 123-ю позицию из 183', а по уровню защиты прав инвесторов - 93-е:Учитывая изложенное, особо актуальным,вопросом является поиск средств правовой защиты иностранных* инвестиций, а также усовершенствование нормативно-правовой базы регулирующей отношения в сфере иностранных инвестиций:</w:t>
      </w:r>
    </w:p>
    <w:p w14:paraId="2247D42A"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Автор раскрывает понятие «</w:t>
      </w:r>
      <w:r>
        <w:rPr>
          <w:rStyle w:val="WW8Num3z0"/>
          <w:rFonts w:ascii="Verdana" w:hAnsi="Verdana"/>
          <w:color w:val="4682B4"/>
          <w:sz w:val="18"/>
          <w:szCs w:val="18"/>
        </w:rPr>
        <w:t>инвестиции</w:t>
      </w:r>
      <w:r>
        <w:rPr>
          <w:rFonts w:ascii="Verdana" w:hAnsi="Verdana"/>
          <w:color w:val="000000"/>
          <w:sz w:val="18"/>
          <w:szCs w:val="18"/>
        </w:rPr>
        <w:t>», так как сегодняшний день в правовой системе Российской Федерации их юридической сущности уделяется значительно меньше внимания, чем их экономической сущности. С точки зрения Закона «Об инвестиционной деятельности.» инвестиции представляют собой-имущество, а с точки зрения Закона «Об иностранных инвестициях.» инвестиции»- это деятельность, вложение средств. По мнению»автора, определение инвестиций как деятельности по вложению средств является наиболее обоснованными правильным.</w:t>
      </w:r>
    </w:p>
    <w:p w14:paraId="38A31744"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Реализация экономической функции российского государства, проведение масштабных рыночных преобразований в условиях формирования гражданского общества со всей остротой ставит вопрос о создании эффективного механизма взаимодействия бизнеса с органами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и исполнительной власти. В российском законодательстве формирование цивилизованных и нормативно определенных отношений государства с новыми общественными структурами и институтами в предпринимательской среде, бизнесом в целом приобретает особую значимость. В данном случае можно и нужно говорить о механизме правового регулирования, в котором существенная роль отводится</w:t>
      </w:r>
      <w:r>
        <w:rPr>
          <w:rStyle w:val="WW8Num2z0"/>
          <w:rFonts w:ascii="Verdana" w:hAnsi="Verdana"/>
          <w:color w:val="000000"/>
          <w:sz w:val="18"/>
          <w:szCs w:val="18"/>
        </w:rPr>
        <w:t> </w:t>
      </w:r>
      <w:r>
        <w:rPr>
          <w:rStyle w:val="WW8Num3z0"/>
          <w:rFonts w:ascii="Verdana" w:hAnsi="Verdana"/>
          <w:color w:val="4682B4"/>
          <w:sz w:val="18"/>
          <w:szCs w:val="18"/>
        </w:rPr>
        <w:t>гарантиям</w:t>
      </w:r>
      <w:r>
        <w:rPr>
          <w:rStyle w:val="WW8Num2z0"/>
          <w:rFonts w:ascii="Verdana" w:hAnsi="Verdana"/>
          <w:color w:val="000000"/>
          <w:sz w:val="18"/>
          <w:szCs w:val="18"/>
        </w:rPr>
        <w:t> </w:t>
      </w:r>
      <w:r>
        <w:rPr>
          <w:rFonts w:ascii="Verdana" w:hAnsi="Verdana"/>
          <w:color w:val="000000"/>
          <w:sz w:val="18"/>
          <w:szCs w:val="18"/>
        </w:rPr>
        <w:t>защиты прав инвесторов.</w:t>
      </w:r>
    </w:p>
    <w:p w14:paraId="63C05488"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Предлагается восполнить некоторые</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правовом регулировании приоритетного инвестиционного проекта. Если приоритетным инвестиционным проектом является реализация-только прямых инвестиций, а строительство крупных объектов, продажа предприятий и т.п. в настоящее время не будут считаться приоритетными инвестиционными проектами, хотя и могут являться как таковыми, объективно необходимо определить очередность процедуры регистрации инвестиционного проекта и его включение Правительством Российской Федерации в перечень приоритетных, ибо их очередность на данный момент в нормативном правовом регулировании отсутствует. Далее следует уточнить вопросы, опроцессе конвертации валюты инвестора, а именно в какой валюте осуществляются инвестиции, а*также вопросы о дате определения/валютного эквивалента на момент инвестирования.</w:t>
      </w:r>
    </w:p>
    <w:p w14:paraId="6477D486"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Предлагается'ввиду особой актуальности на сегодняшний день обеспечить действие законодательного акта, предусматривающего виды деятельности и меры ограничительного характера в отношении коммерческих организаций с иностранными инвестициями, так как целесообразности данного рода акта очевидна, поскольку необходимо создание ясной нормативно-правовой базы-для-установления» ограничений деятельности иностранных ин-весторов^важнейших отраслях и сферах экономики Российской Федерации, в которой допускаются ограничения деятельности иностранных инвесторов. Принятие четкого перечня таких сфер деятельности необходим и автор дает примерный список таких видов деятельности. При этом ограничения для иностранных инвесторов и образуемых ими юридических лиц могут устанавливаться в форме установления порядка</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Style w:val="WW8Num2z0"/>
          <w:rFonts w:ascii="Verdana" w:hAnsi="Verdana"/>
          <w:color w:val="000000"/>
          <w:sz w:val="18"/>
          <w:szCs w:val="18"/>
        </w:rPr>
        <w:t> </w:t>
      </w:r>
      <w:r>
        <w:rPr>
          <w:rFonts w:ascii="Verdana" w:hAnsi="Verdana"/>
          <w:color w:val="000000"/>
          <w:sz w:val="18"/>
          <w:szCs w:val="18"/>
        </w:rPr>
        <w:t>отдельных видов деятельности, определения максимальной доли участия (вклада) иностранного инвестора в общем объеме инвестиций по конкретному проекту или предельной доли участия (вклада) в уставном (складочном) капитале хозяйственных товариществ и обществ, занимающихся определенным видом деятельности.</w:t>
      </w:r>
    </w:p>
    <w:p w14:paraId="642100D4"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6. Называется и обосновывается необходимость принятия положения о порядке аккредитации .филиалов, иностранных юридических лиц,, так как. на. сегодняшний; день,действует временное', положение,, и которое, в свою очередь, должно содержать требования к содержанию документов, необходимых для^аккредитации филиала: </w:t>
      </w:r>
      <w:r>
        <w:rPr>
          <w:rFonts w:ascii="Arial" w:hAnsi="Arial" w:cs="Arial"/>
          <w:color w:val="000000"/>
          <w:sz w:val="18"/>
          <w:szCs w:val="18"/>
        </w:rPr>
        <w:t>■</w:t>
      </w:r>
      <w:r>
        <w:rPr>
          <w:rFonts w:ascii="Verdana" w:hAnsi="Verdana"/>
          <w:color w:val="000000"/>
          <w:sz w:val="18"/>
          <w:szCs w:val="18"/>
        </w:rPr>
        <w:t xml:space="preserve"> : 7. </w:t>
      </w:r>
      <w:r>
        <w:rPr>
          <w:rFonts w:ascii="Verdana" w:hAnsi="Verdana" w:cs="Verdana"/>
          <w:color w:val="000000"/>
          <w:sz w:val="18"/>
          <w:szCs w:val="18"/>
        </w:rPr>
        <w:t>Проводится</w:t>
      </w:r>
      <w:r>
        <w:rPr>
          <w:rFonts w:ascii="Verdana" w:hAnsi="Verdana"/>
          <w:color w:val="000000"/>
          <w:sz w:val="18"/>
          <w:szCs w:val="18"/>
        </w:rPr>
        <w:t xml:space="preserve">! </w:t>
      </w:r>
      <w:r>
        <w:rPr>
          <w:rFonts w:ascii="Verdana" w:hAnsi="Verdana" w:cs="Verdana"/>
          <w:color w:val="000000"/>
          <w:sz w:val="18"/>
          <w:szCs w:val="18"/>
        </w:rPr>
        <w:t>исследование</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области</w:t>
      </w:r>
      <w:r>
        <w:rPr>
          <w:rFonts w:ascii="Verdana" w:hAnsi="Verdana"/>
          <w:color w:val="000000"/>
          <w:sz w:val="18"/>
          <w:szCs w:val="18"/>
        </w:rPr>
        <w:t xml:space="preserve"> </w:t>
      </w:r>
      <w:r>
        <w:rPr>
          <w:rFonts w:ascii="Verdana" w:hAnsi="Verdana" w:cs="Verdana"/>
          <w:color w:val="000000"/>
          <w:sz w:val="18"/>
          <w:szCs w:val="18"/>
        </w:rPr>
        <w:t>определения</w:t>
      </w:r>
      <w:r>
        <w:rPr>
          <w:rFonts w:ascii="Verdana" w:hAnsi="Verdana"/>
          <w:color w:val="000000"/>
          <w:sz w:val="18"/>
          <w:szCs w:val="18"/>
        </w:rPr>
        <w:t xml:space="preserve">? </w:t>
      </w:r>
      <w:r>
        <w:rPr>
          <w:rFonts w:ascii="Verdana" w:hAnsi="Verdana" w:cs="Verdana"/>
          <w:color w:val="000000"/>
          <w:sz w:val="18"/>
          <w:szCs w:val="18"/>
        </w:rPr>
        <w:t>правовых</w:t>
      </w:r>
      <w:r>
        <w:rPr>
          <w:rFonts w:ascii="Verdana" w:hAnsi="Verdana"/>
          <w:color w:val="000000"/>
          <w:sz w:val="18"/>
          <w:szCs w:val="18"/>
        </w:rPr>
        <w:t xml:space="preserve">: </w:t>
      </w:r>
      <w:r>
        <w:rPr>
          <w:rFonts w:ascii="Verdana" w:hAnsi="Verdana" w:cs="Verdana"/>
          <w:color w:val="000000"/>
          <w:sz w:val="18"/>
          <w:szCs w:val="18"/>
        </w:rPr>
        <w:t>средств</w:t>
      </w:r>
      <w:r>
        <w:rPr>
          <w:rFonts w:ascii="Verdana" w:hAnsi="Verdana"/>
          <w:color w:val="000000"/>
          <w:sz w:val="18"/>
          <w:szCs w:val="18"/>
        </w:rPr>
        <w:t xml:space="preserve">? </w:t>
      </w:r>
      <w:r>
        <w:rPr>
          <w:rFonts w:ascii="Verdana" w:hAnsi="Verdana" w:cs="Verdana"/>
          <w:color w:val="000000"/>
          <w:sz w:val="18"/>
          <w:szCs w:val="18"/>
        </w:rPr>
        <w:t>защиты</w:t>
      </w:r>
      <w:r>
        <w:rPr>
          <w:rFonts w:ascii="Verdana" w:hAnsi="Verdana"/>
          <w:color w:val="000000"/>
          <w:sz w:val="18"/>
          <w:szCs w:val="18"/>
        </w:rPr>
        <w:t xml:space="preserve"> </w:t>
      </w:r>
      <w:r>
        <w:rPr>
          <w:rFonts w:ascii="Verdana" w:hAnsi="Verdana" w:cs="Verdana"/>
          <w:color w:val="000000"/>
          <w:sz w:val="18"/>
          <w:szCs w:val="18"/>
        </w:rPr>
        <w:t>инвестиций</w:t>
      </w:r>
      <w:r>
        <w:rPr>
          <w:rFonts w:ascii="Verdana" w:hAnsi="Verdana"/>
          <w:color w:val="000000"/>
          <w:sz w:val="18"/>
          <w:szCs w:val="18"/>
        </w:rPr>
        <w:t xml:space="preserve">; </w:t>
      </w:r>
      <w:r>
        <w:rPr>
          <w:rFonts w:ascii="Verdana" w:hAnsi="Verdana" w:cs="Verdana"/>
          <w:color w:val="000000"/>
          <w:sz w:val="18"/>
          <w:szCs w:val="18"/>
        </w:rPr>
        <w:t>учитывая</w:t>
      </w:r>
      <w:r>
        <w:rPr>
          <w:rFonts w:ascii="Verdana" w:hAnsi="Verdana"/>
          <w:color w:val="000000"/>
          <w:sz w:val="18"/>
          <w:szCs w:val="18"/>
        </w:rPr>
        <w:t xml:space="preserve">; </w:t>
      </w:r>
      <w:r>
        <w:rPr>
          <w:rFonts w:ascii="Verdana" w:hAnsi="Verdana" w:cs="Verdana"/>
          <w:color w:val="000000"/>
          <w:sz w:val="18"/>
          <w:szCs w:val="18"/>
        </w:rPr>
        <w:t>что</w:t>
      </w:r>
      <w:r>
        <w:rPr>
          <w:rFonts w:ascii="Verdana" w:hAnsi="Verdana"/>
          <w:color w:val="000000"/>
          <w:sz w:val="18"/>
          <w:szCs w:val="18"/>
        </w:rPr>
        <w:t xml:space="preserve">' Правительство Российской </w:t>
      </w:r>
      <w:r>
        <w:rPr>
          <w:rFonts w:ascii="Verdana" w:hAnsi="Verdana"/>
          <w:color w:val="000000"/>
          <w:sz w:val="18"/>
          <w:szCs w:val="18"/>
        </w:rPr>
        <w:lastRenderedPageBreak/>
        <w:t>Федерации, планируетдо&amp;2020^года в развитишроссийскойСинфраст^ трлн: Обеспечение; инвестиций в.таком' размере: было? бьк'невозможно* без* участия; частных:инвесторов:. В связи? с этим« автор исследования, отмечает важность^аких; механизма;.как концёссиональных:договоров; а?также принят • тие соответствующего закона о концессиях, обеспечивающих</w:t>
      </w:r>
      <w:r>
        <w:rPr>
          <w:rStyle w:val="WW8Num2z0"/>
          <w:rFonts w:ascii="Verdana" w:hAnsi="Verdana"/>
          <w:color w:val="000000"/>
          <w:sz w:val="18"/>
          <w:szCs w:val="18"/>
        </w:rPr>
        <w:t> </w:t>
      </w:r>
      <w:r>
        <w:rPr>
          <w:rStyle w:val="WW8Num3z0"/>
          <w:rFonts w:ascii="Verdana" w:hAnsi="Verdana"/>
          <w:color w:val="4682B4"/>
          <w:sz w:val="18"/>
          <w:szCs w:val="18"/>
        </w:rPr>
        <w:t>равноправие</w:t>
      </w:r>
      <w:r>
        <w:rPr>
          <w:rStyle w:val="WW8Num2z0"/>
          <w:rFonts w:ascii="Verdana" w:hAnsi="Verdana"/>
          <w:color w:val="000000"/>
          <w:sz w:val="18"/>
          <w:szCs w:val="18"/>
        </w:rPr>
        <w:t> </w:t>
      </w:r>
      <w:r>
        <w:rPr>
          <w:rFonts w:ascii="Verdana" w:hAnsi="Verdana"/>
          <w:color w:val="000000"/>
          <w:sz w:val="18"/>
          <w:szCs w:val="18"/>
        </w:rPr>
        <w:t>сторон; а также; с принятием государства-; на себя; обязательства-; сохранять стабильные правовые-условия* деятельности? в течение всего срока; действия; концессии.</w:t>
      </w:r>
    </w:p>
    <w:p w14:paraId="6129B149"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Во избежание</w:t>
      </w:r>
      <w:r>
        <w:rPr>
          <w:rStyle w:val="WW8Num2z0"/>
          <w:rFonts w:ascii="Verdana" w:hAnsi="Verdana"/>
          <w:color w:val="000000"/>
          <w:sz w:val="18"/>
          <w:szCs w:val="18"/>
        </w:rPr>
        <w:t> </w:t>
      </w:r>
      <w:r>
        <w:rPr>
          <w:rStyle w:val="WW8Num3z0"/>
          <w:rFonts w:ascii="Verdana" w:hAnsi="Verdana"/>
          <w:color w:val="4682B4"/>
          <w:sz w:val="18"/>
          <w:szCs w:val="18"/>
        </w:rPr>
        <w:t>коррупции</w:t>
      </w:r>
      <w:r>
        <w:rPr>
          <w:rFonts w:ascii="Verdana" w:hAnsi="Verdana"/>
          <w:color w:val="000000"/>
          <w:sz w:val="18"/>
          <w:szCs w:val="18"/>
        </w:rPr>
        <w:t>, административных барьеров; «</w:t>
      </w:r>
      <w:r>
        <w:rPr>
          <w:rStyle w:val="WW8Num3z0"/>
          <w:rFonts w:ascii="Verdana" w:hAnsi="Verdana"/>
          <w:color w:val="4682B4"/>
          <w:sz w:val="18"/>
          <w:szCs w:val="18"/>
        </w:rPr>
        <w:t>телефонного права</w:t>
      </w:r>
      <w:r>
        <w:rPr>
          <w:rFonts w:ascii="Verdana" w:hAnsi="Verdana"/>
          <w:color w:val="000000"/>
          <w:sz w:val="18"/>
          <w:szCs w:val="18"/>
        </w:rPr>
        <w:t>», бюрократии, а также для; сокращения сроков при восстановлении нарушенных прав.автор исследования; считает актуальным производить защиту прав посредством, коммерческих</w:t>
      </w:r>
      <w:r>
        <w:rPr>
          <w:rStyle w:val="WW8Num2z0"/>
          <w:rFonts w:ascii="Verdana" w:hAnsi="Verdana"/>
          <w:color w:val="000000"/>
          <w:sz w:val="18"/>
          <w:szCs w:val="18"/>
        </w:rPr>
        <w:t> </w:t>
      </w:r>
      <w:r>
        <w:rPr>
          <w:rStyle w:val="WW8Num3z0"/>
          <w:rFonts w:ascii="Verdana" w:hAnsi="Verdana"/>
          <w:color w:val="4682B4"/>
          <w:sz w:val="18"/>
          <w:szCs w:val="18"/>
        </w:rPr>
        <w:t>арбитражей</w:t>
      </w:r>
      <w:r>
        <w:rPr>
          <w:rFonts w:ascii="Verdana" w:hAnsi="Verdana"/>
          <w:color w:val="000000"/>
          <w:sz w:val="18"/>
          <w:szCs w:val="18"/>
        </w:rPr>
        <w:t>; таких как Международный' коммерческий;</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Fonts w:ascii="Verdana" w:hAnsi="Verdana"/>
          <w:color w:val="000000"/>
          <w:sz w:val="18"/>
          <w:szCs w:val="18"/>
        </w:rPr>
        <w:t>; суд РФ (МКАС), а также Морская</w:t>
      </w:r>
      <w:r>
        <w:rPr>
          <w:rStyle w:val="WW8Num2z0"/>
          <w:rFonts w:ascii="Verdana" w:hAnsi="Verdana"/>
          <w:color w:val="000000"/>
          <w:sz w:val="18"/>
          <w:szCs w:val="18"/>
        </w:rPr>
        <w:t> </w:t>
      </w:r>
      <w:r>
        <w:rPr>
          <w:rStyle w:val="WW8Num3z0"/>
          <w:rFonts w:ascii="Verdana" w:hAnsi="Verdana"/>
          <w:color w:val="4682B4"/>
          <w:sz w:val="18"/>
          <w:szCs w:val="18"/>
        </w:rPr>
        <w:t>арбитражная</w:t>
      </w:r>
      <w:r>
        <w:rPr>
          <w:rStyle w:val="WW8Num2z0"/>
          <w:rFonts w:ascii="Verdana" w:hAnsi="Verdana"/>
          <w:color w:val="000000"/>
          <w:sz w:val="18"/>
          <w:szCs w:val="18"/>
        </w:rPr>
        <w:t> </w:t>
      </w:r>
      <w:r>
        <w:rPr>
          <w:rFonts w:ascii="Verdana" w:hAnsi="Verdana"/>
          <w:color w:val="000000"/>
          <w:sz w:val="18"/>
          <w:szCs w:val="18"/>
        </w:rPr>
        <w:t>комиссия? (МАК); Так;как они- не являются?элементами-; государственной» судебной системыш в; своей1 деятельности-не зависят от неё!</w:t>
      </w:r>
    </w:p>
    <w:p w14:paraId="1783296B"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Очевидно, что требуется на уровне теории государства и; права- дальнейшее осмысление различий в порядке применения гражданско-правовых инструментов, причем они; (различия) будут усложняться по мере решения; задач переходного периода бытия российской государственности, изменения способов их.юридического-разрешения, т.е. правовой инструментарий.Выданном случае речь идет не о возникновении каких-то новых правовых сущностей, а об анализе; требующих научного объяснения различиях способов^ работы с давно известными объектами. Имеются в. виду отличия</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норм права от применениядоговоров, мер</w:t>
      </w:r>
      <w:r>
        <w:rPr>
          <w:rStyle w:val="WW8Num2z0"/>
          <w:rFonts w:ascii="Verdana" w:hAnsi="Verdana"/>
          <w:color w:val="000000"/>
          <w:sz w:val="18"/>
          <w:szCs w:val="18"/>
        </w:rPr>
        <w:t> </w:t>
      </w:r>
      <w:r>
        <w:rPr>
          <w:rStyle w:val="WW8Num3z0"/>
          <w:rFonts w:ascii="Verdana" w:hAnsi="Verdana"/>
          <w:color w:val="4682B4"/>
          <w:sz w:val="18"/>
          <w:szCs w:val="18"/>
        </w:rPr>
        <w:t>имущественной</w:t>
      </w:r>
      <w:r>
        <w:rPr>
          <w:rStyle w:val="WW8Num2z0"/>
          <w:rFonts w:ascii="Verdana" w:hAnsi="Verdana"/>
          <w:color w:val="000000"/>
          <w:sz w:val="18"/>
          <w:szCs w:val="18"/>
        </w:rPr>
        <w:t> </w:t>
      </w:r>
      <w:r>
        <w:rPr>
          <w:rFonts w:ascii="Verdana" w:hAnsi="Verdana"/>
          <w:color w:val="000000"/>
          <w:sz w:val="18"/>
          <w:szCs w:val="18"/>
        </w:rPr>
        <w:t>ответственности и других правовых средств. Теоретическашзначимость.диссертационного исследования заключается в том, что; его: положения дополняют современные представления о содержании внешней и внутреннетэкономической1функции российского государства не только спозицишобщейтеориигосударствашшрава",.но&gt;шрядаотрас^ левых юридических: наук. Это теория гражданского права, международного частного права и т.д.</w:t>
      </w:r>
    </w:p>
    <w:p w14:paraId="1DD8B6EE"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выводы и предг ложения-'» сформулированные в диссертации,могут быть использованы как в</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Fonts w:ascii="Verdana" w:hAnsi="Verdana"/>
          <w:color w:val="000000"/>
          <w:sz w:val="18"/>
          <w:szCs w:val="18"/>
        </w:rPr>
        <w:t>» так; и в правоприменительной? деятельности,: любым юриг дическим лицом, как в целях</w:t>
      </w:r>
      <w:r>
        <w:rPr>
          <w:rStyle w:val="WW8Num2z0"/>
          <w:rFonts w:ascii="Verdana" w:hAnsi="Verdana"/>
          <w:color w:val="000000"/>
          <w:sz w:val="18"/>
          <w:szCs w:val="18"/>
        </w:rPr>
        <w:t> </w:t>
      </w:r>
      <w:r>
        <w:rPr>
          <w:rStyle w:val="WW8Num3z0"/>
          <w:rFonts w:ascii="Verdana" w:hAnsi="Verdana"/>
          <w:color w:val="4682B4"/>
          <w:sz w:val="18"/>
          <w:szCs w:val="18"/>
        </w:rPr>
        <w:t>самозащиты</w:t>
      </w:r>
      <w:r>
        <w:rPr>
          <w:rStyle w:val="WW8Num2z0"/>
          <w:rFonts w:ascii="Verdana" w:hAnsi="Verdana"/>
          <w:color w:val="000000"/>
          <w:sz w:val="18"/>
          <w:szCs w:val="18"/>
        </w:rPr>
        <w:t> </w:t>
      </w:r>
      <w:r>
        <w:rPr>
          <w:rFonts w:ascii="Verdana" w:hAnsi="Verdana"/>
          <w:color w:val="000000"/>
          <w:sz w:val="18"/>
          <w:szCs w:val="18"/>
        </w:rPr>
        <w:t>права,, так и при отстаивании своих прав и законных интересов*в суде. В: данном научном исследовании; нашли свое отражение проблемы, пробелы^ недостатки российского законодательства в сфере иностранных; инвестиционных правоотношений, а также предложены пути их разрешения, дополнения, предложения и выводы. Результаты исследования.! могут быть, использованы ы</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Fonts w:ascii="Verdana" w:hAnsi="Verdana"/>
          <w:color w:val="000000"/>
          <w:sz w:val="18"/>
          <w:szCs w:val="18"/>
        </w:rPr>
        <w:t>, законотворческой; деятельности в целях совершенствования российского законодательства. Они могут быть также использованы для преподавания, при подготовке учебных материалов,.при чтении лекций в, сфере изучения иностранных. инвестиций,. гражданского, предпринимательского, налогового права, а также при разрешении^</w:t>
      </w:r>
      <w:r>
        <w:rPr>
          <w:rStyle w:val="WW8Num2z0"/>
          <w:rFonts w:ascii="Verdana" w:hAnsi="Verdana"/>
          <w:color w:val="000000"/>
          <w:sz w:val="18"/>
          <w:szCs w:val="18"/>
        </w:rPr>
        <w:t> </w:t>
      </w:r>
      <w:r>
        <w:rPr>
          <w:rStyle w:val="WW8Num3z0"/>
          <w:rFonts w:ascii="Verdana" w:hAnsi="Verdana"/>
          <w:color w:val="4682B4"/>
          <w:sz w:val="18"/>
          <w:szCs w:val="18"/>
        </w:rPr>
        <w:t>споров</w:t>
      </w:r>
      <w:r>
        <w:rPr>
          <w:rStyle w:val="WW8Num2z0"/>
          <w:rFonts w:ascii="Verdana" w:hAnsi="Verdana"/>
          <w:color w:val="000000"/>
          <w:sz w:val="18"/>
          <w:szCs w:val="18"/>
        </w:rPr>
        <w:t> </w:t>
      </w:r>
      <w:r>
        <w:rPr>
          <w:rFonts w:ascii="Verdana" w:hAnsi="Verdana"/>
          <w:color w:val="000000"/>
          <w:sz w:val="18"/>
          <w:szCs w:val="18"/>
        </w:rPr>
        <w:t>инвестиционного характерам арбитражах. ,</w:t>
      </w:r>
    </w:p>
    <w:p w14:paraId="1DEE7FC3"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исследованиям Основные положения; диссертации обсуждались на заседании кафедры истории; и теории государства и права Юридического института (Санкт-Петербург) и отражены в 6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включая журналы, рекомендованные ВАК при Министерстве образования и науки Российской Федёрации для; публикаций материалов по: докг торским и кандидатским диссертациям.</w:t>
      </w:r>
    </w:p>
    <w:p w14:paraId="61A81143"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и выводы диссертации апробированы в процессе практической юридической деятельности автора.</w:t>
      </w:r>
    </w:p>
    <w:p w14:paraId="07AB24BD"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диссертационного исследования, а также последовательность расположения ее структурных элементов обоснована, прежде всего, целями и задачами, а именно: работа состоит из введения, двух глав, включающих пять параграфов, заключения и списка использованной литературы, приложения.</w:t>
      </w:r>
    </w:p>
    <w:p w14:paraId="4BAD21A1" w14:textId="77777777" w:rsidR="00C961C7" w:rsidRDefault="00C961C7" w:rsidP="00C961C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"Теория и история права и государства; история учений о праве и </w:t>
      </w:r>
      <w:r>
        <w:rPr>
          <w:rStyle w:val="WW8Num1z0"/>
          <w:rFonts w:ascii="Verdana" w:hAnsi="Verdana"/>
          <w:b w:val="0"/>
          <w:bCs w:val="0"/>
          <w:color w:val="535353"/>
          <w:sz w:val="15"/>
          <w:szCs w:val="15"/>
        </w:rPr>
        <w:lastRenderedPageBreak/>
        <w:t>государстве", Замятина, Елена Викторовна</w:t>
      </w:r>
    </w:p>
    <w:p w14:paraId="4BEFF574"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FA8466C"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Становление ьновых экономических отношений в России вызывает необходимость изменения механизма'правового регулирования инвестиционной деятельности. Это объясняется неблагоприятным инвестиционным климатом в стране в целом и по отношению к иностранным инвестициям и инвесторам в особенности.</w:t>
      </w:r>
    </w:p>
    <w:p w14:paraId="05A26A90"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Неблагоприятный инвестиционный климат приводит к тому, что иностранные инвесторы предпочитают осуществлять инвестиционные вложения через российских посредников' (в основном банки), ориентирующихся на российском рынке.</w:t>
      </w:r>
    </w:p>
    <w:p w14:paraId="42DEDB2C"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Важной причиной такого положения является отсутствие необходимых факторов привлечения иностранных инвестиций и создания и деятельности совместного бизнеса в?России.</w:t>
      </w:r>
    </w:p>
    <w:p w14:paraId="7A8AFE0C"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Действующее российское инвестиционное законодательство далеко не во всем соответствует требованиям международной практики и глобальной тенденции либерализации режима привлечения иностранных инвестиций и деятельности совместных юридических лиц.</w:t>
      </w:r>
    </w:p>
    <w:p w14:paraId="4141151C" w14:textId="77777777" w:rsidR="00C961C7" w:rsidRDefault="00C961C7" w:rsidP="00C961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Ключевыми направлениями совершенствования российской</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базы привлечения иностранных инвестиций являются: пересмотр системы государственных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иностранным инвесторам, включая предоставление полноценной</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от изменения условий' хозяйственной деятельности на протяжении периода реализации' инвестиционного проекта; переосмысление принципа</w:t>
      </w:r>
      <w:r>
        <w:rPr>
          <w:rStyle w:val="WW8Num2z0"/>
          <w:rFonts w:ascii="Verdana" w:hAnsi="Verdana"/>
          <w:color w:val="000000"/>
          <w:sz w:val="18"/>
          <w:szCs w:val="18"/>
        </w:rPr>
        <w:t> </w:t>
      </w:r>
      <w:r>
        <w:rPr>
          <w:rStyle w:val="WW8Num3z0"/>
          <w:rFonts w:ascii="Verdana" w:hAnsi="Verdana"/>
          <w:color w:val="4682B4"/>
          <w:sz w:val="18"/>
          <w:szCs w:val="18"/>
        </w:rPr>
        <w:t>равноправия</w:t>
      </w:r>
      <w:r>
        <w:rPr>
          <w:rStyle w:val="WW8Num2z0"/>
          <w:rFonts w:ascii="Verdana" w:hAnsi="Verdana"/>
          <w:color w:val="000000"/>
          <w:sz w:val="18"/>
          <w:szCs w:val="18"/>
        </w:rPr>
        <w:t> </w:t>
      </w:r>
      <w:r>
        <w:rPr>
          <w:rFonts w:ascii="Verdana" w:hAnsi="Verdana"/>
          <w:color w:val="000000"/>
          <w:sz w:val="18"/>
          <w:szCs w:val="18"/>
        </w:rPr>
        <w:t xml:space="preserve">отечественных и иностранных инвесторов с учетом того-факта, что неблагоприятный национальный режим хозяйственной деятельности фактически ставит иностранных инвесторов в неравноправное положение на рынках; в отношениях федерального центра с регионами в области регулирования иностранных инвестиций^должно быть четкое разграничение критери . ' •' .' </w:t>
      </w:r>
      <w:r>
        <w:rPr>
          <w:rFonts w:ascii="Arial" w:hAnsi="Arial" w:cs="Arial"/>
          <w:color w:val="000000"/>
          <w:sz w:val="18"/>
          <w:szCs w:val="18"/>
        </w:rPr>
        <w:t>■</w:t>
      </w:r>
      <w:r>
        <w:rPr>
          <w:rFonts w:ascii="Verdana" w:hAnsi="Verdana"/>
          <w:color w:val="000000"/>
          <w:sz w:val="18"/>
          <w:szCs w:val="18"/>
        </w:rPr>
        <w:t xml:space="preserve"> ' 172:. </w:t>
      </w:r>
      <w:r>
        <w:rPr>
          <w:rFonts w:ascii="Verdana" w:hAnsi="Verdana" w:cs="Verdana"/>
          <w:color w:val="000000"/>
          <w:sz w:val="18"/>
          <w:szCs w:val="18"/>
        </w:rPr>
        <w:t>ев</w:t>
      </w:r>
      <w:r>
        <w:rPr>
          <w:rFonts w:ascii="Verdana" w:hAnsi="Verdana"/>
          <w:color w:val="000000"/>
          <w:sz w:val="18"/>
          <w:szCs w:val="18"/>
        </w:rPr>
        <w:t xml:space="preserve">, </w:t>
      </w:r>
      <w:r>
        <w:rPr>
          <w:rFonts w:ascii="Verdana" w:hAnsi="Verdana" w:cs="Verdana"/>
          <w:color w:val="000000"/>
          <w:sz w:val="18"/>
          <w:szCs w:val="18"/>
        </w:rPr>
        <w:t>пределов</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размеров</w:t>
      </w:r>
      <w:r>
        <w:rPr>
          <w:rFonts w:ascii="Verdana" w:hAnsi="Verdana"/>
          <w:color w:val="000000"/>
          <w:sz w:val="18"/>
          <w:szCs w:val="18"/>
        </w:rPr>
        <w:t xml:space="preserve"> </w:t>
      </w:r>
      <w:r>
        <w:rPr>
          <w:rFonts w:ascii="Verdana" w:hAnsi="Verdana" w:cs="Verdana"/>
          <w:color w:val="000000"/>
          <w:sz w:val="18"/>
          <w:szCs w:val="18"/>
        </w:rPr>
        <w:t>государственных</w:t>
      </w:r>
      <w:r>
        <w:rPr>
          <w:rFonts w:ascii="Verdana" w:hAnsi="Verdana"/>
          <w:color w:val="000000"/>
          <w:sz w:val="18"/>
          <w:szCs w:val="18"/>
        </w:rPr>
        <w:t xml:space="preserve"> </w:t>
      </w:r>
      <w:r>
        <w:rPr>
          <w:rFonts w:ascii="Verdana" w:hAnsi="Verdana" w:cs="Verdana"/>
          <w:color w:val="000000"/>
          <w:sz w:val="18"/>
          <w:szCs w:val="18"/>
        </w:rPr>
        <w:t>гарантий</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льгот</w:t>
      </w:r>
      <w:r>
        <w:rPr>
          <w:rFonts w:ascii="Verdana" w:hAnsi="Verdana"/>
          <w:color w:val="000000"/>
          <w:sz w:val="18"/>
          <w:szCs w:val="18"/>
        </w:rPr>
        <w:t xml:space="preserve"> </w:t>
      </w:r>
      <w:r>
        <w:rPr>
          <w:rFonts w:ascii="Verdana" w:hAnsi="Verdana" w:cs="Verdana"/>
          <w:color w:val="000000"/>
          <w:sz w:val="18"/>
          <w:szCs w:val="18"/>
        </w:rPr>
        <w:t>для</w:t>
      </w:r>
      <w:r>
        <w:rPr>
          <w:rFonts w:ascii="Verdana" w:hAnsi="Verdana"/>
          <w:color w:val="000000"/>
          <w:sz w:val="18"/>
          <w:szCs w:val="18"/>
        </w:rPr>
        <w:t xml:space="preserve"> </w:t>
      </w:r>
      <w:r>
        <w:rPr>
          <w:rFonts w:ascii="Verdana" w:hAnsi="Verdana" w:cs="Verdana"/>
          <w:color w:val="000000"/>
          <w:sz w:val="18"/>
          <w:szCs w:val="18"/>
        </w:rPr>
        <w:t>частных</w:t>
      </w:r>
      <w:r>
        <w:rPr>
          <w:rFonts w:ascii="Verdana" w:hAnsi="Verdana"/>
          <w:color w:val="000000"/>
          <w:sz w:val="18"/>
          <w:szCs w:val="18"/>
        </w:rPr>
        <w:t xml:space="preserve"> </w:t>
      </w:r>
      <w:r>
        <w:rPr>
          <w:rFonts w:ascii="Verdana" w:hAnsi="Verdana" w:cs="Verdana"/>
          <w:color w:val="000000"/>
          <w:sz w:val="18"/>
          <w:szCs w:val="18"/>
        </w:rPr>
        <w:t>инвестиций</w:t>
      </w:r>
      <w:r>
        <w:rPr>
          <w:rFonts w:ascii="Verdana" w:hAnsi="Verdana"/>
          <w:color w:val="000000"/>
          <w:sz w:val="18"/>
          <w:szCs w:val="18"/>
        </w:rPr>
        <w:t xml:space="preserve">, </w:t>
      </w:r>
      <w:r>
        <w:rPr>
          <w:rFonts w:ascii="Verdana" w:hAnsi="Verdana" w:cs="Verdana"/>
          <w:color w:val="000000"/>
          <w:sz w:val="18"/>
          <w:szCs w:val="18"/>
        </w:rPr>
        <w:t>разделение</w:t>
      </w:r>
      <w:r>
        <w:rPr>
          <w:rFonts w:ascii="Verdana" w:hAnsi="Verdana"/>
          <w:color w:val="000000"/>
          <w:sz w:val="18"/>
          <w:szCs w:val="18"/>
        </w:rPr>
        <w:t xml:space="preserve"> </w:t>
      </w:r>
      <w:r>
        <w:rPr>
          <w:rFonts w:ascii="Verdana" w:hAnsi="Verdana" w:cs="Verdana"/>
          <w:color w:val="000000"/>
          <w:sz w:val="18"/>
          <w:szCs w:val="18"/>
        </w:rPr>
        <w:t>обязательств</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ответственности</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таким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гарантиям</w:t>
      </w:r>
      <w:r>
        <w:rPr>
          <w:rFonts w:ascii="Verdana" w:hAnsi="Verdana"/>
          <w:color w:val="000000"/>
          <w:sz w:val="18"/>
          <w:szCs w:val="18"/>
        </w:rPr>
        <w:t>- и льготам между органами разных, уровней, включая органы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xml:space="preserve">; </w:t>
      </w:r>
      <w:r>
        <w:rPr>
          <w:rFonts w:ascii="Segoe UI Symbol" w:hAnsi="Segoe UI Symbol" w:cs="Segoe UI Symbol"/>
          <w:color w:val="000000"/>
          <w:sz w:val="18"/>
          <w:szCs w:val="18"/>
        </w:rPr>
        <w:t>♦</w:t>
      </w:r>
      <w:r>
        <w:rPr>
          <w:rFonts w:ascii="Verdana" w:hAnsi="Verdana"/>
          <w:color w:val="000000"/>
          <w:sz w:val="18"/>
          <w:szCs w:val="18"/>
        </w:rPr>
        <w:t xml:space="preserve"> </w:t>
      </w:r>
      <w:r>
        <w:rPr>
          <w:rFonts w:ascii="Verdana" w:hAnsi="Verdana" w:cs="Verdana"/>
          <w:color w:val="000000"/>
          <w:sz w:val="18"/>
          <w:szCs w:val="18"/>
        </w:rPr>
        <w:t>дальнейшее</w:t>
      </w:r>
      <w:r>
        <w:rPr>
          <w:rFonts w:ascii="Verdana" w:hAnsi="Verdana"/>
          <w:color w:val="000000"/>
          <w:sz w:val="18"/>
          <w:szCs w:val="18"/>
        </w:rPr>
        <w:t xml:space="preserve"> </w:t>
      </w:r>
      <w:r>
        <w:rPr>
          <w:rFonts w:ascii="Verdana" w:hAnsi="Verdana" w:cs="Verdana"/>
          <w:color w:val="000000"/>
          <w:sz w:val="18"/>
          <w:szCs w:val="18"/>
        </w:rPr>
        <w:t>совершенствование</w:t>
      </w:r>
      <w:r>
        <w:rPr>
          <w:rFonts w:ascii="Verdana" w:hAnsi="Verdana"/>
          <w:color w:val="000000"/>
          <w:sz w:val="18"/>
          <w:szCs w:val="18"/>
        </w:rPr>
        <w:t xml:space="preserve"> </w:t>
      </w:r>
      <w:r>
        <w:rPr>
          <w:rFonts w:ascii="Verdana" w:hAnsi="Verdana" w:cs="Verdana"/>
          <w:color w:val="000000"/>
          <w:sz w:val="18"/>
          <w:szCs w:val="18"/>
        </w:rPr>
        <w:t>законодательства</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недрах</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целях</w:t>
      </w:r>
      <w:r>
        <w:rPr>
          <w:rFonts w:ascii="Verdana" w:hAnsi="Verdana"/>
          <w:color w:val="000000"/>
          <w:sz w:val="18"/>
          <w:szCs w:val="18"/>
        </w:rPr>
        <w:t xml:space="preserve"> </w:t>
      </w:r>
      <w:r>
        <w:rPr>
          <w:rFonts w:ascii="Verdana" w:hAnsi="Verdana" w:cs="Verdana"/>
          <w:color w:val="000000"/>
          <w:sz w:val="18"/>
          <w:szCs w:val="18"/>
        </w:rPr>
        <w:t>увеличения</w:t>
      </w:r>
      <w:r>
        <w:rPr>
          <w:rFonts w:ascii="Verdana" w:hAnsi="Verdana"/>
          <w:color w:val="000000"/>
          <w:sz w:val="18"/>
          <w:szCs w:val="18"/>
        </w:rPr>
        <w:t xml:space="preserve"> </w:t>
      </w:r>
      <w:r>
        <w:rPr>
          <w:rFonts w:ascii="Verdana" w:hAnsi="Verdana" w:cs="Verdana"/>
          <w:color w:val="000000"/>
          <w:sz w:val="18"/>
          <w:szCs w:val="18"/>
        </w:rPr>
        <w:t>притока</w:t>
      </w:r>
      <w:r>
        <w:rPr>
          <w:rFonts w:ascii="Verdana" w:hAnsi="Verdana"/>
          <w:color w:val="000000"/>
          <w:sz w:val="18"/>
          <w:szCs w:val="18"/>
        </w:rPr>
        <w:t xml:space="preserve"> </w:t>
      </w:r>
      <w:r>
        <w:rPr>
          <w:rFonts w:ascii="Verdana" w:hAnsi="Verdana" w:cs="Verdana"/>
          <w:color w:val="000000"/>
          <w:sz w:val="18"/>
          <w:szCs w:val="18"/>
        </w:rPr>
        <w:t>иностранных</w:t>
      </w:r>
      <w:r>
        <w:rPr>
          <w:rFonts w:ascii="Verdana" w:hAnsi="Verdana"/>
          <w:color w:val="000000"/>
          <w:sz w:val="18"/>
          <w:szCs w:val="18"/>
        </w:rPr>
        <w:t xml:space="preserve">: </w:t>
      </w:r>
      <w:r>
        <w:rPr>
          <w:rFonts w:ascii="Verdana" w:hAnsi="Verdana" w:cs="Verdana"/>
          <w:color w:val="000000"/>
          <w:sz w:val="18"/>
          <w:szCs w:val="18"/>
        </w:rPr>
        <w:t>инвестиций</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добывающие</w:t>
      </w:r>
      <w:r>
        <w:rPr>
          <w:rFonts w:ascii="Verdana" w:hAnsi="Verdana"/>
          <w:color w:val="000000"/>
          <w:sz w:val="18"/>
          <w:szCs w:val="18"/>
        </w:rPr>
        <w:t xml:space="preserve"> </w:t>
      </w:r>
      <w:r>
        <w:rPr>
          <w:rFonts w:ascii="Verdana" w:hAnsi="Verdana" w:cs="Verdana"/>
          <w:color w:val="000000"/>
          <w:sz w:val="18"/>
          <w:szCs w:val="18"/>
        </w:rPr>
        <w:t>отрасли</w:t>
      </w:r>
      <w:r>
        <w:rPr>
          <w:rFonts w:ascii="Verdana" w:hAnsi="Verdana"/>
          <w:color w:val="000000"/>
          <w:sz w:val="18"/>
          <w:szCs w:val="18"/>
        </w:rPr>
        <w:t xml:space="preserve">, </w:t>
      </w:r>
      <w:r>
        <w:rPr>
          <w:rFonts w:ascii="Verdana" w:hAnsi="Verdana" w:cs="Verdana"/>
          <w:color w:val="000000"/>
          <w:sz w:val="18"/>
          <w:szCs w:val="18"/>
        </w:rPr>
        <w:t>российской</w:t>
      </w:r>
      <w:r>
        <w:rPr>
          <w:rFonts w:ascii="Verdana" w:hAnsi="Verdana"/>
          <w:color w:val="000000"/>
          <w:sz w:val="18"/>
          <w:szCs w:val="18"/>
        </w:rPr>
        <w:t xml:space="preserve"> </w:t>
      </w:r>
      <w:r>
        <w:rPr>
          <w:rFonts w:ascii="Verdana" w:hAnsi="Verdana" w:cs="Verdana"/>
          <w:color w:val="000000"/>
          <w:sz w:val="18"/>
          <w:szCs w:val="18"/>
        </w:rPr>
        <w:t>экономики</w:t>
      </w:r>
      <w:r>
        <w:rPr>
          <w:rFonts w:ascii="Verdana" w:hAnsi="Verdana"/>
          <w:color w:val="000000"/>
          <w:sz w:val="18"/>
          <w:szCs w:val="18"/>
        </w:rPr>
        <w:t xml:space="preserve">; </w:t>
      </w:r>
      <w:r>
        <w:rPr>
          <w:rFonts w:ascii="Verdana" w:hAnsi="Verdana" w:cs="Verdana"/>
          <w:color w:val="000000"/>
          <w:sz w:val="18"/>
          <w:szCs w:val="18"/>
        </w:rPr>
        <w:t>адаптация</w:t>
      </w:r>
      <w:r>
        <w:rPr>
          <w:rFonts w:ascii="Verdana" w:hAnsi="Verdana"/>
          <w:color w:val="000000"/>
          <w:sz w:val="18"/>
          <w:szCs w:val="18"/>
        </w:rPr>
        <w:t>:</w:t>
      </w:r>
      <w:r>
        <w:rPr>
          <w:rFonts w:ascii="Verdana" w:hAnsi="Verdana" w:cs="Verdana"/>
          <w:color w:val="000000"/>
          <w:sz w:val="18"/>
          <w:szCs w:val="18"/>
        </w:rPr>
        <w:t>национально</w:t>
      </w:r>
      <w:r>
        <w:rPr>
          <w:rFonts w:ascii="Verdana" w:hAnsi="Verdana"/>
          <w:color w:val="000000"/>
          <w:sz w:val="18"/>
          <w:szCs w:val="18"/>
        </w:rPr>
        <w:t>го законодательства к условиям участия; в; международных, инвестиционных-: неторговых;, организаци^^^ практики? двух- и; многосторонних</w:t>
      </w:r>
      <w:r>
        <w:rPr>
          <w:rStyle w:val="WW8Num2z0"/>
          <w:rFonts w:ascii="Verdana" w:hAnsi="Verdana"/>
          <w:color w:val="000000"/>
          <w:sz w:val="18"/>
          <w:szCs w:val="18"/>
        </w:rPr>
        <w:t> </w:t>
      </w:r>
      <w:r>
        <w:rPr>
          <w:rStyle w:val="WW8Num3z0"/>
          <w:rFonts w:ascii="Verdana" w:hAnsi="Verdana"/>
          <w:color w:val="4682B4"/>
          <w:sz w:val="18"/>
          <w:szCs w:val="18"/>
        </w:rPr>
        <w:t>соглашений</w:t>
      </w:r>
      <w:r>
        <w:rPr>
          <w:rFonts w:ascii="Verdana" w:hAnsi="Verdana"/>
          <w:color w:val="000000"/>
          <w:sz w:val="18"/>
          <w:szCs w:val="18"/>
        </w:rPr>
        <w:t>* о; гарантиях^ и: взаимной^ защите; инвестиций; присоединение России ко всем*- международным; механизмам? решения инвестиционных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w:t>
      </w:r>
    </w:p>
    <w:p w14:paraId="78D3ABA9"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учетом этого необходимо осуществлять подготовку и .специального регионального законодательства; касающегося: вопросов, инвестиционной?; деятельностшна-территории конкретного субъекта России;</w:t>
      </w:r>
    </w:p>
    <w:p w14:paraId="6B6D6016"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Тот факт, что: многие субъекты Российской; Федерации приняли собственные законы об иностранных инвестициях, например: Республика Татарстан, Удмуртская Республика, Нижегородская область, Свердловская область, Псковская область, означает,'что иностранный инвестор должен руководствоваться не только/, положениями» федерального закона, но; ш законами: субъектов Российской Федерации, на территории которых осуществляются иностранные инвестиции. Поэтому одной из важнейших задач является необходимость обеспечить непротиворечивость таких, законов федеральным законам и в более широком смысле — непротиворечивость инвестиционного федерального и регионального законодательства.</w:t>
      </w:r>
    </w:p>
    <w:p w14:paraId="5E0C2932" w14:textId="77777777" w:rsidR="00C961C7" w:rsidRDefault="00C961C7" w:rsidP="00C961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перед ¡нашим* государством, стоит сложная и достаточно деликатная задача: привлечь в страну иностранный капитал и, не лишая его собственных стимулов, направлять, его: мерами; государственногорегулирования на достижение общественно полезных целей.</w:t>
      </w:r>
    </w:p>
    <w:p w14:paraId="13955116" w14:textId="77777777" w:rsidR="00C961C7" w:rsidRDefault="00C961C7" w:rsidP="00C961C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Замятина, Елена Викторовна, 2011 год</w:t>
      </w:r>
    </w:p>
    <w:p w14:paraId="62547E60"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актьр</w:t>
      </w:r>
    </w:p>
    <w:p w14:paraId="5E810A5B"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1993 года. М., 2007.</w:t>
      </w:r>
    </w:p>
    <w:p w14:paraId="17772AF7"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об учреждении многостороннего Агентства1 по</w:t>
      </w:r>
      <w:r>
        <w:rPr>
          <w:rStyle w:val="WW8Num2z0"/>
          <w:rFonts w:ascii="Verdana" w:hAnsi="Verdana"/>
          <w:color w:val="000000"/>
          <w:sz w:val="18"/>
          <w:szCs w:val="18"/>
        </w:rPr>
        <w:t> </w:t>
      </w:r>
      <w:r>
        <w:rPr>
          <w:rStyle w:val="WW8Num3z0"/>
          <w:rFonts w:ascii="Verdana" w:hAnsi="Verdana"/>
          <w:color w:val="4682B4"/>
          <w:sz w:val="18"/>
          <w:szCs w:val="18"/>
        </w:rPr>
        <w:t>гарантиям</w:t>
      </w:r>
      <w:r>
        <w:rPr>
          <w:rStyle w:val="WW8Num2z0"/>
          <w:rFonts w:ascii="Verdana" w:hAnsi="Verdana"/>
          <w:color w:val="000000"/>
          <w:sz w:val="18"/>
          <w:szCs w:val="18"/>
        </w:rPr>
        <w:t> </w:t>
      </w:r>
      <w:r>
        <w:rPr>
          <w:rFonts w:ascii="Verdana" w:hAnsi="Verdana"/>
          <w:color w:val="000000"/>
          <w:sz w:val="18"/>
          <w:szCs w:val="18"/>
        </w:rPr>
        <w:t>инвестиций (Заключена-в г. Сеуле в 1985 г.) //.Международно-правовые основы иностранных инвестиций в России. Сборник нормативных актов и документов. М.: Юридическая литература, 1995.</w:t>
      </w:r>
    </w:p>
    <w:p w14:paraId="51B7FA68"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4. Договор об учреждении Европейского Экономического Сообщества (</w:t>
      </w:r>
      <w:r>
        <w:rPr>
          <w:rStyle w:val="WW8Num3z0"/>
          <w:rFonts w:ascii="Verdana" w:hAnsi="Verdana"/>
          <w:color w:val="4682B4"/>
          <w:sz w:val="18"/>
          <w:szCs w:val="18"/>
        </w:rPr>
        <w:t>ЕЭС</w:t>
      </w:r>
      <w:r>
        <w:rPr>
          <w:rFonts w:ascii="Verdana" w:hAnsi="Verdana"/>
          <w:color w:val="000000"/>
          <w:sz w:val="18"/>
          <w:szCs w:val="18"/>
        </w:rPr>
        <w:t>) (с изм. и доп. на февраль 1986 г.) // Договоры, учреждающие европейские сообщества. — М.: Право, 1994.</w:t>
      </w:r>
    </w:p>
    <w:p w14:paraId="1A0E35DC"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5. Конвенция об учреждении многостороннего Агентства по гарантиям инвестиций (Заключена в г. Сеуле в 1985 г.) // Международно-правовые основы иностранных инвестиций в России. Сборник нормативных актов и документов. М.: Юридическая литература, 1995.</w:t>
      </w:r>
    </w:p>
    <w:p w14:paraId="2E34F6BD"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6. Конвенция об урегулировании инвестиционных</w:t>
      </w:r>
      <w:r>
        <w:rPr>
          <w:rStyle w:val="WW8Num2z0"/>
          <w:rFonts w:ascii="Verdana" w:hAnsi="Verdana"/>
          <w:color w:val="000000"/>
          <w:sz w:val="18"/>
          <w:szCs w:val="18"/>
        </w:rPr>
        <w:t> </w:t>
      </w:r>
      <w:r>
        <w:rPr>
          <w:rStyle w:val="WW8Num3z0"/>
          <w:rFonts w:ascii="Verdana" w:hAnsi="Verdana"/>
          <w:color w:val="4682B4"/>
          <w:sz w:val="18"/>
          <w:szCs w:val="18"/>
        </w:rPr>
        <w:t>споров</w:t>
      </w:r>
      <w:r>
        <w:rPr>
          <w:rStyle w:val="WW8Num2z0"/>
          <w:rFonts w:ascii="Verdana" w:hAnsi="Verdana"/>
          <w:color w:val="000000"/>
          <w:sz w:val="18"/>
          <w:szCs w:val="18"/>
        </w:rPr>
        <w:t> </w:t>
      </w:r>
      <w:r>
        <w:rPr>
          <w:rFonts w:ascii="Verdana" w:hAnsi="Verdana"/>
          <w:color w:val="000000"/>
          <w:sz w:val="18"/>
          <w:szCs w:val="18"/>
        </w:rPr>
        <w:t>между государствами и физическими или юридическими лицами других государств (Вашингтон, 18 марта 1965 г.) // Вестник Высшего</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Суда Российской Федерации. 2001. № 7.</w:t>
      </w:r>
    </w:p>
    <w:p w14:paraId="40EA84E1"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7. Конвенция о защите прав инвестора (Москва, 28 марта, 1997 г.) // Вестник Высшего Арбитражного Суда Российской Федерации. 1997. № 8:</w:t>
      </w:r>
    </w:p>
    <w:p w14:paraId="7FF88BDE"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СССР «Об иностранных инвестициях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от 26.10.90 г. № УП-942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СНД и ВС СССР. 1990. № 44. Ст. 944.</w:t>
      </w:r>
    </w:p>
    <w:p w14:paraId="7D1AC592"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9.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26.06.1991 № 1488-1 (ред. от,10.01.2003) «</w:t>
      </w:r>
      <w:r>
        <w:rPr>
          <w:rStyle w:val="WW8Num3z0"/>
          <w:rFonts w:ascii="Verdana" w:hAnsi="Verdana"/>
          <w:color w:val="4682B4"/>
          <w:sz w:val="18"/>
          <w:szCs w:val="18"/>
        </w:rPr>
        <w:t>Об инвестиционной деятельности! в РСФСР</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нормативных актов; ми- • нистерств и ведомств. 1992. № 2-3.</w:t>
      </w:r>
    </w:p>
    <w:p w14:paraId="071A710C"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10. Закон РСФСР от 04.07.1991 № 1545-1 (ред. от 10.02.1999) «</w:t>
      </w:r>
      <w:r>
        <w:rPr>
          <w:rStyle w:val="WW8Num3z0"/>
          <w:rFonts w:ascii="Verdana" w:hAnsi="Verdana"/>
          <w:color w:val="4682B4"/>
          <w:sz w:val="18"/>
          <w:szCs w:val="18"/>
        </w:rPr>
        <w:t>Об иностранных инвестициях в РСФСР</w:t>
      </w:r>
      <w:r>
        <w:rPr>
          <w:rFonts w:ascii="Verdana" w:hAnsi="Verdana"/>
          <w:color w:val="000000"/>
          <w:sz w:val="18"/>
          <w:szCs w:val="18"/>
        </w:rPr>
        <w:t>» // Ведомости</w:t>
      </w:r>
      <w:r>
        <w:rPr>
          <w:rStyle w:val="WW8Num2z0"/>
          <w:rFonts w:ascii="Verdana" w:hAnsi="Verdana"/>
          <w:color w:val="000000"/>
          <w:sz w:val="18"/>
          <w:szCs w:val="18"/>
        </w:rPr>
        <w:t> </w:t>
      </w:r>
      <w:r>
        <w:rPr>
          <w:rStyle w:val="WW8Num3z0"/>
          <w:rFonts w:ascii="Verdana" w:hAnsi="Verdana"/>
          <w:color w:val="4682B4"/>
          <w:sz w:val="18"/>
          <w:szCs w:val="18"/>
        </w:rPr>
        <w:t>СНД</w:t>
      </w:r>
      <w:r>
        <w:rPr>
          <w:rStyle w:val="WW8Num2z0"/>
          <w:rFonts w:ascii="Verdana" w:hAnsi="Verdana"/>
          <w:color w:val="000000"/>
          <w:sz w:val="18"/>
          <w:szCs w:val="18"/>
        </w:rPr>
        <w:t> </w:t>
      </w:r>
      <w:r>
        <w:rPr>
          <w:rFonts w:ascii="Verdana" w:hAnsi="Verdana"/>
          <w:color w:val="000000"/>
          <w:sz w:val="18"/>
          <w:szCs w:val="18"/>
        </w:rPr>
        <w:t>и ВС РСФСР, 18.07.1991, № 29, ст. 1008. (утратил силу).</w:t>
      </w:r>
    </w:p>
    <w:p w14:paraId="1C6F8858"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23.11.1995 № 174-ФЗ (ред. от 29.12.2004, с изм. от 31.12.2005) «Об экологической</w:t>
      </w:r>
      <w:r>
        <w:rPr>
          <w:rStyle w:val="WW8Num2z0"/>
          <w:rFonts w:ascii="Verdana" w:hAnsi="Verdana"/>
          <w:color w:val="000000"/>
          <w:sz w:val="18"/>
          <w:szCs w:val="18"/>
        </w:rPr>
        <w:t> </w:t>
      </w:r>
      <w:r>
        <w:rPr>
          <w:rStyle w:val="WW8Num3z0"/>
          <w:rFonts w:ascii="Verdana" w:hAnsi="Verdana"/>
          <w:color w:val="4682B4"/>
          <w:sz w:val="18"/>
          <w:szCs w:val="18"/>
        </w:rPr>
        <w:t>экспертизе</w:t>
      </w:r>
      <w:r>
        <w:rPr>
          <w:rFonts w:ascii="Verdana" w:hAnsi="Verdana"/>
          <w:color w:val="000000"/>
          <w:sz w:val="18"/>
          <w:szCs w:val="18"/>
        </w:rPr>
        <w:t>» // Собрание законодательства Российской Федерации. 1995. № 48. Ст. 4556.</w:t>
      </w:r>
    </w:p>
    <w:p w14:paraId="7DCE472C"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09.07.1999 № 160-ФЗ (ред. от 22.07.2005) «</w:t>
      </w:r>
      <w:r>
        <w:rPr>
          <w:rStyle w:val="WW8Num3z0"/>
          <w:rFonts w:ascii="Verdana" w:hAnsi="Verdana"/>
          <w:color w:val="4682B4"/>
          <w:sz w:val="18"/>
          <w:szCs w:val="18"/>
        </w:rPr>
        <w:t>Об иностранных инвестициях в Российской Федерации</w:t>
      </w:r>
      <w:r>
        <w:rPr>
          <w:rFonts w:ascii="Verdana" w:hAnsi="Verdana"/>
          <w:color w:val="000000"/>
          <w:sz w:val="18"/>
          <w:szCs w:val="18"/>
        </w:rPr>
        <w:t>» // Собрание законодательства Российской Федерации. 1999. № 28. Ст. 3493.</w:t>
      </w:r>
    </w:p>
    <w:p w14:paraId="6D8D4D74"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13.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(часть первая) от 30.11.1994 № 51-ФЗ (ред. от 03.01.2006) // Собрание законодательства Российской Федерации. 1994. № 32. Ст. 3301. '</w:t>
      </w:r>
    </w:p>
    <w:p w14:paraId="60E15FB0"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от 09.07.1999 № 160-ФЗ (ред. от 22.07.2005) «</w:t>
      </w:r>
      <w:r>
        <w:rPr>
          <w:rStyle w:val="WW8Num3z0"/>
          <w:rFonts w:ascii="Verdana" w:hAnsi="Verdana"/>
          <w:color w:val="4682B4"/>
          <w:sz w:val="18"/>
          <w:szCs w:val="18"/>
        </w:rPr>
        <w:t>Об иностранных инвестициях в: Российской Федерации</w:t>
      </w:r>
      <w:r>
        <w:rPr>
          <w:rFonts w:ascii="Verdana" w:hAnsi="Verdana"/>
          <w:color w:val="000000"/>
          <w:sz w:val="18"/>
          <w:szCs w:val="18"/>
        </w:rPr>
        <w:t>» // Собрание законодательства Российской Федерации. 1999. № 28. Ст. 3493.</w:t>
      </w:r>
    </w:p>
    <w:p w14:paraId="4120C937"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15. Обзор практики разрешения</w:t>
      </w:r>
      <w:r>
        <w:rPr>
          <w:rStyle w:val="WW8Num2z0"/>
          <w:rFonts w:ascii="Verdana" w:hAnsi="Verdana"/>
          <w:color w:val="000000"/>
          <w:sz w:val="18"/>
          <w:szCs w:val="18"/>
        </w:rPr>
        <w:t> </w:t>
      </w:r>
      <w:r>
        <w:rPr>
          <w:rStyle w:val="WW8Num3z0"/>
          <w:rFonts w:ascii="Verdana" w:hAnsi="Verdana"/>
          <w:color w:val="4682B4"/>
          <w:sz w:val="18"/>
          <w:szCs w:val="18"/>
        </w:rPr>
        <w:t>арбитражными</w:t>
      </w:r>
      <w:r>
        <w:rPr>
          <w:rStyle w:val="WW8Num2z0"/>
          <w:rFonts w:ascii="Verdana" w:hAnsi="Verdana"/>
          <w:color w:val="000000"/>
          <w:sz w:val="18"/>
          <w:szCs w:val="18"/>
        </w:rPr>
        <w:t> </w:t>
      </w:r>
      <w:r>
        <w:rPr>
          <w:rFonts w:ascii="Verdana" w:hAnsi="Verdana"/>
          <w:color w:val="000000"/>
          <w:sz w:val="18"/>
          <w:szCs w:val="18"/>
        </w:rPr>
        <w:t>судами споров, связанных с защитой иностранных инвесторов (см. инф. Письмо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Высшего Арбитражного Суда РФ от 18.01.01 № 58) // Вестник</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2001. №4.</w:t>
      </w:r>
    </w:p>
    <w:p w14:paraId="21D41A80"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Соглашение</w:t>
      </w:r>
      <w:r>
        <w:rPr>
          <w:rStyle w:val="WW8Num2z0"/>
          <w:rFonts w:ascii="Verdana" w:hAnsi="Verdana"/>
          <w:color w:val="000000"/>
          <w:sz w:val="18"/>
          <w:szCs w:val="18"/>
        </w:rPr>
        <w:t> </w:t>
      </w:r>
      <w:r>
        <w:rPr>
          <w:rFonts w:ascii="Verdana" w:hAnsi="Verdana"/>
          <w:color w:val="000000"/>
          <w:sz w:val="18"/>
          <w:szCs w:val="18"/>
        </w:rPr>
        <w:t>между Правительством СССР и Правительством Итальянской Республики 0! поощрении и взаимной защите капиталовложений от ЗОчноября 1989 г. //Международно-правовые основы иностранных инвестиций в России. —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1995.</w:t>
      </w:r>
    </w:p>
    <w:p w14:paraId="610959F8"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17. Соглашение между СССР и Австрийской Республикой о содействии осуществлению и взаимной защите капиталовложений от 8 февраля 1990 г //Международно-правовые основы иностранных инвестиций в России. М.: Юрид. лит., 1995.</w:t>
      </w:r>
    </w:p>
    <w:p w14:paraId="3ECD6525"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18. Договор между РФ 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«Об избежании двойного налогообложения и предотвращении</w:t>
      </w:r>
      <w:r>
        <w:rPr>
          <w:rStyle w:val="WW8Num2z0"/>
          <w:rFonts w:ascii="Verdana" w:hAnsi="Verdana"/>
          <w:color w:val="000000"/>
          <w:sz w:val="18"/>
          <w:szCs w:val="18"/>
        </w:rPr>
        <w:t> </w:t>
      </w:r>
      <w:r>
        <w:rPr>
          <w:rStyle w:val="WW8Num3z0"/>
          <w:rFonts w:ascii="Verdana" w:hAnsi="Verdana"/>
          <w:color w:val="4682B4"/>
          <w:sz w:val="18"/>
          <w:szCs w:val="18"/>
        </w:rPr>
        <w:t>уклонения</w:t>
      </w:r>
      <w:r>
        <w:rPr>
          <w:rStyle w:val="WW8Num2z0"/>
          <w:rFonts w:ascii="Verdana" w:hAnsi="Verdana"/>
          <w:color w:val="000000"/>
          <w:sz w:val="18"/>
          <w:szCs w:val="18"/>
        </w:rPr>
        <w:t> </w:t>
      </w:r>
      <w:r>
        <w:rPr>
          <w:rFonts w:ascii="Verdana" w:hAnsi="Verdana"/>
          <w:color w:val="000000"/>
          <w:sz w:val="18"/>
          <w:szCs w:val="18"/>
        </w:rPr>
        <w:t>от налогообложения в отношении налоговна; доход и капитал» от 17 июня 1992 г.// СЗ. Российской Федерации. 1999. №16. Ст. 1938: •</w:t>
      </w:r>
    </w:p>
    <w:p w14:paraId="68AE256A"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19. Соглашение между РФ и</w:t>
      </w:r>
      <w:r>
        <w:rPr>
          <w:rStyle w:val="WW8Num2z0"/>
          <w:rFonts w:ascii="Verdana" w:hAnsi="Verdana"/>
          <w:color w:val="000000"/>
          <w:sz w:val="18"/>
          <w:szCs w:val="18"/>
        </w:rPr>
        <w:t> </w:t>
      </w:r>
      <w:r>
        <w:rPr>
          <w:rStyle w:val="WW8Num3z0"/>
          <w:rFonts w:ascii="Verdana" w:hAnsi="Verdana"/>
          <w:color w:val="4682B4"/>
          <w:sz w:val="18"/>
          <w:szCs w:val="18"/>
        </w:rPr>
        <w:t>ФРГ</w:t>
      </w:r>
      <w:r>
        <w:rPr>
          <w:rStyle w:val="WW8Num2z0"/>
          <w:rFonts w:ascii="Verdana" w:hAnsi="Verdana"/>
          <w:color w:val="000000"/>
          <w:sz w:val="18"/>
          <w:szCs w:val="18"/>
        </w:rPr>
        <w:t> </w:t>
      </w:r>
      <w:r>
        <w:rPr>
          <w:rFonts w:ascii="Verdana" w:hAnsi="Verdana"/>
          <w:color w:val="000000"/>
          <w:sz w:val="18"/>
          <w:szCs w:val="18"/>
        </w:rPr>
        <w:t>«Об избежании двойного налогообложения в отношении налогов на доходы и</w:t>
      </w:r>
      <w:r>
        <w:rPr>
          <w:rStyle w:val="WW8Num2z0"/>
          <w:rFonts w:ascii="Verdana" w:hAnsi="Verdana"/>
          <w:color w:val="000000"/>
          <w:sz w:val="18"/>
          <w:szCs w:val="18"/>
        </w:rPr>
        <w:t> </w:t>
      </w:r>
      <w:r>
        <w:rPr>
          <w:rStyle w:val="WW8Num3z0"/>
          <w:rFonts w:ascii="Verdana" w:hAnsi="Verdana"/>
          <w:color w:val="4682B4"/>
          <w:sz w:val="18"/>
          <w:szCs w:val="18"/>
        </w:rPr>
        <w:t>имущество</w:t>
      </w:r>
      <w:r>
        <w:rPr>
          <w:rFonts w:ascii="Verdana" w:hAnsi="Verdana"/>
          <w:color w:val="000000"/>
          <w:sz w:val="18"/>
          <w:szCs w:val="18"/>
        </w:rPr>
        <w:t>» от 29 мая. 1996 г. 7/ СЗ Российскойуфедерации. 19981 №;8^ Ст. 913;</w:t>
      </w:r>
    </w:p>
    <w:p w14:paraId="7BDE3FB3"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20. Монографии, учебники, учебные пособия, сборники</w:t>
      </w:r>
    </w:p>
    <w:p w14:paraId="183EC152"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Абдулаев</w:t>
      </w:r>
      <w:r>
        <w:rPr>
          <w:rStyle w:val="WW8Num2z0"/>
          <w:rFonts w:ascii="Verdana" w:hAnsi="Verdana"/>
          <w:color w:val="000000"/>
          <w:sz w:val="18"/>
          <w:szCs w:val="18"/>
        </w:rPr>
        <w:t> </w:t>
      </w:r>
      <w:r>
        <w:rPr>
          <w:rFonts w:ascii="Verdana" w:hAnsi="Verdana"/>
          <w:color w:val="000000"/>
          <w:sz w:val="18"/>
          <w:szCs w:val="18"/>
        </w:rPr>
        <w:t>М.И., Комаров С.А. Проблемы теории государства и права. -. СПб.: Питер, 2003.40;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G.G. Восхождение к праву. Поиски и решения: М., Издательство «</w:t>
      </w:r>
      <w:r>
        <w:rPr>
          <w:rStyle w:val="WW8Num3z0"/>
          <w:rFonts w:ascii="Verdana" w:hAnsi="Verdana"/>
          <w:color w:val="4682B4"/>
          <w:sz w:val="18"/>
          <w:szCs w:val="18"/>
        </w:rPr>
        <w:t>НОРМА</w:t>
      </w:r>
      <w:r>
        <w:rPr>
          <w:rFonts w:ascii="Verdana" w:hAnsi="Verdana"/>
          <w:color w:val="000000"/>
          <w:sz w:val="18"/>
          <w:szCs w:val="18"/>
        </w:rPr>
        <w:t>»; 200 IV V</w:t>
      </w:r>
    </w:p>
    <w:p w14:paraId="3A8B340A"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G.C. Теория права: 21-е изд: —М;,1;995:</w:t>
      </w:r>
    </w:p>
    <w:p w14:paraId="095847E4"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H.A. Имущественные потребности^ и гражданское право: — Саратов, 1987. ; . ; ;</w:t>
      </w:r>
    </w:p>
    <w:p w14:paraId="1ACAAAA8"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24. Богатырев г А.Т. Инвестиционное право:- ML1 Российское право; 1992. :</w:t>
      </w:r>
    </w:p>
    <w:p w14:paraId="6C01A4AD"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П.И. Инвестиции. М.: Дашков и К°, 2002.</w:t>
      </w:r>
    </w:p>
    <w:p w14:paraId="16178327"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Донгаров</w:t>
      </w:r>
      <w:r>
        <w:rPr>
          <w:rStyle w:val="WW8Num2z0"/>
          <w:rFonts w:ascii="Verdana" w:hAnsi="Verdana"/>
          <w:color w:val="000000"/>
          <w:sz w:val="18"/>
          <w:szCs w:val="18"/>
        </w:rPr>
        <w:t> </w:t>
      </w:r>
      <w:r>
        <w:rPr>
          <w:rFonts w:ascii="Verdana" w:hAnsi="Verdana"/>
          <w:color w:val="000000"/>
          <w:sz w:val="18"/>
          <w:szCs w:val="18"/>
        </w:rPr>
        <w:t>А. Г. Иностранный капитал в России.и СССР. М., 1990.</w:t>
      </w:r>
    </w:p>
    <w:p w14:paraId="1F0F1DDA"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27. Доронина II. Г., Салимотина Н. II. Правовое регулирование иностранных инвестиций в России и за рубежом. М., 1993;</w:t>
      </w:r>
    </w:p>
    <w:p w14:paraId="21F8EDE4"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Доронина</w:t>
      </w:r>
      <w:r>
        <w:rPr>
          <w:rStyle w:val="WW8Num2z0"/>
          <w:rFonts w:ascii="Verdana" w:hAnsi="Verdana"/>
          <w:color w:val="000000"/>
          <w:sz w:val="18"/>
          <w:szCs w:val="18"/>
        </w:rPr>
        <w:t> </w:t>
      </w:r>
      <w:r>
        <w:rPr>
          <w:rFonts w:ascii="Verdana" w:hAnsi="Verdana"/>
          <w:color w:val="000000"/>
          <w:sz w:val="18"/>
          <w:szCs w:val="18"/>
        </w:rPr>
        <w:t>Н.Г. Концепция регулирования иностранных инвестиций // Концепции развития российского законодательства. — М.: Городец, 2004.</w:t>
      </w:r>
    </w:p>
    <w:p w14:paraId="65CB186C"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Знаменский</w:t>
      </w:r>
      <w:r>
        <w:rPr>
          <w:rStyle w:val="WW8Num2z0"/>
          <w:rFonts w:ascii="Verdana" w:hAnsi="Verdana"/>
          <w:color w:val="000000"/>
          <w:sz w:val="18"/>
          <w:szCs w:val="18"/>
        </w:rPr>
        <w:t> </w:t>
      </w:r>
      <w:r>
        <w:rPr>
          <w:rFonts w:ascii="Verdana" w:hAnsi="Verdana"/>
          <w:color w:val="000000"/>
          <w:sz w:val="18"/>
          <w:szCs w:val="18"/>
        </w:rPr>
        <w:t>Г.Л. Совершенствование хозяйственного законодательства: цель и средства:- Киев, 1980.</w:t>
      </w:r>
    </w:p>
    <w:p w14:paraId="3B74C3D9"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Игошин</w:t>
      </w:r>
      <w:r>
        <w:rPr>
          <w:rStyle w:val="WW8Num2z0"/>
          <w:rFonts w:ascii="Verdana" w:hAnsi="Verdana"/>
          <w:color w:val="000000"/>
          <w:sz w:val="18"/>
          <w:szCs w:val="18"/>
        </w:rPr>
        <w:t> </w:t>
      </w:r>
      <w:r>
        <w:rPr>
          <w:rFonts w:ascii="Verdana" w:hAnsi="Verdana"/>
          <w:color w:val="000000"/>
          <w:sz w:val="18"/>
          <w:szCs w:val="18"/>
        </w:rPr>
        <w:t>Н.В. Инвестиции. Организация управления и финансирование:</w:t>
      </w:r>
    </w:p>
    <w:p w14:paraId="098A22CB"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31. Учебник, M.: Финансы; ЮНИТИ, 1999.</w:t>
      </w:r>
    </w:p>
    <w:p w14:paraId="136579C0"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Иссад</w:t>
      </w:r>
      <w:r>
        <w:rPr>
          <w:rStyle w:val="WW8Num2z0"/>
          <w:rFonts w:ascii="Verdana" w:hAnsi="Verdana"/>
          <w:color w:val="000000"/>
          <w:sz w:val="18"/>
          <w:szCs w:val="18"/>
        </w:rPr>
        <w:t> </w:t>
      </w:r>
      <w:r>
        <w:rPr>
          <w:rFonts w:ascii="Verdana" w:hAnsi="Verdana"/>
          <w:color w:val="000000"/>
          <w:sz w:val="18"/>
          <w:szCs w:val="18"/>
        </w:rPr>
        <w:t>М. Международное частное право /пер. с фр. М., 1989.</w:t>
      </w:r>
    </w:p>
    <w:p w14:paraId="36FC7079"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33. Камински М. Прямые иностранные инвестиции. Владивосток: Золотой рог, 1999.</w:t>
      </w:r>
    </w:p>
    <w:p w14:paraId="0D73B4DE"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С.А. Общая теория государства и права: Учебник. СПб.: Издательство «</w:t>
      </w:r>
      <w:r>
        <w:rPr>
          <w:rStyle w:val="WW8Num3z0"/>
          <w:rFonts w:ascii="Verdana" w:hAnsi="Verdana"/>
          <w:color w:val="4682B4"/>
          <w:sz w:val="18"/>
          <w:szCs w:val="18"/>
        </w:rPr>
        <w:t>Питер</w:t>
      </w:r>
      <w:r>
        <w:rPr>
          <w:rFonts w:ascii="Verdana" w:hAnsi="Verdana"/>
          <w:color w:val="000000"/>
          <w:sz w:val="18"/>
          <w:szCs w:val="18"/>
        </w:rPr>
        <w:t>», 2008.</w:t>
      </w:r>
    </w:p>
    <w:p w14:paraId="2AEE5322"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Конопляник</w:t>
      </w:r>
      <w:r>
        <w:rPr>
          <w:rStyle w:val="WW8Num2z0"/>
          <w:rFonts w:ascii="Verdana" w:hAnsi="Verdana"/>
          <w:color w:val="000000"/>
          <w:sz w:val="18"/>
          <w:szCs w:val="18"/>
        </w:rPr>
        <w:t> </w:t>
      </w:r>
      <w:r>
        <w:rPr>
          <w:rFonts w:ascii="Verdana" w:hAnsi="Verdana"/>
          <w:color w:val="000000"/>
          <w:sz w:val="18"/>
          <w:szCs w:val="18"/>
        </w:rPr>
        <w:t>A.A. Российской нефтяное хозяйство: экономико-правовая среда, основные формы и приоритетные направления внешнего финансирования. -М., 1995.</w:t>
      </w:r>
    </w:p>
    <w:p w14:paraId="13F818D2"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Политическая и правовая жизнь России: актуальные проблемы. Учебное пособие. —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2000.</w:t>
      </w:r>
    </w:p>
    <w:p w14:paraId="2FDCDF1F"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Проблемы правовых средств // Проблемы теории государства и права: Учеб. пособие / Под ред. М.Н. Марченко.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2001.-300 с.</w:t>
      </w:r>
    </w:p>
    <w:p w14:paraId="47686FE5"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Понимание права. Подходы и проблемы. М., 1999. - 419 с.</w:t>
      </w:r>
    </w:p>
    <w:p w14:paraId="0C99708C"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Проблемы теории государства и права. М., 2001. - 650 с.</w:t>
      </w:r>
    </w:p>
    <w:p w14:paraId="757F61DB"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40. May В.А.,</w:t>
      </w:r>
      <w:r>
        <w:rPr>
          <w:rStyle w:val="WW8Num2z0"/>
          <w:rFonts w:ascii="Verdana" w:hAnsi="Verdana"/>
          <w:color w:val="000000"/>
          <w:sz w:val="18"/>
          <w:szCs w:val="18"/>
        </w:rPr>
        <w:t> </w:t>
      </w:r>
      <w:r>
        <w:rPr>
          <w:rStyle w:val="WW8Num3z0"/>
          <w:rFonts w:ascii="Verdana" w:hAnsi="Verdana"/>
          <w:color w:val="4682B4"/>
          <w:sz w:val="18"/>
          <w:szCs w:val="18"/>
        </w:rPr>
        <w:t>Жаворонков</w:t>
      </w:r>
      <w:r>
        <w:rPr>
          <w:rStyle w:val="WW8Num2z0"/>
          <w:rFonts w:ascii="Verdana" w:hAnsi="Verdana"/>
          <w:color w:val="000000"/>
          <w:sz w:val="18"/>
          <w:szCs w:val="18"/>
        </w:rPr>
        <w:t> </w:t>
      </w:r>
      <w:r>
        <w:rPr>
          <w:rFonts w:ascii="Verdana" w:hAnsi="Verdana"/>
          <w:color w:val="000000"/>
          <w:sz w:val="18"/>
          <w:szCs w:val="18"/>
        </w:rPr>
        <w:t>C.B., Фомичев О.В., Шадрин А.Е.,</w:t>
      </w:r>
      <w:r>
        <w:rPr>
          <w:rStyle w:val="WW8Num2z0"/>
          <w:rFonts w:ascii="Verdana" w:hAnsi="Verdana"/>
          <w:color w:val="000000"/>
          <w:sz w:val="18"/>
          <w:szCs w:val="18"/>
        </w:rPr>
        <w:t> </w:t>
      </w:r>
      <w:r>
        <w:rPr>
          <w:rStyle w:val="WW8Num3z0"/>
          <w:rFonts w:ascii="Verdana" w:hAnsi="Verdana"/>
          <w:color w:val="4682B4"/>
          <w:sz w:val="18"/>
          <w:szCs w:val="18"/>
        </w:rPr>
        <w:t>Яновский</w:t>
      </w:r>
      <w:r>
        <w:rPr>
          <w:rStyle w:val="WW8Num2z0"/>
          <w:rFonts w:ascii="Verdana" w:hAnsi="Verdana"/>
          <w:color w:val="000000"/>
          <w:sz w:val="18"/>
          <w:szCs w:val="18"/>
        </w:rPr>
        <w:t> </w:t>
      </w:r>
      <w:r>
        <w:rPr>
          <w:rFonts w:ascii="Verdana" w:hAnsi="Verdana"/>
          <w:color w:val="000000"/>
          <w:sz w:val="18"/>
          <w:szCs w:val="18"/>
        </w:rPr>
        <w:t>К.Э. «Дерегулирование российской экономики: механизм воспроизводства избыточного регулирования и институциональная поддержка конкуренции на товарных рынках». М., 2003. - 104 с.</w:t>
      </w:r>
    </w:p>
    <w:p w14:paraId="32D9F4D6"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41. Морозова JI.A. Теория государства и права. М., 2005. - 592 с.</w:t>
      </w:r>
    </w:p>
    <w:p w14:paraId="6E928D55"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42. Международное частное право: Учебник/Под ред. Г.К. Дмитриевой. -М., 2001.</w:t>
      </w:r>
    </w:p>
    <w:p w14:paraId="0744DCAF"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43. Международное частное право: Учебник /Под ред. К.Г. Матвеева. Киев, 1985.</w:t>
      </w:r>
    </w:p>
    <w:p w14:paraId="77D2E124"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44. Международное частное право: Сб. документов/Сост. Г.К. Дмитриева и М.В. Филимонова. M., 1999.</w:t>
      </w:r>
    </w:p>
    <w:p w14:paraId="70140B6D" w14:textId="77777777" w:rsidR="00C961C7" w:rsidRDefault="00C961C7" w:rsidP="00C961C7">
      <w:pPr>
        <w:pStyle w:val="WW8Num1z2"/>
        <w:shd w:val="clear" w:color="auto" w:fill="F7F7F7"/>
        <w:spacing w:after="0"/>
        <w:rPr>
          <w:rFonts w:ascii="Verdana" w:hAnsi="Verdana"/>
          <w:color w:val="000000"/>
          <w:sz w:val="18"/>
          <w:szCs w:val="18"/>
        </w:rPr>
      </w:pPr>
      <w:r>
        <w:rPr>
          <w:rFonts w:ascii="Verdana" w:hAnsi="Verdana"/>
          <w:color w:val="000000"/>
          <w:sz w:val="18"/>
          <w:szCs w:val="18"/>
        </w:rPr>
        <w:t>45. Международное частное право: Сб. документов/Сост. К.А.</w:t>
      </w:r>
      <w:r>
        <w:rPr>
          <w:rStyle w:val="WW8Num2z0"/>
          <w:rFonts w:ascii="Verdana" w:hAnsi="Verdana"/>
          <w:color w:val="000000"/>
          <w:sz w:val="18"/>
          <w:szCs w:val="18"/>
        </w:rPr>
        <w:t> </w:t>
      </w:r>
      <w:r>
        <w:rPr>
          <w:rStyle w:val="WW8Num3z0"/>
          <w:rFonts w:ascii="Verdana" w:hAnsi="Verdana"/>
          <w:color w:val="4682B4"/>
          <w:sz w:val="18"/>
          <w:szCs w:val="18"/>
        </w:rPr>
        <w:t>Бекяшев</w:t>
      </w:r>
      <w:r>
        <w:rPr>
          <w:rStyle w:val="WW8Num2z0"/>
          <w:rFonts w:ascii="Verdana" w:hAnsi="Verdana"/>
          <w:color w:val="000000"/>
          <w:sz w:val="18"/>
          <w:szCs w:val="18"/>
        </w:rPr>
        <w:t> </w:t>
      </w:r>
      <w:r>
        <w:rPr>
          <w:rFonts w:ascii="Verdana" w:hAnsi="Verdana"/>
          <w:color w:val="000000"/>
          <w:sz w:val="18"/>
          <w:szCs w:val="18"/>
        </w:rPr>
        <w:t>и71</w:t>
      </w:r>
    </w:p>
    <w:p w14:paraId="6DDE7C57" w14:textId="4CCC3692" w:rsidR="00C961C7" w:rsidRPr="00C961C7" w:rsidRDefault="00C961C7" w:rsidP="00C961C7">
      <w:r>
        <w:rPr>
          <w:rFonts w:ascii="Verdana" w:hAnsi="Verdana"/>
          <w:color w:val="000000"/>
          <w:sz w:val="18"/>
          <w:szCs w:val="18"/>
        </w:rPr>
        <w:br/>
      </w:r>
    </w:p>
    <w:sectPr w:rsidR="00C961C7" w:rsidRPr="00C961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672F6" w14:textId="77777777" w:rsidR="003C24BD" w:rsidRDefault="003C24BD">
      <w:pPr>
        <w:spacing w:after="0" w:line="240" w:lineRule="auto"/>
      </w:pPr>
      <w:r>
        <w:separator/>
      </w:r>
    </w:p>
  </w:endnote>
  <w:endnote w:type="continuationSeparator" w:id="0">
    <w:p w14:paraId="347783DD" w14:textId="77777777" w:rsidR="003C24BD" w:rsidRDefault="003C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6BE93" w14:textId="77777777" w:rsidR="003C24BD" w:rsidRDefault="003C24BD">
      <w:pPr>
        <w:spacing w:after="0" w:line="240" w:lineRule="auto"/>
      </w:pPr>
      <w:r>
        <w:separator/>
      </w:r>
    </w:p>
  </w:footnote>
  <w:footnote w:type="continuationSeparator" w:id="0">
    <w:p w14:paraId="42179836" w14:textId="77777777" w:rsidR="003C24BD" w:rsidRDefault="003C2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4BD"/>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7653</TotalTime>
  <Pages>11</Pages>
  <Words>5825</Words>
  <Characters>33208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1164</cp:revision>
  <cp:lastPrinted>2009-02-06T05:36:00Z</cp:lastPrinted>
  <dcterms:created xsi:type="dcterms:W3CDTF">2016-09-19T15:12:00Z</dcterms:created>
  <dcterms:modified xsi:type="dcterms:W3CDTF">2016-12-28T14:31:00Z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