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Содержание</w:t>
      </w: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ОГЛАВЛЕНИЕ</w:t>
      </w:r>
      <w:r w:rsidRPr="00ED4D46">
        <w:rPr>
          <w:rFonts w:ascii="Trebuchet MS" w:eastAsia="Times New Roman" w:hAnsi="Trebuchet MS" w:cs="Times New Roman"/>
          <w:color w:val="000000"/>
          <w:kern w:val="0"/>
          <w:sz w:val="18"/>
          <w:szCs w:val="18"/>
          <w:lang w:eastAsia="ru-RU"/>
        </w:rPr>
        <w:t>:</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Введение</w:t>
      </w:r>
      <w:r w:rsidRPr="00ED4D46">
        <w:rPr>
          <w:rFonts w:ascii="Trebuchet MS" w:eastAsia="Times New Roman" w:hAnsi="Trebuchet MS" w:cs="Times New Roman"/>
          <w:color w:val="000000"/>
          <w:kern w:val="0"/>
          <w:sz w:val="18"/>
          <w:szCs w:val="18"/>
          <w:lang w:eastAsia="ru-RU"/>
        </w:rPr>
        <w:t>...2</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Глава</w:t>
      </w:r>
      <w:r w:rsidRPr="00ED4D46">
        <w:rPr>
          <w:rFonts w:ascii="Trebuchet MS" w:eastAsia="Times New Roman" w:hAnsi="Trebuchet MS" w:cs="Times New Roman"/>
          <w:color w:val="000000"/>
          <w:kern w:val="0"/>
          <w:sz w:val="18"/>
          <w:szCs w:val="18"/>
          <w:lang w:eastAsia="ru-RU"/>
        </w:rPr>
        <w:t xml:space="preserve"> 1. </w:t>
      </w:r>
      <w:r w:rsidRPr="00ED4D46">
        <w:rPr>
          <w:rFonts w:ascii="Trebuchet MS" w:eastAsia="Times New Roman" w:hAnsi="Trebuchet MS" w:cs="Times New Roman" w:hint="eastAsia"/>
          <w:color w:val="000000"/>
          <w:kern w:val="0"/>
          <w:sz w:val="18"/>
          <w:szCs w:val="18"/>
          <w:lang w:eastAsia="ru-RU"/>
        </w:rPr>
        <w:t>Роман</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В</w:t>
      </w:r>
      <w:r w:rsidRPr="00ED4D46">
        <w:rPr>
          <w:rFonts w:ascii="Trebuchet MS" w:eastAsia="Times New Roman" w:hAnsi="Trebuchet MS" w:cs="Times New Roman"/>
          <w:color w:val="000000"/>
          <w:kern w:val="0"/>
          <w:sz w:val="18"/>
          <w:szCs w:val="18"/>
          <w:lang w:eastAsia="ru-RU"/>
        </w:rPr>
        <w:t>.</w:t>
      </w:r>
      <w:r w:rsidRPr="00ED4D46">
        <w:rPr>
          <w:rFonts w:ascii="Trebuchet MS" w:eastAsia="Times New Roman" w:hAnsi="Trebuchet MS" w:cs="Times New Roman" w:hint="eastAsia"/>
          <w:color w:val="000000"/>
          <w:kern w:val="0"/>
          <w:sz w:val="18"/>
          <w:szCs w:val="18"/>
          <w:lang w:eastAsia="ru-RU"/>
        </w:rPr>
        <w:t>Я</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Брюсова</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Огненный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ангел</w:t>
      </w:r>
      <w:r w:rsidRPr="00ED4D46">
        <w:rPr>
          <w:rFonts w:ascii="Trebuchet MS" w:eastAsia="Times New Roman" w:hAnsi="Trebuchet MS" w:cs="Times New Roman"/>
          <w:color w:val="000000"/>
          <w:kern w:val="0"/>
          <w:sz w:val="18"/>
          <w:szCs w:val="18"/>
          <w:lang w:eastAsia="ru-RU"/>
        </w:rPr>
        <w:t>"...17</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Глава</w:t>
      </w:r>
      <w:r w:rsidRPr="00ED4D46">
        <w:rPr>
          <w:rFonts w:ascii="Trebuchet MS" w:eastAsia="Times New Roman" w:hAnsi="Trebuchet MS" w:cs="Times New Roman"/>
          <w:color w:val="000000"/>
          <w:kern w:val="0"/>
          <w:sz w:val="18"/>
          <w:szCs w:val="18"/>
          <w:lang w:eastAsia="ru-RU"/>
        </w:rPr>
        <w:t xml:space="preserve"> 2. </w:t>
      </w:r>
      <w:r w:rsidRPr="00ED4D46">
        <w:rPr>
          <w:rFonts w:ascii="Trebuchet MS" w:eastAsia="Times New Roman" w:hAnsi="Trebuchet MS" w:cs="Times New Roman" w:hint="eastAsia"/>
          <w:color w:val="000000"/>
          <w:kern w:val="0"/>
          <w:sz w:val="18"/>
          <w:szCs w:val="18"/>
          <w:lang w:eastAsia="ru-RU"/>
        </w:rPr>
        <w:t>Роман</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и</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либретто</w:t>
      </w:r>
      <w:r w:rsidRPr="00ED4D46">
        <w:rPr>
          <w:rFonts w:ascii="Trebuchet MS" w:eastAsia="Times New Roman" w:hAnsi="Trebuchet MS" w:cs="Times New Roman"/>
          <w:color w:val="000000"/>
          <w:kern w:val="0"/>
          <w:sz w:val="18"/>
          <w:szCs w:val="18"/>
          <w:lang w:eastAsia="ru-RU"/>
        </w:rPr>
        <w:t>...45</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color w:val="000000"/>
          <w:kern w:val="0"/>
          <w:sz w:val="18"/>
          <w:szCs w:val="18"/>
          <w:lang w:eastAsia="ru-RU"/>
        </w:rPr>
        <w:t xml:space="preserve">2. 1. </w:t>
      </w:r>
      <w:r w:rsidRPr="00ED4D46">
        <w:rPr>
          <w:rFonts w:ascii="Trebuchet MS" w:eastAsia="Times New Roman" w:hAnsi="Trebuchet MS" w:cs="Times New Roman" w:hint="eastAsia"/>
          <w:color w:val="000000"/>
          <w:kern w:val="0"/>
          <w:sz w:val="18"/>
          <w:szCs w:val="18"/>
          <w:lang w:eastAsia="ru-RU"/>
        </w:rPr>
        <w:t>Работа</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над</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либретто</w:t>
      </w:r>
      <w:r w:rsidRPr="00ED4D46">
        <w:rPr>
          <w:rFonts w:ascii="Trebuchet MS" w:eastAsia="Times New Roman" w:hAnsi="Trebuchet MS" w:cs="Times New Roman"/>
          <w:color w:val="000000"/>
          <w:kern w:val="0"/>
          <w:sz w:val="18"/>
          <w:szCs w:val="18"/>
          <w:lang w:eastAsia="ru-RU"/>
        </w:rPr>
        <w:t>...46</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color w:val="000000"/>
          <w:kern w:val="0"/>
          <w:sz w:val="18"/>
          <w:szCs w:val="18"/>
          <w:lang w:eastAsia="ru-RU"/>
        </w:rPr>
        <w:t xml:space="preserve">2. 2. </w:t>
      </w:r>
      <w:r w:rsidRPr="00ED4D46">
        <w:rPr>
          <w:rFonts w:ascii="Trebuchet MS" w:eastAsia="Times New Roman" w:hAnsi="Trebuchet MS" w:cs="Times New Roman" w:hint="eastAsia"/>
          <w:color w:val="000000"/>
          <w:kern w:val="0"/>
          <w:sz w:val="18"/>
          <w:szCs w:val="18"/>
          <w:lang w:eastAsia="ru-RU"/>
        </w:rPr>
        <w:t>Драматургия</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либретто</w:t>
      </w:r>
      <w:r w:rsidRPr="00ED4D46">
        <w:rPr>
          <w:rFonts w:ascii="Trebuchet MS" w:eastAsia="Times New Roman" w:hAnsi="Trebuchet MS" w:cs="Times New Roman"/>
          <w:color w:val="000000"/>
          <w:kern w:val="0"/>
          <w:sz w:val="18"/>
          <w:szCs w:val="18"/>
          <w:lang w:eastAsia="ru-RU"/>
        </w:rPr>
        <w:t>...53</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Глава</w:t>
      </w:r>
      <w:r w:rsidRPr="00ED4D46">
        <w:rPr>
          <w:rFonts w:ascii="Trebuchet MS" w:eastAsia="Times New Roman" w:hAnsi="Trebuchet MS" w:cs="Times New Roman"/>
          <w:color w:val="000000"/>
          <w:kern w:val="0"/>
          <w:sz w:val="18"/>
          <w:szCs w:val="18"/>
          <w:lang w:eastAsia="ru-RU"/>
        </w:rPr>
        <w:t xml:space="preserve"> 3. </w:t>
      </w:r>
      <w:r w:rsidRPr="00ED4D46">
        <w:rPr>
          <w:rFonts w:ascii="Trebuchet MS" w:eastAsia="Times New Roman" w:hAnsi="Trebuchet MS" w:cs="Times New Roman" w:hint="eastAsia"/>
          <w:color w:val="000000"/>
          <w:kern w:val="0"/>
          <w:sz w:val="18"/>
          <w:szCs w:val="18"/>
          <w:lang w:eastAsia="ru-RU"/>
        </w:rPr>
        <w:t>Лейтмотивная</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система</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оперы</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Огненный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ангел</w:t>
      </w:r>
      <w:r w:rsidRPr="00ED4D46">
        <w:rPr>
          <w:rFonts w:ascii="Trebuchet MS" w:eastAsia="Times New Roman" w:hAnsi="Trebuchet MS" w:cs="Times New Roman"/>
          <w:color w:val="000000"/>
          <w:kern w:val="0"/>
          <w:sz w:val="18"/>
          <w:szCs w:val="18"/>
          <w:lang w:eastAsia="ru-RU"/>
        </w:rPr>
        <w:t>"...90</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Глава</w:t>
      </w:r>
      <w:r w:rsidRPr="00ED4D46">
        <w:rPr>
          <w:rFonts w:ascii="Trebuchet MS" w:eastAsia="Times New Roman" w:hAnsi="Trebuchet MS" w:cs="Times New Roman"/>
          <w:color w:val="000000"/>
          <w:kern w:val="0"/>
          <w:sz w:val="18"/>
          <w:szCs w:val="18"/>
          <w:lang w:eastAsia="ru-RU"/>
        </w:rPr>
        <w:t xml:space="preserve"> 4. </w:t>
      </w:r>
      <w:r w:rsidRPr="00ED4D46">
        <w:rPr>
          <w:rFonts w:ascii="Trebuchet MS" w:eastAsia="Times New Roman" w:hAnsi="Trebuchet MS" w:cs="Times New Roman" w:hint="eastAsia"/>
          <w:color w:val="000000"/>
          <w:kern w:val="0"/>
          <w:sz w:val="18"/>
          <w:szCs w:val="18"/>
          <w:lang w:eastAsia="ru-RU"/>
        </w:rPr>
        <w:t>Вокальный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стиль</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оперы</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Огненный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ангел</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как</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средство</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драматургии</w:t>
      </w:r>
      <w:r w:rsidRPr="00ED4D46">
        <w:rPr>
          <w:rFonts w:ascii="Trebuchet MS" w:eastAsia="Times New Roman" w:hAnsi="Trebuchet MS" w:cs="Times New Roman"/>
          <w:color w:val="000000"/>
          <w:kern w:val="0"/>
          <w:sz w:val="18"/>
          <w:szCs w:val="18"/>
          <w:lang w:eastAsia="ru-RU"/>
        </w:rPr>
        <w:t>...109</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Глава</w:t>
      </w:r>
      <w:r w:rsidRPr="00ED4D46">
        <w:rPr>
          <w:rFonts w:ascii="Trebuchet MS" w:eastAsia="Times New Roman" w:hAnsi="Trebuchet MS" w:cs="Times New Roman"/>
          <w:color w:val="000000"/>
          <w:kern w:val="0"/>
          <w:sz w:val="18"/>
          <w:szCs w:val="18"/>
          <w:lang w:eastAsia="ru-RU"/>
        </w:rPr>
        <w:t xml:space="preserve"> 5. </w:t>
      </w:r>
      <w:r w:rsidRPr="00ED4D46">
        <w:rPr>
          <w:rFonts w:ascii="Trebuchet MS" w:eastAsia="Times New Roman" w:hAnsi="Trebuchet MS" w:cs="Times New Roman" w:hint="eastAsia"/>
          <w:color w:val="000000"/>
          <w:kern w:val="0"/>
          <w:sz w:val="18"/>
          <w:szCs w:val="18"/>
          <w:lang w:eastAsia="ru-RU"/>
        </w:rPr>
        <w:t>Оркестр</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как</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формирующее</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начало</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в</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музыкальной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драматургии</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оперы</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Огненный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ангел</w:t>
      </w:r>
      <w:r w:rsidRPr="00ED4D46">
        <w:rPr>
          <w:rFonts w:ascii="Trebuchet MS" w:eastAsia="Times New Roman" w:hAnsi="Trebuchet MS" w:cs="Times New Roman"/>
          <w:color w:val="000000"/>
          <w:kern w:val="0"/>
          <w:sz w:val="18"/>
          <w:szCs w:val="18"/>
          <w:lang w:eastAsia="ru-RU"/>
        </w:rPr>
        <w:t>"...146</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Заключение</w:t>
      </w:r>
      <w:r w:rsidRPr="00ED4D46">
        <w:rPr>
          <w:rFonts w:ascii="Trebuchet MS" w:eastAsia="Times New Roman" w:hAnsi="Trebuchet MS" w:cs="Times New Roman"/>
          <w:color w:val="000000"/>
          <w:kern w:val="0"/>
          <w:sz w:val="18"/>
          <w:szCs w:val="18"/>
          <w:lang w:eastAsia="ru-RU"/>
        </w:rPr>
        <w:t>...186</w:t>
      </w:r>
    </w:p>
    <w:p w:rsidR="00ED4D46" w:rsidRPr="00ED4D46" w:rsidRDefault="00ED4D46" w:rsidP="00ED4D46">
      <w:pPr>
        <w:rPr>
          <w:rFonts w:ascii="Trebuchet MS" w:eastAsia="Times New Roman" w:hAnsi="Trebuchet MS" w:cs="Times New Roman"/>
          <w:color w:val="000000"/>
          <w:kern w:val="0"/>
          <w:sz w:val="18"/>
          <w:szCs w:val="18"/>
          <w:lang w:eastAsia="ru-RU"/>
        </w:rPr>
      </w:pPr>
    </w:p>
    <w:p w:rsidR="00ED4D46" w:rsidRPr="00ED4D46" w:rsidRDefault="00ED4D46" w:rsidP="00ED4D46">
      <w:pPr>
        <w:rPr>
          <w:rFonts w:ascii="Trebuchet MS" w:eastAsia="Times New Roman" w:hAnsi="Trebuchet MS" w:cs="Times New Roman"/>
          <w:color w:val="000000"/>
          <w:kern w:val="0"/>
          <w:sz w:val="18"/>
          <w:szCs w:val="18"/>
          <w:lang w:eastAsia="ru-RU"/>
        </w:rPr>
      </w:pPr>
      <w:r w:rsidRPr="00ED4D46">
        <w:rPr>
          <w:rFonts w:ascii="Trebuchet MS" w:eastAsia="Times New Roman" w:hAnsi="Trebuchet MS" w:cs="Times New Roman" w:hint="eastAsia"/>
          <w:color w:val="000000"/>
          <w:kern w:val="0"/>
          <w:sz w:val="18"/>
          <w:szCs w:val="18"/>
          <w:lang w:eastAsia="ru-RU"/>
        </w:rPr>
        <w:t>Библиографический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список</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использованной</w:t>
      </w:r>
      <w:r w:rsidRPr="00ED4D46">
        <w:rPr>
          <w:rFonts w:ascii="Trebuchet MS" w:eastAsia="Times New Roman" w:hAnsi="Trebuchet MS" w:cs="Times New Roman"/>
          <w:color w:val="000000"/>
          <w:kern w:val="0"/>
          <w:sz w:val="18"/>
          <w:szCs w:val="18"/>
          <w:lang w:eastAsia="ru-RU"/>
        </w:rPr>
        <w:t xml:space="preserve"> </w:t>
      </w:r>
      <w:r w:rsidRPr="00ED4D46">
        <w:rPr>
          <w:rFonts w:ascii="Trebuchet MS" w:eastAsia="Times New Roman" w:hAnsi="Trebuchet MS" w:cs="Times New Roman" w:hint="eastAsia"/>
          <w:color w:val="000000"/>
          <w:kern w:val="0"/>
          <w:sz w:val="18"/>
          <w:szCs w:val="18"/>
          <w:lang w:eastAsia="ru-RU"/>
        </w:rPr>
        <w:t>литературы</w:t>
      </w:r>
      <w:r w:rsidRPr="00ED4D46">
        <w:rPr>
          <w:rFonts w:ascii="Trebuchet MS" w:eastAsia="Times New Roman" w:hAnsi="Trebuchet MS" w:cs="Times New Roman"/>
          <w:color w:val="000000"/>
          <w:kern w:val="0"/>
          <w:sz w:val="18"/>
          <w:szCs w:val="18"/>
          <w:lang w:eastAsia="ru-RU"/>
        </w:rPr>
        <w:t>...194</w:t>
      </w:r>
    </w:p>
    <w:p w:rsidR="00ED4D46" w:rsidRPr="00ED4D46" w:rsidRDefault="00ED4D46" w:rsidP="00ED4D46">
      <w:pPr>
        <w:rPr>
          <w:rFonts w:ascii="Trebuchet MS" w:eastAsia="Times New Roman" w:hAnsi="Trebuchet MS" w:cs="Times New Roman"/>
          <w:color w:val="000000"/>
          <w:kern w:val="0"/>
          <w:sz w:val="18"/>
          <w:szCs w:val="18"/>
          <w:lang w:eastAsia="ru-RU"/>
        </w:rPr>
      </w:pPr>
    </w:p>
    <w:p w:rsidR="000A51A2" w:rsidRPr="00ED4D46" w:rsidRDefault="00ED4D46" w:rsidP="00ED4D46">
      <w:r w:rsidRPr="00ED4D46">
        <w:rPr>
          <w:rFonts w:ascii="Trebuchet MS" w:eastAsia="Times New Roman" w:hAnsi="Trebuchet MS" w:cs="Times New Roman" w:hint="eastAsia"/>
          <w:color w:val="000000"/>
          <w:kern w:val="0"/>
          <w:sz w:val="18"/>
          <w:szCs w:val="18"/>
          <w:lang w:eastAsia="ru-RU"/>
        </w:rPr>
        <w:t>Приложения</w:t>
      </w:r>
      <w:r w:rsidRPr="00ED4D46">
        <w:rPr>
          <w:rFonts w:ascii="Trebuchet MS" w:eastAsia="Times New Roman" w:hAnsi="Trebuchet MS" w:cs="Times New Roman"/>
          <w:color w:val="000000"/>
          <w:kern w:val="0"/>
          <w:sz w:val="18"/>
          <w:szCs w:val="18"/>
          <w:lang w:eastAsia="ru-RU"/>
        </w:rPr>
        <w:t>...209</w:t>
      </w:r>
      <w:bookmarkStart w:id="0" w:name="_GoBack"/>
      <w:bookmarkEnd w:id="0"/>
    </w:p>
    <w:sectPr w:rsidR="000A51A2" w:rsidRPr="00ED4D4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1E5" w:rsidRDefault="005D11E5">
      <w:pPr>
        <w:spacing w:after="0" w:line="240" w:lineRule="auto"/>
      </w:pPr>
      <w:r>
        <w:separator/>
      </w:r>
    </w:p>
  </w:endnote>
  <w:endnote w:type="continuationSeparator" w:id="0">
    <w:p w:rsidR="005D11E5" w:rsidRDefault="005D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1E5" w:rsidRDefault="005D11E5"/>
    <w:p w:rsidR="005D11E5" w:rsidRDefault="005D11E5"/>
    <w:p w:rsidR="005D11E5" w:rsidRDefault="005D11E5"/>
    <w:p w:rsidR="005D11E5" w:rsidRDefault="005D11E5"/>
    <w:p w:rsidR="005D11E5" w:rsidRDefault="005D11E5"/>
    <w:p w:rsidR="005D11E5" w:rsidRDefault="005D11E5"/>
    <w:p w:rsidR="005D11E5" w:rsidRDefault="005D11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1E5" w:rsidRDefault="005D1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D11E5" w:rsidRDefault="005D11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D11E5" w:rsidRDefault="005D11E5"/>
    <w:p w:rsidR="005D11E5" w:rsidRDefault="005D11E5"/>
    <w:p w:rsidR="005D11E5" w:rsidRDefault="005D11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1E5" w:rsidRDefault="005D11E5"/>
                          <w:p w:rsidR="005D11E5" w:rsidRDefault="005D11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D11E5" w:rsidRDefault="005D11E5"/>
                    <w:p w:rsidR="005D11E5" w:rsidRDefault="005D11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D11E5" w:rsidRDefault="005D11E5"/>
    <w:p w:rsidR="005D11E5" w:rsidRDefault="005D11E5">
      <w:pPr>
        <w:rPr>
          <w:sz w:val="2"/>
          <w:szCs w:val="2"/>
        </w:rPr>
      </w:pPr>
    </w:p>
    <w:p w:rsidR="005D11E5" w:rsidRDefault="005D11E5"/>
    <w:p w:rsidR="005D11E5" w:rsidRDefault="005D11E5">
      <w:pPr>
        <w:spacing w:after="0" w:line="240" w:lineRule="auto"/>
      </w:pPr>
    </w:p>
  </w:footnote>
  <w:footnote w:type="continuationSeparator" w:id="0">
    <w:p w:rsidR="005D11E5" w:rsidRDefault="005D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1E5"/>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A9A85-B4BF-4163-B3EA-2FDCC98F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33147</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2318</cp:revision>
  <cp:lastPrinted>2009-02-06T05:36:00Z</cp:lastPrinted>
  <dcterms:created xsi:type="dcterms:W3CDTF">2023-09-07T12:38:00Z</dcterms:created>
  <dcterms:modified xsi:type="dcterms:W3CDTF">2023-12-23T12:16:00Z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