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4DD96" w14:textId="77777777" w:rsidR="00C4466D" w:rsidRDefault="00C4466D" w:rsidP="00C4466D">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в конкурентной среде</w:t>
      </w:r>
    </w:p>
    <w:p w14:paraId="665C28AD" w14:textId="77777777" w:rsidR="00C4466D" w:rsidRDefault="00C4466D" w:rsidP="00C4466D">
      <w:pPr>
        <w:rPr>
          <w:rFonts w:ascii="Verdana" w:hAnsi="Verdana"/>
          <w:color w:val="000000"/>
          <w:sz w:val="18"/>
          <w:szCs w:val="18"/>
          <w:shd w:val="clear" w:color="auto" w:fill="FFFFFF"/>
        </w:rPr>
      </w:pPr>
    </w:p>
    <w:p w14:paraId="78916709" w14:textId="77777777" w:rsidR="00C4466D" w:rsidRDefault="00C4466D" w:rsidP="00C4466D">
      <w:pPr>
        <w:rPr>
          <w:rFonts w:ascii="Verdana" w:hAnsi="Verdana"/>
          <w:color w:val="000000"/>
          <w:sz w:val="18"/>
          <w:szCs w:val="18"/>
          <w:shd w:val="clear" w:color="auto" w:fill="FFFFFF"/>
        </w:rPr>
      </w:pPr>
    </w:p>
    <w:p w14:paraId="3D9956F0" w14:textId="77777777" w:rsidR="00C4466D" w:rsidRDefault="00C4466D" w:rsidP="00C4466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Каверина, Ольга Дмитриевна</w:t>
      </w:r>
      <w:r>
        <w:rPr>
          <w:rFonts w:ascii="Verdana" w:hAnsi="Verdana"/>
          <w:color w:val="000000"/>
          <w:sz w:val="18"/>
          <w:szCs w:val="18"/>
        </w:rPr>
        <w:br/>
      </w:r>
      <w:r>
        <w:rPr>
          <w:rFonts w:ascii="Verdana" w:hAnsi="Verdana"/>
          <w:b/>
          <w:bCs/>
          <w:color w:val="000000"/>
          <w:sz w:val="18"/>
          <w:szCs w:val="18"/>
        </w:rPr>
        <w:t>Год: </w:t>
      </w:r>
    </w:p>
    <w:p w14:paraId="3EA919D1" w14:textId="77777777" w:rsidR="00C4466D" w:rsidRDefault="00C4466D" w:rsidP="00C4466D">
      <w:pPr>
        <w:spacing w:line="270" w:lineRule="atLeast"/>
        <w:rPr>
          <w:rFonts w:ascii="Verdana" w:hAnsi="Verdana"/>
          <w:color w:val="000000"/>
          <w:sz w:val="18"/>
          <w:szCs w:val="18"/>
        </w:rPr>
      </w:pPr>
      <w:r>
        <w:rPr>
          <w:rFonts w:ascii="Verdana" w:hAnsi="Verdana"/>
          <w:color w:val="000000"/>
          <w:sz w:val="18"/>
          <w:szCs w:val="18"/>
        </w:rPr>
        <w:t>2005</w:t>
      </w:r>
    </w:p>
    <w:p w14:paraId="78503E97" w14:textId="77777777" w:rsidR="00C4466D" w:rsidRDefault="00C4466D" w:rsidP="00C4466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7E14A0" w14:textId="77777777" w:rsidR="00C4466D" w:rsidRDefault="00C4466D" w:rsidP="00C4466D">
      <w:pPr>
        <w:spacing w:line="270" w:lineRule="atLeast"/>
        <w:rPr>
          <w:rFonts w:ascii="Verdana" w:hAnsi="Verdana"/>
          <w:color w:val="000000"/>
          <w:sz w:val="18"/>
          <w:szCs w:val="18"/>
        </w:rPr>
      </w:pPr>
      <w:r>
        <w:rPr>
          <w:rFonts w:ascii="Verdana" w:hAnsi="Verdana"/>
          <w:color w:val="000000"/>
          <w:sz w:val="18"/>
          <w:szCs w:val="18"/>
        </w:rPr>
        <w:t>Каверина, Ольга Дмитриевна</w:t>
      </w:r>
    </w:p>
    <w:p w14:paraId="34EA1C03" w14:textId="77777777" w:rsidR="00C4466D" w:rsidRDefault="00C4466D" w:rsidP="00C4466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41696C" w14:textId="77777777" w:rsidR="00C4466D" w:rsidRDefault="00C4466D" w:rsidP="00C4466D">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C760EE8" w14:textId="77777777" w:rsidR="00C4466D" w:rsidRDefault="00C4466D" w:rsidP="00C4466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269660" w14:textId="77777777" w:rsidR="00C4466D" w:rsidRDefault="00C4466D" w:rsidP="00C4466D">
      <w:pPr>
        <w:spacing w:line="270" w:lineRule="atLeast"/>
        <w:rPr>
          <w:rFonts w:ascii="Verdana" w:hAnsi="Verdana"/>
          <w:color w:val="000000"/>
          <w:sz w:val="18"/>
          <w:szCs w:val="18"/>
        </w:rPr>
      </w:pPr>
      <w:r>
        <w:rPr>
          <w:rFonts w:ascii="Verdana" w:hAnsi="Verdana"/>
          <w:color w:val="000000"/>
          <w:sz w:val="18"/>
          <w:szCs w:val="18"/>
        </w:rPr>
        <w:t>Санкт-Петербург</w:t>
      </w:r>
    </w:p>
    <w:p w14:paraId="0B63AE48" w14:textId="77777777" w:rsidR="00C4466D" w:rsidRDefault="00C4466D" w:rsidP="00C4466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21A5A0" w14:textId="77777777" w:rsidR="00C4466D" w:rsidRDefault="00C4466D" w:rsidP="00C4466D">
      <w:pPr>
        <w:spacing w:line="270" w:lineRule="atLeast"/>
        <w:rPr>
          <w:rFonts w:ascii="Verdana" w:hAnsi="Verdana"/>
          <w:color w:val="000000"/>
          <w:sz w:val="18"/>
          <w:szCs w:val="18"/>
        </w:rPr>
      </w:pPr>
      <w:r>
        <w:rPr>
          <w:rFonts w:ascii="Verdana" w:hAnsi="Verdana"/>
          <w:color w:val="000000"/>
          <w:sz w:val="18"/>
          <w:szCs w:val="18"/>
        </w:rPr>
        <w:t>08.00.12</w:t>
      </w:r>
    </w:p>
    <w:p w14:paraId="47DB97B5" w14:textId="77777777" w:rsidR="00C4466D" w:rsidRDefault="00C4466D" w:rsidP="00C4466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57D784" w14:textId="77777777" w:rsidR="00C4466D" w:rsidRDefault="00C4466D" w:rsidP="00C4466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F3B7D9" w14:textId="77777777" w:rsidR="00C4466D" w:rsidRDefault="00C4466D" w:rsidP="00C4466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2E0D1F5" w14:textId="77777777" w:rsidR="00C4466D" w:rsidRDefault="00C4466D" w:rsidP="00C4466D">
      <w:pPr>
        <w:spacing w:line="270" w:lineRule="atLeast"/>
        <w:rPr>
          <w:rFonts w:ascii="Verdana" w:hAnsi="Verdana"/>
          <w:color w:val="000000"/>
          <w:sz w:val="18"/>
          <w:szCs w:val="18"/>
        </w:rPr>
      </w:pPr>
      <w:r>
        <w:rPr>
          <w:rFonts w:ascii="Verdana" w:hAnsi="Verdana"/>
          <w:color w:val="000000"/>
          <w:sz w:val="18"/>
          <w:szCs w:val="18"/>
        </w:rPr>
        <w:t>333</w:t>
      </w:r>
    </w:p>
    <w:p w14:paraId="55E35A7A" w14:textId="77777777" w:rsidR="00C4466D" w:rsidRDefault="00C4466D" w:rsidP="00C4466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Каверина, Ольга Дмитриевна</w:t>
      </w:r>
    </w:p>
    <w:p w14:paraId="0E12D63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AF971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Основные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243911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исторического развития управленческого аспекта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522DDD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развитии подходов к понятию управленческого учета в России. Выделение и систематизация подходов</w:t>
      </w:r>
    </w:p>
    <w:p w14:paraId="55A6BA2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Понятие и существенные характеристики управленческого учета</w:t>
      </w:r>
    </w:p>
    <w:p w14:paraId="783FA08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Классификация затрат как фундаментальная основа, обеспечивающая выполнение двуединой функции управленческого учета</w:t>
      </w:r>
    </w:p>
    <w:p w14:paraId="3BFDAC9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Проблемные вопросы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в обеспечении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хозяйствующего субъекта, их систематизация и варианты решений</w:t>
      </w:r>
    </w:p>
    <w:p w14:paraId="0DD2DF0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направления ее использования. Противоречие, присущее категории «</w:t>
      </w:r>
      <w:r>
        <w:rPr>
          <w:rStyle w:val="WW8Num3z0"/>
          <w:rFonts w:ascii="Verdana" w:hAnsi="Verdana"/>
          <w:color w:val="4682B4"/>
          <w:sz w:val="18"/>
          <w:szCs w:val="18"/>
        </w:rPr>
        <w:t>себестоимость продукции</w:t>
      </w:r>
      <w:r>
        <w:rPr>
          <w:rFonts w:ascii="Verdana" w:hAnsi="Verdana"/>
          <w:color w:val="000000"/>
          <w:sz w:val="18"/>
          <w:szCs w:val="18"/>
        </w:rPr>
        <w:t>» и его проявления</w:t>
      </w:r>
    </w:p>
    <w:p w14:paraId="6DC2853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Понятие и классификация</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систем. Систематизация современных проблем калькулирования</w:t>
      </w:r>
    </w:p>
    <w:p w14:paraId="5A7CF32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Проявление проблем классификационных групп категорий затрат в калькуляционных системах: проблемы распределения затрат и их решение</w:t>
      </w:r>
    </w:p>
    <w:p w14:paraId="068A1D1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Концепция разграничения затрат в поле оценок. Проблемы</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затрат и их влияние на сумму</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прибыли</w:t>
      </w:r>
    </w:p>
    <w:p w14:paraId="7B8A5B4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Проблемы сокращенной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исчисленной на основе переменных затрат, и их влияние на обоснованность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5DCE34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Проблемы распределения косвенных затрат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полной себестои мости)</w:t>
      </w:r>
    </w:p>
    <w:p w14:paraId="0606DF1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Проблемы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хозяйствующего субъекта и направления их решения 148 3.1. Взаимосвязь учета и форм</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управления. Концептуальные основы учета по центрам ответственности</w:t>
      </w:r>
    </w:p>
    <w:p w14:paraId="50A99B8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Проблемы организации эффективного функционирования учета по центрам ответственности</w:t>
      </w:r>
    </w:p>
    <w:p w14:paraId="15C11F0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Перспективы развития управленческого учета</w:t>
      </w:r>
    </w:p>
    <w:p w14:paraId="2CD123B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Концепция развития управленческого учета в направлении поддержания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повышения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6E54163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Совершенствование традиционных и использование новейших калькуляционных систем</w:t>
      </w:r>
    </w:p>
    <w:p w14:paraId="2AE4598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Теоретико-методологические основы сущности и содержания</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системы «АВ-костинг»</w:t>
      </w:r>
    </w:p>
    <w:p w14:paraId="154B501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Предпосылки создания калькуляционной системы «АВ-костинг»</w:t>
      </w:r>
    </w:p>
    <w:p w14:paraId="054D014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Концептуальные положения калькуляционной системы «АВ-костинг» и область применения</w:t>
      </w:r>
    </w:p>
    <w:p w14:paraId="76363EE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Совершенствование учета по центрам ответственности на основе моделирования оценки их деятельности</w:t>
      </w:r>
    </w:p>
    <w:p w14:paraId="1A19174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Перспективные направления совершенствования учета по ЦО в соответствии с концепцией развития управленческого учета 243 ЗАКЛЮЧЕНИЕ 257 БИБЛИОГРАФИЧЕСКИЙ СПИСОК ЛИТЕРАТУРЫ 276 ПРИЛОЖЕНИЯ</w:t>
      </w:r>
    </w:p>
    <w:p w14:paraId="4F9E4745" w14:textId="77777777" w:rsidR="00C4466D" w:rsidRDefault="00C4466D" w:rsidP="00C4466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конкурентной среде"</w:t>
      </w:r>
    </w:p>
    <w:p w14:paraId="06210B6B"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быстро меняющейся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характеризующейся высокой степенью нестабильности, повышенной вероятностью</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для хозяйствующих субъектов возникает потребности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применяемых учетных методов. В связи с возрастающей степенью</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а также неоднородностью конкурентной среды изменяются и</w:t>
      </w:r>
      <w:r>
        <w:rPr>
          <w:rStyle w:val="WW8Num2z0"/>
          <w:rFonts w:ascii="Verdana" w:hAnsi="Verdana"/>
          <w:color w:val="000000"/>
          <w:sz w:val="18"/>
          <w:szCs w:val="18"/>
        </w:rPr>
        <w:t> </w:t>
      </w:r>
      <w:r>
        <w:rPr>
          <w:rStyle w:val="WW8Num3z0"/>
          <w:rFonts w:ascii="Verdana" w:hAnsi="Verdana"/>
          <w:color w:val="4682B4"/>
          <w:sz w:val="18"/>
          <w:szCs w:val="18"/>
        </w:rPr>
        <w:t>диверсифицируются</w:t>
      </w:r>
      <w:r>
        <w:rPr>
          <w:rFonts w:ascii="Verdana" w:hAnsi="Verdana"/>
          <w:color w:val="000000"/>
          <w:sz w:val="18"/>
          <w:szCs w:val="18"/>
        </w:rPr>
        <w:t>требования к информационному обеспечению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В связи с тенденциями концентрации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изменяются подходы к управлению и учету деятельности его</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Эти объективные и субъективные обстоятельства приводят к принципиально новым экономическим отношениям, обусловливающим тенденции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том числе его направления, востребованного современной практикой -</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CBFCA2F"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адекватной системы информационного обеспечения управления бизнесом российских предприятий может идти двумя путями:</w:t>
      </w:r>
    </w:p>
    <w:p w14:paraId="24BC3D6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адаптацией методов бухгалтерского учета, получивших развитие в рыночной среде западных стран, с учетом национальной традиции в части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Т.е. за основу берутся концепции управленческого учета, сложившиеся в рыночной среде, непротиворечивость которых подтверждена исторически, и дорабатываются исходя из национальной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традиции и национальных особенностей экономики;</w:t>
      </w:r>
    </w:p>
    <w:p w14:paraId="648C411A"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разработкой оригинальной системы информационного обеспечения управления хозяйствующим субъектом в условиях рыночной экономики на основе национальной традиции второй половины XX в. Т.е. за основу берутся концепции бухгалтерского учета (в части внутренней информации), оперативного учета, экономического анализа, информационного обеспечения внутреннего</w:t>
      </w:r>
      <w:r>
        <w:rPr>
          <w:rStyle w:val="WW8Num3z0"/>
          <w:rFonts w:ascii="Verdana" w:hAnsi="Verdana"/>
          <w:color w:val="4682B4"/>
          <w:sz w:val="18"/>
          <w:szCs w:val="18"/>
        </w:rPr>
        <w:t>хозрасчета</w:t>
      </w:r>
      <w:r>
        <w:rPr>
          <w:rStyle w:val="WW8Num2z0"/>
          <w:rFonts w:ascii="Verdana" w:hAnsi="Verdana"/>
          <w:color w:val="000000"/>
          <w:sz w:val="18"/>
          <w:szCs w:val="18"/>
        </w:rPr>
        <w:t> </w:t>
      </w:r>
      <w:r>
        <w:rPr>
          <w:rFonts w:ascii="Verdana" w:hAnsi="Verdana"/>
          <w:color w:val="000000"/>
          <w:sz w:val="18"/>
          <w:szCs w:val="18"/>
        </w:rPr>
        <w:t>и дорабатываются с учетом отдельных элементов западного управленческого учета. Первый вариант предпочтительнее по следующим соображениям: (А) за основу берутся концепции управленческого учета, сформированные на основе обобщения полувекового научного и практического опыта информационного обеспечения потребностей</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в рыночной среде. Эффективность системы управленческого учета в основном ее проявлении, и непротиворечивость базовых концепций подтверждены еще почти полувековым периодом к тому </w:t>
      </w:r>
      <w:r>
        <w:rPr>
          <w:rFonts w:ascii="Verdana" w:hAnsi="Verdana"/>
          <w:color w:val="000000"/>
          <w:sz w:val="18"/>
          <w:szCs w:val="18"/>
        </w:rPr>
        <w:lastRenderedPageBreak/>
        <w:t>моменту, когда Россия перешла к формированию рыночной экономики. Политическая история нашей страны обусловила исторический разрыв в такого рода исследованиях и, соответственно, научных и практических результатах;</w:t>
      </w:r>
    </w:p>
    <w:p w14:paraId="73AA747C"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 параллельный анализ основополагающих концепций классического управленческого учета и истории теории и практики производственного учета на промышленных предприятиях России позволяют поставить гипотезу, что национальный учет в конце XIX - начале XX в. развивался в направлении единого информационного обеспечения хозяйствующего субъекта на основе сочетаний счетоведенческих,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аналитических процедур. Объективные экономические обстоятельства детерминировали развитие учета того периода в ином направлении и обусловили исторические разрывы отдельных элементов бухгалтерского учета до 90-х г. XX 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трансформировались исходя из потребностей</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экономикой в масштабах огромной страны. Как следствие - гиперразвитие функции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отведение бухгалтерскому учету в основном пассивной позиции - отражение свершившихся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последующей систематизацией на основе утвержденных регламентов.</w:t>
      </w:r>
    </w:p>
    <w:p w14:paraId="6D43A46B"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исходя из векового опыта развития специальной для рыночной экономики учетной системы, из непротиворечивости ее основных концепций национальным традициям, а также из-за несоответствия возможностей разобщенных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потребностям субъекта, хозяйствующего в современной конкурентной среде, подсистема бухгалтерского учета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может являться основой для построения эффективного информационного обеспечения управления современными российскими предприятиями. Дальнейшее развитие управленческого учета обусловлено изменениями, протекающими в рыночной экономике в сторону усиления конкуренции, а также в</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приоритетных целях ведения бизнеса.</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среда Конкурентная среда, как совокупность субъектов рынка и их отношений, складывающихся в ходе соперничества при проектировании, производстве, реализации и эксплуатации продукта неоднородна. Ее характеристики разнятся для предприятий, подвергаются рискам, связанным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среды. Колеблется интенсивность конкуренции при ее общей тенденции к усилению. Область, связанная с влиянием характера конкурентной среды на методологию управленческого учета, является малоисследованной. Не исследовано влияние степени интенсивности конкуренции на выбор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калькуляционных систем; на соотнесение комбинаций</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систем с достижением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Fonts w:ascii="Verdana" w:hAnsi="Verdana"/>
          <w:color w:val="000000"/>
          <w:sz w:val="18"/>
          <w:szCs w:val="18"/>
        </w:rPr>
        <w:t>хозяйствующими субъектами. Однако, в зависимости от того, в каком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конкурентной среды позиционируется хозяйствующий субъект, в зависимости от того, как изменяется ситуация на рынке, необходимо изменять ряд учетных приемов.</w:t>
      </w:r>
    </w:p>
    <w:p w14:paraId="570781F3"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 России относится к одной из самых полемичных областей экономической науки. Сложились разные подходы к его понятию, остается дискуссионным название данного направления; его место среди других дисциплин; содержатся противоречивые определения категорий управленческого учета; встречаются многообразные терминологические разночтения и парадоксы. В этой связи представляется актуальным формирование адекватного современным экономическим условиям понятийного аппарата управленческого учета. Переосмысления требуют проблемы</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затрат в связи с особенностями конкурентной среды, а также положениями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проблемы калькулирования во взаимосвязи с</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Style w:val="WW8Num2z0"/>
          <w:rFonts w:ascii="Verdana" w:hAnsi="Verdana"/>
          <w:color w:val="000000"/>
          <w:sz w:val="18"/>
          <w:szCs w:val="18"/>
        </w:rPr>
        <w:t> </w:t>
      </w:r>
      <w:r>
        <w:rPr>
          <w:rFonts w:ascii="Verdana" w:hAnsi="Verdana"/>
          <w:color w:val="000000"/>
          <w:sz w:val="18"/>
          <w:szCs w:val="18"/>
        </w:rPr>
        <w:t>и ситуационным анализом в деле информационного обеспечения управления бизнесом в конкурентной среде. Нуждаются в исследовании и разрешении проблемы согласования развития двух взаимосвязанных направлений управленческого учета - обеспечение управления бизнесом и его</w:t>
      </w:r>
      <w:r>
        <w:rPr>
          <w:rStyle w:val="WW8Num2z0"/>
          <w:rFonts w:ascii="Verdana" w:hAnsi="Verdana"/>
          <w:color w:val="000000"/>
          <w:sz w:val="18"/>
          <w:szCs w:val="18"/>
        </w:rPr>
        <w:t> </w:t>
      </w:r>
      <w:r>
        <w:rPr>
          <w:rStyle w:val="WW8Num3z0"/>
          <w:rFonts w:ascii="Verdana" w:hAnsi="Verdana"/>
          <w:color w:val="4682B4"/>
          <w:sz w:val="18"/>
          <w:szCs w:val="18"/>
        </w:rPr>
        <w:t>сегментами</w:t>
      </w:r>
      <w:r>
        <w:rPr>
          <w:rFonts w:ascii="Verdana" w:hAnsi="Verdana"/>
          <w:color w:val="000000"/>
          <w:sz w:val="18"/>
          <w:szCs w:val="18"/>
        </w:rPr>
        <w:t>. Комплекс проблем накладывает на развитие управленческого учета (в части его возможного совпадения с финансовым учетом) гармонизация отечественного учета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(далее МСФО). Требуют решения проблемы повышения качества учетной информации, обеспечивающей</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хозяйствующего субъекта в зависимости от, которое зависит от того учтено ли влияние характера конкурентной среды при выборе учетной методологии.</w:t>
      </w:r>
    </w:p>
    <w:p w14:paraId="56112277"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Диссертационное исследование основывается на трудах ученых, внесших значительный вклад </w:t>
      </w:r>
      <w:r>
        <w:rPr>
          <w:rFonts w:ascii="Verdana" w:hAnsi="Verdana"/>
          <w:color w:val="000000"/>
          <w:sz w:val="18"/>
          <w:szCs w:val="18"/>
        </w:rPr>
        <w:lastRenderedPageBreak/>
        <w:t>в развитие в теорию бухгалтерского учета, методологии производственного, оперативного учета, финансового и</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анализа, - среди них: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И.А. Басманов, П.С. Безруких, Н.А.</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М.В. Бахрушина, Н.Д. Врублевский, Э.К.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Ю.А. Данилевский, А.А. Дадонов, М.Х.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В.Б. Ивашкевич, Т.П. Карпова,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Кондраков, М.И. Кутер,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Ж.Г. Леонтьева,</w:t>
      </w:r>
    </w:p>
    <w:p w14:paraId="6A640B3D"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A.С.</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О.Е. Николаева, С.А. Николаева,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П.Я. Октябрьский, О.М. Островский,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Патров, С.И. Полякова,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Стоцкий, С.А. Стуков,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С.К. Татур, Э.Э. Фельдзгаузен,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А.Д. Шеремет, Л.З. Шнейдман и др.</w:t>
      </w:r>
    </w:p>
    <w:p w14:paraId="1B102577"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Вклад в формирование концептуальных основ управленческого учета внесли зарубежные ученые: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Р. Вандер Вил, Ч. Гаррисон,</w:t>
      </w:r>
    </w:p>
    <w:p w14:paraId="5579F4D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К. Друри, Дж. Иннес, А.</w:t>
      </w:r>
      <w:r>
        <w:rPr>
          <w:rStyle w:val="WW8Num2z0"/>
          <w:rFonts w:ascii="Verdana" w:hAnsi="Verdana"/>
          <w:color w:val="000000"/>
          <w:sz w:val="18"/>
          <w:szCs w:val="18"/>
        </w:rPr>
        <w:t> </w:t>
      </w:r>
      <w:r>
        <w:rPr>
          <w:rStyle w:val="WW8Num3z0"/>
          <w:rFonts w:ascii="Verdana" w:hAnsi="Verdana"/>
          <w:color w:val="4682B4"/>
          <w:sz w:val="18"/>
          <w:szCs w:val="18"/>
        </w:rPr>
        <w:t>Кальмес</w:t>
      </w:r>
      <w:r>
        <w:rPr>
          <w:rFonts w:ascii="Verdana" w:hAnsi="Verdana"/>
          <w:color w:val="000000"/>
          <w:sz w:val="18"/>
          <w:szCs w:val="18"/>
        </w:rPr>
        <w:t>, Дж. Р. Каплан, Р. Куппер, Ф. Митчел, Э. Майер, Г. Мюллер,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Дж. Ли Никольсон, Дж. Рорбах,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Дж. Рис,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П. Турней, Дж. Фостер, Д. Хан,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Шанк, К. Шим., Г. Эмерсон, Р. Энтони, А.</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и др.</w:t>
      </w:r>
    </w:p>
    <w:p w14:paraId="42B28ED5"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обеспечения соответствия содержания и перспектив развития подсистемы бухгалтерского учета «</w:t>
      </w:r>
      <w:r>
        <w:rPr>
          <w:rStyle w:val="WW8Num3z0"/>
          <w:rFonts w:ascii="Verdana" w:hAnsi="Verdana"/>
          <w:color w:val="4682B4"/>
          <w:sz w:val="18"/>
          <w:szCs w:val="18"/>
        </w:rPr>
        <w:t>управленческого учета</w:t>
      </w:r>
      <w:r>
        <w:rPr>
          <w:rFonts w:ascii="Verdana" w:hAnsi="Verdana"/>
          <w:color w:val="000000"/>
          <w:sz w:val="18"/>
          <w:szCs w:val="18"/>
        </w:rPr>
        <w:t>» современным условиям развития рыночной экономики обусловили выбор темы диссертации, предмет, объект и содержание выполненного исследования.</w:t>
      </w:r>
    </w:p>
    <w:p w14:paraId="571E5A18"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обоснование перспективных направлений развития управленческого учета, способствующих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связи с этим были поставлены следующие задачи:</w:t>
      </w:r>
    </w:p>
    <w:p w14:paraId="427326F5"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и систематизировать подходы к понятию управленческого учета; обосновать понятие управленческого учета в конкурентной среде; определить основную функцию управленческого учета;</w:t>
      </w:r>
    </w:p>
    <w:p w14:paraId="56AA4F7B"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концепцию развития системы управленческого учета исходя из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цели деятельности хозяйствующего субъекта;</w:t>
      </w:r>
    </w:p>
    <w:p w14:paraId="5EB810A7"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в целях обоснования концепции развития управленческого учета, исторический анализ его эволюции;</w:t>
      </w:r>
    </w:p>
    <w:p w14:paraId="5663B0E1"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влияние внутренних противоречий управленческого учета на его развитие;</w:t>
      </w:r>
    </w:p>
    <w:p w14:paraId="49859C40"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влияние факторов</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наиболее интенсивно развивающийся элемент системы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Fonts w:ascii="Verdana" w:hAnsi="Verdana"/>
          <w:color w:val="000000"/>
          <w:sz w:val="18"/>
          <w:szCs w:val="18"/>
        </w:rPr>
        <w:t>;</w:t>
      </w:r>
    </w:p>
    <w:p w14:paraId="25C82E66"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методы и приемы учета по центрам ответственности учитывающие влияние конкурентной среды и изменение цели бизнеса;</w:t>
      </w:r>
    </w:p>
    <w:p w14:paraId="0BA8CF28"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управленческого учета в соответствии с концепцией его развития.</w:t>
      </w:r>
    </w:p>
    <w:p w14:paraId="661FEBAC"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методологические и организационно-методические проблемы управленческого учета, возникающие при формировании информационного обеспечения принимаемых решений</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конкурентной среде, возможности развития его базовых категорий и концепций. 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коммерческих организаций и их отдельных сегментов в условиях становления и развития рыночных отношений.</w:t>
      </w:r>
    </w:p>
    <w:p w14:paraId="71A123E3"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исследования базируется на теории познания, обеспечивающей объективный характер анализа экономических процессов, предполагающей изучение экономических отношений и явлений в их развитии и взаимосвязи. В работе были использованы общенаучные методы исследования - анализ и синтез, экспертные оценки, сравнений; логический, исторический и системный подходы к оценке экономических явлений. Исторический подход позволил проанализировать процесс становления базовых элементов управленческого учета сквозь призму вопросов диалектики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методов внутрипроизводственного управления. Системный подход применялся для отображения многообразия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объектов и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xml:space="preserve">деятельности, а также привлечения разработок не только в области </w:t>
      </w:r>
      <w:r>
        <w:rPr>
          <w:rFonts w:ascii="Verdana" w:hAnsi="Verdana"/>
          <w:color w:val="000000"/>
          <w:sz w:val="18"/>
          <w:szCs w:val="18"/>
        </w:rPr>
        <w:lastRenderedPageBreak/>
        <w:t>бухгалтерского учета, но и смежных областей, таких как оперативный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маркетинг, теория организаций, экономико-математическое моделирование. В процессе исследования были использованы законодательные акты Российской Федерации, нормативно-правовые документы Правительства РФ, министерств и ведомств, международные стандарты финансовой отчетности; изучена общая и специальная литература - систематизированные в трудах российских и зарубежных ученых положения, раскрывающие закономерности развития управленческого учета.</w:t>
      </w:r>
    </w:p>
    <w:p w14:paraId="4DEAA5B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нового научного направления в виде концепции развития методологии управленческого учета с целью повышения конкурентных преимуществ, эффективности деятельности и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хозяйствующих субъектов.</w:t>
      </w:r>
    </w:p>
    <w:p w14:paraId="3DE426D6"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получены следующие наиболее существенные результаты, выносимые на защиту:</w:t>
      </w:r>
    </w:p>
    <w:p w14:paraId="74B2B2E9"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и классифицированы существующие подходы к понятию управленческого учета; выдвинута и подтверждена гипотеза о двух национальных традициях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дано авторское определение управленческого учета; введено понятие двуединой функции управленческого учета, обеспечивающей управление бизнесом в целом 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организации;</w:t>
      </w:r>
    </w:p>
    <w:p w14:paraId="06868651"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выведены закономерности исторического развития методологии управленческого учета и обуславливающие их факторы: тенденции, циклы развития, качественные скачки, исторические разрывы и их границы, этапы исторического развития;</w:t>
      </w:r>
    </w:p>
    <w:p w14:paraId="71DB73AA"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пути решения выявленных и раскрытых противоречий категорий, а также проблем и парадоксов управленческого учета; в т.ч. в зависимости от внутренних факторов, а также особенностей конкурентной среды хозяйствующего субъекта;</w:t>
      </w:r>
    </w:p>
    <w:p w14:paraId="0AF14157"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тенденции развития традиционных и новейших калькуляционных систем исходя из ключевых факторов успеха в достижении конкурентных преимуществ;</w:t>
      </w:r>
    </w:p>
    <w:p w14:paraId="64644E64"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классификационное дерево и интегральная модель калькуляционных систем, что обеспечивает выбор их целесообразных комбинаций и адаптивность к изменениям стратегии и характера конкурентной среды;</w:t>
      </w:r>
    </w:p>
    <w:p w14:paraId="77203D79"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подход к оценке деятельности центров ответственности, в соответствии с которым изменяются задачи и объекты учета и оценки деятельности; даны предложения по методологии и организационно-методическим приемам формирования и оценки деятельности центров ответственности адаптивным к изменениям конкурентной среды.</w:t>
      </w:r>
    </w:p>
    <w:p w14:paraId="2AE3416C"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методологического аппарата, позволяющего решать прикладные задачи по обеспечению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менеджмента. Выводы и рекомендации, изложенные в диссертации, не ограничиваются рамками какой-либо отрасли экономики и применимы к любой сфере народного хозяйства. Они могут быть использованы:</w:t>
      </w:r>
    </w:p>
    <w:p w14:paraId="6B518674"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аудиторских и консалтинговых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независимых профессиональных институтов и организаций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319FEF27"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системе обучения, аттестации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5FA66AEE"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преподавании учебных курсов и специальных дисциплин в высших учебных заведениях.</w:t>
      </w:r>
    </w:p>
    <w:p w14:paraId="0E611C68"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на международной конференции «</w:t>
      </w:r>
      <w:r>
        <w:rPr>
          <w:rStyle w:val="WW8Num3z0"/>
          <w:rFonts w:ascii="Verdana" w:hAnsi="Verdana"/>
          <w:color w:val="4682B4"/>
          <w:sz w:val="18"/>
          <w:szCs w:val="18"/>
        </w:rPr>
        <w:t>Актуальные проблемы экономической науки и хозяйственной практики</w:t>
      </w:r>
      <w:r>
        <w:rPr>
          <w:rFonts w:ascii="Verdana" w:hAnsi="Verdana"/>
          <w:color w:val="000000"/>
          <w:sz w:val="18"/>
          <w:szCs w:val="18"/>
        </w:rPr>
        <w:t>» (СПбГУ, апрель 2004 г.), международной научной конференции «</w:t>
      </w:r>
      <w:r>
        <w:rPr>
          <w:rStyle w:val="WW8Num3z0"/>
          <w:rFonts w:ascii="Verdana" w:hAnsi="Verdana"/>
          <w:color w:val="4682B4"/>
          <w:sz w:val="18"/>
          <w:szCs w:val="18"/>
        </w:rPr>
        <w:t>Экономическая наука: проблемы теории и методологии</w:t>
      </w:r>
      <w:r>
        <w:rPr>
          <w:rFonts w:ascii="Verdana" w:hAnsi="Verdana"/>
          <w:color w:val="000000"/>
          <w:sz w:val="18"/>
          <w:szCs w:val="18"/>
        </w:rPr>
        <w:t xml:space="preserve">» (СПбГУ, май 2002 г.), всероссийской научно-практической конференции «Экономический федерализм: государственно-правовое регулирование экономики» (Саранск, 2000 г.), II </w:t>
      </w:r>
      <w:r>
        <w:rPr>
          <w:rFonts w:ascii="Verdana" w:hAnsi="Verdana"/>
          <w:color w:val="000000"/>
          <w:sz w:val="18"/>
          <w:szCs w:val="18"/>
        </w:rPr>
        <w:lastRenderedPageBreak/>
        <w:t>всероссийской научной конференции финно-угроведов «Региональные социально-экономические проблемы» (Саранск, 2000 г.), международной конференции «Современный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 требования к подготовке и квалификации» (Спб УЭФ, март 1998 г.), международной конференции «</w:t>
      </w:r>
      <w:r>
        <w:rPr>
          <w:rStyle w:val="WW8Num3z0"/>
          <w:rFonts w:ascii="Verdana" w:hAnsi="Verdana"/>
          <w:color w:val="4682B4"/>
          <w:sz w:val="18"/>
          <w:szCs w:val="18"/>
        </w:rPr>
        <w:t>Современные стандарты высшего бухгалтерского образования</w:t>
      </w:r>
      <w:r>
        <w:rPr>
          <w:rFonts w:ascii="Verdana" w:hAnsi="Verdana"/>
          <w:color w:val="000000"/>
          <w:sz w:val="18"/>
          <w:szCs w:val="18"/>
        </w:rPr>
        <w:t>» (СПб УЭФ, 1998 г.), научной конференции «XXIV Огаревские чтения» (Мордовский ГУ, 1995 г.), всесоюзной конференции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в отраслях промышленности» (Москва, 1982). Результаты исследования докладывались на семинарах мордовского областного Дома науки и техники, московского Дома научно-технической пропаганды; пензенского Дома общества «</w:t>
      </w:r>
      <w:r>
        <w:rPr>
          <w:rStyle w:val="WW8Num3z0"/>
          <w:rFonts w:ascii="Verdana" w:hAnsi="Verdana"/>
          <w:color w:val="4682B4"/>
          <w:sz w:val="18"/>
          <w:szCs w:val="18"/>
        </w:rPr>
        <w:t>Знание</w:t>
      </w:r>
      <w:r>
        <w:rPr>
          <w:rFonts w:ascii="Verdana" w:hAnsi="Verdana"/>
          <w:color w:val="000000"/>
          <w:sz w:val="18"/>
          <w:szCs w:val="18"/>
        </w:rPr>
        <w:t>»; на круглых столах по подготовке профессиональных бухгалтеров Санкт-Петербурга.</w:t>
      </w:r>
    </w:p>
    <w:p w14:paraId="3E8B837E"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используются в практической деятельности промышленных предприятий Ленинградской области, Москвы, Санкт-Петербурга, республики Мордовия, Тольятти, а также в качестве методического обеспечения проектов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для аудиторских компаний. Материалы диссертационного исследования включены в отчет по</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«Учетные системы: методология, информационные технологии и проблемы взаимоотношения», выполненный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Министерства образования РФ по Фундаментальной экономике (грант № 4-19) в 1998-2000 гг.</w:t>
      </w:r>
    </w:p>
    <w:p w14:paraId="09405E15"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использованы при научной редакции перевода книги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и Дж. Фостера, Д. Дэтара «</w:t>
      </w:r>
      <w:r>
        <w:rPr>
          <w:rStyle w:val="WW8Num3z0"/>
          <w:rFonts w:ascii="Verdana" w:hAnsi="Verdana"/>
          <w:color w:val="4682B4"/>
          <w:sz w:val="18"/>
          <w:szCs w:val="18"/>
        </w:rPr>
        <w:t>Управленческий учет</w:t>
      </w:r>
      <w:r>
        <w:rPr>
          <w:rFonts w:ascii="Verdana" w:hAnsi="Verdana"/>
          <w:color w:val="000000"/>
          <w:sz w:val="18"/>
          <w:szCs w:val="18"/>
        </w:rPr>
        <w:t>» (СПб.: Питер, 2005 г., 81,27 пл.).</w:t>
      </w:r>
    </w:p>
    <w:p w14:paraId="0565EEED"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52 работах, в которых автору принадлежат 51 пл., в том числе в 2 монографиях.</w:t>
      </w:r>
    </w:p>
    <w:p w14:paraId="328B9C6A"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заключения, списка используемых источников, содержащего 268 наименований, 20 приложений. Работа содержит 26 таблиц, 23 рисунка, включая схемы и графики.</w:t>
      </w:r>
    </w:p>
    <w:p w14:paraId="30FC6FB1" w14:textId="77777777" w:rsidR="00C4466D" w:rsidRDefault="00C4466D" w:rsidP="00C4466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Каверина, Ольга Дмитриевна</w:t>
      </w:r>
    </w:p>
    <w:p w14:paraId="5F55A354"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авторский подход к оценке деятельности ЦО основывается на принципах - оценивать не затраты или финансовый результат деятельность центров ответственности, а их причину; оценивать не только</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но и наращивание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ориентироваться на покупателей; повысить адаптивность учета по ЦО к изменениям</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Область применения первого принципа не ограничена конкретными типами предприятий и отраслью; внедрение сочетается с задачами повышения надежности показателя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для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Fonts w:ascii="Verdana" w:hAnsi="Verdana"/>
          <w:color w:val="000000"/>
          <w:sz w:val="18"/>
          <w:szCs w:val="18"/>
        </w:rPr>
        <w:t>, ценообразованием и т.д., поэтому видится весьма перспективным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предприятий в части «лидерства в</w:t>
      </w:r>
      <w:r>
        <w:rPr>
          <w:rStyle w:val="WW8Num3z0"/>
          <w:rFonts w:ascii="Verdana" w:hAnsi="Verdana"/>
          <w:color w:val="4682B4"/>
          <w:sz w:val="18"/>
          <w:szCs w:val="18"/>
        </w:rPr>
        <w:t>издержках</w:t>
      </w:r>
      <w:r>
        <w:rPr>
          <w:rFonts w:ascii="Verdana" w:hAnsi="Verdana"/>
          <w:color w:val="000000"/>
          <w:sz w:val="18"/>
          <w:szCs w:val="18"/>
        </w:rPr>
        <w:t>». Реализация второго принципа распространяется на те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чья стратегическая цель заключается в управлении стоимостью бизнеса.</w:t>
      </w:r>
    </w:p>
    <w:p w14:paraId="7367B909"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подхода предполагает разрабоанную методологию, которая ос-нованна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учета по ЦО, «АВ-костинге»,</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 основе постоянного совершенствования</w:t>
      </w:r>
      <w:r>
        <w:rPr>
          <w:rFonts w:ascii="Verdana" w:hAnsi="Verdana"/>
          <w:color w:val="000000"/>
          <w:sz w:val="18"/>
          <w:szCs w:val="18"/>
        </w:rPr>
        <w:t>»; выделении центров ответственности на основе бизнес-процессов; использовании приема моделирования.</w:t>
      </w:r>
    </w:p>
    <w:p w14:paraId="6D328135"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Интегрирование методологии нормативного учета,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учета по центрам ответственности повышает эффективность традиционной методологии учета по ЦО за счет функциональной</w:t>
      </w:r>
      <w:r>
        <w:rPr>
          <w:rStyle w:val="WW8Num2z0"/>
          <w:rFonts w:ascii="Verdana" w:hAnsi="Verdana"/>
          <w:color w:val="000000"/>
          <w:sz w:val="18"/>
          <w:szCs w:val="18"/>
        </w:rPr>
        <w:t> </w:t>
      </w:r>
      <w:r>
        <w:rPr>
          <w:rStyle w:val="WW8Num3z0"/>
          <w:rFonts w:ascii="Verdana" w:hAnsi="Verdana"/>
          <w:color w:val="4682B4"/>
          <w:sz w:val="18"/>
          <w:szCs w:val="18"/>
        </w:rPr>
        <w:t>синергии</w:t>
      </w:r>
      <w:r>
        <w:rPr>
          <w:rFonts w:ascii="Verdana" w:hAnsi="Verdana"/>
          <w:color w:val="000000"/>
          <w:sz w:val="18"/>
          <w:szCs w:val="18"/>
        </w:rPr>
        <w:t>. Сочетание с системой калькулирования «директ-костинг» позволяет нивелировать негативное влияние поведенческого аспекта в части оценки деятельности центров</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поскольку закрывает возможность увеличивать величину прибыли за счет «работы на</w:t>
      </w:r>
      <w:r>
        <w:rPr>
          <w:rStyle w:val="WW8Num2z0"/>
          <w:rFonts w:ascii="Verdana" w:hAnsi="Verdana"/>
          <w:color w:val="000000"/>
          <w:sz w:val="18"/>
          <w:szCs w:val="18"/>
        </w:rPr>
        <w:t> </w:t>
      </w:r>
      <w:r>
        <w:rPr>
          <w:rStyle w:val="WW8Num3z0"/>
          <w:rFonts w:ascii="Verdana" w:hAnsi="Verdana"/>
          <w:color w:val="4682B4"/>
          <w:sz w:val="18"/>
          <w:szCs w:val="18"/>
        </w:rPr>
        <w:t>склад</w:t>
      </w:r>
      <w:r>
        <w:rPr>
          <w:rFonts w:ascii="Verdana" w:hAnsi="Verdana"/>
          <w:color w:val="000000"/>
          <w:sz w:val="18"/>
          <w:szCs w:val="18"/>
        </w:rPr>
        <w:t>».</w:t>
      </w:r>
    </w:p>
    <w:p w14:paraId="4593C0AB"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для оценки деятельности позволяет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но сопряжено со значительными трудностями реализации их вертикальной иерархии и снижением мотивирующего эффекта из-за количества показателей.</w:t>
      </w:r>
    </w:p>
    <w:p w14:paraId="5053480C"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российских предприятиях выделение центров стоимости в качестве объекта учета находится в стадии становления, тогда как процессы концентрации производства и распространение идей управления стоимостью бизнеса обуславливают перспективы. На перспективы учета по ЦО </w:t>
      </w:r>
      <w:r>
        <w:rPr>
          <w:rFonts w:ascii="Verdana" w:hAnsi="Verdana"/>
          <w:color w:val="000000"/>
          <w:sz w:val="18"/>
          <w:szCs w:val="18"/>
        </w:rPr>
        <w:lastRenderedPageBreak/>
        <w:t>изменение цели бизнеса окажет влияние через изменение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на базе ЦО; системы оценочных показателей деятельности ЦО, взаимосвязанного совершенствования форм</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отчетности и документооборота. Возможно заимствование методологии и методического аппарата расчета стоимости бизнеса для целей оценки центров стоимости на основе</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(в ряде случаев сравнительного) подхода. Возможно применение, в совокупности с</w:t>
      </w:r>
      <w:r>
        <w:rPr>
          <w:rStyle w:val="WW8Num3z0"/>
          <w:rFonts w:ascii="Verdana" w:hAnsi="Verdana"/>
          <w:color w:val="4682B4"/>
          <w:sz w:val="18"/>
          <w:szCs w:val="18"/>
        </w:rPr>
        <w:t>прогнозной</w:t>
      </w:r>
      <w:r>
        <w:rPr>
          <w:rFonts w:ascii="Verdana" w:hAnsi="Verdana"/>
          <w:color w:val="000000"/>
          <w:sz w:val="18"/>
          <w:szCs w:val="18"/>
        </w:rPr>
        <w:t>, фактической информации о результатах деятельности и с использованием показателя EVA. При внедрении следует учитывать недостаток оценки на основе EVA - снижение мотивирующего эффекта из-за сложности понимания его</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Fonts w:ascii="Verdana" w:hAnsi="Verdana"/>
          <w:color w:val="000000"/>
          <w:sz w:val="18"/>
          <w:szCs w:val="18"/>
        </w:rPr>
        <w:t>.</w:t>
      </w:r>
    </w:p>
    <w:p w14:paraId="25FFCBBA"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деятельности центров стоимости разработана финансовая имитационная модель на основе доходного подхода оценки бизнеса. Возможные имитации связаны с изменением параметров: рыночной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коэффициента систематического риска; требуемой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дохода на собственный капитал;</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стоимости капитала; рыночной стоимости собственного капитала. Процедура оценки исходит из принципа, что стоимость бизнеса непосредственно связана с</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стоимостью всех будущих чистых доходов, которую он генерирует.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по ЦО должна быть введена позиция по виду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используемого в целях оценки деятельности центров стоимости. Данный метод предусматривает выполнение следующих шагов: выбор модели денежного потока; выбор длительности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периода; ретроспективный 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доходов и расходов; 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расчет денежного потока для каждого прогнозируемого года; расчет адекватной ставки</w:t>
      </w:r>
      <w:r>
        <w:rPr>
          <w:rStyle w:val="WW8Num2z0"/>
          <w:rFonts w:ascii="Verdana" w:hAnsi="Verdana"/>
          <w:color w:val="000000"/>
          <w:sz w:val="18"/>
          <w:szCs w:val="18"/>
        </w:rPr>
        <w:t> </w:t>
      </w:r>
      <w:r>
        <w:rPr>
          <w:rStyle w:val="WW8Num3z0"/>
          <w:rFonts w:ascii="Verdana" w:hAnsi="Verdana"/>
          <w:color w:val="4682B4"/>
          <w:sz w:val="18"/>
          <w:szCs w:val="18"/>
        </w:rPr>
        <w:t>дисконта</w:t>
      </w:r>
      <w:r>
        <w:rPr>
          <w:rFonts w:ascii="Verdana" w:hAnsi="Verdana"/>
          <w:color w:val="000000"/>
          <w:sz w:val="18"/>
          <w:szCs w:val="18"/>
        </w:rPr>
        <w:t>; определение величины стоимости предприятия в</w:t>
      </w:r>
      <w:r>
        <w:rPr>
          <w:rStyle w:val="WW8Num2z0"/>
          <w:rFonts w:ascii="Verdana" w:hAnsi="Verdana"/>
          <w:color w:val="000000"/>
          <w:sz w:val="18"/>
          <w:szCs w:val="18"/>
        </w:rPr>
        <w:t> </w:t>
      </w:r>
      <w:r>
        <w:rPr>
          <w:rStyle w:val="WW8Num3z0"/>
          <w:rFonts w:ascii="Verdana" w:hAnsi="Verdana"/>
          <w:color w:val="4682B4"/>
          <w:sz w:val="18"/>
          <w:szCs w:val="18"/>
        </w:rPr>
        <w:t>постпрогнозный</w:t>
      </w:r>
      <w:r>
        <w:rPr>
          <w:rStyle w:val="WW8Num2z0"/>
          <w:rFonts w:ascii="Verdana" w:hAnsi="Verdana"/>
          <w:color w:val="000000"/>
          <w:sz w:val="18"/>
          <w:szCs w:val="18"/>
        </w:rPr>
        <w:t> </w:t>
      </w:r>
      <w:r>
        <w:rPr>
          <w:rFonts w:ascii="Verdana" w:hAnsi="Verdana"/>
          <w:color w:val="000000"/>
          <w:sz w:val="18"/>
          <w:szCs w:val="18"/>
        </w:rPr>
        <w:t>период. Необходимость выбора денежного потока, на основе которого будет определена стоимость бизнеса, связана с разной степенью риска, присущего финансовым и</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потокам. Данная модель особенно эффективна на стадии проектирования учета по центрам ответственности, ее механизм также возможен к применению в процессе оценки деятельности центров стоимости.</w:t>
      </w:r>
    </w:p>
    <w:p w14:paraId="61377077"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6E27387"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Широкий круг проблем теории и практики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связан с пониманием содержания его подсистемы -</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 поиском эффективных путей практической организации управленческого учета, совершенствованием его методологии. Это связано для российских предприятий с переходом от</w:t>
      </w:r>
      <w:r>
        <w:rPr>
          <w:rStyle w:val="WW8Num2z0"/>
          <w:rFonts w:ascii="Verdana" w:hAnsi="Verdana"/>
          <w:color w:val="000000"/>
          <w:sz w:val="18"/>
          <w:szCs w:val="18"/>
        </w:rPr>
        <w:t> </w:t>
      </w:r>
      <w:r>
        <w:rPr>
          <w:rStyle w:val="WW8Num3z0"/>
          <w:rFonts w:ascii="Verdana" w:hAnsi="Verdana"/>
          <w:color w:val="4682B4"/>
          <w:sz w:val="18"/>
          <w:szCs w:val="18"/>
        </w:rPr>
        <w:t>директивной</w:t>
      </w:r>
      <w:r>
        <w:rPr>
          <w:rStyle w:val="WW8Num2z0"/>
          <w:rFonts w:ascii="Verdana" w:hAnsi="Verdana"/>
          <w:color w:val="000000"/>
          <w:sz w:val="18"/>
          <w:szCs w:val="18"/>
        </w:rPr>
        <w:t> </w:t>
      </w:r>
      <w:r>
        <w:rPr>
          <w:rFonts w:ascii="Verdana" w:hAnsi="Verdana"/>
          <w:color w:val="000000"/>
          <w:sz w:val="18"/>
          <w:szCs w:val="18"/>
        </w:rPr>
        <w:t>экономики на рыночную, а также с изменением характера конкурентной среды, свойственной рыночной экономики в целом.</w:t>
      </w:r>
    </w:p>
    <w:p w14:paraId="5876C3E7"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среда представляет собой совокупность субъектов рынка й их отношений, складывающихся в ходе соперничества при проектировании, производстве, реализации и эксплуатации продукта. Она характеризуется географическими границами, доминирующим типом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(монополистическая, олигополистическая конкуренция, чистая</w:t>
      </w:r>
      <w:r>
        <w:rPr>
          <w:rStyle w:val="WW8Num2z0"/>
          <w:rFonts w:ascii="Verdana" w:hAnsi="Verdana"/>
          <w:color w:val="000000"/>
          <w:sz w:val="18"/>
          <w:szCs w:val="18"/>
        </w:rPr>
        <w:t> </w:t>
      </w:r>
      <w:r>
        <w:rPr>
          <w:rStyle w:val="WW8Num3z0"/>
          <w:rFonts w:ascii="Verdana" w:hAnsi="Verdana"/>
          <w:color w:val="4682B4"/>
          <w:sz w:val="18"/>
          <w:szCs w:val="18"/>
        </w:rPr>
        <w:t>монополия</w:t>
      </w:r>
      <w:r>
        <w:rPr>
          <w:rFonts w:ascii="Verdana" w:hAnsi="Verdana"/>
          <w:color w:val="000000"/>
          <w:sz w:val="18"/>
          <w:szCs w:val="18"/>
        </w:rPr>
        <w:t>), структурой и степенью интенсивности. Характер конкурентной среды должен учитываться при выборе учетной методологии.</w:t>
      </w:r>
    </w:p>
    <w:p w14:paraId="5F466828"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исследовании вопросов развития и современного состояния управленческого учета конкурентная среда рассматривается в двух аспектах:</w:t>
      </w:r>
    </w:p>
    <w:p w14:paraId="2B16AE4F"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изменение характера и масштабов конкурентной среды в исторической ретроспективе (общее);</w:t>
      </w:r>
    </w:p>
    <w:p w14:paraId="2029D622"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неоднородный характер современной конкурентной среды для разных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00088A22"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аспект использован для выявления тенденций, протекающих в рыночной экономике, как объективной основы тенденций развития концептуальных основ управленческого учета и вопросов организационно-методического характера. Второй аспект положен в основу анализа и разработки рекомендаций по решению проблемных вопросов методологии управленческого учета в зависимости от характера конкурентной среды, присущей условиям деятельности конкретных предприятий. Наиболее важной характеристикой применимой для целей управленческого учета представляется степень интенсивности конкуренции иначе активности конкурентной среды). На интенсивность конкуренции</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влияние оказывают факторы концентрации капитала,</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темпов роста рынка, технологические</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Fonts w:ascii="Verdana" w:hAnsi="Verdana"/>
          <w:color w:val="000000"/>
          <w:sz w:val="18"/>
          <w:szCs w:val="18"/>
        </w:rPr>
        <w:t xml:space="preserve">, появление новых </w:t>
      </w:r>
      <w:r>
        <w:rPr>
          <w:rFonts w:ascii="Verdana" w:hAnsi="Verdana"/>
          <w:color w:val="000000"/>
          <w:sz w:val="18"/>
          <w:szCs w:val="18"/>
        </w:rPr>
        <w:lastRenderedPageBreak/>
        <w:t>модификаций продуктов и т.д. Из-за сложности непосредственной оценки виляния факторов конкурентной среды можно использовать косвенное измерение интенсивности конкуренции. Оно основано на оценке следствий отношений</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покупателей, предприятий начинающих бизнес и</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товаров-заменителей. Измерение может основываться на характере распределения рыночных долей между</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темпов роста рынка и его рентабельности и осуществляться</w:t>
      </w:r>
      <w:r>
        <w:rPr>
          <w:rStyle w:val="WW8Num2z0"/>
          <w:rFonts w:ascii="Verdana" w:hAnsi="Verdana"/>
          <w:color w:val="000000"/>
          <w:sz w:val="18"/>
          <w:szCs w:val="18"/>
        </w:rPr>
        <w:t> </w:t>
      </w:r>
      <w:r>
        <w:rPr>
          <w:rStyle w:val="WW8Num3z0"/>
          <w:rFonts w:ascii="Verdana" w:hAnsi="Verdana"/>
          <w:color w:val="4682B4"/>
          <w:sz w:val="18"/>
          <w:szCs w:val="18"/>
        </w:rPr>
        <w:t>маркетинговыми</w:t>
      </w:r>
      <w:r>
        <w:rPr>
          <w:rStyle w:val="WW8Num2z0"/>
          <w:rFonts w:ascii="Verdana" w:hAnsi="Verdana"/>
          <w:color w:val="000000"/>
          <w:sz w:val="18"/>
          <w:szCs w:val="18"/>
        </w:rPr>
        <w:t> </w:t>
      </w:r>
      <w:r>
        <w:rPr>
          <w:rFonts w:ascii="Verdana" w:hAnsi="Verdana"/>
          <w:color w:val="000000"/>
          <w:sz w:val="18"/>
          <w:szCs w:val="18"/>
        </w:rPr>
        <w:t>службами. Результаты расчетов степени интенсивности конкуренции следует использовать при выборе учетной методологии.</w:t>
      </w:r>
    </w:p>
    <w:p w14:paraId="62A7DB2B"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Проведено выделение, описание и классификация подходов к понятию управленческого учета в России. Ранее они не классифицировались. Представители зарубежных школ не классифицировали подходы, вероятно, в связи с тем, что они не отличаются по концептуальным основам и, по существу, являются модификациями фундаментального подхода. Отечественные авторы выделяют, в основном, три подхода - в широком и узком смысле,</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Fonts w:ascii="Verdana" w:hAnsi="Verdana"/>
          <w:color w:val="000000"/>
          <w:sz w:val="18"/>
          <w:szCs w:val="18"/>
        </w:rPr>
        <w:t>. В дискуссии подход в узком смысле трактуется как</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Fonts w:ascii="Verdana" w:hAnsi="Verdana"/>
          <w:color w:val="000000"/>
          <w:sz w:val="18"/>
          <w:szCs w:val="18"/>
        </w:rPr>
        <w:t>.</w:t>
      </w:r>
    </w:p>
    <w:p w14:paraId="5C8FEFE4"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практических ситуаций и опубликованных высказываний авторов позволяет говорить о более развернутом спектре подходов к пониманию управленческого учета. Их выделение и систематизация, на наш взгляд, позволит лучше понять обстановку с разбросом мнений на сущность и предметную область управленческого учета, что будет способствовать эффективности его практической реализации с целью повышения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хозяйствующих субъектов и эффективности их деятельности.</w:t>
      </w:r>
    </w:p>
    <w:p w14:paraId="18F2DB31"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проведена в результате исследования объективных условий современной среды и субъективных мнений представителей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школ. Кроме подходов в широком и узком смысле,</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и маржинального, выделены: прагматический; эквивалентный</w:t>
      </w:r>
      <w:r>
        <w:rPr>
          <w:rStyle w:val="WW8Num2z0"/>
          <w:rFonts w:ascii="Verdana" w:hAnsi="Verdana"/>
          <w:color w:val="000000"/>
          <w:sz w:val="18"/>
          <w:szCs w:val="18"/>
        </w:rPr>
        <w:t> </w:t>
      </w:r>
      <w:r>
        <w:rPr>
          <w:rStyle w:val="WW8Num3z0"/>
          <w:rFonts w:ascii="Verdana" w:hAnsi="Verdana"/>
          <w:color w:val="4682B4"/>
          <w:sz w:val="18"/>
          <w:szCs w:val="18"/>
        </w:rPr>
        <w:t>документообороту</w:t>
      </w:r>
      <w:r>
        <w:rPr>
          <w:rFonts w:ascii="Verdana" w:hAnsi="Verdana"/>
          <w:color w:val="000000"/>
          <w:sz w:val="18"/>
          <w:szCs w:val="18"/>
        </w:rPr>
        <w:t>; эквивалентный оперативному учету; по сферам деятельности; междисциплинарный 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подходы. Дано название подходу в широком смысле -фундаментальный или классический, что, на наш взгляд, более точно его характеризует. Сформированный в середине XX в., он стал своего рода каноном эффективного информационного обеспечения управления предприятием. Его модификации: специфические комбинации объектов и методов и выделение переменных расходов как единственно релевантных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Модификации подхода в широком смысле не исключают друг друга, но каждый из них имеет своих приверженцев в теории и на практике.</w:t>
      </w:r>
    </w:p>
    <w:p w14:paraId="37CFA6B7"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соотношения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высказана авторская позиция на точки зрения широкой дискуссии о возможной области совпадения финансового и управленческого учета. В части соотнесения оперативного и управленческого учета специальных исследований ранее не проводилось. В диссертации выведены, систематизированы и проанализированы общие и отличительные черты управленческого и оперативного учета. Существенные различия, заключающиеся в широте охвата методов учета, объектов учета, а также в круге решаемых задач явились основой доказательства некорректности данного подхода.</w:t>
      </w:r>
    </w:p>
    <w:p w14:paraId="343B91FF"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подхода в широком смысле. В частности, объединение в системе управленческого учета методов</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плановых и аналитических процедур позволяет повысить его эффективность на основе функциональной синергии. Анализ содержания подходов с точки зрения их преимуществ или недостатков произведен, в основном, под углом соответствия современной конкурентной среде и целям бизнеса. В связи с распространенным мнением о заимствовании методологии подхода в широком смысле из-за рубежа проведен исторический анализ. Его результаты показали наличие национальных истоков, сформированных на рубежа XIX-XX вв. в практике предприятий, функционировавших в конкурентной среде и систематизированных в теоретических работах того периода. Определены временные границы начала исторического разрыва подхода в широком смысле в отечественном учете - 30-е годы XX в. В диссертации предлагается подход к развитию управленческого учета в России на основе гармонизации базовых концепций канонического управленческого учета и двух национальных российских традиций.</w:t>
      </w:r>
    </w:p>
    <w:p w14:paraId="6C5CC378"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Сформировано определение управленческого учета - как информационной системы обеспечивающей сбор, измерение, систематизацию, анализ и передачу данных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 xml:space="preserve">управленческих решений в систематическом или </w:t>
      </w:r>
      <w:r>
        <w:rPr>
          <w:rFonts w:ascii="Verdana" w:hAnsi="Verdana"/>
          <w:color w:val="000000"/>
          <w:sz w:val="18"/>
          <w:szCs w:val="18"/>
        </w:rPr>
        <w:lastRenderedPageBreak/>
        <w:t>проблемном порядке, необходимых в управлении</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подразделениями хозяйствующих субъектов для достижения целей деятельности и конкурентных преимуществ. Авторская концепция управленческого учета базируется на системном подходе, учитывает многоцелевой аспект управленческого учета, его двуединую функцию и влияние факторов. В отличие от преобладающего влияния в отечественных исследованиях технико-технологических и организационных факторов, в диссертации на основе исторического и системного подходов исследовано влияние характеристик «конкурентной среды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 понятие и существенные характеристики управленческого учета.</w:t>
      </w:r>
    </w:p>
    <w:p w14:paraId="3DC3B8A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влияния на методологию управленческого учета изменений конкурентной среды (в общем) проведен в историческом контексте, он позволил с их учетом выявить тенденции и дать рекомендации для предприятий. Новой является постановка вопроса влияния на методологию управленческого учета смены концепции оценки результатов деятельности хозяйствующего субъекта, то есть учтен подход к управлению предприятием с целью</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его стоимости. Введение понятия «</w:t>
      </w:r>
      <w:r>
        <w:rPr>
          <w:rStyle w:val="WW8Num3z0"/>
          <w:rFonts w:ascii="Verdana" w:hAnsi="Verdana"/>
          <w:color w:val="4682B4"/>
          <w:sz w:val="18"/>
          <w:szCs w:val="18"/>
        </w:rPr>
        <w:t>двуединая функция управленческого учета</w:t>
      </w:r>
      <w:r>
        <w:rPr>
          <w:rFonts w:ascii="Verdana" w:hAnsi="Verdana"/>
          <w:color w:val="000000"/>
          <w:sz w:val="18"/>
          <w:szCs w:val="18"/>
        </w:rPr>
        <w:t>» основывается на дуали-стичности процессов подготовки информации для управления бизнесом 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 Введение в определение понятия управленческого учета типологии управленческих решений, исходя из двух признаков, считаем существенным и ориентирующим на вариантность целей и задач. Введение «</w:t>
      </w:r>
      <w:r>
        <w:rPr>
          <w:rStyle w:val="WW8Num3z0"/>
          <w:rFonts w:ascii="Verdana" w:hAnsi="Verdana"/>
          <w:color w:val="4682B4"/>
          <w:sz w:val="18"/>
          <w:szCs w:val="18"/>
        </w:rPr>
        <w:t>целей бизнеса</w:t>
      </w:r>
      <w:r>
        <w:rPr>
          <w:rFonts w:ascii="Verdana" w:hAnsi="Verdana"/>
          <w:color w:val="000000"/>
          <w:sz w:val="18"/>
          <w:szCs w:val="18"/>
        </w:rPr>
        <w:t>» связано с тем, что характер современной конкурентной среды изменился в последние десятилетия и эти изменения не нашли должного отражения в теории управленческого учета.</w:t>
      </w:r>
    </w:p>
    <w:p w14:paraId="188F7B12"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развития методологии управленческого учета в диссертационном исследовании определена исходя из задач повышения качества информации в соответствии с общими направлениями развития бухгалтерского учета. Считаем, что основным критерием качества информации управленческого учета является повышение эффективности управления, направленного на ключевые факторы успеха в конкурентной бизнес-среде и на достижение цели бизнеса. Также учтены прогнозы Концепции МФ РФ по распространению</w:t>
      </w:r>
      <w:r>
        <w:rPr>
          <w:rStyle w:val="WW8Num2z0"/>
          <w:rFonts w:ascii="Verdana" w:hAnsi="Verdana"/>
          <w:color w:val="000000"/>
          <w:sz w:val="18"/>
          <w:szCs w:val="18"/>
        </w:rPr>
        <w:t> </w:t>
      </w:r>
      <w:r>
        <w:rPr>
          <w:rStyle w:val="WW8Num3z0"/>
          <w:rFonts w:ascii="Verdana" w:hAnsi="Verdana"/>
          <w:color w:val="4682B4"/>
          <w:sz w:val="18"/>
          <w:szCs w:val="18"/>
        </w:rPr>
        <w:t>МФСО</w:t>
      </w:r>
      <w:r>
        <w:rPr>
          <w:rFonts w:ascii="Verdana" w:hAnsi="Verdana"/>
          <w:color w:val="000000"/>
          <w:sz w:val="18"/>
          <w:szCs w:val="18"/>
        </w:rPr>
        <w:t>.</w:t>
      </w:r>
    </w:p>
    <w:p w14:paraId="53710EF2"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нарастающую интенсивность изменений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последние десятилетия. Данное утверждение основано на анализе закономерностей, обуславливающих эволюцию управленческого учета, а также появлении ряда новых концепций. При этом сохраняется основная характеристика системы управленческого учета. Видны причины и основные направления егр дальнейшего развития. Все это обосновывает перспективность управленческого учета и разработок по совершенствованию его методологии. Развитие системы управленческого учета происходит в связи с (1) изменением цели ее функционирования, (2) изменением факторов внутренней и внешней среды, а также (3) наличием внутренних противоречий, требующих разрешения. Доказано наличие всех трех причин в отношении управленческого учета. Степень интенсивности развития его методологии может быть охарактеризована тем, что фундаментальные принципы, сформированные в 50-х гг. XX в., уже в 80-е гг. подверглись критике как</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и не отвечающие потребностям бизнес-среды.</w:t>
      </w:r>
    </w:p>
    <w:p w14:paraId="3357369A"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качественные изменения в системе управленческого учета коснулись</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систем в связи с необходимостью обеспечения адекватной информацией новейших теорий управления, направленных на поддержание ключевых факторов успеха и новой цели бизнеса, таких как «</w:t>
      </w:r>
      <w:r>
        <w:rPr>
          <w:rStyle w:val="WW8Num3z0"/>
          <w:rFonts w:ascii="Verdana" w:hAnsi="Verdana"/>
          <w:color w:val="4682B4"/>
          <w:sz w:val="18"/>
          <w:szCs w:val="18"/>
        </w:rPr>
        <w:t>точно в срок</w:t>
      </w:r>
      <w:r>
        <w:rPr>
          <w:rFonts w:ascii="Verdana" w:hAnsi="Verdana"/>
          <w:color w:val="000000"/>
          <w:sz w:val="18"/>
          <w:szCs w:val="18"/>
        </w:rPr>
        <w:t>», «</w:t>
      </w:r>
      <w:r>
        <w:rPr>
          <w:rStyle w:val="WW8Num3z0"/>
          <w:rFonts w:ascii="Verdana" w:hAnsi="Verdana"/>
          <w:color w:val="4682B4"/>
          <w:sz w:val="18"/>
          <w:szCs w:val="18"/>
        </w:rPr>
        <w:t>теория ограничений</w:t>
      </w:r>
      <w:r>
        <w:rPr>
          <w:rFonts w:ascii="Verdana" w:hAnsi="Verdana"/>
          <w:color w:val="000000"/>
          <w:sz w:val="18"/>
          <w:szCs w:val="18"/>
        </w:rPr>
        <w:t>», «</w:t>
      </w:r>
      <w:r>
        <w:rPr>
          <w:rStyle w:val="WW8Num3z0"/>
          <w:rFonts w:ascii="Verdana" w:hAnsi="Verdana"/>
          <w:color w:val="4682B4"/>
          <w:sz w:val="18"/>
          <w:szCs w:val="18"/>
        </w:rPr>
        <w:t>управление стоимостью</w:t>
      </w:r>
      <w:r>
        <w:rPr>
          <w:rFonts w:ascii="Verdana" w:hAnsi="Verdana"/>
          <w:color w:val="000000"/>
          <w:sz w:val="18"/>
          <w:szCs w:val="18"/>
        </w:rPr>
        <w:t>» и др.</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является элементом системы управленческого учета, поэтому, найдя причины его интенсивного развития, выявив основные факторы, под влиянием которых происходят изменения - можно распространить их на всю систему в целом. Кроме того, наблюдается взаимосвязанное развитие методологии калькулирования и бюджетирования, а также анализа информации для подготовки специальных управленческих решений.</w:t>
      </w:r>
    </w:p>
    <w:p w14:paraId="33D67FDF"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раскрыты основные закономерности обуславливающие развитие управленческого учета. Характер развития - циклический. Выявлены спирали развития методологии калькулирования, связанные с изменением значения показателя полной себестоимости для управления предприятием и, в частности, методологии распределения косвенных расходов. Объективной основой явились изменения в характере конкурентной среды: развитие конкуренции </w:t>
      </w:r>
      <w:r>
        <w:rPr>
          <w:rFonts w:ascii="Verdana" w:hAnsi="Verdana"/>
          <w:color w:val="000000"/>
          <w:sz w:val="18"/>
          <w:szCs w:val="18"/>
        </w:rPr>
        <w:lastRenderedPageBreak/>
        <w:t>на рубеже XIX-XX вв., снижение ее интенсивности в результате процессов</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Style w:val="WW8Num2z0"/>
          <w:rFonts w:ascii="Verdana" w:hAnsi="Verdana"/>
          <w:color w:val="000000"/>
          <w:sz w:val="18"/>
          <w:szCs w:val="18"/>
        </w:rPr>
        <w:t> </w:t>
      </w:r>
      <w:r>
        <w:rPr>
          <w:rFonts w:ascii="Verdana" w:hAnsi="Verdana"/>
          <w:color w:val="000000"/>
          <w:sz w:val="18"/>
          <w:szCs w:val="18"/>
        </w:rPr>
        <w:t>капитала в XX в., очередное усиление интенсивности с 70-х гг. XX в. На современный виток нарастания значения показателя полной себестоимости в управлении и на соответствующие ему изменения в методологии калькулирования повлияли факторы нарастания степени интенсивности конкуренции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рыночной среды в совокупности с фактором</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деятельности. Обеспечивающим условием явилась революция в информационных технологиях и</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системах. Следствием - создание новейших калькуляционных систем и совершенствование методических приемов бюджетирования.</w:t>
      </w:r>
    </w:p>
    <w:p w14:paraId="46F46441"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Наблюдается вековой виток развития управленческого учета в части смещения (усиления) приоритета общих показателей по сравнению с частными. Объективной основой является ориентирование цели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на наращивание стоимости бизнеса. Следствие - сближение финансового и управленческого учета.</w:t>
      </w:r>
    </w:p>
    <w:p w14:paraId="28B6EE14"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было обращено внимание на тот факт, что многие, характерные для западного управленческого учета черты, присутствовали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рубежа XIX-XX вв. Результаты анализа бухгалтерских книг,</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и отчетов акционерных обществ, товариществ того времени послужили аргументами для подтверждения гипотезы о двух национальных традициях в учете, ориентированном на управление. Им соответствуют периоды: первый- до середины 30-х гг. XX в. и второй - с середины 30-х гг. до 90-х гг. XX в. Сделан вывод о наличии исторических временных разрывов.</w:t>
      </w:r>
    </w:p>
    <w:p w14:paraId="0CD82E4A"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временные разрывы в истории развития методологии управленческого учета обусловленные: (а) сменой рыночной экономики на</w:t>
      </w:r>
      <w:r>
        <w:rPr>
          <w:rStyle w:val="WW8Num2z0"/>
          <w:rFonts w:ascii="Verdana" w:hAnsi="Verdana"/>
          <w:color w:val="000000"/>
          <w:sz w:val="18"/>
          <w:szCs w:val="18"/>
        </w:rPr>
        <w:t> </w:t>
      </w:r>
      <w:r>
        <w:rPr>
          <w:rStyle w:val="WW8Num3z0"/>
          <w:rFonts w:ascii="Verdana" w:hAnsi="Verdana"/>
          <w:color w:val="4682B4"/>
          <w:sz w:val="18"/>
          <w:szCs w:val="18"/>
        </w:rPr>
        <w:t>директивную</w:t>
      </w:r>
      <w:r>
        <w:rPr>
          <w:rStyle w:val="WW8Num2z0"/>
          <w:rFonts w:ascii="Verdana" w:hAnsi="Verdana"/>
          <w:color w:val="000000"/>
          <w:sz w:val="18"/>
          <w:szCs w:val="18"/>
        </w:rPr>
        <w:t> </w:t>
      </w:r>
      <w:r>
        <w:rPr>
          <w:rFonts w:ascii="Verdana" w:hAnsi="Verdana"/>
          <w:color w:val="000000"/>
          <w:sz w:val="18"/>
          <w:szCs w:val="18"/>
        </w:rPr>
        <w:t>(затем наоборот); (б) несвоевременностью идеи. Содержание и начальные границы исторических временных разрывов обоснованы архивными документами, литературными источниками, законодательными актами и</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Fonts w:ascii="Verdana" w:hAnsi="Verdana"/>
          <w:color w:val="000000"/>
          <w:sz w:val="18"/>
          <w:szCs w:val="18"/>
        </w:rPr>
        <w:t>положениями. Исторические разрывы в методологии включают</w:t>
      </w:r>
      <w:r>
        <w:rPr>
          <w:rStyle w:val="WW8Num2z0"/>
          <w:rFonts w:ascii="Verdana" w:hAnsi="Verdana"/>
          <w:color w:val="000000"/>
          <w:sz w:val="18"/>
          <w:szCs w:val="18"/>
        </w:rPr>
        <w:t> </w:t>
      </w:r>
      <w:r>
        <w:rPr>
          <w:rStyle w:val="WW8Num3z0"/>
          <w:rFonts w:ascii="Verdana" w:hAnsi="Verdana"/>
          <w:color w:val="4682B4"/>
          <w:sz w:val="18"/>
          <w:szCs w:val="18"/>
        </w:rPr>
        <w:t>сметное</w:t>
      </w:r>
      <w:r>
        <w:rPr>
          <w:rStyle w:val="WW8Num2z0"/>
          <w:rFonts w:ascii="Verdana" w:hAnsi="Verdana"/>
          <w:color w:val="000000"/>
          <w:sz w:val="18"/>
          <w:szCs w:val="18"/>
        </w:rPr>
        <w:t> </w:t>
      </w:r>
      <w:r>
        <w:rPr>
          <w:rFonts w:ascii="Verdana" w:hAnsi="Verdana"/>
          <w:color w:val="000000"/>
          <w:sz w:val="18"/>
          <w:szCs w:val="18"/>
        </w:rPr>
        <w:t>планирование в составе бухгалтерского дела, применение группы периодических затрат в бухгалтерском учете промышленных предприятий, отражение</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на двух счетах, применение счетов отклонений от норм по статьям затрат и др. Выделены исторические разрывы, связанные с</w:t>
      </w:r>
      <w:r>
        <w:rPr>
          <w:rStyle w:val="WW8Num3z0"/>
          <w:rFonts w:ascii="Verdana" w:hAnsi="Verdana"/>
          <w:color w:val="4682B4"/>
          <w:sz w:val="18"/>
          <w:szCs w:val="18"/>
        </w:rPr>
        <w:t>несвоевременностью</w:t>
      </w:r>
      <w:r>
        <w:rPr>
          <w:rStyle w:val="WW8Num2z0"/>
          <w:rFonts w:ascii="Verdana" w:hAnsi="Verdana"/>
          <w:color w:val="000000"/>
          <w:sz w:val="18"/>
          <w:szCs w:val="18"/>
        </w:rPr>
        <w:t> </w:t>
      </w:r>
      <w:r>
        <w:rPr>
          <w:rFonts w:ascii="Verdana" w:hAnsi="Verdana"/>
          <w:color w:val="000000"/>
          <w:sz w:val="18"/>
          <w:szCs w:val="18"/>
        </w:rPr>
        <w:t>идеи: создание принципиальных основ, методологии и процедуры нормативного учета от Э.</w:t>
      </w:r>
      <w:r>
        <w:rPr>
          <w:rStyle w:val="WW8Num2z0"/>
          <w:rFonts w:ascii="Verdana" w:hAnsi="Verdana"/>
          <w:color w:val="000000"/>
          <w:sz w:val="18"/>
          <w:szCs w:val="18"/>
        </w:rPr>
        <w:t> </w:t>
      </w:r>
      <w:r>
        <w:rPr>
          <w:rStyle w:val="WW8Num3z0"/>
          <w:rFonts w:ascii="Verdana" w:hAnsi="Verdana"/>
          <w:color w:val="4682B4"/>
          <w:sz w:val="18"/>
          <w:szCs w:val="18"/>
        </w:rPr>
        <w:t>Фельдгаузена</w:t>
      </w:r>
      <w:r>
        <w:rPr>
          <w:rStyle w:val="WW8Num2z0"/>
          <w:rFonts w:ascii="Verdana" w:hAnsi="Verdana"/>
          <w:color w:val="000000"/>
          <w:sz w:val="18"/>
          <w:szCs w:val="18"/>
        </w:rPr>
        <w:t> </w:t>
      </w:r>
      <w:r>
        <w:rPr>
          <w:rFonts w:ascii="Verdana" w:hAnsi="Verdana"/>
          <w:color w:val="000000"/>
          <w:sz w:val="18"/>
          <w:szCs w:val="18"/>
        </w:rPr>
        <w:t>в 1888 г. до Чт. Гаррисона; идея по</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отклонений от норм; рождение идеи, положенной в основу «АВ-костинга»; идея о бюджетировании на бухгалтерских счетах.</w:t>
      </w:r>
    </w:p>
    <w:p w14:paraId="5C748920"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Выделены качественные скачки в эволюции управленческого учета. Они связаны:</w:t>
      </w:r>
    </w:p>
    <w:p w14:paraId="7DBD6BF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развитием калькулирования (выделение калькуляционных систем и создание теории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 первые годы XX в., обеспечение информацией управления по отклонениям - 1911 г.,</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- 1940 г., АВС-подхода-80-е гг. XX в.);</w:t>
      </w:r>
    </w:p>
    <w:p w14:paraId="66E3A650"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формированием концепции учета по центрам ответственности (1952 г.);</w:t>
      </w:r>
    </w:p>
    <w:p w14:paraId="46704545"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созданием управленческого учета как системы (середина XX в.);</w:t>
      </w:r>
    </w:p>
    <w:p w14:paraId="5C1E4BB8"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формированием концепций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(80-е гг. XX в.).</w:t>
      </w:r>
    </w:p>
    <w:p w14:paraId="114BC204"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Сформулированы этапы развития калькулирования и управленческого учета как системы. Для первого этапа (до рубежа XIX в.) характерны отдельные приемы и методы; на втором этапе (с начала XX в.) сформулирована теория калькулирования как системного процесса, выделены типичные</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системы. Типизация была произведена по критериальному признаку: объект калькулирования. Далее, до 80-х гг. XX в., калькуляционные системы развивались в других разрезах — временном (создание стандарт-костс и нормативного учета - третий этап) и</w:t>
      </w:r>
      <w:r>
        <w:rPr>
          <w:rStyle w:val="WW8Num2z0"/>
          <w:rFonts w:ascii="Verdana" w:hAnsi="Verdana"/>
          <w:color w:val="000000"/>
          <w:sz w:val="18"/>
          <w:szCs w:val="18"/>
        </w:rPr>
        <w:t> </w:t>
      </w:r>
      <w:r>
        <w:rPr>
          <w:rStyle w:val="WW8Num3z0"/>
          <w:rFonts w:ascii="Verdana" w:hAnsi="Verdana"/>
          <w:color w:val="4682B4"/>
          <w:sz w:val="18"/>
          <w:szCs w:val="18"/>
        </w:rPr>
        <w:t>маржинальном</w:t>
      </w:r>
      <w:r>
        <w:rPr>
          <w:rStyle w:val="WW8Num2z0"/>
          <w:rFonts w:ascii="Verdana" w:hAnsi="Verdana"/>
          <w:color w:val="000000"/>
          <w:sz w:val="18"/>
          <w:szCs w:val="18"/>
        </w:rPr>
        <w:t> </w:t>
      </w:r>
      <w:r>
        <w:rPr>
          <w:rFonts w:ascii="Verdana" w:hAnsi="Verdana"/>
          <w:color w:val="000000"/>
          <w:sz w:val="18"/>
          <w:szCs w:val="18"/>
        </w:rPr>
        <w:t>(создание директ-костинга - четвертый этап). В 70-х гг. XX в. начался новый этап развития.</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объектов калькулирования, распространение их на процессы и жизненные циклы продукции - это одна из характерных черт пятого этапа развития калькуляционных систем. Кардинально меняются подходы к порядку и срокам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общих показателей себестоимости в системе управления «</w:t>
      </w:r>
      <w:r>
        <w:rPr>
          <w:rStyle w:val="WW8Num3z0"/>
          <w:rFonts w:ascii="Verdana" w:hAnsi="Verdana"/>
          <w:color w:val="4682B4"/>
          <w:sz w:val="18"/>
          <w:szCs w:val="18"/>
        </w:rPr>
        <w:t>точно в срок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ужесточается</w:t>
      </w:r>
      <w:r>
        <w:rPr>
          <w:rStyle w:val="WW8Num2z0"/>
          <w:rFonts w:ascii="Verdana" w:hAnsi="Verdana"/>
          <w:color w:val="000000"/>
          <w:sz w:val="18"/>
          <w:szCs w:val="18"/>
        </w:rPr>
        <w:t> </w:t>
      </w:r>
      <w:r>
        <w:rPr>
          <w:rFonts w:ascii="Verdana" w:hAnsi="Verdana"/>
          <w:color w:val="000000"/>
          <w:sz w:val="18"/>
          <w:szCs w:val="18"/>
        </w:rPr>
        <w:t>«директ-костинг»; появляется понятие - калькулирование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 xml:space="preserve">управленческом учете. Таким образом, в эволюции калькулирования выделены этапы, связанные с существованием отдельных </w:t>
      </w:r>
      <w:r>
        <w:rPr>
          <w:rFonts w:ascii="Verdana" w:hAnsi="Verdana"/>
          <w:color w:val="000000"/>
          <w:sz w:val="18"/>
          <w:szCs w:val="18"/>
        </w:rPr>
        <w:lastRenderedPageBreak/>
        <w:t>элементов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начальным формированием систем калькулирования; рождением принципиально новых калькуляционных систем в дополнение к традиционным.</w:t>
      </w:r>
    </w:p>
    <w:p w14:paraId="225EC3B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Этапы управленческого учета до середины века совпадают с этапами калькулирования-это: этап 1: разрозненные методики и процедуры в учете; этап 2: создание теории «</w:t>
      </w:r>
      <w:r>
        <w:rPr>
          <w:rStyle w:val="WW8Num3z0"/>
          <w:rFonts w:ascii="Verdana" w:hAnsi="Verdana"/>
          <w:color w:val="4682B4"/>
          <w:sz w:val="18"/>
          <w:szCs w:val="18"/>
        </w:rPr>
        <w:t>калькуляций</w:t>
      </w:r>
      <w:r>
        <w:rPr>
          <w:rFonts w:ascii="Verdana" w:hAnsi="Verdana"/>
          <w:color w:val="000000"/>
          <w:sz w:val="18"/>
          <w:szCs w:val="18"/>
        </w:rPr>
        <w:t>» и формирование подхода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как к системе (первые годы XX в.). Сметное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аналитические ситуационные процедуры функционируют в составе бухгалтерского дела; этап 3: значительное усиление управленческого аспекта учета в связи с рождением «стандарт-костс» (с 1910 г.); этап 4: создание</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системы «директ-костинг» и на ее основе начало формирования методологии ситуационного анализа, накапливание разработок по</w:t>
      </w:r>
      <w:r>
        <w:rPr>
          <w:rStyle w:val="WW8Num2z0"/>
          <w:rFonts w:ascii="Verdana" w:hAnsi="Verdana"/>
          <w:color w:val="000000"/>
          <w:sz w:val="18"/>
          <w:szCs w:val="18"/>
        </w:rPr>
        <w:t> </w:t>
      </w:r>
      <w:r>
        <w:rPr>
          <w:rStyle w:val="WW8Num3z0"/>
          <w:rFonts w:ascii="Verdana" w:hAnsi="Verdana"/>
          <w:color w:val="4682B4"/>
          <w:sz w:val="18"/>
          <w:szCs w:val="18"/>
        </w:rPr>
        <w:t>маржинальному</w:t>
      </w:r>
      <w:r>
        <w:rPr>
          <w:rStyle w:val="WW8Num2z0"/>
          <w:rFonts w:ascii="Verdana" w:hAnsi="Verdana"/>
          <w:color w:val="000000"/>
          <w:sz w:val="18"/>
          <w:szCs w:val="18"/>
        </w:rPr>
        <w:t> </w:t>
      </w:r>
      <w:r>
        <w:rPr>
          <w:rFonts w:ascii="Verdana" w:hAnsi="Verdana"/>
          <w:color w:val="000000"/>
          <w:sz w:val="18"/>
          <w:szCs w:val="18"/>
        </w:rPr>
        <w:t>подходу к учету и управлению (40-е г. XX в.); этап 5: выделение учета по центрам ответственности (1952 г.); этап 6: формирование разрозненных элементов учета, ориентированного на управление, в систему вокруг калькулирования. Введение термина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(конец 50-х гг. XX в.); этап 7: формирование основных концепций стратегического управленческого учета (70-80 гг. XX в.).</w:t>
      </w:r>
    </w:p>
    <w:p w14:paraId="2886CFB2"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информационные потребности управления предприятий периода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общества» привели к созданию калькуляционной системы «стандарт-костс» и, затем, к управлению по отклонениям;</w:t>
      </w:r>
    </w:p>
    <w:p w14:paraId="56DAAA71"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создание системы «директ-костинг» привело к развитию маржинального подхода в управлении; ситуационный анализ и другие проявления развития элементов управленческого учета</w:t>
      </w:r>
    </w:p>
    <w:p w14:paraId="1DC99588"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Выявлены основные факторы, влияющие на эволюцию и тенденции развития управленческого учета. Анализ закономерностей развития отдельных категорий, концепций и методик управленческого учета показал, что наибольшее влияние на изменение управленческого учета оказывают:63 (а) степень интенсивности конкуренции; (б) цель деятельности хозяйствующего субъекта; (в) масштабы деятельности хозяйствующего субъекта; (г) степень диверсификации продуктов и видов деятельности; (д) изменения производственных, информационных и телекоммуникационных технологий.</w:t>
      </w:r>
    </w:p>
    <w:p w14:paraId="597A4C22"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Главным фактором изменения внешней среды является усиление ее неопределенности и возросшей степени конкуренции. Так как данная тенденция сохраняется, считаем, что для выживания предприятия в современной бизнес-среде необходимо направить развитие управленческого учета на поддержание конкурентных преимуществ. Существенное влияние на развитие методологии управленческого</w:t>
      </w:r>
    </w:p>
    <w:p w14:paraId="43C7AA5D"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63 При выделении факторов, оказывающих основное влияние на тенденции развития методологии управленческого учета, поставлено ограничение - мы абстрагировались от смены политического строя и характера экономики России. учета оказывают тенденции следующих внутренних факторов: увеличение масштабов предприятий и усложнение организационных структур их управления; повышение автоматизации производства. Основным следствием является нарастание доли косвенных затрат и взаимосвязанных проблем повышения надежности для управления показателя полной себестоимости. Тенденция увеличения масштабов производства существенно влияет на учет по центрам ответственности.</w:t>
      </w:r>
    </w:p>
    <w:p w14:paraId="5DDF8ED8"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Выявлена тенденция снижения влияния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постановку управленческого учета. На ее формирование большее воздействие оказывают нарастающие процессы диверсификации деятельности хозяйствующих субъектов, а также широкое распространение в России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смешанного типа. Особенно сильно снижение влияния</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Fonts w:ascii="Verdana" w:hAnsi="Verdana"/>
          <w:color w:val="000000"/>
          <w:sz w:val="18"/>
          <w:szCs w:val="18"/>
        </w:rPr>
        <w:t>признака проявилось в организации учета по центрам ответственности и бюджетировании. Исследование показало, что большее влияние оказывают иные факторы, например тип</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w:t>
      </w:r>
    </w:p>
    <w:p w14:paraId="6477E53C"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Впервые выдвинута и подтверждена гипотеза о циклическом характере развития отдельных элементов управленческого учета. Впервые выделены качественные скачки в методологии, связанные с формированием учета как системы.</w:t>
      </w:r>
    </w:p>
    <w:p w14:paraId="66A216CC"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Фундаментальное значение для бюджетирования, калькулирования, формирования </w:t>
      </w:r>
      <w:r>
        <w:rPr>
          <w:rFonts w:ascii="Verdana" w:hAnsi="Verdana"/>
          <w:color w:val="000000"/>
          <w:sz w:val="18"/>
          <w:szCs w:val="18"/>
        </w:rPr>
        <w:lastRenderedPageBreak/>
        <w:t>информации для управленческих решений, учета по центрам ответственности, т.е. для всех элементов системы управленческого учета, имеет классификация затрат. Считаем ошибочным две крайности в подходах к исследованию классификации затрат: либо как к сугубо теоретической теме, т.е. «</w:t>
      </w:r>
      <w:r>
        <w:rPr>
          <w:rStyle w:val="WW8Num3z0"/>
          <w:rFonts w:ascii="Verdana" w:hAnsi="Verdana"/>
          <w:color w:val="4682B4"/>
          <w:sz w:val="18"/>
          <w:szCs w:val="18"/>
        </w:rPr>
        <w:t>вещи в себе</w:t>
      </w:r>
      <w:r>
        <w:rPr>
          <w:rFonts w:ascii="Verdana" w:hAnsi="Verdana"/>
          <w:color w:val="000000"/>
          <w:sz w:val="18"/>
          <w:szCs w:val="18"/>
        </w:rPr>
        <w:t>»; либо изучение ее через области использования методического или процедурного характера. Построение классификации затрат способствует глубинному пониманию природы затрат, причинно-следственных связей лежащих в основе полученных информационных результатов, используемых для принятия и мониторинга управленческих решений. Исходя из цели, принципов и двуединой функции управленческого учета, используя практический опыт и мнения ученых о критериальных признаках классификации и категориях затрат, построена двухуровневая классификация затрат. Критериальным признаком первого порядка является частный признак, определяющий общность отдельных групп затрат (его можно назвать категориальным). Критериальным признаком второго порядка является</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категорий затрат. На основе классификации затрат исследованы проблемы концептуального, методического и терминологического характера, и их проявление на практике.</w:t>
      </w:r>
    </w:p>
    <w:p w14:paraId="73516E71"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Выявлены актуальные проблемы и противоречия, присущие</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России с целью определения возможности и направлений их решения. Систематизированы и раскрыты следующие классы проблем: общеметодологического порядка; распределения расходов; особенные проблемы отдельных калькуляционных систем. Даны описания, область возможного проявления и варианты решений. Выведены противоречия отдельных категорий управленческого учета и разработаны модели, позволяющие решать противоречие исходя из конкретной ситуации. Сказанное относится к внутренним противоречиям, присущим категории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учету по центрам ответственности.</w:t>
      </w:r>
    </w:p>
    <w:p w14:paraId="1606D931"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w:t>
      </w:r>
      <w:r>
        <w:rPr>
          <w:rStyle w:val="WW8Num3z0"/>
          <w:rFonts w:ascii="Verdana" w:hAnsi="Verdana"/>
          <w:color w:val="4682B4"/>
          <w:sz w:val="18"/>
          <w:szCs w:val="18"/>
        </w:rPr>
        <w:t>себестоимость</w:t>
      </w:r>
      <w:r>
        <w:rPr>
          <w:rFonts w:ascii="Verdana" w:hAnsi="Verdana"/>
          <w:color w:val="000000"/>
          <w:sz w:val="18"/>
          <w:szCs w:val="18"/>
        </w:rPr>
        <w:t>» имеет особое значение в управленческом учете в связи с ее влиянием на прибыль и показатели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Исследование показало наличие выраженных временных полос интенсивности дискуссий, связанных со значением</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в бухгалтерском учете. Доказано, что дискуссии и их цикличность связаны во многом с попыткой решения противоречия, которое содержит в себе себестоимость. В ходе исследования выяснена природа противоречия; выявлено развитие по спирали значения категории «</w:t>
      </w:r>
      <w:r>
        <w:rPr>
          <w:rStyle w:val="WW8Num3z0"/>
          <w:rFonts w:ascii="Verdana" w:hAnsi="Verdana"/>
          <w:color w:val="4682B4"/>
          <w:sz w:val="18"/>
          <w:szCs w:val="18"/>
        </w:rPr>
        <w:t>себестоимость</w:t>
      </w:r>
      <w:r>
        <w:rPr>
          <w:rFonts w:ascii="Verdana" w:hAnsi="Verdana"/>
          <w:color w:val="000000"/>
          <w:sz w:val="18"/>
          <w:szCs w:val="18"/>
        </w:rPr>
        <w:t>» в управлении деятельностью хозяйствующего субъекта; предложен ситуационный подход к принятию решения о разрешении противоречия и выбору учетной методологии. Противоречие состоит в том, что, с одной стороны, показатель характеризуется высокой степенью условности и, казалось бы, в этой связи не должен использоваться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с другой - он является одним из наиболее употребляемых в управлении. Природа противоречия связана с косвенными расходами и проблемой их распределения. Нельзя согласиться с крайними точками зрения (не рассчитывать себестоимость продукции из-за бесполезности этой информации в управлении или преобразовать все косвенные расходы в прямые). Рекомендуем ситуационный подход к проблеме и ее решению. В соответствии с ним разработана модель выбора учетной методологии, учитывающая характер конкурентной среды и особенности хозяйствующего субъекта, имеющая модификации в зависимости от поставленных задач. Разработан пошаговый алгоритм использования модели с двумя факторами (рис. 5), включающий: (1) выяснение характеристики внутренних факторов и степени интенсивности конкуренции; (2) принятие решения о необходимости / ненужности повышения надежности показателя полной себестоимости продукции на основе анализа собранной информации; (3) принятие решения об изменении (или отказе от изменения) методологии исчисления фактической 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себестоимости в зависимости от результатов предыдущего шага; (4) выбор варианта методологии исчисления себестоимости.</w:t>
      </w:r>
    </w:p>
    <w:p w14:paraId="1FC6F542"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отличии от распространенного подхода, согласно которому целью калькулирования является</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фактической себестоимости, авторская позиция заключается в подходе к калькулированию как к системе, состоящей из взаимосвязанных элементов, функционирующей исходя из определенной цели в двух временных разрезах: прошлое и будущее. Т.е. система калькулирования включает учет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затрат по нормам, а также комплекс логических, расчетных и аналитических процедур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 xml:space="preserve">фактической, нормативной, плановой себестоимости и план-фактному анализу. Исходя из этого обоснована авторская позиция </w:t>
      </w:r>
      <w:r>
        <w:rPr>
          <w:rFonts w:ascii="Verdana" w:hAnsi="Verdana"/>
          <w:color w:val="000000"/>
          <w:sz w:val="18"/>
          <w:szCs w:val="18"/>
        </w:rPr>
        <w:lastRenderedPageBreak/>
        <w:t>в научной дискуссии по фундаментальным вопросам калькулирования: подходам к соотношению «</w:t>
      </w:r>
      <w:r>
        <w:rPr>
          <w:rStyle w:val="WW8Num3z0"/>
          <w:rFonts w:ascii="Verdana" w:hAnsi="Verdana"/>
          <w:color w:val="4682B4"/>
          <w:sz w:val="18"/>
          <w:szCs w:val="18"/>
        </w:rPr>
        <w:t>учета затрат</w:t>
      </w:r>
      <w:r>
        <w:rPr>
          <w:rFonts w:ascii="Verdana" w:hAnsi="Verdana"/>
          <w:color w:val="000000"/>
          <w:sz w:val="18"/>
          <w:szCs w:val="18"/>
        </w:rPr>
        <w:t>» и «</w:t>
      </w:r>
      <w:r>
        <w:rPr>
          <w:rStyle w:val="WW8Num3z0"/>
          <w:rFonts w:ascii="Verdana" w:hAnsi="Verdana"/>
          <w:color w:val="4682B4"/>
          <w:sz w:val="18"/>
          <w:szCs w:val="18"/>
        </w:rPr>
        <w:t>калькулирования</w:t>
      </w:r>
      <w:r>
        <w:rPr>
          <w:rFonts w:ascii="Verdana" w:hAnsi="Verdana"/>
          <w:color w:val="000000"/>
          <w:sz w:val="18"/>
          <w:szCs w:val="18"/>
        </w:rPr>
        <w:t>»; понятию, определению и классификации калькуляционных систем.</w:t>
      </w:r>
    </w:p>
    <w:p w14:paraId="2EBBB141"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соглашаясь с классификацией методов калькулирования, преобладающей в отечественной литературе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считаем, что в ней смешаны классификационные признаки и заужен охват традиционных систем. На основе исследования теории и практического опыта промышленных предприятий разработана классификация, классификационное дерево и пространственная модель калькуляционных систем, способствующие практическому внедрению эффективных сочетаний калькуляционных систем, отвечающих особенностям конкретной ситуации; установлению области возможного совпадения методологии управленческого и финансового учета; проблемных областей возможного влияния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повышению эффективности целенаправленных исследований в области совершенствования калькулирования за счет установки области ограничения; предотвращению терминологических парадоксов.</w:t>
      </w:r>
    </w:p>
    <w:p w14:paraId="718BE101"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классификацию введен критериальный признак, основанный на факторах конкурентной среды - «</w:t>
      </w:r>
      <w:r>
        <w:rPr>
          <w:rStyle w:val="WW8Num3z0"/>
          <w:rFonts w:ascii="Verdana" w:hAnsi="Verdana"/>
          <w:color w:val="4682B4"/>
          <w:sz w:val="18"/>
          <w:szCs w:val="18"/>
        </w:rPr>
        <w:t>ключевые факторы успеха</w:t>
      </w:r>
      <w:r>
        <w:rPr>
          <w:rFonts w:ascii="Verdana" w:hAnsi="Verdana"/>
          <w:color w:val="000000"/>
          <w:sz w:val="18"/>
          <w:szCs w:val="18"/>
        </w:rPr>
        <w:t>». Классификация калькуляционных систем по его основанию позволяет целенаправленно формировать методологию учета конкретного предприятия и обеспечивать конкурентные преимущества. Интегральная модель калькуляционных систем включает трехмерную модель традиционных систем, а также матрицы «калькуляционных систем - целей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 «калькуляционных систем - ключевых факторов успеха в конкурентной среде».</w:t>
      </w:r>
    </w:p>
    <w:p w14:paraId="1E43CDC4"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решена группа терминологических проблем и парадоксов. Проблемы терминологии затрагивают не только профессиональное общение, обучение студентов, повышение квалификации специалистов, но могут быть причиной ошибок в управлении хозяйствующим субъектом. Раскрыт терминологический парадокс, заключающийся в том, что одному из вариантов калькуляционной системы «абсорбшен-костинг» дано имя альтернативной калькуляционной системы - «директ-костинг». Парадокс родился в области финансового учета, где в учетной политике относительно величины себестоимости могут быть приняты три варианта: (1)в себестоимость включаются все статьи затрат и в конце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распределяются между запасами и уменьшением прибыли отчетного периода; (2) в себестоимость помимо производственных затрат включаются</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коммерческие расходы в полном объеме относятся на уменьшение прибыли отчетного периода; (3) в себестоимость включаются только производственные затраты. Общехозяйственные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в полном объеме</w:t>
      </w:r>
      <w:r>
        <w:rPr>
          <w:rStyle w:val="WW8Num2z0"/>
          <w:rFonts w:ascii="Verdana" w:hAnsi="Verdana"/>
          <w:color w:val="000000"/>
          <w:sz w:val="18"/>
          <w:szCs w:val="18"/>
        </w:rPr>
        <w:t> </w:t>
      </w:r>
      <w:r>
        <w:rPr>
          <w:rStyle w:val="WW8Num3z0"/>
          <w:rFonts w:ascii="Verdana" w:hAnsi="Verdana"/>
          <w:color w:val="4682B4"/>
          <w:sz w:val="18"/>
          <w:szCs w:val="18"/>
        </w:rPr>
        <w:t>декапитализируются</w:t>
      </w:r>
      <w:r>
        <w:rPr>
          <w:rFonts w:ascii="Verdana" w:hAnsi="Verdana"/>
          <w:color w:val="000000"/>
          <w:sz w:val="18"/>
          <w:szCs w:val="18"/>
        </w:rPr>
        <w:t>. Именно третий вариант в бухгалтерском обиходе получил чужое имя - «директ-костинг», представляя, по сути, альтернативную</w:t>
      </w:r>
      <w:r>
        <w:rPr>
          <w:rStyle w:val="WW8Num2z0"/>
          <w:rFonts w:ascii="Verdana" w:hAnsi="Verdana"/>
          <w:color w:val="000000"/>
          <w:sz w:val="18"/>
          <w:szCs w:val="18"/>
        </w:rPr>
        <w:t> </w:t>
      </w:r>
      <w:r>
        <w:rPr>
          <w:rStyle w:val="WW8Num3z0"/>
          <w:rFonts w:ascii="Verdana" w:hAnsi="Verdana"/>
          <w:color w:val="4682B4"/>
          <w:sz w:val="18"/>
          <w:szCs w:val="18"/>
        </w:rPr>
        <w:t>калькуляционную</w:t>
      </w:r>
      <w:r>
        <w:rPr>
          <w:rStyle w:val="WW8Num2z0"/>
          <w:rFonts w:ascii="Verdana" w:hAnsi="Verdana"/>
          <w:color w:val="000000"/>
          <w:sz w:val="18"/>
          <w:szCs w:val="18"/>
        </w:rPr>
        <w:t> </w:t>
      </w:r>
      <w:r>
        <w:rPr>
          <w:rFonts w:ascii="Verdana" w:hAnsi="Verdana"/>
          <w:color w:val="000000"/>
          <w:sz w:val="18"/>
          <w:szCs w:val="18"/>
        </w:rPr>
        <w:t>систему. Другим парадоксом является то, что в НК РФ категория «</w:t>
      </w:r>
      <w:r>
        <w:rPr>
          <w:rStyle w:val="WW8Num3z0"/>
          <w:rFonts w:ascii="Verdana" w:hAnsi="Verdana"/>
          <w:color w:val="4682B4"/>
          <w:sz w:val="18"/>
          <w:szCs w:val="18"/>
        </w:rPr>
        <w:t>расходы на период</w:t>
      </w:r>
      <w:r>
        <w:rPr>
          <w:rFonts w:ascii="Verdana" w:hAnsi="Verdana"/>
          <w:color w:val="000000"/>
          <w:sz w:val="18"/>
          <w:szCs w:val="18"/>
        </w:rPr>
        <w:t>» (расходы полностью уменьшающие</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прибыли отчетного периода) названа «</w:t>
      </w:r>
      <w:r>
        <w:rPr>
          <w:rStyle w:val="WW8Num3z0"/>
          <w:rFonts w:ascii="Verdana" w:hAnsi="Verdana"/>
          <w:color w:val="4682B4"/>
          <w:sz w:val="18"/>
          <w:szCs w:val="18"/>
        </w:rPr>
        <w:t>косвенными</w:t>
      </w:r>
      <w:r>
        <w:rPr>
          <w:rFonts w:ascii="Verdana" w:hAnsi="Verdana"/>
          <w:color w:val="000000"/>
          <w:sz w:val="18"/>
          <w:szCs w:val="18"/>
        </w:rPr>
        <w:t>» расходами.</w:t>
      </w:r>
    </w:p>
    <w:p w14:paraId="2A3988FC"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итогам проведенного исследования категорий затрат на предмет их возможной тождественности («затраты на продукт - прямые - переменные» и «периодические затраты - косвенные - постоянные») доказано, что, если в ряде производств они могут быть близкими по значению, то в общем случае они расходятся и разрыв может быть значителен. В части перечисленных групп категорий затрат наблюдается тенденция увеличения разрыва между их значениями под влиянием развития высоких технологий, автоматизации производственных процессов (рост доли косвенных производственных затрат, связанных с содержанием основных средств производственного назначения; перегруппировка традиционных статей затрат, например, перевод таких традиционно прямых статей как</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производственных рабочих в группу косвенных). Т.е., все большая величина косвенных затрат входит в состав затрат на продукт и в состав переменных затрат. Исследование привело к выводу, что только в системе управления «</w:t>
      </w:r>
      <w:r>
        <w:rPr>
          <w:rStyle w:val="WW8Num3z0"/>
          <w:rFonts w:ascii="Verdana" w:hAnsi="Verdana"/>
          <w:color w:val="4682B4"/>
          <w:sz w:val="18"/>
          <w:szCs w:val="18"/>
        </w:rPr>
        <w:t>точно в срок</w:t>
      </w:r>
      <w:r>
        <w:rPr>
          <w:rFonts w:ascii="Verdana" w:hAnsi="Verdana"/>
          <w:color w:val="000000"/>
          <w:sz w:val="18"/>
          <w:szCs w:val="18"/>
        </w:rPr>
        <w:t>» имеет место абсолютное совпадение значений названных категорий. Категории «</w:t>
      </w:r>
      <w:r>
        <w:rPr>
          <w:rStyle w:val="WW8Num3z0"/>
          <w:rFonts w:ascii="Verdana" w:hAnsi="Verdana"/>
          <w:color w:val="4682B4"/>
          <w:sz w:val="18"/>
          <w:szCs w:val="18"/>
        </w:rPr>
        <w:t>прямые затраты</w:t>
      </w:r>
      <w:r>
        <w:rPr>
          <w:rFonts w:ascii="Verdana" w:hAnsi="Verdana"/>
          <w:color w:val="000000"/>
          <w:sz w:val="18"/>
          <w:szCs w:val="18"/>
        </w:rPr>
        <w:t>», «</w:t>
      </w:r>
      <w:r>
        <w:rPr>
          <w:rStyle w:val="WW8Num3z0"/>
          <w:rFonts w:ascii="Verdana" w:hAnsi="Verdana"/>
          <w:color w:val="4682B4"/>
          <w:sz w:val="18"/>
          <w:szCs w:val="18"/>
        </w:rPr>
        <w:t>переменные затраты</w:t>
      </w:r>
      <w:r>
        <w:rPr>
          <w:rFonts w:ascii="Verdana" w:hAnsi="Verdana"/>
          <w:color w:val="000000"/>
          <w:sz w:val="18"/>
          <w:szCs w:val="18"/>
        </w:rPr>
        <w:t>» и «</w:t>
      </w:r>
      <w:r>
        <w:rPr>
          <w:rStyle w:val="WW8Num3z0"/>
          <w:rFonts w:ascii="Verdana" w:hAnsi="Verdana"/>
          <w:color w:val="4682B4"/>
          <w:sz w:val="18"/>
          <w:szCs w:val="18"/>
        </w:rPr>
        <w:t>затраты на продукт</w:t>
      </w:r>
      <w:r>
        <w:rPr>
          <w:rFonts w:ascii="Verdana" w:hAnsi="Verdana"/>
          <w:color w:val="000000"/>
          <w:sz w:val="18"/>
          <w:szCs w:val="18"/>
        </w:rPr>
        <w:t>» в системе «</w:t>
      </w:r>
      <w:r>
        <w:rPr>
          <w:rStyle w:val="WW8Num3z0"/>
          <w:rFonts w:ascii="Verdana" w:hAnsi="Verdana"/>
          <w:color w:val="4682B4"/>
          <w:sz w:val="18"/>
          <w:szCs w:val="18"/>
        </w:rPr>
        <w:t>точно в срок</w:t>
      </w:r>
      <w:r>
        <w:rPr>
          <w:rFonts w:ascii="Verdana" w:hAnsi="Verdana"/>
          <w:color w:val="000000"/>
          <w:sz w:val="18"/>
          <w:szCs w:val="18"/>
        </w:rPr>
        <w:t>» тождественны.</w:t>
      </w:r>
    </w:p>
    <w:p w14:paraId="7C48E889"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Анализ сущности терминов, используемых в новейших калькуляционных системах, и их применения в российских изданиях показал их неоднозначность. В частности это относится к </w:t>
      </w:r>
      <w:r>
        <w:rPr>
          <w:rFonts w:ascii="Verdana" w:hAnsi="Verdana"/>
          <w:color w:val="000000"/>
          <w:sz w:val="18"/>
          <w:szCs w:val="18"/>
        </w:rPr>
        <w:lastRenderedPageBreak/>
        <w:t>названию системы «АВ-костинг» и основных ее категорий. В отношении калькуляционной системы «тагет-костинг» складывается ситуация, согласно которой сложно понять, насколько широко данная методология обсуждается в печати. Очевидно, что для новых явлений нужно применять оригинальные термины, это снизит терминологическую путаницу и облегчит общение с коллегами за рубежом. Актуальность последнего замечания возрастает в связи с процессами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создания транснациональных корпораций.</w:t>
      </w:r>
    </w:p>
    <w:p w14:paraId="140DCA6E"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Выявлена и обоснована тенденция снижения влияния отраслевых особенностей на постановку управленческого учета. На формирование обозначенной тенденции наибольшее воздействие оказывают нарастающие процессы диверсификации деятельности хозяйствующих субъектов, процессы концентрации и глобализации. Особенно сильное снижение влияния отраслевого признака проявляется в организации учета по центрам ответственности.</w:t>
      </w:r>
    </w:p>
    <w:p w14:paraId="701B9EC5"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Подняты проблемы и разработаны предложения по их решению по декапитализации затрат в части совпадения методологии управленческого учета и МСФО. Считаем, что с вопросами декапитализации затрат тесным образом связано распространение/не распространение в практике работы предприятий некоторых бухгалтерских счетов, таких как счет 16 «</w:t>
      </w:r>
      <w:r>
        <w:rPr>
          <w:rStyle w:val="WW8Num3z0"/>
          <w:rFonts w:ascii="Verdana" w:hAnsi="Verdana"/>
          <w:color w:val="4682B4"/>
          <w:sz w:val="18"/>
          <w:szCs w:val="18"/>
        </w:rPr>
        <w:t>Отклонение в стоимости материальных ценностей</w:t>
      </w:r>
      <w:r>
        <w:rPr>
          <w:rFonts w:ascii="Verdana" w:hAnsi="Verdana"/>
          <w:color w:val="000000"/>
          <w:sz w:val="18"/>
          <w:szCs w:val="18"/>
        </w:rPr>
        <w:t>». В развитие норм МСФО предлагаем внести изменения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«Учет материально-производственных запасов» или 10/99 «</w:t>
      </w:r>
      <w:r>
        <w:rPr>
          <w:rStyle w:val="WW8Num3z0"/>
          <w:rFonts w:ascii="Verdana" w:hAnsi="Verdana"/>
          <w:color w:val="4682B4"/>
          <w:sz w:val="18"/>
          <w:szCs w:val="18"/>
        </w:rPr>
        <w:t>Расходы организации</w:t>
      </w:r>
      <w:r>
        <w:rPr>
          <w:rFonts w:ascii="Verdana" w:hAnsi="Verdana"/>
          <w:color w:val="000000"/>
          <w:sz w:val="18"/>
          <w:szCs w:val="18"/>
        </w:rPr>
        <w:t>», а также в План счетов, связанные с возможностью декапитализации всех отклонений. Считаем, что для реализации в учете требований п. 11 МСФО 2 «</w:t>
      </w:r>
      <w:r>
        <w:rPr>
          <w:rStyle w:val="WW8Num3z0"/>
          <w:rFonts w:ascii="Verdana" w:hAnsi="Verdana"/>
          <w:color w:val="4682B4"/>
          <w:sz w:val="18"/>
          <w:szCs w:val="18"/>
        </w:rPr>
        <w:t>Запасы</w:t>
      </w:r>
      <w:r>
        <w:rPr>
          <w:rFonts w:ascii="Verdana" w:hAnsi="Verdana"/>
          <w:color w:val="000000"/>
          <w:sz w:val="18"/>
          <w:szCs w:val="18"/>
        </w:rPr>
        <w:t>» в части постоянных косвенных общепроизводственных расходов необходимо ввести два счета для учета общепроизводственных расходов, либо изменить порядок записей на существующем счете 25. Предложена возможная редакция Плана счетов в части счета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w:t>
      </w:r>
    </w:p>
    <w:p w14:paraId="6EA6F05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разграничения затрат на переменные и постоянные компоненты характерна для системы «директ-костинг». Доказано, что определенная степень условности присуща показателю сокращенной себестоимости,</w:t>
      </w:r>
      <w:r>
        <w:rPr>
          <w:rStyle w:val="WW8Num2z0"/>
          <w:rFonts w:ascii="Verdana" w:hAnsi="Verdana"/>
          <w:color w:val="000000"/>
          <w:sz w:val="18"/>
          <w:szCs w:val="18"/>
        </w:rPr>
        <w:t> </w:t>
      </w:r>
      <w:r>
        <w:rPr>
          <w:rStyle w:val="WW8Num3z0"/>
          <w:rFonts w:ascii="Verdana" w:hAnsi="Verdana"/>
          <w:color w:val="4682B4"/>
          <w:sz w:val="18"/>
          <w:szCs w:val="18"/>
        </w:rPr>
        <w:t>исчисленному</w:t>
      </w:r>
      <w:r>
        <w:rPr>
          <w:rStyle w:val="WW8Num2z0"/>
          <w:rFonts w:ascii="Verdana" w:hAnsi="Verdana"/>
          <w:color w:val="000000"/>
          <w:sz w:val="18"/>
          <w:szCs w:val="18"/>
        </w:rPr>
        <w:t> </w:t>
      </w:r>
      <w:r>
        <w:rPr>
          <w:rFonts w:ascii="Verdana" w:hAnsi="Verdana"/>
          <w:color w:val="000000"/>
          <w:sz w:val="18"/>
          <w:szCs w:val="18"/>
        </w:rPr>
        <w:t>на основе переменных затрат. Проведенное теоретическое и эмпирическое исследование привело к выводам, что снижение степени условности показателя наблюдается при использовании методов регрессионного анализа в сочетании с логическим методом деления затрат на основе бухгалтерских регистров. В работе сформированы три направления совершенствования сокращенной себестоимости,</w:t>
      </w:r>
      <w:r>
        <w:rPr>
          <w:rStyle w:val="WW8Num2z0"/>
          <w:rFonts w:ascii="Verdana" w:hAnsi="Verdana"/>
          <w:color w:val="000000"/>
          <w:sz w:val="18"/>
          <w:szCs w:val="18"/>
        </w:rPr>
        <w:t> </w:t>
      </w:r>
      <w:r>
        <w:rPr>
          <w:rStyle w:val="WW8Num3z0"/>
          <w:rFonts w:ascii="Verdana" w:hAnsi="Verdana"/>
          <w:color w:val="4682B4"/>
          <w:sz w:val="18"/>
          <w:szCs w:val="18"/>
        </w:rPr>
        <w:t>исчисленной</w:t>
      </w:r>
      <w:r>
        <w:rPr>
          <w:rStyle w:val="WW8Num2z0"/>
          <w:rFonts w:ascii="Verdana" w:hAnsi="Verdana"/>
          <w:color w:val="000000"/>
          <w:sz w:val="18"/>
          <w:szCs w:val="18"/>
        </w:rPr>
        <w:t> </w:t>
      </w:r>
      <w:r>
        <w:rPr>
          <w:rFonts w:ascii="Verdana" w:hAnsi="Verdana"/>
          <w:color w:val="000000"/>
          <w:sz w:val="18"/>
          <w:szCs w:val="18"/>
        </w:rPr>
        <w:t>на основе переменных затрат: (1) снижение уровня условности показателя; (2) использование показателя себестоимости,</w:t>
      </w:r>
      <w:r>
        <w:rPr>
          <w:rStyle w:val="WW8Num2z0"/>
          <w:rFonts w:ascii="Verdana" w:hAnsi="Verdana"/>
          <w:color w:val="000000"/>
          <w:sz w:val="18"/>
          <w:szCs w:val="18"/>
        </w:rPr>
        <w:t> </w:t>
      </w:r>
      <w:r>
        <w:rPr>
          <w:rStyle w:val="WW8Num3z0"/>
          <w:rFonts w:ascii="Verdana" w:hAnsi="Verdana"/>
          <w:color w:val="4682B4"/>
          <w:sz w:val="18"/>
          <w:szCs w:val="18"/>
        </w:rPr>
        <w:t>исчисленного</w:t>
      </w:r>
      <w:r>
        <w:rPr>
          <w:rStyle w:val="WW8Num2z0"/>
          <w:rFonts w:ascii="Verdana" w:hAnsi="Verdana"/>
          <w:color w:val="000000"/>
          <w:sz w:val="18"/>
          <w:szCs w:val="18"/>
        </w:rPr>
        <w:t> </w:t>
      </w:r>
      <w:r>
        <w:rPr>
          <w:rFonts w:ascii="Verdana" w:hAnsi="Verdana"/>
          <w:color w:val="000000"/>
          <w:sz w:val="18"/>
          <w:szCs w:val="18"/>
        </w:rPr>
        <w:t>в системе «директ-костинг» для управленческих решений; (3) применение информации о сокращенной переменной себестоимости для управления подразделениями предприятия (в учете по центрам ответственности).</w:t>
      </w:r>
    </w:p>
    <w:p w14:paraId="155F0E5A"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Авторский подход к решению проблемы повышения эффективности нормативного учета и решению его парадокса (развитая теория и слабая практика) заключается в возможности декапитализации всех отклонений и исключения из системы нормативного учета расчета фактической себестоимости в качестве выходного продукта. Повышение эффективности нормативного учета также можно достичь за счет интеграции методологии нормативного учета с методологией «АВ-костинга». Предлагаем использовать интерпретацию диаграммы</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нормативного учета. Поддерживаем предложения по совершенствованию нормативного учета в части организации учета отклонений на счетах по статьям или элементам затрат в разрезе факторов.</w:t>
      </w:r>
    </w:p>
    <w:p w14:paraId="7AB656F4"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Построена модель комбинации калькуляционных систем и конкурентных преимуществ, позволяющая целенаправленно выбирать калькуляционную систему (или комбинацию систем) для внедрения исходя из конкурентной стратегии (табл. 2). Она является составной частью интегральной модели калькуляционных систем. В ней представлены комбинации технологий управленческого учета и ключевых факторов успеха. Выделение семнадцати квадрантов не означает, что остальные комбинации бесперспективны. Сделан акцент на наиболее эффективных сочетаниях, которые позволяют формировать достоверную, понятную, своевременную информацию, способствующую поддержанию ключевых факторов успеха.</w:t>
      </w:r>
    </w:p>
    <w:p w14:paraId="4032BAB0"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диссертационном исследовании решен круг вопросов, связанных с </w:t>
      </w:r>
      <w:r>
        <w:rPr>
          <w:rFonts w:ascii="Verdana" w:hAnsi="Verdana"/>
          <w:color w:val="000000"/>
          <w:sz w:val="18"/>
          <w:szCs w:val="18"/>
        </w:rPr>
        <w:lastRenderedPageBreak/>
        <w:t>новейшими</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системами. При разработке концепции развития управленческого учета исследованы причины возникновения новых систем, их соответствия назначению поддержания конкурентных преимуществ. Раскрыто их содержание и перспективы развития. Доказана особая роль «АВ-костинга» как системы, имеющей не только самостоятельное значение, но и обеспечивающей внедрение таких новейших систем, как «тагет-костинг», калькулирование по стадиям жизненного цикла; используемой для совершенствования традиционных калькуляционных систем. Определена область применения новейших систем. В части «АВ-костинг» проведено историческое и системное исследование, разработана схема ее эволюции, что позволяет видеть перспективы развития.</w:t>
      </w:r>
    </w:p>
    <w:p w14:paraId="7530C914"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тенденции развития учета по центрам ответственности: усиление значения в системе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центров ответственности (создание их на основе бизнес-единиц, заводов,</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обособленных отделений продаж); распространение центров стоимости; повышение адаптивности механизма учета по центрам ответственности к изменениям внешней среды и стратегии хозяйствующего субъекта. Доказательства усиливающейся роли основаны на исследовании тенденций внешней среды - нарастания процессов концентрации и глобализации. Распространение «</w:t>
      </w:r>
      <w:r>
        <w:rPr>
          <w:rStyle w:val="WW8Num3z0"/>
          <w:rFonts w:ascii="Verdana" w:hAnsi="Verdana"/>
          <w:color w:val="4682B4"/>
          <w:sz w:val="18"/>
          <w:szCs w:val="18"/>
        </w:rPr>
        <w:t>центров стоимости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Style w:val="WW8Num2z0"/>
          <w:rFonts w:ascii="Verdana" w:hAnsi="Verdana"/>
          <w:color w:val="000000"/>
          <w:sz w:val="18"/>
          <w:szCs w:val="18"/>
        </w:rPr>
        <w:t> </w:t>
      </w:r>
      <w:r>
        <w:rPr>
          <w:rFonts w:ascii="Verdana" w:hAnsi="Verdana"/>
          <w:color w:val="000000"/>
          <w:sz w:val="18"/>
          <w:szCs w:val="18"/>
        </w:rPr>
        <w:t>исходя из распространения концепции управления стоимостью и смены цели бизнеса рядом хозяйствующих субъектов. Увеличение скорости реагирования на изменения внешней среды возможно за счет распространения моделирования и выделения центров ответственности на основе бизнес-процессов. В развитие данных направлений разработаны предложения организационно-методического характера; модели оценки деятельности центров</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центров стоимости; методические приемы .</w:t>
      </w:r>
    </w:p>
    <w:p w14:paraId="6B9EE79E"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влияние изменения цели бизнеса на учет по центрам ответственности (распространение центров стоимости; изменение процедуры оценки). Рассмотрена возможность оценки деятельности центров стоимости с использованием фактических финансовых данных (показателя EVA); совокупности фактических количественных и качественных показателей (</w:t>
      </w:r>
      <w:r>
        <w:rPr>
          <w:rStyle w:val="WW8Num3z0"/>
          <w:rFonts w:ascii="Verdana" w:hAnsi="Verdana"/>
          <w:color w:val="4682B4"/>
          <w:sz w:val="18"/>
          <w:szCs w:val="18"/>
        </w:rPr>
        <w:t>ССП</w:t>
      </w:r>
      <w:r>
        <w:rPr>
          <w:rFonts w:ascii="Verdana" w:hAnsi="Verdana"/>
          <w:color w:val="000000"/>
          <w:sz w:val="18"/>
          <w:szCs w:val="18"/>
        </w:rPr>
        <w:t>) и прогнозных данных (доходный и сравнительные подходы к оценке бизнеса). Методология доходного подхода приложена к учету по ЦО, разработана и апробирована модель оценки деятельности центра ответственности - «</w:t>
      </w:r>
      <w:r>
        <w:rPr>
          <w:rStyle w:val="WW8Num3z0"/>
          <w:rFonts w:ascii="Verdana" w:hAnsi="Verdana"/>
          <w:color w:val="4682B4"/>
          <w:sz w:val="18"/>
          <w:szCs w:val="18"/>
        </w:rPr>
        <w:t>центра стоимости</w:t>
      </w:r>
      <w:r>
        <w:rPr>
          <w:rFonts w:ascii="Verdana" w:hAnsi="Verdana"/>
          <w:color w:val="000000"/>
          <w:sz w:val="18"/>
          <w:szCs w:val="18"/>
        </w:rPr>
        <w:t>».</w:t>
      </w:r>
    </w:p>
    <w:p w14:paraId="4A289335"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подход к оценке деятельности центров ответственности. Его новизна заключается в двух основных моментах: (1) оценивать не финансовый результат деятельность ЦО, а его причину; (2)оценивать не прибыль, а</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стоимости ЦО (для отдельных хозяйствующих субъектов).</w:t>
      </w:r>
    </w:p>
    <w:p w14:paraId="11A42702"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Раскрыты возможности совершенствования учета по ЦО на основе его интеграции с методологией «АВ-костинга» и новым направлением бюджетирования «</w:t>
      </w:r>
      <w:r>
        <w:rPr>
          <w:rStyle w:val="WW8Num3z0"/>
          <w:rFonts w:ascii="Verdana" w:hAnsi="Verdana"/>
          <w:color w:val="4682B4"/>
          <w:sz w:val="18"/>
          <w:szCs w:val="18"/>
        </w:rPr>
        <w:t>на основе постоянного совершенствования</w:t>
      </w:r>
      <w:r>
        <w:rPr>
          <w:rFonts w:ascii="Verdana" w:hAnsi="Verdana"/>
          <w:color w:val="000000"/>
          <w:sz w:val="18"/>
          <w:szCs w:val="18"/>
        </w:rPr>
        <w:t>». Калькуляционную систему «АВ-костинг» можно рассматривать как модель с двумя измерениями: (1) расчет себестоимости и рентабельности объектов и (2) оценка деятельности в системе учета по ЦО. Одна ось калькулирования связана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себестоимости операций, продукции, процессов, бизнес-процессов,</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Вторая ось - оценка деятельности в системе учета по ЦО - формирует информацию о том, из каких операций складывается работа и насколько хорошо она сделана. Ось связана с анализом не затрат, а вызывающих их причин. В методологии «АВС» - это драйверы затрат. Это та ось, которая определяет учет по ЦО на основе операций, фокусируется на возможности разграничения в учете ответственности за операции, а не затраты.</w:t>
      </w:r>
    </w:p>
    <w:p w14:paraId="61792787"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перспективные направления совершенствования традиционного подхода к оценке деятельности - интегрирование методологии нормативного учета, бюджетирования и учета по центрам ответственности (повышает эффективность традиционной методологии учета по ЦО за счет функциональной синергии); сочетание с системой калькулирования «директ-костинг» (позволяет нивелировать негативное влияние поведенческого аспекта в части оценки деятельности центров прибыли, поскольку закрывает возможность увеличивать величину прибыли за счет «</w:t>
      </w:r>
      <w:r>
        <w:rPr>
          <w:rStyle w:val="WW8Num3z0"/>
          <w:rFonts w:ascii="Verdana" w:hAnsi="Verdana"/>
          <w:color w:val="4682B4"/>
          <w:sz w:val="18"/>
          <w:szCs w:val="18"/>
        </w:rPr>
        <w:t>работы на склад</w:t>
      </w:r>
      <w:r>
        <w:rPr>
          <w:rFonts w:ascii="Verdana" w:hAnsi="Verdana"/>
          <w:color w:val="000000"/>
          <w:sz w:val="18"/>
          <w:szCs w:val="18"/>
        </w:rPr>
        <w:t>»).</w:t>
      </w:r>
    </w:p>
    <w:p w14:paraId="7FEE61E5" w14:textId="77777777" w:rsidR="00C4466D" w:rsidRDefault="00C4466D" w:rsidP="00C4466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предложений по методологии и организационно-методическим приемам формирования центров ответственности и их оценке, адаптивным к изменениям конкурентной среды, состоит в следующих основных моментах:</w:t>
      </w:r>
    </w:p>
    <w:p w14:paraId="772E980E"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1)в части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подсистемы учета по центрам ответственности — выделение в качестве ЦО бизнес-процессов и формирование основ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(в этом случае повышается адаптивность ЦО к запросам клиентов, информация используется также для совершенствования диверсификации производства и снижения рисков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(2) моделирование обеспечивает адаптивность к меняющейся внешней среде.</w:t>
      </w:r>
    </w:p>
    <w:p w14:paraId="518C59AE"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и внедрены имитационные финансовые модели для оценки деятельности центров ответственности. Изменение входных параметров позволяет получать в реальном режиме времени оптимальные системы оценки и проводить их мониторинг. В диссертации на примере типичного предприятия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показано: как может измениться система оценки деятельности ЦО при изменении политики руководства с «завоевания доли рынка, пусть с нулевой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на «</w:t>
      </w:r>
      <w:r>
        <w:rPr>
          <w:rStyle w:val="WW8Num3z0"/>
          <w:rFonts w:ascii="Verdana" w:hAnsi="Verdana"/>
          <w:color w:val="4682B4"/>
          <w:sz w:val="18"/>
          <w:szCs w:val="18"/>
        </w:rPr>
        <w:t>максимизацию прибыли</w:t>
      </w:r>
      <w:r>
        <w:rPr>
          <w:rFonts w:ascii="Verdana" w:hAnsi="Verdana"/>
          <w:color w:val="000000"/>
          <w:sz w:val="18"/>
          <w:szCs w:val="18"/>
        </w:rPr>
        <w:t>». Приведены пакеты показателей оценки деятельности ЦО, образованных на базе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продаж, производства, маркетинга, логистики и характерные для ситуации до и после смены стратегии. Дана процедура построения модели, включающая формирование показателей внутрипроизводственной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Оценочные показатели позиционируются в качестве: (1) нормативных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стратегической цели бизнеса и задач по ее достижению; (2) критерия достижения такой цели; (3) показателей эффективности деятельности ЦО.</w:t>
      </w:r>
    </w:p>
    <w:p w14:paraId="10594726" w14:textId="77777777" w:rsidR="00C4466D" w:rsidRDefault="00C4466D" w:rsidP="00C4466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дальнейшее развитие методологии управленческого учета осуществляется в направлении эффективной реализации его двуединой функции в целях повышения качества информационного обеспечения управления бизнесом и подразделениями предприятия, с учетом особенностей конкурентной среды хозяйствующего субъекта и выбора цели деятельности, путем разработки новых методологических приемов и совершенствования существующих на основе подхода к управленческому учету «</w:t>
      </w:r>
      <w:r>
        <w:rPr>
          <w:rStyle w:val="WW8Num3z0"/>
          <w:rFonts w:ascii="Verdana" w:hAnsi="Verdana"/>
          <w:color w:val="4682B4"/>
          <w:sz w:val="18"/>
          <w:szCs w:val="18"/>
        </w:rPr>
        <w:t>в широком смысле</w:t>
      </w:r>
      <w:r>
        <w:rPr>
          <w:rFonts w:ascii="Verdana" w:hAnsi="Verdana"/>
          <w:color w:val="000000"/>
          <w:sz w:val="18"/>
          <w:szCs w:val="18"/>
        </w:rPr>
        <w:t>» и гармонизации зарубежного опыта с национальной традицией.</w:t>
      </w:r>
    </w:p>
    <w:p w14:paraId="4C0B359A" w14:textId="77777777" w:rsidR="00C4466D" w:rsidRDefault="00C4466D" w:rsidP="00C4466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Каверина, Ольга Дмитриевна, 2005 год</w:t>
      </w:r>
    </w:p>
    <w:p w14:paraId="651422A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постановления Правительства, инструкции,положения</w:t>
      </w:r>
    </w:p>
    <w:p w14:paraId="5081FBA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ВСНХ</w:t>
      </w:r>
      <w:r>
        <w:rPr>
          <w:rStyle w:val="WW8Num2z0"/>
          <w:rFonts w:ascii="Verdana" w:hAnsi="Verdana"/>
          <w:color w:val="000000"/>
          <w:sz w:val="18"/>
          <w:szCs w:val="18"/>
        </w:rPr>
        <w:t> </w:t>
      </w:r>
      <w:r>
        <w:rPr>
          <w:rFonts w:ascii="Verdana" w:hAnsi="Verdana"/>
          <w:color w:val="000000"/>
          <w:sz w:val="18"/>
          <w:szCs w:val="18"/>
        </w:rPr>
        <w:t>СССР. Сборник постановлений и приказов по</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193 1 № 50, приказ 764.</w:t>
      </w:r>
    </w:p>
    <w:p w14:paraId="259FAB6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Федеральный закон от 30.11.94 № 51-ФЗ</w:t>
      </w:r>
    </w:p>
    <w:p w14:paraId="797F6CA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(части первая и вторая). Федеральный закон от 5 августа 2000 г. № 117-ФЗ4. 0</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 ноября 1996 № 129-ФЗ</w:t>
      </w:r>
    </w:p>
    <w:p w14:paraId="2879160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одобренная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484E8A5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Одобрена Приказом МФ РФ. N 180 от 01.07.2004</w:t>
      </w:r>
    </w:p>
    <w:p w14:paraId="081D30B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и нефтехимических предприятиях, утверждены приказом Министерства топлива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РФ N 371 от от 17.11.98</w:t>
      </w:r>
    </w:p>
    <w:p w14:paraId="62E3073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Инструкция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Министерства</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СССР. М.: Министерств автомобильной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1974.</w:t>
      </w:r>
    </w:p>
    <w:p w14:paraId="3A99ADC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Международные стандарты финансовой отчетности. 2004</w:t>
      </w:r>
    </w:p>
    <w:p w14:paraId="34ACF72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(инструкция) по планированию, учету и калькулированию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лесопромышленного комплекса, Утверждены Председателем государственной</w:t>
      </w:r>
      <w:r>
        <w:rPr>
          <w:rStyle w:val="WW8Num2z0"/>
          <w:rFonts w:ascii="Verdana" w:hAnsi="Verdana"/>
          <w:color w:val="000000"/>
          <w:sz w:val="18"/>
          <w:szCs w:val="18"/>
        </w:rPr>
        <w:t> </w:t>
      </w:r>
      <w:r>
        <w:rPr>
          <w:rStyle w:val="WW8Num3z0"/>
          <w:rFonts w:ascii="Verdana" w:hAnsi="Verdana"/>
          <w:color w:val="4682B4"/>
          <w:sz w:val="18"/>
          <w:szCs w:val="18"/>
        </w:rPr>
        <w:t>лесопромышленной</w:t>
      </w:r>
      <w:r>
        <w:rPr>
          <w:rStyle w:val="WW8Num2z0"/>
          <w:rFonts w:ascii="Verdana" w:hAnsi="Verdana"/>
          <w:color w:val="000000"/>
          <w:sz w:val="18"/>
          <w:szCs w:val="18"/>
        </w:rPr>
        <w:t> </w:t>
      </w:r>
      <w:r>
        <w:rPr>
          <w:rFonts w:ascii="Verdana" w:hAnsi="Verdana"/>
          <w:color w:val="000000"/>
          <w:sz w:val="18"/>
          <w:szCs w:val="18"/>
        </w:rPr>
        <w:t>компании "Рослеспром" 19.10.94</w:t>
      </w:r>
    </w:p>
    <w:p w14:paraId="6A93363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Указа «О ведении приходных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книг и счетов» № 6842 от 16 декабря 1735 г. В Полн. Собр. Законов Российской империи с 1649 г. СП б, 1830, т. 9.</w:t>
      </w:r>
    </w:p>
    <w:p w14:paraId="2C92BC2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Основные положения о порядке учета затрат на производство и </w:t>
      </w:r>
      <w:r>
        <w:rPr>
          <w:rFonts w:ascii="Verdana" w:hAnsi="Verdana"/>
          <w:color w:val="000000"/>
          <w:sz w:val="18"/>
          <w:szCs w:val="18"/>
        </w:rPr>
        <w:lastRenderedPageBreak/>
        <w:t>составления</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в предприятиях и трестах НКТП. Утвержд. Приказом НКТП от 02.04.1934г. № 465</w:t>
      </w:r>
    </w:p>
    <w:p w14:paraId="144939E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положения по планированию, учету и калькулированию себестоимости продукции на промышленном предприятии. М.: Прейскурантиздат. 1970.</w:t>
      </w:r>
    </w:p>
    <w:p w14:paraId="583E1D1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 бухгалтерского учета и инструкция по его применению,-М.: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26.Положение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9 декабря 1998 г., №60н.</w:t>
      </w:r>
    </w:p>
    <w:p w14:paraId="61EDF51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Минфина РФ от 29 июля 1998 г. № 34н.</w:t>
      </w:r>
    </w:p>
    <w:p w14:paraId="00E013A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6 июля 1999 г., №43н.</w:t>
      </w:r>
    </w:p>
    <w:p w14:paraId="2F5EAC2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6 мая 1999 г., №32н.</w:t>
      </w:r>
    </w:p>
    <w:p w14:paraId="5DFF671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№33н.</w:t>
      </w:r>
    </w:p>
    <w:p w14:paraId="2A233D5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о Купеческих книгах от от14 июня 1834 т. В Полн. Собр. 2 Законов Российской империи 2 с 1649 г. СП б, т. 9, отделение первое и второе.</w:t>
      </w:r>
    </w:p>
    <w:p w14:paraId="24F5933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Типовые методические рекомендации по планированию, учету и калькулированию себестоимости научно-технической продукции, утверждены Приказом заместителя Министра науки и технической политики РФ N ОР-22-2-46 от 15.07.94</w:t>
      </w:r>
    </w:p>
    <w:p w14:paraId="7C1E7A6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 об утверждении «</w:t>
      </w:r>
      <w:r>
        <w:rPr>
          <w:rStyle w:val="WW8Num3z0"/>
          <w:rFonts w:ascii="Verdana" w:hAnsi="Verdana"/>
          <w:color w:val="4682B4"/>
          <w:sz w:val="18"/>
          <w:szCs w:val="18"/>
        </w:rPr>
        <w:t>Регламента управления Адмиралтейства и верфи</w:t>
      </w:r>
      <w:r>
        <w:rPr>
          <w:rFonts w:ascii="Verdana" w:hAnsi="Verdana"/>
          <w:color w:val="000000"/>
          <w:sz w:val="18"/>
          <w:szCs w:val="18"/>
        </w:rPr>
        <w:t>» от 5 апреля 1722 г. В Полн. Собр. Законов Российской империи с 1649 г. СП б 1830, т. 6.</w:t>
      </w:r>
    </w:p>
    <w:p w14:paraId="384B9DA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Монографии, учебники и учебные пособия, статьи</w:t>
      </w:r>
    </w:p>
    <w:p w14:paraId="47ED269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Конкуренция: анализ, стратегия и практика. М.: Е&amp;М, 1996</w:t>
      </w:r>
    </w:p>
    <w:p w14:paraId="6FEECE9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37785F3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Новиков В.В.,</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Внутрихозяйственный расчет: (Ответственность и оценка результатов). М.: Экономика, 1988. - 239 с.</w:t>
      </w:r>
    </w:p>
    <w:p w14:paraId="1FEA355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Бакаев А.С,</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Учетная политика предприятия.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70C714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- 168 с.21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 контроль себестоимости продукции.-М.: Финансы, 1974. -320 с.</w:t>
      </w:r>
    </w:p>
    <w:p w14:paraId="3363104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- 224 с.</w:t>
      </w:r>
    </w:p>
    <w:p w14:paraId="7A7553E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Блапюв Н.А.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практика» Образцы деловых бумаг при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наук и конторских работ. Спб, кн. скл. "</w:t>
      </w:r>
      <w:r>
        <w:rPr>
          <w:rStyle w:val="WW8Num3z0"/>
          <w:rFonts w:ascii="Verdana" w:hAnsi="Verdana"/>
          <w:color w:val="4682B4"/>
          <w:sz w:val="18"/>
          <w:szCs w:val="18"/>
        </w:rPr>
        <w:t>Коммерч</w:t>
      </w:r>
      <w:r>
        <w:rPr>
          <w:rFonts w:ascii="Verdana" w:hAnsi="Verdana"/>
          <w:color w:val="000000"/>
          <w:sz w:val="18"/>
          <w:szCs w:val="18"/>
        </w:rPr>
        <w:t>. литература", 1909, 24 с.</w:t>
      </w:r>
    </w:p>
    <w:p w14:paraId="021FCCE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организации бухгалтерии в связи с промышленным,</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и сметным счетоводством. Изд. 5-е, 1931 г. JI.-M., 558 е.31 .Блатов Н.А. Основы промышленного учета. JI.-M.,</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1935, 340 с.</w:t>
      </w:r>
    </w:p>
    <w:p w14:paraId="1903D48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 калькуляции. М. ГОНТИ, Гл. ред. тех.-экон. лит-ры. 1939, 372 с.</w:t>
      </w:r>
    </w:p>
    <w:p w14:paraId="42FD953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Н.В., Дмитриев М.В. Промышленное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M.-JI. Госфинаниздат СССР, 1933.- 183 с.</w:t>
      </w:r>
    </w:p>
    <w:p w14:paraId="1551483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Учет доходов и расходов организации / Сборник стандартов бухгалтерского учета. Комментарии. Часть 1. СПб, 2004 г. - 424 е.</w:t>
      </w:r>
    </w:p>
    <w:p w14:paraId="6A4CA13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в Санкт-Петербурге 1703-2003 / Под ред. Я.В. Соколова. -СП б : Юридический центр Пресс, 2003. 400 с.3в.Валдайцев С.В.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управление стоимостью предприятия: Учеб. Пособие для вузов. М.: ЮНИТИ-ДАНА, 2002 . - 720 с.</w:t>
      </w:r>
    </w:p>
    <w:p w14:paraId="18D204D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1999.-359 с.</w:t>
      </w:r>
    </w:p>
    <w:p w14:paraId="4C106C9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ЪЪ.Вахрушина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М.АКДИ Экономика и жизнь, 2000.</w:t>
      </w:r>
    </w:p>
    <w:p w14:paraId="2D23D24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Проблемы теории измерения финансового риска // Вестник Санкт-Петербургского университета, экономика, серия 5,</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(№13), 2002 г., с. 75 85</w:t>
      </w:r>
    </w:p>
    <w:p w14:paraId="524792D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Овсянко Д.В. и др. Интересы цели - показатели: взаимосвязи и согласование. СПбГУ: изд. СПбГУ, 1992.-204с41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Я.Д. Управленческий учет издержек производства: теория и практика. М.: Финансы и статистика, 2002. - 325 с.</w:t>
      </w:r>
    </w:p>
    <w:p w14:paraId="1ED904C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Часть 1.: Пер. с англ.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1992.-250 с.</w:t>
      </w:r>
    </w:p>
    <w:p w14:paraId="0699AC8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A.M. Галаган Основные моменты в развитии счетной идеи, Москва 1914, 32 с.</w:t>
      </w:r>
    </w:p>
    <w:p w14:paraId="507D57A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Гаррисон Чартер.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Пер. с англ. JI.-M. Техника управления, 1931 - с.299.</w:t>
      </w:r>
    </w:p>
    <w:p w14:paraId="739908A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 М. Организация и управление. 3-е изд., перераб.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1998. - 332 с.</w:t>
      </w:r>
    </w:p>
    <w:p w14:paraId="50EE883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Гипъде Э. К. Нормативный учет в промышленности/ Э.К. Гильде.-М.: Финансы, 1976 -152 с.</w:t>
      </w:r>
    </w:p>
    <w:p w14:paraId="69EDCA1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Гипъде Э.К. Модели организации нормативного учета в промышленности. М., «</w:t>
      </w:r>
      <w:r>
        <w:rPr>
          <w:rStyle w:val="WW8Num3z0"/>
          <w:rFonts w:ascii="Verdana" w:hAnsi="Verdana"/>
          <w:color w:val="4682B4"/>
          <w:sz w:val="18"/>
          <w:szCs w:val="18"/>
        </w:rPr>
        <w:t>Финансы</w:t>
      </w:r>
      <w:r>
        <w:rPr>
          <w:rFonts w:ascii="Verdana" w:hAnsi="Verdana"/>
          <w:color w:val="000000"/>
          <w:sz w:val="18"/>
          <w:szCs w:val="18"/>
        </w:rPr>
        <w:t>», 1970. 112 с.</w:t>
      </w:r>
    </w:p>
    <w:p w14:paraId="626F32E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Голъцев</w:t>
      </w:r>
      <w:r>
        <w:rPr>
          <w:rStyle w:val="WW8Num2z0"/>
          <w:rFonts w:ascii="Verdana" w:hAnsi="Verdana"/>
          <w:color w:val="000000"/>
          <w:sz w:val="18"/>
          <w:szCs w:val="18"/>
        </w:rPr>
        <w:t> </w:t>
      </w:r>
      <w:r>
        <w:rPr>
          <w:rFonts w:ascii="Verdana" w:hAnsi="Verdana"/>
          <w:color w:val="000000"/>
          <w:sz w:val="18"/>
          <w:szCs w:val="18"/>
        </w:rPr>
        <w:t>А.В. Стратегический маркетинг. Рязань: «Март», 1998. - 180 с.</w:t>
      </w:r>
    </w:p>
    <w:p w14:paraId="5F0040C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Гомберг</w:t>
      </w:r>
      <w:r>
        <w:rPr>
          <w:rStyle w:val="WW8Num2z0"/>
          <w:rFonts w:ascii="Verdana" w:hAnsi="Verdana"/>
          <w:color w:val="000000"/>
          <w:sz w:val="18"/>
          <w:szCs w:val="18"/>
        </w:rPr>
        <w:t> </w:t>
      </w:r>
      <w:r>
        <w:rPr>
          <w:rFonts w:ascii="Verdana" w:hAnsi="Verdana"/>
          <w:color w:val="000000"/>
          <w:sz w:val="18"/>
          <w:szCs w:val="18"/>
        </w:rPr>
        <w:t>Л.И. Мельничное счетоводство, СПб, 1895</w:t>
      </w:r>
    </w:p>
    <w:p w14:paraId="27C2C87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Дитмар НФОсновы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Харьков 1907, 123 с.</w:t>
      </w:r>
    </w:p>
    <w:p w14:paraId="769289A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Дейли А.,</w:t>
      </w:r>
      <w:r>
        <w:rPr>
          <w:rStyle w:val="WW8Num2z0"/>
          <w:rFonts w:ascii="Verdana" w:hAnsi="Verdana"/>
          <w:color w:val="000000"/>
          <w:sz w:val="18"/>
          <w:szCs w:val="18"/>
        </w:rPr>
        <w:t> </w:t>
      </w:r>
      <w:r>
        <w:rPr>
          <w:rStyle w:val="WW8Num3z0"/>
          <w:rFonts w:ascii="Verdana" w:hAnsi="Verdana"/>
          <w:color w:val="4682B4"/>
          <w:sz w:val="18"/>
          <w:szCs w:val="18"/>
        </w:rPr>
        <w:t>Штайгмайер</w:t>
      </w:r>
      <w:r>
        <w:rPr>
          <w:rStyle w:val="WW8Num2z0"/>
          <w:rFonts w:ascii="Verdana" w:hAnsi="Verdana"/>
          <w:color w:val="000000"/>
          <w:sz w:val="18"/>
          <w:szCs w:val="18"/>
        </w:rPr>
        <w:t> </w:t>
      </w:r>
      <w:r>
        <w:rPr>
          <w:rFonts w:ascii="Verdana" w:hAnsi="Verdana"/>
          <w:color w:val="000000"/>
          <w:sz w:val="18"/>
          <w:szCs w:val="18"/>
        </w:rPr>
        <w:t>Б. Контроллер и контроллинг. Финансовая газета, №№34-50, 1997., №№4-25, 1998.</w:t>
      </w:r>
    </w:p>
    <w:p w14:paraId="6EB88E0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Деловое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(методы, организация, современная практика): Учеб. пособие / Под ред. В.М. Попова. М.: Финансы и статистика, 1997. - 368 с.</w:t>
      </w:r>
    </w:p>
    <w:p w14:paraId="392CCCC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в промышленности основами учета в системе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1981 г.</w:t>
      </w:r>
    </w:p>
    <w:p w14:paraId="06B7BC7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- 783 с.6\.Друри К. Учет затрат методом стандарт-кост: Пер. с англ. / Под ред. Н.Д. 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- 224 с.</w:t>
      </w:r>
    </w:p>
    <w:p w14:paraId="51C6DFF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Библиография. Нормальная заводско-фабричная отчетность Эдуарда</w:t>
      </w:r>
      <w:r>
        <w:rPr>
          <w:rStyle w:val="WW8Num2z0"/>
          <w:rFonts w:ascii="Verdana" w:hAnsi="Verdana"/>
          <w:color w:val="000000"/>
          <w:sz w:val="18"/>
          <w:szCs w:val="18"/>
        </w:rPr>
        <w:t> </w:t>
      </w:r>
      <w:r>
        <w:rPr>
          <w:rStyle w:val="WW8Num3z0"/>
          <w:rFonts w:ascii="Verdana" w:hAnsi="Verdana"/>
          <w:color w:val="4682B4"/>
          <w:sz w:val="18"/>
          <w:szCs w:val="18"/>
        </w:rPr>
        <w:t>Фельдгаузена</w:t>
      </w:r>
      <w:r>
        <w:rPr>
          <w:rFonts w:ascii="Verdana" w:hAnsi="Verdana"/>
          <w:color w:val="000000"/>
          <w:sz w:val="18"/>
          <w:szCs w:val="18"/>
        </w:rPr>
        <w:t>. 1899,31 с.</w:t>
      </w:r>
    </w:p>
    <w:p w14:paraId="558B481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Счетоводство, как самый опасный враг и как самое точное зеркало, 1900-89 с.</w:t>
      </w:r>
    </w:p>
    <w:p w14:paraId="5B5A9FF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Б.А. Организация учета затрат на производство по методу стандарт-кост. M.-J1. Гос.Науч.Тех.Изд. по</w:t>
      </w:r>
      <w:r>
        <w:rPr>
          <w:rStyle w:val="WW8Num2z0"/>
          <w:rFonts w:ascii="Verdana" w:hAnsi="Verdana"/>
          <w:color w:val="000000"/>
          <w:sz w:val="18"/>
          <w:szCs w:val="18"/>
        </w:rPr>
        <w:t> </w:t>
      </w:r>
      <w:r>
        <w:rPr>
          <w:rStyle w:val="WW8Num3z0"/>
          <w:rFonts w:ascii="Verdana" w:hAnsi="Verdana"/>
          <w:color w:val="4682B4"/>
          <w:sz w:val="18"/>
          <w:szCs w:val="18"/>
        </w:rPr>
        <w:t>машиностроению</w:t>
      </w:r>
      <w:r>
        <w:rPr>
          <w:rFonts w:ascii="Verdana" w:hAnsi="Verdana"/>
          <w:color w:val="000000"/>
          <w:sz w:val="18"/>
          <w:szCs w:val="18"/>
        </w:rPr>
        <w:t>, металлообработке и черной металлургии. - 1952. - 175 с.</w:t>
      </w:r>
    </w:p>
    <w:p w14:paraId="3EB84E6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Жакипбеков С. Первичный учет на промышленном предприятии. М.: Финансы и статистика, 1982. - 80 с.</w:t>
      </w:r>
    </w:p>
    <w:p w14:paraId="3FA4A6A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Государственное статистическое издательство, 1955.</w:t>
      </w:r>
    </w:p>
    <w:p w14:paraId="2A9B0BD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Л.Жебрак М. X. Отчетность по выполнению плана</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металла// Бухгалтерский учет. 1938. № 9.</w:t>
      </w:r>
    </w:p>
    <w:p w14:paraId="192244D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 X., Либерман Е. Советский нормативный учет производства// Бухгалтерский учет. 1947. № 9.</w:t>
      </w:r>
    </w:p>
    <w:p w14:paraId="52B8EBF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 X. Нормативный метод учета производства // Бухгалтерский учет. 1948. №2.</w:t>
      </w:r>
    </w:p>
    <w:p w14:paraId="1B412B1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Законодательство об учете и отчетности. Систематический сборник. Составил М.В.Николаев М.:Спецконтора Оргучет, 1933.</w:t>
      </w:r>
    </w:p>
    <w:p w14:paraId="2E1FBCD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Х.Иванов И., Фольман И. Нормативный учет в резиновой промышленности // Бухгалтерский учет. 1940. № 10.</w:t>
      </w:r>
    </w:p>
    <w:p w14:paraId="129C84F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Н. Нормативный учет производства с упрощенной техникой его применения // Бухгалтерский учет. 1948. № 6.</w:t>
      </w:r>
    </w:p>
    <w:p w14:paraId="19A67B3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М.: Юристь, 2003. -618с.</w:t>
      </w:r>
    </w:p>
    <w:p w14:paraId="22D17AE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 А.Ивашкевич В. Б. Калькулирование себестоимости продукции в отраслях промышленности. Казань: Изд-во Казан, ун-та, 1974. - 150 с.</w:t>
      </w:r>
    </w:p>
    <w:p w14:paraId="59655AF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Проблемы учета и калькулирования себестоимости продукции. М.: Финансы, 1974. - 159 с.</w:t>
      </w:r>
    </w:p>
    <w:p w14:paraId="205FAE8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Управленческий учет в информационной системе предприятия</w:t>
      </w:r>
    </w:p>
    <w:p w14:paraId="11B6D04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Бухгалтерский учет. 1999. - № 4. - С. 99-102. 11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1996. № 12. С. 34-38.</w:t>
      </w:r>
    </w:p>
    <w:p w14:paraId="2D61E55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История социалистической экономики СССР в семи томах. М.: Издательство «</w:t>
      </w:r>
      <w:r>
        <w:rPr>
          <w:rStyle w:val="WW8Num3z0"/>
          <w:rFonts w:ascii="Verdana" w:hAnsi="Verdana"/>
          <w:color w:val="4682B4"/>
          <w:sz w:val="18"/>
          <w:szCs w:val="18"/>
        </w:rPr>
        <w:t>Наука</w:t>
      </w:r>
      <w:r>
        <w:rPr>
          <w:rFonts w:ascii="Verdana" w:hAnsi="Verdana"/>
          <w:color w:val="000000"/>
          <w:sz w:val="18"/>
          <w:szCs w:val="18"/>
        </w:rPr>
        <w:t>», 1976.</w:t>
      </w:r>
    </w:p>
    <w:p w14:paraId="1FA87D3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Калькулирование себестоимости продукции в промышленности / Под ред. А.Ш. Маргулиса. М.: Финансы, 1980. - 287 с.</w:t>
      </w:r>
    </w:p>
    <w:p w14:paraId="1DD7B64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и учет производства в предприятиях тяжелой промышленности Л-М, изд-во НКТП, 1933 94 с.81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Бухгалтерия и расчет себестоимости фабриката: пер с немецкого, С.-Петербург, 1913, 40 с.</w:t>
      </w:r>
    </w:p>
    <w:p w14:paraId="7779078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Кальмес А., Фабричная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Экономическая жизнь, 1926, 486 с.</w:t>
      </w:r>
    </w:p>
    <w:p w14:paraId="7922AD4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ИНФРА-М,1997.-392 с.</w:t>
      </w:r>
    </w:p>
    <w:p w14:paraId="425EFBC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ЪА.Карпова Т.П.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-350с.</w:t>
      </w:r>
    </w:p>
    <w:p w14:paraId="50EDB99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267 с.</w:t>
      </w:r>
    </w:p>
    <w:p w14:paraId="4AF4B2F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 - 559 с.</w:t>
      </w:r>
    </w:p>
    <w:p w14:paraId="2882658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Концептуальные основы бухгалтерского учета в исторической ретроспективе: англо-американский подход// Вестник Санкт-Петербургского университета, экономика, серия 5, выпуск 2, (№13), 2003 г., с. 111-118</w:t>
      </w:r>
    </w:p>
    <w:p w14:paraId="2D7EB86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Логика концептуальных основ бухгалтерского учета // Вестник Санкт-Петербургского университета, экономика, серия 5, выпуск 4, (№29), 2003 г., с. 69 78</w:t>
      </w:r>
    </w:p>
    <w:p w14:paraId="7175FE2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3-е изд., перераб. и доп. М.: Финансы и статистика, 1998. -448 с.</w:t>
      </w:r>
    </w:p>
    <w:p w14:paraId="56A3B56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 В. Основы управленческого учета. СПб.: Лист, 1991. -48 с.91 .</w:t>
      </w:r>
      <w:r>
        <w:rPr>
          <w:rStyle w:val="WW8Num3z0"/>
          <w:rFonts w:ascii="Verdana" w:hAnsi="Verdana"/>
          <w:color w:val="4682B4"/>
          <w:sz w:val="18"/>
          <w:szCs w:val="18"/>
        </w:rPr>
        <w:t>Кондрате</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М.:</w:t>
      </w:r>
    </w:p>
    <w:p w14:paraId="6172C98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ИНФРА-М, 2003.- 368 с. 92.</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К. Основы управленческого учета. М: Финансы и статистика,1998.-144 с.</w:t>
      </w:r>
    </w:p>
    <w:p w14:paraId="0BA9C76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М.: Прогресс, 1990. - 736 с.</w:t>
      </w:r>
    </w:p>
    <w:p w14:paraId="0B52F32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История менеджмента: Учебное пособие для студентов вузов. -М.: Академический проект, 2000. 352 с.</w:t>
      </w:r>
    </w:p>
    <w:p w14:paraId="08474FB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2003. -640 с.</w:t>
      </w:r>
    </w:p>
    <w:p w14:paraId="32C95DC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Нормативный метод учета: сущность, опыт и проблемы, JL: ЛДНТП, 1986.-21с.</w:t>
      </w:r>
    </w:p>
    <w:p w14:paraId="721F1CF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Ларионов АД Профессиональные общественные организации бухгалтеров Санкт-Петербурга // Бухгалтерский учет в Санкт-Петербурге. 1703-2003. СПб., Юридический центр-Пресс, 2003 г. с. 326-335</w:t>
      </w:r>
    </w:p>
    <w:p w14:paraId="2EA6233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Орлов М.П. Бухгалтерский учет в условиях перестройки управления экономикой. Л.: ЛДНТП, 1989.-24с.</w:t>
      </w:r>
    </w:p>
    <w:p w14:paraId="36A2C55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1D79367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Залялеев Э.Ф. Окно в Европу // Бухгалтерский учет в Санкт-Петербурге. 1703-2003. СПб., Юридический центр-Пресс, 2003 г. с. 399-398</w:t>
      </w:r>
    </w:p>
    <w:p w14:paraId="4E2BD60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Лякин</w:t>
      </w:r>
      <w:r>
        <w:rPr>
          <w:rStyle w:val="WW8Num2z0"/>
          <w:rFonts w:ascii="Verdana" w:hAnsi="Verdana"/>
          <w:color w:val="000000"/>
          <w:sz w:val="18"/>
          <w:szCs w:val="18"/>
        </w:rPr>
        <w:t> </w:t>
      </w:r>
      <w:r>
        <w:rPr>
          <w:rFonts w:ascii="Verdana" w:hAnsi="Verdana"/>
          <w:color w:val="000000"/>
          <w:sz w:val="18"/>
          <w:szCs w:val="18"/>
        </w:rPr>
        <w:t>А.Н. Методологические аспекты проблем выбора национальной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Вестник Санкт-Петербургского университета, экономика, серия 5, выпуск 4, (№29), 2003 г., с. 17-24</w:t>
      </w:r>
    </w:p>
    <w:p w14:paraId="02BF10C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Пер. с нем. / Под ред. С.А. Николаевой. М.: Финансы и статистика, 1993. - 96 с.</w:t>
      </w:r>
    </w:p>
    <w:p w14:paraId="76F47A2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Макмиллан Ч. Японская промышленная система: Пер. с англ./ Под ред. О.С. Ваханского. М.: «</w:t>
      </w:r>
      <w:r>
        <w:rPr>
          <w:rStyle w:val="WW8Num3z0"/>
          <w:rFonts w:ascii="Verdana" w:hAnsi="Verdana"/>
          <w:color w:val="4682B4"/>
          <w:sz w:val="18"/>
          <w:szCs w:val="18"/>
        </w:rPr>
        <w:t>Прогресс</w:t>
      </w:r>
      <w:r>
        <w:rPr>
          <w:rFonts w:ascii="Verdana" w:hAnsi="Verdana"/>
          <w:color w:val="000000"/>
          <w:sz w:val="18"/>
          <w:szCs w:val="18"/>
        </w:rPr>
        <w:t>», 1988 - 398с.</w:t>
      </w:r>
    </w:p>
    <w:p w14:paraId="1BFE7F9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 Манн Р., Майор Э. Контроллинг для начинающих.: Пер. с нем. М.: Финансы и статистика, 1992. - 205 с.</w:t>
      </w:r>
    </w:p>
    <w:p w14:paraId="0D726E0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Маркова В Д.,</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С.А. Стратегический менеджмент: Курс лекций. -М.: Инфра-М; Новосибирск: Сибирское соглашение, 1999. 288 с.</w:t>
      </w:r>
    </w:p>
    <w:p w14:paraId="79F29FC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Маркетинг / У.</w:t>
      </w:r>
      <w:r>
        <w:rPr>
          <w:rStyle w:val="WW8Num2z0"/>
          <w:rFonts w:ascii="Verdana" w:hAnsi="Verdana"/>
          <w:color w:val="000000"/>
          <w:sz w:val="18"/>
          <w:szCs w:val="18"/>
        </w:rPr>
        <w:t> </w:t>
      </w:r>
      <w:r>
        <w:rPr>
          <w:rStyle w:val="WW8Num3z0"/>
          <w:rFonts w:ascii="Verdana" w:hAnsi="Verdana"/>
          <w:color w:val="4682B4"/>
          <w:sz w:val="18"/>
          <w:szCs w:val="18"/>
        </w:rPr>
        <w:t>Руделиус</w:t>
      </w:r>
      <w:r>
        <w:rPr>
          <w:rStyle w:val="WW8Num2z0"/>
          <w:rFonts w:ascii="Verdana" w:hAnsi="Verdana"/>
          <w:color w:val="000000"/>
          <w:sz w:val="18"/>
          <w:szCs w:val="18"/>
        </w:rPr>
        <w:t> </w:t>
      </w:r>
      <w:r>
        <w:rPr>
          <w:rFonts w:ascii="Verdana" w:hAnsi="Verdana"/>
          <w:color w:val="000000"/>
          <w:sz w:val="18"/>
          <w:szCs w:val="18"/>
        </w:rPr>
        <w:t>и др. М.: ДеНово, 2001. - 706 с.</w:t>
      </w:r>
    </w:p>
    <w:p w14:paraId="6BE9AFA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Материалы программы TACIS «По развитию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Российской Федерации». М.: Высшая школа международного бизнеса -Академия народного хозяйства при Правительстве РФ, 1996.</w:t>
      </w:r>
    </w:p>
    <w:p w14:paraId="7F0553D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Мезенцев</w:t>
      </w:r>
      <w:r>
        <w:rPr>
          <w:rStyle w:val="WW8Num2z0"/>
          <w:rFonts w:ascii="Verdana" w:hAnsi="Verdana"/>
          <w:color w:val="000000"/>
          <w:sz w:val="18"/>
          <w:szCs w:val="18"/>
        </w:rPr>
        <w:t> </w:t>
      </w:r>
      <w:r>
        <w:rPr>
          <w:rFonts w:ascii="Verdana" w:hAnsi="Verdana"/>
          <w:color w:val="000000"/>
          <w:sz w:val="18"/>
          <w:szCs w:val="18"/>
        </w:rPr>
        <w:t>В.П. Лекции по теории бухгалтерского учета; Гос. Изд-во</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Литературы, М., 1956 56с стр. 53</w:t>
      </w:r>
    </w:p>
    <w:p w14:paraId="0A6E50C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(Современный российский менеджмент): Учебник/Под ред. Ф.М. Русинова и М.Л. Разу. М.: ФБК-ПРЕСС, 1998. - 504 с.</w:t>
      </w:r>
    </w:p>
    <w:p w14:paraId="451D848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1998.-800 с.</w:t>
      </w:r>
    </w:p>
    <w:p w14:paraId="187255F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Мерсер Д.</w:t>
      </w:r>
      <w:r>
        <w:rPr>
          <w:rStyle w:val="WW8Num2z0"/>
          <w:rFonts w:ascii="Verdana" w:hAnsi="Verdana"/>
          <w:color w:val="000000"/>
          <w:sz w:val="18"/>
          <w:szCs w:val="18"/>
        </w:rPr>
        <w:t> </w:t>
      </w:r>
      <w:r>
        <w:rPr>
          <w:rStyle w:val="WW8Num3z0"/>
          <w:rFonts w:ascii="Verdana" w:hAnsi="Verdana"/>
          <w:color w:val="4682B4"/>
          <w:sz w:val="18"/>
          <w:szCs w:val="18"/>
        </w:rPr>
        <w:t>ИБМ</w:t>
      </w:r>
      <w:r>
        <w:rPr>
          <w:rFonts w:ascii="Verdana" w:hAnsi="Verdana"/>
          <w:color w:val="000000"/>
          <w:sz w:val="18"/>
          <w:szCs w:val="18"/>
        </w:rPr>
        <w:t>: управление в самой преуспевающей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мира: Пер. с англА общ. ред. B.C.</w:t>
      </w:r>
      <w:r>
        <w:rPr>
          <w:rStyle w:val="WW8Num2z0"/>
          <w:rFonts w:ascii="Verdana" w:hAnsi="Verdana"/>
          <w:color w:val="000000"/>
          <w:sz w:val="18"/>
          <w:szCs w:val="18"/>
        </w:rPr>
        <w:t> </w:t>
      </w:r>
      <w:r>
        <w:rPr>
          <w:rStyle w:val="WW8Num3z0"/>
          <w:rFonts w:ascii="Verdana" w:hAnsi="Verdana"/>
          <w:color w:val="4682B4"/>
          <w:sz w:val="18"/>
          <w:szCs w:val="18"/>
        </w:rPr>
        <w:t>Загашвили</w:t>
      </w:r>
      <w:r>
        <w:rPr>
          <w:rFonts w:ascii="Verdana" w:hAnsi="Verdana"/>
          <w:color w:val="000000"/>
          <w:sz w:val="18"/>
          <w:szCs w:val="18"/>
        </w:rPr>
        <w:t>. М.: Прогресс, 1991. -456 с.</w:t>
      </w:r>
    </w:p>
    <w:p w14:paraId="755972B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Управленческий учет: необходимость и действительность // Бухгалтерский учет. 1995. - № 8. - С. 42.</w:t>
      </w:r>
    </w:p>
    <w:p w14:paraId="039201D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5. - С. 17-25.</w:t>
      </w:r>
    </w:p>
    <w:p w14:paraId="135C58D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Альстрэнд Б., Дэмтел Дж. Школы стратегий, СПб.: Питер, 2000 -336 с.</w:t>
      </w:r>
    </w:p>
    <w:p w14:paraId="58C7EBA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Модели и механизмы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Препринт/ Ануфриев И.К.,</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Вилкова Н.Н., Рапацкая С.Т. -М., 1994. -72 с.</w:t>
      </w:r>
    </w:p>
    <w:p w14:paraId="08A7E8B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МонденЯ. «Тоёта»: Методы эффективного управления: Сокр. пер. с англ. -М.: Экономика, 1989. 287 с.</w:t>
      </w:r>
    </w:p>
    <w:p w14:paraId="2C9885A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 -М.: ФБК-Пресс, 1996.- 160 с.</w:t>
      </w:r>
    </w:p>
    <w:p w14:paraId="724C668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Мюллер Г., Горной X.,</w:t>
      </w:r>
      <w:r>
        <w:rPr>
          <w:rStyle w:val="WW8Num2z0"/>
          <w:rFonts w:ascii="Verdana" w:hAnsi="Verdana"/>
          <w:color w:val="000000"/>
          <w:sz w:val="18"/>
          <w:szCs w:val="18"/>
        </w:rPr>
        <w:t> </w:t>
      </w:r>
      <w:r>
        <w:rPr>
          <w:rStyle w:val="WW8Num3z0"/>
          <w:rFonts w:ascii="Verdana" w:hAnsi="Verdana"/>
          <w:color w:val="4682B4"/>
          <w:sz w:val="18"/>
          <w:szCs w:val="18"/>
        </w:rPr>
        <w:t>Миик</w:t>
      </w:r>
      <w:r>
        <w:rPr>
          <w:rStyle w:val="WW8Num2z0"/>
          <w:rFonts w:ascii="Verdana" w:hAnsi="Verdana"/>
          <w:color w:val="000000"/>
          <w:sz w:val="18"/>
          <w:szCs w:val="18"/>
        </w:rPr>
        <w:t> </w:t>
      </w:r>
      <w:r>
        <w:rPr>
          <w:rFonts w:ascii="Verdana" w:hAnsi="Verdana"/>
          <w:color w:val="000000"/>
          <w:sz w:val="18"/>
          <w:szCs w:val="18"/>
        </w:rPr>
        <w:t>Г. Учет: международная перспектива. / Под ред. В.В. Ковалева -М.: Финансы и статистика, 1994. 136 с.</w:t>
      </w:r>
    </w:p>
    <w:p w14:paraId="78073E5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Методы учета и калькулирования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М., Финансы, 1970 112 с.</w:t>
      </w:r>
    </w:p>
    <w:p w14:paraId="48EF40A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 строительстве. М.: Финансы и статистика, 1988. - 190 с.</w:t>
      </w:r>
    </w:p>
    <w:p w14:paraId="1D91528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 В. Соколова. М.: Финансы и статистика, 1993. - 496 с.</w:t>
      </w:r>
    </w:p>
    <w:p w14:paraId="6B175CB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 В. Управленческий учет. М.: УРСС, 1997. -340 с.</w:t>
      </w:r>
    </w:p>
    <w:p w14:paraId="7A4D566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Едиториал УРСС, 2003. - 304 с.</w:t>
      </w:r>
    </w:p>
    <w:p w14:paraId="03F8EA5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теория и практика. М.: Финансы и статистика, 1993. - 128 с.</w:t>
      </w:r>
    </w:p>
    <w:p w14:paraId="7F41D5C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М.: Аналитика-Пресс, 1997. - 144 с.</w:t>
      </w:r>
    </w:p>
    <w:p w14:paraId="1BB22D0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/Учебное пособие. М.: ИПБ России: Информационное агентство «ИПБ-БИНФА», 2002. - 176с.</w:t>
      </w:r>
    </w:p>
    <w:p w14:paraId="1D7605D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 российской теории и практике // Бухгалтерский учет. 1996. - № 1. - С. 26 - 32; № 3. - G. 28 - 29.</w:t>
      </w:r>
    </w:p>
    <w:p w14:paraId="53CAC79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Никольсоп Дж. Ли, Рорбах Дж. Основы калькуляции. Пер. с англ. М.: Экономическая жизнь, 1926.-492 с.</w:t>
      </w:r>
    </w:p>
    <w:p w14:paraId="2557FEC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Бухгалтерский учет в системе управления -м.: Финансы, 1979 72с.</w:t>
      </w:r>
    </w:p>
    <w:p w14:paraId="3BD66CC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Style w:val="WW8Num2z0"/>
          <w:rFonts w:ascii="Verdana" w:hAnsi="Verdana"/>
          <w:color w:val="000000"/>
          <w:sz w:val="18"/>
          <w:szCs w:val="18"/>
        </w:rPr>
        <w:t> </w:t>
      </w:r>
      <w:r>
        <w:rPr>
          <w:rFonts w:ascii="Verdana" w:hAnsi="Verdana"/>
          <w:color w:val="000000"/>
          <w:sz w:val="18"/>
          <w:szCs w:val="18"/>
        </w:rPr>
        <w:t>П.Я. Статистика. М.: Проспект, 2003 г. - 420 с.</w:t>
      </w:r>
    </w:p>
    <w:p w14:paraId="2C18605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Организация, планирование и управление</w:t>
      </w:r>
      <w:r>
        <w:rPr>
          <w:rStyle w:val="WW8Num2z0"/>
          <w:rFonts w:ascii="Verdana" w:hAnsi="Verdana"/>
          <w:color w:val="000000"/>
          <w:sz w:val="18"/>
          <w:szCs w:val="18"/>
        </w:rPr>
        <w:t> </w:t>
      </w:r>
      <w:r>
        <w:rPr>
          <w:rStyle w:val="WW8Num3z0"/>
          <w:rFonts w:ascii="Verdana" w:hAnsi="Verdana"/>
          <w:color w:val="4682B4"/>
          <w:sz w:val="18"/>
          <w:szCs w:val="18"/>
        </w:rPr>
        <w:t>машиностроительным</w:t>
      </w:r>
      <w:r>
        <w:rPr>
          <w:rStyle w:val="WW8Num2z0"/>
          <w:rFonts w:ascii="Verdana" w:hAnsi="Verdana"/>
          <w:color w:val="000000"/>
          <w:sz w:val="18"/>
          <w:szCs w:val="18"/>
        </w:rPr>
        <w:t> </w:t>
      </w:r>
      <w:r>
        <w:rPr>
          <w:rFonts w:ascii="Verdana" w:hAnsi="Verdana"/>
          <w:color w:val="000000"/>
          <w:sz w:val="18"/>
          <w:szCs w:val="18"/>
        </w:rPr>
        <w:t>предприятием /Под общ. редакцией Б.Н. Родионова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1989.- 328 с.</w:t>
      </w:r>
    </w:p>
    <w:p w14:paraId="3E33E29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 Островский О.М,.</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B.B.XXVI конгресс ЕАА: Новые возможности развития учета // Бухгалтерский учет. 2004 - № 13.</w:t>
      </w:r>
    </w:p>
    <w:p w14:paraId="6788623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О'Шонесси Дж. Принципы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Пер. с англ. -М.: Прогресс, 1979. 420 с.</w:t>
      </w:r>
    </w:p>
    <w:p w14:paraId="762BD98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Бухгалтерский учет в системе экономической информации. М.: Финансы, 1974.-160 с.</w:t>
      </w:r>
    </w:p>
    <w:p w14:paraId="0B43EC5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М.: Финансы и статистика, 1987. -288 с.</w:t>
      </w:r>
    </w:p>
    <w:p w14:paraId="47CE0A7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 17. - С. 58-62</w:t>
      </w:r>
    </w:p>
    <w:p w14:paraId="46752B3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и внутренний</w:t>
      </w:r>
      <w:r>
        <w:rPr>
          <w:rStyle w:val="WW8Num2z0"/>
          <w:rFonts w:ascii="Verdana" w:hAnsi="Verdana"/>
          <w:color w:val="000000"/>
          <w:sz w:val="18"/>
          <w:szCs w:val="18"/>
        </w:rPr>
        <w:t> </w:t>
      </w:r>
      <w:r>
        <w:rPr>
          <w:rStyle w:val="WW8Num3z0"/>
          <w:rFonts w:ascii="Verdana" w:hAnsi="Verdana"/>
          <w:color w:val="4682B4"/>
          <w:sz w:val="18"/>
          <w:szCs w:val="18"/>
        </w:rPr>
        <w:t>хозрасчет</w:t>
      </w:r>
      <w:r>
        <w:rPr>
          <w:rFonts w:ascii="Verdana" w:hAnsi="Verdana"/>
          <w:color w:val="000000"/>
          <w:sz w:val="18"/>
          <w:szCs w:val="18"/>
        </w:rPr>
        <w:t>. М.: Финансы, 1977.-62 с.</w:t>
      </w:r>
    </w:p>
    <w:p w14:paraId="180698B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224 с.</w:t>
      </w:r>
    </w:p>
    <w:p w14:paraId="501E95B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 12. - С. 52-55</w:t>
      </w:r>
    </w:p>
    <w:p w14:paraId="4062DF3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Порядок отражения в бухгалтерской отчетности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Сборник стандартов бухгалтерского учета. Комментарии. Часть 1. -СПб, 2004 г.-424 с.</w:t>
      </w:r>
    </w:p>
    <w:p w14:paraId="2C19B78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Поли. Собр. Законов Российской империи с 1649 г. СП б 1830, т. 6, с. 525657.</w:t>
      </w:r>
    </w:p>
    <w:p w14:paraId="71A3075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Положение о внутреннем</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расчете Московского автоагрегатного завода производственного объединения</w:t>
      </w:r>
      <w:r>
        <w:rPr>
          <w:rStyle w:val="WW8Num2z0"/>
          <w:rFonts w:ascii="Verdana" w:hAnsi="Verdana"/>
          <w:color w:val="000000"/>
          <w:sz w:val="18"/>
          <w:szCs w:val="18"/>
        </w:rPr>
        <w:t> </w:t>
      </w:r>
      <w:r>
        <w:rPr>
          <w:rStyle w:val="WW8Num3z0"/>
          <w:rFonts w:ascii="Verdana" w:hAnsi="Verdana"/>
          <w:color w:val="4682B4"/>
          <w:sz w:val="18"/>
          <w:szCs w:val="18"/>
        </w:rPr>
        <w:t>ЗИЛ</w:t>
      </w:r>
      <w:r>
        <w:rPr>
          <w:rStyle w:val="WW8Num2z0"/>
          <w:rFonts w:ascii="Verdana" w:hAnsi="Verdana"/>
          <w:color w:val="000000"/>
          <w:sz w:val="18"/>
          <w:szCs w:val="18"/>
        </w:rPr>
        <w:t> </w:t>
      </w:r>
      <w:r>
        <w:rPr>
          <w:rFonts w:ascii="Verdana" w:hAnsi="Verdana"/>
          <w:color w:val="000000"/>
          <w:sz w:val="18"/>
          <w:szCs w:val="18"/>
        </w:rPr>
        <w:t>/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А.И. Булшнского.- М.:Изд-во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1977.- 202с.</w:t>
      </w:r>
    </w:p>
    <w:p w14:paraId="165C94A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Перри У.</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организация бухгалтерского учета \ пер. с англ. С.А. Стукова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М.: Финансы и статистика, 1986 г.</w:t>
      </w:r>
    </w:p>
    <w:p w14:paraId="78BEB50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 И. Практика внедрения</w:t>
      </w:r>
      <w:r>
        <w:rPr>
          <w:rStyle w:val="WW8Num2z0"/>
          <w:rFonts w:ascii="Verdana" w:hAnsi="Verdana"/>
          <w:color w:val="000000"/>
          <w:sz w:val="18"/>
          <w:szCs w:val="18"/>
        </w:rPr>
        <w:t> </w:t>
      </w:r>
      <w:r>
        <w:rPr>
          <w:rStyle w:val="WW8Num3z0"/>
          <w:rFonts w:ascii="Verdana" w:hAnsi="Verdana"/>
          <w:color w:val="4682B4"/>
          <w:sz w:val="18"/>
          <w:szCs w:val="18"/>
        </w:rPr>
        <w:t>внутризаводского</w:t>
      </w:r>
      <w:r>
        <w:rPr>
          <w:rStyle w:val="WW8Num2z0"/>
          <w:rFonts w:ascii="Verdana" w:hAnsi="Verdana"/>
          <w:color w:val="000000"/>
          <w:sz w:val="18"/>
          <w:szCs w:val="18"/>
        </w:rPr>
        <w:t> </w:t>
      </w:r>
      <w:r>
        <w:rPr>
          <w:rFonts w:ascii="Verdana" w:hAnsi="Verdana"/>
          <w:color w:val="000000"/>
          <w:sz w:val="18"/>
          <w:szCs w:val="18"/>
        </w:rPr>
        <w:t>хозрасчета. М.: Экономика, 1971.- 141 с.</w:t>
      </w:r>
    </w:p>
    <w:p w14:paraId="4733FE3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Соловьева О.В., Старовойтова Е.В. Бухгалтерский учет: практическое пособие для самообучения.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1998. - 113с.</w:t>
      </w:r>
    </w:p>
    <w:p w14:paraId="30ACB68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Попов А. Назначение и способы составления смет.//Счетоводство, 1889 Том 2 стр.217</w:t>
      </w:r>
    </w:p>
    <w:p w14:paraId="6CE379D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М., Издат. Дом «</w:t>
      </w:r>
      <w:r>
        <w:rPr>
          <w:rStyle w:val="WW8Num3z0"/>
          <w:rFonts w:ascii="Verdana" w:hAnsi="Verdana"/>
          <w:color w:val="4682B4"/>
          <w:sz w:val="18"/>
          <w:szCs w:val="18"/>
        </w:rPr>
        <w:t>Вильяме</w:t>
      </w:r>
      <w:r>
        <w:rPr>
          <w:rFonts w:ascii="Verdana" w:hAnsi="Verdana"/>
          <w:color w:val="000000"/>
          <w:sz w:val="18"/>
          <w:szCs w:val="18"/>
        </w:rPr>
        <w:t>», 2000. -495 с.: Прогресс, 1993</w:t>
      </w:r>
    </w:p>
    <w:p w14:paraId="6DC5FF4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5FE010D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 ЮНИТИ, 1998.-616 с.</w:t>
      </w:r>
    </w:p>
    <w:p w14:paraId="31F359F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Розенберг JJ. Я. Калькуляция и учет производства в предприятиях тяжелой промышленности J1-M, изд-во НКТП, 1933 94 с</w:t>
      </w:r>
    </w:p>
    <w:p w14:paraId="5FCFC36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Розенберг JJ. Я. Техника учета себестоимости промышленной продукции. Лениздат, 1949 167 с</w:t>
      </w:r>
    </w:p>
    <w:p w14:paraId="408842B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Островский О.М., Ковалев В.В. О международных тенденциях в развитии бухгалтерской профессии // Бухгалтерский учет. 2004 -№4.</w:t>
      </w:r>
    </w:p>
    <w:p w14:paraId="46749A2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Островский О.М., Ковалев В.В. Международное сотрудничество ИПБ: проблемы науки и подготовки кадров //. Бухгалтерский учет. -2004 № 18.</w:t>
      </w:r>
    </w:p>
    <w:p w14:paraId="024AE06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Новое направление счетоводства. М., 1914. = 40 с.</w:t>
      </w:r>
    </w:p>
    <w:p w14:paraId="0D8F8A2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 отчетности в государственных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объединениях. — М., 1924.</w:t>
      </w:r>
    </w:p>
    <w:p w14:paraId="56B4305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Калькуляция и анализ себестоимости М-Л, 1947</w:t>
      </w:r>
    </w:p>
    <w:p w14:paraId="59AE9A1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Экономико-математические методы в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Финансы, 1978. - 64с.</w:t>
      </w:r>
    </w:p>
    <w:p w14:paraId="1A598E0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 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1980.- 141 с.</w:t>
      </w:r>
    </w:p>
    <w:p w14:paraId="78AAE5E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Семь нот менеджмента. 5-е изд.,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Журнал Эксперт</w:t>
      </w:r>
      <w:r>
        <w:rPr>
          <w:rFonts w:ascii="Verdana" w:hAnsi="Verdana"/>
          <w:color w:val="000000"/>
          <w:sz w:val="18"/>
          <w:szCs w:val="18"/>
        </w:rPr>
        <w:t>», 2001. -656 с.</w:t>
      </w:r>
    </w:p>
    <w:p w14:paraId="4F41D72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теории и практике оценки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Учеб. пособие / А.И.</w:t>
      </w:r>
      <w:r>
        <w:rPr>
          <w:rStyle w:val="WW8Num2z0"/>
          <w:rFonts w:ascii="Verdana" w:hAnsi="Verdana"/>
          <w:color w:val="000000"/>
          <w:sz w:val="18"/>
          <w:szCs w:val="18"/>
        </w:rPr>
        <w:t> </w:t>
      </w:r>
      <w:r>
        <w:rPr>
          <w:rStyle w:val="WW8Num3z0"/>
          <w:rFonts w:ascii="Verdana" w:hAnsi="Verdana"/>
          <w:color w:val="4682B4"/>
          <w:sz w:val="18"/>
          <w:szCs w:val="18"/>
        </w:rPr>
        <w:t>Афоничкин</w:t>
      </w:r>
      <w:r>
        <w:rPr>
          <w:rFonts w:ascii="Verdana" w:hAnsi="Verdana"/>
          <w:color w:val="000000"/>
          <w:sz w:val="18"/>
          <w:szCs w:val="18"/>
        </w:rPr>
        <w:t>, J1.A. Матвеев, Н.П. Макаркин, Ю.В.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xml:space="preserve">. -Саранск: Изд-во Мордов. ун-та, 1995. </w:t>
      </w:r>
      <w:r>
        <w:rPr>
          <w:rFonts w:ascii="Verdana" w:hAnsi="Verdana"/>
          <w:color w:val="000000"/>
          <w:sz w:val="18"/>
          <w:szCs w:val="18"/>
        </w:rPr>
        <w:lastRenderedPageBreak/>
        <w:t>224 с.</w:t>
      </w:r>
    </w:p>
    <w:p w14:paraId="2BE8F60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Скоуп Т. Управленческий учет. М.: Аудит, ЮНИТИ, 1997. - 179 с.</w:t>
      </w:r>
    </w:p>
    <w:p w14:paraId="233316C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 А. Разработка управленческих решений М.: ЮНИТИ-ДАНА, 2000.-271 с.</w:t>
      </w:r>
    </w:p>
    <w:p w14:paraId="79FCA40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 - 448 с.</w:t>
      </w:r>
    </w:p>
    <w:p w14:paraId="6C2DB06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 // Бухгалтерский учет. 2004 - № 11.165. Соколов Я. В. Бухгалтерский учет: от истоков до наших дней. - М.: Аудит,1. ЮНИТИ, 1996.-638 с.</w:t>
      </w:r>
    </w:p>
    <w:p w14:paraId="2FD5560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М.: Финансы и статистика, 2000. - 496 с.</w:t>
      </w:r>
    </w:p>
    <w:p w14:paraId="2652391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- 397 с.</w:t>
      </w:r>
    </w:p>
    <w:p w14:paraId="3B63F19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Пятое M.JT. Управленческий учет: как его понимать // Бухгалтерский учет. 2003. - № 7. - С. 53-55.</w:t>
      </w:r>
    </w:p>
    <w:p w14:paraId="0437A1A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Смирнова И.А. Размышления об управленческом учете в книге А. Апчерч Управленческий учет, М.: Финансы и статистика, 2002г. 937 с.</w:t>
      </w:r>
    </w:p>
    <w:p w14:paraId="6540F97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М.: Финансы и статистика, 2004. - 271 с.</w:t>
      </w:r>
    </w:p>
    <w:p w14:paraId="08AFA28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Стоцкш В.И. «Основы калькуляции и экономического анализа себестоимости. JL: Государственное социально-экономическое издательство, 1934-479 с.</w:t>
      </w:r>
    </w:p>
    <w:p w14:paraId="54FBBDE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Статистика/Под ред. ИМ.</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ООО «</w:t>
      </w:r>
      <w:r>
        <w:rPr>
          <w:rStyle w:val="WW8Num3z0"/>
          <w:rFonts w:ascii="Verdana" w:hAnsi="Verdana"/>
          <w:color w:val="4682B4"/>
          <w:sz w:val="18"/>
          <w:szCs w:val="18"/>
        </w:rPr>
        <w:t>ВНИТРЕМ</w:t>
      </w:r>
      <w:r>
        <w:rPr>
          <w:rFonts w:ascii="Verdana" w:hAnsi="Verdana"/>
          <w:color w:val="000000"/>
          <w:sz w:val="18"/>
          <w:szCs w:val="18"/>
        </w:rPr>
        <w:t>», 2003</w:t>
      </w:r>
    </w:p>
    <w:p w14:paraId="58B1607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Современные методы калькулирования себестоимости. -Калинин, Калинин, гос. ун-т, 1980. 86 с.</w:t>
      </w:r>
    </w:p>
    <w:p w14:paraId="27CDD63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1988.-223 с.</w:t>
      </w:r>
    </w:p>
    <w:p w14:paraId="1EA0164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А все-таки «</w:t>
      </w:r>
      <w:r>
        <w:rPr>
          <w:rStyle w:val="WW8Num3z0"/>
          <w:rFonts w:ascii="Verdana" w:hAnsi="Verdana"/>
          <w:color w:val="4682B4"/>
          <w:sz w:val="18"/>
          <w:szCs w:val="18"/>
        </w:rPr>
        <w:t>производственный</w:t>
      </w:r>
      <w:r>
        <w:rPr>
          <w:rFonts w:ascii="Verdana" w:hAnsi="Verdana"/>
          <w:color w:val="000000"/>
          <w:sz w:val="18"/>
          <w:szCs w:val="18"/>
        </w:rPr>
        <w:t>», а не «</w:t>
      </w:r>
      <w:r>
        <w:rPr>
          <w:rStyle w:val="WW8Num3z0"/>
          <w:rFonts w:ascii="Verdana" w:hAnsi="Verdana"/>
          <w:color w:val="4682B4"/>
          <w:sz w:val="18"/>
          <w:szCs w:val="18"/>
        </w:rPr>
        <w:t>управленческий</w:t>
      </w:r>
      <w:r>
        <w:rPr>
          <w:rFonts w:ascii="Verdana" w:hAnsi="Verdana"/>
          <w:color w:val="000000"/>
          <w:sz w:val="18"/>
          <w:szCs w:val="18"/>
        </w:rPr>
        <w:t>» учет // Бухгалтерский учет. 1996. - № 1. - С. 64 - 66.</w:t>
      </w:r>
    </w:p>
    <w:p w14:paraId="7E82BBB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СуйцВ.П. Внутрипроизводственный контроль. М.: «</w:t>
      </w:r>
      <w:r>
        <w:rPr>
          <w:rStyle w:val="WW8Num3z0"/>
          <w:rFonts w:ascii="Verdana" w:hAnsi="Verdana"/>
          <w:color w:val="4682B4"/>
          <w:sz w:val="18"/>
          <w:szCs w:val="18"/>
        </w:rPr>
        <w:t>Финансы и статистика</w:t>
      </w:r>
      <w:r>
        <w:rPr>
          <w:rFonts w:ascii="Verdana" w:hAnsi="Verdana"/>
          <w:color w:val="000000"/>
          <w:sz w:val="18"/>
          <w:szCs w:val="18"/>
        </w:rPr>
        <w:t>», 1987. - 125 с.</w:t>
      </w:r>
    </w:p>
    <w:p w14:paraId="786932B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Учет отклонений при нормативном методе// Бухгалтерский учет. 1987- № 1.</w:t>
      </w:r>
    </w:p>
    <w:p w14:paraId="76CBE72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 К. Роль учета в управлении производством. М.: Финансы, 1974. -39 с.</w:t>
      </w:r>
    </w:p>
    <w:p w14:paraId="076FBE6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Техника учета себестоимости промышленной продукции Лениздат, 1949 167 с.</w:t>
      </w:r>
    </w:p>
    <w:p w14:paraId="64E92DC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Управленческий учет: международный опыт. М.: Финансы и статистика, 1992. - 160 с.</w:t>
      </w:r>
    </w:p>
    <w:p w14:paraId="608EA88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Анализ финансовых отчетов (на основе GAAP), -М.: ИНФРА-М, 1998 -446 с.</w:t>
      </w:r>
    </w:p>
    <w:p w14:paraId="5BE500F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Управление</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в Японии. Пер. с японского В.Б. Рамзеса / Под общ. ред. С.Б. Русецкого. М.: Прогресс, 1969. - 456 с.</w:t>
      </w:r>
    </w:p>
    <w:p w14:paraId="7B62D21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Управленческий учет / Под ред. Р. В. Вила и В. Ф. Палия. М.: Инфра-М, 1997.-447 с.</w:t>
      </w:r>
    </w:p>
    <w:p w14:paraId="19232F8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Управленческий учет: Учеб. пособие / Под ред. А. Д. Шеремета. М.: ФБК-ПРЕСС, 2000.-512 с.</w:t>
      </w:r>
    </w:p>
    <w:p w14:paraId="75E2054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Файоль</w:t>
      </w:r>
      <w:r>
        <w:rPr>
          <w:rStyle w:val="WW8Num2z0"/>
          <w:rFonts w:ascii="Verdana" w:hAnsi="Verdana"/>
          <w:color w:val="000000"/>
          <w:sz w:val="18"/>
          <w:szCs w:val="18"/>
        </w:rPr>
        <w:t> </w:t>
      </w:r>
      <w:r>
        <w:rPr>
          <w:rFonts w:ascii="Verdana" w:hAnsi="Verdana"/>
          <w:color w:val="000000"/>
          <w:sz w:val="18"/>
          <w:szCs w:val="18"/>
        </w:rPr>
        <w:t>А. Общее и промышленное управление. Пер. с франц. / Науч. ред. и предисловие проф. Е.А. Кочергина. М.: Журнал "Контроллинг", 1992. 112 с</w:t>
      </w:r>
    </w:p>
    <w:p w14:paraId="7AF2904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Фатхундинов</w:t>
      </w:r>
      <w:r>
        <w:rPr>
          <w:rStyle w:val="WW8Num2z0"/>
          <w:rFonts w:ascii="Verdana" w:hAnsi="Verdana"/>
          <w:color w:val="000000"/>
          <w:sz w:val="18"/>
          <w:szCs w:val="18"/>
        </w:rPr>
        <w:t> </w:t>
      </w:r>
      <w:r>
        <w:rPr>
          <w:rFonts w:ascii="Verdana" w:hAnsi="Verdana"/>
          <w:color w:val="000000"/>
          <w:sz w:val="18"/>
          <w:szCs w:val="18"/>
        </w:rPr>
        <w:t>Р. А. Стратегический менеджмент: Учеб. для вузов. 3-е изд. -М.: ЗАО «Бизнес-школа «Интел-Синтез», 1999. 416 с.</w:t>
      </w:r>
    </w:p>
    <w:p w14:paraId="4696A35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Фатхундинов</w:t>
      </w:r>
      <w:r>
        <w:rPr>
          <w:rStyle w:val="WW8Num2z0"/>
          <w:rFonts w:ascii="Verdana" w:hAnsi="Verdana"/>
          <w:color w:val="000000"/>
          <w:sz w:val="18"/>
          <w:szCs w:val="18"/>
        </w:rPr>
        <w:t> </w:t>
      </w:r>
      <w:r>
        <w:rPr>
          <w:rFonts w:ascii="Verdana" w:hAnsi="Verdana"/>
          <w:color w:val="000000"/>
          <w:sz w:val="18"/>
          <w:szCs w:val="18"/>
        </w:rPr>
        <w:t>Р. А. Управление конкурентностью организации. М.: Изд-во Эксмо, 2004. 544 с.</w:t>
      </w:r>
    </w:p>
    <w:p w14:paraId="1C04A0C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Фелъдзгаузен Э.Э. Нормальная заводско-фабричная отчетность, 1888 г. Типография ВВ Чичерина, 1888. 171 с.</w:t>
      </w:r>
    </w:p>
    <w:p w14:paraId="78982B1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Фишер Р. Калькуляция и организация предприятия . Л. Время, 1926</w:t>
      </w:r>
    </w:p>
    <w:p w14:paraId="00BABBF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Хабаров</w:t>
      </w:r>
      <w:r>
        <w:rPr>
          <w:rStyle w:val="WW8Num2z0"/>
          <w:rFonts w:ascii="Verdana" w:hAnsi="Verdana"/>
          <w:color w:val="000000"/>
          <w:sz w:val="18"/>
          <w:szCs w:val="18"/>
        </w:rPr>
        <w:t> </w:t>
      </w:r>
      <w:r>
        <w:rPr>
          <w:rFonts w:ascii="Verdana" w:hAnsi="Verdana"/>
          <w:color w:val="000000"/>
          <w:sz w:val="18"/>
          <w:szCs w:val="18"/>
        </w:rPr>
        <w:t>Н.Е. Словарь бухгалтера корреспондента, СПб, 1902</w:t>
      </w:r>
    </w:p>
    <w:p w14:paraId="16C9069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 Под ред. и с предисл. А. А.</w:t>
      </w:r>
      <w:r>
        <w:rPr>
          <w:rStyle w:val="WW8Num2z0"/>
          <w:rFonts w:ascii="Verdana" w:hAnsi="Verdana"/>
          <w:color w:val="000000"/>
          <w:sz w:val="18"/>
          <w:szCs w:val="18"/>
        </w:rPr>
        <w:t> </w:t>
      </w:r>
      <w:r>
        <w:rPr>
          <w:rStyle w:val="WW8Num3z0"/>
          <w:rFonts w:ascii="Verdana" w:hAnsi="Verdana"/>
          <w:color w:val="4682B4"/>
          <w:sz w:val="18"/>
          <w:szCs w:val="18"/>
        </w:rPr>
        <w:t>Турчина</w:t>
      </w:r>
      <w:r>
        <w:rPr>
          <w:rFonts w:ascii="Verdana" w:hAnsi="Verdana"/>
          <w:color w:val="000000"/>
          <w:sz w:val="18"/>
          <w:szCs w:val="18"/>
        </w:rPr>
        <w:t>, Л. Г. Головоча, М. Л. Луашевича. М.: Финансы и статистика, 1997. - 800с.</w:t>
      </w:r>
    </w:p>
    <w:p w14:paraId="390F646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 xml:space="preserve">Э.С., Ван Берда М.Ф. Теория бухгалтерского учета Пер. с англ. / Под ред. Я. </w:t>
      </w:r>
      <w:r>
        <w:rPr>
          <w:rFonts w:ascii="Verdana" w:hAnsi="Verdana"/>
          <w:color w:val="000000"/>
          <w:sz w:val="18"/>
          <w:szCs w:val="18"/>
        </w:rPr>
        <w:lastRenderedPageBreak/>
        <w:t>В. Соколова. М.: Финансы и статистика, 1997. - 574 с.</w:t>
      </w:r>
    </w:p>
    <w:p w14:paraId="1E8B2DE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 управленческий аспект: Пер. с англ. / Под ред. Я. В. Соколова. М.: Финансы и статистика, 1995. - 416 с.</w:t>
      </w:r>
    </w:p>
    <w:p w14:paraId="5C6BCEE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Н.Н. Бюджетирование на российских предприятиях // Вестник СПбГУ, серия 3 Экономика. 2004. вып.1 , № 5, стр. 91-98.</w:t>
      </w:r>
    </w:p>
    <w:p w14:paraId="2EEE512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Учет и анализ в промышленном производстве США. М,: Финансы, 1971.-240 с.</w:t>
      </w:r>
    </w:p>
    <w:p w14:paraId="07AC5D6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Статистико-математические методы анализа в управлении производством США.- М.: Статистика, 1973.162с.</w:t>
      </w:r>
    </w:p>
    <w:p w14:paraId="7A88D5A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ШанкДж.,</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Style w:val="WW8Num2z0"/>
          <w:rFonts w:ascii="Verdana" w:hAnsi="Verdana"/>
          <w:color w:val="000000"/>
          <w:sz w:val="18"/>
          <w:szCs w:val="18"/>
        </w:rPr>
        <w:t> </w:t>
      </w:r>
      <w:r>
        <w:rPr>
          <w:rFonts w:ascii="Verdana" w:hAnsi="Verdana"/>
          <w:color w:val="000000"/>
          <w:sz w:val="18"/>
          <w:szCs w:val="18"/>
        </w:rPr>
        <w:t>В. Стратегическое управление затратами.: Пер. с англ. СПб.: Бизнес-Микро, 1999. - 278 с.</w:t>
      </w:r>
    </w:p>
    <w:p w14:paraId="6E79EE5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Шеер</w:t>
      </w:r>
      <w:r>
        <w:rPr>
          <w:rStyle w:val="WW8Num2z0"/>
          <w:rFonts w:ascii="Verdana" w:hAnsi="Verdana"/>
          <w:color w:val="000000"/>
          <w:sz w:val="18"/>
          <w:szCs w:val="18"/>
        </w:rPr>
        <w:t> </w:t>
      </w:r>
      <w:r>
        <w:rPr>
          <w:rFonts w:ascii="Verdana" w:hAnsi="Verdana"/>
          <w:color w:val="000000"/>
          <w:sz w:val="18"/>
          <w:szCs w:val="18"/>
        </w:rPr>
        <w:t>А.В. Бизнес-процессы: Основные понятия. Теория. Методы: Пер. с англ. М.: Просветитель, 1999. - 152 с.</w:t>
      </w:r>
    </w:p>
    <w:p w14:paraId="56BA5FB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Учет, анализ и рынок: взгляды на проблему // Бухгалтерский учет.- 1991.-№ 1.-С. 15-22.</w:t>
      </w:r>
    </w:p>
    <w:p w14:paraId="46F5F78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Заварихин Н. М.</w:t>
      </w:r>
      <w:r>
        <w:rPr>
          <w:rStyle w:val="WW8Num2z0"/>
          <w:rFonts w:ascii="Verdana" w:hAnsi="Verdana"/>
          <w:color w:val="000000"/>
          <w:sz w:val="18"/>
          <w:szCs w:val="18"/>
        </w:rPr>
        <w:t> </w:t>
      </w:r>
      <w:r>
        <w:rPr>
          <w:rStyle w:val="WW8Num3z0"/>
          <w:rFonts w:ascii="Verdana" w:hAnsi="Verdana"/>
          <w:color w:val="4682B4"/>
          <w:sz w:val="18"/>
          <w:szCs w:val="18"/>
        </w:rPr>
        <w:t>Внутризаводской</w:t>
      </w:r>
      <w:r>
        <w:rPr>
          <w:rStyle w:val="WW8Num2z0"/>
          <w:rFonts w:ascii="Verdana" w:hAnsi="Verdana"/>
          <w:color w:val="000000"/>
          <w:sz w:val="18"/>
          <w:szCs w:val="18"/>
        </w:rPr>
        <w:t> </w:t>
      </w:r>
      <w:r>
        <w:rPr>
          <w:rFonts w:ascii="Verdana" w:hAnsi="Verdana"/>
          <w:color w:val="000000"/>
          <w:sz w:val="18"/>
          <w:szCs w:val="18"/>
        </w:rPr>
        <w:t>экономический анализ в машиностроении. М.: Машиностроение, 1978. - 256 с.</w:t>
      </w:r>
    </w:p>
    <w:p w14:paraId="65258A9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ШимДж. К., СигелДж. Г. Методы управления стоимостью и анализ затрат: Пер. с англ. М.: Информ.-изд. дом «</w:t>
      </w:r>
      <w:r>
        <w:rPr>
          <w:rStyle w:val="WW8Num3z0"/>
          <w:rFonts w:ascii="Verdana" w:hAnsi="Verdana"/>
          <w:color w:val="4682B4"/>
          <w:sz w:val="18"/>
          <w:szCs w:val="18"/>
        </w:rPr>
        <w:t>Филинъ</w:t>
      </w:r>
      <w:r>
        <w:rPr>
          <w:rFonts w:ascii="Verdana" w:hAnsi="Verdana"/>
          <w:color w:val="000000"/>
          <w:sz w:val="18"/>
          <w:szCs w:val="18"/>
        </w:rPr>
        <w:t>», 1996. - 344 с.</w:t>
      </w:r>
    </w:p>
    <w:p w14:paraId="6C41FA6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ШимДж. К., СигелДж. 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 с англ. СПб.: Пергамент, 1998. - 496 с.</w:t>
      </w:r>
    </w:p>
    <w:p w14:paraId="3A30027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 В. Управленческий и финансовый учет: сравнительный аспект // Бухгалтерский учет. 1996. - № 3. - С. 52 - 64.</w:t>
      </w:r>
    </w:p>
    <w:p w14:paraId="5EDB0F7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Шнейдман Л.3. Рекомендации по переходу на новый план счет. М.: Бухгалтерский учет, 2001. -96с.</w:t>
      </w:r>
    </w:p>
    <w:p w14:paraId="14ECC3E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Шонбергер</w:t>
      </w:r>
      <w:r>
        <w:rPr>
          <w:rStyle w:val="WW8Num2z0"/>
          <w:rFonts w:ascii="Verdana" w:hAnsi="Verdana"/>
          <w:color w:val="000000"/>
          <w:sz w:val="18"/>
          <w:szCs w:val="18"/>
        </w:rPr>
        <w:t> </w:t>
      </w:r>
      <w:r>
        <w:rPr>
          <w:rFonts w:ascii="Verdana" w:hAnsi="Verdana"/>
          <w:color w:val="000000"/>
          <w:sz w:val="18"/>
          <w:szCs w:val="18"/>
        </w:rPr>
        <w:t>Р. Японские методы управления производством (девять простых уроков): Пер. с англ./ Под ред. J1.A. Конарева. М: Экономика, 1988. - 255с.</w:t>
      </w:r>
    </w:p>
    <w:p w14:paraId="5A23A0C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Щеглова</w:t>
      </w:r>
      <w:r>
        <w:rPr>
          <w:rStyle w:val="WW8Num2z0"/>
          <w:rFonts w:ascii="Verdana" w:hAnsi="Verdana"/>
          <w:color w:val="000000"/>
          <w:sz w:val="18"/>
          <w:szCs w:val="18"/>
        </w:rPr>
        <w:t> </w:t>
      </w:r>
      <w:r>
        <w:rPr>
          <w:rFonts w:ascii="Verdana" w:hAnsi="Verdana"/>
          <w:color w:val="000000"/>
          <w:sz w:val="18"/>
          <w:szCs w:val="18"/>
        </w:rPr>
        <w:t>Л. С., Галузин Я. М., Казалова С. А. Нормативный метод учета на швейных предприятиях//Бухгалтерский учет. 1985. № 1.</w:t>
      </w:r>
    </w:p>
    <w:p w14:paraId="23DBA67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баланс предприятия. М.: Финансы, 1973- с.</w:t>
      </w:r>
    </w:p>
    <w:p w14:paraId="3C8D271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М.: Экономика, 1972.-40 с.</w:t>
      </w:r>
    </w:p>
    <w:p w14:paraId="0E20DE9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Энтони Р., Рис Дж. Учет: ситуации и примеры: Пер. с англ. М.: Финансы и статистика, 1993. - 557 с.</w:t>
      </w:r>
    </w:p>
    <w:p w14:paraId="1E07324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 -292 с.</w:t>
      </w:r>
    </w:p>
    <w:p w14:paraId="152079D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Яблочник</w:t>
      </w:r>
      <w:r>
        <w:rPr>
          <w:rStyle w:val="WW8Num2z0"/>
          <w:rFonts w:ascii="Verdana" w:hAnsi="Verdana"/>
          <w:color w:val="000000"/>
          <w:sz w:val="18"/>
          <w:szCs w:val="18"/>
        </w:rPr>
        <w:t> </w:t>
      </w:r>
      <w:r>
        <w:rPr>
          <w:rFonts w:ascii="Verdana" w:hAnsi="Verdana"/>
          <w:color w:val="000000"/>
          <w:sz w:val="18"/>
          <w:szCs w:val="18"/>
        </w:rPr>
        <w:t>Я. М. Классификация и учет отклонений// Бухгалтерский учет. -1939.-№ 1-2.</w:t>
      </w:r>
    </w:p>
    <w:p w14:paraId="19EF728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М.: Финансы и статистика, 1991. - 343 с.</w:t>
      </w:r>
    </w:p>
    <w:p w14:paraId="120A09E1"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Benjamin, Colin О., Siriwardane, Harshini P. andLaney, Robert "Activity-Based Costing in Small Manufacturing Companies The Theory/Practice Gap" Engineering Management Journal (December 1994), pp. 7-12.</w:t>
      </w:r>
    </w:p>
    <w:p w14:paraId="2629A5E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 IMA stage 2 cost accounting, London BPP Publishing Limited 1990.</w:t>
      </w:r>
    </w:p>
    <w:p w14:paraId="26CD518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Copeland Т., Roller Т., Murrin J. Valuation: Measuring and managing the value of Companies/2-nd Edition. New York: Mc Kinsey&amp; Company, Inc., 1966.</w:t>
      </w:r>
    </w:p>
    <w:p w14:paraId="2DBC6E2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Chakraborty H., Chakraborty S. Management accountancy. Oxford; Oxford University Press; Calcutta: Chennai Mumdai, 1997. 1009 p.</w:t>
      </w:r>
    </w:p>
    <w:p w14:paraId="30DA68B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Cooper, Robin "The Rise of Activity-Based Costing Part One: What is an Activity-Based Cost System?" Journal of Cost Management (Summer 1988a), pp.4554</w:t>
      </w:r>
    </w:p>
    <w:p w14:paraId="45EF33A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Cooper, Robin and Kaplan, Robert S. "Measure Cost Right: Make the Right Decisions" Harvard Business Review (September-October 1988), pp.96-102</w:t>
      </w:r>
    </w:p>
    <w:p w14:paraId="049E6AD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Drury C. Management and cost accounting. L.: Chapmen &amp; Hall, 1992. 874 p.</w:t>
      </w:r>
    </w:p>
    <w:p w14:paraId="4C75584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207. Fleischman R. K. A History of management accounting through the 1960s. In Accounting History from the renaissance to the present/ edited T.A. Lee, A. Bishop and R.H. Parker. Garland </w:t>
      </w:r>
      <w:r>
        <w:rPr>
          <w:rFonts w:ascii="Verdana" w:hAnsi="Verdana"/>
          <w:color w:val="000000"/>
          <w:sz w:val="18"/>
          <w:szCs w:val="18"/>
        </w:rPr>
        <w:lastRenderedPageBreak/>
        <w:t>Publishing, Inc. New York and London 1996. P. 119-142.</w:t>
      </w:r>
    </w:p>
    <w:p w14:paraId="4CC9638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Hansen Don K., Morwen M. M. Management accounting. 3 th ed. South-Western Publishing Co., 1994. 940 p.iL</w:t>
      </w:r>
    </w:p>
    <w:p w14:paraId="64FC1EE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Horngren Ch., Foster G., Datar S. Cost accounting: a managerial emphasis. 9 ed. L.: Prentice-Hall International Inc., 1997, 1012 p.th</w:t>
      </w:r>
    </w:p>
    <w:p w14:paraId="373ACDE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Horngren Ch., Foster G., Datar S. Cost accounting: a managerial emphasis. 10 ed., 2000. Prentice-Hall Inc/ New Jersey- 906 p.</w:t>
      </w:r>
    </w:p>
    <w:p w14:paraId="65FACB8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Innes J., Mitchell F. A Practical guide to Activity-Based Costing. L.: Kogan Page Ltd, 1989. 159 p.</w:t>
      </w:r>
    </w:p>
    <w:p w14:paraId="615F9A8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InnesJ., Mitchell F. A survey of activity-based costing in the UK,s larjest comanies. Management Accounting Reseach, 1995.-P. 137-153.</w:t>
      </w:r>
    </w:p>
    <w:p w14:paraId="2BB79FE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International accounting standards, 2004</w:t>
      </w:r>
    </w:p>
    <w:p w14:paraId="3E7F4F7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Johnson H.T., Kaplan R. Relevance Lost: The Rise and Fall of Management Accounting / Harvard: Harvard University Press, 1987. 266 p.</w:t>
      </w:r>
    </w:p>
    <w:p w14:paraId="3518788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Kimizuka Y. The evolution of Japanese cost accounting to 1945. In the costing heritage/ edited Graves F.O. Academy of accounting historians. Harrisonburg; V.A. P. 74-88.</w:t>
      </w:r>
    </w:p>
    <w:p w14:paraId="06D5776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Louderback 111 Joseph G., Holmen Jay S. Managerial accounting 10 lh ed. Thomson Learning, 2003. 718 p.</w:t>
      </w:r>
    </w:p>
    <w:p w14:paraId="4652EE3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Lucey T. Cost and management accounting. L.: DP Publications Ltd; Aldine Plase, 1995.285 p.</w:t>
      </w:r>
    </w:p>
    <w:p w14:paraId="768932C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The AICPA Special committee on Financial reporting. Improving Business reporting a customer focus: Meeting of investors and creditors. New York: American Institute of Certified Public Accountants. 1994 (p.9).1</w:t>
      </w:r>
    </w:p>
    <w:p w14:paraId="086E001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Turney P. В. В Activity Based Costing. The performance breakthrough. London.; Kogan Page Ltd, 1996. 322 p.1. Справочные издания</w:t>
      </w:r>
    </w:p>
    <w:p w14:paraId="7F065FA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Азриляна</w:t>
      </w:r>
      <w:r>
        <w:rPr>
          <w:rFonts w:ascii="Verdana" w:hAnsi="Verdana"/>
          <w:color w:val="000000"/>
          <w:sz w:val="18"/>
          <w:szCs w:val="18"/>
        </w:rPr>
        <w:t>. 2-е изд. доп. и перераб. - М.: Институт новой экономики, 1997. - 864 с.</w:t>
      </w:r>
    </w:p>
    <w:p w14:paraId="32914A3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Рыночная экономика: 200 терминов. / Под общ. ред.</w:t>
      </w:r>
      <w:r>
        <w:rPr>
          <w:rStyle w:val="WW8Num2z0"/>
          <w:rFonts w:ascii="Verdana" w:hAnsi="Verdana"/>
          <w:color w:val="000000"/>
          <w:sz w:val="18"/>
          <w:szCs w:val="18"/>
        </w:rPr>
        <w:t> </w:t>
      </w:r>
      <w:r>
        <w:rPr>
          <w:rStyle w:val="WW8Num3z0"/>
          <w:rFonts w:ascii="Verdana" w:hAnsi="Verdana"/>
          <w:color w:val="4682B4"/>
          <w:sz w:val="18"/>
          <w:szCs w:val="18"/>
        </w:rPr>
        <w:t>Кипермана</w:t>
      </w:r>
      <w:r>
        <w:rPr>
          <w:rStyle w:val="WW8Num2z0"/>
          <w:rFonts w:ascii="Verdana" w:hAnsi="Verdana"/>
          <w:color w:val="000000"/>
          <w:sz w:val="18"/>
          <w:szCs w:val="18"/>
        </w:rPr>
        <w:t> </w:t>
      </w:r>
      <w:r>
        <w:rPr>
          <w:rFonts w:ascii="Verdana" w:hAnsi="Verdana"/>
          <w:color w:val="000000"/>
          <w:sz w:val="18"/>
          <w:szCs w:val="18"/>
        </w:rPr>
        <w:t>Г.Я. -М.: Политиздат, 1991.</w:t>
      </w:r>
    </w:p>
    <w:p w14:paraId="0AD8D5D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Семяновский</w:t>
      </w:r>
      <w:r>
        <w:rPr>
          <w:rStyle w:val="WW8Num2z0"/>
          <w:rFonts w:ascii="Verdana" w:hAnsi="Verdana"/>
          <w:color w:val="000000"/>
          <w:sz w:val="18"/>
          <w:szCs w:val="18"/>
        </w:rPr>
        <w:t> </w:t>
      </w:r>
      <w:r>
        <w:rPr>
          <w:rFonts w:ascii="Verdana" w:hAnsi="Verdana"/>
          <w:color w:val="000000"/>
          <w:sz w:val="18"/>
          <w:szCs w:val="18"/>
        </w:rPr>
        <w:t>А.А. Словарь бухгалтера: (Англо-русский толковый словарь учетно-финансовых терминов). М.: Финансовая газета, 1993. - 160 с.</w:t>
      </w:r>
    </w:p>
    <w:p w14:paraId="3B90FD0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Словарь иностранных слов. 11-е изд., стереотип. - М.: Рус.яз., 1984.</w:t>
      </w:r>
    </w:p>
    <w:p w14:paraId="4448313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Статистический словарь. / Гл.ред.</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М.А. 2-е издание, перераб. и доп. М.: Финансы и статистика, 1989.</w:t>
      </w:r>
    </w:p>
    <w:p w14:paraId="2095CB6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Чмелъ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Под ред. Я. В. Соколова. М.: Финансы и статистика, 1998. - 175 с.</w:t>
      </w:r>
    </w:p>
    <w:p w14:paraId="2DA7F00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словарь-справочник/ Э. 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Б.И. Домненко М. Лазурь, 1994 - 544 с.</w:t>
      </w:r>
    </w:p>
    <w:p w14:paraId="1EB0015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Экономическая жизнь СССР. М.: Советская энциклопедия, 1961.</w:t>
      </w:r>
    </w:p>
    <w:p w14:paraId="612FC39D"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A dictionary of accounting / Edited by R. Hussey. Oxford; N. Y.: Oxford University press, 1995. 346 p.</w:t>
      </w:r>
    </w:p>
    <w:p w14:paraId="00703E8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Parker R.H. Macmillan dictionary of accounting. L.: Basingstoke; The Macmillan Press Ltd, 1992.307 р.245. http://www.intalev.ru</w:t>
      </w:r>
    </w:p>
    <w:p w14:paraId="6D1C3289"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Неопубликованные архивные документы</w:t>
      </w:r>
    </w:p>
    <w:p w14:paraId="6DCB9C0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Центральный государственный исторический архив Санкт Петербурга (</w:t>
      </w:r>
      <w:r>
        <w:rPr>
          <w:rStyle w:val="WW8Num3z0"/>
          <w:rFonts w:ascii="Verdana" w:hAnsi="Verdana"/>
          <w:color w:val="4682B4"/>
          <w:sz w:val="18"/>
          <w:szCs w:val="18"/>
        </w:rPr>
        <w:t>ЦГИА</w:t>
      </w:r>
      <w:r>
        <w:rPr>
          <w:rFonts w:ascii="Verdana" w:hAnsi="Verdana"/>
          <w:color w:val="000000"/>
          <w:sz w:val="18"/>
          <w:szCs w:val="18"/>
        </w:rPr>
        <w:t>)</w:t>
      </w:r>
    </w:p>
    <w:p w14:paraId="372D409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Фонд 260. Петроградский губернский статистический комитет. On. 1, д. «О фабриках и заводах въ С.-Петербургской губернии за 1894 годъ»</w:t>
      </w:r>
    </w:p>
    <w:p w14:paraId="5E129892"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Фонд 1174. Уксусный и</w:t>
      </w:r>
      <w:r>
        <w:rPr>
          <w:rStyle w:val="WW8Num2z0"/>
          <w:rFonts w:ascii="Verdana" w:hAnsi="Verdana"/>
          <w:color w:val="000000"/>
          <w:sz w:val="18"/>
          <w:szCs w:val="18"/>
        </w:rPr>
        <w:t> </w:t>
      </w:r>
      <w:r>
        <w:rPr>
          <w:rStyle w:val="WW8Num3z0"/>
          <w:rFonts w:ascii="Verdana" w:hAnsi="Verdana"/>
          <w:color w:val="4682B4"/>
          <w:sz w:val="18"/>
          <w:szCs w:val="18"/>
        </w:rPr>
        <w:t>консервный</w:t>
      </w:r>
      <w:r>
        <w:rPr>
          <w:rStyle w:val="WW8Num2z0"/>
          <w:rFonts w:ascii="Verdana" w:hAnsi="Verdana"/>
          <w:color w:val="000000"/>
          <w:sz w:val="18"/>
          <w:szCs w:val="18"/>
        </w:rPr>
        <w:t> </w:t>
      </w:r>
      <w:r>
        <w:rPr>
          <w:rFonts w:ascii="Verdana" w:hAnsi="Verdana"/>
          <w:color w:val="000000"/>
          <w:sz w:val="18"/>
          <w:szCs w:val="18"/>
        </w:rPr>
        <w:t>завод наследников Штурм. Оп.1, д. «</w:t>
      </w:r>
      <w:r>
        <w:rPr>
          <w:rStyle w:val="WW8Num3z0"/>
          <w:rFonts w:ascii="Verdana" w:hAnsi="Verdana"/>
          <w:color w:val="4682B4"/>
          <w:sz w:val="18"/>
          <w:szCs w:val="18"/>
        </w:rPr>
        <w:t>Калькуляции солений</w:t>
      </w:r>
      <w:r>
        <w:rPr>
          <w:rFonts w:ascii="Verdana" w:hAnsi="Verdana"/>
          <w:color w:val="000000"/>
          <w:sz w:val="18"/>
          <w:szCs w:val="18"/>
        </w:rPr>
        <w:t>» (1990 г.)</w:t>
      </w:r>
    </w:p>
    <w:p w14:paraId="0A74051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Фонд 1208. Табачная и сигарная фабрика бельгийского анонимного общества табачного и сигарного производства в России «</w:t>
      </w:r>
      <w:r>
        <w:rPr>
          <w:rStyle w:val="WW8Num3z0"/>
          <w:rFonts w:ascii="Verdana" w:hAnsi="Verdana"/>
          <w:color w:val="4682B4"/>
          <w:sz w:val="18"/>
          <w:szCs w:val="18"/>
        </w:rPr>
        <w:t>Гаванера</w:t>
      </w:r>
      <w:r>
        <w:rPr>
          <w:rFonts w:ascii="Verdana" w:hAnsi="Verdana"/>
          <w:color w:val="000000"/>
          <w:sz w:val="18"/>
          <w:szCs w:val="18"/>
        </w:rPr>
        <w:t>». On. 1, д. «Приходно-расходная книга за 1902 г.», «Книга выработки папирос, 1904 г.».</w:t>
      </w:r>
    </w:p>
    <w:p w14:paraId="1FF3F3FC"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Фонд 1283. Водочный завод «</w:t>
      </w:r>
      <w:r>
        <w:rPr>
          <w:rStyle w:val="WW8Num3z0"/>
          <w:rFonts w:ascii="Verdana" w:hAnsi="Verdana"/>
          <w:color w:val="4682B4"/>
          <w:sz w:val="18"/>
          <w:szCs w:val="18"/>
        </w:rPr>
        <w:t>Бекман и Ко</w:t>
      </w:r>
      <w:r>
        <w:rPr>
          <w:rFonts w:ascii="Verdana" w:hAnsi="Verdana"/>
          <w:color w:val="000000"/>
          <w:sz w:val="18"/>
          <w:szCs w:val="18"/>
        </w:rPr>
        <w:t xml:space="preserve">» . On. 1 д. « Главная книга водочного завода, </w:t>
      </w:r>
      <w:r>
        <w:rPr>
          <w:rFonts w:ascii="Verdana" w:hAnsi="Verdana"/>
          <w:color w:val="000000"/>
          <w:sz w:val="18"/>
          <w:szCs w:val="18"/>
        </w:rPr>
        <w:lastRenderedPageBreak/>
        <w:t>1902г.».</w:t>
      </w:r>
    </w:p>
    <w:p w14:paraId="6CE3DFF6"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Фонд 1302. Сахорафинадный завод «</w:t>
      </w:r>
      <w:r>
        <w:rPr>
          <w:rStyle w:val="WW8Num3z0"/>
          <w:rFonts w:ascii="Verdana" w:hAnsi="Verdana"/>
          <w:color w:val="4682B4"/>
          <w:sz w:val="18"/>
          <w:szCs w:val="18"/>
        </w:rPr>
        <w:t>Кенинг и наследники</w:t>
      </w:r>
      <w:r>
        <w:rPr>
          <w:rFonts w:ascii="Verdana" w:hAnsi="Verdana"/>
          <w:color w:val="000000"/>
          <w:sz w:val="18"/>
          <w:szCs w:val="18"/>
        </w:rPr>
        <w:t>». On. 1, д. 128 «Отчет Тростянецкого Песочно-рафинадного завода 1 августа 1889 по 1 августа 1890 гг»</w:t>
      </w:r>
    </w:p>
    <w:p w14:paraId="7D13E34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Фонд. 1369</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электрических акумуляторов "Рекс", опись 1, дело 5. «Доклады правления АО электрических акумуляторов "Рекс" собранию</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1912-1916», дело «</w:t>
      </w:r>
      <w:r>
        <w:rPr>
          <w:rStyle w:val="WW8Num3z0"/>
          <w:rFonts w:ascii="Verdana" w:hAnsi="Verdana"/>
          <w:color w:val="4682B4"/>
          <w:sz w:val="18"/>
          <w:szCs w:val="18"/>
        </w:rPr>
        <w:t>Главная книга</w:t>
      </w:r>
      <w:r>
        <w:rPr>
          <w:rFonts w:ascii="Verdana" w:hAnsi="Verdana"/>
          <w:color w:val="000000"/>
          <w:sz w:val="18"/>
          <w:szCs w:val="18"/>
        </w:rPr>
        <w:t>», дело 92 «</w:t>
      </w:r>
      <w:r>
        <w:rPr>
          <w:rStyle w:val="WW8Num3z0"/>
          <w:rFonts w:ascii="Verdana" w:hAnsi="Verdana"/>
          <w:color w:val="4682B4"/>
          <w:sz w:val="18"/>
          <w:szCs w:val="18"/>
        </w:rPr>
        <w:t>Книга Производства</w:t>
      </w:r>
      <w:r>
        <w:rPr>
          <w:rFonts w:ascii="Verdana" w:hAnsi="Verdana"/>
          <w:color w:val="000000"/>
          <w:sz w:val="18"/>
          <w:szCs w:val="18"/>
        </w:rPr>
        <w:t>»</w:t>
      </w:r>
    </w:p>
    <w:p w14:paraId="7F028E20"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Фонд 1470. Товарищество табачной фабрики "Братья Шапшал". On. 1, д. «</w:t>
      </w:r>
      <w:r>
        <w:rPr>
          <w:rStyle w:val="WW8Num3z0"/>
          <w:rFonts w:ascii="Verdana" w:hAnsi="Verdana"/>
          <w:color w:val="4682B4"/>
          <w:sz w:val="18"/>
          <w:szCs w:val="18"/>
        </w:rPr>
        <w:t>Книга движения пачек, коробок и ящиков</w:t>
      </w:r>
      <w:r>
        <w:rPr>
          <w:rFonts w:ascii="Verdana" w:hAnsi="Verdana"/>
          <w:color w:val="000000"/>
          <w:sz w:val="18"/>
          <w:szCs w:val="18"/>
        </w:rPr>
        <w:t>» за 1916г.</w:t>
      </w:r>
    </w:p>
    <w:p w14:paraId="20136D8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Диссертационные исследования и авторефераты</w:t>
      </w:r>
    </w:p>
    <w:p w14:paraId="245D3F9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Бакар Наср Управленческий учет в системе контроллинга (сравнительные аспекты и проблемы развития) Дисс. на соиск. учен, степени к.э.н. М., 1994.</w:t>
      </w:r>
    </w:p>
    <w:p w14:paraId="285D472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Теория и практика бухгалтерского управленческого учета, Дисс. на соиск. учен, степени д.э.н.- М., 2002.</w:t>
      </w:r>
    </w:p>
    <w:p w14:paraId="1D7F0E4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Управленческий учет издержек производства: концепция развития. Дисс. на соиск. учен, степени д.э.н.- М., 2002.</w:t>
      </w:r>
    </w:p>
    <w:p w14:paraId="2E53068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Каверин</w:t>
      </w:r>
      <w:r>
        <w:rPr>
          <w:rStyle w:val="WW8Num2z0"/>
          <w:rFonts w:ascii="Verdana" w:hAnsi="Verdana"/>
          <w:color w:val="000000"/>
          <w:sz w:val="18"/>
          <w:szCs w:val="18"/>
        </w:rPr>
        <w:t> </w:t>
      </w:r>
      <w:r>
        <w:rPr>
          <w:rFonts w:ascii="Verdana" w:hAnsi="Verdana"/>
          <w:color w:val="000000"/>
          <w:sz w:val="18"/>
          <w:szCs w:val="18"/>
        </w:rPr>
        <w:t>М.М. Управленческий учет: организация, методика, опыт внедрения. Автореферат дисс. на соиск. учен, степени к.э.н.- М. 2002</w:t>
      </w:r>
    </w:p>
    <w:p w14:paraId="422ED30B"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учет производства: концепция совершенствования. Автореферат дисс. на соиск. учен, степени д.э.н.- М. 2004</w:t>
      </w:r>
    </w:p>
    <w:p w14:paraId="196330F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Концепция и модели построения адаптивной системы управленческого учета Дисс. на соиск. учен, степени д.э.н.-Ростов\Дон 2002</w:t>
      </w:r>
    </w:p>
    <w:p w14:paraId="0D59BFF5"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Проблемы учета затрат и калькулирования себестоимости сельскохозяйственной продукции.</w:t>
      </w:r>
    </w:p>
    <w:p w14:paraId="4725E023"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Учетные модели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ВЭД</w:t>
      </w:r>
      <w:r>
        <w:rPr>
          <w:rFonts w:ascii="Verdana" w:hAnsi="Verdana"/>
          <w:color w:val="000000"/>
          <w:sz w:val="18"/>
          <w:szCs w:val="18"/>
        </w:rPr>
        <w:t>, Дисс. на соиск. учен, степени д.э.н.-СПб, 1996</w:t>
      </w:r>
    </w:p>
    <w:p w14:paraId="13147928"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Счета и счетные записи на предприятиях Ярославской губернии в к. XIX н. XX вв. Дисс. на соиск. учен, степени к.э.н. - СПб, 2002.</w:t>
      </w:r>
    </w:p>
    <w:p w14:paraId="1378B03A"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Исторический анализ методологии бухгалтерского учета. Дисс. на соиск. учен, степени д.э.н,- СПб, 1998.</w:t>
      </w:r>
    </w:p>
    <w:p w14:paraId="180D597E"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Махалин</w:t>
      </w:r>
      <w:r>
        <w:rPr>
          <w:rStyle w:val="WW8Num2z0"/>
          <w:rFonts w:ascii="Verdana" w:hAnsi="Verdana"/>
          <w:color w:val="000000"/>
          <w:sz w:val="18"/>
          <w:szCs w:val="18"/>
        </w:rPr>
        <w:t> </w:t>
      </w:r>
      <w:r>
        <w:rPr>
          <w:rFonts w:ascii="Verdana" w:hAnsi="Verdana"/>
          <w:color w:val="000000"/>
          <w:sz w:val="18"/>
          <w:szCs w:val="18"/>
        </w:rPr>
        <w:t>В. Н. Организационно-экономический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внутрифирменным</w:t>
      </w:r>
      <w:r>
        <w:rPr>
          <w:rStyle w:val="WW8Num2z0"/>
          <w:rFonts w:ascii="Verdana" w:hAnsi="Verdana"/>
          <w:color w:val="000000"/>
          <w:sz w:val="18"/>
          <w:szCs w:val="18"/>
        </w:rPr>
        <w:t> </w:t>
      </w:r>
      <w:r>
        <w:rPr>
          <w:rFonts w:ascii="Verdana" w:hAnsi="Verdana"/>
          <w:color w:val="000000"/>
          <w:sz w:val="18"/>
          <w:szCs w:val="18"/>
        </w:rPr>
        <w:t>предпринимательством. Дисс. на соиск. учен, степени к.э.н. М. 2000.</w:t>
      </w:r>
    </w:p>
    <w:p w14:paraId="532F07FF"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Методология бухгалтерского учета в России в период перехода к рыночной экономике. Дисс. на соиск. учен, степени док.</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2000.</w:t>
      </w:r>
    </w:p>
    <w:p w14:paraId="4E529794"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Сандлер</w:t>
      </w:r>
      <w:r>
        <w:rPr>
          <w:rStyle w:val="WW8Num2z0"/>
          <w:rFonts w:ascii="Verdana" w:hAnsi="Verdana"/>
          <w:color w:val="000000"/>
          <w:sz w:val="18"/>
          <w:szCs w:val="18"/>
        </w:rPr>
        <w:t> </w:t>
      </w:r>
      <w:r>
        <w:rPr>
          <w:rFonts w:ascii="Verdana" w:hAnsi="Verdana"/>
          <w:color w:val="000000"/>
          <w:sz w:val="18"/>
          <w:szCs w:val="18"/>
        </w:rPr>
        <w:t>Д.Г. Система управленческого контроля по центрам ответственности: информационное обеспечение, механизм функционирования и процесс внедрения. Дисс. на соиск. учен, степени к.э.н.Екатеринбург 2000</w:t>
      </w:r>
    </w:p>
    <w:p w14:paraId="518DEFB7" w14:textId="77777777" w:rsidR="00C4466D" w:rsidRDefault="00C4466D" w:rsidP="00C4466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С.Ш. Методология и организация управленческого учета. Дисс. на соиск. учен, степени док, экон. наук. М., 1993.</w:t>
      </w:r>
    </w:p>
    <w:p w14:paraId="6E4B8D4E" w14:textId="194F4A71" w:rsidR="00540C6F" w:rsidRPr="00C4466D" w:rsidRDefault="00C4466D" w:rsidP="00C4466D">
      <w:r>
        <w:rPr>
          <w:rFonts w:ascii="Verdana" w:hAnsi="Verdana"/>
          <w:color w:val="000000"/>
          <w:sz w:val="18"/>
          <w:szCs w:val="18"/>
        </w:rPr>
        <w:br/>
      </w:r>
      <w:bookmarkStart w:id="0" w:name="_GoBack"/>
      <w:bookmarkEnd w:id="0"/>
    </w:p>
    <w:sectPr w:rsidR="00540C6F" w:rsidRPr="00C446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98990" w14:textId="77777777" w:rsidR="00BB1226" w:rsidRDefault="00BB1226">
      <w:pPr>
        <w:spacing w:after="0" w:line="240" w:lineRule="auto"/>
      </w:pPr>
      <w:r>
        <w:separator/>
      </w:r>
    </w:p>
  </w:endnote>
  <w:endnote w:type="continuationSeparator" w:id="0">
    <w:p w14:paraId="0F23AE42" w14:textId="77777777" w:rsidR="00BB1226" w:rsidRDefault="00BB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83A6" w14:textId="77777777" w:rsidR="00BB1226" w:rsidRDefault="00BB1226">
      <w:pPr>
        <w:spacing w:after="0" w:line="240" w:lineRule="auto"/>
      </w:pPr>
      <w:r>
        <w:separator/>
      </w:r>
    </w:p>
  </w:footnote>
  <w:footnote w:type="continuationSeparator" w:id="0">
    <w:p w14:paraId="0EE7D58E" w14:textId="77777777" w:rsidR="00BB1226" w:rsidRDefault="00BB1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226"/>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25</Pages>
  <Words>13869</Words>
  <Characters>79056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82</cp:revision>
  <cp:lastPrinted>2009-02-06T05:36:00Z</cp:lastPrinted>
  <dcterms:created xsi:type="dcterms:W3CDTF">2016-07-07T10:01:00Z</dcterms:created>
  <dcterms:modified xsi:type="dcterms:W3CDTF">2016-08-18T08:19:00Z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