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F37D5" w:rsidRDefault="002F37D5" w:rsidP="002F37D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использования и охраны подземных вод</w:t>
      </w:r>
    </w:p>
    <w:p w:rsidR="002F37D5" w:rsidRDefault="002F37D5" w:rsidP="007D40D7">
      <w:pPr>
        <w:rPr>
          <w:color w:val="FF0000"/>
        </w:rPr>
      </w:pPr>
    </w:p>
    <w:p w:rsidR="002F37D5" w:rsidRDefault="002F37D5" w:rsidP="007D40D7">
      <w:pPr>
        <w:rPr>
          <w:color w:val="FF0000"/>
        </w:rPr>
      </w:pPr>
    </w:p>
    <w:p w:rsidR="002F37D5" w:rsidRDefault="002F37D5" w:rsidP="007D40D7">
      <w:pPr>
        <w:rPr>
          <w:color w:val="FF0000"/>
        </w:rPr>
      </w:pPr>
    </w:p>
    <w:p w:rsidR="002F37D5" w:rsidRDefault="002F37D5" w:rsidP="002F37D5">
      <w:pPr>
        <w:spacing w:line="270" w:lineRule="atLeast"/>
        <w:rPr>
          <w:rFonts w:ascii="Verdana" w:hAnsi="Verdana"/>
          <w:b/>
          <w:bCs/>
          <w:color w:val="000000"/>
          <w:sz w:val="18"/>
          <w:szCs w:val="18"/>
        </w:rPr>
      </w:pPr>
      <w:r>
        <w:rPr>
          <w:rFonts w:ascii="Verdana" w:hAnsi="Verdana"/>
          <w:b/>
          <w:bCs/>
          <w:color w:val="000000"/>
          <w:sz w:val="18"/>
          <w:szCs w:val="18"/>
        </w:rPr>
        <w:t>Год: </w:t>
      </w:r>
    </w:p>
    <w:p w:rsidR="002F37D5" w:rsidRDefault="002F37D5" w:rsidP="002F37D5">
      <w:pPr>
        <w:spacing w:line="270" w:lineRule="atLeast"/>
        <w:rPr>
          <w:rFonts w:ascii="Verdana" w:hAnsi="Verdana"/>
          <w:color w:val="000000"/>
          <w:sz w:val="18"/>
          <w:szCs w:val="18"/>
        </w:rPr>
      </w:pPr>
      <w:r>
        <w:rPr>
          <w:rFonts w:ascii="Verdana" w:hAnsi="Verdana"/>
          <w:color w:val="000000"/>
          <w:sz w:val="18"/>
          <w:szCs w:val="18"/>
        </w:rPr>
        <w:t>2011</w:t>
      </w:r>
    </w:p>
    <w:p w:rsidR="002F37D5" w:rsidRDefault="002F37D5" w:rsidP="002F37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F37D5" w:rsidRDefault="002F37D5" w:rsidP="002F37D5">
      <w:pPr>
        <w:spacing w:line="270" w:lineRule="atLeast"/>
        <w:rPr>
          <w:rFonts w:ascii="Verdana" w:hAnsi="Verdana"/>
          <w:color w:val="000000"/>
          <w:sz w:val="18"/>
          <w:szCs w:val="18"/>
        </w:rPr>
      </w:pPr>
      <w:r>
        <w:rPr>
          <w:rFonts w:ascii="Verdana" w:hAnsi="Verdana"/>
          <w:color w:val="000000"/>
          <w:sz w:val="18"/>
          <w:szCs w:val="18"/>
        </w:rPr>
        <w:t>Мухина, Эвелина Николаевна</w:t>
      </w:r>
    </w:p>
    <w:p w:rsidR="002F37D5" w:rsidRDefault="002F37D5" w:rsidP="002F37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F37D5" w:rsidRDefault="002F37D5" w:rsidP="002F37D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F37D5" w:rsidRDefault="002F37D5" w:rsidP="002F37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F37D5" w:rsidRDefault="002F37D5" w:rsidP="002F37D5">
      <w:pPr>
        <w:spacing w:line="270" w:lineRule="atLeast"/>
        <w:rPr>
          <w:rFonts w:ascii="Verdana" w:hAnsi="Verdana"/>
          <w:color w:val="000000"/>
          <w:sz w:val="18"/>
          <w:szCs w:val="18"/>
        </w:rPr>
      </w:pPr>
      <w:r>
        <w:rPr>
          <w:rFonts w:ascii="Verdana" w:hAnsi="Verdana"/>
          <w:color w:val="000000"/>
          <w:sz w:val="18"/>
          <w:szCs w:val="18"/>
        </w:rPr>
        <w:t>Москва</w:t>
      </w:r>
    </w:p>
    <w:p w:rsidR="002F37D5" w:rsidRDefault="002F37D5" w:rsidP="002F37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F37D5" w:rsidRDefault="002F37D5" w:rsidP="002F37D5">
      <w:pPr>
        <w:spacing w:line="270" w:lineRule="atLeast"/>
        <w:rPr>
          <w:rFonts w:ascii="Verdana" w:hAnsi="Verdana"/>
          <w:color w:val="000000"/>
          <w:sz w:val="18"/>
          <w:szCs w:val="18"/>
        </w:rPr>
      </w:pPr>
      <w:r>
        <w:rPr>
          <w:rFonts w:ascii="Verdana" w:hAnsi="Verdana"/>
          <w:color w:val="000000"/>
          <w:sz w:val="18"/>
          <w:szCs w:val="18"/>
        </w:rPr>
        <w:t>12.00.06</w:t>
      </w:r>
    </w:p>
    <w:p w:rsidR="002F37D5" w:rsidRDefault="002F37D5" w:rsidP="002F37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F37D5" w:rsidRDefault="002F37D5" w:rsidP="002F37D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F37D5" w:rsidRDefault="002F37D5" w:rsidP="002F37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F37D5" w:rsidRDefault="002F37D5" w:rsidP="002F37D5">
      <w:pPr>
        <w:spacing w:line="270" w:lineRule="atLeast"/>
        <w:rPr>
          <w:rFonts w:ascii="Verdana" w:hAnsi="Verdana"/>
          <w:color w:val="000000"/>
          <w:sz w:val="18"/>
          <w:szCs w:val="18"/>
        </w:rPr>
      </w:pPr>
      <w:r>
        <w:rPr>
          <w:rFonts w:ascii="Verdana" w:hAnsi="Verdana"/>
          <w:color w:val="000000"/>
          <w:sz w:val="18"/>
          <w:szCs w:val="18"/>
        </w:rPr>
        <w:t>222</w:t>
      </w:r>
    </w:p>
    <w:p w:rsidR="002F37D5" w:rsidRDefault="002F37D5" w:rsidP="002F37D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Мухина, Эвелина Николаевна</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Теоретико-методологические основы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и охраны подземных вод.</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w:t>
      </w:r>
      <w:r>
        <w:rPr>
          <w:rStyle w:val="WW8Num4z0"/>
          <w:rFonts w:ascii="Verdana" w:hAnsi="Verdana"/>
          <w:color w:val="4682B4"/>
          <w:sz w:val="18"/>
          <w:szCs w:val="18"/>
        </w:rPr>
        <w:t>подземные воды</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праве.</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Предмет и метод правового регулирования использования и</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подземных вод.</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 пользования подземными водами.</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Мониторинг,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юридическая ответственность как правовые меры обеспечения рационального использования и охраны</w:t>
      </w:r>
      <w:r>
        <w:rPr>
          <w:rStyle w:val="WW8Num3z0"/>
          <w:rFonts w:ascii="Verdana" w:hAnsi="Verdana"/>
          <w:color w:val="000000"/>
          <w:sz w:val="18"/>
          <w:szCs w:val="18"/>
        </w:rPr>
        <w:t> </w:t>
      </w:r>
      <w:r>
        <w:rPr>
          <w:rStyle w:val="WW8Num4z0"/>
          <w:rFonts w:ascii="Verdana" w:hAnsi="Verdana"/>
          <w:color w:val="4682B4"/>
          <w:sz w:val="18"/>
          <w:szCs w:val="18"/>
        </w:rPr>
        <w:t>подземных</w:t>
      </w:r>
      <w:r>
        <w:rPr>
          <w:rStyle w:val="WW8Num3z0"/>
          <w:rFonts w:ascii="Verdana" w:hAnsi="Verdana"/>
          <w:color w:val="000000"/>
          <w:sz w:val="18"/>
          <w:szCs w:val="18"/>
        </w:rPr>
        <w:t> </w:t>
      </w:r>
      <w:r>
        <w:rPr>
          <w:rFonts w:ascii="Verdana" w:hAnsi="Verdana"/>
          <w:color w:val="000000"/>
          <w:sz w:val="18"/>
          <w:szCs w:val="18"/>
        </w:rPr>
        <w:t>вод.</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Правовые проблемы осуществления мониторинга подземных вод.</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Государственный надзор в области использования и охраны подземных вод.</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§3.Юридическая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использования и охраны подземных вод.</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Правовые средства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негативного воздействия на подземные воды.</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понятия и термины, связанные с негативным воздействием на подземные воды.</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охрана подземных источников питьевого водоснабжения в Российской Федерации.</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Зарубежный опыт правового регулирования охраны подземных вод от негативного воздействия.</w:t>
      </w:r>
    </w:p>
    <w:p w:rsidR="002F37D5" w:rsidRDefault="002F37D5" w:rsidP="002F37D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использования и охраны подземных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Подземные воды являются одним из основных источников пресной питьевой воды, нехватка которой остро ощущается в мире. Ресурсы подземных вод распределены крайне неравномерно, что усугубляет проблему «</w:t>
      </w:r>
      <w:r>
        <w:rPr>
          <w:rStyle w:val="WW8Num4z0"/>
          <w:rFonts w:ascii="Verdana" w:hAnsi="Verdana"/>
          <w:color w:val="4682B4"/>
          <w:sz w:val="18"/>
          <w:szCs w:val="18"/>
        </w:rPr>
        <w:t>питьевого голода</w:t>
      </w:r>
      <w:r>
        <w:rPr>
          <w:rFonts w:ascii="Verdana" w:hAnsi="Verdana"/>
          <w:color w:val="000000"/>
          <w:sz w:val="18"/>
          <w:szCs w:val="18"/>
        </w:rPr>
        <w:t>», выходящую за рамки отдельных государств. В то же время, роль подземных вод в качестве основного источника питьевого водоснабжения варьируется по странам в зависимости от качества, количества подземных вод, социально-экономических условий их использования, географических характеристик государства.</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Многообразие природных свойств подземных вод определяет многоцелевой характер их использования, что обусловливает наличие множества субъектов права пользования подземными водами, интересы которых могут не совпадать, а, подчас, - противоречить друг другу.</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Сегодня увеличение антропогенной нагрузки на подземные воды в процессе их использования, а также безвозвратная утрата полезных свойств подземных вод, препятствующая их дальнейшему использованию, приводят к необходимости усиления мер правового регулирования отношений в области использования и охраны подземных вод. Развитие общественных отношений в области </w:t>
      </w:r>
      <w:r>
        <w:rPr>
          <w:rFonts w:ascii="Verdana" w:hAnsi="Verdana"/>
          <w:color w:val="000000"/>
          <w:sz w:val="18"/>
          <w:szCs w:val="18"/>
        </w:rPr>
        <w:lastRenderedPageBreak/>
        <w:t>использования и охраны подземных вод показало недостаточность средств саморегуляции в данной сфере природопользования. Поэтому оправданным и своевременным является детализация существующих мер правового регулирования в области использования и охраны подземных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Природоресурсная</w:t>
      </w:r>
      <w:r>
        <w:rPr>
          <w:rStyle w:val="WW8Num3z0"/>
          <w:rFonts w:ascii="Verdana" w:hAnsi="Verdana"/>
          <w:color w:val="000000"/>
          <w:sz w:val="18"/>
          <w:szCs w:val="18"/>
        </w:rPr>
        <w:t> </w:t>
      </w:r>
      <w:r>
        <w:rPr>
          <w:rFonts w:ascii="Verdana" w:hAnsi="Verdana"/>
          <w:color w:val="000000"/>
          <w:sz w:val="18"/>
          <w:szCs w:val="18"/>
        </w:rPr>
        <w:t>и природоохранная составляющие подземных вод обусловили экономическую и экологическую характеристики общественных отношений в области использования и охраны подземных вод: с одной стороны, использование подземных вод направлено на получение прибыли и объясняет потребительский характер использования, с другой стороны з подземные воды, в силу своей значимости в сохранении окружающей среды и здоровья человека, являются объектом охраны в экологическом праве. Кроме того, способность подземных вод являться источником питьевого и хозяйственно-бытового водоснабжения, содержать лечебные ресурсы, ценные промышленные компоненты позволяет определить высокую социальную значимость охраны подземных вод от негативного воздействия.</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сопровождает развитие общественных отношений в области использования и охраны подземных вод, являясь их своеобразным «</w:t>
      </w:r>
      <w:r>
        <w:rPr>
          <w:rStyle w:val="WW8Num4z0"/>
          <w:rFonts w:ascii="Verdana" w:hAnsi="Verdana"/>
          <w:color w:val="4682B4"/>
          <w:sz w:val="18"/>
          <w:szCs w:val="18"/>
        </w:rPr>
        <w:t>отражением</w:t>
      </w:r>
      <w:r>
        <w:rPr>
          <w:rFonts w:ascii="Verdana" w:hAnsi="Verdana"/>
          <w:color w:val="000000"/>
          <w:sz w:val="18"/>
          <w:szCs w:val="18"/>
        </w:rPr>
        <w:t>» в праве. Посредством анализа правового регулирования представляется возможным проследить моменты, этапы, проблемы развития общественных отношений в области использования и охраны подземных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разработанность темы исследования. В 1977 году Т.Я. Титовниной защищена диссертация на тему «Правовая охрана подземных вод в Белорусской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В последствии вопросы правового регулирования использования и охраны подземных вод рассматривались в научной литературе О.С.</w:t>
      </w:r>
      <w:r>
        <w:rPr>
          <w:rStyle w:val="WW8Num3z0"/>
          <w:rFonts w:ascii="Verdana" w:hAnsi="Verdana"/>
          <w:color w:val="000000"/>
          <w:sz w:val="18"/>
          <w:szCs w:val="18"/>
        </w:rPr>
        <w:t> </w:t>
      </w:r>
      <w:r>
        <w:rPr>
          <w:rStyle w:val="WW8Num4z0"/>
          <w:rFonts w:ascii="Verdana" w:hAnsi="Verdana"/>
          <w:color w:val="4682B4"/>
          <w:sz w:val="18"/>
          <w:szCs w:val="18"/>
        </w:rPr>
        <w:t>Колбасовым</w:t>
      </w:r>
      <w:r>
        <w:rPr>
          <w:rFonts w:ascii="Verdana" w:hAnsi="Verdana"/>
          <w:color w:val="000000"/>
          <w:sz w:val="18"/>
          <w:szCs w:val="18"/>
        </w:rPr>
        <w:t>, JI.A. Заславской, Н.Б. Мухитдиновым, A.A.</w:t>
      </w:r>
      <w:r>
        <w:rPr>
          <w:rStyle w:val="WW8Num3z0"/>
          <w:rFonts w:ascii="Verdana" w:hAnsi="Verdana"/>
          <w:color w:val="000000"/>
          <w:sz w:val="18"/>
          <w:szCs w:val="18"/>
        </w:rPr>
        <w:t> </w:t>
      </w:r>
      <w:r>
        <w:rPr>
          <w:rStyle w:val="WW8Num4z0"/>
          <w:rFonts w:ascii="Verdana" w:hAnsi="Verdana"/>
          <w:color w:val="4682B4"/>
          <w:sz w:val="18"/>
          <w:szCs w:val="18"/>
        </w:rPr>
        <w:t>Русколом</w:t>
      </w:r>
      <w:r>
        <w:rPr>
          <w:rFonts w:ascii="Verdana" w:hAnsi="Verdana"/>
          <w:color w:val="000000"/>
          <w:sz w:val="18"/>
          <w:szCs w:val="18"/>
        </w:rPr>
        <w:t>, Б.А. Лисковцом, H.A. Сыродоевым, И.Ф.</w:t>
      </w:r>
      <w:r>
        <w:rPr>
          <w:rStyle w:val="WW8Num3z0"/>
          <w:rFonts w:ascii="Verdana" w:hAnsi="Verdana"/>
          <w:color w:val="000000"/>
          <w:sz w:val="18"/>
          <w:szCs w:val="18"/>
        </w:rPr>
        <w:t> </w:t>
      </w:r>
      <w:r>
        <w:rPr>
          <w:rStyle w:val="WW8Num4z0"/>
          <w:rFonts w:ascii="Verdana" w:hAnsi="Verdana"/>
          <w:color w:val="4682B4"/>
          <w:sz w:val="18"/>
          <w:szCs w:val="18"/>
        </w:rPr>
        <w:t>Панкратовым</w:t>
      </w:r>
      <w:r>
        <w:rPr>
          <w:rFonts w:ascii="Verdana" w:hAnsi="Verdana"/>
          <w:color w:val="000000"/>
          <w:sz w:val="18"/>
          <w:szCs w:val="18"/>
        </w:rPr>
        <w:t>, Г.С. Башмаковым, М.М. Бринчуком, Д.О.</w:t>
      </w:r>
      <w:r>
        <w:rPr>
          <w:rStyle w:val="WW8Num3z0"/>
          <w:rFonts w:ascii="Verdana" w:hAnsi="Verdana"/>
          <w:color w:val="000000"/>
          <w:sz w:val="18"/>
          <w:szCs w:val="18"/>
        </w:rPr>
        <w:t> </w:t>
      </w:r>
      <w:r>
        <w:rPr>
          <w:rStyle w:val="WW8Num4z0"/>
          <w:rFonts w:ascii="Verdana" w:hAnsi="Verdana"/>
          <w:color w:val="4682B4"/>
          <w:sz w:val="18"/>
          <w:szCs w:val="18"/>
        </w:rPr>
        <w:t>Сиваковым</w:t>
      </w:r>
      <w:r>
        <w:rPr>
          <w:rFonts w:ascii="Verdana" w:hAnsi="Verdana"/>
          <w:color w:val="000000"/>
          <w:sz w:val="18"/>
          <w:szCs w:val="18"/>
        </w:rPr>
        <w:t>, Д.В. Хаустовым, Р.И. Белецкой, Н.В.</w:t>
      </w:r>
      <w:r>
        <w:rPr>
          <w:rStyle w:val="WW8Num3z0"/>
          <w:rFonts w:ascii="Verdana" w:hAnsi="Verdana"/>
          <w:color w:val="000000"/>
          <w:sz w:val="18"/>
          <w:szCs w:val="18"/>
        </w:rPr>
        <w:t> </w:t>
      </w:r>
      <w:r>
        <w:rPr>
          <w:rStyle w:val="WW8Num4z0"/>
          <w:rFonts w:ascii="Verdana" w:hAnsi="Verdana"/>
          <w:color w:val="4682B4"/>
          <w:sz w:val="18"/>
          <w:szCs w:val="18"/>
        </w:rPr>
        <w:t>Седовым</w:t>
      </w:r>
      <w:r>
        <w:rPr>
          <w:rFonts w:ascii="Verdana" w:hAnsi="Verdana"/>
          <w:color w:val="000000"/>
          <w:sz w:val="18"/>
          <w:szCs w:val="18"/>
        </w:rPr>
        <w:t>, Ю.В. Сорокиной, В.А. Осинцевым.</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международно-правового регулирования использования и охраны подземных вод рассмотрены в трудах советских, российских авторов: Г.А.</w:t>
      </w:r>
      <w:r>
        <w:rPr>
          <w:rStyle w:val="WW8Num3z0"/>
          <w:rFonts w:ascii="Verdana" w:hAnsi="Verdana"/>
          <w:color w:val="000000"/>
          <w:sz w:val="18"/>
          <w:szCs w:val="18"/>
        </w:rPr>
        <w:t> </w:t>
      </w:r>
      <w:r>
        <w:rPr>
          <w:rStyle w:val="WW8Num4z0"/>
          <w:rFonts w:ascii="Verdana" w:hAnsi="Verdana"/>
          <w:color w:val="4682B4"/>
          <w:sz w:val="18"/>
          <w:szCs w:val="18"/>
        </w:rPr>
        <w:t>Некрасовой</w:t>
      </w:r>
      <w:r>
        <w:rPr>
          <w:rFonts w:ascii="Verdana" w:hAnsi="Verdana"/>
          <w:color w:val="000000"/>
          <w:sz w:val="18"/>
          <w:szCs w:val="18"/>
        </w:rPr>
        <w:t>, Л.В. Корбут, Ю.А. Баскина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A.M. Солнцева.</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темы диссертации изучены общетеоретические основы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разработанные Г.А. Аксененком, С.А.</w:t>
      </w:r>
      <w:r>
        <w:rPr>
          <w:rStyle w:val="WW8Num3z0"/>
          <w:rFonts w:ascii="Verdana" w:hAnsi="Verdana"/>
          <w:color w:val="000000"/>
          <w:sz w:val="18"/>
          <w:szCs w:val="18"/>
        </w:rPr>
        <w:t> </w:t>
      </w:r>
      <w:r>
        <w:rPr>
          <w:rStyle w:val="WW8Num4z0"/>
          <w:rFonts w:ascii="Verdana" w:hAnsi="Verdana"/>
          <w:color w:val="4682B4"/>
          <w:sz w:val="18"/>
          <w:szCs w:val="18"/>
        </w:rPr>
        <w:t>Боголюбовым</w:t>
      </w:r>
      <w:r>
        <w:rPr>
          <w:rFonts w:ascii="Verdana" w:hAnsi="Verdana"/>
          <w:color w:val="000000"/>
          <w:sz w:val="18"/>
          <w:szCs w:val="18"/>
        </w:rPr>
        <w:t>, М.М. Бринчуком, О.Л. Дубовик, А.К.</w:t>
      </w:r>
      <w:r>
        <w:rPr>
          <w:rStyle w:val="WW8Num3z0"/>
          <w:rFonts w:ascii="Verdana" w:hAnsi="Verdana"/>
          <w:color w:val="000000"/>
          <w:sz w:val="18"/>
          <w:szCs w:val="18"/>
        </w:rPr>
        <w:t> </w:t>
      </w:r>
      <w:r>
        <w:rPr>
          <w:rStyle w:val="WW8Num4z0"/>
          <w:rFonts w:ascii="Verdana" w:hAnsi="Verdana"/>
          <w:color w:val="4682B4"/>
          <w:sz w:val="18"/>
          <w:szCs w:val="18"/>
        </w:rPr>
        <w:t>Голиченковым</w:t>
      </w:r>
      <w:r>
        <w:rPr>
          <w:rFonts w:ascii="Verdana" w:hAnsi="Verdana"/>
          <w:color w:val="000000"/>
          <w:sz w:val="18"/>
          <w:szCs w:val="18"/>
        </w:rPr>
        <w:t>, H.A. Сыродоевым, В.В. Петровым, Г.Н.</w:t>
      </w:r>
      <w:r>
        <w:rPr>
          <w:rStyle w:val="WW8Num3z0"/>
          <w:rFonts w:ascii="Verdana" w:hAnsi="Verdana"/>
          <w:color w:val="000000"/>
          <w:sz w:val="18"/>
          <w:szCs w:val="18"/>
        </w:rPr>
        <w:t> </w:t>
      </w:r>
      <w:r>
        <w:rPr>
          <w:rStyle w:val="WW8Num4z0"/>
          <w:rFonts w:ascii="Verdana" w:hAnsi="Verdana"/>
          <w:color w:val="4682B4"/>
          <w:sz w:val="18"/>
          <w:szCs w:val="18"/>
        </w:rPr>
        <w:t>Полянской</w:t>
      </w:r>
      <w:r>
        <w:rPr>
          <w:rFonts w:ascii="Verdana" w:hAnsi="Verdana"/>
          <w:color w:val="000000"/>
          <w:sz w:val="18"/>
          <w:szCs w:val="18"/>
        </w:rPr>
        <w:t>, H.H. Красновым, H.A. Иконицкой, О.И.</w:t>
      </w:r>
      <w:r>
        <w:rPr>
          <w:rStyle w:val="WW8Num3z0"/>
          <w:rFonts w:ascii="Verdana" w:hAnsi="Verdana"/>
          <w:color w:val="000000"/>
          <w:sz w:val="18"/>
          <w:szCs w:val="18"/>
        </w:rPr>
        <w:t> </w:t>
      </w:r>
      <w:r>
        <w:rPr>
          <w:rStyle w:val="WW8Num4z0"/>
          <w:rFonts w:ascii="Verdana" w:hAnsi="Verdana"/>
          <w:color w:val="4682B4"/>
          <w:sz w:val="18"/>
          <w:szCs w:val="18"/>
        </w:rPr>
        <w:t>Крассовым</w:t>
      </w:r>
      <w:r>
        <w:rPr>
          <w:rFonts w:ascii="Verdana" w:hAnsi="Verdana"/>
          <w:color w:val="000000"/>
          <w:sz w:val="18"/>
          <w:szCs w:val="18"/>
        </w:rPr>
        <w:t>, Н.Г. Жаворонковой, Ю.Г. Жариковым,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Г.А. Волковым, И.О. Красновой, Л.А.</w:t>
      </w:r>
      <w:r>
        <w:rPr>
          <w:rStyle w:val="WW8Num3z0"/>
          <w:rFonts w:ascii="Verdana" w:hAnsi="Verdana"/>
          <w:color w:val="000000"/>
          <w:sz w:val="18"/>
          <w:szCs w:val="18"/>
        </w:rPr>
        <w:t> </w:t>
      </w:r>
      <w:r>
        <w:rPr>
          <w:rStyle w:val="WW8Num4z0"/>
          <w:rFonts w:ascii="Verdana" w:hAnsi="Verdana"/>
          <w:color w:val="4682B4"/>
          <w:sz w:val="18"/>
          <w:szCs w:val="18"/>
        </w:rPr>
        <w:t>Тимофеевым</w:t>
      </w:r>
      <w:r>
        <w:rPr>
          <w:rFonts w:ascii="Verdana" w:hAnsi="Verdana"/>
          <w:color w:val="000000"/>
          <w:sz w:val="18"/>
          <w:szCs w:val="18"/>
        </w:rPr>
        <w:t>, Л.Б. 4</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Шейниным,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Style w:val="WW8Num3z0"/>
          <w:rFonts w:ascii="Verdana" w:hAnsi="Verdana"/>
          <w:color w:val="000000"/>
          <w:sz w:val="18"/>
          <w:szCs w:val="18"/>
        </w:rPr>
        <w:t> </w:t>
      </w:r>
      <w:r>
        <w:rPr>
          <w:rFonts w:ascii="Verdana" w:hAnsi="Verdana"/>
          <w:color w:val="000000"/>
          <w:sz w:val="18"/>
          <w:szCs w:val="18"/>
        </w:rPr>
        <w:t>и др. В рамках предмета исследования изучались также труды дореволюционных авторов в области природоресурсного права: A.A.</w:t>
      </w:r>
      <w:r>
        <w:rPr>
          <w:rStyle w:val="WW8Num3z0"/>
          <w:rFonts w:ascii="Verdana" w:hAnsi="Verdana"/>
          <w:color w:val="000000"/>
          <w:sz w:val="18"/>
          <w:szCs w:val="18"/>
        </w:rPr>
        <w:t> </w:t>
      </w:r>
      <w:r>
        <w:rPr>
          <w:rStyle w:val="WW8Num4z0"/>
          <w:rFonts w:ascii="Verdana" w:hAnsi="Verdana"/>
          <w:color w:val="4682B4"/>
          <w:sz w:val="18"/>
          <w:szCs w:val="18"/>
        </w:rPr>
        <w:t>Штофа</w:t>
      </w:r>
      <w:r>
        <w:rPr>
          <w:rFonts w:ascii="Verdana" w:hAnsi="Verdana"/>
          <w:color w:val="000000"/>
          <w:sz w:val="18"/>
          <w:szCs w:val="18"/>
        </w:rPr>
        <w:t>, Г.Г. Савича, Л.И. Дембо, Д.С.</w:t>
      </w:r>
      <w:r>
        <w:rPr>
          <w:rStyle w:val="WW8Num3z0"/>
          <w:rFonts w:ascii="Verdana" w:hAnsi="Verdana"/>
          <w:color w:val="000000"/>
          <w:sz w:val="18"/>
          <w:szCs w:val="18"/>
        </w:rPr>
        <w:t> </w:t>
      </w:r>
      <w:r>
        <w:rPr>
          <w:rStyle w:val="WW8Num4z0"/>
          <w:rFonts w:ascii="Verdana" w:hAnsi="Verdana"/>
          <w:color w:val="4682B4"/>
          <w:sz w:val="18"/>
          <w:szCs w:val="18"/>
        </w:rPr>
        <w:t>Флексора</w:t>
      </w:r>
      <w:r>
        <w:rPr>
          <w:rFonts w:ascii="Verdana" w:hAnsi="Verdana"/>
          <w:color w:val="000000"/>
          <w:sz w:val="18"/>
          <w:szCs w:val="18"/>
        </w:rPr>
        <w:t>, Вс. А. Удинцева, В.Г.</w:t>
      </w:r>
      <w:r>
        <w:rPr>
          <w:rStyle w:val="WW8Num3z0"/>
          <w:rFonts w:ascii="Verdana" w:hAnsi="Verdana"/>
          <w:color w:val="000000"/>
          <w:sz w:val="18"/>
          <w:szCs w:val="18"/>
        </w:rPr>
        <w:t> </w:t>
      </w:r>
      <w:r>
        <w:rPr>
          <w:rStyle w:val="WW8Num4z0"/>
          <w:rFonts w:ascii="Verdana" w:hAnsi="Verdana"/>
          <w:color w:val="4682B4"/>
          <w:sz w:val="18"/>
          <w:szCs w:val="18"/>
        </w:rPr>
        <w:t>Струкгова</w:t>
      </w:r>
      <w:r>
        <w:rPr>
          <w:rFonts w:ascii="Verdana" w:hAnsi="Verdana"/>
          <w:color w:val="000000"/>
          <w:sz w:val="18"/>
          <w:szCs w:val="18"/>
        </w:rPr>
        <w:t>, Дугласа Джонсона.</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решения вопросов правового регулирования отношений в области использования и охраны подземных вод, а также вопросов систематизации отраслей права, обоснования конструкции и субъектного состава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послужили труды С.С. Алексеева,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И.С. Самощенко, М.Н. Марченко, В.В.</w:t>
      </w:r>
      <w:r>
        <w:rPr>
          <w:rStyle w:val="WW8Num4z0"/>
          <w:rFonts w:ascii="Verdana" w:hAnsi="Verdana"/>
          <w:color w:val="4682B4"/>
          <w:sz w:val="18"/>
          <w:szCs w:val="18"/>
        </w:rPr>
        <w:t>Лазарева</w:t>
      </w:r>
      <w:r>
        <w:rPr>
          <w:rFonts w:ascii="Verdana" w:hAnsi="Verdana"/>
          <w:color w:val="000000"/>
          <w:sz w:val="18"/>
          <w:szCs w:val="18"/>
        </w:rPr>
        <w:t>, A.B. Мицкевича, Ю.А. Тихомирова,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A.C. Пиголкина.</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исследования - определить роль общественных отношений в области использования и охраны подземных вод в качестве объекта правового регулирования в системе</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отношений, отразить в исследовании специфику правового регулирования отношений в области использования и охраны подземных вод, выявить достоинства и недостатки существующих мер правового регулирования в области использования и охраны подземных вод, сопоставить и проанализировать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в области использования и охраны подземных вод в России и за рубежом.</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определить понятие «</w:t>
      </w:r>
      <w:r>
        <w:rPr>
          <w:rStyle w:val="WW8Num4z0"/>
          <w:rFonts w:ascii="Verdana" w:hAnsi="Verdana"/>
          <w:color w:val="4682B4"/>
          <w:sz w:val="18"/>
          <w:szCs w:val="18"/>
        </w:rPr>
        <w:t>подземные воды</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праве;</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предмет, метод, субъектный состав и содержание правоотношений в области использования и охраны подземных вод;</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оценить взаимодействие отраслей природоресурсного права и смежных с ним отраслей права в процессе правового регулирования отношений в области использования и охраны подземных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рассмотреть мониторинг,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юридическую ответственность в качестве инструментов правового воздействия, сдерживающих негативное воздействие на подземные воды;</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рассмотреть правовое регулирование отдельных видов негативного воздействия на подземные воды, выявив их специфику для различных категорий подземных вод, используемых в различных видах деятельности.</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 общественные отношения в области использования и охраны подземных вод, которые дифференцируются в зависимости от того, осуществляется ли непосредственное воздействие на подземные воды (например, в отношениях добычи, геологического изучения подземных вод и др.) либо воздействие на подземные воды осуществляется опосредованно - в рамках иных I общественных отношений (например, в отношениях, связанных с захоронением в глубоких водоносных горизонтах промышленных отходов, в отношениях, связанных с использованием гидротехнических сооружений и ДР-)</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 нормы отраслей природоресурсного права, а также нормы иных отраслей права, участвующие в правовом регулировании использования и охраны подземных вод. В рамках исследования анализируются акты международного права и акты зарубежных государств, изучается юридическая литература как на русском, так и на иностранных языках и в переводе, а также иная научная литература. Неотъемлемой эмпирической основой исследования является практика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включая судебную практику.</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диалектический метод познания, метод анализа и синтеза, метод следования от общего к частному, формально-логический метод, юридико-технический метод. Своеобразие объекта исследования обусловило</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применения системного, историко-правового, а также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Данная диссертация является первой работой, посвященной правовому регулированию использования и охраны 6 подземных вод в современных условиях. Работа основана на нормах российского, зарубежного и международного права с учетом отечественного и мирового опыта развития правового регулирования данных отношений прошлых лет. Анализ национального и зарубежного опыта правового регулирования отношений в области использования и охраны подземных вод позволяет сопоставить и сравнить практику правового регулирования России и отдельных зарубежных государств.</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Последнее специальное диссертационное исследование, посвященное правовой охране подземных вод, было проведено в советское время. Сегодня проблемы правового регулирования использования и охраны подземных вод требуют иного взгляда, который соответствует реалиям современной антропогенной нагрузки на подземные воды. Настоящее диссертационное исследование охватывает вопросы правового регулирования как охраны, так и использования подземных вод.</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предлагаемой работы заключается в попытке провести правовое исследование в области использования и охраны подземных вод с учетом достижений естественных наук.</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Принадлежность подземных вод к нескольким природным компонентам и ко всей экосистеме в целом, позволила обосновать экологическую, экономическую и социальную функцию подземных вод, присущую им как природному ресурсу и природному объекту. Идея о неразрывной связи подземных вод с различными природными компонентами и многозначности роли подземных вод в экологической системе явилась основой построения теоретико-методологической базы для данного исследования. Это позволило сконструировать модель возникающих общественных отношений; рассмотреть роль категории «</w:t>
      </w:r>
      <w:r>
        <w:rPr>
          <w:rStyle w:val="WW8Num4z0"/>
          <w:rFonts w:ascii="Verdana" w:hAnsi="Verdana"/>
          <w:color w:val="4682B4"/>
          <w:sz w:val="18"/>
          <w:szCs w:val="18"/>
        </w:rPr>
        <w:t>взаимодействие</w:t>
      </w:r>
      <w:r>
        <w:rPr>
          <w:rFonts w:ascii="Verdana" w:hAnsi="Verdana"/>
          <w:color w:val="000000"/>
          <w:sz w:val="18"/>
          <w:szCs w:val="18"/>
        </w:rPr>
        <w:t>» в процессе правового регулирования использования и охраны подземных вод; выявить проблемы функционирования отдельных звеньев механизма действия экологического права и отдельных отраслей природоресурсного 7 права в процессе правового регулирования отношений в области использования и охраны подземных вод. Поэтому новизной отличается сам подход к исследованию правового регулирования отношений в области использования и охраны подземных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правовых средств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 xml:space="preserve">негативного воздействия на подземные воды представлен в контексте исследования отдельных видов негативного воздействия применительно к </w:t>
      </w:r>
      <w:r>
        <w:rPr>
          <w:rFonts w:ascii="Verdana" w:hAnsi="Verdana"/>
          <w:color w:val="000000"/>
          <w:sz w:val="18"/>
          <w:szCs w:val="18"/>
        </w:rPr>
        <w:lastRenderedPageBreak/>
        <w:t>использованию подземных вод в различных целях, что также отражает научную новизну диссертации.</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Принадлежность подземных вод к различным природным компонентам обусловила необходимость рассматривать понятие «</w:t>
      </w:r>
      <w:r>
        <w:rPr>
          <w:rStyle w:val="WW8Num4z0"/>
          <w:rFonts w:ascii="Verdana" w:hAnsi="Verdana"/>
          <w:color w:val="4682B4"/>
          <w:sz w:val="18"/>
          <w:szCs w:val="18"/>
        </w:rPr>
        <w:t>подземные воды</w:t>
      </w:r>
      <w:r>
        <w:rPr>
          <w:rFonts w:ascii="Verdana" w:hAnsi="Verdana"/>
          <w:color w:val="000000"/>
          <w:sz w:val="18"/>
          <w:szCs w:val="18"/>
        </w:rPr>
        <w:t>» сквозь призму свойств, востребованных различными отраслями природоресурсного права: в горном праве - это способность являться полезным ископаемым и, одновременно, энергетическим и минеральным ресурсом, что позволяет выделить специфику правового режима геотермальных подземных вод; в водном праве - это принадлежность подземных вод к водным объектам, в земельном праве - это способность подземных вод быть использованными для личных (бытовых) нужд титульными владельцами земельных участков.</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по мнению диссертанта, под «</w:t>
      </w:r>
      <w:r>
        <w:rPr>
          <w:rStyle w:val="WW8Num4z0"/>
          <w:rFonts w:ascii="Verdana" w:hAnsi="Verdana"/>
          <w:color w:val="4682B4"/>
          <w:sz w:val="18"/>
          <w:szCs w:val="18"/>
        </w:rPr>
        <w:t>подземными водами</w:t>
      </w:r>
      <w:r>
        <w:rPr>
          <w:rFonts w:ascii="Verdana" w:hAnsi="Verdana"/>
          <w:color w:val="000000"/>
          <w:sz w:val="18"/>
          <w:szCs w:val="18"/>
        </w:rPr>
        <w:t>» предлагается понимать воды, находящиеся ниже уровня земной поверхности (в том числе грунтовые воды и воды первого от поверхности водоносного горизонта, использование которых возможно в быту), а также воды, находящиеся в недрах горных пород, доступные для геологического изучения и добычи.</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Правовое регулирование отношений в области использования и охраны подземных вод предполагает взаимодействие между собой норм отраслей природоресурсного права (горного, водного, земельного); взаимодействие норм природоресурсного права с нормами 8 природоохранного права в системе экологического права; взаимодействие с нормами смежных отраслей права и законодательства (санитарно-гигиенического законодательства и др.).</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Соотношение</w:t>
      </w:r>
      <w:r>
        <w:rPr>
          <w:rStyle w:val="WW8Num3z0"/>
          <w:rFonts w:ascii="Verdana" w:hAnsi="Verdana"/>
          <w:color w:val="000000"/>
          <w:sz w:val="18"/>
          <w:szCs w:val="18"/>
        </w:rPr>
        <w:t> </w:t>
      </w:r>
      <w:r>
        <w:rPr>
          <w:rStyle w:val="WW8Num4z0"/>
          <w:rFonts w:ascii="Verdana" w:hAnsi="Verdana"/>
          <w:color w:val="4682B4"/>
          <w:sz w:val="18"/>
          <w:szCs w:val="18"/>
        </w:rPr>
        <w:t>императивности</w:t>
      </w:r>
      <w:r>
        <w:rPr>
          <w:rStyle w:val="WW8Num3z0"/>
          <w:rFonts w:ascii="Verdana" w:hAnsi="Verdana"/>
          <w:color w:val="000000"/>
          <w:sz w:val="18"/>
          <w:szCs w:val="18"/>
        </w:rPr>
        <w:t> </w:t>
      </w:r>
      <w:r>
        <w:rPr>
          <w:rFonts w:ascii="Verdana" w:hAnsi="Verdana"/>
          <w:color w:val="000000"/>
          <w:sz w:val="18"/>
          <w:szCs w:val="18"/>
        </w:rPr>
        <w:t>и диспозитивности в правовом регулировании использования и охраны подземных вод варьируется в зависимости от различных видов общественных отношений, возникающих в связи с использованием и охраной подземных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 пользования подземными водами рассматривается как в объективном (совокупность норм), так и в субъективном смысле слова (набор субъективных прав, присущих пользователю подземных вод). Совокупность норм, регулирующих использование и охрану подземных вод, составляет межотраслевой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Fonts w:ascii="Verdana" w:hAnsi="Verdana"/>
          <w:color w:val="000000"/>
          <w:sz w:val="18"/>
          <w:szCs w:val="18"/>
        </w:rPr>
        <w:t>природоресурсного права, показателями формирования и развития которого являются:</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поиск и разработка корреляционных механизмов взаимодействия водного и горного отраслей права, которые исключают</w:t>
      </w:r>
      <w:r>
        <w:rPr>
          <w:rStyle w:val="WW8Num3z0"/>
          <w:rFonts w:ascii="Verdana" w:hAnsi="Verdana"/>
          <w:color w:val="000000"/>
          <w:sz w:val="18"/>
          <w:szCs w:val="18"/>
        </w:rPr>
        <w:t> </w:t>
      </w:r>
      <w:r>
        <w:rPr>
          <w:rStyle w:val="WW8Num4z0"/>
          <w:rFonts w:ascii="Verdana" w:hAnsi="Verdana"/>
          <w:color w:val="4682B4"/>
          <w:sz w:val="18"/>
          <w:szCs w:val="18"/>
        </w:rPr>
        <w:t>отсылочный</w:t>
      </w:r>
      <w:r>
        <w:rPr>
          <w:rStyle w:val="WW8Num3z0"/>
          <w:rFonts w:ascii="Verdana" w:hAnsi="Verdana"/>
          <w:color w:val="000000"/>
          <w:sz w:val="18"/>
          <w:szCs w:val="18"/>
        </w:rPr>
        <w:t> </w:t>
      </w:r>
      <w:r>
        <w:rPr>
          <w:rFonts w:ascii="Verdana" w:hAnsi="Verdana"/>
          <w:color w:val="000000"/>
          <w:sz w:val="18"/>
          <w:szCs w:val="18"/>
        </w:rPr>
        <w:t>характер большинства норм водного права в отсутствие детально разработанного правового регулирования отношений в области использования и охраны подземных вод в горном праве;</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конкретизация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пользователей подземных вод на федеральном и региональном уровнях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регулирующих использование и охрану подземных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разработка и детализация норм Закона Российской Федерации «</w:t>
      </w:r>
      <w:r>
        <w:rPr>
          <w:rStyle w:val="WW8Num4z0"/>
          <w:rFonts w:ascii="Verdana" w:hAnsi="Verdana"/>
          <w:color w:val="4682B4"/>
          <w:sz w:val="18"/>
          <w:szCs w:val="18"/>
        </w:rPr>
        <w:t>О недрах</w:t>
      </w:r>
      <w:r>
        <w:rPr>
          <w:rFonts w:ascii="Verdana" w:hAnsi="Verdana"/>
          <w:color w:val="000000"/>
          <w:sz w:val="18"/>
          <w:szCs w:val="18"/>
        </w:rPr>
        <w:t>» в области рационального использования и охраны подземных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усиление</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механизмов, предусмотренных в ст. 59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а именно: а) закрепление требований об охране месторождений подземных вод, в том числе месторождений подземных вод, находящихся в нераспределенном фонде недр; б) закрепление требований об охране подземных вод от истощения, детализировав данное требование в</w:t>
      </w:r>
      <w:r>
        <w:rPr>
          <w:rStyle w:val="WW8Num3z0"/>
          <w:rFonts w:ascii="Verdana" w:hAnsi="Verdana"/>
          <w:color w:val="000000"/>
          <w:sz w:val="18"/>
          <w:szCs w:val="18"/>
        </w:rPr>
        <w:t> </w:t>
      </w:r>
      <w:r>
        <w:rPr>
          <w:rStyle w:val="WW8Num4z0"/>
          <w:rFonts w:ascii="Verdana" w:hAnsi="Verdana"/>
          <w:color w:val="4682B4"/>
          <w:sz w:val="18"/>
          <w:szCs w:val="18"/>
        </w:rPr>
        <w:t>подзаконном</w:t>
      </w:r>
      <w:r>
        <w:rPr>
          <w:rStyle w:val="WW8Num3z0"/>
          <w:rFonts w:ascii="Verdana" w:hAnsi="Verdana"/>
          <w:color w:val="000000"/>
          <w:sz w:val="18"/>
          <w:szCs w:val="18"/>
        </w:rPr>
        <w:t> </w:t>
      </w:r>
      <w:r>
        <w:rPr>
          <w:rFonts w:ascii="Verdana" w:hAnsi="Verdana"/>
          <w:color w:val="000000"/>
          <w:sz w:val="18"/>
          <w:szCs w:val="18"/>
        </w:rPr>
        <w:t>нормативно-правовом акте;</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закрепление в Законе Российской Федерации «</w:t>
      </w:r>
      <w:r>
        <w:rPr>
          <w:rStyle w:val="WW8Num4z0"/>
          <w:rFonts w:ascii="Verdana" w:hAnsi="Verdana"/>
          <w:color w:val="4682B4"/>
          <w:sz w:val="18"/>
          <w:szCs w:val="18"/>
        </w:rPr>
        <w:t>О недрах</w:t>
      </w:r>
      <w:r>
        <w:rPr>
          <w:rFonts w:ascii="Verdana" w:hAnsi="Verdana"/>
          <w:color w:val="000000"/>
          <w:sz w:val="18"/>
          <w:szCs w:val="18"/>
        </w:rPr>
        <w:t>» условий, предотвращающих негативное воздействие на подземные воды, в том числе истощение подземных вод при добыче для технологических нужд в рамках геологического отвода;</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консолидация актов горного законодательства, позволяющая исключить из сферы правового регулирования акты и нормы права, фактически утратившие силу, а также приведение в соответствие с действующей редакцией законодательства о недрах системы подзаконных нормативно-правовых актов в области использования и охраны подземных вод.</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Основания возникновения права пользования подземными водами и подземными водными объектами совпадают. Поэтому при возникновении права пользования подземными водами можно </w:t>
      </w:r>
      <w:r>
        <w:rPr>
          <w:rFonts w:ascii="Verdana" w:hAnsi="Verdana"/>
          <w:color w:val="000000"/>
          <w:sz w:val="18"/>
          <w:szCs w:val="18"/>
        </w:rPr>
        <w:lastRenderedPageBreak/>
        <w:t>говорить о трансформации объекта права пользования: из объекта водных отношений в объект горных отношений.</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Возникновение,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права пользования подземными водами, находящимися в природных выходах подземных вод (родниках, гейзерах), зависит от того, кто является субъектом права пользования природными выходами подземных вод (физические, юридические лица, публично-правовые образования) и от того, используются ли родники для личных (бытовых) нужд либо в коммерческих целях.</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необходимым также</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главе «</w:t>
      </w:r>
      <w:r>
        <w:rPr>
          <w:rStyle w:val="WW8Num4z0"/>
          <w:rFonts w:ascii="Verdana" w:hAnsi="Verdana"/>
          <w:color w:val="4682B4"/>
          <w:sz w:val="18"/>
          <w:szCs w:val="18"/>
        </w:rPr>
        <w:t>Охрана водных объектов</w:t>
      </w:r>
      <w:r>
        <w:rPr>
          <w:rFonts w:ascii="Verdana" w:hAnsi="Verdana"/>
          <w:color w:val="000000"/>
          <w:sz w:val="18"/>
          <w:szCs w:val="18"/>
        </w:rPr>
        <w:t>» ВК РФ специальную норму, посвященную правовой охране природных выходов подземных вод.</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Государственный мониторинг подземных вод является подсистемой мониторинга геологической среды и одновременно подсистемой мониторинга водных объектов. Полагаем необходимым закрепить в Положении о Федеральном агентстве по недропользованию (далее,</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Роснедра) 1</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по осуществлению государственного мониторинга подземных вод, (в том числе мониторинга состояния минеральных, промышленных, теплоэнергетических подземных вод), проводимого в рамках государственного мониторинга состояния недр. Исключить из Положения о порядке осуществления государственного мониторинга состояния недр2 требования,</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существующей структуре органов государственной власти в сфере природопользования и потерявшие актуальность в связи с изменениями как федеральных, так и региональных нормативно-правовых актов в области государственного экологического мониторинга.</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Проблема роста числа «</w:t>
      </w:r>
      <w:r>
        <w:rPr>
          <w:rStyle w:val="WW8Num4z0"/>
          <w:rFonts w:ascii="Verdana" w:hAnsi="Verdana"/>
          <w:color w:val="4682B4"/>
          <w:sz w:val="18"/>
          <w:szCs w:val="18"/>
        </w:rPr>
        <w:t>бесхозных</w:t>
      </w:r>
      <w:r>
        <w:rPr>
          <w:rFonts w:ascii="Verdana" w:hAnsi="Verdana"/>
          <w:color w:val="000000"/>
          <w:sz w:val="18"/>
          <w:szCs w:val="18"/>
        </w:rPr>
        <w:t>» скважин (самоизлив которых истощает подземные воды и загрязняет окружающую среду) является комплексной. Ее решение не исчерпывается лишь возможностями экологического права или отдельных отраслей природоресурсного права. В связи с этим целесообразно создать предпосылки предотвращения увеличения количества «</w:t>
      </w:r>
      <w:r>
        <w:rPr>
          <w:rStyle w:val="WW8Num4z0"/>
          <w:rFonts w:ascii="Verdana" w:hAnsi="Verdana"/>
          <w:color w:val="4682B4"/>
          <w:sz w:val="18"/>
          <w:szCs w:val="18"/>
        </w:rPr>
        <w:t>бесхозных</w:t>
      </w:r>
      <w:r>
        <w:rPr>
          <w:rFonts w:ascii="Verdana" w:hAnsi="Verdana"/>
          <w:color w:val="000000"/>
          <w:sz w:val="18"/>
          <w:szCs w:val="18"/>
        </w:rPr>
        <w:t>» скважин: 1) закрепить в законодательстве о недрах и ст. 59 Водного кодекса Российской Федерации требования, регламентирующие влияние водозаборных сооружений на подземные воды; 2) регламентировать вопросы предоставления геологической информации об уровне водоносных горизонтов; 3) обеспечить</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консервацию скважин или их ликвидацию в случае временного отсутствия потребности в подземной воде или невозможности эксплуатации скважин; 4)</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титульных владельцев скважин осуществлять природоохранные мероприятия вне зависимости от того, ведется добыча подземных вод или нет; 5) создать легитимную основу функционирования</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w:t>
      </w:r>
      <w:r>
        <w:rPr>
          <w:rStyle w:val="WW8Num4z0"/>
          <w:rFonts w:ascii="Verdana" w:hAnsi="Verdana"/>
          <w:color w:val="4682B4"/>
          <w:sz w:val="18"/>
          <w:szCs w:val="18"/>
        </w:rPr>
        <w:t>Об утверждении Положения о Федеральном агентстве по недропользованию</w:t>
      </w:r>
      <w:r>
        <w:rPr>
          <w:rFonts w:ascii="Verdana" w:hAnsi="Verdana"/>
          <w:color w:val="000000"/>
          <w:sz w:val="18"/>
          <w:szCs w:val="18"/>
        </w:rPr>
        <w:t>» от 17.06.2004 № 293 // С3 РФ. 2004. № 26. Ст. 2669.</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21.05.2001 № 433 «Об утверждении Положения о порядке осуществления государственного мониторинга состояния недр Российской Федерации»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24.07.2001 2818).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2001. № л;). государственной сети наблюдательных скважин за состоянием и режимом подземных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Выявлены причины неэффективности применения мер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использования и охраны подземных вод. Наряду с общими причинами (высокой</w:t>
      </w:r>
      <w:r>
        <w:rPr>
          <w:rStyle w:val="WW8Num3z0"/>
          <w:rFonts w:ascii="Verdana" w:hAnsi="Verdana"/>
          <w:color w:val="000000"/>
          <w:sz w:val="18"/>
          <w:szCs w:val="18"/>
        </w:rPr>
        <w:t> </w:t>
      </w:r>
      <w:r>
        <w:rPr>
          <w:rStyle w:val="WW8Num4z0"/>
          <w:rFonts w:ascii="Verdana" w:hAnsi="Verdana"/>
          <w:color w:val="4682B4"/>
          <w:sz w:val="18"/>
          <w:szCs w:val="18"/>
        </w:rPr>
        <w:t>латентностью</w:t>
      </w:r>
      <w:r>
        <w:rPr>
          <w:rFonts w:ascii="Verdana" w:hAnsi="Verdana"/>
          <w:color w:val="000000"/>
          <w:sz w:val="18"/>
          <w:szCs w:val="18"/>
        </w:rPr>
        <w:t>, недооценкой степени общественной опасности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выделены специальные причины низкой степени эффективности юридической ответственности за правонарушения в области использования и охраны подземных вод, а именно: 1) неопределенность в праве признаков правонарушения в области использования и охраны подземных вод; 2) сложность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причинно-следственной связи между очевидными последствиями правонарушения и фактом правонарушения; 3) недостаточная характеристика в праве объекта, субъекта правонарушений в области использования и охраны подземных вод; 4) косвенный характер</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подземным водам.</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Подземные воды глубоких водоносных горизонтов являются, с одной стороны, пространственно-территориальным базисом для захоронения отходов в недрах, а с другой - составляют разновидность водоносных горизонтов, а, следовательно, подземных водных объектов, в которых запрещены захоронение отходов и сброс сточных вод.</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Поскольку в природоресурсном законодательстве отсутствует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специфики деятельности, связанной с использованием глубоких водоносных горизонтов в целях захоронения отходов, возникает -противоречие: в соответствии с горным законодательством такое захоронение разрешено, а в соответствии с водным - запрещено. В связи с этим необходима унификация норм горного и водного законодательств, конкретизация данных норм в системе</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нормотворчества с регламентацией процедуры и закреплением требований к проектной документации нагнетательных и поглощающих скважин.</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связи с многоцелевым характером использования пресных подземных вод обозначилась проблема конкуренции прав пользования пресными подземными водами: для целей питьевого и хозяйственно-бытового водоснабжения и для целей технологического обеспечения водой объектов промышленности.</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целесообразно конкретизировать в горном законодательстве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использования питьевых подземных вод для целей, не связанных с питьевым и хозяйственно-бытовым водоснабжением. Кроме того, необходимо закрепить правовое регулирование использования подземных вод первого от поверхности водоносного горизонта. Привести в соответствие между собой название и содержание нормы, предусмотренной ст. 19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Закона Российской Федерации «</w:t>
      </w:r>
      <w:r>
        <w:rPr>
          <w:rStyle w:val="WW8Num4z0"/>
          <w:rFonts w:ascii="Verdana" w:hAnsi="Verdana"/>
          <w:color w:val="4682B4"/>
          <w:sz w:val="18"/>
          <w:szCs w:val="18"/>
        </w:rPr>
        <w:t>О недрах</w:t>
      </w:r>
      <w:r>
        <w:rPr>
          <w:rFonts w:ascii="Verdana" w:hAnsi="Verdana"/>
          <w:color w:val="000000"/>
          <w:sz w:val="18"/>
          <w:szCs w:val="18"/>
        </w:rPr>
        <w:t>».</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теоретико-методологических основ правового регулирования использования и охраны подземных вод, учитывающих специфику возникающих общественных отношений в области использования и охраны подземных вод. Автор приходит к выводу, что построение модели правового регулирования отношений в области использования и охраны подземных вод должно базироваться не только на местонахождении подземных вод, но и учитывать свойство подземных вод - являться неотъемлемой принадлежностью различных природных компонентов.</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положения, выносимые на защиту, а также выводы и предложения, сформулированные по тексту диссертации, могут применяться в преподавании учебных дисциплин и специальных курсов по экологическому, горному, водному и земельному праву. Исследование содержит конкретные</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предложения, повышающие эффективность реализации существующих норм права в области использования и охраны подземных вод. Диссертация представляет интерес для практики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правоприменения на федеральном, региональном и местном уровнях. Сформулированные выводы и предложения могут быть полезны для дальнейшего изучения правового регулирования отношений в области использования и охраны подземных вод, а также в области изучения экологического права.</w:t>
      </w:r>
    </w:p>
    <w:p w:rsidR="002F37D5" w:rsidRDefault="002F37D5" w:rsidP="002F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Диссертация выполнена и обсуждена в отделе аграрного, экологического и природоресурсного законодательства Института законодательства и сравнительного правоведения при Правительстве Российской Федерации. Основные выводы и предложения диссертации</w:t>
      </w:r>
      <w:r>
        <w:rPr>
          <w:rStyle w:val="WW8Num3z0"/>
          <w:rFonts w:ascii="Verdana" w:hAnsi="Verdana"/>
          <w:color w:val="000000"/>
          <w:sz w:val="18"/>
          <w:szCs w:val="18"/>
        </w:rPr>
        <w:t> </w:t>
      </w:r>
      <w:r>
        <w:rPr>
          <w:rStyle w:val="WW8Num4z0"/>
          <w:rFonts w:ascii="Verdana" w:hAnsi="Verdana"/>
          <w:color w:val="4682B4"/>
          <w:sz w:val="18"/>
          <w:szCs w:val="18"/>
        </w:rPr>
        <w:t>оглашены</w:t>
      </w:r>
      <w:r>
        <w:rPr>
          <w:rStyle w:val="WW8Num3z0"/>
          <w:rFonts w:ascii="Verdana" w:hAnsi="Verdana"/>
          <w:color w:val="000000"/>
          <w:sz w:val="18"/>
          <w:szCs w:val="18"/>
        </w:rPr>
        <w:t> </w:t>
      </w:r>
      <w:r>
        <w:rPr>
          <w:rFonts w:ascii="Verdana" w:hAnsi="Verdana"/>
          <w:color w:val="000000"/>
          <w:sz w:val="18"/>
          <w:szCs w:val="18"/>
        </w:rPr>
        <w:t>диссертантом на научно-практических конференциях и круглых столах, отражены в публикациях по теме диссертации, а также применялись в научно-исследовательской работе, проводимой диссертантом в период работы младшим научным сотрудником в Институте законодательства и сравнительного правоведения при Правительстве Российской Федерации.</w:t>
      </w:r>
    </w:p>
    <w:p w:rsidR="002F37D5" w:rsidRDefault="002F37D5" w:rsidP="002F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диссертация состоит из введения, трех глав, включающих девять параграфов, заключения, библиографии и приложений.</w:t>
      </w:r>
    </w:p>
    <w:p w:rsidR="002F37D5" w:rsidRDefault="002F37D5" w:rsidP="002F37D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Мухина, Эвелина Николаевна, 2011 год</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Программа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охране окружающей среды270 1 3-я сессия Комиссии ООН по устойчивому развитию 11-22 апреля 2005 г Нью-Йорк</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 полным текстом Протокола можно ознакомиться на сайте http //www euro who int/watsan</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Кыргызстана «</w:t>
      </w:r>
      <w:r>
        <w:rPr>
          <w:rStyle w:val="WW8Num4z0"/>
          <w:rFonts w:ascii="Verdana" w:hAnsi="Verdana"/>
          <w:color w:val="4682B4"/>
          <w:sz w:val="18"/>
          <w:szCs w:val="18"/>
        </w:rPr>
        <w:t>О воде</w:t>
      </w:r>
      <w:r>
        <w:rPr>
          <w:rFonts w:ascii="Verdana" w:hAnsi="Verdana"/>
          <w:color w:val="000000"/>
          <w:sz w:val="18"/>
          <w:szCs w:val="18"/>
        </w:rPr>
        <w:t>» от 14 января 1994 года № 1422-ХП</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ВК Азербайджанской республики от 26 12 1997 Ст 48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Узбекистана «</w:t>
      </w:r>
      <w:r>
        <w:rPr>
          <w:rStyle w:val="WW8Num4z0"/>
          <w:rFonts w:ascii="Verdana" w:hAnsi="Verdana"/>
          <w:color w:val="4682B4"/>
          <w:sz w:val="18"/>
          <w:szCs w:val="18"/>
        </w:rPr>
        <w:t>О воде и водопользовании</w:t>
      </w:r>
      <w:r>
        <w:rPr>
          <w:rFonts w:ascii="Verdana" w:hAnsi="Verdana"/>
          <w:color w:val="000000"/>
          <w:sz w:val="18"/>
          <w:szCs w:val="18"/>
        </w:rPr>
        <w:t>» от 6 мая 1993 года № 837-ХІІ Ст 25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Войтехов М.Я. Восстановление осушенных лесо-болотных угодий (на примере Дубненского лесо-болотного массива). Проблемы. Практика. Теория / ГУ Талдомская администрация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М.:АПКиППРО, 2009. С. 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В.П. Подземные воды и эволюция Земли. М.: Научный мир. 2009. С. 3.Библиография Нормативно-правовые акты</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 Российская газета. 1993. № 237.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№51-ФЗ // СЗ РФ. 1994. № 32. Ст. 3301; часть вторая от 26.01.1996 № 14-ФЗ//СЗ РФ. 1996. № 5. Ст. 410.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Водный кодекс РФ от 03.06.2006. № 74-ФЗ // СЗ РФ. 2006. № 23. Ст. 2381.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Земельный кодекс Российской Федерации от 25.10.2001 № 136-Ф3 // СЗ РФ. 2001. №44. Ст. 4147.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 СЗ РФ. 2002. № 1. Ст.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Федерации //СЗ РФ. 1996. № 25. Ст. 2954.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w:t>
      </w:r>
      <w:r>
        <w:rPr>
          <w:rStyle w:val="WW8Num4z0"/>
          <w:rFonts w:ascii="Verdana" w:hAnsi="Verdana"/>
          <w:color w:val="4682B4"/>
          <w:sz w:val="18"/>
          <w:szCs w:val="18"/>
        </w:rPr>
        <w:t>О недрах</w:t>
      </w:r>
      <w:r>
        <w:rPr>
          <w:rFonts w:ascii="Verdana" w:hAnsi="Verdana"/>
          <w:color w:val="000000"/>
          <w:sz w:val="18"/>
          <w:szCs w:val="18"/>
        </w:rPr>
        <w:t>» от 21.02. 1992. № 2395-1 // СЗ РФ. 1995. № 10. Ст. 823.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03.06.2006 № 73-Ф3 «О введении в действие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2006. № 23. Ст. 2380.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от 18.07.2011 № 219-ФЗ //СЗ РФ. 2011, № 30 (ч. 1). Ст. 4567.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 внесении изменений в статью 19.1 Закона РФ «</w:t>
      </w:r>
      <w:r>
        <w:rPr>
          <w:rStyle w:val="WW8Num4z0"/>
          <w:rFonts w:ascii="Verdana" w:hAnsi="Verdana"/>
          <w:color w:val="4682B4"/>
          <w:sz w:val="18"/>
          <w:szCs w:val="18"/>
        </w:rPr>
        <w:t>О недрах</w:t>
      </w:r>
      <w:r>
        <w:rPr>
          <w:rFonts w:ascii="Verdana" w:hAnsi="Verdana"/>
          <w:color w:val="000000"/>
          <w:sz w:val="18"/>
          <w:szCs w:val="18"/>
        </w:rPr>
        <w:t>» от 05.04.2011 № 45-ФЗ. // СЗ РФ. 2011. № 15. Ст. 2018.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 внесении в Кодекс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от 28.12.2009, № 380-Ф3. // СЗ РФ. 2010. № 1. Ст.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от 10.01.2002 № 7-ФЗ // СЗ РФ. 2002. № 2. Ст. 133.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от 24.06.1998 г № 89 ФЗ // СЗ РФ. 1999. № 26. Ст. 3009.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 санитарно-эпидемиологическом благополучии населения» от 30.03.1999 № 52-ФЗ // СЗ РФ. 1999. № 14. Ст. 1650.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23.02.1995 № 26-ФЗ «</w:t>
      </w:r>
      <w:r>
        <w:rPr>
          <w:rStyle w:val="WW8Num4z0"/>
          <w:rFonts w:ascii="Verdana" w:hAnsi="Verdana"/>
          <w:color w:val="4682B4"/>
          <w:sz w:val="18"/>
          <w:szCs w:val="18"/>
        </w:rPr>
        <w:t>О лечебных местностях и курортах</w:t>
      </w:r>
      <w:r>
        <w:rPr>
          <w:rFonts w:ascii="Verdana" w:hAnsi="Verdana"/>
          <w:color w:val="000000"/>
          <w:sz w:val="18"/>
          <w:szCs w:val="18"/>
        </w:rPr>
        <w:t>». // СЗ РФ. 1995. № 9. Ст. 713.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14.03.1995 № ЗЗ-ФЗ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 СЗ РФ. 1995. № 12. Ст. 1024.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06.10.2003 г. № 131-Ф3. // СЗ РФ. 2003. № 40. Ст. 3822.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28.08.1995 № 154-ФЗ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СЗ РФ. 1995. №35. Ст. 3506.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 защите прав юридических лиц и индивидуальных предпринимателей при проведении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от 08.08.2001 № 134-Ф3 // СЗ РФ. 2001. № 33 (часть I). Ст. 3436.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28.06.2007 г. № 825 «Об оценке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 СЗ РФ. 2009. № 17. Ст. 2083.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4 марта 2011 г. № 148 «</w:t>
      </w:r>
      <w:r>
        <w:rPr>
          <w:rStyle w:val="WW8Num4z0"/>
          <w:rFonts w:ascii="Verdana" w:hAnsi="Verdana"/>
          <w:color w:val="4682B4"/>
          <w:sz w:val="18"/>
          <w:szCs w:val="18"/>
        </w:rPr>
        <w:t>О внесении изменений в Постановление Правительства Российской Федерации</w:t>
      </w:r>
      <w:r>
        <w:rPr>
          <w:rFonts w:ascii="Verdana" w:hAnsi="Verdana"/>
          <w:color w:val="000000"/>
          <w:sz w:val="18"/>
          <w:szCs w:val="18"/>
        </w:rPr>
        <w:t>» от 15.04.2009 № 322 // СЗ РФ. 2011. № 11. Ст. 1528.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от 15.07.1992 № 3314-1 «О порядке введения в действие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33. Ст. 1917.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10.04.2007. № 219 «Об утверждении Положения об осуществлении государственного мониторинга водных объектов» // СЗ РФ. 2007. № 16. Ст. 1921.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Постановление Правительства РФ от 12.05.2005 № 293 «Об утверждении Положения о государственном контроле за геологическим изучением, рациональным использованием и охраной недр». // СЗ РФ. 2005. № 20. Ст. 1885.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«Об утверждении Положения об осуществлении государственного контроля и надзора за использованием и охраной водных объектов» от 25.12.2006 № 801 // СЗ РФ. 2007. №1 (2 ч.). Ст. 259.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29.05.2008 № 404 «</w:t>
      </w:r>
      <w:r>
        <w:rPr>
          <w:rStyle w:val="WW8Num4z0"/>
          <w:rFonts w:ascii="Verdana" w:hAnsi="Verdana"/>
          <w:color w:val="4682B4"/>
          <w:sz w:val="18"/>
          <w:szCs w:val="18"/>
        </w:rPr>
        <w:t>О Министерстве природных ресурсов и экологии</w:t>
      </w:r>
      <w:r>
        <w:rPr>
          <w:rFonts w:ascii="Verdana" w:hAnsi="Verdana"/>
          <w:color w:val="000000"/>
          <w:sz w:val="18"/>
          <w:szCs w:val="18"/>
        </w:rPr>
        <w:t>» // СЗ РФ. 2008. № 22, Ст. 2581.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w:t>
      </w:r>
      <w:r>
        <w:rPr>
          <w:rStyle w:val="WW8Num4z0"/>
          <w:rFonts w:ascii="Verdana" w:hAnsi="Verdana"/>
          <w:color w:val="4682B4"/>
          <w:sz w:val="18"/>
          <w:szCs w:val="18"/>
        </w:rPr>
        <w:t>Об утверждении Положения о Федеральном агентстве по недропользованию</w:t>
      </w:r>
      <w:r>
        <w:rPr>
          <w:rFonts w:ascii="Verdana" w:hAnsi="Verdana"/>
          <w:color w:val="000000"/>
          <w:sz w:val="18"/>
          <w:szCs w:val="18"/>
        </w:rPr>
        <w:t>» от 17.06.2004 № 293 // СЗ РФ. 2004. № 26. Ст. 2669.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30.07.2004 № 400 «Об утверждении Положения о Федеральной службе оп</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природопользования и внесении изменений в Постановление Правительства РФ от 22.07.2004 № 370» // СЗ РФ. 2004. № 32. Ст.3347.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30.07.2004 г. № 401 «Об утверждении Положения о Федеральной службе по экологическому, технологическому и атомному надзору» // СЗ РФ. 2004. № 32. Ст.3348.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«Об утверждении Положения об организации и осуществлении государственного мониторинга окружающей среды (государственного экологического мониторинга)» от 31.03.2003 № 177//СЗ РФ. 2003. № 14. Ст. 1278.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13.08.1997 № 1009 «Об утверждении правил подготовки нормативно-правовых актов федеральных органов исполнительной власти и их государственной регистрации» // СЗ РФ. 1997. № 33. Ст. 3895.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22.12.2010 № 1092 «О Федеральной целевой программе «</w:t>
      </w:r>
      <w:r>
        <w:rPr>
          <w:rStyle w:val="WW8Num4z0"/>
          <w:rFonts w:ascii="Verdana" w:hAnsi="Verdana"/>
          <w:color w:val="4682B4"/>
          <w:sz w:val="18"/>
          <w:szCs w:val="18"/>
        </w:rPr>
        <w:t>Чистая вода</w:t>
      </w:r>
      <w:r>
        <w:rPr>
          <w:rFonts w:ascii="Verdana" w:hAnsi="Verdana"/>
          <w:color w:val="000000"/>
          <w:sz w:val="18"/>
          <w:szCs w:val="18"/>
        </w:rPr>
        <w:t>» на 2011-2017» // СЗ РФ. 2011. №4. Ст. 603.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Распоряжение Правительства РФ от 21.06. 2010 г. № 1039-р «</w:t>
      </w:r>
      <w:r>
        <w:rPr>
          <w:rStyle w:val="WW8Num4z0"/>
          <w:rFonts w:ascii="Verdana" w:hAnsi="Verdana"/>
          <w:color w:val="4682B4"/>
          <w:sz w:val="18"/>
          <w:szCs w:val="18"/>
        </w:rPr>
        <w:t>Об утверждении стратегии развития геологической отрасли</w:t>
      </w:r>
      <w:r>
        <w:rPr>
          <w:rFonts w:ascii="Verdana" w:hAnsi="Verdana"/>
          <w:color w:val="000000"/>
          <w:sz w:val="18"/>
          <w:szCs w:val="18"/>
        </w:rPr>
        <w:t>» // СЗ РФ.2010. № 26. Ст. 3399.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Распоряжение Правительства РФ от 27.08.2009 № 1235-р «Водная стратегия Российской Федерации на период до 2020 года» // СЗ РФ. 2009. № 36. Ст. 4362.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 Минприроды России от 27.10.2010 № 463 «Об утверждении требований к структуре и оформлению проектной документации на разработку месторождений подземных вод» // Российская газета. 2010. №271.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и Госгортехнадзора от 25.03.1999 № 18/24 «</w:t>
      </w:r>
      <w:r>
        <w:rPr>
          <w:rStyle w:val="WW8Num4z0"/>
          <w:rFonts w:ascii="Verdana" w:hAnsi="Verdana"/>
          <w:color w:val="4682B4"/>
          <w:sz w:val="18"/>
          <w:szCs w:val="18"/>
        </w:rPr>
        <w:t>Об утверждении Инструкцией по оформлению горных отводов</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1999. № 20.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Госгортехнадзора РФ от 06.06.2003 № 72 «Об утверждении «</w:t>
      </w:r>
      <w:r>
        <w:rPr>
          <w:rStyle w:val="WW8Num4z0"/>
          <w:rFonts w:ascii="Verdana" w:hAnsi="Verdana"/>
          <w:color w:val="4682B4"/>
          <w:sz w:val="18"/>
          <w:szCs w:val="18"/>
        </w:rPr>
        <w:t>Правила разработки и охраны месторождений минеральных вод и лечебных грязей</w:t>
      </w:r>
      <w:r>
        <w:rPr>
          <w:rFonts w:ascii="Verdana" w:hAnsi="Verdana"/>
          <w:color w:val="000000"/>
          <w:sz w:val="18"/>
          <w:szCs w:val="18"/>
        </w:rPr>
        <w:t>»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17.06.2003 № 4698). // Российская газета. 2003. № 118.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Санитарные правила «Зоны санитарной охраны источников питьевого водоснабжения г. Москвы СанПиН 2.1.4.1075-01» (утв. Главным государственным санитарным врачом РФ 11 октября 2001 г.) // Российская газета. 2002. № 32.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Санитарные правила и нормы «Зоны санитарной охраны источников водоснабжения и водопроводов питьевого назначения. СанПиН 2.1.4.1110-02» (утв. Главным государственным санитарным врачом РФ 26 февраля 2002 г.) // Российская газета. 2002. № 81.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Главного государственного санитарного врача РФ от 30.04.2003 № 78 «О введении в действие ГН 2.1.5. 1315-03».Зарегистрировано в Минюсте РФ 19.05.2003 № 4550). // Российская газета. 2003. № 2003 г. № 119/1 (специальный выпуск).</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Методика исчисления ущерба от загрязнения подземных вод. // не нуждается в государственной регистрации. (Письмо</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08.07.1999 №5314-ПК// Бюллетень Минюста РФ. 1999. №8.Иные акты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Письмо</w:t>
      </w:r>
      <w:r>
        <w:rPr>
          <w:rStyle w:val="WW8Num3z0"/>
          <w:rFonts w:ascii="Verdana" w:hAnsi="Verdana"/>
          <w:color w:val="000000"/>
          <w:sz w:val="18"/>
          <w:szCs w:val="18"/>
        </w:rPr>
        <w:t> </w:t>
      </w:r>
      <w:r>
        <w:rPr>
          <w:rStyle w:val="WW8Num4z0"/>
          <w:rFonts w:ascii="Verdana" w:hAnsi="Verdana"/>
          <w:color w:val="4682B4"/>
          <w:sz w:val="18"/>
          <w:szCs w:val="18"/>
        </w:rPr>
        <w:t>Росприроднадзора</w:t>
      </w:r>
      <w:r>
        <w:rPr>
          <w:rStyle w:val="WW8Num3z0"/>
          <w:rFonts w:ascii="Verdana" w:hAnsi="Verdana"/>
          <w:color w:val="000000"/>
          <w:sz w:val="18"/>
          <w:szCs w:val="18"/>
        </w:rPr>
        <w:t> </w:t>
      </w:r>
      <w:r>
        <w:rPr>
          <w:rFonts w:ascii="Verdana" w:hAnsi="Verdana"/>
          <w:color w:val="000000"/>
          <w:sz w:val="18"/>
          <w:szCs w:val="18"/>
        </w:rPr>
        <w:t>от 02.06.2011 № ВС-02-00-36/6920 «Об условиях лицензионных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(вместе с Письмом Роснедр от 30.05.2011 ПС-06-29/5540). // Документ опубликован не был. Справочная правовая система</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Распоряжение Минприроды России от 03.12.2003 № 540-р «О мерах по созданию федерального реестра гидрогеологических скважинразличного назначения» / Справочная правовая система КонсультанПлюс.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Письмо Министерства природных ресурсов РФ от 17.12.2003 № ВП-47-54/8530 «О паспортах и территориальных реестрах гидрогеологических скважин различного назначения» // КонсультантПлюс.Акты, утратившие силу, либо не подлежащие применению</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Водный кодекс РФ от 16.11.1995. № 167-ФЗ // СЗ РФ. 1995. № 47. Ст. 4471.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19.12.1991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2060-1.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і о. Ст. 457.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от 3.11.1978 г.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нарушения законодательства о недрах».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1978. № 49. Ст. 811.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Республики Ингушетия «</w:t>
      </w:r>
      <w:r>
        <w:rPr>
          <w:rStyle w:val="WW8Num4z0"/>
          <w:rFonts w:ascii="Verdana" w:hAnsi="Verdana"/>
          <w:color w:val="4682B4"/>
          <w:sz w:val="18"/>
          <w:szCs w:val="18"/>
        </w:rPr>
        <w:t>О питьевой воде и питьевом водоснабжении</w:t>
      </w:r>
      <w:r>
        <w:rPr>
          <w:rFonts w:ascii="Verdana" w:hAnsi="Verdana"/>
          <w:color w:val="000000"/>
          <w:sz w:val="18"/>
          <w:szCs w:val="18"/>
        </w:rPr>
        <w:t>» от 06.05.2001 № 6-РЗ // «</w:t>
      </w:r>
      <w:r>
        <w:rPr>
          <w:rStyle w:val="WW8Num4z0"/>
          <w:rFonts w:ascii="Verdana" w:hAnsi="Verdana"/>
          <w:color w:val="4682B4"/>
          <w:sz w:val="18"/>
          <w:szCs w:val="18"/>
        </w:rPr>
        <w:t>Ингушетия</w:t>
      </w:r>
      <w:r>
        <w:rPr>
          <w:rFonts w:ascii="Verdana" w:hAnsi="Verdana"/>
          <w:color w:val="000000"/>
          <w:sz w:val="18"/>
          <w:szCs w:val="18"/>
        </w:rPr>
        <w:t>», № 36, 22.05.2001.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Алтайского края о питьевом водоснабжении 8.12.2003 года № 74-ЗС. // «</w:t>
      </w:r>
      <w:r>
        <w:rPr>
          <w:rStyle w:val="WW8Num4z0"/>
          <w:rFonts w:ascii="Verdana" w:hAnsi="Verdana"/>
          <w:color w:val="4682B4"/>
          <w:sz w:val="18"/>
          <w:szCs w:val="18"/>
        </w:rPr>
        <w:t>Сборник законодательства Алтайского края</w:t>
      </w:r>
      <w:r>
        <w:rPr>
          <w:rFonts w:ascii="Verdana" w:hAnsi="Verdana"/>
          <w:color w:val="000000"/>
          <w:sz w:val="18"/>
          <w:szCs w:val="18"/>
        </w:rPr>
        <w:t>», № 92, ч. 1, 2003, с. 78.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о питьевой воде от 17.03. 1998 года № 147-3 республики Башкортостан // «</w:t>
      </w:r>
      <w:r>
        <w:rPr>
          <w:rStyle w:val="WW8Num4z0"/>
          <w:rFonts w:ascii="Verdana" w:hAnsi="Verdana"/>
          <w:color w:val="4682B4"/>
          <w:sz w:val="18"/>
          <w:szCs w:val="18"/>
        </w:rPr>
        <w:t>Известия Башкортостана</w:t>
      </w:r>
      <w:r>
        <w:rPr>
          <w:rFonts w:ascii="Verdana" w:hAnsi="Verdana"/>
          <w:color w:val="000000"/>
          <w:sz w:val="18"/>
          <w:szCs w:val="18"/>
        </w:rPr>
        <w:t>», № 88-89(1712-1713), 14.05.1998,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республики Саха о питьевой воде и питьевом водоснабжении от 25.12.2003 года 103-3 № 209-ІІІ. // «</w:t>
      </w:r>
      <w:r>
        <w:rPr>
          <w:rStyle w:val="WW8Num4z0"/>
          <w:rFonts w:ascii="Verdana" w:hAnsi="Verdana"/>
          <w:color w:val="4682B4"/>
          <w:sz w:val="18"/>
          <w:szCs w:val="18"/>
        </w:rPr>
        <w:t>Якутские ведомости</w:t>
      </w:r>
      <w:r>
        <w:rPr>
          <w:rFonts w:ascii="Verdana" w:hAnsi="Verdana"/>
          <w:color w:val="000000"/>
          <w:sz w:val="18"/>
          <w:szCs w:val="18"/>
        </w:rPr>
        <w:t>», № 4, 17.01.2004.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г. Москвы от 20.10.2004 № 65 «</w:t>
      </w:r>
      <w:r>
        <w:rPr>
          <w:rStyle w:val="WW8Num4z0"/>
          <w:rFonts w:ascii="Verdana" w:hAnsi="Verdana"/>
          <w:color w:val="4682B4"/>
          <w:sz w:val="18"/>
          <w:szCs w:val="18"/>
        </w:rPr>
        <w:t>Об экологическом мониторинге</w:t>
      </w:r>
      <w:r>
        <w:rPr>
          <w:rFonts w:ascii="Verdana" w:hAnsi="Verdana"/>
          <w:color w:val="000000"/>
          <w:sz w:val="18"/>
          <w:szCs w:val="18"/>
        </w:rPr>
        <w:t>». // Вестник Мэра и Правительства Москвы, № 64, 17.11.2004,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Санкт-Петербурга от 17.04.2006 № 155-21 «Об экологическом мониторинге на территории Санкт-Петербурга».// Санкт-Петербургские ведомости, № 74, 27.04.2006.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Челябинской области от 02.02.2000 № 105-30 «</w:t>
      </w:r>
      <w:r>
        <w:rPr>
          <w:rStyle w:val="WW8Num4z0"/>
          <w:rFonts w:ascii="Verdana" w:hAnsi="Verdana"/>
          <w:color w:val="4682B4"/>
          <w:sz w:val="18"/>
          <w:szCs w:val="18"/>
        </w:rPr>
        <w:t>Об экологическом мониторинге</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Челябинской области», № 1, январь, 2000.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Костромской области от 23.11.2009 № 541-4-ЗКО «</w:t>
      </w:r>
      <w:r>
        <w:rPr>
          <w:rStyle w:val="WW8Num4z0"/>
          <w:rFonts w:ascii="Verdana" w:hAnsi="Verdana"/>
          <w:color w:val="4682B4"/>
          <w:sz w:val="18"/>
          <w:szCs w:val="18"/>
        </w:rPr>
        <w:t>Об экологическом мониторинге на территории Костромской области</w:t>
      </w:r>
      <w:r>
        <w:rPr>
          <w:rFonts w:ascii="Verdana" w:hAnsi="Verdana"/>
          <w:color w:val="000000"/>
          <w:sz w:val="18"/>
          <w:szCs w:val="18"/>
        </w:rPr>
        <w:t>». // «</w:t>
      </w:r>
      <w:r>
        <w:rPr>
          <w:rStyle w:val="WW8Num4z0"/>
          <w:rFonts w:ascii="Verdana" w:hAnsi="Verdana"/>
          <w:color w:val="4682B4"/>
          <w:sz w:val="18"/>
          <w:szCs w:val="18"/>
        </w:rPr>
        <w:t>СП нормативные документы</w:t>
      </w:r>
      <w:r>
        <w:rPr>
          <w:rFonts w:ascii="Verdana" w:hAnsi="Verdana"/>
          <w:color w:val="000000"/>
          <w:sz w:val="18"/>
          <w:szCs w:val="18"/>
        </w:rPr>
        <w:t>», № 51, 04.12.2009.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Краснодарского края от 07.12.2010 № 2124-КЗ «</w:t>
      </w:r>
      <w:r>
        <w:rPr>
          <w:rStyle w:val="WW8Num4z0"/>
          <w:rFonts w:ascii="Verdana" w:hAnsi="Verdana"/>
          <w:color w:val="4682B4"/>
          <w:sz w:val="18"/>
          <w:szCs w:val="18"/>
        </w:rPr>
        <w:t>Об экологическом мониторинге на территории Краснодарского края</w:t>
      </w:r>
      <w:r>
        <w:rPr>
          <w:rFonts w:ascii="Verdana" w:hAnsi="Verdana"/>
          <w:color w:val="000000"/>
          <w:sz w:val="18"/>
          <w:szCs w:val="18"/>
        </w:rPr>
        <w:t>». // «</w:t>
      </w:r>
      <w:r>
        <w:rPr>
          <w:rStyle w:val="WW8Num4z0"/>
          <w:rFonts w:ascii="Verdana" w:hAnsi="Verdana"/>
          <w:color w:val="4682B4"/>
          <w:sz w:val="18"/>
          <w:szCs w:val="18"/>
        </w:rPr>
        <w:t>Информационный бюллетень ЗС Краснодарского края</w:t>
      </w:r>
      <w:r>
        <w:rPr>
          <w:rFonts w:ascii="Verdana" w:hAnsi="Verdana"/>
          <w:color w:val="000000"/>
          <w:sz w:val="18"/>
          <w:szCs w:val="18"/>
        </w:rPr>
        <w:t>», 10.12.2010, № 37 (часть I).</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Воронежской области от 30.03.2009 № 18-03 «</w:t>
      </w:r>
      <w:r>
        <w:rPr>
          <w:rStyle w:val="WW8Num4z0"/>
          <w:rFonts w:ascii="Verdana" w:hAnsi="Verdana"/>
          <w:color w:val="4682B4"/>
          <w:sz w:val="18"/>
          <w:szCs w:val="18"/>
        </w:rPr>
        <w:t>Об экологическом мониторинге в Воронежской области</w:t>
      </w:r>
      <w:r>
        <w:rPr>
          <w:rFonts w:ascii="Verdana" w:hAnsi="Verdana"/>
          <w:color w:val="000000"/>
          <w:sz w:val="18"/>
          <w:szCs w:val="18"/>
        </w:rPr>
        <w:t>». // «</w:t>
      </w:r>
      <w:r>
        <w:rPr>
          <w:rStyle w:val="WW8Num4z0"/>
          <w:rFonts w:ascii="Verdana" w:hAnsi="Verdana"/>
          <w:color w:val="4682B4"/>
          <w:sz w:val="18"/>
          <w:szCs w:val="18"/>
        </w:rPr>
        <w:t>Собрание законодательства Воронежской области</w:t>
      </w:r>
      <w:r>
        <w:rPr>
          <w:rFonts w:ascii="Verdana" w:hAnsi="Verdana"/>
          <w:color w:val="000000"/>
          <w:sz w:val="18"/>
          <w:szCs w:val="18"/>
        </w:rPr>
        <w:t>», 26.05.2009, № 3, ст. 78.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Тюменской областной Думы от 27.04.1998 № 110. «</w:t>
      </w:r>
      <w:r>
        <w:rPr>
          <w:rStyle w:val="WW8Num4z0"/>
          <w:rFonts w:ascii="Verdana" w:hAnsi="Verdana"/>
          <w:color w:val="4682B4"/>
          <w:sz w:val="18"/>
          <w:szCs w:val="18"/>
        </w:rPr>
        <w:t>Создание единой территориальной системы экологического мониторинга</w:t>
      </w:r>
      <w:r>
        <w:rPr>
          <w:rFonts w:ascii="Verdana" w:hAnsi="Verdana"/>
          <w:color w:val="000000"/>
          <w:sz w:val="18"/>
          <w:szCs w:val="18"/>
        </w:rPr>
        <w:t>». // «</w:t>
      </w:r>
      <w:r>
        <w:rPr>
          <w:rStyle w:val="WW8Num4z0"/>
          <w:rFonts w:ascii="Verdana" w:hAnsi="Verdana"/>
          <w:color w:val="4682B4"/>
          <w:sz w:val="18"/>
          <w:szCs w:val="18"/>
        </w:rPr>
        <w:t>Вестник Тюменской областной Думы</w:t>
      </w:r>
      <w:r>
        <w:rPr>
          <w:rFonts w:ascii="Verdana" w:hAnsi="Verdana"/>
          <w:color w:val="000000"/>
          <w:sz w:val="18"/>
          <w:szCs w:val="18"/>
        </w:rPr>
        <w:t>», № 4, 1998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Распоряжение Правительства Москвы от 14.04. 2006 года № 610-РП. // Вестник Мэра и Правительства Москвы, №24, 26.04.2006.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Правительства Московской области от 02.12.2009 № 1061/51 // Информационный вестник Правительства Московской области, № 1, 05.02.2010.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Приказ Министерства природопользования, лесного хозяйства и охраны окружающей среды Самарской области от 28 января 2010 г. № 44. // «</w:t>
      </w:r>
      <w:r>
        <w:rPr>
          <w:rStyle w:val="WW8Num4z0"/>
          <w:rFonts w:ascii="Verdana" w:hAnsi="Verdana"/>
          <w:color w:val="4682B4"/>
          <w:sz w:val="18"/>
          <w:szCs w:val="18"/>
        </w:rPr>
        <w:t>Волжская коммуна</w:t>
      </w:r>
      <w:r>
        <w:rPr>
          <w:rFonts w:ascii="Verdana" w:hAnsi="Verdana"/>
          <w:color w:val="000000"/>
          <w:sz w:val="18"/>
          <w:szCs w:val="18"/>
        </w:rPr>
        <w:t>», № 58(27005), 19.02.2010.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Правительства Ивановской области от 30.04.2010 № 131-п. // «</w:t>
      </w:r>
      <w:r>
        <w:rPr>
          <w:rStyle w:val="WW8Num4z0"/>
          <w:rFonts w:ascii="Verdana" w:hAnsi="Verdana"/>
          <w:color w:val="4682B4"/>
          <w:sz w:val="18"/>
          <w:szCs w:val="18"/>
        </w:rPr>
        <w:t>Ивановская газета</w:t>
      </w:r>
      <w:r>
        <w:rPr>
          <w:rFonts w:ascii="Verdana" w:hAnsi="Verdana"/>
          <w:color w:val="000000"/>
          <w:sz w:val="18"/>
          <w:szCs w:val="18"/>
        </w:rPr>
        <w:t>», № 81(4688), 05.05.2010.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Администрации Волховского муниципального района ленинградской области от 30.06.2008 № 1199 // «</w:t>
      </w:r>
      <w:r>
        <w:rPr>
          <w:rStyle w:val="WW8Num4z0"/>
          <w:rFonts w:ascii="Verdana" w:hAnsi="Verdana"/>
          <w:color w:val="4682B4"/>
          <w:sz w:val="18"/>
          <w:szCs w:val="18"/>
        </w:rPr>
        <w:t>Волховские огни</w:t>
      </w:r>
      <w:r>
        <w:rPr>
          <w:rFonts w:ascii="Verdana" w:hAnsi="Verdana"/>
          <w:color w:val="000000"/>
          <w:sz w:val="18"/>
          <w:szCs w:val="18"/>
        </w:rPr>
        <w:t>», № 26, 11.07.2008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Главы Администрации муниципального образования сосновоборского городского округа ленинградской области от 16.10.2007 № 1000 // «Маяк», № 146, 27.12.2007.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Решение Совета Дрожжановского муниципального района республики Татарстан от 27.04.2010 № 49/5 // «</w:t>
      </w:r>
      <w:r>
        <w:rPr>
          <w:rStyle w:val="WW8Num4z0"/>
          <w:rFonts w:ascii="Verdana" w:hAnsi="Verdana"/>
          <w:color w:val="4682B4"/>
          <w:sz w:val="18"/>
          <w:szCs w:val="18"/>
        </w:rPr>
        <w:t>Туган як</w:t>
      </w:r>
      <w:r>
        <w:rPr>
          <w:rFonts w:ascii="Verdana" w:hAnsi="Verdana"/>
          <w:color w:val="000000"/>
          <w:sz w:val="18"/>
          <w:szCs w:val="18"/>
        </w:rPr>
        <w:t>», № 44, 09.06.2010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Решение Совета городского округа г. Кумертау республики Башкортостан от 25.02.2009 № 20-14 // «</w:t>
      </w:r>
      <w:r>
        <w:rPr>
          <w:rStyle w:val="WW8Num4z0"/>
          <w:rFonts w:ascii="Verdana" w:hAnsi="Verdana"/>
          <w:color w:val="4682B4"/>
          <w:sz w:val="18"/>
          <w:szCs w:val="18"/>
        </w:rPr>
        <w:t>Кумертауское время</w:t>
      </w:r>
      <w:r>
        <w:rPr>
          <w:rFonts w:ascii="Verdana" w:hAnsi="Verdana"/>
          <w:color w:val="000000"/>
          <w:sz w:val="18"/>
          <w:szCs w:val="18"/>
        </w:rPr>
        <w:t>», № 34-35(8225-8226), 03.03.2009.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Решение Совета муниципального района «</w:t>
      </w:r>
      <w:r>
        <w:rPr>
          <w:rStyle w:val="WW8Num4z0"/>
          <w:rFonts w:ascii="Verdana" w:hAnsi="Verdana"/>
          <w:color w:val="4682B4"/>
          <w:sz w:val="18"/>
          <w:szCs w:val="18"/>
        </w:rPr>
        <w:t>Вуктыл</w:t>
      </w:r>
      <w:r>
        <w:rPr>
          <w:rFonts w:ascii="Verdana" w:hAnsi="Verdana"/>
          <w:color w:val="000000"/>
          <w:sz w:val="18"/>
          <w:szCs w:val="18"/>
        </w:rPr>
        <w:t>» от 14.04.2009 № 219 // «</w:t>
      </w:r>
      <w:r>
        <w:rPr>
          <w:rStyle w:val="WW8Num4z0"/>
          <w:rFonts w:ascii="Verdana" w:hAnsi="Verdana"/>
          <w:color w:val="4682B4"/>
          <w:sz w:val="18"/>
          <w:szCs w:val="18"/>
        </w:rPr>
        <w:t>Сияние Севера</w:t>
      </w:r>
      <w:r>
        <w:rPr>
          <w:rFonts w:ascii="Verdana" w:hAnsi="Verdana"/>
          <w:color w:val="000000"/>
          <w:sz w:val="18"/>
          <w:szCs w:val="18"/>
        </w:rPr>
        <w:t>», № 54-55, 06.05.2009.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администрации городского поселения Красногорск Красногорского муниципального района Московской области от 13.09.2010 № 1151. //Документ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Fonts w:ascii="Verdana" w:hAnsi="Verdana"/>
          <w:color w:val="000000"/>
          <w:sz w:val="18"/>
          <w:szCs w:val="18"/>
        </w:rPr>
        <w:t>.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Приказ Комитета по природным ресурсам Ленинградской области от 29 ноября 2010 г. № 42.// «</w:t>
      </w:r>
      <w:r>
        <w:rPr>
          <w:rStyle w:val="WW8Num4z0"/>
          <w:rFonts w:ascii="Verdana" w:hAnsi="Verdana"/>
          <w:color w:val="4682B4"/>
          <w:sz w:val="18"/>
          <w:szCs w:val="18"/>
        </w:rPr>
        <w:t>Вестник Правительства Ленинградской области</w:t>
      </w:r>
      <w:r>
        <w:rPr>
          <w:rFonts w:ascii="Verdana" w:hAnsi="Verdana"/>
          <w:color w:val="000000"/>
          <w:sz w:val="18"/>
          <w:szCs w:val="18"/>
        </w:rPr>
        <w:t>», № 100, 29.12.2010.Международные и зарубежные акты:</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Директива</w:t>
      </w:r>
      <w:r>
        <w:rPr>
          <w:rStyle w:val="WW8Num3z0"/>
          <w:rFonts w:ascii="Verdana" w:hAnsi="Verdana"/>
          <w:color w:val="000000"/>
          <w:sz w:val="18"/>
          <w:szCs w:val="18"/>
        </w:rPr>
        <w:t> </w:t>
      </w:r>
      <w:r>
        <w:rPr>
          <w:rStyle w:val="WW8Num4z0"/>
          <w:rFonts w:ascii="Verdana" w:hAnsi="Verdana"/>
          <w:color w:val="4682B4"/>
          <w:sz w:val="18"/>
          <w:szCs w:val="18"/>
        </w:rPr>
        <w:t>ЕЭС</w:t>
      </w:r>
      <w:r>
        <w:rPr>
          <w:rStyle w:val="WW8Num3z0"/>
          <w:rFonts w:ascii="Verdana" w:hAnsi="Verdana"/>
          <w:color w:val="000000"/>
          <w:sz w:val="18"/>
          <w:szCs w:val="18"/>
        </w:rPr>
        <w:t> </w:t>
      </w:r>
      <w:r>
        <w:rPr>
          <w:rFonts w:ascii="Verdana" w:hAnsi="Verdana"/>
          <w:color w:val="000000"/>
          <w:sz w:val="18"/>
          <w:szCs w:val="18"/>
        </w:rPr>
        <w:t>80/68/ЕЭС от 17.12.1979 «</w:t>
      </w:r>
      <w:r>
        <w:rPr>
          <w:rStyle w:val="WW8Num4z0"/>
          <w:rFonts w:ascii="Verdana" w:hAnsi="Verdana"/>
          <w:color w:val="4682B4"/>
          <w:sz w:val="18"/>
          <w:szCs w:val="18"/>
        </w:rPr>
        <w:t>О защите подземных вод от загрязнения некоторыми опасными веществами</w:t>
      </w:r>
      <w:r>
        <w:rPr>
          <w:rFonts w:ascii="Verdana" w:hAnsi="Verdana"/>
          <w:color w:val="000000"/>
          <w:sz w:val="18"/>
          <w:szCs w:val="18"/>
        </w:rPr>
        <w:t>». Брюссель. 17.12.1979.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Директива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 2000/60/ЕС, которой устанавливаются рамки действий сообщества относительно политики в сфере водного хозяйства. Люксембург, 23.10.2000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Директива ЕС 2006/118/ЕС о защите грунтовых вод от загрязнения и истощения.</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Кодекс республики Беларусь о недрах от 14 июля 2008 года №406-3 // Национальный реестр правовых актов Республики Беларусь, 2008 г., № 184, 2/1503 от 4 августа 2008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Горный закон Украины от 6 октября 1999 года № 1127-XIV //Ведомости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(ВВР). 1999, № 50. Ст.433.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Азербайджанской республики «</w:t>
      </w:r>
      <w:r>
        <w:rPr>
          <w:rStyle w:val="WW8Num4z0"/>
          <w:rFonts w:ascii="Verdana" w:hAnsi="Verdana"/>
          <w:color w:val="4682B4"/>
          <w:sz w:val="18"/>
          <w:szCs w:val="18"/>
        </w:rPr>
        <w:t>О недрах</w:t>
      </w:r>
      <w:r>
        <w:rPr>
          <w:rFonts w:ascii="Verdana" w:hAnsi="Verdana"/>
          <w:color w:val="000000"/>
          <w:sz w:val="18"/>
          <w:szCs w:val="18"/>
        </w:rPr>
        <w:t>» от 13 февраля 1998 года № 439-1Г //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Азербайджанской Республики. 1998.№ 4. Ст. 224.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Закон республики Казахстан о недрах и недропользовании от 24 июня 2010 года № 291-IV ЗРК // Казахстанская правда от 25 июня 2010 г. №159-160 (26220-26221); от 26 июня 2010 г. № 161-162 (2622226223).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республики Таджикистан о недрах от 20 июля от 1994 года № 983 // База данных «Законодательство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Закон республики Узбекистан о недрах от 23 сентября 1994 года № 2018-XII. // База данных «</w:t>
      </w:r>
      <w:r>
        <w:rPr>
          <w:rStyle w:val="WW8Num4z0"/>
          <w:rFonts w:ascii="Verdana" w:hAnsi="Verdana"/>
          <w:color w:val="4682B4"/>
          <w:sz w:val="18"/>
          <w:szCs w:val="18"/>
        </w:rPr>
        <w:t>Законодательство стран 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Кодекс республики Армения о недрах от 2 декабря 2002 года № ЗР-456.// База данных «</w:t>
      </w:r>
      <w:r>
        <w:rPr>
          <w:rStyle w:val="WW8Num4z0"/>
          <w:rFonts w:ascii="Verdana" w:hAnsi="Verdana"/>
          <w:color w:val="4682B4"/>
          <w:sz w:val="18"/>
          <w:szCs w:val="18"/>
        </w:rPr>
        <w:t>Законодательство стран 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Грузи «</w:t>
      </w:r>
      <w:r>
        <w:rPr>
          <w:rStyle w:val="WW8Num4z0"/>
          <w:rFonts w:ascii="Verdana" w:hAnsi="Verdana"/>
          <w:color w:val="4682B4"/>
          <w:sz w:val="18"/>
          <w:szCs w:val="18"/>
        </w:rPr>
        <w:t>О недрах</w:t>
      </w:r>
      <w:r>
        <w:rPr>
          <w:rFonts w:ascii="Verdana" w:hAnsi="Verdana"/>
          <w:color w:val="000000"/>
          <w:sz w:val="18"/>
          <w:szCs w:val="18"/>
        </w:rPr>
        <w:t>» от 17 мая 1996 года № 242-IIc. // База данных «</w:t>
      </w:r>
      <w:r>
        <w:rPr>
          <w:rStyle w:val="WW8Num4z0"/>
          <w:rFonts w:ascii="Verdana" w:hAnsi="Verdana"/>
          <w:color w:val="4682B4"/>
          <w:sz w:val="18"/>
          <w:szCs w:val="18"/>
        </w:rPr>
        <w:t>Законодательство стран 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Водный кодекс</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 Принят 21.01.1998 на 24 заседании Постоянного комитета ВСНП 6-го созыва, утвержден 21.01.1988</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 61 Председателя КНР, введен в действие с 01.07.1998.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Водный кодекс Азербайджанской республики 26 декабря 1997 года №418-1Г // Собрание законодательства Азербайджанской Республики, 1998 год, №3,</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135.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Азербайджанской республики от 29 июня 2001 года №159-ПГ «</w:t>
      </w:r>
      <w:r>
        <w:rPr>
          <w:rStyle w:val="WW8Num4z0"/>
          <w:rFonts w:ascii="Verdana" w:hAnsi="Verdana"/>
          <w:color w:val="4682B4"/>
          <w:sz w:val="18"/>
          <w:szCs w:val="18"/>
        </w:rPr>
        <w:t>О водном хозяйстве муниципалитетов</w:t>
      </w:r>
      <w:r>
        <w:rPr>
          <w:rFonts w:ascii="Verdana" w:hAnsi="Verdana"/>
          <w:color w:val="000000"/>
          <w:sz w:val="18"/>
          <w:szCs w:val="18"/>
        </w:rPr>
        <w:t>» // Сборник законодательства Азербайджанской Республики» (31 августа 2001 г., № 8, статья 519).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Украины от 10 января 2002 года № 2918-III «</w:t>
      </w:r>
      <w:r>
        <w:rPr>
          <w:rStyle w:val="WW8Num4z0"/>
          <w:rFonts w:ascii="Verdana" w:hAnsi="Verdana"/>
          <w:color w:val="4682B4"/>
          <w:sz w:val="18"/>
          <w:szCs w:val="18"/>
        </w:rPr>
        <w:t>О питьевой воде и питьевом водоснабжении</w:t>
      </w:r>
      <w:r>
        <w:rPr>
          <w:rFonts w:ascii="Verdana" w:hAnsi="Verdana"/>
          <w:color w:val="000000"/>
          <w:sz w:val="18"/>
          <w:szCs w:val="18"/>
        </w:rPr>
        <w:t>». // База данных «</w:t>
      </w:r>
      <w:r>
        <w:rPr>
          <w:rStyle w:val="WW8Num4z0"/>
          <w:rFonts w:ascii="Verdana" w:hAnsi="Verdana"/>
          <w:color w:val="4682B4"/>
          <w:sz w:val="18"/>
          <w:szCs w:val="18"/>
        </w:rPr>
        <w:t>Законодательство стран 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Украины от 3 марта 2005 года 2455-IV «Об Общегосударственной программе «</w:t>
      </w:r>
      <w:r>
        <w:rPr>
          <w:rStyle w:val="WW8Num4z0"/>
          <w:rFonts w:ascii="Verdana" w:hAnsi="Verdana"/>
          <w:color w:val="4682B4"/>
          <w:sz w:val="18"/>
          <w:szCs w:val="18"/>
        </w:rPr>
        <w:t>Питьевая вода Украины</w:t>
      </w:r>
      <w:r>
        <w:rPr>
          <w:rFonts w:ascii="Verdana" w:hAnsi="Verdana"/>
          <w:color w:val="000000"/>
          <w:sz w:val="18"/>
          <w:szCs w:val="18"/>
        </w:rPr>
        <w:t>» на 2006 -2020 годы // База данных «</w:t>
      </w:r>
      <w:r>
        <w:rPr>
          <w:rStyle w:val="WW8Num4z0"/>
          <w:rFonts w:ascii="Verdana" w:hAnsi="Verdana"/>
          <w:color w:val="4682B4"/>
          <w:sz w:val="18"/>
          <w:szCs w:val="18"/>
        </w:rPr>
        <w:t>Законодательство стран 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республики Беларусь от 24 июня 1999 года 271-3 «</w:t>
      </w:r>
      <w:r>
        <w:rPr>
          <w:rStyle w:val="WW8Num4z0"/>
          <w:rFonts w:ascii="Verdana" w:hAnsi="Verdana"/>
          <w:color w:val="4682B4"/>
          <w:sz w:val="18"/>
          <w:szCs w:val="18"/>
        </w:rPr>
        <w:t>О питьевом водоснабжении</w:t>
      </w:r>
      <w:r>
        <w:rPr>
          <w:rFonts w:ascii="Verdana" w:hAnsi="Verdana"/>
          <w:color w:val="000000"/>
          <w:sz w:val="18"/>
          <w:szCs w:val="18"/>
        </w:rPr>
        <w:t>». // Национальный реестр правовых актов Республики Беларусь, 9 июля 1999 г., № 50, 2/46.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республики Молдова от 10 февраля 1999 года 272-XIV «</w:t>
      </w:r>
      <w:r>
        <w:rPr>
          <w:rStyle w:val="WW8Num4z0"/>
          <w:rFonts w:ascii="Verdana" w:hAnsi="Verdana"/>
          <w:color w:val="4682B4"/>
          <w:sz w:val="18"/>
          <w:szCs w:val="18"/>
        </w:rPr>
        <w:t>О питьевой воде</w:t>
      </w:r>
      <w:r>
        <w:rPr>
          <w:rFonts w:ascii="Verdana" w:hAnsi="Verdana"/>
          <w:color w:val="000000"/>
          <w:sz w:val="18"/>
          <w:szCs w:val="18"/>
        </w:rPr>
        <w:t>». // Moitorul Official №39-41 от 22 апреля 1999 года.</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республики Таджикистан от 29 декабря 2010 года № 670 «</w:t>
      </w:r>
      <w:r>
        <w:rPr>
          <w:rStyle w:val="WW8Num4z0"/>
          <w:rFonts w:ascii="Verdana" w:hAnsi="Verdana"/>
          <w:color w:val="4682B4"/>
          <w:sz w:val="18"/>
          <w:szCs w:val="18"/>
        </w:rPr>
        <w:t>О питьевой воде и питьевом водоснабжении</w:t>
      </w:r>
      <w:r>
        <w:rPr>
          <w:rFonts w:ascii="Verdana" w:hAnsi="Verdana"/>
          <w:color w:val="000000"/>
          <w:sz w:val="18"/>
          <w:szCs w:val="18"/>
        </w:rPr>
        <w:t>» // База данных «</w:t>
      </w:r>
      <w:r>
        <w:rPr>
          <w:rStyle w:val="WW8Num4z0"/>
          <w:rFonts w:ascii="Verdana" w:hAnsi="Verdana"/>
          <w:color w:val="4682B4"/>
          <w:sz w:val="18"/>
          <w:szCs w:val="18"/>
        </w:rPr>
        <w:t>Законодательство стран 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19.02.1999 «</w:t>
      </w:r>
      <w:r>
        <w:rPr>
          <w:rStyle w:val="WW8Num4z0"/>
          <w:rFonts w:ascii="Verdana" w:hAnsi="Verdana"/>
          <w:color w:val="4682B4"/>
          <w:sz w:val="18"/>
          <w:szCs w:val="18"/>
        </w:rPr>
        <w:t>О питьевой воде</w:t>
      </w:r>
      <w:r>
        <w:rPr>
          <w:rFonts w:ascii="Verdana" w:hAnsi="Verdana"/>
          <w:color w:val="000000"/>
          <w:sz w:val="18"/>
          <w:szCs w:val="18"/>
        </w:rPr>
        <w:t>» // База данных «</w:t>
      </w:r>
      <w:r>
        <w:rPr>
          <w:rStyle w:val="WW8Num4z0"/>
          <w:rFonts w:ascii="Verdana" w:hAnsi="Verdana"/>
          <w:color w:val="4682B4"/>
          <w:sz w:val="18"/>
          <w:szCs w:val="18"/>
        </w:rPr>
        <w:t>Законодательство стран 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Туркменистана «</w:t>
      </w:r>
      <w:r>
        <w:rPr>
          <w:rStyle w:val="WW8Num4z0"/>
          <w:rFonts w:ascii="Verdana" w:hAnsi="Verdana"/>
          <w:color w:val="4682B4"/>
          <w:sz w:val="18"/>
          <w:szCs w:val="18"/>
        </w:rPr>
        <w:t>О питьевой воде</w:t>
      </w:r>
      <w:r>
        <w:rPr>
          <w:rFonts w:ascii="Verdana" w:hAnsi="Verdana"/>
          <w:color w:val="000000"/>
          <w:sz w:val="18"/>
          <w:szCs w:val="18"/>
        </w:rPr>
        <w:t>». // База данных «</w:t>
      </w:r>
      <w:r>
        <w:rPr>
          <w:rStyle w:val="WW8Num4z0"/>
          <w:rFonts w:ascii="Verdana" w:hAnsi="Verdana"/>
          <w:color w:val="4682B4"/>
          <w:sz w:val="18"/>
          <w:szCs w:val="18"/>
        </w:rPr>
        <w:t>Законодательство стран 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Кыргызстана «</w:t>
      </w:r>
      <w:r>
        <w:rPr>
          <w:rStyle w:val="WW8Num4z0"/>
          <w:rFonts w:ascii="Verdana" w:hAnsi="Verdana"/>
          <w:color w:val="4682B4"/>
          <w:sz w:val="18"/>
          <w:szCs w:val="18"/>
        </w:rPr>
        <w:t>О воде</w:t>
      </w:r>
      <w:r>
        <w:rPr>
          <w:rFonts w:ascii="Verdana" w:hAnsi="Verdana"/>
          <w:color w:val="000000"/>
          <w:sz w:val="18"/>
          <w:szCs w:val="18"/>
        </w:rPr>
        <w:t>» от 14 января 1994 года 1422-XII. //ВЕДОМОСТИ ЖК KP, 1994 Г., № 2, 64, «СВ.ГОРЫ», № 53.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Водный кодекс Украины от 6 июня 1995 года №213/95-ВР.// База данных «</w:t>
      </w:r>
      <w:r>
        <w:rPr>
          <w:rStyle w:val="WW8Num4z0"/>
          <w:rFonts w:ascii="Verdana" w:hAnsi="Verdana"/>
          <w:color w:val="4682B4"/>
          <w:sz w:val="18"/>
          <w:szCs w:val="18"/>
        </w:rPr>
        <w:t>Законодательство стран СНГ</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Закон Узбекистана «</w:t>
      </w:r>
      <w:r>
        <w:rPr>
          <w:rStyle w:val="WW8Num4z0"/>
          <w:rFonts w:ascii="Verdana" w:hAnsi="Verdana"/>
          <w:color w:val="4682B4"/>
          <w:sz w:val="18"/>
          <w:szCs w:val="18"/>
        </w:rPr>
        <w:t>О воде и водопользовании</w:t>
      </w:r>
      <w:r>
        <w:rPr>
          <w:rFonts w:ascii="Verdana" w:hAnsi="Verdana"/>
          <w:color w:val="000000"/>
          <w:sz w:val="18"/>
          <w:szCs w:val="18"/>
        </w:rPr>
        <w:t>» от 6 мая 1993 года № 837-XII. //Ведомости Верховного Совета Республики Узбекистан 1993 г., №5 ст. 221.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Правительства республики Казахстан от 23 января 2004 года № 75 «Об утверждении Правил отнесения водного объекта к источникам питьевого водоснабжения»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Республики Казахстан, 2004 г., №2, ст. 39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от 05.11.1998 № 14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Документ опубликован не был. Справочная правовая база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02.06.2004 № 10 «О некоторых вопросах, возникших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при рассмотрении дел об административных правонарушениях» // Вестник ВАС РФ. 2008. № 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Постановление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Российская газета. 2005. № 80.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Поволжского округа от 21.02.2009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А12-9543/06-С45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ФАС Восточно-Сибирского округа от 15.05.2009 № АЗЗ-136/08-Ф02-1979/09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ФАС Восточно-Сибирского округа от 10.12.2008 № АЗЗ-136/08-Ф02-6054/08 // Справочная Правовая система Консул</w:t>
      </w:r>
      <w:r>
        <w:rPr>
          <w:rStyle w:val="WW8Num3z0"/>
          <w:rFonts w:ascii="Verdana" w:hAnsi="Verdana"/>
          <w:color w:val="000000"/>
          <w:sz w:val="18"/>
          <w:szCs w:val="18"/>
        </w:rPr>
        <w:t> </w:t>
      </w:r>
      <w:r>
        <w:rPr>
          <w:rStyle w:val="WW8Num4z0"/>
          <w:rFonts w:ascii="Verdana" w:hAnsi="Verdana"/>
          <w:color w:val="4682B4"/>
          <w:sz w:val="18"/>
          <w:szCs w:val="18"/>
        </w:rPr>
        <w:t>ьтантПлюс</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ФАС Московской области от 22.02.2011 по делу № А41-17758/08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ФАС Северо-Кавказского округа от 16.09.2010 по делу № А32-52221/2009-51/991-313АЖ-59/124-56АЖ-59/124-56АЖ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ФАС Северо-Западного округа от 07.07.2004 № А26-2008/04-22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Постановления ФАС Северо-Западного округа от 16.06.2005 № А13-35/2005-07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Постановления ФАС Северо-Кавказского округа от 26.04.2005 № Ф08-1537/2005-647А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Постановления ФАС Северо-Кавказского округа от 19.01.2005 № Ф08-6578/2004-2502А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ФАС Северо-Кавказского округа от 26.11.2009 по делу № А32-6592/2009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ФАС Московского округа от 30.11.2010 г. № КА-А41/14568-10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ФАС Дальневосточного округа от 19.05.2009 № Ф03-1909/2009 по делу № А73-14521/2008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ФАС Западно-Сибирского округа от 08.09.2009 № Ф04-4827/2009 (12596-А03-43) по делу № А03-3512/2009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ФАС Поволжского округа от 03.07.2008 по делу № А12-1508/08-С19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 ФАС Северо-Кавказского округа от 07.05.2007 № Ф08-2036/2007-859А по делу № А32-652/2007-34/59-21АЖ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Постановление ФАС Уральского округа от 16.10.2007 № Ф09-8417/07-С1 по делу № А50-5224/07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 ФАС Северо-Западного округа от 24.01.2007 № А05-10450/2006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 ФАС Западно-Сибирского округа от 08.09.2009 № Ф04-4827/2009(12596-А03-43) по делу № А03-3512/2009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 Постановление ФАС Уральского округа от 27.01.2010 № Ф09-11363/09-С1 по делу № А50-28541/2009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ФАС Северо-Кавказского округа от 14.11.2007 № Ф08-7490/07-2510А по делу № А32-652/2007-34/59-21АЖ-26/196-24АЖ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Постановление ФАС Волго-Вятского округа от 03.12.2009 по делу № А43-15760/2009-10-229//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Постановление ФАС Поволжского округа от 30.09.2010 по делу № А72-2969/2010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 ФАС Северо-Кавказского округа от 29.11.2010 по делу № А32-20036/2010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 ФАС Волго-Вятского округа от 02.11.2010 по делу № АЗ 1-3118/2010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ФАС Северо-Кавказского округа от 17.11.2009 по делу № А32-7398/2009-25/51-8АЖ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ФАС Северо-Кавказского округа от 27.10.2009 по делу № А32-10400/09-59/183-109АЖ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ФАС Северо-Кавказского округа от 06.05.2008 № Ф08-2324/2008-839А по делу № А32-22949/2007-45/75-29АЖ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ФАС Северо-Кавказского округа от 26.11.2009 по делу № А32-6592/2009; от 18.02.2009 по делу № А32-8506/2008-34/135-98АЖ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ФАС Западно-Сибирского округа от 06.10.2005 № Ф04-6932/2005(15439-А03-7)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 ФАС Западно-Сибирского округа от 27.03.2008 № Ф04-1642/2008 (1902-А46-31), Ф04-1642/2008 (2651-А46-31)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 ФАС Московского округа от 19.12.2008 № КА-А41/12035-08 по делу № А41-10635/08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Постановления ФАС Волго-Вятского округа от 14.12.2010 по делу № А43-13223/2010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Постановления ФАС Волго-Вятского округа от 09.08.2010 по делу № А82-216/2010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Постановления ФАС Волго-Вятского округа от 27.07.2010 по делу № А43-103 96/2010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Постановления ФАС Волго-Вятского округа от 21.01.2010 по делу № А28-13 520/2009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Постановление ФАС Северо-Кавказского округа от 29.11.2010 по делу № А32-20036/2010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 ФАС Уральского округа от 25.03.2011 № Ф09-1229/11-С1 по делу № А60-34821/2010-С6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 ФАС Волго-Вятского округа от 12.05.2008 по делу № АЗ 8-3262/2007-4-276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ФАС Западно-Сибирского округа от 27.03.2008 № Ф04-1642/2008(1902-А46-31), Ф04-1642/2008(2651-А46-31) по делу № А46-1957/2007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Московской области от 23.07.2008 по делу № А41-10635/08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Постановление ФАС Западно-Сибирского округа от 27.03.2008 № Ф04-1642/2008(1902-А46-31), Ф04-1642/2008(2651-А46-31) по делу № А46-1957/2007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 ФАС Северо-Кавказского округа от 27.06.2006 № А32-9447/2006-54/151 -18АЖ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Постановление ФАС Северо-Кавказского округа от 26.11.2009 по делу № А32-6592/2009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 Постановление ФАС Волго-Вятского округа от 14.12.2010 по делу № А43-13223/2010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Постановление ФАС Северо-Кавказского округа от 16.10.2007 № Ф08-6435/2007-2536А по делу № А15-1134/2007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Постановление ФАС Волго-Вятского округа от 21.01.2010 № А28-13520/2009 // Справочная Правовая система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О.О. Тайны воды. М.: Эксмо, 2011.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Актуальные проблемы экологического права: учебник для магистров / С.А. Боголюбов.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(природоресурсное ) право: учебник для юридических вузов / С.А. Боголюбов. М.: Юридическая фирма «</w:t>
      </w:r>
      <w:r>
        <w:rPr>
          <w:rStyle w:val="WW8Num4z0"/>
          <w:rFonts w:ascii="Verdana" w:hAnsi="Verdana"/>
          <w:color w:val="4682B4"/>
          <w:sz w:val="18"/>
          <w:szCs w:val="18"/>
        </w:rPr>
        <w:t>Контракт</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Кичигин Н.В. Законодательное регулирование деятельности федеральных органов исполнительной власти по обеспечению экологической безопасности. М.: Норма,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Сиваков Д.О. Водное законодательство в вопросах и ответах.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Юридическая фирма КОНТРАКТ,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М.М. Экологическое право: Учебник для студентов высших учебных заведений,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М: Издательский Дом «</w:t>
      </w:r>
      <w:r>
        <w:rPr>
          <w:rStyle w:val="WW8Num4z0"/>
          <w:rFonts w:ascii="Verdana" w:hAnsi="Verdana"/>
          <w:color w:val="4682B4"/>
          <w:sz w:val="18"/>
          <w:szCs w:val="18"/>
        </w:rPr>
        <w:t>Городец</w:t>
      </w:r>
      <w:r>
        <w:rPr>
          <w:rFonts w:ascii="Verdana" w:hAnsi="Verdana"/>
          <w:color w:val="000000"/>
          <w:sz w:val="18"/>
          <w:szCs w:val="18"/>
        </w:rPr>
        <w:t>»,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Братков</w:t>
      </w:r>
      <w:r>
        <w:rPr>
          <w:rStyle w:val="WW8Num3z0"/>
          <w:rFonts w:ascii="Verdana" w:hAnsi="Verdana"/>
          <w:color w:val="000000"/>
          <w:sz w:val="18"/>
          <w:szCs w:val="18"/>
        </w:rPr>
        <w:t> </w:t>
      </w:r>
      <w:r>
        <w:rPr>
          <w:rFonts w:ascii="Verdana" w:hAnsi="Verdana"/>
          <w:color w:val="000000"/>
          <w:sz w:val="18"/>
          <w:szCs w:val="18"/>
        </w:rPr>
        <w:t>В.В. Геоэкология: Учеб. пособие /Братков, Н.И.</w:t>
      </w:r>
      <w:r>
        <w:rPr>
          <w:rStyle w:val="WW8Num3z0"/>
          <w:rFonts w:ascii="Verdana" w:hAnsi="Verdana"/>
          <w:color w:val="000000"/>
          <w:sz w:val="18"/>
          <w:szCs w:val="18"/>
        </w:rPr>
        <w:t> </w:t>
      </w:r>
      <w:r>
        <w:rPr>
          <w:rStyle w:val="WW8Num4z0"/>
          <w:rFonts w:ascii="Verdana" w:hAnsi="Verdana"/>
          <w:color w:val="4682B4"/>
          <w:sz w:val="18"/>
          <w:szCs w:val="18"/>
        </w:rPr>
        <w:t>Овдиенко</w:t>
      </w:r>
      <w:r>
        <w:rPr>
          <w:rFonts w:ascii="Verdana" w:hAnsi="Verdana"/>
          <w:color w:val="000000"/>
          <w:sz w:val="18"/>
          <w:szCs w:val="18"/>
        </w:rPr>
        <w:t>. М.: Высш. Шк., 2006.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В.И. История минералов земной коры. Т. 2. История природных вод. 1960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России. М.: Городец, 2005.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Теоретические и методологические проблемы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M.: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Юридическая фирма «</w:t>
      </w:r>
      <w:r>
        <w:rPr>
          <w:rStyle w:val="WW8Num4z0"/>
          <w:rFonts w:ascii="Verdana" w:hAnsi="Verdana"/>
          <w:color w:val="4682B4"/>
          <w:sz w:val="18"/>
          <w:szCs w:val="18"/>
        </w:rPr>
        <w:t>КОНТРАКТ</w:t>
      </w:r>
      <w:r>
        <w:rPr>
          <w:rFonts w:ascii="Verdana" w:hAnsi="Verdana"/>
          <w:color w:val="000000"/>
          <w:sz w:val="18"/>
          <w:szCs w:val="18"/>
        </w:rPr>
        <w:t>»,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Геологический словарь. — М.: Недра, 1978. —Т.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Государственный доклад о состоянии и об охране окружающей среды. 2010 // http://www.mnr.gov.ru.</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Экологическое право России: словарь юридических терминов. М.: Городец, 2008.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Гольдберг</w:t>
      </w:r>
      <w:r>
        <w:rPr>
          <w:rStyle w:val="WW8Num3z0"/>
          <w:rFonts w:ascii="Verdana" w:hAnsi="Verdana"/>
          <w:color w:val="000000"/>
          <w:sz w:val="18"/>
          <w:szCs w:val="18"/>
        </w:rPr>
        <w:t> </w:t>
      </w:r>
      <w:r>
        <w:rPr>
          <w:rFonts w:ascii="Verdana" w:hAnsi="Verdana"/>
          <w:color w:val="000000"/>
          <w:sz w:val="18"/>
          <w:szCs w:val="18"/>
        </w:rPr>
        <w:t>В.М. Гидрогеологические основы охраны подземных вод от загрязнения. М.: Недра. 1984.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Данилов-Данильян В.И. Водные ресурсы мира и перспективы водохозяйственного комплекса России,- М.: Институт устойчивого развития/Центр экологической политики России,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Дворяк</w:t>
      </w:r>
      <w:r>
        <w:rPr>
          <w:rStyle w:val="WW8Num3z0"/>
          <w:rFonts w:ascii="Verdana" w:hAnsi="Verdana"/>
          <w:color w:val="000000"/>
          <w:sz w:val="18"/>
          <w:szCs w:val="18"/>
        </w:rPr>
        <w:t> </w:t>
      </w:r>
      <w:r>
        <w:rPr>
          <w:rFonts w:ascii="Verdana" w:hAnsi="Verdana"/>
          <w:color w:val="000000"/>
          <w:sz w:val="18"/>
          <w:szCs w:val="18"/>
        </w:rPr>
        <w:t>А.И. Правовое регулирование реализации права. Лекция. Московский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М.1999.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Земельные правоотношения в классово-антагонистическом обществе. Ленинград. 1954.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Основные проблемы советского водного законодательства. Ленинград. Изд-во Ленинградскогогосударственного ордена Ленина университета им. A.A. Жданова. 1948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 Перевод с латинского; отв. Ред. Л.Л. Кофанов. TII. М.: «</w:t>
      </w:r>
      <w:r>
        <w:rPr>
          <w:rStyle w:val="WW8Num4z0"/>
          <w:rFonts w:ascii="Verdana" w:hAnsi="Verdana"/>
          <w:color w:val="4682B4"/>
          <w:sz w:val="18"/>
          <w:szCs w:val="18"/>
        </w:rPr>
        <w:t>Статут</w:t>
      </w:r>
      <w:r>
        <w:rPr>
          <w:rFonts w:ascii="Verdana" w:hAnsi="Verdana"/>
          <w:color w:val="000000"/>
          <w:sz w:val="18"/>
          <w:szCs w:val="18"/>
        </w:rPr>
        <w:t>», 2003.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Дигесты</w:t>
      </w:r>
      <w:r>
        <w:rPr>
          <w:rStyle w:val="WW8Num3z0"/>
          <w:rFonts w:ascii="Verdana" w:hAnsi="Verdana"/>
          <w:color w:val="000000"/>
          <w:sz w:val="18"/>
          <w:szCs w:val="18"/>
        </w:rPr>
        <w:t> </w:t>
      </w:r>
      <w:r>
        <w:rPr>
          <w:rStyle w:val="WW8Num4z0"/>
          <w:rFonts w:ascii="Verdana" w:hAnsi="Verdana"/>
          <w:color w:val="4682B4"/>
          <w:sz w:val="18"/>
          <w:szCs w:val="18"/>
        </w:rPr>
        <w:t>Юстиниана</w:t>
      </w:r>
      <w:r>
        <w:rPr>
          <w:rFonts w:ascii="Verdana" w:hAnsi="Verdana"/>
          <w:color w:val="000000"/>
          <w:sz w:val="18"/>
          <w:szCs w:val="18"/>
        </w:rPr>
        <w:t>. Избранные фрагменты в переводе и с примечаниями И.С.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Fonts w:ascii="Verdana" w:hAnsi="Verdana"/>
          <w:color w:val="000000"/>
          <w:sz w:val="18"/>
          <w:szCs w:val="18"/>
        </w:rPr>
        <w:t>. М.: «</w:t>
      </w:r>
      <w:r>
        <w:rPr>
          <w:rStyle w:val="WW8Num4z0"/>
          <w:rFonts w:ascii="Verdana" w:hAnsi="Verdana"/>
          <w:color w:val="4682B4"/>
          <w:sz w:val="18"/>
          <w:szCs w:val="18"/>
        </w:rPr>
        <w:t>Наука</w:t>
      </w:r>
      <w:r>
        <w:rPr>
          <w:rFonts w:ascii="Verdana" w:hAnsi="Verdana"/>
          <w:color w:val="000000"/>
          <w:sz w:val="18"/>
          <w:szCs w:val="18"/>
        </w:rPr>
        <w:t>», 1984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Доклад Приморской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от 01.02.2010 № 7/7-2010 «О состоянии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в 2009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Донелла Медоуз, Иорген Рандерс, Денис Медоуз. Пределы роста. 30 лет спустя / Пер. с англ. М.,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Доронин</w:t>
      </w:r>
      <w:r>
        <w:rPr>
          <w:rStyle w:val="WW8Num3z0"/>
          <w:rFonts w:ascii="Verdana" w:hAnsi="Verdana"/>
          <w:color w:val="000000"/>
          <w:sz w:val="18"/>
          <w:szCs w:val="18"/>
        </w:rPr>
        <w:t> </w:t>
      </w:r>
      <w:r>
        <w:rPr>
          <w:rFonts w:ascii="Verdana" w:hAnsi="Verdana"/>
          <w:color w:val="000000"/>
          <w:sz w:val="18"/>
          <w:szCs w:val="18"/>
        </w:rPr>
        <w:t>Г.Г. Юридическая ответственность за экологические правонарушения: исходные положения и теоретические подходы (учебно-методические материалы). М.: ПОЛТЕКС,</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М.: Издательство «</w:t>
      </w:r>
      <w:r>
        <w:rPr>
          <w:rStyle w:val="WW8Num4z0"/>
          <w:rFonts w:ascii="Verdana" w:hAnsi="Verdana"/>
          <w:color w:val="4682B4"/>
          <w:sz w:val="18"/>
          <w:szCs w:val="18"/>
        </w:rPr>
        <w:t>Наука</w:t>
      </w:r>
      <w:r>
        <w:rPr>
          <w:rFonts w:ascii="Verdana" w:hAnsi="Verdana"/>
          <w:color w:val="000000"/>
          <w:sz w:val="18"/>
          <w:szCs w:val="18"/>
        </w:rPr>
        <w:t>», 1984.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 3-е изд., перераб. и доп. - М.: Проспект,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Жалинский А.Э.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Наука, 1988.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Дуглас Джонсон. Законодательство Северо-Американских Соединенных Штатов о подземных водах. Грозный. Элето-Типог. Я. Н. Орлова. 1913.(Перевод А. Д. Стопневича).</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Земельное право России: учеб М.: КНОРУС, 2006.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Жоров</w:t>
      </w:r>
      <w:r>
        <w:rPr>
          <w:rStyle w:val="WW8Num3z0"/>
          <w:rFonts w:ascii="Verdana" w:hAnsi="Verdana"/>
          <w:color w:val="000000"/>
          <w:sz w:val="18"/>
          <w:szCs w:val="18"/>
        </w:rPr>
        <w:t> </w:t>
      </w:r>
      <w:r>
        <w:rPr>
          <w:rFonts w:ascii="Verdana" w:hAnsi="Verdana"/>
          <w:color w:val="000000"/>
          <w:sz w:val="18"/>
          <w:szCs w:val="18"/>
        </w:rPr>
        <w:t>A.A. Подземные воды и окружающая среда. Опыт исследования в Нидерландах для центральной России / Под ред. А. Н.</w:t>
      </w:r>
      <w:r>
        <w:rPr>
          <w:rStyle w:val="WW8Num3z0"/>
          <w:rFonts w:ascii="Verdana" w:hAnsi="Verdana"/>
          <w:color w:val="000000"/>
          <w:sz w:val="18"/>
          <w:szCs w:val="18"/>
        </w:rPr>
        <w:t> </w:t>
      </w:r>
      <w:r>
        <w:rPr>
          <w:rStyle w:val="WW8Num4z0"/>
          <w:rFonts w:ascii="Verdana" w:hAnsi="Verdana"/>
          <w:color w:val="4682B4"/>
          <w:sz w:val="18"/>
          <w:szCs w:val="18"/>
        </w:rPr>
        <w:t>Клюквина</w:t>
      </w:r>
      <w:r>
        <w:rPr>
          <w:rFonts w:ascii="Verdana" w:hAnsi="Verdana"/>
          <w:color w:val="000000"/>
          <w:sz w:val="18"/>
          <w:szCs w:val="18"/>
        </w:rPr>
        <w:t>, В. Н. Лазаренко и И.С. Пашковского. М.: Академпринт.</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Законы Ману: перевод с санскрита. АН СССР. Институт востоковедения. М.: Издательство восточной литературы, 1960. (Памятники литературы народов Востока).</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Зекцер. И.С. Подземные воды как компонент окружающей среды. -М.: Научный мир, 2001.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Зонн</w:t>
      </w:r>
      <w:r>
        <w:rPr>
          <w:rStyle w:val="WW8Num3z0"/>
          <w:rFonts w:ascii="Verdana" w:hAnsi="Verdana"/>
          <w:color w:val="000000"/>
          <w:sz w:val="18"/>
          <w:szCs w:val="18"/>
        </w:rPr>
        <w:t> </w:t>
      </w:r>
      <w:r>
        <w:rPr>
          <w:rFonts w:ascii="Verdana" w:hAnsi="Verdana"/>
          <w:color w:val="000000"/>
          <w:sz w:val="18"/>
          <w:szCs w:val="18"/>
        </w:rPr>
        <w:t>И.С. Каспийская энциклопедия. М.: Международные отношения 2004.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Теория юридической ответственности за экологические правонарушения и практика ее осуществления. Монография. Отв. Ред.</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М.: Издат. дом «</w:t>
      </w:r>
      <w:r>
        <w:rPr>
          <w:rStyle w:val="WW8Num4z0"/>
          <w:rFonts w:ascii="Verdana" w:hAnsi="Verdana"/>
          <w:color w:val="4682B4"/>
          <w:sz w:val="18"/>
          <w:szCs w:val="18"/>
        </w:rPr>
        <w:t>Право и государство</w:t>
      </w:r>
      <w:r>
        <w:rPr>
          <w:rFonts w:ascii="Verdana" w:hAnsi="Verdana"/>
          <w:color w:val="000000"/>
          <w:sz w:val="18"/>
          <w:szCs w:val="18"/>
        </w:rPr>
        <w:t>». 2004.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Экологическое законодательство России и проблемы его развития.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М.Н. Система законодательства: теоретико-правовой анализ. Якутск. Якутский государственный университет им. М.К, Аммосова.2001.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Институты экологического права / С.А. Боголюбов и др. М.: Эксмо,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Информационный бюллетень о состоянии недр в РФ в 2005 г. Вып. 29. — М.: 000 «</w:t>
      </w:r>
      <w:r>
        <w:rPr>
          <w:rStyle w:val="WW8Num4z0"/>
          <w:rFonts w:ascii="Verdana" w:hAnsi="Verdana"/>
          <w:color w:val="4682B4"/>
          <w:sz w:val="18"/>
          <w:szCs w:val="18"/>
        </w:rPr>
        <w:t>Геоинформмарк</w:t>
      </w:r>
      <w:r>
        <w:rPr>
          <w:rFonts w:ascii="Verdana" w:hAnsi="Verdana"/>
          <w:color w:val="000000"/>
          <w:sz w:val="18"/>
          <w:szCs w:val="18"/>
        </w:rPr>
        <w:t>», 2006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Каверин. Правовая охрана вод от загрязнения. М.: Юридическая литература. 1977.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М.: Городец-издат, 2000.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В.Н. Недропользование: теоретико-правовой анализ. М.: «</w:t>
      </w:r>
      <w:r>
        <w:rPr>
          <w:rStyle w:val="WW8Num4z0"/>
          <w:rFonts w:ascii="Verdana" w:hAnsi="Verdana"/>
          <w:color w:val="4682B4"/>
          <w:sz w:val="18"/>
          <w:szCs w:val="18"/>
        </w:rPr>
        <w:t>Нестор Академик Паблишерз</w:t>
      </w:r>
      <w:r>
        <w:rPr>
          <w:rFonts w:ascii="Verdana" w:hAnsi="Verdana"/>
          <w:color w:val="000000"/>
          <w:sz w:val="18"/>
          <w:szCs w:val="18"/>
        </w:rPr>
        <w:t>». 2005.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Теоретические основы прав пользования водами в СССР. М.: Наука, 1972 .</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Колбасов. О.С. Экология: политика-право. М.: «</w:t>
      </w:r>
      <w:r>
        <w:rPr>
          <w:rStyle w:val="WW8Num4z0"/>
          <w:rFonts w:ascii="Verdana" w:hAnsi="Verdana"/>
          <w:color w:val="4682B4"/>
          <w:sz w:val="18"/>
          <w:szCs w:val="18"/>
        </w:rPr>
        <w:t>Наука</w:t>
      </w:r>
      <w:r>
        <w:rPr>
          <w:rFonts w:ascii="Verdana" w:hAnsi="Verdana"/>
          <w:color w:val="000000"/>
          <w:sz w:val="18"/>
          <w:szCs w:val="18"/>
        </w:rPr>
        <w:t>», 1976.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Кодексу об административных правонарушениях / отв. Ред. А.Ф.</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2-е изд., перераб. и доп. - М.: Изд-во Юрайт,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(+СД) / Под ред. С.А. Боголюбова. СПб.: Питер, 2009 (Серия официальные</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российского законодательства»).</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Комментарий к Федеральному закону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(в ред. . от 30 декабря 2008 г.)/С.А.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Н.И. Хлуденева. М.: Юстицинформ,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Комментарий к Земельному кодексу Российской Федерации от 25 октября 2001 г. № 136-Ф3» (постатейный) (отв. ред. С.Н.</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науч.205ред. Ю.Г. Жариков) («</w:t>
      </w:r>
      <w:r>
        <w:rPr>
          <w:rStyle w:val="WW8Num4z0"/>
          <w:rFonts w:ascii="Verdana" w:hAnsi="Verdana"/>
          <w:color w:val="4682B4"/>
          <w:sz w:val="18"/>
          <w:szCs w:val="18"/>
        </w:rPr>
        <w:t>Юетицинформ</w:t>
      </w:r>
      <w:r>
        <w:rPr>
          <w:rFonts w:ascii="Verdana" w:hAnsi="Verdana"/>
          <w:color w:val="000000"/>
          <w:sz w:val="18"/>
          <w:szCs w:val="18"/>
        </w:rPr>
        <w:t>», 2009) // Электронная версия системы КонсультантПлюс.</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Комментарий к Водному Кодексу РФ (постатейный) /</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Волков Г. А.,</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 О., отв. ред. С. А. Боголюбов.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Закону РФ «</w:t>
      </w:r>
      <w:r>
        <w:rPr>
          <w:rStyle w:val="WW8Num4z0"/>
          <w:rFonts w:ascii="Verdana" w:hAnsi="Verdana"/>
          <w:color w:val="4682B4"/>
          <w:sz w:val="18"/>
          <w:szCs w:val="18"/>
        </w:rPr>
        <w:t>О недрах</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Кристофер</w:t>
      </w:r>
      <w:r>
        <w:rPr>
          <w:rStyle w:val="WW8Num3z0"/>
          <w:rFonts w:ascii="Verdana" w:hAnsi="Verdana"/>
          <w:color w:val="000000"/>
          <w:sz w:val="18"/>
          <w:szCs w:val="18"/>
        </w:rPr>
        <w:t> </w:t>
      </w:r>
      <w:r>
        <w:rPr>
          <w:rStyle w:val="WW8Num4z0"/>
          <w:rFonts w:ascii="Verdana" w:hAnsi="Verdana"/>
          <w:color w:val="4682B4"/>
          <w:sz w:val="18"/>
          <w:szCs w:val="18"/>
        </w:rPr>
        <w:t>Осакве</w:t>
      </w:r>
      <w:r>
        <w:rPr>
          <w:rFonts w:ascii="Verdana" w:hAnsi="Verdana"/>
          <w:color w:val="000000"/>
          <w:sz w:val="18"/>
          <w:szCs w:val="18"/>
        </w:rPr>
        <w:t>. Сравнительное правоведение в схемах: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М.: Изд-во «Дело», 2002.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Определение сферы правового регулирования. Избранные труды. T.l. М.: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Международно-правовые основы недропользования. Под ред. д.ю.н. проф.</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А.Н. М.: Изд-во «</w:t>
      </w:r>
      <w:r>
        <w:rPr>
          <w:rStyle w:val="WW8Num4z0"/>
          <w:rFonts w:ascii="Verdana" w:hAnsi="Verdana"/>
          <w:color w:val="4682B4"/>
          <w:sz w:val="18"/>
          <w:szCs w:val="18"/>
        </w:rPr>
        <w:t>Норма</w:t>
      </w:r>
      <w:r>
        <w:rPr>
          <w:rFonts w:ascii="Verdana" w:hAnsi="Verdana"/>
          <w:color w:val="000000"/>
          <w:sz w:val="18"/>
          <w:szCs w:val="18"/>
        </w:rPr>
        <w:t>»,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Субъекты советского права. М.: Юридическая литература (</w:t>
      </w:r>
      <w:r>
        <w:rPr>
          <w:rStyle w:val="WW8Num4z0"/>
          <w:rFonts w:ascii="Verdana" w:hAnsi="Verdana"/>
          <w:color w:val="4682B4"/>
          <w:sz w:val="18"/>
          <w:szCs w:val="18"/>
        </w:rPr>
        <w:t>Госюриздат</w:t>
      </w:r>
      <w:r>
        <w:rPr>
          <w:rFonts w:ascii="Verdana" w:hAnsi="Verdana"/>
          <w:color w:val="000000"/>
          <w:sz w:val="18"/>
          <w:szCs w:val="18"/>
        </w:rPr>
        <w:t>), 1962.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Людвиг Кремер. Экологическое право европейского союза. М.: Изд-во Городец,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 Б. Основы горного права. Алма-Ата: Казахстан, 1983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Мухитдинов Нажмитдин. Избранные труды в 9 томах. Алматы, 2010. Т.2. Основы горного права: некоторые важные положения теории и практики. - Изд. 2-е, доп. -420 с. Т.1. Правовые проблемы пользования недрами.</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Нефтегазовая гидрогеология на современном этапе (теоретические проблемы, региональные модели, практические вопросы) / отв. ред. академик А. Н.</w:t>
      </w:r>
      <w:r>
        <w:rPr>
          <w:rStyle w:val="WW8Num3z0"/>
          <w:rFonts w:ascii="Verdana" w:hAnsi="Verdana"/>
          <w:color w:val="000000"/>
          <w:sz w:val="18"/>
          <w:szCs w:val="18"/>
        </w:rPr>
        <w:t> </w:t>
      </w:r>
      <w:r>
        <w:rPr>
          <w:rStyle w:val="WW8Num4z0"/>
          <w:rFonts w:ascii="Verdana" w:hAnsi="Verdana"/>
          <w:color w:val="4682B4"/>
          <w:sz w:val="18"/>
          <w:szCs w:val="18"/>
        </w:rPr>
        <w:t>Дмитриевский</w:t>
      </w:r>
      <w:r>
        <w:rPr>
          <w:rFonts w:ascii="Verdana" w:hAnsi="Verdana"/>
          <w:color w:val="000000"/>
          <w:sz w:val="18"/>
          <w:szCs w:val="18"/>
        </w:rPr>
        <w:t>, А. А. Карцев, Л. А.</w:t>
      </w:r>
      <w:r>
        <w:rPr>
          <w:rStyle w:val="WW8Num3z0"/>
          <w:rFonts w:ascii="Verdana" w:hAnsi="Verdana"/>
          <w:color w:val="000000"/>
          <w:sz w:val="18"/>
          <w:szCs w:val="18"/>
        </w:rPr>
        <w:t> </w:t>
      </w:r>
      <w:r>
        <w:rPr>
          <w:rStyle w:val="WW8Num4z0"/>
          <w:rFonts w:ascii="Verdana" w:hAnsi="Verdana"/>
          <w:color w:val="4682B4"/>
          <w:sz w:val="18"/>
          <w:szCs w:val="18"/>
        </w:rPr>
        <w:t>Абукова</w:t>
      </w:r>
      <w:r>
        <w:rPr>
          <w:rFonts w:ascii="Verdana" w:hAnsi="Verdana"/>
          <w:color w:val="000000"/>
          <w:sz w:val="18"/>
          <w:szCs w:val="18"/>
        </w:rPr>
        <w:t>. М.: ГЕОС,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Экологическое законодательство субъектов Российской Федерации. Учебное пособие. М.: Норма. 2008.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В. М. История водоснабжения государства Российского. Монография. СПб.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Основы гидрогеологии. Использование и охрана подземных вод./</w:t>
      </w:r>
      <w:r>
        <w:rPr>
          <w:rStyle w:val="WW8Num3z0"/>
          <w:rFonts w:ascii="Verdana" w:hAnsi="Verdana"/>
          <w:color w:val="000000"/>
          <w:sz w:val="18"/>
          <w:szCs w:val="18"/>
        </w:rPr>
        <w:t> </w:t>
      </w:r>
      <w:r>
        <w:rPr>
          <w:rStyle w:val="WW8Num4z0"/>
          <w:rFonts w:ascii="Verdana" w:hAnsi="Verdana"/>
          <w:color w:val="4682B4"/>
          <w:sz w:val="18"/>
          <w:szCs w:val="18"/>
        </w:rPr>
        <w:t>Маринов</w:t>
      </w:r>
      <w:r>
        <w:rPr>
          <w:rStyle w:val="WW8Num3z0"/>
          <w:rFonts w:ascii="Verdana" w:hAnsi="Verdana"/>
          <w:color w:val="000000"/>
          <w:sz w:val="18"/>
          <w:szCs w:val="18"/>
        </w:rPr>
        <w:t> </w:t>
      </w:r>
      <w:r>
        <w:rPr>
          <w:rFonts w:ascii="Verdana" w:hAnsi="Verdana"/>
          <w:color w:val="000000"/>
          <w:sz w:val="18"/>
          <w:szCs w:val="18"/>
        </w:rPr>
        <w:t>Н. А., Орадовская А. Е.,</w:t>
      </w:r>
      <w:r>
        <w:rPr>
          <w:rStyle w:val="WW8Num3z0"/>
          <w:rFonts w:ascii="Verdana" w:hAnsi="Verdana"/>
          <w:color w:val="000000"/>
          <w:sz w:val="18"/>
          <w:szCs w:val="18"/>
        </w:rPr>
        <w:t> </w:t>
      </w:r>
      <w:r>
        <w:rPr>
          <w:rStyle w:val="WW8Num4z0"/>
          <w:rFonts w:ascii="Verdana" w:hAnsi="Verdana"/>
          <w:color w:val="4682B4"/>
          <w:sz w:val="18"/>
          <w:szCs w:val="18"/>
        </w:rPr>
        <w:t>Пиннекер</w:t>
      </w:r>
      <w:r>
        <w:rPr>
          <w:rStyle w:val="WW8Num3z0"/>
          <w:rFonts w:ascii="Verdana" w:hAnsi="Verdana"/>
          <w:color w:val="000000"/>
          <w:sz w:val="18"/>
          <w:szCs w:val="18"/>
        </w:rPr>
        <w:t> </w:t>
      </w:r>
      <w:r>
        <w:rPr>
          <w:rFonts w:ascii="Verdana" w:hAnsi="Verdana"/>
          <w:color w:val="000000"/>
          <w:sz w:val="18"/>
          <w:szCs w:val="18"/>
        </w:rPr>
        <w:t>Е. В. и др. Новосибирск.: Наука, 1983.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Горное право: Учебник для вузов. 3-е изд. перераб. и дополненное. М.: Изд-во Московского государственного университета. 2006.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Учебник для вузов. Изд. 2-е перераб. и доп. М.: Издательский дом «</w:t>
      </w:r>
      <w:r>
        <w:rPr>
          <w:rStyle w:val="WW8Num4z0"/>
          <w:rFonts w:ascii="Verdana" w:hAnsi="Verdana"/>
          <w:color w:val="4682B4"/>
          <w:sz w:val="18"/>
          <w:szCs w:val="18"/>
        </w:rPr>
        <w:t>ФИЛОЛОГИЯ ТРИ</w:t>
      </w:r>
      <w:r>
        <w:rPr>
          <w:rFonts w:ascii="Verdana" w:hAnsi="Verdana"/>
          <w:color w:val="000000"/>
          <w:sz w:val="18"/>
          <w:szCs w:val="18"/>
        </w:rPr>
        <w:t>», 2002.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 1995.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М.: Юридическая литература, 1984.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Н.И. Введение в экологическую гидрогеологию: Научно-методические основы и прикладные разделы. М.: Изд-во МГУ, 1998.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Подземные воды Мира: ресурсы, использование, прогнозы / Под ред. И.С. Зекцера. -М.: Наука,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Изд. 3-е. Петроград. 1917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Право окружающей среды в СССР и Великобритании. Сборник статей / Ред.: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М.М. Славин, A.C. Тимошенко; АН СССР. Институт государства и права. М. 1988.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Право природопользования в СССР // Отв. ред.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Коллективная монография. М.: «</w:t>
      </w:r>
      <w:r>
        <w:rPr>
          <w:rStyle w:val="WW8Num4z0"/>
          <w:rFonts w:ascii="Verdana" w:hAnsi="Verdana"/>
          <w:color w:val="4682B4"/>
          <w:sz w:val="18"/>
          <w:szCs w:val="18"/>
        </w:rPr>
        <w:t>Наука</w:t>
      </w:r>
      <w:r>
        <w:rPr>
          <w:rFonts w:ascii="Verdana" w:hAnsi="Verdana"/>
          <w:color w:val="000000"/>
          <w:sz w:val="18"/>
          <w:szCs w:val="18"/>
        </w:rPr>
        <w:t>», 1990.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Право собственности на природные ресурсы и эффективность природопользования. Сб. тезисов, докладов и выступлений на научно-практической конференции 13-14 апреля 2006. М./Сост. С. А. Боголюбов,И.И.</w:t>
      </w:r>
      <w:r>
        <w:rPr>
          <w:rStyle w:val="WW8Num3z0"/>
          <w:rFonts w:ascii="Verdana" w:hAnsi="Verdana"/>
          <w:color w:val="000000"/>
          <w:sz w:val="18"/>
          <w:szCs w:val="18"/>
        </w:rPr>
        <w:t> </w:t>
      </w:r>
      <w:r>
        <w:rPr>
          <w:rStyle w:val="WW8Num4z0"/>
          <w:rFonts w:ascii="Verdana" w:hAnsi="Verdana"/>
          <w:color w:val="4682B4"/>
          <w:sz w:val="18"/>
          <w:szCs w:val="18"/>
        </w:rPr>
        <w:t>Широкорад</w:t>
      </w:r>
      <w:r>
        <w:rPr>
          <w:rFonts w:ascii="Verdana" w:hAnsi="Verdana"/>
          <w:color w:val="000000"/>
          <w:sz w:val="18"/>
          <w:szCs w:val="18"/>
        </w:rPr>
        <w:t>, Д.О. Сиваков. М.: ИЗиСП,</w:t>
      </w:r>
      <w:r>
        <w:rPr>
          <w:rStyle w:val="WW8Num3z0"/>
          <w:rFonts w:ascii="Verdana" w:hAnsi="Verdana"/>
          <w:color w:val="000000"/>
          <w:sz w:val="18"/>
          <w:szCs w:val="18"/>
        </w:rPr>
        <w:t> </w:t>
      </w:r>
      <w:r>
        <w:rPr>
          <w:rStyle w:val="WW8Num4z0"/>
          <w:rFonts w:ascii="Verdana" w:hAnsi="Verdana"/>
          <w:color w:val="4682B4"/>
          <w:sz w:val="18"/>
          <w:szCs w:val="18"/>
        </w:rPr>
        <w:t>ГУЗ</w:t>
      </w:r>
      <w:r>
        <w:rPr>
          <w:rFonts w:ascii="Verdana" w:hAnsi="Verdana"/>
          <w:color w:val="000000"/>
          <w:sz w:val="18"/>
          <w:szCs w:val="18"/>
        </w:rPr>
        <w:t>, 2006.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Правовое обеспечение рационального использования земли в СССР/ под ред. Н.И. Краснова. М.: Изд-во «</w:t>
      </w:r>
      <w:r>
        <w:rPr>
          <w:rStyle w:val="WW8Num4z0"/>
          <w:rFonts w:ascii="Verdana" w:hAnsi="Verdana"/>
          <w:color w:val="4682B4"/>
          <w:sz w:val="18"/>
          <w:szCs w:val="18"/>
        </w:rPr>
        <w:t>Наука</w:t>
      </w:r>
      <w:r>
        <w:rPr>
          <w:rFonts w:ascii="Verdana" w:hAnsi="Verdana"/>
          <w:color w:val="000000"/>
          <w:sz w:val="18"/>
          <w:szCs w:val="18"/>
        </w:rPr>
        <w:t>», 1969.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Правовые вопросы охраны природы в СССР» под ред. Г.Н. Полянской. М.: Юридическая литература, 1963.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Применение ответственности за экологические правонарушения: Учебно-методическое пособие для практических работников / Отв. ред. д.ю.н., проф. O.J1.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Принципы российского права: общетеоретический и отраслевой аспекты /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A.B. Малько, К.А. Струсь и др.);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Практический комментарий к Водному кодексу Российской Федерации / Под ред. О.Л. Дубовик. М.: Эксмо.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Развитие уголовного законодательства Российской Федерации: Учеб-практ. пособие / Отв. ред. В.П.</w:t>
      </w:r>
      <w:r>
        <w:rPr>
          <w:rStyle w:val="WW8Num3z0"/>
          <w:rFonts w:ascii="Verdana" w:hAnsi="Verdana"/>
          <w:color w:val="000000"/>
          <w:sz w:val="18"/>
          <w:szCs w:val="18"/>
        </w:rPr>
        <w:t> </w:t>
      </w:r>
      <w:r>
        <w:rPr>
          <w:rStyle w:val="WW8Num4z0"/>
          <w:rFonts w:ascii="Verdana" w:hAnsi="Verdana"/>
          <w:color w:val="4682B4"/>
          <w:sz w:val="18"/>
          <w:szCs w:val="18"/>
        </w:rPr>
        <w:t>Кашепов</w:t>
      </w:r>
      <w:r>
        <w:rPr>
          <w:rFonts w:ascii="Verdana" w:hAnsi="Verdana"/>
          <w:color w:val="000000"/>
          <w:sz w:val="18"/>
          <w:szCs w:val="18"/>
        </w:rPr>
        <w:t>. М.: Юристь.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Ребрик</w:t>
      </w:r>
      <w:r>
        <w:rPr>
          <w:rStyle w:val="WW8Num3z0"/>
          <w:rFonts w:ascii="Verdana" w:hAnsi="Verdana"/>
          <w:color w:val="000000"/>
          <w:sz w:val="18"/>
          <w:szCs w:val="18"/>
        </w:rPr>
        <w:t> </w:t>
      </w:r>
      <w:r>
        <w:rPr>
          <w:rFonts w:ascii="Verdana" w:hAnsi="Verdana"/>
          <w:color w:val="000000"/>
          <w:sz w:val="18"/>
          <w:szCs w:val="18"/>
        </w:rPr>
        <w:t>Б.М. У колыбели геологии и горного дела. -М.: Недра, 1984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Ричард Фридман. Как создавалась Библия. М.: Эксмо, 2011.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Российское горное законодательство. Документы и комментарии. / АЕН РФ, Независимы юридический центр «Рес-лекс», Гос. Компания «</w:t>
      </w:r>
      <w:r>
        <w:rPr>
          <w:rStyle w:val="WW8Num4z0"/>
          <w:rFonts w:ascii="Verdana" w:hAnsi="Verdana"/>
          <w:color w:val="4682B4"/>
          <w:sz w:val="18"/>
          <w:szCs w:val="18"/>
        </w:rPr>
        <w:t>Росуголь</w:t>
      </w:r>
      <w:r>
        <w:rPr>
          <w:rFonts w:ascii="Verdana" w:hAnsi="Verdana"/>
          <w:color w:val="000000"/>
          <w:sz w:val="18"/>
          <w:szCs w:val="18"/>
        </w:rPr>
        <w:t>». М.: Недра, 1996.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Рохлин</w:t>
      </w:r>
      <w:r>
        <w:rPr>
          <w:rStyle w:val="WW8Num3z0"/>
          <w:rFonts w:ascii="Verdana" w:hAnsi="Verdana"/>
          <w:color w:val="000000"/>
          <w:sz w:val="18"/>
          <w:szCs w:val="18"/>
        </w:rPr>
        <w:t> </w:t>
      </w:r>
      <w:r>
        <w:rPr>
          <w:rFonts w:ascii="Verdana" w:hAnsi="Verdana"/>
          <w:color w:val="000000"/>
          <w:sz w:val="18"/>
          <w:szCs w:val="18"/>
        </w:rPr>
        <w:t>В.И. Сердюк В.М. Экологические правонарушения: Серия «</w:t>
      </w:r>
      <w:r>
        <w:rPr>
          <w:rStyle w:val="WW8Num4z0"/>
          <w:rFonts w:ascii="Verdana" w:hAnsi="Verdana"/>
          <w:color w:val="4682B4"/>
          <w:sz w:val="18"/>
          <w:szCs w:val="18"/>
        </w:rPr>
        <w:t>Современные стандарты в уголовном праве и уголовном процессе</w:t>
      </w:r>
      <w:r>
        <w:rPr>
          <w:rFonts w:ascii="Verdana" w:hAnsi="Verdana"/>
          <w:color w:val="000000"/>
          <w:sz w:val="18"/>
          <w:szCs w:val="18"/>
        </w:rPr>
        <w:t>» / Науч. ред. Проф.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СПБ. 1998.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Сборник нормативных актов по охране природы. Под ред. В.М. Блинова. М.: Юридическая литература, 1978.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Водное право России и зарубежных государств.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Водное право: Учебно-практическое пособие,- М.: ЗАО «</w:t>
      </w:r>
      <w:r>
        <w:rPr>
          <w:rStyle w:val="WW8Num4z0"/>
          <w:rFonts w:ascii="Verdana" w:hAnsi="Verdana"/>
          <w:color w:val="4682B4"/>
          <w:sz w:val="18"/>
          <w:szCs w:val="18"/>
        </w:rPr>
        <w:t>Юстицинформ</w:t>
      </w:r>
      <w:r>
        <w:rPr>
          <w:rFonts w:ascii="Verdana" w:hAnsi="Verdana"/>
          <w:color w:val="000000"/>
          <w:sz w:val="18"/>
          <w:szCs w:val="18"/>
        </w:rPr>
        <w:t>», 2007.2-е изд.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Систематизация законодательства в Российской Федерации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236.</w:t>
      </w:r>
      <w:r>
        <w:rPr>
          <w:rStyle w:val="WW8Num3z0"/>
          <w:rFonts w:ascii="Verdana" w:hAnsi="Verdana"/>
          <w:color w:val="000000"/>
          <w:sz w:val="18"/>
          <w:szCs w:val="18"/>
        </w:rPr>
        <w:t> </w:t>
      </w:r>
      <w:r>
        <w:rPr>
          <w:rStyle w:val="WW8Num4z0"/>
          <w:rFonts w:ascii="Verdana" w:hAnsi="Verdana"/>
          <w:color w:val="4682B4"/>
          <w:sz w:val="18"/>
          <w:szCs w:val="18"/>
        </w:rPr>
        <w:t>Скурко</w:t>
      </w:r>
      <w:r>
        <w:rPr>
          <w:rStyle w:val="WW8Num3z0"/>
          <w:rFonts w:ascii="Verdana" w:hAnsi="Verdana"/>
          <w:color w:val="000000"/>
          <w:sz w:val="18"/>
          <w:szCs w:val="18"/>
        </w:rPr>
        <w:t> </w:t>
      </w:r>
      <w:r>
        <w:rPr>
          <w:rFonts w:ascii="Verdana" w:hAnsi="Verdana"/>
          <w:color w:val="000000"/>
          <w:sz w:val="18"/>
          <w:szCs w:val="18"/>
        </w:rPr>
        <w:t>Е.В. Принципы права: монография. М.: Ось-89, 2008.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Струкгов</w:t>
      </w:r>
      <w:r>
        <w:rPr>
          <w:rStyle w:val="WW8Num3z0"/>
          <w:rFonts w:ascii="Verdana" w:hAnsi="Verdana"/>
          <w:color w:val="000000"/>
          <w:sz w:val="18"/>
          <w:szCs w:val="18"/>
        </w:rPr>
        <w:t> </w:t>
      </w:r>
      <w:r>
        <w:rPr>
          <w:rFonts w:ascii="Verdana" w:hAnsi="Verdana"/>
          <w:color w:val="000000"/>
          <w:sz w:val="18"/>
          <w:szCs w:val="18"/>
        </w:rPr>
        <w:t>В.Г. Курс горного права. СПб.: типография И.И. Скороходова. 1907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Земельное право. Курс лекций. М.: Проспект.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Правовой режим недр. М.: «</w:t>
      </w:r>
      <w:r>
        <w:rPr>
          <w:rStyle w:val="WW8Num4z0"/>
          <w:rFonts w:ascii="Verdana" w:hAnsi="Verdana"/>
          <w:color w:val="4682B4"/>
          <w:sz w:val="18"/>
          <w:szCs w:val="18"/>
        </w:rPr>
        <w:t>Юридическая литература</w:t>
      </w:r>
      <w:r>
        <w:rPr>
          <w:rFonts w:ascii="Verdana" w:hAnsi="Verdana"/>
          <w:color w:val="000000"/>
          <w:sz w:val="18"/>
          <w:szCs w:val="18"/>
        </w:rPr>
        <w:t>». 1969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Татура</w:t>
      </w:r>
      <w:r>
        <w:rPr>
          <w:rStyle w:val="WW8Num3z0"/>
          <w:rFonts w:ascii="Verdana" w:hAnsi="Verdana"/>
          <w:color w:val="000000"/>
          <w:sz w:val="18"/>
          <w:szCs w:val="18"/>
        </w:rPr>
        <w:t> </w:t>
      </w:r>
      <w:r>
        <w:rPr>
          <w:rFonts w:ascii="Verdana" w:hAnsi="Verdana"/>
          <w:color w:val="000000"/>
          <w:sz w:val="18"/>
          <w:szCs w:val="18"/>
        </w:rPr>
        <w:t>А.Е. История водоснабжения и водоотведения в России. Ижевск. 2003.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Тезисы докладов и выступлений на конференции по научным основам</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горного законодательства Союза ССР и союзных республик, 29-30 марта 1962.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Удинцев</w:t>
      </w:r>
      <w:r>
        <w:rPr>
          <w:rStyle w:val="WW8Num3z0"/>
          <w:rFonts w:ascii="Verdana" w:hAnsi="Verdana"/>
          <w:color w:val="000000"/>
          <w:sz w:val="18"/>
          <w:szCs w:val="18"/>
        </w:rPr>
        <w:t> </w:t>
      </w:r>
      <w:r>
        <w:rPr>
          <w:rFonts w:ascii="Verdana" w:hAnsi="Verdana"/>
          <w:color w:val="000000"/>
          <w:sz w:val="18"/>
          <w:szCs w:val="18"/>
        </w:rPr>
        <w:t>Вс. Русское горноземельное право. Киев. Типография И. И. Чоколова, Фундуклеевская № 22, 1909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Ученые записки ВНИИСЗ.№ 23. 1971.; № 26, 1972.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 првавоотношении: Монография/АН СССР. Институт государства и права. М.: Юридическая литература, 1974.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Хрестоматия по всеобщей истории государства и права. Учеб пособие. Под ред. З.М.</w:t>
      </w:r>
      <w:r>
        <w:rPr>
          <w:rStyle w:val="WW8Num3z0"/>
          <w:rFonts w:ascii="Verdana" w:hAnsi="Verdana"/>
          <w:color w:val="000000"/>
          <w:sz w:val="18"/>
          <w:szCs w:val="18"/>
        </w:rPr>
        <w:t> </w:t>
      </w:r>
      <w:r>
        <w:rPr>
          <w:rStyle w:val="WW8Num4z0"/>
          <w:rFonts w:ascii="Verdana" w:hAnsi="Verdana"/>
          <w:color w:val="4682B4"/>
          <w:sz w:val="18"/>
          <w:szCs w:val="18"/>
        </w:rPr>
        <w:t>Черниловского</w:t>
      </w:r>
      <w:r>
        <w:rPr>
          <w:rFonts w:ascii="Verdana" w:hAnsi="Verdana"/>
          <w:color w:val="000000"/>
          <w:sz w:val="18"/>
          <w:szCs w:val="18"/>
        </w:rPr>
        <w:t>, составитель В.Н. Садиков. М. 1994.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Хрестоматия по истории Древнего Востока. М. 1980. Ч.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Штоф А. Горное право. Сравнительное изложение горных законов, действующих в России и главнейших горнопромышленныхгосударствах Западной Европы. СПб. Типография Стасюлевича. 1896 г. // Электронная библиотека «</w:t>
      </w:r>
      <w:r>
        <w:rPr>
          <w:rStyle w:val="WW8Num4z0"/>
          <w:rFonts w:ascii="Verdana" w:hAnsi="Verdana"/>
          <w:color w:val="4682B4"/>
          <w:sz w:val="18"/>
          <w:szCs w:val="18"/>
        </w:rPr>
        <w:t>Гарант</w:t>
      </w:r>
      <w:r>
        <w:rPr>
          <w:rFonts w:ascii="Verdana" w:hAnsi="Verdana"/>
          <w:color w:val="000000"/>
          <w:sz w:val="18"/>
          <w:szCs w:val="18"/>
        </w:rPr>
        <w:t>».</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Экологическое право: учебник / под ред. С.А. Боголюбова. 3-е изд., перераб. и доп.- М.: Изд-во Юрайт; ИД Юрайт, 2011.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Экологическое право: Учебник для вузов / под ред. С.А. Боголюбова. М.: Высшее образование, 2007.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Экология. Юридический энциклопедический словарь / Под ред. Проф. С.А. Боголюбова. М.: Изд-во НОРМА, 2000.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Эффективность юридической ответственности в охране окружающей среды. Под ред.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Н.И. Краснова. М.: Наука, 1985.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Юридическая ответственность за экологические правонарушения / под ред.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H.A. Духно. М.: Юридический институт Московского государственного университета путей сообщения. 2001.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Юридическая техника: Учебное пособие по подготовке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органами исполнительной власти. /Под ред. член-кор.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проф. H.A. Власенко. ИЗиСП М.: Эксмо,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Язык закона /Под ред. A.C. Пиголкина. М.: Юридическая литература, 1990.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A.C. Применение мер юридической ответственности за экологические правонарушения. Учебное пособие. Домодедово.:</w:t>
      </w:r>
      <w:r>
        <w:rPr>
          <w:rStyle w:val="WW8Num3z0"/>
          <w:rFonts w:ascii="Verdana" w:hAnsi="Verdana"/>
          <w:color w:val="000000"/>
          <w:sz w:val="18"/>
          <w:szCs w:val="18"/>
        </w:rPr>
        <w:t> </w:t>
      </w:r>
      <w:r>
        <w:rPr>
          <w:rStyle w:val="WW8Num4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МВД России, 1999.Научные и публицистические</w:t>
      </w:r>
      <w:r>
        <w:rPr>
          <w:rStyle w:val="WW8Num3z0"/>
          <w:rFonts w:ascii="Verdana" w:hAnsi="Verdana"/>
          <w:color w:val="000000"/>
          <w:sz w:val="18"/>
          <w:szCs w:val="18"/>
        </w:rPr>
        <w:t> </w:t>
      </w:r>
      <w:r>
        <w:rPr>
          <w:rStyle w:val="WW8Num4z0"/>
          <w:rFonts w:ascii="Verdana" w:hAnsi="Verdana"/>
          <w:color w:val="4682B4"/>
          <w:sz w:val="18"/>
          <w:szCs w:val="18"/>
        </w:rPr>
        <w:t>статьи</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Солнцев A.M. Подземные воды новый объект международно-правового регулирования. // Международное право, 2009. №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Авилов</w:t>
      </w:r>
      <w:r>
        <w:rPr>
          <w:rStyle w:val="WW8Num3z0"/>
          <w:rFonts w:ascii="Verdana" w:hAnsi="Verdana"/>
          <w:color w:val="000000"/>
          <w:sz w:val="18"/>
          <w:szCs w:val="18"/>
        </w:rPr>
        <w:t> </w:t>
      </w:r>
      <w:r>
        <w:rPr>
          <w:rFonts w:ascii="Verdana" w:hAnsi="Verdana"/>
          <w:color w:val="000000"/>
          <w:sz w:val="18"/>
          <w:szCs w:val="18"/>
        </w:rPr>
        <w:t>В.А., Авилова С.Д. Развитие науки ресурсологии // Научно-информационный и проблемно-аналитический Бюллетень «</w:t>
      </w:r>
      <w:r>
        <w:rPr>
          <w:rStyle w:val="WW8Num4z0"/>
          <w:rFonts w:ascii="Verdana" w:hAnsi="Verdana"/>
          <w:color w:val="4682B4"/>
          <w:sz w:val="18"/>
          <w:szCs w:val="18"/>
        </w:rPr>
        <w:t>Использование и охрана природных ресурсов в России</w:t>
      </w:r>
      <w:r>
        <w:rPr>
          <w:rFonts w:ascii="Verdana" w:hAnsi="Verdana"/>
          <w:color w:val="000000"/>
          <w:sz w:val="18"/>
          <w:szCs w:val="18"/>
        </w:rPr>
        <w:t>». 2011. № 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В.Б. Основные направления совершенствования законодательства Российской Федерации в сфере государственного мониторинга состояния недр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2009. № 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Бевзенко</w:t>
      </w:r>
      <w:r>
        <w:rPr>
          <w:rStyle w:val="WW8Num3z0"/>
          <w:rFonts w:ascii="Verdana" w:hAnsi="Verdana"/>
          <w:color w:val="000000"/>
          <w:sz w:val="18"/>
          <w:szCs w:val="18"/>
        </w:rPr>
        <w:t> </w:t>
      </w:r>
      <w:r>
        <w:rPr>
          <w:rFonts w:ascii="Verdana" w:hAnsi="Verdana"/>
          <w:color w:val="000000"/>
          <w:sz w:val="18"/>
          <w:szCs w:val="18"/>
        </w:rPr>
        <w:t>P.C. Пользование недрами без лицензии:</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и частноправовой аспекты // Вестник ВАС РФ, 2007. № 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Белецкая</w:t>
      </w:r>
      <w:r>
        <w:rPr>
          <w:rStyle w:val="WW8Num3z0"/>
          <w:rFonts w:ascii="Verdana" w:hAnsi="Verdana"/>
          <w:color w:val="000000"/>
          <w:sz w:val="18"/>
          <w:szCs w:val="18"/>
        </w:rPr>
        <w:t> </w:t>
      </w:r>
      <w:r>
        <w:rPr>
          <w:rFonts w:ascii="Verdana" w:hAnsi="Verdana"/>
          <w:color w:val="000000"/>
          <w:sz w:val="18"/>
          <w:szCs w:val="18"/>
        </w:rPr>
        <w:t>Р.И. Правовая охрана подземных водных объектов от загрязнения // Право и государство: теория и практика. 2010. №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Белецкая</w:t>
      </w:r>
      <w:r>
        <w:rPr>
          <w:rStyle w:val="WW8Num3z0"/>
          <w:rFonts w:ascii="Verdana" w:hAnsi="Verdana"/>
          <w:color w:val="000000"/>
          <w:sz w:val="18"/>
          <w:szCs w:val="18"/>
        </w:rPr>
        <w:t> </w:t>
      </w:r>
      <w:r>
        <w:rPr>
          <w:rFonts w:ascii="Verdana" w:hAnsi="Verdana"/>
          <w:color w:val="000000"/>
          <w:sz w:val="18"/>
          <w:szCs w:val="18"/>
        </w:rPr>
        <w:t>Р.И. Правовая охрана подземных водных объектов от истощения. // Право и государство: теория и практика. 2011. № 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Белецкая</w:t>
      </w:r>
      <w:r>
        <w:rPr>
          <w:rStyle w:val="WW8Num3z0"/>
          <w:rFonts w:ascii="Verdana" w:hAnsi="Verdana"/>
          <w:color w:val="000000"/>
          <w:sz w:val="18"/>
          <w:szCs w:val="18"/>
        </w:rPr>
        <w:t> </w:t>
      </w:r>
      <w:r>
        <w:rPr>
          <w:rFonts w:ascii="Verdana" w:hAnsi="Verdana"/>
          <w:color w:val="000000"/>
          <w:sz w:val="18"/>
          <w:szCs w:val="18"/>
        </w:rPr>
        <w:t>Р.И. Правовая охрана подземных водных объектов от засорения // Право и государство: теория и практика. 2010. №11.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Белецкая</w:t>
      </w:r>
      <w:r>
        <w:rPr>
          <w:rStyle w:val="WW8Num3z0"/>
          <w:rFonts w:ascii="Verdana" w:hAnsi="Verdana"/>
          <w:color w:val="000000"/>
          <w:sz w:val="18"/>
          <w:szCs w:val="18"/>
        </w:rPr>
        <w:t> </w:t>
      </w:r>
      <w:r>
        <w:rPr>
          <w:rFonts w:ascii="Verdana" w:hAnsi="Verdana"/>
          <w:color w:val="000000"/>
          <w:sz w:val="18"/>
          <w:szCs w:val="18"/>
        </w:rPr>
        <w:t>Р.И. Правовая охрана водных объектов от загрязнения // Аграрное и земельное право. 2008. № 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Правовая защита российских природных ресурсов // Журнал российского права. 2005. № 12.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Ответственность за ведение экологического мониторинга // Право и экономика. 2007. № 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Экосистемный подход в праве // Экологическое право. 2008.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Потенциал природы как методологическое основание государственной экологической политики и экологического права // Экологическое право. 2010. № 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Участки недр местного значения: необходимость совершенствования законодательства Российской Федерации // Сборник докладов научной конференции «</w:t>
      </w:r>
      <w:r>
        <w:rPr>
          <w:rStyle w:val="WW8Num4z0"/>
          <w:rFonts w:ascii="Verdana" w:hAnsi="Verdana"/>
          <w:color w:val="4682B4"/>
          <w:sz w:val="18"/>
          <w:szCs w:val="18"/>
        </w:rPr>
        <w:t>Актуальные проблемы горного права</w:t>
      </w:r>
      <w:r>
        <w:rPr>
          <w:rFonts w:ascii="Verdana" w:hAnsi="Verdana"/>
          <w:color w:val="000000"/>
          <w:sz w:val="18"/>
          <w:szCs w:val="18"/>
        </w:rPr>
        <w:t>». М.: МГЮА.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Возмещение вреда, причиненного здоровью</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неблагоприятным воздействием окружающей среды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1994. № 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Василькова</w:t>
      </w:r>
      <w:r>
        <w:rPr>
          <w:rStyle w:val="WW8Num3z0"/>
          <w:rFonts w:ascii="Verdana" w:hAnsi="Verdana"/>
          <w:color w:val="000000"/>
          <w:sz w:val="18"/>
          <w:szCs w:val="18"/>
        </w:rPr>
        <w:t> </w:t>
      </w:r>
      <w:r>
        <w:rPr>
          <w:rFonts w:ascii="Verdana" w:hAnsi="Verdana"/>
          <w:color w:val="000000"/>
          <w:sz w:val="18"/>
          <w:szCs w:val="18"/>
        </w:rPr>
        <w:t>В.В. Механизм и порядок получения права пользования недрами для добычи подземных вод // Экология производства. 2006. № 12.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Попов И.В. Место уголовной ответственности в системе юридической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возлагаемой</w:t>
      </w:r>
      <w:r>
        <w:rPr>
          <w:rStyle w:val="WW8Num3z0"/>
          <w:rFonts w:ascii="Verdana" w:hAnsi="Verdana"/>
          <w:color w:val="000000"/>
          <w:sz w:val="18"/>
          <w:szCs w:val="18"/>
        </w:rPr>
        <w:t> </w:t>
      </w:r>
      <w:r>
        <w:rPr>
          <w:rFonts w:ascii="Verdana" w:hAnsi="Verdana"/>
          <w:color w:val="000000"/>
          <w:sz w:val="18"/>
          <w:szCs w:val="18"/>
        </w:rPr>
        <w:t>за экологические правонарушения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2007. № 24.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Виноградова Е. Юридические лица должны нести уголовную ответственность // Российская юстиция. 2001. № 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Судебные правовые дефиниции: природа, функции, основания деления и виды // Журнал российского права. 2009. № 12.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Неопределенность в праве: понятие и пути исследования // Российское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2006. № 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Высторобец</w:t>
      </w:r>
      <w:r>
        <w:rPr>
          <w:rStyle w:val="WW8Num3z0"/>
          <w:rFonts w:ascii="Verdana" w:hAnsi="Verdana"/>
          <w:color w:val="000000"/>
          <w:sz w:val="18"/>
          <w:szCs w:val="18"/>
        </w:rPr>
        <w:t> </w:t>
      </w:r>
      <w:r>
        <w:rPr>
          <w:rFonts w:ascii="Verdana" w:hAnsi="Verdana"/>
          <w:color w:val="000000"/>
          <w:sz w:val="18"/>
          <w:szCs w:val="18"/>
        </w:rPr>
        <w:t>Е.А. Роль международных организаций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экологических правонарушений // Сб. науч. трудов МНЭПУ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экологических правонарушений». М. 2000.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C.B. Очерки истории экологического права. Управление природопользованием и контроль за ним по советскому законодательству 1917-1930-гг. // Вестник Московского Университета. Cep.l 1.Право. 1991. № 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Гулак</w:t>
      </w:r>
      <w:r>
        <w:rPr>
          <w:rStyle w:val="WW8Num3z0"/>
          <w:rFonts w:ascii="Verdana" w:hAnsi="Verdana"/>
          <w:color w:val="000000"/>
          <w:sz w:val="18"/>
          <w:szCs w:val="18"/>
        </w:rPr>
        <w:t> </w:t>
      </w:r>
      <w:r>
        <w:rPr>
          <w:rFonts w:ascii="Verdana" w:hAnsi="Verdana"/>
          <w:color w:val="000000"/>
          <w:sz w:val="18"/>
          <w:szCs w:val="18"/>
        </w:rPr>
        <w:t>Н.В. Принципы правовой охраны природных объектов и окружающей среды от загрязнения // Аграрное и земельное право. 2005. №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Дубовик О.JI. Реализация административной ответственности за нарушение экологических требований при производстве работ. // Аграрное и земельное право. 2006. № 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Дубовик O.JI. Анализ состояния экологической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правонарушаемости. // Аграрное и земельное право. 2006. № 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Дубовик O.JI. Новое в правовом регулировании принципов водного законодательства Российской Федерации // Аграрное и земельное право. 2007. № 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Дубовик O.JI.</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экологические правонарушения: предварительная оценка реформы законодательства // Экологическое право. 2002. № 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Проблемы содержания экологического права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 Аграрное и земельное право. 2006. № 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Развитие института юридической ответственности за экологические правонарушения в эколого-правовых исследованиях // Экологическое право. 2007. № 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Заславская JI.A. «</w:t>
      </w:r>
      <w:r>
        <w:rPr>
          <w:rStyle w:val="WW8Num4z0"/>
          <w:rFonts w:ascii="Verdana" w:hAnsi="Verdana"/>
          <w:color w:val="4682B4"/>
          <w:sz w:val="18"/>
          <w:szCs w:val="18"/>
        </w:rPr>
        <w:t>О создании специального государственного органа по охране природы</w:t>
      </w:r>
      <w:r>
        <w:rPr>
          <w:rFonts w:ascii="Verdana" w:hAnsi="Verdana"/>
          <w:color w:val="000000"/>
          <w:sz w:val="18"/>
          <w:szCs w:val="18"/>
        </w:rPr>
        <w:t>» // Ученые записки ВНИИСЗ. 1971.Вып. 23.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Заславская JI.A. Соотношение земельного, водного, лесного и горного законодательства //Ученые записки ВНИИСЗ. 1969. Вып. 18.212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Законодательство о недрах // Советское государство и право. 1977. № 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В.Б. Ресурсы недр в законодательстве о недропользовании: основные понятия и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 НефтьГазПраво. 2011. №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В.Б. Недра и Закон РФ «</w:t>
      </w:r>
      <w:r>
        <w:rPr>
          <w:rStyle w:val="WW8Num4z0"/>
          <w:rFonts w:ascii="Verdana" w:hAnsi="Verdana"/>
          <w:color w:val="4682B4"/>
          <w:sz w:val="18"/>
          <w:szCs w:val="18"/>
        </w:rPr>
        <w:t>О недрах</w:t>
      </w:r>
      <w:r>
        <w:rPr>
          <w:rFonts w:ascii="Verdana" w:hAnsi="Verdana"/>
          <w:color w:val="000000"/>
          <w:sz w:val="18"/>
          <w:szCs w:val="18"/>
        </w:rPr>
        <w:t>»: проблема соотношения понятий // НефтьГазПраво. 2010. № 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289.</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Юридическая ответственность за нарушение законодательства о недрах // Аграрное и земельное право. 2006. № 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Природоресурсное право и его пределы как интегрированной отрасли права // Вестник московского университета Сер. XII: Право. 1967. №6.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Касаев</w:t>
      </w:r>
      <w:r>
        <w:rPr>
          <w:rStyle w:val="WW8Num3z0"/>
          <w:rFonts w:ascii="Verdana" w:hAnsi="Verdana"/>
          <w:color w:val="000000"/>
          <w:sz w:val="18"/>
          <w:szCs w:val="18"/>
        </w:rPr>
        <w:t> </w:t>
      </w:r>
      <w:r>
        <w:rPr>
          <w:rFonts w:ascii="Verdana" w:hAnsi="Verdana"/>
          <w:color w:val="000000"/>
          <w:sz w:val="18"/>
          <w:szCs w:val="18"/>
        </w:rPr>
        <w:t>Э.О. Недропользование: правовые проблемы истории, терминологии и современности // НефтьГазПраво. 2009. №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Правовое регулирование возмещения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Экологическое право. 2008. № 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Козловский Е. Геология как жертва экономических реформ // Промышленные ведомости. 2004. № 1,2.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Завещание экологам // Экологическое право. 2001. № 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 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К вопросу об эффективности норм «</w:t>
      </w:r>
      <w:r>
        <w:rPr>
          <w:rStyle w:val="WW8Num4z0"/>
          <w:rFonts w:ascii="Verdana" w:hAnsi="Verdana"/>
          <w:color w:val="4682B4"/>
          <w:sz w:val="18"/>
          <w:szCs w:val="18"/>
        </w:rPr>
        <w:t>мягкого</w:t>
      </w:r>
      <w:r>
        <w:rPr>
          <w:rFonts w:ascii="Verdana" w:hAnsi="Verdana"/>
          <w:color w:val="000000"/>
          <w:sz w:val="18"/>
          <w:szCs w:val="18"/>
        </w:rPr>
        <w:t>» международного экологического права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2007, № 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Корбут</w:t>
      </w:r>
      <w:r>
        <w:rPr>
          <w:rStyle w:val="WW8Num3z0"/>
          <w:rFonts w:ascii="Verdana" w:hAnsi="Verdana"/>
          <w:color w:val="000000"/>
          <w:sz w:val="18"/>
          <w:szCs w:val="18"/>
        </w:rPr>
        <w:t> </w:t>
      </w:r>
      <w:r>
        <w:rPr>
          <w:rFonts w:ascii="Verdana" w:hAnsi="Verdana"/>
          <w:color w:val="000000"/>
          <w:sz w:val="18"/>
          <w:szCs w:val="18"/>
        </w:rPr>
        <w:t>Л.В., Баскин Ю.Я., Международно-правовой режим подземных вод // Советский ежегодник международного права. М.: Наука, 1988.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М.В. Некоторые криминологические проблемы охраны окружающей среды. // Аграрное и земельное право. 2006. № 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А.Е. Проблемы лицензирования недропользования и госэкспертизы запасов подземных вод // Экология производства. 2011. № 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Лукьяненко В., Быстров Г. Договор водопользования: содержание, порядок заключения и использования // Хозяйство и право. 2007. № 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Лю Хунянь. Юридическая ответственность за экологические правонарушения в России и в Китае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2007.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Б.С. Еще раз о воде и Водном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газета Природоресурсные ведомости. 2009. № 8 (347). Август.</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Правовые формы возмещения экологического вреда. // Государство и право 2006. № 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Натальчук</w:t>
      </w:r>
      <w:r>
        <w:rPr>
          <w:rStyle w:val="WW8Num3z0"/>
          <w:rFonts w:ascii="Verdana" w:hAnsi="Verdana"/>
          <w:color w:val="000000"/>
          <w:sz w:val="18"/>
          <w:szCs w:val="18"/>
        </w:rPr>
        <w:t> </w:t>
      </w:r>
      <w:r>
        <w:rPr>
          <w:rFonts w:ascii="Verdana" w:hAnsi="Verdana"/>
          <w:color w:val="000000"/>
          <w:sz w:val="18"/>
          <w:szCs w:val="18"/>
        </w:rPr>
        <w:t>С.М. Мировой опыт применения водного законодательства // Природные ресурсы России. Спецвыпуск. 2003.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Водные кодексы (законы) стран СНГ: сравнительный анализ //Право и экономика. 2000. № 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Критическое прочтение Закона «</w:t>
      </w:r>
      <w:r>
        <w:rPr>
          <w:rStyle w:val="WW8Num4z0"/>
          <w:rFonts w:ascii="Verdana" w:hAnsi="Verdana"/>
          <w:color w:val="4682B4"/>
          <w:sz w:val="18"/>
          <w:szCs w:val="18"/>
        </w:rPr>
        <w:t>О недрах</w:t>
      </w:r>
      <w:r>
        <w:rPr>
          <w:rFonts w:ascii="Verdana" w:hAnsi="Verdana"/>
          <w:color w:val="000000"/>
          <w:sz w:val="18"/>
          <w:szCs w:val="18"/>
        </w:rPr>
        <w:t>»: понятия, институты, терминология // НефтьГазПраво. 2007. № 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Объект и предмет правовой охраны природы в СССР // Советское государство и право, 1976. № 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Пуряева</w:t>
      </w:r>
      <w:r>
        <w:rPr>
          <w:rStyle w:val="WW8Num3z0"/>
          <w:rFonts w:ascii="Verdana" w:hAnsi="Verdana"/>
          <w:color w:val="000000"/>
          <w:sz w:val="18"/>
          <w:szCs w:val="18"/>
        </w:rPr>
        <w:t> </w:t>
      </w:r>
      <w:r>
        <w:rPr>
          <w:rFonts w:ascii="Verdana" w:hAnsi="Verdana"/>
          <w:color w:val="000000"/>
          <w:sz w:val="18"/>
          <w:szCs w:val="18"/>
        </w:rPr>
        <w:t>А.Ю. Проблемы соотношения смежных отраслей права в сфере природопользования // Журнал российского права. 2008. № 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Петров Н. Грядут ли «</w:t>
      </w:r>
      <w:r>
        <w:rPr>
          <w:rStyle w:val="WW8Num4z0"/>
          <w:rFonts w:ascii="Verdana" w:hAnsi="Verdana"/>
          <w:color w:val="4682B4"/>
          <w:sz w:val="18"/>
          <w:szCs w:val="18"/>
        </w:rPr>
        <w:t>водные войны</w:t>
      </w:r>
      <w:r>
        <w:rPr>
          <w:rFonts w:ascii="Verdana" w:hAnsi="Verdana"/>
          <w:color w:val="000000"/>
          <w:sz w:val="18"/>
          <w:szCs w:val="18"/>
        </w:rPr>
        <w:t>»? // Азия и Африка сегодня. 2008. № 12.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Седов</w:t>
      </w:r>
      <w:r>
        <w:rPr>
          <w:rStyle w:val="WW8Num3z0"/>
          <w:rFonts w:ascii="Verdana" w:hAnsi="Verdana"/>
          <w:color w:val="000000"/>
          <w:sz w:val="18"/>
          <w:szCs w:val="18"/>
        </w:rPr>
        <w:t> </w:t>
      </w:r>
      <w:r>
        <w:rPr>
          <w:rFonts w:ascii="Verdana" w:hAnsi="Verdana"/>
          <w:color w:val="000000"/>
          <w:sz w:val="18"/>
          <w:szCs w:val="18"/>
        </w:rPr>
        <w:t>Н.В. Подземные воды как объект права Российской Федерации // Разведка и охрана недр. № 6. 2008.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Подземные воды защитить договором // Законодательство и экономика. № 6. 2005.</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Правовая охрана вод в свете Водной стратегии России // Журнал российского права. 2010. № 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Ю.В. Подземные воды на территории Саратовской области: состояние и правовое регулирование их использования.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2003. № 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Тимофеев JI.A. Водный кодекс: год спустя // Экологическое право 2008. №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Титовнина Т.Я. Вопросы совершенствования правовой охраны подземных вод // Охрана окружающей среды: управление, право. Киев. 1982 г.</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E.H. Формирование уголовно-правовой системы Европейского союза // Журнал российского права. 2007. № 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317.</w:t>
      </w:r>
      <w:r>
        <w:rPr>
          <w:rStyle w:val="WW8Num3z0"/>
          <w:rFonts w:ascii="Verdana" w:hAnsi="Verdana"/>
          <w:color w:val="000000"/>
          <w:sz w:val="18"/>
          <w:szCs w:val="18"/>
        </w:rPr>
        <w:t> </w:t>
      </w:r>
      <w:r>
        <w:rPr>
          <w:rStyle w:val="WW8Num4z0"/>
          <w:rFonts w:ascii="Verdana" w:hAnsi="Verdana"/>
          <w:color w:val="4682B4"/>
          <w:sz w:val="18"/>
          <w:szCs w:val="18"/>
        </w:rPr>
        <w:t>Филоник</w:t>
      </w:r>
      <w:r>
        <w:rPr>
          <w:rStyle w:val="WW8Num3z0"/>
          <w:rFonts w:ascii="Verdana" w:hAnsi="Verdana"/>
          <w:color w:val="000000"/>
          <w:sz w:val="18"/>
          <w:szCs w:val="18"/>
        </w:rPr>
        <w:t> </w:t>
      </w:r>
      <w:r>
        <w:rPr>
          <w:rFonts w:ascii="Verdana" w:hAnsi="Verdana"/>
          <w:color w:val="000000"/>
          <w:sz w:val="18"/>
          <w:szCs w:val="18"/>
        </w:rPr>
        <w:t>А.О. Вода на ближнем Востоке: объект сотрудничества или повод к войне? // Азия и Африка сегодня. 2009. № 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Хасанов</w:t>
      </w:r>
      <w:r>
        <w:rPr>
          <w:rStyle w:val="WW8Num3z0"/>
          <w:rFonts w:ascii="Verdana" w:hAnsi="Verdana"/>
          <w:color w:val="000000"/>
          <w:sz w:val="18"/>
          <w:szCs w:val="18"/>
        </w:rPr>
        <w:t> </w:t>
      </w:r>
      <w:r>
        <w:rPr>
          <w:rFonts w:ascii="Verdana" w:hAnsi="Verdana"/>
          <w:color w:val="000000"/>
          <w:sz w:val="18"/>
          <w:szCs w:val="18"/>
        </w:rPr>
        <w:t>Д.Г. Природопользование и негативное воздействие на окружающую среду: проблема соотношения понятий //Экологическое прав. 2008. № 3.</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проблемы соотношения водного законодательства и законодательства о недрах при регулировании добычи подземных вод. // Экологическое право. Спец. выпуск. 2005. № 1.</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Соотношение водного законодательства и законодательства о недрах при регулировании добычи подземных вод: актуальны вопросы и 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 Законодательство. 2006. № 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Цибудеева</w:t>
      </w:r>
      <w:r>
        <w:rPr>
          <w:rStyle w:val="WW8Num3z0"/>
          <w:rFonts w:ascii="Verdana" w:hAnsi="Verdana"/>
          <w:color w:val="000000"/>
          <w:sz w:val="18"/>
          <w:szCs w:val="18"/>
        </w:rPr>
        <w:t> </w:t>
      </w:r>
      <w:r>
        <w:rPr>
          <w:rFonts w:ascii="Verdana" w:hAnsi="Verdana"/>
          <w:color w:val="000000"/>
          <w:sz w:val="18"/>
          <w:szCs w:val="18"/>
        </w:rPr>
        <w:t>Д.Ц., Молотов B.C. Вопросы экологического нормирования водопользования в Байкальском регионе // Научно-информационный и проблемно-аналитический Бюллетень «</w:t>
      </w:r>
      <w:r>
        <w:rPr>
          <w:rStyle w:val="WW8Num4z0"/>
          <w:rFonts w:ascii="Verdana" w:hAnsi="Verdana"/>
          <w:color w:val="4682B4"/>
          <w:sz w:val="18"/>
          <w:szCs w:val="18"/>
        </w:rPr>
        <w:t>Использование и охрана природных ресурсов в России</w:t>
      </w:r>
      <w:r>
        <w:rPr>
          <w:rFonts w:ascii="Verdana" w:hAnsi="Verdana"/>
          <w:color w:val="000000"/>
          <w:sz w:val="18"/>
          <w:szCs w:val="18"/>
        </w:rPr>
        <w:t>».2011. № 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Чернодоля Г.А. Куда мы приехали с понятийным аппаратом Водного кодекса // газета</w:t>
      </w:r>
      <w:r>
        <w:rPr>
          <w:rStyle w:val="WW8Num3z0"/>
          <w:rFonts w:ascii="Verdana" w:hAnsi="Verdana"/>
          <w:color w:val="000000"/>
          <w:sz w:val="18"/>
          <w:szCs w:val="18"/>
        </w:rPr>
        <w:t> </w:t>
      </w:r>
      <w:r>
        <w:rPr>
          <w:rStyle w:val="WW8Num4z0"/>
          <w:rFonts w:ascii="Verdana" w:hAnsi="Verdana"/>
          <w:color w:val="4682B4"/>
          <w:sz w:val="18"/>
          <w:szCs w:val="18"/>
        </w:rPr>
        <w:t>Природоресурсные</w:t>
      </w:r>
      <w:r>
        <w:rPr>
          <w:rStyle w:val="WW8Num3z0"/>
          <w:rFonts w:ascii="Verdana" w:hAnsi="Verdana"/>
          <w:color w:val="000000"/>
          <w:sz w:val="18"/>
          <w:szCs w:val="18"/>
        </w:rPr>
        <w:t> </w:t>
      </w:r>
      <w:r>
        <w:rPr>
          <w:rFonts w:ascii="Verdana" w:hAnsi="Verdana"/>
          <w:color w:val="000000"/>
          <w:sz w:val="18"/>
          <w:szCs w:val="18"/>
        </w:rPr>
        <w:t>ведомости. 2010. № 5 (356) май.</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Чертова</w:t>
      </w:r>
      <w:r>
        <w:rPr>
          <w:rStyle w:val="WW8Num3z0"/>
          <w:rFonts w:ascii="Verdana" w:hAnsi="Verdana"/>
          <w:color w:val="000000"/>
          <w:sz w:val="18"/>
          <w:szCs w:val="18"/>
        </w:rPr>
        <w:t> </w:t>
      </w:r>
      <w:r>
        <w:rPr>
          <w:rFonts w:ascii="Verdana" w:hAnsi="Verdana"/>
          <w:color w:val="000000"/>
          <w:sz w:val="18"/>
          <w:szCs w:val="18"/>
        </w:rPr>
        <w:t>H.A., Ненашев A.A. Уголовно-правовые аспекты обеспечения экологической безопасности водной среды (на материале Архангельской области). Архангельск. Поморский Университет. 2006.</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К вопросу понятия природоресурсного права // Аграрное и земельное право. 2006. № 8.Диссертации, авторефераты:</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Дис. .д.ю.н. М. 1992.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Н.М. Правовое регулирование государственного экологического контроля в РФ: Автореф. дис.к.ю.н. М.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К.С. Системные связи принципов права: теоретические проблемы. // Автореф. Диссертации, к.ю.н. Саратов.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Правовые проблемы муниципального экологического контроля. Дис.к.ю.н. М. 2004.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Комиссаренко</w:t>
      </w:r>
      <w:r>
        <w:rPr>
          <w:rStyle w:val="WW8Num3z0"/>
          <w:rFonts w:ascii="Verdana" w:hAnsi="Verdana"/>
          <w:color w:val="000000"/>
          <w:sz w:val="18"/>
          <w:szCs w:val="18"/>
        </w:rPr>
        <w:t> </w:t>
      </w:r>
      <w:r>
        <w:rPr>
          <w:rFonts w:ascii="Verdana" w:hAnsi="Verdana"/>
          <w:color w:val="000000"/>
          <w:sz w:val="18"/>
          <w:szCs w:val="18"/>
        </w:rPr>
        <w:t>B.C. Правовое регулирование охраны недр и окружающей среды при освоении месторождений нефти и газа. Дис.к.ю.н. М. 2004.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Мустафа Абдель Азим Мухамед Халиль. Проблема водных ресурсов в международных отношениях на Ближнем Востоке (2 пол.XX века). Автореф. к.и.н. М. 2004.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A.A. Преступное загрязнение воды в России: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Автореф. на соискание степени к.ю.н. Челябинск. 2010.</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O.A. Правовая охрана поверхностных вод от загрязнения в Российской Федерации. Дис.к.ю.н. М. 2008.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Самарина</w:t>
      </w:r>
      <w:r>
        <w:rPr>
          <w:rStyle w:val="WW8Num3z0"/>
          <w:rFonts w:ascii="Verdana" w:hAnsi="Verdana"/>
          <w:color w:val="000000"/>
          <w:sz w:val="18"/>
          <w:szCs w:val="18"/>
        </w:rPr>
        <w:t> </w:t>
      </w:r>
      <w:r>
        <w:rPr>
          <w:rFonts w:ascii="Verdana" w:hAnsi="Verdana"/>
          <w:color w:val="000000"/>
          <w:sz w:val="18"/>
          <w:szCs w:val="18"/>
        </w:rPr>
        <w:t>Т.В. История и правовое регулирование отечественного курортного дела (первая половина XVIII-XXI вв.). // Автореф. Диссертации, к.ю.н. М.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Титовнина Т.Я. Правовая охрана подземных вод в Белорусской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Диссертация, к.ю.н. Минск. 1977.</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Ушакова JT. Н. Дефиниция как нетипичное правовое средство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Автореф. Дис.к.ю.н. Тамбов, 2009.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Хайретдинова</w:t>
      </w:r>
      <w:r>
        <w:rPr>
          <w:rStyle w:val="WW8Num3z0"/>
          <w:rFonts w:ascii="Verdana" w:hAnsi="Verdana"/>
          <w:color w:val="000000"/>
          <w:sz w:val="18"/>
          <w:szCs w:val="18"/>
        </w:rPr>
        <w:t> </w:t>
      </w:r>
      <w:r>
        <w:rPr>
          <w:rFonts w:ascii="Verdana" w:hAnsi="Verdana"/>
          <w:color w:val="000000"/>
          <w:sz w:val="18"/>
          <w:szCs w:val="18"/>
        </w:rPr>
        <w:t>М.Д. Законодательная дефиниция (проблемы теории и практики) Автореф. Дис.к.ю.н. Нижний Новгород. 2008.</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Хлуденева</w:t>
      </w:r>
      <w:r>
        <w:rPr>
          <w:rStyle w:val="WW8Num3z0"/>
          <w:rFonts w:ascii="Verdana" w:hAnsi="Verdana"/>
          <w:color w:val="000000"/>
          <w:sz w:val="18"/>
          <w:szCs w:val="18"/>
        </w:rPr>
        <w:t> </w:t>
      </w:r>
      <w:r>
        <w:rPr>
          <w:rFonts w:ascii="Verdana" w:hAnsi="Verdana"/>
          <w:color w:val="000000"/>
          <w:sz w:val="18"/>
          <w:szCs w:val="18"/>
        </w:rPr>
        <w:t>Н.И. Коллизии в экологическом праве: Автореф. Дис.к.ю.н. М. 2007.Иностранные акты, иностранная литература, иностранные интернетресурсы378. California Water Code.</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Goveror's Land and Water Task Force.380. Texas Water Code.</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Geotermal Energy Research, Development and Demonstration Act, 1970 r.</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Safe Drinking Water Act, 1974.</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Natural Resources and Environmental Protection Act, 1994 (REPA).</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Groundwater Task Force, 1989.</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International Groundwater Law edited by Ludwik A. Teclaff ad Albert E. Utto (Lodo, Rome, New York: Ocean Publishers, Inc., 1981).</w:t>
      </w:r>
    </w:p>
    <w:p w:rsidR="002F37D5" w:rsidRPr="002F37D5" w:rsidRDefault="002F37D5" w:rsidP="002F37D5">
      <w:pPr>
        <w:pStyle w:val="WW8Num2z0"/>
        <w:shd w:val="clear" w:color="auto" w:fill="F7F7F7"/>
        <w:spacing w:line="270" w:lineRule="atLeast"/>
        <w:jc w:val="both"/>
        <w:rPr>
          <w:rFonts w:ascii="Verdana" w:hAnsi="Verdana"/>
          <w:color w:val="000000"/>
          <w:sz w:val="18"/>
          <w:szCs w:val="18"/>
          <w:lang w:val="en-US"/>
        </w:rPr>
      </w:pPr>
      <w:r w:rsidRPr="002F37D5">
        <w:rPr>
          <w:rFonts w:ascii="Verdana" w:hAnsi="Verdana"/>
          <w:color w:val="000000"/>
          <w:sz w:val="18"/>
          <w:szCs w:val="18"/>
          <w:lang w:val="en-US"/>
        </w:rPr>
        <w:lastRenderedPageBreak/>
        <w:t>344. Kersti Mechlem. International Groundwater Law: towards closing the gaps. // Yearbook of International Environmental Law. Vol. 14, 2003, Oxford Press.</w:t>
      </w:r>
    </w:p>
    <w:p w:rsidR="002F37D5" w:rsidRPr="002F37D5" w:rsidRDefault="002F37D5" w:rsidP="002F37D5">
      <w:pPr>
        <w:pStyle w:val="WW8Num2z0"/>
        <w:shd w:val="clear" w:color="auto" w:fill="F7F7F7"/>
        <w:spacing w:line="270" w:lineRule="atLeast"/>
        <w:jc w:val="both"/>
        <w:rPr>
          <w:rFonts w:ascii="Verdana" w:hAnsi="Verdana"/>
          <w:color w:val="000000"/>
          <w:sz w:val="18"/>
          <w:szCs w:val="18"/>
          <w:lang w:val="en-US"/>
        </w:rPr>
      </w:pPr>
      <w:r w:rsidRPr="002F37D5">
        <w:rPr>
          <w:rFonts w:ascii="Verdana" w:hAnsi="Verdana"/>
          <w:color w:val="000000"/>
          <w:sz w:val="18"/>
          <w:szCs w:val="18"/>
          <w:lang w:val="en-US"/>
        </w:rPr>
        <w:t>345. Stefano Burchi, Kersti Mechlem. Groundwater and International Law. Compilation of treaties and other legal instruments // FAO/UESCO. 2005.</w:t>
      </w:r>
    </w:p>
    <w:p w:rsidR="002F37D5" w:rsidRDefault="002F37D5" w:rsidP="002F37D5">
      <w:pPr>
        <w:pStyle w:val="WW8Num2z0"/>
        <w:shd w:val="clear" w:color="auto" w:fill="F7F7F7"/>
        <w:spacing w:line="270" w:lineRule="atLeast"/>
        <w:jc w:val="both"/>
        <w:rPr>
          <w:rFonts w:ascii="Verdana" w:hAnsi="Verdana"/>
          <w:color w:val="000000"/>
          <w:sz w:val="18"/>
          <w:szCs w:val="18"/>
        </w:rPr>
      </w:pPr>
      <w:r w:rsidRPr="002F37D5">
        <w:rPr>
          <w:rFonts w:ascii="Verdana" w:hAnsi="Verdana"/>
          <w:color w:val="000000"/>
          <w:sz w:val="18"/>
          <w:szCs w:val="18"/>
          <w:lang w:val="en-US"/>
        </w:rPr>
        <w:t xml:space="preserve">346. Eckstei Y., Eckstei G. Groundwater Resourses and International Law in the Middle East Peace Process // Water Iteratioal.- </w:t>
      </w:r>
      <w:r>
        <w:rPr>
          <w:rFonts w:ascii="Verdana" w:hAnsi="Verdana"/>
          <w:color w:val="000000"/>
          <w:sz w:val="18"/>
          <w:szCs w:val="18"/>
        </w:rPr>
        <w:t>Vol.28. 2003. № 2.</w:t>
      </w:r>
    </w:p>
    <w:p w:rsidR="002F37D5" w:rsidRDefault="002F37D5" w:rsidP="002F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Gary Bryer and Elizabeth Purcell. Groundwater Law Sourcebook.</w:t>
      </w:r>
    </w:p>
    <w:p w:rsidR="002F37D5" w:rsidRDefault="002F37D5" w:rsidP="002F37D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2F37D5">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F6" w:rsidRDefault="00DF7DF6">
      <w:r>
        <w:separator/>
      </w:r>
    </w:p>
  </w:endnote>
  <w:endnote w:type="continuationSeparator" w:id="0">
    <w:p w:rsidR="00DF7DF6" w:rsidRDefault="00DF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F6" w:rsidRDefault="00DF7DF6">
      <w:r>
        <w:separator/>
      </w:r>
    </w:p>
  </w:footnote>
  <w:footnote w:type="continuationSeparator" w:id="0">
    <w:p w:rsidR="00DF7DF6" w:rsidRDefault="00DF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DF6"/>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24CE-5BAB-4300-AF8B-A87EFE0F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7012</TotalTime>
  <Pages>20</Pages>
  <Words>10555</Words>
  <Characters>60169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1684</cp:revision>
  <cp:lastPrinted>2009-02-06T08:36:00Z</cp:lastPrinted>
  <dcterms:created xsi:type="dcterms:W3CDTF">2015-03-22T11:10:00Z</dcterms:created>
  <dcterms:modified xsi:type="dcterms:W3CDTF">2015-09-16T09:10:00Z</dcterms:modified>
</cp:coreProperties>
</file>