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F18F92A" w14:textId="77777777" w:rsidR="00A04771" w:rsidRDefault="00A04771" w:rsidP="00A04771">
      <w:pPr>
        <w:pStyle w:val="1"/>
        <w:shd w:val="clear" w:color="auto" w:fill="F3F3F3"/>
        <w:spacing w:before="0" w:after="75" w:line="288" w:lineRule="atLeast"/>
        <w:rPr>
          <w:rFonts w:ascii="Tahoma" w:hAnsi="Tahoma" w:cs="Tahoma"/>
          <w:b w:val="0"/>
          <w:bCs w:val="0"/>
          <w:color w:val="535353"/>
          <w:sz w:val="29"/>
          <w:szCs w:val="29"/>
        </w:rPr>
      </w:pPr>
      <w:bookmarkStart w:id="0" w:name="й"/>
      <w:bookmarkEnd w:id="0"/>
      <w:r>
        <w:rPr>
          <w:rFonts w:ascii="Tahoma" w:hAnsi="Tahoma" w:cs="Tahoma"/>
          <w:b w:val="0"/>
          <w:bCs w:val="0"/>
          <w:color w:val="535353"/>
          <w:sz w:val="29"/>
          <w:szCs w:val="29"/>
        </w:rPr>
        <w:t>Гражданско-правовая конструкция юридического лица несобственника</w:t>
      </w:r>
    </w:p>
    <w:p w14:paraId="3E3AB17B" w14:textId="77777777" w:rsidR="00A04771" w:rsidRDefault="00A04771" w:rsidP="00A04771"/>
    <w:p w14:paraId="75DF96FB" w14:textId="77777777" w:rsidR="00A04771" w:rsidRDefault="00A04771" w:rsidP="00A04771"/>
    <w:p w14:paraId="1DB01DB6" w14:textId="77777777" w:rsidR="00A04771" w:rsidRDefault="00A04771" w:rsidP="00A04771"/>
    <w:p w14:paraId="204BC5D0" w14:textId="77777777" w:rsidR="00A04771" w:rsidRDefault="00A04771" w:rsidP="00A04771">
      <w:pPr>
        <w:suppressAutoHyphens w:val="0"/>
        <w:spacing w:line="270" w:lineRule="atLeast"/>
        <w:rPr>
          <w:rFonts w:ascii="Verdana" w:eastAsia="Times New Roman" w:hAnsi="Verdana" w:cs="Times New Roman"/>
          <w:b/>
          <w:bCs/>
          <w:color w:val="000000"/>
          <w:sz w:val="18"/>
          <w:szCs w:val="18"/>
          <w:lang w:eastAsia="ru-RU"/>
        </w:rPr>
      </w:pPr>
      <w:r>
        <w:rPr>
          <w:rFonts w:ascii="Verdana" w:hAnsi="Verdana"/>
          <w:b/>
          <w:bCs/>
          <w:color w:val="000000"/>
          <w:sz w:val="18"/>
          <w:szCs w:val="18"/>
        </w:rPr>
        <w:t>Год: </w:t>
      </w:r>
    </w:p>
    <w:p w14:paraId="15F06EB1" w14:textId="77777777" w:rsidR="00A04771" w:rsidRDefault="00A04771" w:rsidP="00A04771">
      <w:pPr>
        <w:spacing w:line="270" w:lineRule="atLeast"/>
        <w:rPr>
          <w:rFonts w:ascii="Verdana" w:hAnsi="Verdana"/>
          <w:color w:val="000000"/>
          <w:sz w:val="18"/>
          <w:szCs w:val="18"/>
        </w:rPr>
      </w:pPr>
      <w:r>
        <w:rPr>
          <w:rFonts w:ascii="Verdana" w:hAnsi="Verdana"/>
          <w:color w:val="000000"/>
          <w:sz w:val="18"/>
          <w:szCs w:val="18"/>
        </w:rPr>
        <w:t>2013</w:t>
      </w:r>
    </w:p>
    <w:p w14:paraId="43D343A2" w14:textId="77777777" w:rsidR="00A04771" w:rsidRDefault="00A04771" w:rsidP="00A0477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D674B2" w14:textId="77777777" w:rsidR="00A04771" w:rsidRDefault="00A04771" w:rsidP="00A04771">
      <w:pPr>
        <w:spacing w:line="270" w:lineRule="atLeast"/>
        <w:rPr>
          <w:rFonts w:ascii="Verdana" w:hAnsi="Verdana"/>
          <w:color w:val="000000"/>
          <w:sz w:val="18"/>
          <w:szCs w:val="18"/>
        </w:rPr>
      </w:pPr>
      <w:r>
        <w:rPr>
          <w:rFonts w:ascii="Verdana" w:hAnsi="Verdana"/>
          <w:color w:val="000000"/>
          <w:sz w:val="18"/>
          <w:szCs w:val="18"/>
        </w:rPr>
        <w:t>Болдырев, Владимир Анатольевич</w:t>
      </w:r>
    </w:p>
    <w:p w14:paraId="30479826" w14:textId="77777777" w:rsidR="00A04771" w:rsidRDefault="00A04771" w:rsidP="00A0477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A4A838" w14:textId="77777777" w:rsidR="00A04771" w:rsidRDefault="00A04771" w:rsidP="00A04771">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14:paraId="58D651F2" w14:textId="77777777" w:rsidR="00A04771" w:rsidRDefault="00A04771" w:rsidP="00A0477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129671" w14:textId="77777777" w:rsidR="00A04771" w:rsidRDefault="00A04771" w:rsidP="00A04771">
      <w:pPr>
        <w:spacing w:line="270" w:lineRule="atLeast"/>
        <w:rPr>
          <w:rFonts w:ascii="Verdana" w:hAnsi="Verdana"/>
          <w:color w:val="000000"/>
          <w:sz w:val="18"/>
          <w:szCs w:val="18"/>
        </w:rPr>
      </w:pPr>
      <w:r>
        <w:rPr>
          <w:rFonts w:ascii="Verdana" w:hAnsi="Verdana"/>
          <w:color w:val="000000"/>
          <w:sz w:val="18"/>
          <w:szCs w:val="18"/>
        </w:rPr>
        <w:t>Екатеринбург</w:t>
      </w:r>
    </w:p>
    <w:p w14:paraId="31224B9D" w14:textId="77777777" w:rsidR="00A04771" w:rsidRDefault="00A04771" w:rsidP="00A0477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BBB825B" w14:textId="77777777" w:rsidR="00A04771" w:rsidRDefault="00A04771" w:rsidP="00A04771">
      <w:pPr>
        <w:spacing w:line="270" w:lineRule="atLeast"/>
        <w:rPr>
          <w:rFonts w:ascii="Verdana" w:hAnsi="Verdana"/>
          <w:color w:val="000000"/>
          <w:sz w:val="18"/>
          <w:szCs w:val="18"/>
        </w:rPr>
      </w:pPr>
      <w:r>
        <w:rPr>
          <w:rFonts w:ascii="Verdana" w:hAnsi="Verdana"/>
          <w:color w:val="000000"/>
          <w:sz w:val="18"/>
          <w:szCs w:val="18"/>
        </w:rPr>
        <w:t>12.00.03</w:t>
      </w:r>
    </w:p>
    <w:p w14:paraId="33849901" w14:textId="77777777" w:rsidR="00A04771" w:rsidRDefault="00A04771" w:rsidP="00A0477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0EE7AD5" w14:textId="77777777" w:rsidR="00A04771" w:rsidRDefault="00A04771" w:rsidP="00A04771">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w:t>
      </w:r>
    </w:p>
    <w:p w14:paraId="57EAEB16" w14:textId="77777777" w:rsidR="00A04771" w:rsidRDefault="00A04771" w:rsidP="00A0477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A497D30" w14:textId="77777777" w:rsidR="00A04771" w:rsidRDefault="00A04771" w:rsidP="00A04771">
      <w:pPr>
        <w:spacing w:line="270" w:lineRule="atLeast"/>
        <w:rPr>
          <w:rFonts w:ascii="Verdana" w:hAnsi="Verdana"/>
          <w:color w:val="000000"/>
          <w:sz w:val="18"/>
          <w:szCs w:val="18"/>
        </w:rPr>
      </w:pPr>
      <w:r>
        <w:rPr>
          <w:rFonts w:ascii="Verdana" w:hAnsi="Verdana"/>
          <w:color w:val="000000"/>
          <w:sz w:val="18"/>
          <w:szCs w:val="18"/>
        </w:rPr>
        <w:t>455</w:t>
      </w:r>
    </w:p>
    <w:p w14:paraId="61BBB6F4" w14:textId="6633B47A" w:rsidR="00A04771" w:rsidRDefault="00A04771" w:rsidP="00A04771">
      <w:r>
        <w:rPr>
          <w:rFonts w:ascii="Verdana" w:hAnsi="Verdana"/>
          <w:color w:val="000000"/>
          <w:sz w:val="18"/>
          <w:szCs w:val="18"/>
        </w:rPr>
        <w:br/>
      </w:r>
      <w:r>
        <w:rPr>
          <w:rFonts w:ascii="Verdana" w:hAnsi="Verdana"/>
          <w:color w:val="000000"/>
          <w:sz w:val="18"/>
          <w:szCs w:val="18"/>
        </w:rPr>
        <w:br/>
      </w:r>
      <w:bookmarkStart w:id="1" w:name="_GoBack"/>
      <w:bookmarkEnd w:id="1"/>
    </w:p>
    <w:p w14:paraId="7966A699" w14:textId="77777777" w:rsidR="00A04771" w:rsidRDefault="00A04771" w:rsidP="00A04771"/>
    <w:p w14:paraId="6CB797D8" w14:textId="77777777" w:rsidR="00A04771" w:rsidRDefault="00A04771" w:rsidP="00A04771"/>
    <w:p w14:paraId="70D220D7" w14:textId="77777777" w:rsidR="00A04771" w:rsidRDefault="00A04771" w:rsidP="00A04771">
      <w:pPr>
        <w:pStyle w:val="20"/>
        <w:spacing w:before="0" w:after="0" w:line="216" w:lineRule="atLeast"/>
        <w:rPr>
          <w:rFonts w:ascii="Verdana" w:eastAsia="Times New Roman" w:hAnsi="Verdana" w:cs="Times New Roman"/>
          <w:color w:val="535353"/>
          <w:sz w:val="22"/>
          <w:szCs w:val="22"/>
          <w:lang w:eastAsia="ru-RU"/>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Болдырев, Владимир Анатольевич</w:t>
      </w:r>
    </w:p>
    <w:p w14:paraId="4842DB7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47E9DB0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ИСТОРИЯ КОНСТРУКЦИИ</w:t>
      </w:r>
      <w:r>
        <w:rPr>
          <w:rStyle w:val="WW8Num3z0"/>
          <w:rFonts w:ascii="Verdana" w:hAnsi="Verdana"/>
          <w:color w:val="000000"/>
          <w:sz w:val="18"/>
          <w:szCs w:val="18"/>
        </w:rPr>
        <w:t> </w:t>
      </w:r>
      <w:r>
        <w:rPr>
          <w:rStyle w:val="WW8Num4z0"/>
          <w:rFonts w:ascii="Verdana" w:hAnsi="Verdana"/>
          <w:color w:val="4682B4"/>
          <w:sz w:val="18"/>
          <w:szCs w:val="18"/>
        </w:rPr>
        <w:t>ЮРИДИЧЕСКОГО</w:t>
      </w:r>
      <w:r>
        <w:rPr>
          <w:rStyle w:val="WW8Num3z0"/>
          <w:rFonts w:ascii="Verdana" w:hAnsi="Verdana"/>
          <w:color w:val="000000"/>
          <w:sz w:val="18"/>
          <w:szCs w:val="18"/>
        </w:rPr>
        <w:t> </w:t>
      </w:r>
      <w:r>
        <w:rPr>
          <w:rFonts w:ascii="Verdana" w:hAnsi="Verdana"/>
          <w:color w:val="000000"/>
          <w:sz w:val="18"/>
          <w:szCs w:val="18"/>
        </w:rPr>
        <w:t>ЛИЦА</w:t>
      </w:r>
    </w:p>
    <w:p w14:paraId="7183F52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НЕСОБСТВЕННИКА</w:t>
      </w:r>
    </w:p>
    <w:p w14:paraId="6E61BF8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Становление конструкции юридического лица несобственника</w:t>
      </w:r>
    </w:p>
    <w:p w14:paraId="36FE55F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1917-1961 гг.).</w:t>
      </w:r>
    </w:p>
    <w:p w14:paraId="5634EB8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Развитие конструкции юридического лица несобственника (1962-2012 гг.).</w:t>
      </w:r>
    </w:p>
    <w:p w14:paraId="473C6B1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ЮРИДИЧЕСКИЕ ЛИЦА</w:t>
      </w:r>
      <w:r>
        <w:rPr>
          <w:rStyle w:val="WW8Num3z0"/>
          <w:rFonts w:ascii="Verdana" w:hAnsi="Verdana"/>
          <w:color w:val="000000"/>
          <w:sz w:val="18"/>
          <w:szCs w:val="18"/>
        </w:rPr>
        <w:t> </w:t>
      </w:r>
      <w:r>
        <w:rPr>
          <w:rStyle w:val="WW8Num4z0"/>
          <w:rFonts w:ascii="Verdana" w:hAnsi="Verdana"/>
          <w:color w:val="4682B4"/>
          <w:sz w:val="18"/>
          <w:szCs w:val="18"/>
        </w:rPr>
        <w:t>НЕСОБСТВЕННИКИ</w:t>
      </w:r>
      <w:r>
        <w:rPr>
          <w:rStyle w:val="WW8Num3z0"/>
          <w:rFonts w:ascii="Verdana" w:hAnsi="Verdana"/>
          <w:color w:val="000000"/>
          <w:sz w:val="18"/>
          <w:szCs w:val="18"/>
        </w:rPr>
        <w:t> </w:t>
      </w:r>
      <w:r>
        <w:rPr>
          <w:rFonts w:ascii="Verdana" w:hAnsi="Verdana"/>
          <w:color w:val="000000"/>
          <w:sz w:val="18"/>
          <w:szCs w:val="18"/>
        </w:rPr>
        <w:t>В СИСТЕМЕ</w:t>
      </w:r>
    </w:p>
    <w:p w14:paraId="73E625E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СУБЪЕКТОВ ГРАЖДАНСКОГО ПРАВА</w:t>
      </w:r>
    </w:p>
    <w:p w14:paraId="5F48FE1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Юридические лица несобственники и их учредители как субъекты гражданского права.</w:t>
      </w:r>
    </w:p>
    <w:p w14:paraId="0E49674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Юридические лица несобственники в классификационных группах юридических лиц.</w:t>
      </w:r>
    </w:p>
    <w:p w14:paraId="310C6A0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ТИТУЛЫ ВЛАДЕНИЯ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ЮРИДИЧЕСКИХ ЛИЦ</w:t>
      </w:r>
    </w:p>
    <w:p w14:paraId="444CA12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НЕСОБСТВЕННИКОВ</w:t>
      </w:r>
    </w:p>
    <w:p w14:paraId="4AD0273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 и структура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оперативного управления и хозяйственного ведения.</w:t>
      </w:r>
    </w:p>
    <w:p w14:paraId="2E7E64F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Правовой режим</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юридических лиц несобственников.</w:t>
      </w:r>
    </w:p>
    <w:p w14:paraId="41F34F3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ПРАВОВОЕ ПОЛОЖЕНИЕ УЧРЕЖДЕНИЙ</w:t>
      </w:r>
    </w:p>
    <w:p w14:paraId="2E32A66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Учреждения как участники регулятивных гражданских правоотношений.</w:t>
      </w:r>
    </w:p>
    <w:p w14:paraId="6826AAD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Учреждения как участники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гражданских правоотношений.</w:t>
      </w:r>
    </w:p>
    <w:p w14:paraId="2E73CEE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ГЛАВА V. ПРАВОВОЕ ПОЛОЖЕНИЕ УНИТАРНЫХ ПРЕДПРИЯТИЙ</w:t>
      </w:r>
    </w:p>
    <w:p w14:paraId="2BD4FF2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Унитарные предприятия как участники регулятивных гражданских правоотношений.</w:t>
      </w:r>
    </w:p>
    <w:p w14:paraId="254D84D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Унитарные предприятия как участники охранительных гражданских правоотношений.</w:t>
      </w:r>
    </w:p>
    <w:p w14:paraId="29ECECE4" w14:textId="77777777" w:rsidR="00A04771" w:rsidRDefault="00A04771" w:rsidP="00A0477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"Гражданско-правовая конструкция юридического лица несобственника"</w:t>
      </w:r>
    </w:p>
    <w:p w14:paraId="0148ABB1"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Анализ опыта</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работы последних лет, направленной на совершенствование</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гражданского законодательства, показал, что проблемы</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юридических лиц являются самыми острыми и неоднозначно понимаемыми среди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экономистов, ученых и практиков.</w:t>
      </w:r>
    </w:p>
    <w:p w14:paraId="5BEF5601"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Создание государственных корпораций и компаний, селекция новых организаций-гибридов (хозяйственных партнерств) на фоне официальной констатации чрезмерно широкого круга организационно-правовых форм юридических лиц свидетельствует об отсутствии в России генеральной линии совершенствования гражданского законодательства, определяющего статус юридических лиц. Отмеченные явления обусловлены тем, что российские и советские учения о юридических лицах, их сущности, видах, признаках и перспективах оказались размытыми иностранными, подчас совершенно чуждыми идеями, конструкциями и терминами. Исследование и восприятие зарубежного опыта было во многом подменено копированием приемов юридической техники, и не только в России, но и в других государствах постсоветского пространства. В связи с этим разработка научной проблематики гражданской правосубъектности организаций обладает несомненной актуальностью.</w:t>
      </w:r>
    </w:p>
    <w:p w14:paraId="07C340C1"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положение юридических лиц</w:t>
      </w:r>
      <w:r>
        <w:rPr>
          <w:rStyle w:val="WW8Num3z0"/>
          <w:rFonts w:ascii="Verdana" w:hAnsi="Verdana"/>
          <w:color w:val="000000"/>
          <w:sz w:val="18"/>
          <w:szCs w:val="18"/>
        </w:rPr>
        <w:t> </w:t>
      </w:r>
      <w:r>
        <w:rPr>
          <w:rStyle w:val="WW8Num4z0"/>
          <w:rFonts w:ascii="Verdana" w:hAnsi="Verdana"/>
          <w:color w:val="4682B4"/>
          <w:sz w:val="18"/>
          <w:szCs w:val="18"/>
        </w:rPr>
        <w:t>несобственников</w:t>
      </w:r>
      <w:r>
        <w:rPr>
          <w:rStyle w:val="WW8Num3z0"/>
          <w:rFonts w:ascii="Verdana" w:hAnsi="Verdana"/>
          <w:color w:val="000000"/>
          <w:sz w:val="18"/>
          <w:szCs w:val="18"/>
        </w:rPr>
        <w:t> </w:t>
      </w:r>
      <w:r>
        <w:rPr>
          <w:rFonts w:ascii="Verdana" w:hAnsi="Verdana"/>
          <w:color w:val="000000"/>
          <w:sz w:val="18"/>
          <w:szCs w:val="18"/>
        </w:rPr>
        <w:t>— учреждений и унитарных предприятий - за время, прошедшее с момента принятия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 ГК РФ), претерпело существенные изменения. С развитием одних сфер экономики и упадком других, по мере формирования нового образа юридического мышления менялись не только нормы закона,</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права и обязанности названных субъектов, а также практика их применения, менялась стратегия государства, определяющая подход к системе учреждаемых</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образованиями юридических лиц. За данный период, с одной стороны, стало очевидным, что уход государства из экономики невозможен, поскольку фактическое разгосударствление ряда ее секторов повлекло негативные последствия для формирующегося отечественного рынка. С другой стороны, была выявлена необходимость создания конкурентной среды там, где продолжают хозяйствовать учрежденные публичными образованиями юридические лица, не позволяющие эффективно включаться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государственного и муниципального заказа иным субъектам гражданского права.</w:t>
      </w:r>
    </w:p>
    <w:p w14:paraId="6897E9A1"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стала очевидной внутренняя противоречивость идеи создания юридических лиц государством и муниципальными образованиями, поскольку последние являются самостоятельными участниками гражданского оборота. Вместе с тем современное состояние объективного права препятствует активному участию</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образований в обязательственных отношениях.</w:t>
      </w:r>
    </w:p>
    <w:p w14:paraId="26EAA433"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Приходится считаться с существованием в отечественной экономике таких лиц, чье правовое положение, начиная от режима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заканчивая вступлением в обязательства конкретных типов, подвергается специальному, а подчас</w:t>
      </w:r>
      <w:r>
        <w:rPr>
          <w:rStyle w:val="WW8Num3z0"/>
          <w:rFonts w:ascii="Verdana" w:hAnsi="Verdana"/>
          <w:color w:val="000000"/>
          <w:sz w:val="18"/>
          <w:szCs w:val="18"/>
        </w:rPr>
        <w:t> </w:t>
      </w:r>
      <w:r>
        <w:rPr>
          <w:rStyle w:val="WW8Num4z0"/>
          <w:rFonts w:ascii="Verdana" w:hAnsi="Verdana"/>
          <w:color w:val="4682B4"/>
          <w:sz w:val="18"/>
          <w:szCs w:val="18"/>
        </w:rPr>
        <w:t>исключительному</w:t>
      </w:r>
      <w:r>
        <w:rPr>
          <w:rStyle w:val="WW8Num3z0"/>
          <w:rFonts w:ascii="Verdana" w:hAnsi="Verdana"/>
          <w:color w:val="000000"/>
          <w:sz w:val="18"/>
          <w:szCs w:val="18"/>
        </w:rPr>
        <w:t> </w:t>
      </w:r>
      <w:r>
        <w:rPr>
          <w:rFonts w:ascii="Verdana" w:hAnsi="Verdana"/>
          <w:color w:val="000000"/>
          <w:sz w:val="18"/>
          <w:szCs w:val="18"/>
        </w:rPr>
        <w:t>правовому регулированию. Нельзя не учитывать и того, что отказ от этих субъектов в ближайшем будущем не прогнозируется ни на</w:t>
      </w:r>
      <w:r>
        <w:rPr>
          <w:rStyle w:val="WW8Num3z0"/>
          <w:rFonts w:ascii="Verdana" w:hAnsi="Verdana"/>
          <w:color w:val="000000"/>
          <w:sz w:val="18"/>
          <w:szCs w:val="18"/>
        </w:rPr>
        <w:t> </w:t>
      </w:r>
      <w:r>
        <w:rPr>
          <w:rStyle w:val="WW8Num4z0"/>
          <w:rFonts w:ascii="Verdana" w:hAnsi="Verdana"/>
          <w:color w:val="4682B4"/>
          <w:sz w:val="18"/>
          <w:szCs w:val="18"/>
        </w:rPr>
        <w:t>доктринальном</w:t>
      </w:r>
      <w:r>
        <w:rPr>
          <w:rFonts w:ascii="Verdana" w:hAnsi="Verdana"/>
          <w:color w:val="000000"/>
          <w:sz w:val="18"/>
          <w:szCs w:val="18"/>
        </w:rPr>
        <w:t>, ни на официально-концептуальном уровне. Таким образом, изучение специфики правового положения юридических лиц несобственников является одной из важнейших задач</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w:t>
      </w:r>
    </w:p>
    <w:p w14:paraId="12AA02C9"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научной разработки темы исследования выражается в следующем.</w:t>
      </w:r>
    </w:p>
    <w:p w14:paraId="1F398CB9"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Социально-экономический аспект. В условиях экономики, где значительную роль играет государственный сектор, вопрос о предсказуемости отношений с участниками</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 xml:space="preserve">оборота, созданными публичными образованиями, адекватности соответствующих юридических конструкций уровню развития общественных отношений имеет важный социальный и экономический характер. Учреждения и унитарные предприятия, образующие подавляющее большинство юридических лиц, учрежденных публичными </w:t>
      </w:r>
      <w:r>
        <w:rPr>
          <w:rFonts w:ascii="Verdana" w:hAnsi="Verdana"/>
          <w:color w:val="000000"/>
          <w:sz w:val="18"/>
          <w:szCs w:val="18"/>
        </w:rPr>
        <w:lastRenderedPageBreak/>
        <w:t>образованиями, являются участниками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связанных с ними организационных отношений.</w:t>
      </w:r>
    </w:p>
    <w:p w14:paraId="7DD8556B"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аспект. Правоприменительная практика российских судов свидетельствует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закона, определяющего правовое положение юридических лиц несобственников, с отступлением от буквального значения этих норм, периодическим изменением подходов к интерпретации норм права, а практика зарубежных и международных судов, в частности, Европейского Суда по правам человека (</w:t>
      </w:r>
      <w:r>
        <w:rPr>
          <w:rStyle w:val="WW8Num4z0"/>
          <w:rFonts w:ascii="Verdana" w:hAnsi="Verdana"/>
          <w:color w:val="4682B4"/>
          <w:sz w:val="18"/>
          <w:szCs w:val="18"/>
        </w:rPr>
        <w:t>ЕСПЧ</w:t>
      </w:r>
      <w:r>
        <w:rPr>
          <w:rFonts w:ascii="Verdana" w:hAnsi="Verdana"/>
          <w:color w:val="000000"/>
          <w:sz w:val="18"/>
          <w:szCs w:val="18"/>
        </w:rPr>
        <w:t>), позволяет говорить о том, что для целей применения норм об</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юридические лица несобственники отождествляются с создавшими их публичными образованиями. Как следствие, выявление противоречий российского закона международно-правовым стандартам имеет существенное значение для выработки предложений по совершенствованию нормативных правовых актов и построения в России стройной системы норм о юридических лицах несобственниках и их имущественных правах.</w:t>
      </w:r>
    </w:p>
    <w:p w14:paraId="6F51DD42"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аспект. Практика создания учреждений и унитарных предприятий для решения социальных задач, а также распоряжения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публичных образований показывает, что в России отсутствует стратегия включения государства и муниципальных образований в гражданский оборот. Как следствие, требуется выработка научно обоснованной концепции создания юридических лиц различных организационно-правовых форм,</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конкретного типа юридического лица в рамках одной организационно-правовой формы. Данные обстоятельства, а также противоречивость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базирующихся на противоположных посылах (значимости публичных интересов, с одной стороны, и стабильности гражданского оборота — с другой) обусловливают необходимость осмысления современной практики квалификации участия в имущественных отношениях юридических лиц несобственников.</w:t>
      </w:r>
    </w:p>
    <w:p w14:paraId="32A222B1"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аспект. В отечественной науке российского гражданского права феномен юридического лица</w:t>
      </w:r>
      <w:r>
        <w:rPr>
          <w:rStyle w:val="WW8Num3z0"/>
          <w:rFonts w:ascii="Verdana" w:hAnsi="Verdana"/>
          <w:color w:val="000000"/>
          <w:sz w:val="18"/>
          <w:szCs w:val="18"/>
        </w:rPr>
        <w:t> </w:t>
      </w:r>
      <w:r>
        <w:rPr>
          <w:rStyle w:val="WW8Num4z0"/>
          <w:rFonts w:ascii="Verdana" w:hAnsi="Verdana"/>
          <w:color w:val="4682B4"/>
          <w:sz w:val="18"/>
          <w:szCs w:val="18"/>
        </w:rPr>
        <w:t>несобственника</w:t>
      </w:r>
      <w:r>
        <w:rPr>
          <w:rStyle w:val="WW8Num3z0"/>
          <w:rFonts w:ascii="Verdana" w:hAnsi="Verdana"/>
          <w:color w:val="000000"/>
          <w:sz w:val="18"/>
          <w:szCs w:val="18"/>
        </w:rPr>
        <w:t> </w:t>
      </w:r>
      <w:r>
        <w:rPr>
          <w:rFonts w:ascii="Verdana" w:hAnsi="Verdana"/>
          <w:color w:val="000000"/>
          <w:sz w:val="18"/>
          <w:szCs w:val="18"/>
        </w:rPr>
        <w:t>исследуется либо с позиции содержания имущественных прав соответствующей организации, либо с позиции содержания имущественных прав государства или муниципальных образований. В ряде современных работ авторы исследуют отдельные организационно-правовые формы юридических лиц несобственников либо их типы (виды), при этом некритическое восприятие положения закона о</w:t>
      </w:r>
      <w:r>
        <w:rPr>
          <w:rStyle w:val="WW8Num3z0"/>
          <w:rFonts w:ascii="Verdana" w:hAnsi="Verdana"/>
          <w:color w:val="000000"/>
          <w:sz w:val="18"/>
          <w:szCs w:val="18"/>
        </w:rPr>
        <w:t> </w:t>
      </w:r>
      <w:r>
        <w:rPr>
          <w:rStyle w:val="WW8Num4z0"/>
          <w:rFonts w:ascii="Verdana" w:hAnsi="Verdana"/>
          <w:color w:val="4682B4"/>
          <w:sz w:val="18"/>
          <w:szCs w:val="18"/>
        </w:rPr>
        <w:t>вещном</w:t>
      </w:r>
      <w:r>
        <w:rPr>
          <w:rStyle w:val="WW8Num3z0"/>
          <w:rFonts w:ascii="Verdana" w:hAnsi="Verdana"/>
          <w:color w:val="000000"/>
          <w:sz w:val="18"/>
          <w:szCs w:val="18"/>
        </w:rPr>
        <w:t> </w:t>
      </w:r>
      <w:r>
        <w:rPr>
          <w:rFonts w:ascii="Verdana" w:hAnsi="Verdana"/>
          <w:color w:val="000000"/>
          <w:sz w:val="18"/>
          <w:szCs w:val="18"/>
        </w:rPr>
        <w:t>характере оперативного управления и хозяйственного ведения, а также отсутствие системных попыток выявить общие конститутивные признаки юридических лиц несобственников привели к отсутствию научных разработок, в которых юридические лица</w:t>
      </w:r>
      <w:r>
        <w:rPr>
          <w:rStyle w:val="WW8Num3z0"/>
          <w:rFonts w:ascii="Verdana" w:hAnsi="Verdana"/>
          <w:color w:val="000000"/>
          <w:sz w:val="18"/>
          <w:szCs w:val="18"/>
        </w:rPr>
        <w:t> </w:t>
      </w:r>
      <w:r>
        <w:rPr>
          <w:rStyle w:val="WW8Num4z0"/>
          <w:rFonts w:ascii="Verdana" w:hAnsi="Verdana"/>
          <w:color w:val="4682B4"/>
          <w:sz w:val="18"/>
          <w:szCs w:val="18"/>
        </w:rPr>
        <w:t>несобственники</w:t>
      </w:r>
      <w:r>
        <w:rPr>
          <w:rStyle w:val="WW8Num3z0"/>
          <w:rFonts w:ascii="Verdana" w:hAnsi="Verdana"/>
          <w:color w:val="000000"/>
          <w:sz w:val="18"/>
          <w:szCs w:val="18"/>
        </w:rPr>
        <w:t> </w:t>
      </w:r>
      <w:r>
        <w:rPr>
          <w:rFonts w:ascii="Verdana" w:hAnsi="Verdana"/>
          <w:color w:val="000000"/>
          <w:sz w:val="18"/>
          <w:szCs w:val="18"/>
        </w:rPr>
        <w:t>рассматривались бы как особая категория субъектов гражданского права, связанных с публичными образованиями.</w:t>
      </w:r>
    </w:p>
    <w:p w14:paraId="1119A191"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возникающие в связи с учреждением, существованием и</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юридических лиц, не могущих обладать имуществом на праве собственности. Предметом изучения являются нормы гражданского законодательства, определяющие статус юридических лиц несобственников, практика их применения и положения доктрины</w:t>
      </w:r>
      <w:r>
        <w:rPr>
          <w:rStyle w:val="WW8Num3z0"/>
          <w:rFonts w:ascii="Verdana" w:hAnsi="Verdana"/>
          <w:color w:val="000000"/>
          <w:sz w:val="18"/>
          <w:szCs w:val="18"/>
        </w:rPr>
        <w:t> </w:t>
      </w:r>
      <w:r>
        <w:rPr>
          <w:rStyle w:val="WW8Num4z0"/>
          <w:rFonts w:ascii="Verdana" w:hAnsi="Verdana"/>
          <w:color w:val="4682B4"/>
          <w:sz w:val="18"/>
          <w:szCs w:val="18"/>
        </w:rPr>
        <w:t>цивильного</w:t>
      </w:r>
      <w:r>
        <w:rPr>
          <w:rStyle w:val="WW8Num3z0"/>
          <w:rFonts w:ascii="Verdana" w:hAnsi="Verdana"/>
          <w:color w:val="000000"/>
          <w:sz w:val="18"/>
          <w:szCs w:val="18"/>
        </w:rPr>
        <w:t> </w:t>
      </w:r>
      <w:r>
        <w:rPr>
          <w:rFonts w:ascii="Verdana" w:hAnsi="Verdana"/>
          <w:color w:val="000000"/>
          <w:sz w:val="18"/>
          <w:szCs w:val="18"/>
        </w:rPr>
        <w:t>права о правосубъектности юридических лиц несобственников, их имущественных правах, участии в регулятивных 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отношениях.</w:t>
      </w:r>
    </w:p>
    <w:p w14:paraId="1F57F32C"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работы. Цель диссертации заключается в обосновании новой научной концепции правового регулирования отношений, связанных с участием организаций, не могущих обладать правом собственности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как юридических лиц, положение которых неразрывно связано с публичными образованиями и публичными интересами, расширяющей возможности научного анализа</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 обязательственных правоотношений и позволяющей принципиально по-новому определить природу</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оперативного управления и хозяйственного ведения.</w:t>
      </w:r>
    </w:p>
    <w:p w14:paraId="0C189B01"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Указанная цель определяет задачи исследования, к которым относятся: 1) определение причин фактического появления и нормативного закрепления в относительно короткий исторический период организаций несобственников, обладающих гражданской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w:t>
      </w:r>
    </w:p>
    <w:p w14:paraId="26FF3BCC"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выявление исторических закономерностей и этапов развития конструкции юридического лица несобственника;</w:t>
      </w:r>
    </w:p>
    <w:p w14:paraId="28A5D10F"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обоснование эффективности конструкции юридического лица несобственника исключительно как модели организации, создаваемой одним</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образованием;</w:t>
      </w:r>
    </w:p>
    <w:p w14:paraId="7C51FF04"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определение положения организаций-несобственников в классификационных группах юридических лиц;</w:t>
      </w:r>
    </w:p>
    <w:p w14:paraId="70B14319"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определение правовой природы и структуры отношений, обеспечивающих владение имуществом юридическими лицами</w:t>
      </w:r>
      <w:r>
        <w:rPr>
          <w:rStyle w:val="WW8Num3z0"/>
          <w:rFonts w:ascii="Verdana" w:hAnsi="Verdana"/>
          <w:color w:val="000000"/>
          <w:sz w:val="18"/>
          <w:szCs w:val="18"/>
        </w:rPr>
        <w:t> </w:t>
      </w:r>
      <w:r>
        <w:rPr>
          <w:rStyle w:val="WW8Num4z0"/>
          <w:rFonts w:ascii="Verdana" w:hAnsi="Verdana"/>
          <w:color w:val="4682B4"/>
          <w:sz w:val="18"/>
          <w:szCs w:val="18"/>
        </w:rPr>
        <w:t>несобственниками</w:t>
      </w:r>
      <w:r>
        <w:rPr>
          <w:rFonts w:ascii="Verdana" w:hAnsi="Verdana"/>
          <w:color w:val="000000"/>
          <w:sz w:val="18"/>
          <w:szCs w:val="18"/>
        </w:rPr>
        <w:t>;</w:t>
      </w:r>
    </w:p>
    <w:p w14:paraId="5B67FFA8"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выявление конститутивных признаков юридических лиц несобственников;</w:t>
      </w:r>
    </w:p>
    <w:p w14:paraId="3FC7A753"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определение специфики участия юридических лиц несобственников в регулятивных и охранительных отношениях, установление влияния соответствующих особенностей на стабильность гражданского оборота.</w:t>
      </w:r>
    </w:p>
    <w:p w14:paraId="696AE614"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работы составляет совокупность примененных диссертантом научных методов и приемов изучения явлений и процессов. Автором применялись диалектический, конкретно-исторический, сравнительно-правовой, структурно-функциональный, правового моделирования и другие методы научного исследования. Необходимость комплексного анализа явлений и процессов обусловило то, что некоторые проблемы были междисциплинарными и находились на стыке юридической и экономической наук.</w:t>
      </w:r>
    </w:p>
    <w:p w14:paraId="45097FAE"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работы являются труды таких ученых, как С. 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В. К. Андреев, Ю. Н.</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С. И. Аскназий, 3. А. Ахметьянова, В. А.</w:t>
      </w:r>
      <w:r>
        <w:rPr>
          <w:rStyle w:val="WW8Num3z0"/>
          <w:rFonts w:ascii="Verdana" w:hAnsi="Verdana"/>
          <w:color w:val="000000"/>
          <w:sz w:val="18"/>
          <w:szCs w:val="18"/>
        </w:rPr>
        <w:t> </w:t>
      </w:r>
      <w:r>
        <w:rPr>
          <w:rStyle w:val="WW8Num4z0"/>
          <w:rFonts w:ascii="Verdana" w:hAnsi="Verdana"/>
          <w:color w:val="4682B4"/>
          <w:sz w:val="18"/>
          <w:szCs w:val="18"/>
        </w:rPr>
        <w:t>Белов</w:t>
      </w:r>
      <w:r>
        <w:rPr>
          <w:rFonts w:ascii="Verdana" w:hAnsi="Verdana"/>
          <w:color w:val="000000"/>
          <w:sz w:val="18"/>
          <w:szCs w:val="18"/>
        </w:rPr>
        <w:t>, В. С. Белых, М. 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С. Н. Братусь, В. А.</w:t>
      </w:r>
      <w:r>
        <w:rPr>
          <w:rStyle w:val="WW8Num3z0"/>
          <w:rFonts w:ascii="Verdana" w:hAnsi="Verdana"/>
          <w:color w:val="000000"/>
          <w:sz w:val="18"/>
          <w:szCs w:val="18"/>
        </w:rPr>
        <w:t> </w:t>
      </w:r>
      <w:r>
        <w:rPr>
          <w:rStyle w:val="WW8Num4z0"/>
          <w:rFonts w:ascii="Verdana" w:hAnsi="Verdana"/>
          <w:color w:val="4682B4"/>
          <w:sz w:val="18"/>
          <w:szCs w:val="18"/>
        </w:rPr>
        <w:t>Бублик</w:t>
      </w:r>
      <w:r>
        <w:rPr>
          <w:rFonts w:ascii="Verdana" w:hAnsi="Verdana"/>
          <w:color w:val="000000"/>
          <w:sz w:val="18"/>
          <w:szCs w:val="18"/>
        </w:rPr>
        <w:t>, Е. В. Васьковский, А. В.</w:t>
      </w:r>
      <w:r>
        <w:rPr>
          <w:rStyle w:val="WW8Num3z0"/>
          <w:rFonts w:ascii="Verdana" w:hAnsi="Verdana"/>
          <w:color w:val="000000"/>
          <w:sz w:val="18"/>
          <w:szCs w:val="18"/>
        </w:rPr>
        <w:t> </w:t>
      </w:r>
      <w:r>
        <w:rPr>
          <w:rStyle w:val="WW8Num4z0"/>
          <w:rFonts w:ascii="Verdana" w:hAnsi="Verdana"/>
          <w:color w:val="4682B4"/>
          <w:sz w:val="18"/>
          <w:szCs w:val="18"/>
        </w:rPr>
        <w:t>Венедиктов</w:t>
      </w:r>
      <w:r>
        <w:rPr>
          <w:rFonts w:ascii="Verdana" w:hAnsi="Verdana"/>
          <w:color w:val="000000"/>
          <w:sz w:val="18"/>
          <w:szCs w:val="18"/>
        </w:rPr>
        <w:t>, В. В. Витрянский, П.</w:t>
      </w:r>
      <w:r>
        <w:rPr>
          <w:rStyle w:val="WW8Num3z0"/>
          <w:rFonts w:ascii="Verdana" w:hAnsi="Verdana"/>
          <w:color w:val="000000"/>
          <w:sz w:val="18"/>
          <w:szCs w:val="18"/>
        </w:rPr>
        <w:t> </w:t>
      </w:r>
      <w:r>
        <w:rPr>
          <w:rStyle w:val="WW8Num4z0"/>
          <w:rFonts w:ascii="Verdana" w:hAnsi="Verdana"/>
          <w:color w:val="4682B4"/>
          <w:sz w:val="18"/>
          <w:szCs w:val="18"/>
        </w:rPr>
        <w:t>Виткявичус</w:t>
      </w:r>
      <w:r>
        <w:rPr>
          <w:rFonts w:ascii="Verdana" w:hAnsi="Verdana"/>
          <w:color w:val="000000"/>
          <w:sz w:val="18"/>
          <w:szCs w:val="18"/>
        </w:rPr>
        <w:t>, Ф. Вольфсон, В. Г.</w:t>
      </w:r>
      <w:r>
        <w:rPr>
          <w:rStyle w:val="WW8Num3z0"/>
          <w:rFonts w:ascii="Verdana" w:hAnsi="Verdana"/>
          <w:color w:val="000000"/>
          <w:sz w:val="18"/>
          <w:szCs w:val="18"/>
        </w:rPr>
        <w:t> </w:t>
      </w:r>
      <w:r>
        <w:rPr>
          <w:rStyle w:val="WW8Num4z0"/>
          <w:rFonts w:ascii="Verdana" w:hAnsi="Verdana"/>
          <w:color w:val="4682B4"/>
          <w:sz w:val="18"/>
          <w:szCs w:val="18"/>
        </w:rPr>
        <w:t>Голубцов</w:t>
      </w:r>
      <w:r>
        <w:rPr>
          <w:rFonts w:ascii="Verdana" w:hAnsi="Verdana"/>
          <w:color w:val="000000"/>
          <w:sz w:val="18"/>
          <w:szCs w:val="18"/>
        </w:rPr>
        <w:t>, Б. М. Гонгало, В. 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В. В. Долинская, И. В.</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3. М. Заменгоф, Т. И.</w:t>
      </w:r>
      <w:r>
        <w:rPr>
          <w:rStyle w:val="WW8Num3z0"/>
          <w:rFonts w:ascii="Verdana" w:hAnsi="Verdana"/>
          <w:color w:val="000000"/>
          <w:sz w:val="18"/>
          <w:szCs w:val="18"/>
        </w:rPr>
        <w:t> </w:t>
      </w:r>
      <w:r>
        <w:rPr>
          <w:rStyle w:val="WW8Num4z0"/>
          <w:rFonts w:ascii="Verdana" w:hAnsi="Verdana"/>
          <w:color w:val="4682B4"/>
          <w:sz w:val="18"/>
          <w:szCs w:val="18"/>
        </w:rPr>
        <w:t>Илларионова</w:t>
      </w:r>
      <w:r>
        <w:rPr>
          <w:rFonts w:ascii="Verdana" w:hAnsi="Verdana"/>
          <w:color w:val="000000"/>
          <w:sz w:val="18"/>
          <w:szCs w:val="18"/>
        </w:rPr>
        <w:t>, О. С. Иоффе, А. В.</w:t>
      </w:r>
      <w:r>
        <w:rPr>
          <w:rStyle w:val="WW8Num3z0"/>
          <w:rFonts w:ascii="Verdana" w:hAnsi="Verdana"/>
          <w:color w:val="000000"/>
          <w:sz w:val="18"/>
          <w:szCs w:val="18"/>
        </w:rPr>
        <w:t> </w:t>
      </w:r>
      <w:r>
        <w:rPr>
          <w:rStyle w:val="WW8Num4z0"/>
          <w:rFonts w:ascii="Verdana" w:hAnsi="Verdana"/>
          <w:color w:val="4682B4"/>
          <w:sz w:val="18"/>
          <w:szCs w:val="18"/>
        </w:rPr>
        <w:t>Карасс</w:t>
      </w:r>
      <w:r>
        <w:rPr>
          <w:rFonts w:ascii="Verdana" w:hAnsi="Verdana"/>
          <w:color w:val="000000"/>
          <w:sz w:val="18"/>
          <w:szCs w:val="18"/>
        </w:rPr>
        <w:t>, М. Я. Кириллова, Н. И.</w:t>
      </w:r>
      <w:r>
        <w:rPr>
          <w:rStyle w:val="WW8Num3z0"/>
          <w:rFonts w:ascii="Verdana" w:hAnsi="Verdana"/>
          <w:color w:val="000000"/>
          <w:sz w:val="18"/>
          <w:szCs w:val="18"/>
        </w:rPr>
        <w:t> </w:t>
      </w:r>
      <w:r>
        <w:rPr>
          <w:rStyle w:val="WW8Num4z0"/>
          <w:rFonts w:ascii="Verdana" w:hAnsi="Verdana"/>
          <w:color w:val="4682B4"/>
          <w:sz w:val="18"/>
          <w:szCs w:val="18"/>
        </w:rPr>
        <w:t>Косякова</w:t>
      </w:r>
      <w:r>
        <w:rPr>
          <w:rFonts w:ascii="Verdana" w:hAnsi="Verdana"/>
          <w:color w:val="000000"/>
          <w:sz w:val="18"/>
          <w:szCs w:val="18"/>
        </w:rPr>
        <w:t>, О. А. Красавчиков, П. В.</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М. И. Кулагин, С. Н.</w:t>
      </w:r>
      <w:r>
        <w:rPr>
          <w:rStyle w:val="WW8Num3z0"/>
          <w:rFonts w:ascii="Verdana" w:hAnsi="Verdana"/>
          <w:color w:val="000000"/>
          <w:sz w:val="18"/>
          <w:szCs w:val="18"/>
        </w:rPr>
        <w:t> </w:t>
      </w:r>
      <w:r>
        <w:rPr>
          <w:rStyle w:val="WW8Num4z0"/>
          <w:rFonts w:ascii="Verdana" w:hAnsi="Verdana"/>
          <w:color w:val="4682B4"/>
          <w:sz w:val="18"/>
          <w:szCs w:val="18"/>
        </w:rPr>
        <w:t>Ландкоф</w:t>
      </w:r>
      <w:r>
        <w:rPr>
          <w:rFonts w:ascii="Verdana" w:hAnsi="Verdana"/>
          <w:color w:val="000000"/>
          <w:sz w:val="18"/>
          <w:szCs w:val="18"/>
        </w:rPr>
        <w:t>, В. В. Лаптев, Д. В.</w:t>
      </w:r>
      <w:r>
        <w:rPr>
          <w:rStyle w:val="WW8Num3z0"/>
          <w:rFonts w:ascii="Verdana" w:hAnsi="Verdana"/>
          <w:color w:val="000000"/>
          <w:sz w:val="18"/>
          <w:szCs w:val="18"/>
        </w:rPr>
        <w:t> </w:t>
      </w:r>
      <w:r>
        <w:rPr>
          <w:rStyle w:val="WW8Num4z0"/>
          <w:rFonts w:ascii="Verdana" w:hAnsi="Verdana"/>
          <w:color w:val="4682B4"/>
          <w:sz w:val="18"/>
          <w:szCs w:val="18"/>
        </w:rPr>
        <w:t>Ломакин</w:t>
      </w:r>
      <w:r>
        <w:rPr>
          <w:rFonts w:ascii="Verdana" w:hAnsi="Verdana"/>
          <w:color w:val="000000"/>
          <w:sz w:val="18"/>
          <w:szCs w:val="18"/>
        </w:rPr>
        <w:t>, А. Л. Маковский, Б. С.</w:t>
      </w:r>
      <w:r>
        <w:rPr>
          <w:rStyle w:val="WW8Num3z0"/>
          <w:rFonts w:ascii="Verdana" w:hAnsi="Verdana"/>
          <w:color w:val="000000"/>
          <w:sz w:val="18"/>
          <w:szCs w:val="18"/>
        </w:rPr>
        <w:t> </w:t>
      </w:r>
      <w:r>
        <w:rPr>
          <w:rStyle w:val="WW8Num4z0"/>
          <w:rFonts w:ascii="Verdana" w:hAnsi="Verdana"/>
          <w:color w:val="4682B4"/>
          <w:sz w:val="18"/>
          <w:szCs w:val="18"/>
        </w:rPr>
        <w:t>Мартынов</w:t>
      </w:r>
      <w:r>
        <w:rPr>
          <w:rFonts w:ascii="Verdana" w:hAnsi="Verdana"/>
          <w:color w:val="000000"/>
          <w:sz w:val="18"/>
          <w:szCs w:val="18"/>
        </w:rPr>
        <w:t>, А. В. Майфат,</w:t>
      </w:r>
    </w:p>
    <w:p w14:paraId="18741E10"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Я. Ф.</w:t>
      </w:r>
      <w:r>
        <w:rPr>
          <w:rStyle w:val="WW8Num3z0"/>
          <w:rFonts w:ascii="Verdana" w:hAnsi="Verdana"/>
          <w:color w:val="000000"/>
          <w:sz w:val="18"/>
          <w:szCs w:val="18"/>
        </w:rPr>
        <w:t> </w:t>
      </w:r>
      <w:r>
        <w:rPr>
          <w:rStyle w:val="WW8Num4z0"/>
          <w:rFonts w:ascii="Verdana" w:hAnsi="Verdana"/>
          <w:color w:val="4682B4"/>
          <w:sz w:val="18"/>
          <w:szCs w:val="18"/>
        </w:rPr>
        <w:t>Миколенко</w:t>
      </w:r>
      <w:r>
        <w:rPr>
          <w:rFonts w:ascii="Verdana" w:hAnsi="Verdana"/>
          <w:color w:val="000000"/>
          <w:sz w:val="18"/>
          <w:szCs w:val="18"/>
        </w:rPr>
        <w:t>, В. П. Мозолин, Д. В.</w:t>
      </w:r>
      <w:r>
        <w:rPr>
          <w:rStyle w:val="WW8Num3z0"/>
          <w:rFonts w:ascii="Verdana" w:hAnsi="Verdana"/>
          <w:color w:val="000000"/>
          <w:sz w:val="18"/>
          <w:szCs w:val="18"/>
        </w:rPr>
        <w:t> </w:t>
      </w:r>
      <w:r>
        <w:rPr>
          <w:rStyle w:val="WW8Num4z0"/>
          <w:rFonts w:ascii="Verdana" w:hAnsi="Verdana"/>
          <w:color w:val="4682B4"/>
          <w:sz w:val="18"/>
          <w:szCs w:val="18"/>
        </w:rPr>
        <w:t>Мурзин</w:t>
      </w:r>
      <w:r>
        <w:rPr>
          <w:rFonts w:ascii="Verdana" w:hAnsi="Verdana"/>
          <w:color w:val="000000"/>
          <w:sz w:val="18"/>
          <w:szCs w:val="18"/>
        </w:rPr>
        <w:t>, И. Б. Новицкий, Л. А.</w:t>
      </w:r>
      <w:r>
        <w:rPr>
          <w:rStyle w:val="WW8Num3z0"/>
          <w:rFonts w:ascii="Verdana" w:hAnsi="Verdana"/>
          <w:color w:val="000000"/>
          <w:sz w:val="18"/>
          <w:szCs w:val="18"/>
        </w:rPr>
        <w:t> </w:t>
      </w:r>
      <w:r>
        <w:rPr>
          <w:rStyle w:val="WW8Num4z0"/>
          <w:rFonts w:ascii="Verdana" w:hAnsi="Verdana"/>
          <w:color w:val="4682B4"/>
          <w:sz w:val="18"/>
          <w:szCs w:val="18"/>
        </w:rPr>
        <w:t>Новоселова</w:t>
      </w:r>
      <w:r>
        <w:rPr>
          <w:rFonts w:ascii="Verdana" w:hAnsi="Verdana"/>
          <w:color w:val="000000"/>
          <w:sz w:val="18"/>
          <w:szCs w:val="18"/>
        </w:rPr>
        <w:t>, Д. В. Петров, И. А.</w:t>
      </w:r>
      <w:r>
        <w:rPr>
          <w:rStyle w:val="WW8Num3z0"/>
          <w:rFonts w:ascii="Verdana" w:hAnsi="Verdana"/>
          <w:color w:val="000000"/>
          <w:sz w:val="18"/>
          <w:szCs w:val="18"/>
        </w:rPr>
        <w:t> </w:t>
      </w:r>
      <w:r>
        <w:rPr>
          <w:rStyle w:val="WW8Num4z0"/>
          <w:rFonts w:ascii="Verdana" w:hAnsi="Verdana"/>
          <w:color w:val="4682B4"/>
          <w:sz w:val="18"/>
          <w:szCs w:val="18"/>
        </w:rPr>
        <w:t>Покровский</w:t>
      </w:r>
      <w:r>
        <w:rPr>
          <w:rFonts w:ascii="Verdana" w:hAnsi="Verdana"/>
          <w:color w:val="000000"/>
          <w:sz w:val="18"/>
          <w:szCs w:val="18"/>
        </w:rPr>
        <w:t>, Э. Г. Полонский, М. А.</w:t>
      </w:r>
      <w:r>
        <w:rPr>
          <w:rStyle w:val="WW8Num3z0"/>
          <w:rFonts w:ascii="Verdana" w:hAnsi="Verdana"/>
          <w:color w:val="000000"/>
          <w:sz w:val="18"/>
          <w:szCs w:val="18"/>
        </w:rPr>
        <w:t> </w:t>
      </w:r>
      <w:r>
        <w:rPr>
          <w:rStyle w:val="WW8Num4z0"/>
          <w:rFonts w:ascii="Verdana" w:hAnsi="Verdana"/>
          <w:color w:val="4682B4"/>
          <w:sz w:val="18"/>
          <w:szCs w:val="18"/>
        </w:rPr>
        <w:t>Рожкова</w:t>
      </w:r>
      <w:r>
        <w:rPr>
          <w:rFonts w:ascii="Verdana" w:hAnsi="Verdana"/>
          <w:color w:val="000000"/>
          <w:sz w:val="18"/>
          <w:szCs w:val="18"/>
        </w:rPr>
        <w:t>, М. Н. Семякин, О. А.</w:t>
      </w:r>
      <w:r>
        <w:rPr>
          <w:rStyle w:val="WW8Num3z0"/>
          <w:rFonts w:ascii="Verdana" w:hAnsi="Verdana"/>
          <w:color w:val="000000"/>
          <w:sz w:val="18"/>
          <w:szCs w:val="18"/>
        </w:rPr>
        <w:t> </w:t>
      </w:r>
      <w:r>
        <w:rPr>
          <w:rStyle w:val="WW8Num4z0"/>
          <w:rFonts w:ascii="Verdana" w:hAnsi="Verdana"/>
          <w:color w:val="4682B4"/>
          <w:sz w:val="18"/>
          <w:szCs w:val="18"/>
        </w:rPr>
        <w:t>Серова</w:t>
      </w:r>
      <w:r>
        <w:rPr>
          <w:rFonts w:ascii="Verdana" w:hAnsi="Verdana"/>
          <w:color w:val="000000"/>
          <w:sz w:val="18"/>
          <w:szCs w:val="18"/>
        </w:rPr>
        <w:t>, В. Л. Слесарев, Н. С.</w:t>
      </w:r>
      <w:r>
        <w:rPr>
          <w:rStyle w:val="WW8Num3z0"/>
          <w:rFonts w:ascii="Verdana" w:hAnsi="Verdana"/>
          <w:color w:val="000000"/>
          <w:sz w:val="18"/>
          <w:szCs w:val="18"/>
        </w:rPr>
        <w:t> </w:t>
      </w:r>
      <w:r>
        <w:rPr>
          <w:rStyle w:val="WW8Num4z0"/>
          <w:rFonts w:ascii="Verdana" w:hAnsi="Verdana"/>
          <w:color w:val="4682B4"/>
          <w:sz w:val="18"/>
          <w:szCs w:val="18"/>
        </w:rPr>
        <w:t>Суворов</w:t>
      </w:r>
      <w:r>
        <w:rPr>
          <w:rFonts w:ascii="Verdana" w:hAnsi="Verdana"/>
          <w:color w:val="000000"/>
          <w:sz w:val="18"/>
          <w:szCs w:val="18"/>
        </w:rPr>
        <w:t>, В. И. Синайский, К. И.</w:t>
      </w:r>
      <w:r>
        <w:rPr>
          <w:rStyle w:val="WW8Num3z0"/>
          <w:rFonts w:ascii="Verdana" w:hAnsi="Verdana"/>
          <w:color w:val="000000"/>
          <w:sz w:val="18"/>
          <w:szCs w:val="18"/>
        </w:rPr>
        <w:t> </w:t>
      </w:r>
      <w:r>
        <w:rPr>
          <w:rStyle w:val="WW8Num4z0"/>
          <w:rFonts w:ascii="Verdana" w:hAnsi="Verdana"/>
          <w:color w:val="4682B4"/>
          <w:sz w:val="18"/>
          <w:szCs w:val="18"/>
        </w:rPr>
        <w:t>Скловский</w:t>
      </w:r>
      <w:r>
        <w:rPr>
          <w:rFonts w:ascii="Verdana" w:hAnsi="Verdana"/>
          <w:color w:val="000000"/>
          <w:sz w:val="18"/>
          <w:szCs w:val="18"/>
        </w:rPr>
        <w:t>, В. Н. Соловьев, С. А.</w:t>
      </w:r>
      <w:r>
        <w:rPr>
          <w:rStyle w:val="WW8Num3z0"/>
          <w:rFonts w:ascii="Verdana" w:hAnsi="Verdana"/>
          <w:color w:val="000000"/>
          <w:sz w:val="18"/>
          <w:szCs w:val="18"/>
        </w:rPr>
        <w:t> </w:t>
      </w:r>
      <w:r>
        <w:rPr>
          <w:rStyle w:val="WW8Num4z0"/>
          <w:rFonts w:ascii="Verdana" w:hAnsi="Verdana"/>
          <w:color w:val="4682B4"/>
          <w:sz w:val="18"/>
          <w:szCs w:val="18"/>
        </w:rPr>
        <w:t>Степанов</w:t>
      </w:r>
      <w:r>
        <w:rPr>
          <w:rFonts w:ascii="Verdana" w:hAnsi="Verdana"/>
          <w:color w:val="000000"/>
          <w:sz w:val="18"/>
          <w:szCs w:val="18"/>
        </w:rPr>
        <w:t>, Е. А. Суханов, Н. Н.</w:t>
      </w:r>
      <w:r>
        <w:rPr>
          <w:rStyle w:val="WW8Num3z0"/>
          <w:rFonts w:ascii="Verdana" w:hAnsi="Verdana"/>
          <w:color w:val="000000"/>
          <w:sz w:val="18"/>
          <w:szCs w:val="18"/>
        </w:rPr>
        <w:t> </w:t>
      </w:r>
      <w:r>
        <w:rPr>
          <w:rStyle w:val="WW8Num4z0"/>
          <w:rFonts w:ascii="Verdana" w:hAnsi="Verdana"/>
          <w:color w:val="4682B4"/>
          <w:sz w:val="18"/>
          <w:szCs w:val="18"/>
        </w:rPr>
        <w:t>Тарасов</w:t>
      </w:r>
      <w:r>
        <w:rPr>
          <w:rFonts w:ascii="Verdana" w:hAnsi="Verdana"/>
          <w:color w:val="000000"/>
          <w:sz w:val="18"/>
          <w:szCs w:val="18"/>
        </w:rPr>
        <w:t>, С. В. Тимофеев, Ю. К.</w:t>
      </w:r>
      <w:r>
        <w:rPr>
          <w:rStyle w:val="WW8Num3z0"/>
          <w:rFonts w:ascii="Verdana" w:hAnsi="Verdana"/>
          <w:color w:val="000000"/>
          <w:sz w:val="18"/>
          <w:szCs w:val="18"/>
        </w:rPr>
        <w:t> </w:t>
      </w:r>
      <w:r>
        <w:rPr>
          <w:rStyle w:val="WW8Num4z0"/>
          <w:rFonts w:ascii="Verdana" w:hAnsi="Verdana"/>
          <w:color w:val="4682B4"/>
          <w:sz w:val="18"/>
          <w:szCs w:val="18"/>
        </w:rPr>
        <w:t>Толстой</w:t>
      </w:r>
      <w:r>
        <w:rPr>
          <w:rFonts w:ascii="Verdana" w:hAnsi="Verdana"/>
          <w:color w:val="000000"/>
          <w:sz w:val="18"/>
          <w:szCs w:val="18"/>
        </w:rPr>
        <w:t>, Е. А. Флейшиц, Н. В.</w:t>
      </w:r>
      <w:r>
        <w:rPr>
          <w:rStyle w:val="WW8Num3z0"/>
          <w:rFonts w:ascii="Verdana" w:hAnsi="Verdana"/>
          <w:color w:val="000000"/>
          <w:sz w:val="18"/>
          <w:szCs w:val="18"/>
        </w:rPr>
        <w:t> </w:t>
      </w:r>
      <w:r>
        <w:rPr>
          <w:rStyle w:val="WW8Num4z0"/>
          <w:rFonts w:ascii="Verdana" w:hAnsi="Verdana"/>
          <w:color w:val="4682B4"/>
          <w:sz w:val="18"/>
          <w:szCs w:val="18"/>
        </w:rPr>
        <w:t>Фролова</w:t>
      </w:r>
      <w:r>
        <w:rPr>
          <w:rFonts w:ascii="Verdana" w:hAnsi="Verdana"/>
          <w:color w:val="000000"/>
          <w:sz w:val="18"/>
          <w:szCs w:val="18"/>
        </w:rPr>
        <w:t>, Р. О. Халфина, М. Ю.</w:t>
      </w:r>
      <w:r>
        <w:rPr>
          <w:rStyle w:val="WW8Num3z0"/>
          <w:rFonts w:ascii="Verdana" w:hAnsi="Verdana"/>
          <w:color w:val="000000"/>
          <w:sz w:val="18"/>
          <w:szCs w:val="18"/>
        </w:rPr>
        <w:t> </w:t>
      </w:r>
      <w:r>
        <w:rPr>
          <w:rStyle w:val="WW8Num4z0"/>
          <w:rFonts w:ascii="Verdana" w:hAnsi="Verdana"/>
          <w:color w:val="4682B4"/>
          <w:sz w:val="18"/>
          <w:szCs w:val="18"/>
        </w:rPr>
        <w:t>Челышев</w:t>
      </w:r>
      <w:r>
        <w:rPr>
          <w:rFonts w:ascii="Verdana" w:hAnsi="Verdana"/>
          <w:color w:val="000000"/>
          <w:sz w:val="18"/>
          <w:szCs w:val="18"/>
        </w:rPr>
        <w:t>, Н. А. Шебанова, Г. 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Л. В. Щенникова, В. Ф.</w:t>
      </w:r>
      <w:r>
        <w:rPr>
          <w:rStyle w:val="WW8Num4z0"/>
          <w:rFonts w:ascii="Verdana" w:hAnsi="Verdana"/>
          <w:color w:val="4682B4"/>
          <w:sz w:val="18"/>
          <w:szCs w:val="18"/>
        </w:rPr>
        <w:t>Яковлев</w:t>
      </w:r>
      <w:r>
        <w:rPr>
          <w:rFonts w:ascii="Verdana" w:hAnsi="Verdana"/>
          <w:color w:val="000000"/>
          <w:sz w:val="18"/>
          <w:szCs w:val="18"/>
        </w:rPr>
        <w:t>, В. С. Якушев и др.</w:t>
      </w:r>
    </w:p>
    <w:p w14:paraId="39B21C36"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использовались также труды иностранных ученых, таких, как Ю. Барон, А.</w:t>
      </w:r>
      <w:r>
        <w:rPr>
          <w:rStyle w:val="WW8Num3z0"/>
          <w:rFonts w:ascii="Verdana" w:hAnsi="Verdana"/>
          <w:color w:val="000000"/>
          <w:sz w:val="18"/>
          <w:szCs w:val="18"/>
        </w:rPr>
        <w:t> </w:t>
      </w:r>
      <w:r>
        <w:rPr>
          <w:rStyle w:val="WW8Num4z0"/>
          <w:rFonts w:ascii="Verdana" w:hAnsi="Verdana"/>
          <w:color w:val="4682B4"/>
          <w:sz w:val="18"/>
          <w:szCs w:val="18"/>
        </w:rPr>
        <w:t>Бринц</w:t>
      </w:r>
      <w:r>
        <w:rPr>
          <w:rFonts w:ascii="Verdana" w:hAnsi="Verdana"/>
          <w:color w:val="000000"/>
          <w:sz w:val="18"/>
          <w:szCs w:val="18"/>
        </w:rPr>
        <w:t>, У. Э. Батлер, Б.</w:t>
      </w:r>
      <w:r>
        <w:rPr>
          <w:rStyle w:val="WW8Num3z0"/>
          <w:rFonts w:ascii="Verdana" w:hAnsi="Verdana"/>
          <w:color w:val="000000"/>
          <w:sz w:val="18"/>
          <w:szCs w:val="18"/>
        </w:rPr>
        <w:t> </w:t>
      </w:r>
      <w:r>
        <w:rPr>
          <w:rStyle w:val="WW8Num4z0"/>
          <w:rFonts w:ascii="Verdana" w:hAnsi="Verdana"/>
          <w:color w:val="4682B4"/>
          <w:sz w:val="18"/>
          <w:szCs w:val="18"/>
        </w:rPr>
        <w:t>Виндшейд</w:t>
      </w:r>
      <w:r>
        <w:rPr>
          <w:rFonts w:ascii="Verdana" w:hAnsi="Verdana"/>
          <w:color w:val="000000"/>
          <w:sz w:val="18"/>
          <w:szCs w:val="18"/>
        </w:rPr>
        <w:t>, Я. Лазар, У. Матеи, Р. А.</w:t>
      </w:r>
      <w:r>
        <w:rPr>
          <w:rStyle w:val="WW8Num3z0"/>
          <w:rFonts w:ascii="Verdana" w:hAnsi="Verdana"/>
          <w:color w:val="000000"/>
          <w:sz w:val="18"/>
          <w:szCs w:val="18"/>
        </w:rPr>
        <w:t> </w:t>
      </w:r>
      <w:r>
        <w:rPr>
          <w:rStyle w:val="WW8Num4z0"/>
          <w:rFonts w:ascii="Verdana" w:hAnsi="Verdana"/>
          <w:color w:val="4682B4"/>
          <w:sz w:val="18"/>
          <w:szCs w:val="18"/>
        </w:rPr>
        <w:t>Познер</w:t>
      </w:r>
      <w:r>
        <w:rPr>
          <w:rFonts w:ascii="Verdana" w:hAnsi="Verdana"/>
          <w:color w:val="000000"/>
          <w:sz w:val="18"/>
          <w:szCs w:val="18"/>
        </w:rPr>
        <w:t>, Ф. К. Савиньи, Д. Стенсет, К.</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и X. Кётц, Д.</w:t>
      </w:r>
      <w:r>
        <w:rPr>
          <w:rStyle w:val="WW8Num3z0"/>
          <w:rFonts w:ascii="Verdana" w:hAnsi="Verdana"/>
          <w:color w:val="000000"/>
          <w:sz w:val="18"/>
          <w:szCs w:val="18"/>
        </w:rPr>
        <w:t> </w:t>
      </w:r>
      <w:r>
        <w:rPr>
          <w:rStyle w:val="WW8Num4z0"/>
          <w:rFonts w:ascii="Verdana" w:hAnsi="Verdana"/>
          <w:color w:val="4682B4"/>
          <w:sz w:val="18"/>
          <w:szCs w:val="18"/>
        </w:rPr>
        <w:t>Чарльзворт</w:t>
      </w:r>
      <w:r>
        <w:rPr>
          <w:rStyle w:val="WW8Num3z0"/>
          <w:rFonts w:ascii="Verdana" w:hAnsi="Verdana"/>
          <w:color w:val="000000"/>
          <w:sz w:val="18"/>
          <w:szCs w:val="18"/>
        </w:rPr>
        <w:t> </w:t>
      </w:r>
      <w:r>
        <w:rPr>
          <w:rFonts w:ascii="Verdana" w:hAnsi="Verdana"/>
          <w:color w:val="000000"/>
          <w:sz w:val="18"/>
          <w:szCs w:val="18"/>
        </w:rPr>
        <w:t>и др.</w:t>
      </w:r>
    </w:p>
    <w:p w14:paraId="00F119A4"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обосновании новой концепции юридического лица несобственника как гражданско-правовой конструкции, расширяющей возможности научного анализа вещных 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правоотношений, позволяющей принципиально по-новому определить природу правоотношений оперативного управления и хозяйственного ведения, эффективной для регулирования общественных отношений, объектом которых является исключительно имущество публичных образований.</w:t>
      </w:r>
    </w:p>
    <w:p w14:paraId="3C7149C6"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выражена в приведенных ниже положениях, выносимых на защиту.</w:t>
      </w:r>
    </w:p>
    <w:p w14:paraId="6127F650"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Доказано, что в конструкции юридического лица несобственника последовательно реализуется концепция персонифицированного имущества. Нормативное закрепление конструкции позволяет государству и муниципальным образованиям решать две задачи: обособлять имущество учредителя, обладающего существенными ресурсами, в целях эффективного использования, способствуя нормальному обращению объектов гражданских прав (в процессе регулятивных отношений);</w:t>
      </w:r>
    </w:p>
    <w:p w14:paraId="55214802"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ограничивать имущество учредителя от наложения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в связи с его экономической деятельностью и возможностью привлечения к имущественной ответственности (прогнозируемой возможностью вовлечения в</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отношения).</w:t>
      </w:r>
    </w:p>
    <w:p w14:paraId="78D4529C"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Обоснована целесообразность выделения в гражданско-правовой теории двух моделей материально-технического обеспечения деятельности органа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 xml:space="preserve">власти: автономной модели, при реализации которой орган власти, обладающий статусом юридического лица, </w:t>
      </w:r>
      <w:r>
        <w:rPr>
          <w:rFonts w:ascii="Verdana" w:hAnsi="Verdana"/>
          <w:color w:val="000000"/>
          <w:sz w:val="18"/>
          <w:szCs w:val="18"/>
        </w:rPr>
        <w:lastRenderedPageBreak/>
        <w:t>самостоятельно участвует в обязательственных имущественных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сателлитной модели, при реализации которой материально-техническое обеспечение органа власти, не имеющего статуса юридического лица, осуществляется специально созданным для этого субъектом-сателлитом (управлением</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обладающим гражданской правоспособностью.</w:t>
      </w:r>
    </w:p>
    <w:p w14:paraId="04721B5E"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Обоснована концепция, согласно которой законодательство о юридических лицах, определяя количество и состав их органов управления, предусматривает две основные модели управления юридическими лицами, созданными публичными образованиями для активного участия в экономических отношениях: модель контролируемого единоличного управления, при которой управление осуществляется руководителем, согласующим наиболее важные решения с органом публичной власти; модель корпоративного управления, при которой строго распределенные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реализуются несколькими органами, по меньшей мере один из которых</w:t>
      </w:r>
      <w:r>
        <w:rPr>
          <w:rStyle w:val="WW8Num3z0"/>
          <w:rFonts w:ascii="Verdana" w:hAnsi="Verdana"/>
          <w:color w:val="000000"/>
          <w:sz w:val="18"/>
          <w:szCs w:val="18"/>
        </w:rPr>
        <w:t> </w:t>
      </w:r>
      <w:r>
        <w:rPr>
          <w:rStyle w:val="WW8Num4z0"/>
          <w:rFonts w:ascii="Verdana" w:hAnsi="Verdana"/>
          <w:color w:val="4682B4"/>
          <w:sz w:val="18"/>
          <w:szCs w:val="18"/>
        </w:rPr>
        <w:t>коллегиальный</w:t>
      </w:r>
      <w:r>
        <w:rPr>
          <w:rFonts w:ascii="Verdana" w:hAnsi="Verdana"/>
          <w:color w:val="000000"/>
          <w:sz w:val="18"/>
          <w:szCs w:val="18"/>
        </w:rPr>
        <w:t>.</w:t>
      </w:r>
    </w:p>
    <w:p w14:paraId="28909FD2"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Аргументировано, что конструкция юридического лица несобственника эффективна для организации отношений по поводу имущества, находящегося исключительно в собственности Российской Федерации, ее субъекта или муниципального образования. Она рассчитана на связь юридического лица не более чем с одним участником - публичным образованием.</w:t>
      </w:r>
    </w:p>
    <w:p w14:paraId="4F4FF762"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Установлено существование трех исторических этапов развития гражданско-правовой конструкции юридического лица несобственника:</w:t>
      </w:r>
    </w:p>
    <w:p w14:paraId="49D23801"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этап (1917-1961 гг.) - период национализации основных средств производства, фактического появления юридических лиц несобственников и назревания необходимости нормативного закрепления соответствующей юридической конструкции, предназначенной для регулирования отношений по поводу владения, пользования и распоряжения государственным имуществом;</w:t>
      </w:r>
    </w:p>
    <w:p w14:paraId="20BB4A31"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этап (1962 г. - конец 80-х гг. XXв.) - существование нормативной конструкции юридического лица несобственника как модели не основацных на договоре отношений государства и образованных им хозяйствующих субъектов, наделяемых имуществом на праве оперативного управления;</w:t>
      </w:r>
    </w:p>
    <w:p w14:paraId="4C1A0CBF"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этап (конец 80-х гг. XX в. - настоящее время) - сохранение юридических лиц несобственников в период и после масштабной приватизации имущества как особых участников общественных отношений, существование которых связано с необходимостью дополнительных экономических и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удовлетворения наиболее важных общественных потребностей.</w:t>
      </w:r>
    </w:p>
    <w:p w14:paraId="1E67D826"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Приведенная периодизация доказывает возможность относительно быстрого (в исторических масштабах) преобразования научной юридической конструкции в нормативную и еще более быстрой адаптации нормативной юридической конструкции к изменяющимся социально-экономическим условиям.</w:t>
      </w:r>
    </w:p>
    <w:p w14:paraId="10DBFEB4"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Дополнительно аргументировано, что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оперативного управления и хозяйственного ведения имеют две составляющие: относительные отношения собственника имущества с одной стороны и учреждения или унитарного предприятия с другой, в которых оба лица имеют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абсолютные отношения учреждения или унитарного предприятия, являющегося</w:t>
      </w:r>
      <w:r>
        <w:rPr>
          <w:rStyle w:val="WW8Num3z0"/>
          <w:rFonts w:ascii="Verdana" w:hAnsi="Verdana"/>
          <w:color w:val="000000"/>
          <w:sz w:val="18"/>
          <w:szCs w:val="18"/>
        </w:rPr>
        <w:t> </w:t>
      </w:r>
      <w:r>
        <w:rPr>
          <w:rStyle w:val="WW8Num4z0"/>
          <w:rFonts w:ascii="Verdana" w:hAnsi="Verdana"/>
          <w:color w:val="4682B4"/>
          <w:sz w:val="18"/>
          <w:szCs w:val="18"/>
        </w:rPr>
        <w:t>управомоченным</w:t>
      </w:r>
      <w:r>
        <w:rPr>
          <w:rStyle w:val="WW8Num3z0"/>
          <w:rFonts w:ascii="Verdana" w:hAnsi="Verdana"/>
          <w:color w:val="000000"/>
          <w:sz w:val="18"/>
          <w:szCs w:val="18"/>
        </w:rPr>
        <w:t> </w:t>
      </w:r>
      <w:r>
        <w:rPr>
          <w:rFonts w:ascii="Verdana" w:hAnsi="Verdana"/>
          <w:color w:val="000000"/>
          <w:sz w:val="18"/>
          <w:szCs w:val="18"/>
        </w:rPr>
        <w:t>лицом, с одной стороны и неопределенно широкого круга лиц,</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воздержаться от посягательств на имущество, с другой стороны.</w:t>
      </w:r>
    </w:p>
    <w:p w14:paraId="62C6EB26"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специфика сложных правоотношений оперативного управления и хозяйственного ведения заключается в их относительных составляющих, поскольку обязанности воздержаться от активных действий в отношении</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не могут обладать существенными особенностями.</w:t>
      </w:r>
    </w:p>
    <w:p w14:paraId="0437EDA5"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Теоретически обосновано положение о том, что правоотношения оперативного управления и хозяйственного ведения имеют признаки, характерные для:</w:t>
      </w:r>
    </w:p>
    <w:p w14:paraId="70A48870"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обязательственных правоотношений: а) связанных с пользованием имуществом (возможность регулировать содержание правоотношения волей собственника - определять цели использования имущества, инициировать</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 xml:space="preserve">имущества при нарушении условий </w:t>
      </w:r>
      <w:r>
        <w:rPr>
          <w:rFonts w:ascii="Verdana" w:hAnsi="Verdana"/>
          <w:color w:val="000000"/>
          <w:sz w:val="18"/>
          <w:szCs w:val="18"/>
        </w:rPr>
        <w:lastRenderedPageBreak/>
        <w:t>пользования); б) связанных с косвенным представительством (возможность передавать право, большее по содержанию и характеру, чем принадлежит юридическому лицу</w:t>
      </w:r>
      <w:r>
        <w:rPr>
          <w:rStyle w:val="WW8Num4z0"/>
          <w:rFonts w:ascii="Verdana" w:hAnsi="Verdana"/>
          <w:color w:val="4682B4"/>
          <w:sz w:val="18"/>
          <w:szCs w:val="18"/>
        </w:rPr>
        <w:t>несобственнику</w:t>
      </w:r>
      <w:r>
        <w:rPr>
          <w:rFonts w:ascii="Verdana" w:hAnsi="Verdana"/>
          <w:color w:val="000000"/>
          <w:sz w:val="18"/>
          <w:szCs w:val="18"/>
        </w:rPr>
        <w:t>);</w:t>
      </w:r>
    </w:p>
    <w:p w14:paraId="7313250C"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вещных правоотношений (регистрация права, возникновение права без договора с собственником).</w:t>
      </w:r>
    </w:p>
    <w:p w14:paraId="40814102"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Названные черты обязательственных отношений, а также отсутствие у права оперативного управления и права хозяйственного ведения свойства следовать за вещью свидетельствуют о целесообразности их исключения из числа ограниченных вещных прав.</w:t>
      </w:r>
    </w:p>
    <w:p w14:paraId="39A7C91C"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Доказано, что возможность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наиболее важных юридически значимых действий с согласия иного субъекта права (собственника имущества) - конститутивный признак конструкции юридического лица несобственника, обеспечивающий осуществление текущего контроля учредителя. Согласие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юридически значимого действия — более широкая по своему содержанию юридическая категория, чем согласие на совершение</w:t>
      </w:r>
      <w:r>
        <w:rPr>
          <w:rStyle w:val="WW8Num4z0"/>
          <w:rFonts w:ascii="Verdana" w:hAnsi="Verdana"/>
          <w:color w:val="4682B4"/>
          <w:sz w:val="18"/>
          <w:szCs w:val="18"/>
        </w:rPr>
        <w:t>сделки</w:t>
      </w:r>
      <w:r>
        <w:rPr>
          <w:rFonts w:ascii="Verdana" w:hAnsi="Verdana"/>
          <w:color w:val="000000"/>
          <w:sz w:val="18"/>
          <w:szCs w:val="18"/>
        </w:rPr>
        <w:t>.</w:t>
      </w:r>
    </w:p>
    <w:p w14:paraId="74DB19C6"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Согласие на совершение сделки - это</w:t>
      </w:r>
      <w:r>
        <w:rPr>
          <w:rStyle w:val="WW8Num3z0"/>
          <w:rFonts w:ascii="Verdana" w:hAnsi="Verdana"/>
          <w:color w:val="000000"/>
          <w:sz w:val="18"/>
          <w:szCs w:val="18"/>
        </w:rPr>
        <w:t> </w:t>
      </w:r>
      <w:r>
        <w:rPr>
          <w:rStyle w:val="WW8Num4z0"/>
          <w:rFonts w:ascii="Verdana" w:hAnsi="Verdana"/>
          <w:color w:val="4682B4"/>
          <w:sz w:val="18"/>
          <w:szCs w:val="18"/>
        </w:rPr>
        <w:t>сделка</w:t>
      </w:r>
      <w:r>
        <w:rPr>
          <w:rFonts w:ascii="Verdana" w:hAnsi="Verdana"/>
          <w:color w:val="000000"/>
          <w:sz w:val="18"/>
          <w:szCs w:val="18"/>
        </w:rPr>
        <w:t>, позволяющая иному лицу совершить</w:t>
      </w:r>
      <w:r>
        <w:rPr>
          <w:rStyle w:val="WW8Num3z0"/>
          <w:rFonts w:ascii="Verdana" w:hAnsi="Verdana"/>
          <w:color w:val="000000"/>
          <w:sz w:val="18"/>
          <w:szCs w:val="18"/>
        </w:rPr>
        <w:t> </w:t>
      </w:r>
      <w:r>
        <w:rPr>
          <w:rStyle w:val="WW8Num4z0"/>
          <w:rFonts w:ascii="Verdana" w:hAnsi="Verdana"/>
          <w:color w:val="4682B4"/>
          <w:sz w:val="18"/>
          <w:szCs w:val="18"/>
        </w:rPr>
        <w:t>сделку</w:t>
      </w:r>
      <w:r>
        <w:rPr>
          <w:rFonts w:ascii="Verdana" w:hAnsi="Verdana"/>
          <w:color w:val="000000"/>
          <w:sz w:val="18"/>
          <w:szCs w:val="18"/>
        </w:rPr>
        <w:t>, непосредственно влекущую имущественные последствия, от собственного имени без риска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удовлетворения судом требований о признании ее</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Fonts w:ascii="Verdana" w:hAnsi="Verdana"/>
          <w:color w:val="000000"/>
          <w:sz w:val="18"/>
          <w:szCs w:val="18"/>
        </w:rPr>
        <w:t>.</w:t>
      </w:r>
    </w:p>
    <w:p w14:paraId="1478C2A2"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Установлено, что правовое положение юридических лиц несобственников характеризуется рядом специфических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запретов на участие в обязательственных отношениях. Специфичность заключается в том, что</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на участие в обязательствах,</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под определенные договорные конструкции, сопряжены с конкретными организационно-правовыми формами юридических лиц несобственников (учреждениями и унитарными предприятиями) или их видами (типами). Такой способ</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границ специальной правоспособности характерен для норм о юридических лицах, не могущих обладать имуществом на праве собственности.</w:t>
      </w:r>
    </w:p>
    <w:p w14:paraId="77CF8482"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Аргументировано положение о том, что исключение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возможности наложить взыскание на часть имущества учреждения должно сопровождаться</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ответственности на того субъекта, в пользу которого сделано соответствующее исключение: иной подход противоречит принципу равенства участников гражданского оборота. Законодателем может решаться дифференцированно, будет ли такая ответственность полной или она должна быть ограничена стоимостью имущества, исключенного из-под взыскания.</w:t>
      </w:r>
    </w:p>
    <w:p w14:paraId="6F1B7040"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долгам юридических лиц, являющихся органами власти либо их управлениями делами, лимит имущественной ответственности публичных образований устанавливаться не должен, поскольку</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гражданской правосубъектностью в данном случае связано с реализацией одной из моделей обеспечения выполнения функций публичной власти.</w:t>
      </w:r>
    </w:p>
    <w:p w14:paraId="0AAE3F5D"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Доказано, что открытие и ведение в органах казначейства лицевых счетов казенных и бюджетных учреждений, фактически замещающих банковские счета, образуют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процедуру защиты их имущества от наложения взыскания. Невозможность</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наложения взыскания на соответствующие денежные средства учреждений</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приставами-исполнителями противоречит принципу обязательности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отрицательно сказывается на интересах</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нивелирует значение признака юридического лица — самостоятельной имущественной ответственности.</w:t>
      </w:r>
    </w:p>
    <w:p w14:paraId="59C18CDA"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Теоретическая значимость результатов проведенного исследования заключается в ценности сделанных автором выводов для объяснения специфики правосубъектности юридических лиц несобственников и публичных образований, систематизации и уточнения видов вещных прав, разграничения юридических конструкций и категорий с явлениями, могущими рассматриваться в качестве объектов анализа экономической науки. Сделанные автором предложения могут быть использованы в целях совершенствования системы гражданского законодательства, конкретных правовых норм, определяющих статус учреждений, унитарных предприятий, иных юридических лиц и публичных образований, норм о</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сделок, оспаривании решений собраний. Сформулированные выводы по результатам анализа нестабильной практики квалификации регулятивных и охранительных отношений с участием учреждений и унитарных предприятий направлены на совершенствование деятельности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без внесения изменений в гражданское законодательство.</w:t>
      </w:r>
    </w:p>
    <w:p w14:paraId="71457EA1"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выполнена на кафедре гражданского права Уральской государственной юридической академии, где проведено ее обсуждение и рецензирование. Основные положения отражены в опубликованных монографиях 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апробированы в ходе выступлений на двенадцати региональных и международных конференциях, организованных Омской академией</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Омским государственным университетом им. Ф. М. Достоевского в 2007-2012 гг. Ряд положений был освещен в ходе работы Всероссийского IX научного форума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(г. Самара, 2728 мая 2011г.), XII Международной научно-практической конференции «Юридическая наука как основа правового обеспечения инновационного развития России» (г. Москва, 28—29 ноября 2011 г.), I Международной научно-практической конференции «Политика и право в социально-экономической системе общества» (г.Москва, 30—31 декабря 2011 г.), круглого стола «</w:t>
      </w:r>
      <w:r>
        <w:rPr>
          <w:rStyle w:val="WW8Num4z0"/>
          <w:rFonts w:ascii="Verdana" w:hAnsi="Verdana"/>
          <w:color w:val="4682B4"/>
          <w:sz w:val="18"/>
          <w:szCs w:val="18"/>
        </w:rPr>
        <w:t>Соотношение норм гражданского и уголовного права: вопросы теории и практики</w:t>
      </w:r>
      <w:r>
        <w:rPr>
          <w:rFonts w:ascii="Verdana" w:hAnsi="Verdana"/>
          <w:color w:val="000000"/>
          <w:sz w:val="18"/>
          <w:szCs w:val="18"/>
        </w:rPr>
        <w:t>» (г.Барнаул, 24 февраля 2012г.). Диссертант принимал активное участие в обсуждении проекта Концепции развития гражданского законодательства Российской Федерации (о вещных правах, о юридических лицах), опубликовав несколько научных статей, специально посвященных соответствующей проблематике, а также направив свои предложения ее разработчикам. Автор использовал сделанные в ходе исследования выводы при чтении лекций по курсам гражданского, коммерческого и трудового права, а также в ходе работы юридической клиники при оказании бесплатной правовой помощи</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w:t>
      </w:r>
    </w:p>
    <w:p w14:paraId="1217D4DC"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и ее содержание обусловлены целью и задачами исследования. Работа состоит из введения, пяти глав, объединяющих десять параграфов, заключения и списка использованных источников.</w:t>
      </w:r>
    </w:p>
    <w:p w14:paraId="374DC4D4" w14:textId="77777777" w:rsidR="00A04771" w:rsidRDefault="00A04771" w:rsidP="00A0477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"Гражданское право; предпринимательское право; семейное право; международное част", Болдырев, Владимир Анатольевич</w:t>
      </w:r>
    </w:p>
    <w:p w14:paraId="3D84C8BD"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14:paraId="2A15DEB1"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правовой конструкции юридического лица</w:t>
      </w:r>
      <w:r>
        <w:rPr>
          <w:rStyle w:val="WW8Num3z0"/>
          <w:rFonts w:ascii="Verdana" w:hAnsi="Verdana"/>
          <w:color w:val="000000"/>
          <w:sz w:val="18"/>
          <w:szCs w:val="18"/>
        </w:rPr>
        <w:t> </w:t>
      </w:r>
      <w:r>
        <w:rPr>
          <w:rStyle w:val="WW8Num4z0"/>
          <w:rFonts w:ascii="Verdana" w:hAnsi="Verdana"/>
          <w:color w:val="4682B4"/>
          <w:sz w:val="18"/>
          <w:szCs w:val="18"/>
        </w:rPr>
        <w:t>несобственника</w:t>
      </w:r>
      <w:r>
        <w:rPr>
          <w:rStyle w:val="WW8Num3z0"/>
          <w:rFonts w:ascii="Verdana" w:hAnsi="Verdana"/>
          <w:color w:val="000000"/>
          <w:sz w:val="18"/>
          <w:szCs w:val="18"/>
        </w:rPr>
        <w:t> </w:t>
      </w:r>
      <w:r>
        <w:rPr>
          <w:rFonts w:ascii="Verdana" w:hAnsi="Verdana"/>
          <w:color w:val="000000"/>
          <w:sz w:val="18"/>
          <w:szCs w:val="18"/>
        </w:rPr>
        <w:t>в контексте исторических событий позволяет утверждать, что уровень ее проработанности и широта распространения соответствующих юридических лиц отражает роль государства в экономике, модель отношений</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образований и созданных ими организаций, степень прямого влияния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на деятельность участников гражданского оборота.</w:t>
      </w:r>
    </w:p>
    <w:p w14:paraId="240CF296" w14:textId="77777777" w:rsidR="00A04771" w:rsidRDefault="00A04771" w:rsidP="00A047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Масштабная национализация средств производства в начале XX в. послужила причиной рождения отечественной юридической наукой конструкции оперативного управления в период, растянувшийся на четыре десятилетия. Приватизация средств производства в конце XX в., включение России в мировой рынок не повлекли полного исчезновения данных организаций из системы субъектов гражданского права, но потребовали существенного пересмотра их роли в гражданском обороте.</w:t>
      </w:r>
    </w:p>
    <w:p w14:paraId="1FC32682"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Будучи явлением грандиозным в масштабе европейской цивилизации, приватизация столкнулась с рядом сложностей, находящихся на стыке права и экономики. Успешность их преодоления зависела и зависит от ряда факторов, в том числе возрастающей скорости социальных процессов, свидетельствующей о необходимости быстрой адаптации нормативных регуляторов к условиям современной жизни. При этом должен учитываться опыт предыдущего периода, показывающий, что разработка правовой конструкции, а тем более нескольких взаимосвязанных юридических решений, занимает ряд десятилетий. Создание уравновешенной, относительно стабильной системы субъектов гражданского права, в которой существенные изменения правового статуса юридических лиц и их участников перестанут быть нормой — актуальная проблема для научного сообщества 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 продолжительный период.</w:t>
      </w:r>
    </w:p>
    <w:p w14:paraId="1CA8FDAE"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Роль юридических лиц</w:t>
      </w:r>
      <w:r>
        <w:rPr>
          <w:rStyle w:val="WW8Num3z0"/>
          <w:rFonts w:ascii="Verdana" w:hAnsi="Verdana"/>
          <w:color w:val="000000"/>
          <w:sz w:val="18"/>
          <w:szCs w:val="18"/>
        </w:rPr>
        <w:t> </w:t>
      </w:r>
      <w:r>
        <w:rPr>
          <w:rStyle w:val="WW8Num4z0"/>
          <w:rFonts w:ascii="Verdana" w:hAnsi="Verdana"/>
          <w:color w:val="4682B4"/>
          <w:sz w:val="18"/>
          <w:szCs w:val="18"/>
        </w:rPr>
        <w:t>несобственников</w:t>
      </w:r>
      <w:r>
        <w:rPr>
          <w:rStyle w:val="WW8Num3z0"/>
          <w:rFonts w:ascii="Verdana" w:hAnsi="Verdana"/>
          <w:color w:val="000000"/>
          <w:sz w:val="18"/>
          <w:szCs w:val="18"/>
        </w:rPr>
        <w:t> </w:t>
      </w:r>
      <w:r>
        <w:rPr>
          <w:rFonts w:ascii="Verdana" w:hAnsi="Verdana"/>
          <w:color w:val="000000"/>
          <w:sz w:val="18"/>
          <w:szCs w:val="18"/>
        </w:rPr>
        <w:t>в экономике, как бы они ни назывались и на каком правовом титуле ни обладали</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может быть различной. Построение гармоничной системы субъектов гражданского права, если такая система будет включать и юридические лица</w:t>
      </w:r>
      <w:r>
        <w:rPr>
          <w:rStyle w:val="WW8Num3z0"/>
          <w:rFonts w:ascii="Verdana" w:hAnsi="Verdana"/>
          <w:color w:val="000000"/>
          <w:sz w:val="18"/>
          <w:szCs w:val="18"/>
        </w:rPr>
        <w:t> </w:t>
      </w:r>
      <w:r>
        <w:rPr>
          <w:rStyle w:val="WW8Num4z0"/>
          <w:rFonts w:ascii="Verdana" w:hAnsi="Verdana"/>
          <w:color w:val="4682B4"/>
          <w:sz w:val="18"/>
          <w:szCs w:val="18"/>
        </w:rPr>
        <w:t>несобственники</w:t>
      </w:r>
      <w:r>
        <w:rPr>
          <w:rFonts w:ascii="Verdana" w:hAnsi="Verdana"/>
          <w:color w:val="000000"/>
          <w:sz w:val="18"/>
          <w:szCs w:val="18"/>
        </w:rPr>
        <w:t>, не только возможно, но и целесообразно. Анализ моделей управления юридическими лицами</w:t>
      </w:r>
      <w:r>
        <w:rPr>
          <w:rStyle w:val="WW8Num3z0"/>
          <w:rFonts w:ascii="Verdana" w:hAnsi="Verdana"/>
          <w:color w:val="000000"/>
          <w:sz w:val="18"/>
          <w:szCs w:val="18"/>
        </w:rPr>
        <w:t> </w:t>
      </w:r>
      <w:r>
        <w:rPr>
          <w:rStyle w:val="WW8Num4z0"/>
          <w:rFonts w:ascii="Verdana" w:hAnsi="Verdana"/>
          <w:color w:val="4682B4"/>
          <w:sz w:val="18"/>
          <w:szCs w:val="18"/>
        </w:rPr>
        <w:t>несобственниками</w:t>
      </w:r>
      <w:r>
        <w:rPr>
          <w:rStyle w:val="WW8Num3z0"/>
          <w:rFonts w:ascii="Verdana" w:hAnsi="Verdana"/>
          <w:color w:val="000000"/>
          <w:sz w:val="18"/>
          <w:szCs w:val="18"/>
        </w:rPr>
        <w:t> </w:t>
      </w:r>
      <w:r>
        <w:rPr>
          <w:rFonts w:ascii="Verdana" w:hAnsi="Verdana"/>
          <w:color w:val="000000"/>
          <w:sz w:val="18"/>
          <w:szCs w:val="18"/>
        </w:rPr>
        <w:t>как в России, так и за рубежом, позволяет утверждать, что единоличное контролируемое управление хорошо сочетается с</w:t>
      </w:r>
      <w:r>
        <w:rPr>
          <w:rStyle w:val="WW8Num3z0"/>
          <w:rFonts w:ascii="Verdana" w:hAnsi="Verdana"/>
          <w:color w:val="000000"/>
          <w:sz w:val="18"/>
          <w:szCs w:val="18"/>
        </w:rPr>
        <w:t> </w:t>
      </w:r>
      <w:r>
        <w:rPr>
          <w:rStyle w:val="WW8Num4z0"/>
          <w:rFonts w:ascii="Verdana" w:hAnsi="Verdana"/>
          <w:color w:val="4682B4"/>
          <w:sz w:val="18"/>
          <w:szCs w:val="18"/>
        </w:rPr>
        <w:t>наделением</w:t>
      </w:r>
      <w:r>
        <w:rPr>
          <w:rStyle w:val="WW8Num3z0"/>
          <w:rFonts w:ascii="Verdana" w:hAnsi="Verdana"/>
          <w:color w:val="000000"/>
          <w:sz w:val="18"/>
          <w:szCs w:val="18"/>
        </w:rPr>
        <w:t> </w:t>
      </w:r>
      <w:r>
        <w:rPr>
          <w:rFonts w:ascii="Verdana" w:hAnsi="Verdana"/>
          <w:color w:val="000000"/>
          <w:sz w:val="18"/>
          <w:szCs w:val="18"/>
        </w:rPr>
        <w:t>соответствующего юридического лица имуществом на ином праве, чем право собственности.</w:t>
      </w:r>
    </w:p>
    <w:p w14:paraId="1A18B562"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Оценка учреждений и унитарных предприятий в качестве организаций, имеющих свою специфику, но органично вписывающихся в систему юридических лиц, на современном этапе не может считаться объективной. Статус данных организаций, выходящий за рамки одного из важнейших принципов гражданско-правового регулирования общественных отношений - юридического равенства сторон, делает их положение</w:t>
      </w:r>
      <w:r>
        <w:rPr>
          <w:rStyle w:val="WW8Num3z0"/>
          <w:rFonts w:ascii="Verdana" w:hAnsi="Verdana"/>
          <w:color w:val="000000"/>
          <w:sz w:val="18"/>
          <w:szCs w:val="18"/>
        </w:rPr>
        <w:t> </w:t>
      </w:r>
      <w:r>
        <w:rPr>
          <w:rStyle w:val="WW8Num4z0"/>
          <w:rFonts w:ascii="Verdana" w:hAnsi="Verdana"/>
          <w:color w:val="4682B4"/>
          <w:sz w:val="18"/>
          <w:szCs w:val="18"/>
        </w:rPr>
        <w:t>исключительным</w:t>
      </w:r>
      <w:r>
        <w:rPr>
          <w:rFonts w:ascii="Verdana" w:hAnsi="Verdana"/>
          <w:color w:val="000000"/>
          <w:sz w:val="18"/>
          <w:szCs w:val="18"/>
        </w:rPr>
        <w:t>, причем сразу в двух группах социальных связей. В отношениях с</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образованиями правовое положение данных субъектов может быть охарактеризовано как подчиненное, зависимое. В отношениях с иными участниками гражданского оборота - как привилегированное,</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Fonts w:ascii="Verdana" w:hAnsi="Verdana"/>
          <w:color w:val="000000"/>
          <w:sz w:val="18"/>
          <w:szCs w:val="18"/>
        </w:rPr>
        <w:t>.</w:t>
      </w:r>
    </w:p>
    <w:p w14:paraId="40F33AC8"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 юридических лиц несобственников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непосредственно связано с участием в этих отношениях публичных образований. Учреждения и унитарные предприятия, выступая субъектами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отношений, компенсируют слабую приспособленность публичных образований к участию в гражданском обороте. Наблюдающаяся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тенденция к рассмотрению учреждений (лиц, осуществляющих руководство их деятельностью) как субъектов, действующих в интересах публичных образований, является дополнительным свидетельством тому.</w:t>
      </w:r>
    </w:p>
    <w:p w14:paraId="4E22DDC0"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Изменение гражданско-правового статуса публичных образований неизбежно влечет изменение положения созданных ими юридических лиц несобственников; устранение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регулировании отношений с участием учреждений и унитарных предприятий, как правило, имеет следствием стабилизацию правового положения Российской Федерации, ее субъектов и муниципальных образований. Непринятие в расчет того обстоятельства, что выполнение ряда функций</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сегодня возлагается на субъектов, не являющихся органами власти (в узком значении данного термина), рождает ситуацию противоречивости правового регулирования отношений с участием органов государственной власти и создаваемых ими юридических лиц.</w:t>
      </w:r>
    </w:p>
    <w:p w14:paraId="2AA1F973"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 стоит проблема организации материального обеспечения деятельности органов публичной власти. Неоднократно официально высказанная позиция о необходимости перехода на систему снабжения органов власти специально созданными для этого управлениями</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разрушается рядом практических сложностей воплощения такой идей. В частности, это может существенно увеличить персонал, задействованный в сфере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Fonts w:ascii="Verdana" w:hAnsi="Verdana"/>
          <w:color w:val="000000"/>
          <w:sz w:val="18"/>
          <w:szCs w:val="18"/>
        </w:rPr>
        <w:t>администрирования, а главное - этот путь может негативным образом воздействовать на</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разделения властей. В этой связи задача</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видится в предложении круга моделей, обеспечивающих бесперебойную работу органов публичной власти, определении положительных и отрицательных сторон каждой из моделей, критериев их эффективности и применимости для различных ветвей власти.</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зависимость государственных и муниципальных органов, наделенных</w:t>
      </w:r>
      <w:r>
        <w:rPr>
          <w:rStyle w:val="WW8Num3z0"/>
          <w:rFonts w:ascii="Verdana" w:hAnsi="Verdana"/>
          <w:color w:val="000000"/>
          <w:sz w:val="18"/>
          <w:szCs w:val="18"/>
        </w:rPr>
        <w:t> </w:t>
      </w:r>
      <w:r>
        <w:rPr>
          <w:rStyle w:val="WW8Num4z0"/>
          <w:rFonts w:ascii="Verdana" w:hAnsi="Verdana"/>
          <w:color w:val="4682B4"/>
          <w:sz w:val="18"/>
          <w:szCs w:val="18"/>
        </w:rPr>
        <w:t>дискреционными</w:t>
      </w:r>
      <w:r>
        <w:rPr>
          <w:rStyle w:val="WW8Num3z0"/>
          <w:rFonts w:ascii="Verdana" w:hAnsi="Verdana"/>
          <w:color w:val="000000"/>
          <w:sz w:val="18"/>
          <w:szCs w:val="18"/>
        </w:rPr>
        <w:t> </w:t>
      </w:r>
      <w:r>
        <w:rPr>
          <w:rFonts w:ascii="Verdana" w:hAnsi="Verdana"/>
          <w:color w:val="000000"/>
          <w:sz w:val="18"/>
          <w:szCs w:val="18"/>
        </w:rPr>
        <w:t>полномочиями, от органов второстепенного, снабжающего характера, была и остается серьезной проблемой организации публичной власти. Взвешенное и последовательное решение данной проблемы возможно лишь путем организации наблюдения за работой нескольких таких моделей. Сделанные в настоящем исследовании доводы в пользу сохранения элементов сателлитной и идеальной автономной модели в организации снабжения органов власти имеют одновременно теоретическое и практическое значение.</w:t>
      </w:r>
    </w:p>
    <w:p w14:paraId="22EB7D6E"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Юридические лица несобственники по некоторым параметрам с трудом вписываются в классификации организаций, обладающих гражданской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Речь идет не о делении организаций на коммерческие и некоммерческие, поскольку цель создания юридического лица находится в субъективной сфере, которую трудно взять под контроль; существование учреждений и унитарных предприятий ставит под удар классификацию организаций на унитарные и корпоративные, «</w:t>
      </w:r>
      <w:r>
        <w:rPr>
          <w:rStyle w:val="WW8Num4z0"/>
          <w:rFonts w:ascii="Verdana" w:hAnsi="Verdana"/>
          <w:color w:val="4682B4"/>
          <w:sz w:val="18"/>
          <w:szCs w:val="18"/>
        </w:rPr>
        <w:t>размывая</w:t>
      </w:r>
      <w:r>
        <w:rPr>
          <w:rFonts w:ascii="Verdana" w:hAnsi="Verdana"/>
          <w:color w:val="000000"/>
          <w:sz w:val="18"/>
          <w:szCs w:val="18"/>
        </w:rPr>
        <w:t>» и без того спорный критерий членства. Впрочем, значение выделения корпораций и корпоративных прав для систематизации правоприменительной практики по корпоративным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может превзойти образованные таким делением теоретические сложности, хотя, по нашему мнению, исследование статуса корпораций в последнее время осуществляется в ущерб анализу правового положения унитарных организаций, а проблематика «</w:t>
      </w:r>
      <w:r>
        <w:rPr>
          <w:rStyle w:val="WW8Num4z0"/>
          <w:rFonts w:ascii="Verdana" w:hAnsi="Verdana"/>
          <w:color w:val="4682B4"/>
          <w:sz w:val="18"/>
          <w:szCs w:val="18"/>
        </w:rPr>
        <w:t>корпоративного права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затеняет проблематику «</w:t>
      </w:r>
      <w:r>
        <w:rPr>
          <w:rStyle w:val="WW8Num4z0"/>
          <w:rFonts w:ascii="Verdana" w:hAnsi="Verdana"/>
          <w:color w:val="4682B4"/>
          <w:sz w:val="18"/>
          <w:szCs w:val="18"/>
        </w:rPr>
        <w:t>права юридических лиц</w:t>
      </w:r>
      <w:r>
        <w:rPr>
          <w:rFonts w:ascii="Verdana" w:hAnsi="Verdana"/>
          <w:color w:val="000000"/>
          <w:sz w:val="18"/>
          <w:szCs w:val="18"/>
        </w:rPr>
        <w:t>».</w:t>
      </w:r>
    </w:p>
    <w:p w14:paraId="3F37B7D5"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Оперативное управление и хозяйственное ведение названо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числе ограниченных вещных прав. Стремление вписать данные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 xml:space="preserve">титулы в рамки </w:t>
      </w:r>
      <w:r>
        <w:rPr>
          <w:rFonts w:ascii="Verdana" w:hAnsi="Verdana"/>
          <w:color w:val="000000"/>
          <w:sz w:val="18"/>
          <w:szCs w:val="18"/>
        </w:rPr>
        <w:lastRenderedPageBreak/>
        <w:t>классических категорий, используемых в праве континентальной Европы, представляется нам не вполне оправданным. Учитывая, что право оперативного управления и право хозяйственного ведения нормально сочетаются лишь с публичной собственностью на соответствующее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логически непротиворечивый подход к регулированию соответствующих отношений можно увидеть в перемещении норм о них в структурную часть</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гражданского закона, определяющую особенности правового положения Российской Федерации, ее субъектов и муниципальных образований.</w:t>
      </w:r>
    </w:p>
    <w:p w14:paraId="57943C2C"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Провозглашение в законе равенства всех участников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 учетом правового положения публичных образований в настоящее время является</w:t>
      </w:r>
      <w:r>
        <w:rPr>
          <w:rStyle w:val="WW8Num3z0"/>
          <w:rFonts w:ascii="Verdana" w:hAnsi="Verdana"/>
          <w:color w:val="000000"/>
          <w:sz w:val="18"/>
          <w:szCs w:val="18"/>
        </w:rPr>
        <w:t> </w:t>
      </w:r>
      <w:r>
        <w:rPr>
          <w:rStyle w:val="WW8Num4z0"/>
          <w:rFonts w:ascii="Verdana" w:hAnsi="Verdana"/>
          <w:color w:val="4682B4"/>
          <w:sz w:val="18"/>
          <w:szCs w:val="18"/>
        </w:rPr>
        <w:t>декларацией</w:t>
      </w:r>
      <w:r>
        <w:rPr>
          <w:rFonts w:ascii="Verdana" w:hAnsi="Verdana"/>
          <w:color w:val="000000"/>
          <w:sz w:val="18"/>
          <w:szCs w:val="18"/>
        </w:rPr>
        <w:t>, не подкрепленной конкретными законоположениями.</w:t>
      </w:r>
    </w:p>
    <w:p w14:paraId="6CD53CFF"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не видим необходимости полного приравнивания публичных образований и созданных ими юридических лиц по объему</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обеспечивающих непрерывную экономическую деятельность, к остальным участникам гражданского оборота. Более того, считаем возможным введение лимитов ответственности государства и муниципальных образований по долгам созданных юридических лиц, закрепление процедур, предшествующих</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судебных решений, констатирующих обязательства организаций-несобственников. Однако и лимиты, и предварительные процедуры должны быть разумными, а</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правовом государстве не может доминировать над властью</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обесценивая тем самым ее роль.</w:t>
      </w:r>
    </w:p>
    <w:p w14:paraId="4B91FABF"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статуса учреждений и унитарных предприятий хорошо видны в регулятивных 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отношениях, получающих самую различную оценку со стороны</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Сформировавшуюся практику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юридических лиц несобственников пока трудно назвать стабильной. В зависимости от ситуации, интересов сторон, используемых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механизмов защиты прав можно найти различное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объективного права, наполняющего содержание их</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В работе было подчеркнуто наблюдающееся в современной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практике стремление к защите «</w:t>
      </w:r>
      <w:r>
        <w:rPr>
          <w:rStyle w:val="WW8Num4z0"/>
          <w:rFonts w:ascii="Verdana" w:hAnsi="Verdana"/>
          <w:color w:val="4682B4"/>
          <w:sz w:val="18"/>
          <w:szCs w:val="18"/>
        </w:rPr>
        <w:t>остаточной</w:t>
      </w:r>
      <w:r>
        <w:rPr>
          <w:rFonts w:ascii="Verdana" w:hAnsi="Verdana"/>
          <w:color w:val="000000"/>
          <w:sz w:val="18"/>
          <w:szCs w:val="18"/>
        </w:rPr>
        <w:t>» самостоятельности юридических лиц несобственников за счет небуквального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Учет требований справедливости, отклонение судов от вектора защиты исключительно публичных интересов в последние годы характеризует не только изменение</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судей, но и отставание объективного права от жизненных реалий.</w:t>
      </w:r>
    </w:p>
    <w:p w14:paraId="3A4D51D2"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регулирование отношений с участием юридических лиц несобственников в ряде случаев страдает избыточностью. Прежде всего, за рамками объективного права, на наш взгляд, должны находиться конкретные цели создания коммерческих юридических лиц. Определение стратегии управления публичной собственностью не может стать предметом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а является прерогативой высшей политической власти и должно получать реализацию через управленческие решения на региональном и местном уровне. Как показала практика, легальное закрепление случаев, когда могут создаваться соответствующие юридические лица, не стало препятствием на пути к принятию решений о создании унитарных предприятий в тех отраслях и сферах, где они объективно не нужны. Такое закрепление не изменило ситуации внутренней конкуренции между организационно-правовыми формами юридических лиц несобственников: пока органы власти фактически свободны в решении того, следует ли создать учреждение или унитарное предприятие для решения одних и тех же задач.</w:t>
      </w:r>
    </w:p>
    <w:p w14:paraId="4348B65D"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Юридическая наука не готова к разделению предмета правового регулирования и предмета для принятия политических и управленческих решений. В этой связи установление в ходе научных исследований тех категорий, которые эффективны в одной из сфер: в теории гражданского права,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или в стратегическом экономическом планировании - является приоритетной задачей юридической науки. Так, по мнению автора, конструкция юридического лица публичного права, если говорить о России, продуктивна только в научном плане и позволяет демонстрировать ряд сложных теоретических проблем. Категории коммерческой 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 xml:space="preserve">собственности государства относятся к сфере экономического планирования, но не пригодны для использования в законодательстве, хотя сама идея соответствующего </w:t>
      </w:r>
      <w:r>
        <w:rPr>
          <w:rFonts w:ascii="Verdana" w:hAnsi="Verdana"/>
          <w:color w:val="000000"/>
          <w:sz w:val="18"/>
          <w:szCs w:val="18"/>
        </w:rPr>
        <w:lastRenderedPageBreak/>
        <w:t>деления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должна использоваться при разработке нормативных правовых актов. Категория хозяйственного общества одного лица - публичного образования, при любом терминологическом обозначении, наоборот, должна получить легальное закрепление и содержательное, смысловое наполнение. В таком шаге мы видим создание адекватной альтернативы государственной корпорации.</w:t>
      </w:r>
    </w:p>
    <w:p w14:paraId="5788D5CA" w14:textId="77777777" w:rsidR="00A04771" w:rsidRDefault="00A04771" w:rsidP="00A047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объективного права, которые повлекут некоторое уменьшение (но не упразднение) числа юридических лиц несобственников, возможны, но должны приниматься при условии существования подготовленного, взвешенного решения, определяющего, какие субъекты придут им на смену. Копирование при организации системы субъектов гражданского права тех стандартов, которые характерны для романской, германской или англосаксонской правовых семей (по этому пути уже фактически движется отечественный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проигрывает альтернативе в виде переосмысления накопленного отечественного опыта на основе анализа всего богатства правового наследия человечества.</w:t>
      </w:r>
    </w:p>
    <w:p w14:paraId="377E9594" w14:textId="77777777" w:rsidR="00A04771" w:rsidRDefault="00A04771" w:rsidP="00A0477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Болдырев, Владимир Анатольевич, 2013 год</w:t>
      </w:r>
    </w:p>
    <w:p w14:paraId="0E3D178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14:paraId="58BC317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Собрание законодательства Российской Федерации. 2001. №2, ст. 163. С. 677-740.</w:t>
      </w:r>
    </w:p>
    <w:p w14:paraId="46C28E8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Международная конвенция о гражданской ответственности за ущерб от загрязнения бункерным топливом (заключена в г. Лондоне 23 марта 2001 г.)// Собрание законодательства Российской Федерации. 2009. №21, ст. 2498. С. 6789-6800.</w:t>
      </w:r>
    </w:p>
    <w:p w14:paraId="30E1B06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Основы</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законодательств государств-участников Содружества Независимых Государств, утвержденных Решением Совета глав государств Содружества Независимых Государств от 10 февраля 1995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1995. № 9.</w:t>
      </w:r>
    </w:p>
    <w:p w14:paraId="5D39021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 газета. 2009. 21 янв.</w:t>
      </w:r>
    </w:p>
    <w:p w14:paraId="6F12C9D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Рос. газета. 1997. 23 дек.</w:t>
      </w:r>
    </w:p>
    <w:p w14:paraId="3ED5CC2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введенный в действие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Всероссийского Центрального Исполнительного Комитета от 11 ноября 1922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1922. № 71, ст. 904.</w:t>
      </w:r>
    </w:p>
    <w:p w14:paraId="2B0654B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утвержденный Верховным Советом РСФСР 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 ст. 407.</w:t>
      </w:r>
    </w:p>
    <w:p w14:paraId="2CED4BD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Российской Федерации (Часть первая) от 30 ноября 1994 г. № 51-ФЗ // Рос. газета. 1994. 8 дек.</w:t>
      </w:r>
    </w:p>
    <w:p w14:paraId="26847DD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кодекс Российской Федерации (Часть вторая) от 26 января 1996 г. № 14-ФЗ // Рос. газета. 1996. 6-8, 10 февр.</w:t>
      </w:r>
    </w:p>
    <w:p w14:paraId="43DD1E3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кодекс Российской Федерации (Часть третья) от 26 ноября 2001 г. № 146-ФЗ // Рос. газета. 2001. 28 нояб.</w:t>
      </w:r>
    </w:p>
    <w:p w14:paraId="14DCEDC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кодекс Российской Федерации (Часть четвертая) от 18 декабря 2006 г. № 230-Ф3 // Рос. газета. 2006. 22 дек.</w:t>
      </w:r>
    </w:p>
    <w:p w14:paraId="7A9B0EA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8 декабря 1961 г. «Об утверждении Основ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1961. № 50, ст. 525.</w:t>
      </w:r>
    </w:p>
    <w:p w14:paraId="298D5C2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Основы гражданского законодательства Союза ССР и республик 1991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 СССР. 1991. №26, ст. 733.</w:t>
      </w:r>
    </w:p>
    <w:p w14:paraId="2F15356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СССР от 30 июня 1987 г. «</w:t>
      </w:r>
      <w:r>
        <w:rPr>
          <w:rStyle w:val="WW8Num4z0"/>
          <w:rFonts w:ascii="Verdana" w:hAnsi="Verdana"/>
          <w:color w:val="4682B4"/>
          <w:sz w:val="18"/>
          <w:szCs w:val="18"/>
        </w:rPr>
        <w:t>О государственном предприятии (объединении)</w:t>
      </w:r>
      <w:r>
        <w:rPr>
          <w:rFonts w:ascii="Verdana" w:hAnsi="Verdana"/>
          <w:color w:val="000000"/>
          <w:sz w:val="18"/>
          <w:szCs w:val="18"/>
        </w:rPr>
        <w:t>» // Ведомости Верховного Совета СССР. 1987. № 26, ст. 385.</w:t>
      </w:r>
    </w:p>
    <w:p w14:paraId="5BADDC0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СССР от 6 марта 1990 г. № 1305-1 «</w:t>
      </w:r>
      <w:r>
        <w:rPr>
          <w:rStyle w:val="WW8Num4z0"/>
          <w:rFonts w:ascii="Verdana" w:hAnsi="Verdana"/>
          <w:color w:val="4682B4"/>
          <w:sz w:val="18"/>
          <w:szCs w:val="18"/>
        </w:rPr>
        <w:t>О собственности в СССР</w:t>
      </w:r>
      <w:r>
        <w:rPr>
          <w:rFonts w:ascii="Verdana" w:hAnsi="Verdana"/>
          <w:color w:val="000000"/>
          <w:sz w:val="18"/>
          <w:szCs w:val="18"/>
        </w:rPr>
        <w:t>» // Ведомости Съезда народных депутатов СССР и Верховного Совета СССР. 1990. № 11, ст. 164.</w:t>
      </w:r>
    </w:p>
    <w:p w14:paraId="37DFA45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СССР от 4 июня 1990 г. № 1529-1 «</w:t>
      </w:r>
      <w:r>
        <w:rPr>
          <w:rStyle w:val="WW8Num4z0"/>
          <w:rFonts w:ascii="Verdana" w:hAnsi="Verdana"/>
          <w:color w:val="4682B4"/>
          <w:sz w:val="18"/>
          <w:szCs w:val="18"/>
        </w:rPr>
        <w:t>О предприятиях в СССР</w:t>
      </w:r>
      <w:r>
        <w:rPr>
          <w:rFonts w:ascii="Verdana" w:hAnsi="Verdana"/>
          <w:color w:val="000000"/>
          <w:sz w:val="18"/>
          <w:szCs w:val="18"/>
        </w:rPr>
        <w:t>» // Ведомости Съезда народных депутатов СССР и Верховного Совета СССР. 1990. № 25, ст. 460.</w:t>
      </w:r>
    </w:p>
    <w:p w14:paraId="19B020E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РСФСР от 31 октября 1990 г. №293-1 «Об обеспечении экономической основы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РСФСР» // Ведомости Верховного Совета РСФСР. 1990. № 22, ст. 260.</w:t>
      </w:r>
    </w:p>
    <w:p w14:paraId="14EB177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Закон РСФСР от 24 декабря 1990 г. № 443-1 «</w:t>
      </w:r>
      <w:r>
        <w:rPr>
          <w:rStyle w:val="WW8Num4z0"/>
          <w:rFonts w:ascii="Verdana" w:hAnsi="Verdana"/>
          <w:color w:val="4682B4"/>
          <w:sz w:val="18"/>
          <w:szCs w:val="18"/>
        </w:rPr>
        <w:t>О собственности в РСФСР</w:t>
      </w:r>
      <w:r>
        <w:rPr>
          <w:rFonts w:ascii="Verdana" w:hAnsi="Verdana"/>
          <w:color w:val="000000"/>
          <w:sz w:val="18"/>
          <w:szCs w:val="18"/>
        </w:rPr>
        <w:t>» // Ведомости Съезда народных депутатов РСФСР и Верховного Совета РСФСР. 1990. № 30, ст. 416.</w:t>
      </w:r>
    </w:p>
    <w:p w14:paraId="19EFBFA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РСФСР от 25 декабря 1990 г. №445-1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 Ведомости Съезда народных депутатов РСФСР и Верховного Совета РСФСР. 1990. № 30, ст. 418.</w:t>
      </w:r>
    </w:p>
    <w:p w14:paraId="1D98C6A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Российской Федерации от 5 марта 1992 г. №2446-1 «</w:t>
      </w:r>
      <w:r>
        <w:rPr>
          <w:rStyle w:val="WW8Num4z0"/>
          <w:rFonts w:ascii="Verdana" w:hAnsi="Verdana"/>
          <w:color w:val="4682B4"/>
          <w:sz w:val="18"/>
          <w:szCs w:val="18"/>
        </w:rPr>
        <w:t>О безопасности</w:t>
      </w:r>
      <w:r>
        <w:rPr>
          <w:rFonts w:ascii="Verdana" w:hAnsi="Verdana"/>
          <w:color w:val="000000"/>
          <w:sz w:val="18"/>
          <w:szCs w:val="18"/>
        </w:rPr>
        <w:t>» // Ведомости Съезда народных депутатов Российской Федерации и Верховного Совета Российской Федерации. 1992. № 15, ст. 769.</w:t>
      </w:r>
    </w:p>
    <w:p w14:paraId="0909019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Российской Федерации от 7 июля 1993 г. № 5340-1 «О торгово-промышленных</w:t>
      </w:r>
      <w:r>
        <w:rPr>
          <w:rStyle w:val="WW8Num3z0"/>
          <w:rFonts w:ascii="Verdana" w:hAnsi="Verdana"/>
          <w:color w:val="000000"/>
          <w:sz w:val="18"/>
          <w:szCs w:val="18"/>
        </w:rPr>
        <w:t> </w:t>
      </w:r>
      <w:r>
        <w:rPr>
          <w:rStyle w:val="WW8Num4z0"/>
          <w:rFonts w:ascii="Verdana" w:hAnsi="Verdana"/>
          <w:color w:val="4682B4"/>
          <w:sz w:val="18"/>
          <w:szCs w:val="18"/>
        </w:rPr>
        <w:t>палатах</w:t>
      </w:r>
      <w:r>
        <w:rPr>
          <w:rStyle w:val="WW8Num3z0"/>
          <w:rFonts w:ascii="Verdana" w:hAnsi="Verdana"/>
          <w:color w:val="000000"/>
          <w:sz w:val="18"/>
          <w:szCs w:val="18"/>
        </w:rPr>
        <w:t> </w:t>
      </w:r>
      <w:r>
        <w:rPr>
          <w:rFonts w:ascii="Verdana" w:hAnsi="Verdana"/>
          <w:color w:val="000000"/>
          <w:sz w:val="18"/>
          <w:szCs w:val="18"/>
        </w:rPr>
        <w:t>в Российской Федерации» // Ведомости Съезда народных депутатов РСФСР и Верховного Совета РСФСР. 1993. № 33, ст. 1309.</w:t>
      </w:r>
    </w:p>
    <w:p w14:paraId="398E649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 декабря 1990 г.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Ведомости съезда народных депутатов РСФСР. 1990. №27, ст. 357.</w:t>
      </w:r>
    </w:p>
    <w:p w14:paraId="26B65FF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8 декабря 1995 г. № 193-ФЭ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Рос. газета. 1995. 16 дек.</w:t>
      </w:r>
    </w:p>
    <w:p w14:paraId="3D8CF99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26 декабря 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 Рос. газета. 1995. 29 янв.</w:t>
      </w:r>
    </w:p>
    <w:p w14:paraId="644F4AA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9 января 1996 г. № З-ФЗ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//Рос. газета. 1996. 17 янв.</w:t>
      </w:r>
    </w:p>
    <w:p w14:paraId="50EECE3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12 января 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 Рос. газета. 1996. 24 янв.</w:t>
      </w:r>
    </w:p>
    <w:p w14:paraId="746AEC7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8 мая 1996 г. № 41-ФЗ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 Рос. газета. 1996. 16 мая.</w:t>
      </w:r>
    </w:p>
    <w:p w14:paraId="44FFCB6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31 мая 1996 г. № 61-ФЗ «</w:t>
      </w:r>
      <w:r>
        <w:rPr>
          <w:rStyle w:val="WW8Num4z0"/>
          <w:rFonts w:ascii="Verdana" w:hAnsi="Verdana"/>
          <w:color w:val="4682B4"/>
          <w:sz w:val="18"/>
          <w:szCs w:val="18"/>
        </w:rPr>
        <w:t>Об обороне</w:t>
      </w:r>
      <w:r>
        <w:rPr>
          <w:rFonts w:ascii="Verdana" w:hAnsi="Verdana"/>
          <w:color w:val="000000"/>
          <w:sz w:val="18"/>
          <w:szCs w:val="18"/>
        </w:rPr>
        <w:t>»// Рос. газета. 1996. 6 июня.</w:t>
      </w:r>
    </w:p>
    <w:p w14:paraId="242A433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6 февраля 1997 г. № 27-ФЗ «</w:t>
      </w:r>
      <w:r>
        <w:rPr>
          <w:rStyle w:val="WW8Num4z0"/>
          <w:rFonts w:ascii="Verdana" w:hAnsi="Verdana"/>
          <w:color w:val="4682B4"/>
          <w:sz w:val="18"/>
          <w:szCs w:val="18"/>
        </w:rPr>
        <w:t>О внутренних войсках Министерства внутренних дел Российской Федерации</w:t>
      </w:r>
      <w:r>
        <w:rPr>
          <w:rFonts w:ascii="Verdana" w:hAnsi="Verdana"/>
          <w:color w:val="000000"/>
          <w:sz w:val="18"/>
          <w:szCs w:val="18"/>
        </w:rPr>
        <w:t>» // Рос. газета. 1997. 12 февр.</w:t>
      </w:r>
    </w:p>
    <w:p w14:paraId="0460B1C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Рос. газета. 1997. 30 июля.</w:t>
      </w:r>
    </w:p>
    <w:p w14:paraId="0C90E64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26 сентября 1997 г. №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 Рос. газета. 1997. 1 окт.</w:t>
      </w:r>
    </w:p>
    <w:p w14:paraId="2DDDFF9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8 января 1998 г. № 7-ФЗ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департаменте при Верховном Суде Российской Федерации» // Рос. газета. 1998. 14 янв.</w:t>
      </w:r>
    </w:p>
    <w:p w14:paraId="38A4061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8 февраля 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 Рос. газета. 1998. 17 февр.</w:t>
      </w:r>
    </w:p>
    <w:p w14:paraId="078BB62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8 июля 1999 г. № 140-ФЗ «О внесении дополнения в Федеральный закон "О некоммерческих организациях"» // Рос. газета. 1999. 14 июля.</w:t>
      </w:r>
    </w:p>
    <w:p w14:paraId="15D8607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2 января 2000 г. № 17-ФЗ «О присоединении Российской Федерации к Международной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ответственности и компенсации за ущерб в связи с перевозкой морем опасных и вредных веществ 1996 года» // Рос. газета. 2000. 6 янв.</w:t>
      </w:r>
    </w:p>
    <w:p w14:paraId="28F9B50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25 октября 2001 г. № 137-Ф3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Рос. газета. 2001. 30 окт.</w:t>
      </w:r>
    </w:p>
    <w:p w14:paraId="0EA3D5A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21 декабря 2001 г.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Рос. газета. 2002. 26 янв.</w:t>
      </w:r>
    </w:p>
    <w:p w14:paraId="3E47E29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10 июля 2002 г. № 86-ФЗ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 Рос. газета. 2002. 13 июля.</w:t>
      </w:r>
    </w:p>
    <w:p w14:paraId="66CBEDC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14 ноября 2002 г. № 161-ФЗ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 Рос. газета. 2002. 3 дек.</w:t>
      </w:r>
    </w:p>
    <w:p w14:paraId="386CE27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23 декабря 2003 г. № 177-ФЗ «</w:t>
      </w:r>
      <w:r>
        <w:rPr>
          <w:rStyle w:val="WW8Num4z0"/>
          <w:rFonts w:ascii="Verdana" w:hAnsi="Verdana"/>
          <w:color w:val="4682B4"/>
          <w:sz w:val="18"/>
          <w:szCs w:val="18"/>
        </w:rPr>
        <w:t>О страховании вкладов физических лиц в банках Российской Федерации</w:t>
      </w:r>
      <w:r>
        <w:rPr>
          <w:rFonts w:ascii="Verdana" w:hAnsi="Verdana"/>
          <w:color w:val="000000"/>
          <w:sz w:val="18"/>
          <w:szCs w:val="18"/>
        </w:rPr>
        <w:t>» // Собрание законодательства Российской Федерации. 2003. № 52, ч. 1, ст. 5029. С. 12437-12464.</w:t>
      </w:r>
    </w:p>
    <w:p w14:paraId="4439223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21 июля 2005 г. № 94-ФЗ «О размещении заказов на поставки товаров, выполнение работ, оказание услуг для государственных и муниципальных нужд» // Рос. газета. 2005. 28 июля.</w:t>
      </w:r>
    </w:p>
    <w:p w14:paraId="5EE32F5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Федеральный закон от 26 июля 2006 г. № 135-Ф3 «</w:t>
      </w:r>
      <w:r>
        <w:rPr>
          <w:rStyle w:val="WW8Num4z0"/>
          <w:rFonts w:ascii="Verdana" w:hAnsi="Verdana"/>
          <w:color w:val="4682B4"/>
          <w:sz w:val="18"/>
          <w:szCs w:val="18"/>
        </w:rPr>
        <w:t>О защите конкуренции</w:t>
      </w:r>
      <w:r>
        <w:rPr>
          <w:rFonts w:ascii="Verdana" w:hAnsi="Verdana"/>
          <w:color w:val="000000"/>
          <w:sz w:val="18"/>
          <w:szCs w:val="18"/>
        </w:rPr>
        <w:t>» // Собрание законодательства Российской Федерации. 2006. № 31, ч. 1, ст. 3434. С. 8708-8751.</w:t>
      </w:r>
    </w:p>
    <w:p w14:paraId="4C9AEFE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3 ноября 2006 г. № 174-ФЗ «</w:t>
      </w:r>
      <w:r>
        <w:rPr>
          <w:rStyle w:val="WW8Num4z0"/>
          <w:rFonts w:ascii="Verdana" w:hAnsi="Verdana"/>
          <w:color w:val="4682B4"/>
          <w:sz w:val="18"/>
          <w:szCs w:val="18"/>
        </w:rPr>
        <w:t>Об автономных учреждениях</w:t>
      </w:r>
      <w:r>
        <w:rPr>
          <w:rFonts w:ascii="Verdana" w:hAnsi="Verdana"/>
          <w:color w:val="000000"/>
          <w:sz w:val="18"/>
          <w:szCs w:val="18"/>
        </w:rPr>
        <w:t>» // Рос. газета. 2006. 8 нояб.</w:t>
      </w:r>
    </w:p>
    <w:p w14:paraId="6EF20A3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9 февраля 2007 г. № 16-ФЗ «</w:t>
      </w:r>
      <w:r>
        <w:rPr>
          <w:rStyle w:val="WW8Num4z0"/>
          <w:rFonts w:ascii="Verdana" w:hAnsi="Verdana"/>
          <w:color w:val="4682B4"/>
          <w:sz w:val="18"/>
          <w:szCs w:val="18"/>
        </w:rPr>
        <w:t>О транспортной безопасности</w:t>
      </w:r>
      <w:r>
        <w:rPr>
          <w:rFonts w:ascii="Verdana" w:hAnsi="Verdana"/>
          <w:color w:val="000000"/>
          <w:sz w:val="18"/>
          <w:szCs w:val="18"/>
        </w:rPr>
        <w:t>» //Рос. газета. 2007. 14 февр.</w:t>
      </w:r>
    </w:p>
    <w:p w14:paraId="567FD57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17 мая 2007 г. № 82-ФЗ «</w:t>
      </w:r>
      <w:r>
        <w:rPr>
          <w:rStyle w:val="WW8Num4z0"/>
          <w:rFonts w:ascii="Verdana" w:hAnsi="Verdana"/>
          <w:color w:val="4682B4"/>
          <w:sz w:val="18"/>
          <w:szCs w:val="18"/>
        </w:rPr>
        <w:t>О банке развития</w:t>
      </w:r>
      <w:r>
        <w:rPr>
          <w:rFonts w:ascii="Verdana" w:hAnsi="Verdana"/>
          <w:color w:val="000000"/>
          <w:sz w:val="18"/>
          <w:szCs w:val="18"/>
        </w:rPr>
        <w:t>» // Собрание законодательства Российской Федерации. 2007. № 22, ст. 2562. С. 5481-5493.</w:t>
      </w:r>
    </w:p>
    <w:p w14:paraId="012E556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19 июля 2007 г. № 139-Ф3 «</w:t>
      </w:r>
      <w:r>
        <w:rPr>
          <w:rStyle w:val="WW8Num4z0"/>
          <w:rFonts w:ascii="Verdana" w:hAnsi="Verdana"/>
          <w:color w:val="4682B4"/>
          <w:sz w:val="18"/>
          <w:szCs w:val="18"/>
        </w:rPr>
        <w:t>О Российской корпорации нанотехнологий</w:t>
      </w:r>
      <w:r>
        <w:rPr>
          <w:rFonts w:ascii="Verdana" w:hAnsi="Verdana"/>
          <w:color w:val="000000"/>
          <w:sz w:val="18"/>
          <w:szCs w:val="18"/>
        </w:rPr>
        <w:t>» // Собрание законодательства Российской Федерации. 2007. № 30, ст. 3753. С. 7827-7837.</w:t>
      </w:r>
    </w:p>
    <w:p w14:paraId="698F62A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21 июля 2007 г. № 185-ФЗ «О Фонде содействия реформированию жилищно-коммунального хозяйства» // Собрание законодательства Российской Федерации. 2007. № 30, ст. 3799. С. 7975-7996.</w:t>
      </w:r>
    </w:p>
    <w:p w14:paraId="3CC9764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2 октября 2007 г. № 229-ФЗ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Российской Федерации. 2007. № 41, ст. 4849. С. 10126-10198.</w:t>
      </w:r>
    </w:p>
    <w:p w14:paraId="17CAF7D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от 23 ноября 2007 г. № 270-ФЗ «О Государственной корпорации "Ростехнологии"» // Собрание законодательства Российской Федерации. 2007. № 48, ч. 2, ст. 5814. С. 12923-12933.</w:t>
      </w:r>
    </w:p>
    <w:p w14:paraId="609253C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от 1 декабря 2007 г. № 300-Ф3 «О внесении изменений в Федеральный закон "О некоммерческих организациях"» // Собрание законодательства Российской Федерации. 2007. №49, ст. 6061. С. 13284-13285.</w:t>
      </w:r>
    </w:p>
    <w:p w14:paraId="68A522B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от 1 декабря 2007 г. № 317-Ф3 «О Государственной корпорации по атомной энергии "Росатом"» // Собрание законодательства Российской Федерации. 2007. № 49, ст. 6078. С. 13386-13416.</w:t>
      </w:r>
    </w:p>
    <w:p w14:paraId="223147A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от 13 мая 2008 г. № 68-ФЗ «О центрах исторического наследия</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Российской Федерации, прекративших исполнение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Собрание законодательства Российской Федерации. 2008. № 20, ст. 2253. С. 6357-6366.</w:t>
      </w:r>
    </w:p>
    <w:p w14:paraId="5797B47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Федеральный закон от 3 декабря 2008 г. № 230-Ф3 «О присоединении Российской Федерации к Международной конвенции о гражданской ответственности за ущерб от загрязнения бункерным топливом 2001 года» // Рос. газета. 2008. 9 дек.</w:t>
      </w:r>
    </w:p>
    <w:p w14:paraId="71F2A29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19 июля 2009 г. №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Российской Федерации. 2009. № 29, ст. 3642. С. 8594-8631.</w:t>
      </w:r>
    </w:p>
    <w:p w14:paraId="0454CD5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8 мая 2010 г.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 Рос. газета. 2010. 12 мая.</w:t>
      </w:r>
    </w:p>
    <w:p w14:paraId="4455F23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от 27 июля 2010 г. № 211-ФЗ «</w:t>
      </w:r>
      <w:r>
        <w:rPr>
          <w:rStyle w:val="WW8Num4z0"/>
          <w:rFonts w:ascii="Verdana" w:hAnsi="Verdana"/>
          <w:color w:val="4682B4"/>
          <w:sz w:val="18"/>
          <w:szCs w:val="18"/>
        </w:rPr>
        <w:t>О реорганизации Российской корпорации нанотехнологий</w:t>
      </w:r>
      <w:r>
        <w:rPr>
          <w:rFonts w:ascii="Verdana" w:hAnsi="Verdana"/>
          <w:color w:val="000000"/>
          <w:sz w:val="18"/>
          <w:szCs w:val="18"/>
        </w:rPr>
        <w:t>» // Собрание законодательства Российской Федерации. 2010. № 31, ст. 4180. С. 8136-8138.</w:t>
      </w:r>
    </w:p>
    <w:p w14:paraId="30394A7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от 11 июля 2011 г. №201-ФЗ «О внесении изменений в Федеральный закон "О приватизации государственного и муниципального имущества"» // Рос. газета. 2011. 15 июля.</w:t>
      </w:r>
    </w:p>
    <w:p w14:paraId="20EAC36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от 18 июля 2011 г. № 223-Ф3 «</w:t>
      </w:r>
      <w:r>
        <w:rPr>
          <w:rStyle w:val="WW8Num4z0"/>
          <w:rFonts w:ascii="Verdana" w:hAnsi="Verdana"/>
          <w:color w:val="4682B4"/>
          <w:sz w:val="18"/>
          <w:szCs w:val="18"/>
        </w:rPr>
        <w:t>О закупках товаров, работ, услуг отдельными видами юридических лиц</w:t>
      </w:r>
      <w:r>
        <w:rPr>
          <w:rFonts w:ascii="Verdana" w:hAnsi="Verdana"/>
          <w:color w:val="000000"/>
          <w:sz w:val="18"/>
          <w:szCs w:val="18"/>
        </w:rPr>
        <w:t>» // Собрание законодательства Российской Федерации. 2011. № 30, ч. 1, ст. 4571. С. 9572-9579.</w:t>
      </w:r>
    </w:p>
    <w:p w14:paraId="6957DA4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Федеральный закон от 30 декабря 2012 г. № 302-Ф3 «О внесении изменений в главы 1, 2, 3 и 4 части первой Гражданского кодекса Российской Федерации»//Рос. газета. 2013. И янв.</w:t>
      </w:r>
    </w:p>
    <w:p w14:paraId="6A5EB48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24 февраля 1987 г. № 5375-Х1 «О внесении изменений и дополнений в Гражданский кодекс РСФСР и некоторые другие законодательные акты РСФСР» // Ведомости Верховного Совета РСФСР. 1987. № 9, ст. 250.</w:t>
      </w:r>
    </w:p>
    <w:p w14:paraId="4E40A93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23 мая 1994 г. № 1003 «</w:t>
      </w:r>
      <w:r>
        <w:rPr>
          <w:rStyle w:val="WW8Num4z0"/>
          <w:rFonts w:ascii="Verdana" w:hAnsi="Verdana"/>
          <w:color w:val="4682B4"/>
          <w:sz w:val="18"/>
          <w:szCs w:val="18"/>
        </w:rPr>
        <w:t>О реформе государственных предприятий</w:t>
      </w:r>
      <w:r>
        <w:rPr>
          <w:rFonts w:ascii="Verdana" w:hAnsi="Verdana"/>
          <w:color w:val="000000"/>
          <w:sz w:val="18"/>
          <w:szCs w:val="18"/>
        </w:rPr>
        <w:t>» // Рос. газета. 1994. 24 мая.</w:t>
      </w:r>
    </w:p>
    <w:p w14:paraId="21A8545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Указ Президента Российской Федерации от 7 августа 2000 г. № 1444 «Вопросы Управления</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 Собрание законодательства Российской Федерации. 2000. № 33, ст. 3350. С. 6611-6619.</w:t>
      </w:r>
    </w:p>
    <w:p w14:paraId="51B91BC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Указ Президента Российской Федерации от 4 августа 2004 г. № 1009 «Об утверждении перечня стратегических предприятий и стратегических акционерных обществ» // Собрание законодательства Российской Федерации. 2004. № 32, ст. 3313. С. 6894-6924.</w:t>
      </w:r>
    </w:p>
    <w:p w14:paraId="456C3AC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19 ноября 2007 г. № 785 «</w:t>
      </w:r>
      <w:r>
        <w:rPr>
          <w:rStyle w:val="WW8Num4z0"/>
          <w:rFonts w:ascii="Verdana" w:hAnsi="Verdana"/>
          <w:color w:val="4682B4"/>
          <w:sz w:val="18"/>
          <w:szCs w:val="18"/>
        </w:rPr>
        <w:t>О Российской академии наук</w:t>
      </w:r>
      <w:r>
        <w:rPr>
          <w:rFonts w:ascii="Verdana" w:hAnsi="Verdana"/>
          <w:color w:val="000000"/>
          <w:sz w:val="18"/>
          <w:szCs w:val="18"/>
        </w:rPr>
        <w:t>» // Собрание законодательства Российской Федерации. 2007. № 48, ч. 2, ст. 6005. С. 13139-13161.</w:t>
      </w:r>
    </w:p>
    <w:p w14:paraId="64188E3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Правительства Российской Федерации от 26 июля 2010 г. № 538 «О порядке отнесения имущества автономного или бюджетного учреждения к категории особо ценного</w:t>
      </w:r>
      <w:r>
        <w:rPr>
          <w:rStyle w:val="WW8Num3z0"/>
          <w:rFonts w:ascii="Verdana" w:hAnsi="Verdana"/>
          <w:color w:val="000000"/>
          <w:sz w:val="18"/>
          <w:szCs w:val="18"/>
        </w:rPr>
        <w:t> </w:t>
      </w:r>
      <w:r>
        <w:rPr>
          <w:rStyle w:val="WW8Num4z0"/>
          <w:rFonts w:ascii="Verdana" w:hAnsi="Verdana"/>
          <w:color w:val="4682B4"/>
          <w:sz w:val="18"/>
          <w:szCs w:val="18"/>
        </w:rPr>
        <w:t>движимого</w:t>
      </w:r>
      <w:r>
        <w:rPr>
          <w:rStyle w:val="WW8Num3z0"/>
          <w:rFonts w:ascii="Verdana" w:hAnsi="Verdana"/>
          <w:color w:val="000000"/>
          <w:sz w:val="18"/>
          <w:szCs w:val="18"/>
        </w:rPr>
        <w:t> </w:t>
      </w:r>
      <w:r>
        <w:rPr>
          <w:rFonts w:ascii="Verdana" w:hAnsi="Verdana"/>
          <w:color w:val="000000"/>
          <w:sz w:val="18"/>
          <w:szCs w:val="18"/>
        </w:rPr>
        <w:t>имущества» // Рос. газета. 2010. 4 авг.</w:t>
      </w:r>
    </w:p>
    <w:p w14:paraId="1D1468E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Положение о</w:t>
      </w:r>
      <w:r>
        <w:rPr>
          <w:rStyle w:val="WW8Num3z0"/>
          <w:rFonts w:ascii="Verdana" w:hAnsi="Verdana"/>
          <w:color w:val="000000"/>
          <w:sz w:val="18"/>
          <w:szCs w:val="18"/>
        </w:rPr>
        <w:t> </w:t>
      </w:r>
      <w:r>
        <w:rPr>
          <w:rStyle w:val="WW8Num4z0"/>
          <w:rFonts w:ascii="Verdana" w:hAnsi="Verdana"/>
          <w:color w:val="4682B4"/>
          <w:sz w:val="18"/>
          <w:szCs w:val="18"/>
        </w:rPr>
        <w:t>взысканиях</w:t>
      </w:r>
      <w:r>
        <w:rPr>
          <w:rStyle w:val="WW8Num3z0"/>
          <w:rFonts w:ascii="Verdana" w:hAnsi="Verdana"/>
          <w:color w:val="000000"/>
          <w:sz w:val="18"/>
          <w:szCs w:val="18"/>
        </w:rPr>
        <w:t> </w:t>
      </w:r>
      <w:r>
        <w:rPr>
          <w:rFonts w:ascii="Verdana" w:hAnsi="Verdana"/>
          <w:color w:val="000000"/>
          <w:sz w:val="18"/>
          <w:szCs w:val="18"/>
        </w:rPr>
        <w:t>по бесспорным делам казны // Свод законов Российской империи. Т. XVI. С. 649.</w:t>
      </w:r>
    </w:p>
    <w:p w14:paraId="330899F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Положение о государственных промышленных трестах, утвержденное постановлением</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29 июня 1927 г. // Собрание законов СССР. 1927. № 39, ст. 392.</w:t>
      </w:r>
    </w:p>
    <w:p w14:paraId="6C06855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Положение о социалистическом государственном производственном предприятии : утв. постановлением Совмина СССР от 4 октября 1965 г. № 731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СССР. 1965. № 19-20.</w:t>
      </w:r>
    </w:p>
    <w:p w14:paraId="5136762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Положение о производственном объединении (комбинате) : утв. постановлением Совета Министров СССР от 27 марта 1974 г. № 212 // Собрание постановлений Правительства СССР. 1973. № 7, ст. 31.</w:t>
      </w:r>
    </w:p>
    <w:p w14:paraId="315FB9A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Декрет о земле : принят II Всероссийским съездом Советов 27 октября 1917 г.// Собрание узаконений РСФСР. 1917. № 1, ст. 3. 2-е изд.</w:t>
      </w:r>
    </w:p>
    <w:p w14:paraId="4062A67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w:t>
      </w:r>
      <w:r>
        <w:rPr>
          <w:rStyle w:val="WW8Num3z0"/>
          <w:rFonts w:ascii="Verdana" w:hAnsi="Verdana"/>
          <w:color w:val="000000"/>
          <w:sz w:val="18"/>
          <w:szCs w:val="18"/>
        </w:rPr>
        <w:t> </w:t>
      </w:r>
      <w:r>
        <w:rPr>
          <w:rStyle w:val="WW8Num4z0"/>
          <w:rFonts w:ascii="Verdana" w:hAnsi="Verdana"/>
          <w:color w:val="4682B4"/>
          <w:sz w:val="18"/>
          <w:szCs w:val="18"/>
        </w:rPr>
        <w:t>ВСНХ</w:t>
      </w:r>
      <w:r>
        <w:rPr>
          <w:rStyle w:val="WW8Num3z0"/>
          <w:rFonts w:ascii="Verdana" w:hAnsi="Verdana"/>
          <w:color w:val="000000"/>
          <w:sz w:val="18"/>
          <w:szCs w:val="18"/>
        </w:rPr>
        <w:t> </w:t>
      </w:r>
      <w:r>
        <w:rPr>
          <w:rFonts w:ascii="Verdana" w:hAnsi="Verdana"/>
          <w:color w:val="000000"/>
          <w:sz w:val="18"/>
          <w:szCs w:val="18"/>
        </w:rPr>
        <w:t>РСФСР от 29 ноября 1920 г. «</w:t>
      </w:r>
      <w:r>
        <w:rPr>
          <w:rStyle w:val="WW8Num4z0"/>
          <w:rFonts w:ascii="Verdana" w:hAnsi="Verdana"/>
          <w:color w:val="4682B4"/>
          <w:sz w:val="18"/>
          <w:szCs w:val="18"/>
        </w:rPr>
        <w:t>О национализации предприятий (Положение)</w:t>
      </w:r>
      <w:r>
        <w:rPr>
          <w:rFonts w:ascii="Verdana" w:hAnsi="Verdana"/>
          <w:color w:val="000000"/>
          <w:sz w:val="18"/>
          <w:szCs w:val="18"/>
        </w:rPr>
        <w:t>»// Собрание узаконений РСФСР. 1920. №93, ст. 512.</w:t>
      </w:r>
    </w:p>
    <w:p w14:paraId="239A13A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14 декабря 1917 г. «</w:t>
      </w:r>
      <w:r>
        <w:rPr>
          <w:rStyle w:val="WW8Num4z0"/>
          <w:rFonts w:ascii="Verdana" w:hAnsi="Verdana"/>
          <w:color w:val="4682B4"/>
          <w:sz w:val="18"/>
          <w:szCs w:val="18"/>
        </w:rPr>
        <w:t>О национализации банков</w:t>
      </w:r>
      <w:r>
        <w:rPr>
          <w:rFonts w:ascii="Verdana" w:hAnsi="Verdana"/>
          <w:color w:val="000000"/>
          <w:sz w:val="18"/>
          <w:szCs w:val="18"/>
        </w:rPr>
        <w:t>» // Собрание узаконений РСФСР. 1917. № 10, ст. 150.</w:t>
      </w:r>
    </w:p>
    <w:p w14:paraId="68F0CC6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8 ноября 1917 г. «</w:t>
      </w:r>
      <w:r>
        <w:rPr>
          <w:rStyle w:val="WW8Num4z0"/>
          <w:rFonts w:ascii="Verdana" w:hAnsi="Verdana"/>
          <w:color w:val="4682B4"/>
          <w:sz w:val="18"/>
          <w:szCs w:val="18"/>
        </w:rPr>
        <w:t>О государственной монополии на печатание объявлений</w:t>
      </w:r>
      <w:r>
        <w:rPr>
          <w:rFonts w:ascii="Verdana" w:hAnsi="Verdana"/>
          <w:color w:val="000000"/>
          <w:sz w:val="18"/>
          <w:szCs w:val="18"/>
        </w:rPr>
        <w:t>»// Собрание узаконений РСФСР. 1917. № 2, ст. 22. 2-е изд.</w:t>
      </w:r>
    </w:p>
    <w:p w14:paraId="78DD6F7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Декрет СНК РСФСР от 26 января 1918 г. «</w:t>
      </w:r>
      <w:r>
        <w:rPr>
          <w:rStyle w:val="WW8Num4z0"/>
          <w:rFonts w:ascii="Verdana" w:hAnsi="Verdana"/>
          <w:color w:val="4682B4"/>
          <w:sz w:val="18"/>
          <w:szCs w:val="18"/>
        </w:rPr>
        <w:t>О национализации торгового флота</w:t>
      </w:r>
      <w:r>
        <w:rPr>
          <w:rFonts w:ascii="Verdana" w:hAnsi="Verdana"/>
          <w:color w:val="000000"/>
          <w:sz w:val="18"/>
          <w:szCs w:val="18"/>
        </w:rPr>
        <w:t>» // Собрание узаконений РСФСР. 1918. № 19, ст. 290.</w:t>
      </w:r>
    </w:p>
    <w:p w14:paraId="620B0ED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Декрет СНК РСФСР от 15 февраля 1918 г. «</w:t>
      </w:r>
      <w:r>
        <w:rPr>
          <w:rStyle w:val="WW8Num4z0"/>
          <w:rFonts w:ascii="Verdana" w:hAnsi="Verdana"/>
          <w:color w:val="4682B4"/>
          <w:sz w:val="18"/>
          <w:szCs w:val="18"/>
        </w:rPr>
        <w:t>О национализации крупнейших зернохранилищ</w:t>
      </w:r>
      <w:r>
        <w:rPr>
          <w:rFonts w:ascii="Verdana" w:hAnsi="Verdana"/>
          <w:color w:val="000000"/>
          <w:sz w:val="18"/>
          <w:szCs w:val="18"/>
        </w:rPr>
        <w:t>»// Собрание узаконений РСФСР. 1918. №25, ст. 344 .</w:t>
      </w:r>
    </w:p>
    <w:p w14:paraId="5D450E7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Декрет СНК РСФСР от 17 мая 1921 г. «Об отмене, приостановке и пересмотре некоторых постановлений о мелкой и кустарной промышленности и кустарной сельскохозяйственной кооперации» // Собрание узаконений РСФСР. 1921. № 48, ст. 240.</w:t>
      </w:r>
    </w:p>
    <w:p w14:paraId="3D48EC8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Приказ Минобрнауки России от 31 декабря 2010 г. №2261 «</w:t>
      </w:r>
      <w:r>
        <w:rPr>
          <w:rStyle w:val="WW8Num4z0"/>
          <w:rFonts w:ascii="Verdana" w:hAnsi="Verdana"/>
          <w:color w:val="4682B4"/>
          <w:sz w:val="18"/>
          <w:szCs w:val="18"/>
        </w:rPr>
        <w:t>Об определении видов особо ценного движимого имущества</w:t>
      </w:r>
      <w:r>
        <w:rPr>
          <w:rFonts w:ascii="Verdana" w:hAnsi="Verdana"/>
          <w:color w:val="000000"/>
          <w:sz w:val="18"/>
          <w:szCs w:val="18"/>
        </w:rPr>
        <w:t>» // Рос. газета. 2011. 16 февр.</w:t>
      </w:r>
    </w:p>
    <w:p w14:paraId="31A7F10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Приказ</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России от 30 декабря 2010 г. № 701 «Об определении видов особо ценного движимого имущества в отношении федеральных бюджетных учреждений, находящихся в ведении МЧС России» // Рос. газета. 2011. 1 апр.</w:t>
      </w:r>
    </w:p>
    <w:p w14:paraId="12D78E6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Коммерческий кодекс Франции 2000 г.// Коммерческий кодекс Франции / предисл., пер. с фр., дополнение, словарь-справочник и коммент. В. Н. Захватьева. Москва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 С. 69-594.</w:t>
      </w:r>
    </w:p>
    <w:p w14:paraId="727E3FC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Акты официального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судебные акты, иные официальные документы</w:t>
      </w:r>
    </w:p>
    <w:p w14:paraId="7062CBD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18 ноября 2003 г. № 19 «О некоторых вопросах применения Федерального закона "Об акционерных обществах"»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2004. № 1.</w:t>
      </w:r>
    </w:p>
    <w:p w14:paraId="19335A8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Пленума Высшего Арбитражного Суда Российской Федерации от 18 ноября 2003 г. № 19 «О некоторых вопросах применения Федерального закона "Об акционерных обществах"» // Вестник Высшего Арбитражного Суда Российской Федерации. 2004. № 1.</w:t>
      </w:r>
    </w:p>
    <w:p w14:paraId="6224383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Обзор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за второй квартал 2006 г. // Бюллетень Верховного Суда Российской Федерации. 2007. № 1.</w:t>
      </w:r>
    </w:p>
    <w:p w14:paraId="228D940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Об обращении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учреждения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14 июля 1999 г. №45)// Вестник Высшего Арбитражного Суда Российской Федерации. 1999. № 11.</w:t>
      </w:r>
    </w:p>
    <w:p w14:paraId="2C73FE7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Европейского Суда по правам человека от 12 апреля 2007 г.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 13820/04 (Дело «Григорьев (Grigoryev) и Ка-каурова (Kakaurova) против Российской Федерации») // Бюллетень Европейского Суда по правам человека. 2008. № 8.</w:t>
      </w:r>
    </w:p>
    <w:p w14:paraId="78F72BF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Решение Верховного Суда Российской Федерации от 1 августа 2006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06-735 // Бюллетень Верховного Суда Российской Федерации. 2008. № 4.</w:t>
      </w:r>
    </w:p>
    <w:p w14:paraId="3D5DCCA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Президиума Высшего Арбитражного Суда Российской Федерации от 25 августа 1998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1551/98 // Вестник Высшего Арбитражного Суда Российской Федерации. 1998. № 11.</w:t>
      </w:r>
    </w:p>
    <w:p w14:paraId="52806E7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Президиума Высшего Арбитражного Суда Российской Федерации от 21 апреля 1998 г. № 6709/97 // Вестник Высшего Арбитражного Суда Российской Федерации. 1998. №7.</w:t>
      </w:r>
    </w:p>
    <w:p w14:paraId="2419CE1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Президиума Высшего Арбитражного Суда Российской Федерации от 23 мая 2000 г. № 4940/99 // Вестник Высшего Арбитражного Суда Российской Федерации. 2000. № 8.</w:t>
      </w:r>
    </w:p>
    <w:p w14:paraId="0D04884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 пер. с лат. ; отв. ред. Л. Л. Кофанов. Москва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 Т VII, полут. 2. 564 с.</w:t>
      </w:r>
    </w:p>
    <w:p w14:paraId="01EBB9B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Письмо Роскартографии России от 24 июля 2008 г. № 3/1-07-2627 «</w:t>
      </w:r>
      <w:r>
        <w:rPr>
          <w:rStyle w:val="WW8Num4z0"/>
          <w:rFonts w:ascii="Verdana" w:hAnsi="Verdana"/>
          <w:color w:val="4682B4"/>
          <w:sz w:val="18"/>
          <w:szCs w:val="18"/>
        </w:rPr>
        <w:t>Об обеспечении цифровыми топографическими картами</w:t>
      </w:r>
      <w:r>
        <w:rPr>
          <w:rFonts w:ascii="Verdana" w:hAnsi="Verdana"/>
          <w:color w:val="000000"/>
          <w:sz w:val="18"/>
          <w:szCs w:val="18"/>
        </w:rPr>
        <w:t>» // Нормирование в строительстве и</w:t>
      </w:r>
      <w:r>
        <w:rPr>
          <w:rStyle w:val="WW8Num3z0"/>
          <w:rFonts w:ascii="Verdana" w:hAnsi="Verdana"/>
          <w:color w:val="000000"/>
          <w:sz w:val="18"/>
          <w:szCs w:val="18"/>
        </w:rPr>
        <w:t> </w:t>
      </w:r>
      <w:r>
        <w:rPr>
          <w:rStyle w:val="WW8Num4z0"/>
          <w:rFonts w:ascii="Verdana" w:hAnsi="Verdana"/>
          <w:color w:val="4682B4"/>
          <w:sz w:val="18"/>
          <w:szCs w:val="18"/>
        </w:rPr>
        <w:t>ЖКХ</w:t>
      </w:r>
      <w:r>
        <w:rPr>
          <w:rFonts w:ascii="Verdana" w:hAnsi="Verdana"/>
          <w:color w:val="000000"/>
          <w:sz w:val="18"/>
          <w:szCs w:val="18"/>
        </w:rPr>
        <w:t>. 2008. № 4.</w:t>
      </w:r>
    </w:p>
    <w:p w14:paraId="4B3FAF3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Научная и учебная литература</w:t>
      </w:r>
    </w:p>
    <w:p w14:paraId="6531AAB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собственности. Проблемы теории. 3-е изд., перераб. и доп. Москва : Норма, 2008. 240 с.</w:t>
      </w:r>
    </w:p>
    <w:p w14:paraId="3D70431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 К. Правосубъектность хозяйственных органов: сущность и реализация. Москва : Наука, 1986. 125 с.</w:t>
      </w:r>
    </w:p>
    <w:p w14:paraId="16CAC42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 Н. Участие государства в гражданско-правовых отношениях. Санкт-Петербург : Юридический центр «</w:t>
      </w:r>
      <w:r>
        <w:rPr>
          <w:rStyle w:val="WW8Num4z0"/>
          <w:rFonts w:ascii="Verdana" w:hAnsi="Verdana"/>
          <w:color w:val="4682B4"/>
          <w:sz w:val="18"/>
          <w:szCs w:val="18"/>
        </w:rPr>
        <w:t>Пресс</w:t>
      </w:r>
      <w:r>
        <w:rPr>
          <w:rFonts w:ascii="Verdana" w:hAnsi="Verdana"/>
          <w:color w:val="000000"/>
          <w:sz w:val="18"/>
          <w:szCs w:val="18"/>
        </w:rPr>
        <w:t>», 2005. 355 с.</w:t>
      </w:r>
    </w:p>
    <w:p w14:paraId="7BD44DE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 Н. Механизм гражданско-правовой защиты. Москва : Норма-Инфра-М, 2010. 464 с.</w:t>
      </w:r>
    </w:p>
    <w:p w14:paraId="1ABE990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Аскназий</w:t>
      </w:r>
      <w:r>
        <w:rPr>
          <w:rStyle w:val="WW8Num3z0"/>
          <w:rFonts w:ascii="Verdana" w:hAnsi="Verdana"/>
          <w:color w:val="000000"/>
          <w:sz w:val="18"/>
          <w:szCs w:val="18"/>
        </w:rPr>
        <w:t> </w:t>
      </w:r>
      <w:r>
        <w:rPr>
          <w:rFonts w:ascii="Verdana" w:hAnsi="Verdana"/>
          <w:color w:val="000000"/>
          <w:sz w:val="18"/>
          <w:szCs w:val="18"/>
        </w:rPr>
        <w:t>С. И. Основные вопросы теории социалистического гражданского права. Москва : Статут, 2008. 859 с.</w:t>
      </w:r>
    </w:p>
    <w:p w14:paraId="1D0154D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Ахметьянова 3. А.</w:t>
      </w:r>
      <w:r>
        <w:rPr>
          <w:rStyle w:val="WW8Num3z0"/>
          <w:rFonts w:ascii="Verdana" w:hAnsi="Verdana"/>
          <w:color w:val="000000"/>
          <w:sz w:val="18"/>
          <w:szCs w:val="18"/>
        </w:rPr>
        <w:t> </w:t>
      </w:r>
      <w:r>
        <w:rPr>
          <w:rStyle w:val="WW8Num4z0"/>
          <w:rFonts w:ascii="Verdana" w:hAnsi="Verdana"/>
          <w:color w:val="4682B4"/>
          <w:sz w:val="18"/>
          <w:szCs w:val="18"/>
        </w:rPr>
        <w:t>Вещное</w:t>
      </w:r>
      <w:r>
        <w:rPr>
          <w:rStyle w:val="WW8Num3z0"/>
          <w:rFonts w:ascii="Verdana" w:hAnsi="Verdana"/>
          <w:color w:val="000000"/>
          <w:sz w:val="18"/>
          <w:szCs w:val="18"/>
        </w:rPr>
        <w:t> </w:t>
      </w:r>
      <w:r>
        <w:rPr>
          <w:rFonts w:ascii="Verdana" w:hAnsi="Verdana"/>
          <w:color w:val="000000"/>
          <w:sz w:val="18"/>
          <w:szCs w:val="18"/>
        </w:rPr>
        <w:t>право : учебник. Москва : Статут, 2011. 360 с.</w:t>
      </w:r>
    </w:p>
    <w:p w14:paraId="5721B2B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Барон Ю. Система</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гражданского права. В 6-ти книгах/ предисл. В. В. Байбака. Санкт-Петербург : Юридический центр «</w:t>
      </w:r>
      <w:r>
        <w:rPr>
          <w:rStyle w:val="WW8Num4z0"/>
          <w:rFonts w:ascii="Verdana" w:hAnsi="Verdana"/>
          <w:color w:val="4682B4"/>
          <w:sz w:val="18"/>
          <w:szCs w:val="18"/>
        </w:rPr>
        <w:t>Пресс</w:t>
      </w:r>
      <w:r>
        <w:rPr>
          <w:rFonts w:ascii="Verdana" w:hAnsi="Verdana"/>
          <w:color w:val="000000"/>
          <w:sz w:val="18"/>
          <w:szCs w:val="18"/>
        </w:rPr>
        <w:t>», 2005. 1102 с.</w:t>
      </w:r>
    </w:p>
    <w:p w14:paraId="42D32B0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Батлер</w:t>
      </w:r>
      <w:r>
        <w:rPr>
          <w:rStyle w:val="WW8Num3z0"/>
          <w:rFonts w:ascii="Verdana" w:hAnsi="Verdana"/>
          <w:color w:val="000000"/>
          <w:sz w:val="18"/>
          <w:szCs w:val="18"/>
        </w:rPr>
        <w:t> </w:t>
      </w:r>
      <w:r>
        <w:rPr>
          <w:rFonts w:ascii="Verdana" w:hAnsi="Verdana"/>
          <w:color w:val="000000"/>
          <w:sz w:val="18"/>
          <w:szCs w:val="18"/>
        </w:rPr>
        <w:t>У. Э., Гаши-Батлер М. Е. Корпорации и ценные бумаги в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Москва : Зерцало, 1997. 128 с.</w:t>
      </w:r>
    </w:p>
    <w:p w14:paraId="3A262C4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В. С. Правовое регулирование предпринимательской деятельности в России : монография. Москва : ТК</w:t>
      </w:r>
      <w:r>
        <w:rPr>
          <w:rStyle w:val="WW8Num3z0"/>
          <w:rFonts w:ascii="Verdana" w:hAnsi="Verdana"/>
          <w:color w:val="000000"/>
          <w:sz w:val="18"/>
          <w:szCs w:val="18"/>
        </w:rPr>
        <w:t> </w:t>
      </w:r>
      <w:r>
        <w:rPr>
          <w:rStyle w:val="WW8Num4z0"/>
          <w:rFonts w:ascii="Verdana" w:hAnsi="Verdana"/>
          <w:color w:val="4682B4"/>
          <w:sz w:val="18"/>
          <w:szCs w:val="18"/>
        </w:rPr>
        <w:t>Велби</w:t>
      </w:r>
      <w:r>
        <w:rPr>
          <w:rStyle w:val="WW8Num3z0"/>
          <w:rFonts w:ascii="Verdana" w:hAnsi="Verdana"/>
          <w:color w:val="000000"/>
          <w:sz w:val="18"/>
          <w:szCs w:val="18"/>
        </w:rPr>
        <w:t> </w:t>
      </w:r>
      <w:r>
        <w:rPr>
          <w:rFonts w:ascii="Verdana" w:hAnsi="Verdana"/>
          <w:color w:val="000000"/>
          <w:sz w:val="18"/>
          <w:szCs w:val="18"/>
        </w:rPr>
        <w:t>: Проспект, 2005. 432 с.</w:t>
      </w:r>
    </w:p>
    <w:p w14:paraId="657E0C0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О. А. Правовые проблемы аукционов и конкурсов. Москва : ИД «</w:t>
      </w:r>
      <w:r>
        <w:rPr>
          <w:rStyle w:val="WW8Num4z0"/>
          <w:rFonts w:ascii="Verdana" w:hAnsi="Verdana"/>
          <w:color w:val="4682B4"/>
          <w:sz w:val="18"/>
          <w:szCs w:val="18"/>
        </w:rPr>
        <w:t>Юриспруденция</w:t>
      </w:r>
      <w:r>
        <w:rPr>
          <w:rFonts w:ascii="Verdana" w:hAnsi="Verdana"/>
          <w:color w:val="000000"/>
          <w:sz w:val="18"/>
          <w:szCs w:val="18"/>
        </w:rPr>
        <w:t>», 2010. 296 с.</w:t>
      </w:r>
    </w:p>
    <w:p w14:paraId="2FA0D0D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И. Участие советского государства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Москва : Юрид. лит., 1981. 192 с.</w:t>
      </w:r>
    </w:p>
    <w:p w14:paraId="4777E56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И., Витрянский В. В.</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вЗ кн. Москва : Статут, 2002. Кн. 3 : Договоры о выполнении работ и оказании услуг. 1038 с.</w:t>
      </w:r>
    </w:p>
    <w:p w14:paraId="5DA957F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 Н. Юридические лица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Москва : Юридическое изд-во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1947. 364 с.</w:t>
      </w:r>
    </w:p>
    <w:p w14:paraId="44A0A8F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Субъекты гражданского права. Москва : Госюриз-дат, 1950. С. 194.</w:t>
      </w:r>
    </w:p>
    <w:p w14:paraId="627F372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Васъковский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права. Санкт-Петербург : Типография Контрагентства железных дорог, 1894. Вып. I : Введение и Общая часть. 190 с.</w:t>
      </w:r>
    </w:p>
    <w:p w14:paraId="457436E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 В. Правовая природа государственных предприятий. Ленинград : Прибой, 1928. 115 с.</w:t>
      </w:r>
    </w:p>
    <w:p w14:paraId="166A097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 В. Государственная социалистическая собственность : монография. Москва-Ленинград : Изд-во Академии наук СССР, 1948. 840 с.</w:t>
      </w:r>
    </w:p>
    <w:p w14:paraId="7CF8F44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Виндшейд</w:t>
      </w:r>
      <w:r>
        <w:rPr>
          <w:rStyle w:val="WW8Num3z0"/>
          <w:rFonts w:ascii="Verdana" w:hAnsi="Verdana"/>
          <w:color w:val="000000"/>
          <w:sz w:val="18"/>
          <w:szCs w:val="18"/>
        </w:rPr>
        <w:t> </w:t>
      </w:r>
      <w:r>
        <w:rPr>
          <w:rFonts w:ascii="Verdana" w:hAnsi="Verdana"/>
          <w:color w:val="000000"/>
          <w:sz w:val="18"/>
          <w:szCs w:val="18"/>
        </w:rPr>
        <w:t>Б. Об обязательствах по</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праву / пер. с нем. ; под ред. и с прим. ред.-изд. А. Б.</w:t>
      </w:r>
      <w:r>
        <w:rPr>
          <w:rStyle w:val="WW8Num3z0"/>
          <w:rFonts w:ascii="Verdana" w:hAnsi="Verdana"/>
          <w:color w:val="000000"/>
          <w:sz w:val="18"/>
          <w:szCs w:val="18"/>
        </w:rPr>
        <w:t> </w:t>
      </w:r>
      <w:r>
        <w:rPr>
          <w:rStyle w:val="WW8Num4z0"/>
          <w:rFonts w:ascii="Verdana" w:hAnsi="Verdana"/>
          <w:color w:val="4682B4"/>
          <w:sz w:val="18"/>
          <w:szCs w:val="18"/>
        </w:rPr>
        <w:t>Думашевского</w:t>
      </w:r>
      <w:r>
        <w:rPr>
          <w:rFonts w:ascii="Verdana" w:hAnsi="Verdana"/>
          <w:color w:val="000000"/>
          <w:sz w:val="18"/>
          <w:szCs w:val="18"/>
        </w:rPr>
        <w:t>. Санкт-Петербург : Тип. А. Думашевского, 1875. 594 с.</w:t>
      </w:r>
    </w:p>
    <w:p w14:paraId="75BFA1B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Виткявичус</w:t>
      </w:r>
      <w:r>
        <w:rPr>
          <w:rStyle w:val="WW8Num3z0"/>
          <w:rFonts w:ascii="Verdana" w:hAnsi="Verdana"/>
          <w:color w:val="000000"/>
          <w:sz w:val="18"/>
          <w:szCs w:val="18"/>
        </w:rPr>
        <w:t> </w:t>
      </w:r>
      <w:r>
        <w:rPr>
          <w:rFonts w:ascii="Verdana" w:hAnsi="Verdana"/>
          <w:color w:val="000000"/>
          <w:sz w:val="18"/>
          <w:szCs w:val="18"/>
        </w:rPr>
        <w:t>П. Гражданская правосубъектность Советского государства. Вильнюс : Минтис, 1978. 208 с.</w:t>
      </w:r>
    </w:p>
    <w:p w14:paraId="53AC524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Волъфсон Ф. Учебник гражданского права Р. С. Ф. С. Р. / с пре-дисл. Я. Н. Бранденбургского. Москва : Юридическое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1925. Ч. I. 156 с.</w:t>
      </w:r>
    </w:p>
    <w:p w14:paraId="14DD7BC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Германов</w:t>
      </w:r>
      <w:r>
        <w:rPr>
          <w:rStyle w:val="WW8Num3z0"/>
          <w:rFonts w:ascii="Verdana" w:hAnsi="Verdana"/>
          <w:color w:val="000000"/>
          <w:sz w:val="18"/>
          <w:szCs w:val="18"/>
        </w:rPr>
        <w:t> </w:t>
      </w:r>
      <w:r>
        <w:rPr>
          <w:rFonts w:ascii="Verdana" w:hAnsi="Verdana"/>
          <w:color w:val="000000"/>
          <w:sz w:val="18"/>
          <w:szCs w:val="18"/>
        </w:rPr>
        <w:t>А. В. От пользования к владению и</w:t>
      </w:r>
      <w:r>
        <w:rPr>
          <w:rStyle w:val="WW8Num3z0"/>
          <w:rFonts w:ascii="Verdana" w:hAnsi="Verdana"/>
          <w:color w:val="000000"/>
          <w:sz w:val="18"/>
          <w:szCs w:val="18"/>
        </w:rPr>
        <w:t> </w:t>
      </w:r>
      <w:r>
        <w:rPr>
          <w:rStyle w:val="WW8Num4z0"/>
          <w:rFonts w:ascii="Verdana" w:hAnsi="Verdana"/>
          <w:color w:val="4682B4"/>
          <w:sz w:val="18"/>
          <w:szCs w:val="18"/>
        </w:rPr>
        <w:t>вещному</w:t>
      </w:r>
      <w:r>
        <w:rPr>
          <w:rStyle w:val="WW8Num3z0"/>
          <w:rFonts w:ascii="Verdana" w:hAnsi="Verdana"/>
          <w:color w:val="000000"/>
          <w:sz w:val="18"/>
          <w:szCs w:val="18"/>
        </w:rPr>
        <w:t> </w:t>
      </w:r>
      <w:r>
        <w:rPr>
          <w:rFonts w:ascii="Verdana" w:hAnsi="Verdana"/>
          <w:color w:val="000000"/>
          <w:sz w:val="18"/>
          <w:szCs w:val="18"/>
        </w:rPr>
        <w:t>праву. Москва : Статут, 2009. 700 с.</w:t>
      </w:r>
    </w:p>
    <w:p w14:paraId="0FE2898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Голубцов</w:t>
      </w:r>
      <w:r>
        <w:rPr>
          <w:rStyle w:val="WW8Num3z0"/>
          <w:rFonts w:ascii="Verdana" w:hAnsi="Verdana"/>
          <w:color w:val="000000"/>
          <w:sz w:val="18"/>
          <w:szCs w:val="18"/>
        </w:rPr>
        <w:t> </w:t>
      </w:r>
      <w:r>
        <w:rPr>
          <w:rFonts w:ascii="Verdana" w:hAnsi="Verdana"/>
          <w:color w:val="000000"/>
          <w:sz w:val="18"/>
          <w:szCs w:val="18"/>
        </w:rPr>
        <w:t>В. Г. Сочетание публичных и частных начал в регулировании</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отношений с участием государства. 2-е изд., испр. и доп. Санкт-Петербург : Юридический центр «</w:t>
      </w:r>
      <w:r>
        <w:rPr>
          <w:rStyle w:val="WW8Num4z0"/>
          <w:rFonts w:ascii="Verdana" w:hAnsi="Verdana"/>
          <w:color w:val="4682B4"/>
          <w:sz w:val="18"/>
          <w:szCs w:val="18"/>
        </w:rPr>
        <w:t>Пресс</w:t>
      </w:r>
      <w:r>
        <w:rPr>
          <w:rFonts w:ascii="Verdana" w:hAnsi="Verdana"/>
          <w:color w:val="000000"/>
          <w:sz w:val="18"/>
          <w:szCs w:val="18"/>
        </w:rPr>
        <w:t>», 2005. 249 с.</w:t>
      </w:r>
    </w:p>
    <w:p w14:paraId="00C248F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 M. Учение об обеспечении обязательств. Москва : Статут, 2002. 222 с.</w:t>
      </w:r>
    </w:p>
    <w:p w14:paraId="38763EE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Гражданское право : учебник в 3 т. / под ред. А. П. Сергеева. Москва : ТК Велби, 2008. Т. 1. 1008 с.</w:t>
      </w:r>
    </w:p>
    <w:p w14:paraId="2B5780C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Гражданское право: учебник/ под общ. ред. С.С.Алексеева. 3-е изд., перераб и доп. Москва : Проспект : Екатеринбург : Институт частного права, 2012. 536 с.</w:t>
      </w:r>
    </w:p>
    <w:p w14:paraId="56F4305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Гражданское право : учебник : в 3 ч. / под ред. В. П. Камышан-ского, H. М.</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В. И. Иванова. 2-е изд., перераб. и доп. Москва : Эксмо, 2010. Ч. 1. 704 с.</w:t>
      </w:r>
    </w:p>
    <w:p w14:paraId="70EEDEC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Гражданское право : учебник : в 3 т. / под ред. А. П. Сергеева. Москва : ТК Велби, 2008. Т. 1. 1008 с.</w:t>
      </w:r>
    </w:p>
    <w:p w14:paraId="16E5777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Гражданское право : учебник : в 3 ч. / под ред.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 К. Толстого. 3-е изд., перераб. и доп. Москва : ПРОСПЕКТ, 1998. Ч. I. 632 с.</w:t>
      </w:r>
    </w:p>
    <w:p w14:paraId="7C2433B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Гражданское право : учебник для вузов. Часть первая / под ред. Т. И.</w:t>
      </w:r>
      <w:r>
        <w:rPr>
          <w:rStyle w:val="WW8Num3z0"/>
          <w:rFonts w:ascii="Verdana" w:hAnsi="Verdana"/>
          <w:color w:val="000000"/>
          <w:sz w:val="18"/>
          <w:szCs w:val="18"/>
        </w:rPr>
        <w:t> </w:t>
      </w:r>
      <w:r>
        <w:rPr>
          <w:rStyle w:val="WW8Num4z0"/>
          <w:rFonts w:ascii="Verdana" w:hAnsi="Verdana"/>
          <w:color w:val="4682B4"/>
          <w:sz w:val="18"/>
          <w:szCs w:val="18"/>
        </w:rPr>
        <w:t>Илларионовой</w:t>
      </w:r>
      <w:r>
        <w:rPr>
          <w:rFonts w:ascii="Verdana" w:hAnsi="Verdana"/>
          <w:color w:val="000000"/>
          <w:sz w:val="18"/>
          <w:szCs w:val="18"/>
        </w:rPr>
        <w:t>, Б. М. Гонгало, В. А.</w:t>
      </w:r>
      <w:r>
        <w:rPr>
          <w:rStyle w:val="WW8Num3z0"/>
          <w:rFonts w:ascii="Verdana" w:hAnsi="Verdana"/>
          <w:color w:val="000000"/>
          <w:sz w:val="18"/>
          <w:szCs w:val="18"/>
        </w:rPr>
        <w:t> </w:t>
      </w:r>
      <w:r>
        <w:rPr>
          <w:rStyle w:val="WW8Num4z0"/>
          <w:rFonts w:ascii="Verdana" w:hAnsi="Verdana"/>
          <w:color w:val="4682B4"/>
          <w:sz w:val="18"/>
          <w:szCs w:val="18"/>
        </w:rPr>
        <w:t>Плетнева</w:t>
      </w:r>
      <w:r>
        <w:rPr>
          <w:rFonts w:ascii="Verdana" w:hAnsi="Verdana"/>
          <w:color w:val="000000"/>
          <w:sz w:val="18"/>
          <w:szCs w:val="18"/>
        </w:rPr>
        <w:t>. Москва : Издательская группа НОРМА ИНФРА-М, 1998. 454 с.</w:t>
      </w:r>
    </w:p>
    <w:p w14:paraId="13E000F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 77. Юридические лица. Москва : Изд-во Московского ун-та, 1961. 116 с.</w:t>
      </w:r>
    </w:p>
    <w:p w14:paraId="1392D52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А. В. Предприятие как</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комплекс (объект права) по праву России и Германии. Москва : Интропик Медиа, 2010. 600 с.</w:t>
      </w:r>
    </w:p>
    <w:p w14:paraId="0307506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Данелъян А. А. Корпорация и корпоративные конфликты. Москва : Издательский дом «</w:t>
      </w:r>
      <w:r>
        <w:rPr>
          <w:rStyle w:val="WW8Num4z0"/>
          <w:rFonts w:ascii="Verdana" w:hAnsi="Verdana"/>
          <w:color w:val="4682B4"/>
          <w:sz w:val="18"/>
          <w:szCs w:val="18"/>
        </w:rPr>
        <w:t>Камерон</w:t>
      </w:r>
      <w:r>
        <w:rPr>
          <w:rFonts w:ascii="Verdana" w:hAnsi="Verdana"/>
          <w:color w:val="000000"/>
          <w:sz w:val="18"/>
          <w:szCs w:val="18"/>
        </w:rPr>
        <w:t>», 2007. 192 с.</w:t>
      </w:r>
    </w:p>
    <w:p w14:paraId="4AA4F54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 В. Предпринимательское право : учебник для студ. учреждений сред. проф. образования. Москва : Издательский центр «</w:t>
      </w:r>
      <w:r>
        <w:rPr>
          <w:rStyle w:val="WW8Num4z0"/>
          <w:rFonts w:ascii="Verdana" w:hAnsi="Verdana"/>
          <w:color w:val="4682B4"/>
          <w:sz w:val="18"/>
          <w:szCs w:val="18"/>
        </w:rPr>
        <w:t>Академия</w:t>
      </w:r>
      <w:r>
        <w:rPr>
          <w:rFonts w:ascii="Verdana" w:hAnsi="Verdana"/>
          <w:color w:val="000000"/>
          <w:sz w:val="18"/>
          <w:szCs w:val="18"/>
        </w:rPr>
        <w:t>» : Мастерство, 2002. 192 с.</w:t>
      </w:r>
    </w:p>
    <w:p w14:paraId="3561BD6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 В. Акционерное право: основные положения и тенденции : монография. Москва :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С. 736 с.</w:t>
      </w:r>
    </w:p>
    <w:p w14:paraId="01ABA31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Заменгоф</w:t>
      </w:r>
      <w:r>
        <w:rPr>
          <w:rStyle w:val="WW8Num3z0"/>
          <w:rFonts w:ascii="Verdana" w:hAnsi="Verdana"/>
          <w:color w:val="000000"/>
          <w:sz w:val="18"/>
          <w:szCs w:val="18"/>
        </w:rPr>
        <w:t> </w:t>
      </w:r>
      <w:r>
        <w:rPr>
          <w:rFonts w:ascii="Verdana" w:hAnsi="Verdana"/>
          <w:color w:val="000000"/>
          <w:sz w:val="18"/>
          <w:szCs w:val="18"/>
        </w:rPr>
        <w:t>3. М. Правовой режим имущества хозяйственных органов. Москва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1972. 184 с.</w:t>
      </w:r>
    </w:p>
    <w:p w14:paraId="309B485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Илларионова</w:t>
      </w:r>
      <w:r>
        <w:rPr>
          <w:rStyle w:val="WW8Num3z0"/>
          <w:rFonts w:ascii="Verdana" w:hAnsi="Verdana"/>
          <w:color w:val="000000"/>
          <w:sz w:val="18"/>
          <w:szCs w:val="18"/>
        </w:rPr>
        <w:t> </w:t>
      </w:r>
      <w:r>
        <w:rPr>
          <w:rFonts w:ascii="Verdana" w:hAnsi="Verdana"/>
          <w:color w:val="000000"/>
          <w:sz w:val="18"/>
          <w:szCs w:val="18"/>
        </w:rPr>
        <w:t>Т. И. Механизм действия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мер : учебное пособие. Свердловск : УрГУ, 1980. 76 с.</w:t>
      </w:r>
    </w:p>
    <w:p w14:paraId="5033464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Илларионова</w:t>
      </w:r>
      <w:r>
        <w:rPr>
          <w:rStyle w:val="WW8Num3z0"/>
          <w:rFonts w:ascii="Verdana" w:hAnsi="Verdana"/>
          <w:color w:val="000000"/>
          <w:sz w:val="18"/>
          <w:szCs w:val="18"/>
        </w:rPr>
        <w:t> </w:t>
      </w:r>
      <w:r>
        <w:rPr>
          <w:rFonts w:ascii="Verdana" w:hAnsi="Verdana"/>
          <w:color w:val="000000"/>
          <w:sz w:val="18"/>
          <w:szCs w:val="18"/>
        </w:rPr>
        <w:t>Т. И. Система гражданско-правовых охранительных мер. Томск : Изд-во Томского ун-та, 1982. 168 с.</w:t>
      </w:r>
    </w:p>
    <w:p w14:paraId="5A1B779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Карасс</w:t>
      </w:r>
      <w:r>
        <w:rPr>
          <w:rStyle w:val="WW8Num3z0"/>
          <w:rFonts w:ascii="Verdana" w:hAnsi="Verdana"/>
          <w:color w:val="000000"/>
          <w:sz w:val="18"/>
          <w:szCs w:val="18"/>
        </w:rPr>
        <w:t> </w:t>
      </w:r>
      <w:r>
        <w:rPr>
          <w:rFonts w:ascii="Verdana" w:hAnsi="Verdana"/>
          <w:color w:val="000000"/>
          <w:sz w:val="18"/>
          <w:szCs w:val="18"/>
        </w:rPr>
        <w:t>А. В., Перетерский И. С. Гражданский кодекс РСФСР : науч. коммент. / под ред. С. М.</w:t>
      </w:r>
      <w:r>
        <w:rPr>
          <w:rStyle w:val="WW8Num3z0"/>
          <w:rFonts w:ascii="Verdana" w:hAnsi="Verdana"/>
          <w:color w:val="000000"/>
          <w:sz w:val="18"/>
          <w:szCs w:val="18"/>
        </w:rPr>
        <w:t> </w:t>
      </w:r>
      <w:r>
        <w:rPr>
          <w:rStyle w:val="WW8Num4z0"/>
          <w:rFonts w:ascii="Verdana" w:hAnsi="Verdana"/>
          <w:color w:val="4682B4"/>
          <w:sz w:val="18"/>
          <w:szCs w:val="18"/>
        </w:rPr>
        <w:t>Прушицкого</w:t>
      </w:r>
      <w:r>
        <w:rPr>
          <w:rStyle w:val="WW8Num3z0"/>
          <w:rFonts w:ascii="Verdana" w:hAnsi="Verdana"/>
          <w:color w:val="000000"/>
          <w:sz w:val="18"/>
          <w:szCs w:val="18"/>
        </w:rPr>
        <w:t> </w:t>
      </w:r>
      <w:r>
        <w:rPr>
          <w:rFonts w:ascii="Verdana" w:hAnsi="Verdana"/>
          <w:color w:val="000000"/>
          <w:sz w:val="18"/>
          <w:szCs w:val="18"/>
        </w:rPr>
        <w:t>и С. И. Раевича. Москва : Государственное юридическое изд-во РСФСР, 1930. Вып. VIII и X. 128 с.</w:t>
      </w:r>
    </w:p>
    <w:p w14:paraId="6AC6DFD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Карасс А. В. Право государственной социалистической собственности (объекты и содержание). Москва : Изд-во АН СССР, 1954. 280 с.</w:t>
      </w:r>
    </w:p>
    <w:p w14:paraId="6A86706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 отв. ред. О. 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Москва : ЮРИНФОРМЦЕНТР, 1997. 448 с.</w:t>
      </w:r>
    </w:p>
    <w:p w14:paraId="42941BA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отв. ред. С. 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О. Н. Садиков. 3-е изд., испр. и доп. Москва : Юрид. лит., 1982. 680 с.</w:t>
      </w:r>
    </w:p>
    <w:p w14:paraId="46F6B56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Комментарий в ГК РСФСР/ под ред. Е. А.</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и О. С. Иоффе. Москва : Юрид. лит., 1970. 824 с.</w:t>
      </w:r>
    </w:p>
    <w:p w14:paraId="01993BE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Комментарий к Положению о производственном объединении (комбинате) / под ред. В. В. Лаптева. Москва : Юрид. лит., 1979. 280 с.</w:t>
      </w:r>
    </w:p>
    <w:p w14:paraId="6E9BFBC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 А. Юридические факты в советском гражданском праве. Москва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184 с.</w:t>
      </w:r>
    </w:p>
    <w:p w14:paraId="71182DC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 И. Государственно-монополистический капитализм и юридическое лицо. Москва : Изд-во Университета дружбы народов, 1987. 176 с.</w:t>
      </w:r>
    </w:p>
    <w:p w14:paraId="47A23C1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Курс хозяйственного права : в 2 т./ под ред. Л. Гинцбурга и Е.</w:t>
      </w:r>
      <w:r>
        <w:rPr>
          <w:rStyle w:val="WW8Num3z0"/>
          <w:rFonts w:ascii="Verdana" w:hAnsi="Verdana"/>
          <w:color w:val="000000"/>
          <w:sz w:val="18"/>
          <w:szCs w:val="18"/>
        </w:rPr>
        <w:t> </w:t>
      </w:r>
      <w:r>
        <w:rPr>
          <w:rStyle w:val="WW8Num4z0"/>
          <w:rFonts w:ascii="Verdana" w:hAnsi="Verdana"/>
          <w:color w:val="4682B4"/>
          <w:sz w:val="18"/>
          <w:szCs w:val="18"/>
        </w:rPr>
        <w:t>Пашуканиса</w:t>
      </w:r>
      <w:r>
        <w:rPr>
          <w:rFonts w:ascii="Verdana" w:hAnsi="Verdana"/>
          <w:color w:val="000000"/>
          <w:sz w:val="18"/>
          <w:szCs w:val="18"/>
        </w:rPr>
        <w:t>. Москва : Соцэкгиз, 1985. Т. 1. 176 с.</w:t>
      </w:r>
    </w:p>
    <w:p w14:paraId="35E7E26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Лазар Я. Собственность в буржуазной правовой теории / пер. с нем. В. П.</w:t>
      </w:r>
      <w:r>
        <w:rPr>
          <w:rStyle w:val="WW8Num3z0"/>
          <w:rFonts w:ascii="Verdana" w:hAnsi="Verdana"/>
          <w:color w:val="000000"/>
          <w:sz w:val="18"/>
          <w:szCs w:val="18"/>
        </w:rPr>
        <w:t> </w:t>
      </w:r>
      <w:r>
        <w:rPr>
          <w:rStyle w:val="WW8Num4z0"/>
          <w:rFonts w:ascii="Verdana" w:hAnsi="Verdana"/>
          <w:color w:val="4682B4"/>
          <w:sz w:val="18"/>
          <w:szCs w:val="18"/>
        </w:rPr>
        <w:t>Рассохин</w:t>
      </w:r>
      <w:r>
        <w:rPr>
          <w:rFonts w:ascii="Verdana" w:hAnsi="Verdana"/>
          <w:color w:val="000000"/>
          <w:sz w:val="18"/>
          <w:szCs w:val="18"/>
        </w:rPr>
        <w:t>, В. Марченко. Москва : Юрид. лит., 1985. 192 с.</w:t>
      </w:r>
    </w:p>
    <w:p w14:paraId="1BE524B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Ландкоф</w:t>
      </w:r>
      <w:r>
        <w:rPr>
          <w:rStyle w:val="WW8Num3z0"/>
          <w:rFonts w:ascii="Verdana" w:hAnsi="Verdana"/>
          <w:color w:val="000000"/>
          <w:sz w:val="18"/>
          <w:szCs w:val="18"/>
        </w:rPr>
        <w:t> </w:t>
      </w:r>
      <w:r>
        <w:rPr>
          <w:rFonts w:ascii="Verdana" w:hAnsi="Verdana"/>
          <w:color w:val="000000"/>
          <w:sz w:val="18"/>
          <w:szCs w:val="18"/>
        </w:rPr>
        <w:t>С. Н. Торговые сделки (теория и практика). Харьков : Юридическое изд-во НЮО</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1929. С. 8.</w:t>
      </w:r>
    </w:p>
    <w:p w14:paraId="40BD78A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 В. Экономика и право (теория и практика правового регулирования хозяйственных отношений). Москва : Экономика, 1981. 216 с.</w:t>
      </w:r>
    </w:p>
    <w:p w14:paraId="3FC9D2F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Лукъяненко</w:t>
      </w:r>
      <w:r>
        <w:rPr>
          <w:rStyle w:val="WW8Num3z0"/>
          <w:rFonts w:ascii="Verdana" w:hAnsi="Verdana"/>
          <w:color w:val="000000"/>
          <w:sz w:val="18"/>
          <w:szCs w:val="18"/>
        </w:rPr>
        <w:t> </w:t>
      </w:r>
      <w:r>
        <w:rPr>
          <w:rFonts w:ascii="Verdana" w:hAnsi="Verdana"/>
          <w:color w:val="000000"/>
          <w:sz w:val="18"/>
          <w:szCs w:val="18"/>
        </w:rPr>
        <w:t>М. Ф. Оценочные понятия гражданского права: разумность,</w:t>
      </w:r>
      <w:r>
        <w:rPr>
          <w:rStyle w:val="WW8Num3z0"/>
          <w:rFonts w:ascii="Verdana" w:hAnsi="Verdana"/>
          <w:color w:val="000000"/>
          <w:sz w:val="18"/>
          <w:szCs w:val="18"/>
        </w:rPr>
        <w:t> </w:t>
      </w:r>
      <w:r>
        <w:rPr>
          <w:rStyle w:val="WW8Num4z0"/>
          <w:rFonts w:ascii="Verdana" w:hAnsi="Verdana"/>
          <w:color w:val="4682B4"/>
          <w:sz w:val="18"/>
          <w:szCs w:val="18"/>
        </w:rPr>
        <w:t>добросовестность</w:t>
      </w:r>
      <w:r>
        <w:rPr>
          <w:rFonts w:ascii="Verdana" w:hAnsi="Verdana"/>
          <w:color w:val="000000"/>
          <w:sz w:val="18"/>
          <w:szCs w:val="18"/>
        </w:rPr>
        <w:t>, существенность. Москва : Статут, 2010. 423 с.</w:t>
      </w:r>
    </w:p>
    <w:p w14:paraId="3CB0229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 Л. О кодификации гражданского права (1922-2006). Москва : Статут, 2010. 736 с.</w:t>
      </w:r>
    </w:p>
    <w:p w14:paraId="4C2B6C7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Б. С. Государственные тресты. Москва : Типография редакционно-издательского отдела ВСНХ, 1924. 60 с.</w:t>
      </w:r>
    </w:p>
    <w:p w14:paraId="38ED163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Матеи</w:t>
      </w:r>
      <w:r>
        <w:rPr>
          <w:rStyle w:val="WW8Num3z0"/>
          <w:rFonts w:ascii="Verdana" w:hAnsi="Verdana"/>
          <w:color w:val="000000"/>
          <w:sz w:val="18"/>
          <w:szCs w:val="18"/>
        </w:rPr>
        <w:t> </w:t>
      </w:r>
      <w:r>
        <w:rPr>
          <w:rFonts w:ascii="Verdana" w:hAnsi="Verdana"/>
          <w:color w:val="000000"/>
          <w:sz w:val="18"/>
          <w:szCs w:val="18"/>
        </w:rPr>
        <w:t>У., Суханов Е. А. Основные положения права собственности. Москва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384 с.</w:t>
      </w:r>
    </w:p>
    <w:p w14:paraId="7A7A98B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Миколенко</w:t>
      </w:r>
      <w:r>
        <w:rPr>
          <w:rStyle w:val="WW8Num3z0"/>
          <w:rFonts w:ascii="Verdana" w:hAnsi="Verdana"/>
          <w:color w:val="000000"/>
          <w:sz w:val="18"/>
          <w:szCs w:val="18"/>
        </w:rPr>
        <w:t> </w:t>
      </w:r>
      <w:r>
        <w:rPr>
          <w:rFonts w:ascii="Verdana" w:hAnsi="Verdana"/>
          <w:color w:val="000000"/>
          <w:sz w:val="18"/>
          <w:szCs w:val="18"/>
        </w:rPr>
        <w:t>Я. Ф. Право кооперативной собственности в СССР. Москва : Изд-во АН СССР, 1961. 160 с.</w:t>
      </w:r>
    </w:p>
    <w:p w14:paraId="4C41A90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Корпорации, монополии и право в США. Москва : Изд-во Московского ун-та, 1966. 400 с.</w:t>
      </w:r>
    </w:p>
    <w:p w14:paraId="0DFE57D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Невзгодина</w:t>
      </w:r>
      <w:r>
        <w:rPr>
          <w:rStyle w:val="WW8Num3z0"/>
          <w:rFonts w:ascii="Verdana" w:hAnsi="Verdana"/>
          <w:color w:val="000000"/>
          <w:sz w:val="18"/>
          <w:szCs w:val="18"/>
        </w:rPr>
        <w:t> </w:t>
      </w:r>
      <w:r>
        <w:rPr>
          <w:rFonts w:ascii="Verdana" w:hAnsi="Verdana"/>
          <w:color w:val="000000"/>
          <w:sz w:val="18"/>
          <w:szCs w:val="18"/>
        </w:rPr>
        <w:t>Е. Л. Представительство по советскому гражданскому праву. Томск :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1980. 156 с.</w:t>
      </w:r>
    </w:p>
    <w:p w14:paraId="717BEAC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 Б. Основы римского гражданского права. Москва: Зерцало, 2007. 408 с.</w:t>
      </w:r>
    </w:p>
    <w:p w14:paraId="39EBC0A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Д. В. Право хозяйственного ведения и право оперативного управления. Санкт-Петербург : Юридический центр «</w:t>
      </w:r>
      <w:r>
        <w:rPr>
          <w:rStyle w:val="WW8Num4z0"/>
          <w:rFonts w:ascii="Verdana" w:hAnsi="Verdana"/>
          <w:color w:val="4682B4"/>
          <w:sz w:val="18"/>
          <w:szCs w:val="18"/>
        </w:rPr>
        <w:t>Пресс</w:t>
      </w:r>
      <w:r>
        <w:rPr>
          <w:rFonts w:ascii="Verdana" w:hAnsi="Verdana"/>
          <w:color w:val="000000"/>
          <w:sz w:val="18"/>
          <w:szCs w:val="18"/>
        </w:rPr>
        <w:t>», 2002. 361 с.</w:t>
      </w:r>
    </w:p>
    <w:p w14:paraId="244B464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Познер</w:t>
      </w:r>
      <w:r>
        <w:rPr>
          <w:rStyle w:val="WW8Num3z0"/>
          <w:rFonts w:ascii="Verdana" w:hAnsi="Verdana"/>
          <w:color w:val="000000"/>
          <w:sz w:val="18"/>
          <w:szCs w:val="18"/>
        </w:rPr>
        <w:t> </w:t>
      </w:r>
      <w:r>
        <w:rPr>
          <w:rFonts w:ascii="Verdana" w:hAnsi="Verdana"/>
          <w:color w:val="000000"/>
          <w:sz w:val="18"/>
          <w:szCs w:val="18"/>
        </w:rPr>
        <w:t>Р. А. Экономический анализ права : в 2 т. / пер. с англ. ; под ред. В. JL Тамбовцева. Санкт-Петербург : Экономическая школа, 2004. Т. 1. 524 с.</w:t>
      </w:r>
    </w:p>
    <w:p w14:paraId="76D2CED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Познер</w:t>
      </w:r>
      <w:r>
        <w:rPr>
          <w:rStyle w:val="WW8Num3z0"/>
          <w:rFonts w:ascii="Verdana" w:hAnsi="Verdana"/>
          <w:color w:val="000000"/>
          <w:sz w:val="18"/>
          <w:szCs w:val="18"/>
        </w:rPr>
        <w:t> </w:t>
      </w:r>
      <w:r>
        <w:rPr>
          <w:rFonts w:ascii="Verdana" w:hAnsi="Verdana"/>
          <w:color w:val="000000"/>
          <w:sz w:val="18"/>
          <w:szCs w:val="18"/>
        </w:rPr>
        <w:t>Р. А. Экономический анализ права : в 2 т. / пер. с англ. ; под ред. В. Л. Тамбовцева. Санкт-Петербург : Экономическая школа, 2004. Т. 2. 454 с.</w:t>
      </w:r>
    </w:p>
    <w:p w14:paraId="1055831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 А. Основные проблемы гражданского права. Москва : Статут, 1998. 353 с.</w:t>
      </w:r>
    </w:p>
    <w:p w14:paraId="3B92EEB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Э. Г. Право оперативного управления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Москва : Юрид. лит., 1980. 176 с.</w:t>
      </w:r>
    </w:p>
    <w:p w14:paraId="0EDD72E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Право Европейского союза : учебник/ под ред. С. Ю. Кашкина. 3-е изд., перераб. и доп. Москва : Изд-во</w:t>
      </w:r>
      <w:r>
        <w:rPr>
          <w:rStyle w:val="WW8Num3z0"/>
          <w:rFonts w:ascii="Verdana" w:hAnsi="Verdana"/>
          <w:color w:val="000000"/>
          <w:sz w:val="18"/>
          <w:szCs w:val="18"/>
        </w:rPr>
        <w:t> </w:t>
      </w:r>
      <w:r>
        <w:rPr>
          <w:rStyle w:val="WW8Num4z0"/>
          <w:rFonts w:ascii="Verdana" w:hAnsi="Verdana"/>
          <w:color w:val="4682B4"/>
          <w:sz w:val="18"/>
          <w:szCs w:val="18"/>
        </w:rPr>
        <w:t>Юрайт</w:t>
      </w:r>
      <w:r>
        <w:rPr>
          <w:rStyle w:val="WW8Num3z0"/>
          <w:rFonts w:ascii="Verdana" w:hAnsi="Verdana"/>
          <w:color w:val="000000"/>
          <w:sz w:val="18"/>
          <w:szCs w:val="18"/>
        </w:rPr>
        <w:t> </w:t>
      </w:r>
      <w:r>
        <w:rPr>
          <w:rFonts w:ascii="Verdana" w:hAnsi="Verdana"/>
          <w:color w:val="000000"/>
          <w:sz w:val="18"/>
          <w:szCs w:val="18"/>
        </w:rPr>
        <w:t>: ИД Юрайт, 2011. 1119 с.</w:t>
      </w:r>
    </w:p>
    <w:p w14:paraId="608E8C4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Романец</w:t>
      </w:r>
      <w:r>
        <w:rPr>
          <w:rStyle w:val="WW8Num3z0"/>
          <w:rFonts w:ascii="Verdana" w:hAnsi="Verdana"/>
          <w:color w:val="000000"/>
          <w:sz w:val="18"/>
          <w:szCs w:val="18"/>
        </w:rPr>
        <w:t> </w:t>
      </w:r>
      <w:r>
        <w:rPr>
          <w:rFonts w:ascii="Verdana" w:hAnsi="Verdana"/>
          <w:color w:val="000000"/>
          <w:sz w:val="18"/>
          <w:szCs w:val="18"/>
        </w:rPr>
        <w:t>Ю. В. Система договоров в гражданском праве России. Москва : Юристъ, 2001. 496 с.</w:t>
      </w:r>
    </w:p>
    <w:p w14:paraId="57A8FAC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Юридические факты гражданского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соглашения о защите прав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соглашения. Москва : Статут, 2009. 332 с.</w:t>
      </w:r>
    </w:p>
    <w:p w14:paraId="08AA775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Савиньи</w:t>
      </w:r>
      <w:r>
        <w:rPr>
          <w:rStyle w:val="WW8Num3z0"/>
          <w:rFonts w:ascii="Verdana" w:hAnsi="Verdana"/>
          <w:color w:val="000000"/>
          <w:sz w:val="18"/>
          <w:szCs w:val="18"/>
        </w:rPr>
        <w:t> </w:t>
      </w:r>
      <w:r>
        <w:rPr>
          <w:rFonts w:ascii="Verdana" w:hAnsi="Verdana"/>
          <w:color w:val="000000"/>
          <w:sz w:val="18"/>
          <w:szCs w:val="18"/>
        </w:rPr>
        <w:t>Ф. К. Обязательственное право / пер. с нем. В. Фукс, Н. Мандро. Москва : Типография А. В.</w:t>
      </w:r>
      <w:r>
        <w:rPr>
          <w:rStyle w:val="WW8Num3z0"/>
          <w:rFonts w:ascii="Verdana" w:hAnsi="Verdana"/>
          <w:color w:val="000000"/>
          <w:sz w:val="18"/>
          <w:szCs w:val="18"/>
        </w:rPr>
        <w:t> </w:t>
      </w:r>
      <w:r>
        <w:rPr>
          <w:rStyle w:val="WW8Num4z0"/>
          <w:rFonts w:ascii="Verdana" w:hAnsi="Verdana"/>
          <w:color w:val="4682B4"/>
          <w:sz w:val="18"/>
          <w:szCs w:val="18"/>
        </w:rPr>
        <w:t>Кудрявцевой</w:t>
      </w:r>
      <w:r>
        <w:rPr>
          <w:rFonts w:ascii="Verdana" w:hAnsi="Verdana"/>
          <w:color w:val="000000"/>
          <w:sz w:val="18"/>
          <w:szCs w:val="18"/>
        </w:rPr>
        <w:t>, 1876. 582 с.</w:t>
      </w:r>
    </w:p>
    <w:p w14:paraId="0EB141E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Санфилиппо</w:t>
      </w:r>
      <w:r>
        <w:rPr>
          <w:rStyle w:val="WW8Num3z0"/>
          <w:rFonts w:ascii="Verdana" w:hAnsi="Verdana"/>
          <w:color w:val="000000"/>
          <w:sz w:val="18"/>
          <w:szCs w:val="18"/>
        </w:rPr>
        <w:t> </w:t>
      </w:r>
      <w:r>
        <w:rPr>
          <w:rFonts w:ascii="Verdana" w:hAnsi="Verdana"/>
          <w:color w:val="000000"/>
          <w:sz w:val="18"/>
          <w:szCs w:val="18"/>
        </w:rPr>
        <w:t>Ч. Курс римского частного права : учебник / пер. с итал. ; под ред. Д. В. Дождева. Москва : БЕК, 2000. 400 с.</w:t>
      </w:r>
    </w:p>
    <w:p w14:paraId="41396FE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Семякин</w:t>
      </w:r>
      <w:r>
        <w:rPr>
          <w:rStyle w:val="WW8Num3z0"/>
          <w:rFonts w:ascii="Verdana" w:hAnsi="Verdana"/>
          <w:color w:val="000000"/>
          <w:sz w:val="18"/>
          <w:szCs w:val="18"/>
        </w:rPr>
        <w:t> </w:t>
      </w:r>
      <w:r>
        <w:rPr>
          <w:rFonts w:ascii="Verdana" w:hAnsi="Verdana"/>
          <w:color w:val="000000"/>
          <w:sz w:val="18"/>
          <w:szCs w:val="18"/>
        </w:rPr>
        <w:t>М. Н. Источники российского гражданского права: проблемы теории и практики. Москва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 352 с.</w:t>
      </w:r>
    </w:p>
    <w:p w14:paraId="538744A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 И. Очерки советского наследственного права. Москва : Изд-во Академии наук СССР, 1953. 240 с.</w:t>
      </w:r>
    </w:p>
    <w:p w14:paraId="076213B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О. А. Теоретико-методологические и практические проблемы классификации юридических лиц современного гражданского права России : монография. Москва : Изд-во «</w:t>
      </w:r>
      <w:r>
        <w:rPr>
          <w:rStyle w:val="WW8Num4z0"/>
          <w:rFonts w:ascii="Verdana" w:hAnsi="Verdana"/>
          <w:color w:val="4682B4"/>
          <w:sz w:val="18"/>
          <w:szCs w:val="18"/>
        </w:rPr>
        <w:t>Юрист</w:t>
      </w:r>
      <w:r>
        <w:rPr>
          <w:rFonts w:ascii="Verdana" w:hAnsi="Verdana"/>
          <w:color w:val="000000"/>
          <w:sz w:val="18"/>
          <w:szCs w:val="18"/>
        </w:rPr>
        <w:t>», 2011. 328 с.</w:t>
      </w:r>
    </w:p>
    <w:p w14:paraId="589BF54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 И. Русское гражданское право. Киев : Типография Р. К. Лубковского, 1914. Вып. I : Общая часть и вещное право. 332 с.</w:t>
      </w:r>
    </w:p>
    <w:p w14:paraId="721E7B4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w:t>
      </w:r>
      <w:r>
        <w:rPr>
          <w:rStyle w:val="WW8Num3z0"/>
          <w:rFonts w:ascii="Verdana" w:hAnsi="Verdana"/>
          <w:color w:val="000000"/>
          <w:sz w:val="18"/>
          <w:szCs w:val="18"/>
        </w:rPr>
        <w:t> </w:t>
      </w:r>
      <w:r>
        <w:rPr>
          <w:rStyle w:val="WW8Num4z0"/>
          <w:rFonts w:ascii="Verdana" w:hAnsi="Verdana"/>
          <w:color w:val="4682B4"/>
          <w:sz w:val="18"/>
          <w:szCs w:val="18"/>
        </w:rPr>
        <w:t>Слесарев</w:t>
      </w:r>
      <w:r>
        <w:rPr>
          <w:rStyle w:val="WW8Num3z0"/>
          <w:rFonts w:ascii="Verdana" w:hAnsi="Verdana"/>
          <w:color w:val="000000"/>
          <w:sz w:val="18"/>
          <w:szCs w:val="18"/>
        </w:rPr>
        <w:t> </w:t>
      </w:r>
      <w:r>
        <w:rPr>
          <w:rFonts w:ascii="Verdana" w:hAnsi="Verdana"/>
          <w:color w:val="000000"/>
          <w:sz w:val="18"/>
          <w:szCs w:val="18"/>
        </w:rPr>
        <w:t>В. Л. Экономические санкции в советском гражданском праве. Красноярск : Изд-во Краснояр. ун-та, 1989. 192 с.</w:t>
      </w:r>
    </w:p>
    <w:p w14:paraId="166CAA7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Советское гражданское право: Субъекты гражданского права/ под ред. С. 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288 с.</w:t>
      </w:r>
    </w:p>
    <w:p w14:paraId="61D35B8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Советское гражданское право : учебное пособие / под ред. В. А.</w:t>
      </w:r>
      <w:r>
        <w:rPr>
          <w:rStyle w:val="WW8Num3z0"/>
          <w:rFonts w:ascii="Verdana" w:hAnsi="Verdana"/>
          <w:color w:val="000000"/>
          <w:sz w:val="18"/>
          <w:szCs w:val="18"/>
        </w:rPr>
        <w:t> </w:t>
      </w:r>
      <w:r>
        <w:rPr>
          <w:rStyle w:val="WW8Num4z0"/>
          <w:rFonts w:ascii="Verdana" w:hAnsi="Verdana"/>
          <w:color w:val="4682B4"/>
          <w:sz w:val="18"/>
          <w:szCs w:val="18"/>
        </w:rPr>
        <w:t>Рясенцева</w:t>
      </w:r>
      <w:r>
        <w:rPr>
          <w:rFonts w:ascii="Verdana" w:hAnsi="Verdana"/>
          <w:color w:val="000000"/>
          <w:sz w:val="18"/>
          <w:szCs w:val="18"/>
        </w:rPr>
        <w:t>. Москва : ВЮЗИ, 1960. 525 с.</w:t>
      </w:r>
    </w:p>
    <w:p w14:paraId="046B703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Солженицын</w:t>
      </w:r>
      <w:r>
        <w:rPr>
          <w:rStyle w:val="WW8Num3z0"/>
          <w:rFonts w:ascii="Verdana" w:hAnsi="Verdana"/>
          <w:color w:val="000000"/>
          <w:sz w:val="18"/>
          <w:szCs w:val="18"/>
        </w:rPr>
        <w:t> </w:t>
      </w:r>
      <w:r>
        <w:rPr>
          <w:rFonts w:ascii="Verdana" w:hAnsi="Verdana"/>
          <w:color w:val="000000"/>
          <w:sz w:val="18"/>
          <w:szCs w:val="18"/>
        </w:rPr>
        <w:t>А. И. Архипелаг ГУЛАГ. 1918-1956: Опыт художественного исследования : в 3 кн. Москва : ACT : Астрель, 2010. Кн. 1, ч. I—II. 549 с.</w:t>
      </w:r>
    </w:p>
    <w:p w14:paraId="28BD82F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 А. Государственный сектор в экономике развивающихся стран. Москва : Наука, 1989. 226 с.</w:t>
      </w:r>
    </w:p>
    <w:p w14:paraId="095711E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Н. С. Об юридических лицах по римскому праву. Москва : Статут, 2000. 299 с.</w:t>
      </w:r>
    </w:p>
    <w:p w14:paraId="6C56BDA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Федеральный закон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 науч.-практ. коммент. 2-е изд., доп. и перераб. Москва : Статут, 2004. 220 с.</w:t>
      </w:r>
    </w:p>
    <w:p w14:paraId="56B5CD3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Москва : Юрид. лит., 1974. 352 с.</w:t>
      </w:r>
    </w:p>
    <w:p w14:paraId="178E770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 С. Управление в гражданском праве: проблемы теории и практики. Москва : Норма-Инфра-М, 2011. 304 с.</w:t>
      </w:r>
    </w:p>
    <w:p w14:paraId="4F79C67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Кётц X. Введение в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в сфере частного права : в 2 т. / пер. с нем. Ю. М. Юмашева. Москва : Международные отношения, 1998. T. I : Основы. 480 с.</w:t>
      </w:r>
    </w:p>
    <w:p w14:paraId="0DBF015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Чарльзворт</w:t>
      </w:r>
      <w:r>
        <w:rPr>
          <w:rStyle w:val="WW8Num3z0"/>
          <w:rFonts w:ascii="Verdana" w:hAnsi="Verdana"/>
          <w:color w:val="000000"/>
          <w:sz w:val="18"/>
          <w:szCs w:val="18"/>
        </w:rPr>
        <w:t> </w:t>
      </w:r>
      <w:r>
        <w:rPr>
          <w:rFonts w:ascii="Verdana" w:hAnsi="Verdana"/>
          <w:color w:val="000000"/>
          <w:sz w:val="18"/>
          <w:szCs w:val="18"/>
        </w:rPr>
        <w:t>Дж. Основы законодательства о компаниях / пер. с англ. Р. О.</w:t>
      </w:r>
      <w:r>
        <w:rPr>
          <w:rStyle w:val="WW8Num3z0"/>
          <w:rFonts w:ascii="Verdana" w:hAnsi="Verdana"/>
          <w:color w:val="000000"/>
          <w:sz w:val="18"/>
          <w:szCs w:val="18"/>
        </w:rPr>
        <w:t> </w:t>
      </w:r>
      <w:r>
        <w:rPr>
          <w:rStyle w:val="WW8Num4z0"/>
          <w:rFonts w:ascii="Verdana" w:hAnsi="Verdana"/>
          <w:color w:val="4682B4"/>
          <w:sz w:val="18"/>
          <w:szCs w:val="18"/>
        </w:rPr>
        <w:t>Халфиной</w:t>
      </w:r>
      <w:r>
        <w:rPr>
          <w:rStyle w:val="WW8Num3z0"/>
          <w:rFonts w:ascii="Verdana" w:hAnsi="Verdana"/>
          <w:color w:val="000000"/>
          <w:sz w:val="18"/>
          <w:szCs w:val="18"/>
        </w:rPr>
        <w:t> </w:t>
      </w:r>
      <w:r>
        <w:rPr>
          <w:rFonts w:ascii="Verdana" w:hAnsi="Verdana"/>
          <w:color w:val="000000"/>
          <w:sz w:val="18"/>
          <w:szCs w:val="18"/>
        </w:rPr>
        <w:t>; под. ред. Е. А. Флейшиц. Москва : Изд-во иностранной лит-ры, 1958. 496 с.</w:t>
      </w:r>
    </w:p>
    <w:p w14:paraId="73A459F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 Б. Правопреемство по советскому гражданскому праву. Москва : Государственное изд-во юрид. лит., 1962. 164 с.</w:t>
      </w:r>
    </w:p>
    <w:p w14:paraId="031BA13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Юридическое лицо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Москва : Норма, 2007. 352 с.</w:t>
      </w:r>
    </w:p>
    <w:p w14:paraId="560457A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русского гражданского права (по изданию 1907 г.) / вступ. ст. Е. 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Москва : СПАРК, 1995. 556 с.</w:t>
      </w:r>
    </w:p>
    <w:p w14:paraId="7FA4777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Шкредов</w:t>
      </w:r>
      <w:r>
        <w:rPr>
          <w:rStyle w:val="WW8Num3z0"/>
          <w:rFonts w:ascii="Verdana" w:hAnsi="Verdana"/>
          <w:color w:val="000000"/>
          <w:sz w:val="18"/>
          <w:szCs w:val="18"/>
        </w:rPr>
        <w:t> </w:t>
      </w:r>
      <w:r>
        <w:rPr>
          <w:rFonts w:ascii="Verdana" w:hAnsi="Verdana"/>
          <w:color w:val="000000"/>
          <w:sz w:val="18"/>
          <w:szCs w:val="18"/>
        </w:rPr>
        <w:t>В. П. Экономика и право. Москва: Экономика, 1967.189 с.</w:t>
      </w:r>
    </w:p>
    <w:p w14:paraId="6388FFF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 В. Вещное право : учебное пособие. Москва : Юрист, 2006. 190 с.</w:t>
      </w:r>
    </w:p>
    <w:p w14:paraId="19D1068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Гражданско-правовой метод регулирования общественных отношений. 2-е изд., доп. Москва : Статут, 2006. 240 с.</w:t>
      </w:r>
    </w:p>
    <w:p w14:paraId="02F4CB7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В. С. Юридическая личность государственного производственного предприятия. Свердловск : Средне-Уральское кн. изд-во, 1973. 240 с.</w:t>
      </w:r>
    </w:p>
    <w:p w14:paraId="042EDE0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North Р. М. Cheshire and North Private International Law. Tenth edition. London : Batterworths, 1979. 756 p.</w:t>
      </w:r>
    </w:p>
    <w:p w14:paraId="1507F90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Rossini Cristine. English as a Legal Language. Hague-London-Boston : Kluwer Law International, 1998. 320 p.</w:t>
      </w:r>
    </w:p>
    <w:p w14:paraId="6DE852A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The new Encyclopaedia Britanica. Vol. 2. Micropedia. Redy Reference. Founded 1768. 15 edition. Chicago-London-Madrid-Manila-Paris-Rome-Seoul-Sydney-Tokyo-Toronto : Enciclopaedia Britanica, Inc. 1994. 984 p.</w:t>
      </w:r>
    </w:p>
    <w:p w14:paraId="04B79D3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The new Encyclopaedia Britanica. Vol. 15. Macropedia. Redy Reference. Founded 1768. 15 edition. Chicago-London-Madrid-Manila-Paris-Rome-Seoul-Sydney-Tokyo-Toronto : Enciclopaedia Britanica, Inc. 1994. 1082 p.</w:t>
      </w:r>
    </w:p>
    <w:p w14:paraId="1316D5E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The new Encyclopaedia Britanica. Vol. 26. Macropedia. Redy Reference. Founded 1768. 15 edition. Chicago-London-Madrid-Manila-Paris-Rome-Seoul-Sydney-Tokyo-Toronto : Enciclopaedia Britanica, Inc. 1994. 1036 p.</w:t>
      </w:r>
    </w:p>
    <w:p w14:paraId="6E186B4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The Oxford Companion to American Law / editor in chief Kermit L. Hall. Oxford University Rress, 2002. 912 p.</w:t>
      </w:r>
    </w:p>
    <w:p w14:paraId="39D8B91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публикации</w:t>
      </w:r>
    </w:p>
    <w:p w14:paraId="4A41A50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Авилов</w:t>
      </w:r>
      <w:r>
        <w:rPr>
          <w:rStyle w:val="WW8Num3z0"/>
          <w:rFonts w:ascii="Verdana" w:hAnsi="Verdana"/>
          <w:color w:val="000000"/>
          <w:sz w:val="18"/>
          <w:szCs w:val="18"/>
        </w:rPr>
        <w:t> </w:t>
      </w:r>
      <w:r>
        <w:rPr>
          <w:rFonts w:ascii="Verdana" w:hAnsi="Verdana"/>
          <w:color w:val="000000"/>
          <w:sz w:val="18"/>
          <w:szCs w:val="18"/>
        </w:rPr>
        <w:t>Г. Е., Суханов Е. А. Юридические лица в современном российском гражданском праве // Вестник гражданского права. 2006. № 1. С. 14-25.</w:t>
      </w:r>
    </w:p>
    <w:p w14:paraId="53642F0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Проблемы теории права : курс лекций // Алексеев С. С. Собр. соч. : в 10 т. Москва : Статут, 2010. Т. 3 : Проблемы теории права : курс лекций. С. 8-776.</w:t>
      </w:r>
    </w:p>
    <w:p w14:paraId="456C9ED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Государство и право : учебное пособие // Алексеев С. С. Собр. соч. : в 10 т. Москва : Статут, 2010. Т. 8 : учебники и учебные пособия. С. 93-246.</w:t>
      </w:r>
    </w:p>
    <w:p w14:paraId="7317927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Гражданское право : учебник// Алексеев С. С. Собр. соч. : в 10 т. Москва : Статут, 2010. Т. 8 : Учебники и учебные пособия. С. 385-471.</w:t>
      </w:r>
    </w:p>
    <w:p w14:paraId="6A5C08E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Круг замкнулся // Алексеев С. С. Собр. соч. : в Ют. Москва : Статут, 2010. Т. 4 : Линия права. Концепция : Сочинения 1990-х-2009 годов. С. 147-188.</w:t>
      </w:r>
    </w:p>
    <w:p w14:paraId="67CE35A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на пороге нового тысячелетия // Алексеев С. С. Собр. соч. : в 10 т. Москва : Статут, 2010. Т. 5 : Линия права. Отдельные проблемы концепции. С. 295-544.</w:t>
      </w:r>
    </w:p>
    <w:p w14:paraId="6CECEFD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Самое святое, что есть у Бога на Земле: Иммануил Кант и проблемы права в современную эпоху // Алексеев С. С. Собр. соч. : в 10 т. Москва : Статут, 2010. Т. 5 : Линия права. Отдельные проблемы концепции. С. 10-293.</w:t>
      </w:r>
    </w:p>
    <w:p w14:paraId="58B97FA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Тайна и сила права // Алексеев С. С. Собр. соч. : в 10 т. Москва : Статут, 2010. Т. 4 : Линия права. Концепция : Сочинения 1990-х-2009 годов. С. 189-322.</w:t>
      </w:r>
    </w:p>
    <w:p w14:paraId="5F62988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 К. Функции и социальная ценность юридического лица в период развитого социализма //</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по гражданскому и хозяйственному праву : межвуз. сб. Ленинград :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1983. С. 39^17.</w:t>
      </w:r>
    </w:p>
    <w:p w14:paraId="64819C9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 И., Шакунова Н. Е. Правовой режим</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произведений // Управленческое консультирование. Актуальные проблемы государственного и муниципального управления. 2009. № 2. С. 126-131.</w:t>
      </w:r>
    </w:p>
    <w:p w14:paraId="5B609C1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Артемов В.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как субъекты гражданского права // Хоз-во и право. 2003. № 3. С. 112-114.</w:t>
      </w:r>
    </w:p>
    <w:p w14:paraId="24507B9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Аскназий</w:t>
      </w:r>
      <w:r>
        <w:rPr>
          <w:rStyle w:val="WW8Num3z0"/>
          <w:rFonts w:ascii="Verdana" w:hAnsi="Verdana"/>
          <w:color w:val="000000"/>
          <w:sz w:val="18"/>
          <w:szCs w:val="18"/>
        </w:rPr>
        <w:t> </w:t>
      </w:r>
      <w:r>
        <w:rPr>
          <w:rFonts w:ascii="Verdana" w:hAnsi="Verdana"/>
          <w:color w:val="000000"/>
          <w:sz w:val="18"/>
          <w:szCs w:val="18"/>
        </w:rPr>
        <w:t>С. И. Автономное и регулируемое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в хозяйственном праве СССР // Гражданское право и регулируемое хозяйство. Ленинград : Издание научного общества марксистов, 1927. С. 5-62.</w:t>
      </w:r>
    </w:p>
    <w:p w14:paraId="3EA21EE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Афанасьев Д. Случаи ответственности государства за деятельность частных компаний и иных юридических лиц (практика Европейского Суда по правам человека) // Хоз-во и право. 2009. № 12. С. 16-23.</w:t>
      </w:r>
    </w:p>
    <w:p w14:paraId="6C8875F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Ахметьянова 3. А. К вопросу о совершенствовании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вещном</w:t>
      </w:r>
      <w:r>
        <w:rPr>
          <w:rStyle w:val="WW8Num3z0"/>
          <w:rFonts w:ascii="Verdana" w:hAnsi="Verdana"/>
          <w:color w:val="000000"/>
          <w:sz w:val="18"/>
          <w:szCs w:val="18"/>
        </w:rPr>
        <w:t> </w:t>
      </w:r>
      <w:r>
        <w:rPr>
          <w:rFonts w:ascii="Verdana" w:hAnsi="Verdana"/>
          <w:color w:val="000000"/>
          <w:sz w:val="18"/>
          <w:szCs w:val="18"/>
        </w:rPr>
        <w:t>праве // Рос. юстиция. 2009. № 9. С. 8-10.</w:t>
      </w:r>
    </w:p>
    <w:p w14:paraId="4A22236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Ахметьянова 3. А. О содержании вещных прав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 № 1. С. 21-23.</w:t>
      </w:r>
    </w:p>
    <w:p w14:paraId="1AB3FEF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А. Б., Белов В. А. Очерк 6 : Учение о гражданском правоотношении // Гражданское право: актуальные проблемы теории и практики / под общ. ред. В. А. Белова. Москва : Юрайт-Издат, 2008. С. 254-298.</w:t>
      </w:r>
    </w:p>
    <w:p w14:paraId="0648B1C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Бакаева</w:t>
      </w:r>
      <w:r>
        <w:rPr>
          <w:rStyle w:val="WW8Num3z0"/>
          <w:rFonts w:ascii="Verdana" w:hAnsi="Verdana"/>
          <w:color w:val="000000"/>
          <w:sz w:val="18"/>
          <w:szCs w:val="18"/>
        </w:rPr>
        <w:t> </w:t>
      </w:r>
      <w:r>
        <w:rPr>
          <w:rFonts w:ascii="Verdana" w:hAnsi="Verdana"/>
          <w:color w:val="000000"/>
          <w:sz w:val="18"/>
          <w:szCs w:val="18"/>
        </w:rPr>
        <w:t>О. А., Погодина П. А. О соотношении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 Журнал российского права. 2011. № 4. С. 36^47.</w:t>
      </w:r>
    </w:p>
    <w:p w14:paraId="2DD80E2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Бараненков</w:t>
      </w:r>
      <w:r>
        <w:rPr>
          <w:rStyle w:val="WW8Num3z0"/>
          <w:rFonts w:ascii="Verdana" w:hAnsi="Verdana"/>
          <w:color w:val="000000"/>
          <w:sz w:val="18"/>
          <w:szCs w:val="18"/>
        </w:rPr>
        <w:t> </w:t>
      </w:r>
      <w:r>
        <w:rPr>
          <w:rFonts w:ascii="Verdana" w:hAnsi="Verdana"/>
          <w:color w:val="000000"/>
          <w:sz w:val="18"/>
          <w:szCs w:val="18"/>
        </w:rPr>
        <w:t>В. В. Гражданско-правовая личность органов государственной власти (к вопросу о юридических лицах публичного права)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2007. № 6. С. 5.</w:t>
      </w:r>
    </w:p>
    <w:p w14:paraId="54A3F49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Барышев</w:t>
      </w:r>
      <w:r>
        <w:rPr>
          <w:rStyle w:val="WW8Num3z0"/>
          <w:rFonts w:ascii="Verdana" w:hAnsi="Verdana"/>
          <w:color w:val="000000"/>
          <w:sz w:val="18"/>
          <w:szCs w:val="18"/>
        </w:rPr>
        <w:t> </w:t>
      </w:r>
      <w:r>
        <w:rPr>
          <w:rFonts w:ascii="Verdana" w:hAnsi="Verdana"/>
          <w:color w:val="000000"/>
          <w:sz w:val="18"/>
          <w:szCs w:val="18"/>
        </w:rPr>
        <w:t>М. И. Совершенствовать управление капитальным строительством // Сов. гос-во и право. 1962. № 11. С. 57-63.</w:t>
      </w:r>
    </w:p>
    <w:p w14:paraId="30EB197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 А. К проблеме содержания вещных прав // Законодательство. 2009. № 8. С. 12-21.</w:t>
      </w:r>
    </w:p>
    <w:p w14:paraId="463C2D6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 А. Понятие и определение вещных прав // Законодательство. 2009. №6. С. 14-23.</w:t>
      </w:r>
    </w:p>
    <w:p w14:paraId="0DA61C4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 А. Право собственности и ограниченные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 Законодательство. 2009. № 12. С. 9-17.</w:t>
      </w:r>
    </w:p>
    <w:p w14:paraId="3897F6E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В. С. К вопросу о юридическом лице публичного права// Бизнес, менеджмент и право. 2007. № 2. С. 52-60.</w:t>
      </w:r>
    </w:p>
    <w:p w14:paraId="38E7183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В. С. Основные направления совершенствования части первой Гражданского кодекса Российской Федерации // Предпринимательское право. 2010. № 1. С. 15-21.</w:t>
      </w:r>
    </w:p>
    <w:p w14:paraId="1497CC5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Г. С. Правовой режим: к определению понятия // Исторические, философские, политические и юридические науки, культурология и искусствоведение. Вопросы теории и практики. 2012. № 3, ч. 2. С. 33-35.</w:t>
      </w:r>
    </w:p>
    <w:p w14:paraId="1E871CD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Бердашкевич А. Органы государственной власти как юридические лица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11. С. 30-32.</w:t>
      </w:r>
    </w:p>
    <w:p w14:paraId="4069576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Бобков</w:t>
      </w:r>
      <w:r>
        <w:rPr>
          <w:rStyle w:val="WW8Num3z0"/>
          <w:rFonts w:ascii="Verdana" w:hAnsi="Verdana"/>
          <w:color w:val="000000"/>
          <w:sz w:val="18"/>
          <w:szCs w:val="18"/>
        </w:rPr>
        <w:t> </w:t>
      </w:r>
      <w:r>
        <w:rPr>
          <w:rFonts w:ascii="Verdana" w:hAnsi="Verdana"/>
          <w:color w:val="000000"/>
          <w:sz w:val="18"/>
          <w:szCs w:val="18"/>
        </w:rPr>
        <w:t>С. А. Казусы приватизации // Журнал российского права. 2007. № 9. С. 89-96.</w:t>
      </w:r>
    </w:p>
    <w:p w14:paraId="244A6C8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 Богданова И. О перспективах использования категории «</w:t>
      </w:r>
      <w:r>
        <w:rPr>
          <w:rStyle w:val="WW8Num4z0"/>
          <w:rFonts w:ascii="Verdana" w:hAnsi="Verdana"/>
          <w:color w:val="4682B4"/>
          <w:sz w:val="18"/>
          <w:szCs w:val="18"/>
        </w:rPr>
        <w:t>юридическое лицо публичного права</w:t>
      </w:r>
      <w:r>
        <w:rPr>
          <w:rFonts w:ascii="Verdana" w:hAnsi="Verdana"/>
          <w:color w:val="000000"/>
          <w:sz w:val="18"/>
          <w:szCs w:val="18"/>
        </w:rPr>
        <w:t>» в российском законодательстве // Хоз-во и право. 2008. № 1. С. 68-72.</w:t>
      </w:r>
    </w:p>
    <w:p w14:paraId="5632184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И. Участие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отношениях, регулируемых гражданским законодательством // Право и экономика. 2001. №7. С. 72.</w:t>
      </w:r>
    </w:p>
    <w:p w14:paraId="5ADB816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Бриксов</w:t>
      </w:r>
      <w:r>
        <w:rPr>
          <w:rStyle w:val="WW8Num3z0"/>
          <w:rFonts w:ascii="Verdana" w:hAnsi="Verdana"/>
          <w:color w:val="000000"/>
          <w:sz w:val="18"/>
          <w:szCs w:val="18"/>
        </w:rPr>
        <w:t> </w:t>
      </w:r>
      <w:r>
        <w:rPr>
          <w:rFonts w:ascii="Verdana" w:hAnsi="Verdana"/>
          <w:color w:val="000000"/>
          <w:sz w:val="18"/>
          <w:szCs w:val="18"/>
        </w:rPr>
        <w:t>В. В. Права публичного образования и его органа: имущественный аспект // Закон. 2009. № 7. С. 178-187.</w:t>
      </w:r>
    </w:p>
    <w:p w14:paraId="32009CD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Валявина</w:t>
      </w:r>
      <w:r>
        <w:rPr>
          <w:rStyle w:val="WW8Num3z0"/>
          <w:rFonts w:ascii="Verdana" w:hAnsi="Verdana"/>
          <w:color w:val="000000"/>
          <w:sz w:val="18"/>
          <w:szCs w:val="18"/>
        </w:rPr>
        <w:t> </w:t>
      </w:r>
      <w:r>
        <w:rPr>
          <w:rFonts w:ascii="Verdana" w:hAnsi="Verdana"/>
          <w:color w:val="000000"/>
          <w:sz w:val="18"/>
          <w:szCs w:val="18"/>
        </w:rPr>
        <w:t>Е. Ю. Развитие законодательства о некоммерческих организациях // Журнал российского права. 2009. № 1. С. 7-19.</w:t>
      </w:r>
    </w:p>
    <w:p w14:paraId="5C8ED6E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Вербицкая</w:t>
      </w:r>
      <w:r>
        <w:rPr>
          <w:rStyle w:val="WW8Num3z0"/>
          <w:rFonts w:ascii="Verdana" w:hAnsi="Verdana"/>
          <w:color w:val="000000"/>
          <w:sz w:val="18"/>
          <w:szCs w:val="18"/>
        </w:rPr>
        <w:t> </w:t>
      </w:r>
      <w:r>
        <w:rPr>
          <w:rFonts w:ascii="Verdana" w:hAnsi="Verdana"/>
          <w:color w:val="000000"/>
          <w:sz w:val="18"/>
          <w:szCs w:val="18"/>
        </w:rPr>
        <w:t>Ю. О. О делении организаций на коммерческие и некоммерческие // Корпорации и учреждения : сб. ст. / отв. ред. М. А. Рожкова. Москва : Статут, 2007. С. 7-26.</w:t>
      </w:r>
    </w:p>
    <w:p w14:paraId="6ED8199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А. В. О необходимости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института юридических лиц публичного права // Журнал российского права. 2011. №5. С. 81-90.</w:t>
      </w:r>
    </w:p>
    <w:p w14:paraId="735B7BD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Е. А. Правовая природа согласия антимонопольного органа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сделки юридическим лицом // Журнал российского права. 2009. № 7. С. 131-136.</w:t>
      </w:r>
    </w:p>
    <w:p w14:paraId="17ABD9C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 В. Ф. Философия права // Антология мировой правовой мысли : в 5 т. / рук. науч. проекта Г. Ю. Семигин. Москва : Мысль, 1999. Т. III : Европа. Америка: XVII-XX вв. С. 323-345.</w:t>
      </w:r>
    </w:p>
    <w:p w14:paraId="36CE70F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Горбаток</w:t>
      </w:r>
      <w:r>
        <w:rPr>
          <w:rStyle w:val="WW8Num3z0"/>
          <w:rFonts w:ascii="Verdana" w:hAnsi="Verdana"/>
          <w:color w:val="000000"/>
          <w:sz w:val="18"/>
          <w:szCs w:val="18"/>
        </w:rPr>
        <w:t> </w:t>
      </w:r>
      <w:r>
        <w:rPr>
          <w:rFonts w:ascii="Verdana" w:hAnsi="Verdana"/>
          <w:color w:val="000000"/>
          <w:sz w:val="18"/>
          <w:szCs w:val="18"/>
        </w:rPr>
        <w:t>Н. А. К вопросу о структуре правового отношения // Современные проблемы правовых отношений : сб. науч. тр. / под ред.</w:t>
      </w:r>
    </w:p>
    <w:p w14:paraId="28CFE2F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B. А. Кучинского и Э. А.</w:t>
      </w:r>
      <w:r>
        <w:rPr>
          <w:rStyle w:val="WW8Num3z0"/>
          <w:rFonts w:ascii="Verdana" w:hAnsi="Verdana"/>
          <w:color w:val="000000"/>
          <w:sz w:val="18"/>
          <w:szCs w:val="18"/>
        </w:rPr>
        <w:t> </w:t>
      </w:r>
      <w:r>
        <w:rPr>
          <w:rStyle w:val="WW8Num4z0"/>
          <w:rFonts w:ascii="Verdana" w:hAnsi="Verdana"/>
          <w:color w:val="4682B4"/>
          <w:sz w:val="18"/>
          <w:szCs w:val="18"/>
        </w:rPr>
        <w:t>Саркисовой</w:t>
      </w:r>
      <w:r>
        <w:rPr>
          <w:rFonts w:ascii="Verdana" w:hAnsi="Verdana"/>
          <w:color w:val="000000"/>
          <w:sz w:val="18"/>
          <w:szCs w:val="18"/>
        </w:rPr>
        <w:t>. Минск : Академия МВД Республики Беларусь, 2008. С. 23-34.</w:t>
      </w:r>
    </w:p>
    <w:p w14:paraId="4A42B23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Гутников</w:t>
      </w:r>
      <w:r>
        <w:rPr>
          <w:rStyle w:val="WW8Num3z0"/>
          <w:rFonts w:ascii="Verdana" w:hAnsi="Verdana"/>
          <w:color w:val="000000"/>
          <w:sz w:val="18"/>
          <w:szCs w:val="18"/>
        </w:rPr>
        <w:t> </w:t>
      </w:r>
      <w:r>
        <w:rPr>
          <w:rFonts w:ascii="Verdana" w:hAnsi="Verdana"/>
          <w:color w:val="000000"/>
          <w:sz w:val="18"/>
          <w:szCs w:val="18"/>
        </w:rPr>
        <w:t>О. В. Оптимизация видов юридических лиц в соответствии с потребностями гражданского оборота // Журнал российского права. 2011. № 1. С. 54-62.</w:t>
      </w:r>
    </w:p>
    <w:p w14:paraId="7BBAA57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А. Г. Модели корпоративного управления: опыт зарубежных стран и России // Право и управление. XXI век. 2008. № 3.1. C. 74-82.</w:t>
      </w:r>
    </w:p>
    <w:p w14:paraId="426AB1C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 В. Изменения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законодательстве и право корпораций // Законы России: опыт, анализ, практика. 2011.№ 10. С. 58-62.</w:t>
      </w:r>
    </w:p>
    <w:p w14:paraId="123205C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К. Ф. Правосубъектность и компетенция хозяйственных органов // Правосубъектность по гражданскому и хозяйственному праву : межвуз. сб. Ленинград : Изд-во ЛГУ, 1983. С. 34-39.</w:t>
      </w:r>
    </w:p>
    <w:p w14:paraId="2414031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 Д. О понятии субъективного права // Правосубъектность по гражданскому и хозяйственному праву : межвуз. сб. Ленинград : Изд-во ЛГУ, 1983. С. 3-11.</w:t>
      </w:r>
    </w:p>
    <w:p w14:paraId="2EC6C5B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Залесский</w:t>
      </w:r>
      <w:r>
        <w:rPr>
          <w:rStyle w:val="WW8Num3z0"/>
          <w:rFonts w:ascii="Verdana" w:hAnsi="Verdana"/>
          <w:color w:val="000000"/>
          <w:sz w:val="18"/>
          <w:szCs w:val="18"/>
        </w:rPr>
        <w:t> </w:t>
      </w:r>
      <w:r>
        <w:rPr>
          <w:rFonts w:ascii="Verdana" w:hAnsi="Verdana"/>
          <w:color w:val="000000"/>
          <w:sz w:val="18"/>
          <w:szCs w:val="18"/>
        </w:rPr>
        <w:t>В. В. Перспективы права собственности // Журнал российского права. 2009. № 1. С. 70.</w:t>
      </w:r>
    </w:p>
    <w:p w14:paraId="1A9B16A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Зинченко С., Голов В. Юридическое лицо и правовой статус органов государственного управления (вопросы соотношения) // Хоз-во и право. 2006. № 10. С. 102-109.</w:t>
      </w:r>
    </w:p>
    <w:p w14:paraId="4AC1E2F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Из выступления А. Г. Быкова// Право собственности в СССР / под ред. Ю. К. Толстого,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Москва : Юрид. лит., 1989. С. 70-73.</w:t>
      </w:r>
    </w:p>
    <w:p w14:paraId="0B2CB15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Из тезисов и выступления Н. Д. Егорова // Право собственности в СССР / под ред. Ю. К. Толстого,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Москва : Юрид. лит., 1989. С. 82-89.</w:t>
      </w:r>
    </w:p>
    <w:p w14:paraId="4C9D06E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Из выступления и тезисов В. С. Мартемьянова // Право собственности в СССР / под ред. Ю. К. Толстого,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Москва : Юрид. лит., 1989. С. 67-69.</w:t>
      </w:r>
    </w:p>
    <w:p w14:paraId="3F1E24F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Из выступления и тезисов Б. Н. Михайлова // Право собственности в СССР / под ред. Ю. К. Толстого,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Москва : Юрид. лит., 1989. С. 89-104.</w:t>
      </w:r>
    </w:p>
    <w:p w14:paraId="027C937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Из тезисов В. К.</w:t>
      </w:r>
      <w:r>
        <w:rPr>
          <w:rStyle w:val="WW8Num3z0"/>
          <w:rFonts w:ascii="Verdana" w:hAnsi="Verdana"/>
          <w:color w:val="000000"/>
          <w:sz w:val="18"/>
          <w:szCs w:val="18"/>
        </w:rPr>
        <w:t> </w:t>
      </w:r>
      <w:r>
        <w:rPr>
          <w:rStyle w:val="WW8Num4z0"/>
          <w:rFonts w:ascii="Verdana" w:hAnsi="Verdana"/>
          <w:color w:val="4682B4"/>
          <w:sz w:val="18"/>
          <w:szCs w:val="18"/>
        </w:rPr>
        <w:t>Мамутова</w:t>
      </w:r>
      <w:r>
        <w:rPr>
          <w:rStyle w:val="WW8Num3z0"/>
          <w:rFonts w:ascii="Verdana" w:hAnsi="Verdana"/>
          <w:color w:val="000000"/>
          <w:sz w:val="18"/>
          <w:szCs w:val="18"/>
        </w:rPr>
        <w:t> </w:t>
      </w:r>
      <w:r>
        <w:rPr>
          <w:rFonts w:ascii="Verdana" w:hAnsi="Verdana"/>
          <w:color w:val="000000"/>
          <w:sz w:val="18"/>
          <w:szCs w:val="18"/>
        </w:rPr>
        <w:t>// Право собственности в СССР / под ред. Ю. К. Толстого,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Москва : Юрид. лит., 1989. С. 263-280.</w:t>
      </w:r>
    </w:p>
    <w:p w14:paraId="0031E22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Из тезисов Б. И.</w:t>
      </w:r>
      <w:r>
        <w:rPr>
          <w:rStyle w:val="WW8Num3z0"/>
          <w:rFonts w:ascii="Verdana" w:hAnsi="Verdana"/>
          <w:color w:val="000000"/>
          <w:sz w:val="18"/>
          <w:szCs w:val="18"/>
        </w:rPr>
        <w:t> </w:t>
      </w:r>
      <w:r>
        <w:rPr>
          <w:rStyle w:val="WW8Num4z0"/>
          <w:rFonts w:ascii="Verdana" w:hAnsi="Verdana"/>
          <w:color w:val="4682B4"/>
          <w:sz w:val="18"/>
          <w:szCs w:val="18"/>
        </w:rPr>
        <w:t>Пугинского</w:t>
      </w:r>
      <w:r>
        <w:rPr>
          <w:rStyle w:val="WW8Num3z0"/>
          <w:rFonts w:ascii="Verdana" w:hAnsi="Verdana"/>
          <w:color w:val="000000"/>
          <w:sz w:val="18"/>
          <w:szCs w:val="18"/>
        </w:rPr>
        <w:t> </w:t>
      </w:r>
      <w:r>
        <w:rPr>
          <w:rFonts w:ascii="Verdana" w:hAnsi="Verdana"/>
          <w:color w:val="000000"/>
          <w:sz w:val="18"/>
          <w:szCs w:val="18"/>
        </w:rPr>
        <w:t>// Право собственности в СССР / под ред. Ю. К. Толстого,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Москва : Юрид. лит., 1989. С. 24—25.</w:t>
      </w:r>
    </w:p>
    <w:p w14:paraId="14BD7BD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Из тезисов М. 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Style w:val="WW8Num3z0"/>
          <w:rFonts w:ascii="Verdana" w:hAnsi="Verdana"/>
          <w:color w:val="000000"/>
          <w:sz w:val="18"/>
          <w:szCs w:val="18"/>
        </w:rPr>
        <w:t> </w:t>
      </w:r>
      <w:r>
        <w:rPr>
          <w:rFonts w:ascii="Verdana" w:hAnsi="Verdana"/>
          <w:color w:val="000000"/>
          <w:sz w:val="18"/>
          <w:szCs w:val="18"/>
        </w:rPr>
        <w:t>// Право собственности в СССР / под ред. Ю. К. Толстого,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Москва : Юрид. лит., 1989. С. 222-240.</w:t>
      </w:r>
    </w:p>
    <w:p w14:paraId="44449BC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Из выступления и тезисов Е. А. Суханова // Право собственности в СССР / под ред. Ю. К. Толстого,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Москва : Юрид. лит., 1989. С. 204-221.</w:t>
      </w:r>
    </w:p>
    <w:p w14:paraId="1718DF1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Из выступления В. П.</w:t>
      </w:r>
      <w:r>
        <w:rPr>
          <w:rStyle w:val="WW8Num3z0"/>
          <w:rFonts w:ascii="Verdana" w:hAnsi="Verdana"/>
          <w:color w:val="000000"/>
          <w:sz w:val="18"/>
          <w:szCs w:val="18"/>
        </w:rPr>
        <w:t> </w:t>
      </w:r>
      <w:r>
        <w:rPr>
          <w:rStyle w:val="WW8Num4z0"/>
          <w:rFonts w:ascii="Verdana" w:hAnsi="Verdana"/>
          <w:color w:val="4682B4"/>
          <w:sz w:val="18"/>
          <w:szCs w:val="18"/>
        </w:rPr>
        <w:t>Шкредова</w:t>
      </w:r>
      <w:r>
        <w:rPr>
          <w:rFonts w:ascii="Verdana" w:hAnsi="Verdana"/>
          <w:color w:val="000000"/>
          <w:sz w:val="18"/>
          <w:szCs w:val="18"/>
        </w:rPr>
        <w:t>// Право собственности в СССР/ под ред. Ю. К. Толстого,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Москва : Юрид. лит., 1989. С. 10-13.</w:t>
      </w:r>
    </w:p>
    <w:p w14:paraId="3034096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243.</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А. В., Никифорова Е. Н. Исследование моделей корпоративного управления// Известия Оренбургского гос. аграрного ун-та. 2010. №4. С. 179-182.</w:t>
      </w:r>
    </w:p>
    <w:p w14:paraId="5759217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Развитие цивилистической мысли в СССР (часть I) //</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Избранные труды по гражданскому праву. 2-е изд., испр. Москва : Статут, 2003.</w:t>
      </w:r>
    </w:p>
    <w:p w14:paraId="1165876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Развитие цивилистической мысли в СССР (часть II) // Иоффе О. С. Избранные труды по гражданскому праву. 2-е изд., испр. Москва : Статут, 2003.</w:t>
      </w:r>
    </w:p>
    <w:p w14:paraId="7F095F7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С. Ю. Гражданско-правовой режим недвижимости // Юридическая наука. 2011. № 3. С. 36-38.</w:t>
      </w:r>
    </w:p>
    <w:p w14:paraId="259FAC7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Кант И. Метафизика нравов // Антология мировой правовой мысли : в 5 т. / рук. науч. проекта Г. Ю. Семигин. Москва : Мысль, 1999. Т. III : Европа. Америка: XVII-XX вв. С. 309-311.</w:t>
      </w:r>
    </w:p>
    <w:p w14:paraId="79A874C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Кант И. О поговорке «</w:t>
      </w:r>
      <w:r>
        <w:rPr>
          <w:rStyle w:val="WW8Num4z0"/>
          <w:rFonts w:ascii="Verdana" w:hAnsi="Verdana"/>
          <w:color w:val="4682B4"/>
          <w:sz w:val="18"/>
          <w:szCs w:val="18"/>
        </w:rPr>
        <w:t>Может быть, это и верно в теории, но не годится для практики</w:t>
      </w:r>
      <w:r>
        <w:rPr>
          <w:rFonts w:ascii="Verdana" w:hAnsi="Verdana"/>
          <w:color w:val="000000"/>
          <w:sz w:val="18"/>
          <w:szCs w:val="18"/>
        </w:rPr>
        <w:t>» // Антология мировой правовой мысли : в 5 т. / рук.науч. проекта Г. Ю. Семигин. Москва : Мысль, 1999. Т. III : Европа. Америка: XVII-XX вв. С. 303-306.</w:t>
      </w:r>
    </w:p>
    <w:p w14:paraId="4E95A3F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Н. И. Актуальные вопросы перевода бюджетных учреждений, предоставляющих социальные услуги, в форму автономных учреждений // Рос. юстиция. 2009. № 2. С. 36.</w:t>
      </w:r>
    </w:p>
    <w:p w14:paraId="5DBFAC9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Кириллова</w:t>
      </w:r>
      <w:r>
        <w:rPr>
          <w:rStyle w:val="WW8Num3z0"/>
          <w:rFonts w:ascii="Verdana" w:hAnsi="Verdana"/>
          <w:color w:val="000000"/>
          <w:sz w:val="18"/>
          <w:szCs w:val="18"/>
        </w:rPr>
        <w:t> </w:t>
      </w:r>
      <w:r>
        <w:rPr>
          <w:rFonts w:ascii="Verdana" w:hAnsi="Verdana"/>
          <w:color w:val="000000"/>
          <w:sz w:val="18"/>
          <w:szCs w:val="18"/>
        </w:rPr>
        <w:t>М. Я. Развитие института права оперативного управления // XXVI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проблемы советского гражданского права : межвуз. сб. науч. тр. Свердловск : Уральский рабочий, 1982. С. 105-112.</w:t>
      </w:r>
    </w:p>
    <w:p w14:paraId="1D4C2A3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Кирилова Н.</w:t>
      </w:r>
      <w:r>
        <w:rPr>
          <w:rStyle w:val="WW8Num3z0"/>
          <w:rFonts w:ascii="Verdana" w:hAnsi="Verdana"/>
          <w:color w:val="000000"/>
          <w:sz w:val="18"/>
          <w:szCs w:val="18"/>
        </w:rPr>
        <w:t> </w:t>
      </w:r>
      <w:r>
        <w:rPr>
          <w:rStyle w:val="WW8Num4z0"/>
          <w:rFonts w:ascii="Verdana" w:hAnsi="Verdana"/>
          <w:color w:val="4682B4"/>
          <w:sz w:val="18"/>
          <w:szCs w:val="18"/>
        </w:rPr>
        <w:t>Субсидиарная</w:t>
      </w:r>
      <w:r>
        <w:rPr>
          <w:rStyle w:val="WW8Num3z0"/>
          <w:rFonts w:ascii="Verdana" w:hAnsi="Verdana"/>
          <w:color w:val="000000"/>
          <w:sz w:val="18"/>
          <w:szCs w:val="18"/>
        </w:rPr>
        <w:t> </w:t>
      </w:r>
      <w:r>
        <w:rPr>
          <w:rFonts w:ascii="Verdana" w:hAnsi="Verdana"/>
          <w:color w:val="000000"/>
          <w:sz w:val="18"/>
          <w:szCs w:val="18"/>
        </w:rPr>
        <w:t>ответственность публично-правовых образований за деятельность учреждения // Хоз-во и право. 2008. № 7. С. 127.</w:t>
      </w:r>
    </w:p>
    <w:p w14:paraId="0DFC5D4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Кирилловых А. Учреждения: некоторые вопросы порядка и последствий перехода в автономный статус// Право и экономика. 2007. № 12. С. 24-29.</w:t>
      </w:r>
    </w:p>
    <w:p w14:paraId="2592D90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Кирилловых</w:t>
      </w:r>
      <w:r>
        <w:rPr>
          <w:rStyle w:val="WW8Num3z0"/>
          <w:rFonts w:ascii="Verdana" w:hAnsi="Verdana"/>
          <w:color w:val="000000"/>
          <w:sz w:val="18"/>
          <w:szCs w:val="18"/>
        </w:rPr>
        <w:t> </w:t>
      </w:r>
      <w:r>
        <w:rPr>
          <w:rFonts w:ascii="Verdana" w:hAnsi="Verdana"/>
          <w:color w:val="000000"/>
          <w:sz w:val="18"/>
          <w:szCs w:val="18"/>
        </w:rPr>
        <w:t>А. А. Казенное учреждение как некоммерческая организация // Право и экономика. 2010. № 9. С. 23-28.</w:t>
      </w:r>
    </w:p>
    <w:p w14:paraId="0D9C23B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Клещев</w:t>
      </w:r>
      <w:r>
        <w:rPr>
          <w:rStyle w:val="WW8Num3z0"/>
          <w:rFonts w:ascii="Verdana" w:hAnsi="Verdana"/>
          <w:color w:val="000000"/>
          <w:sz w:val="18"/>
          <w:szCs w:val="18"/>
        </w:rPr>
        <w:t> </w:t>
      </w:r>
      <w:r>
        <w:rPr>
          <w:rFonts w:ascii="Verdana" w:hAnsi="Verdana"/>
          <w:color w:val="000000"/>
          <w:sz w:val="18"/>
          <w:szCs w:val="18"/>
        </w:rPr>
        <w:t>С. Е. Гражданская правосубъектность бюджетных учреждений (в аспекте реформы системы публичных учреждений) // Гражданское право. 2010. № 3. С. 14-18.</w:t>
      </w:r>
    </w:p>
    <w:p w14:paraId="3A13760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Кокорина</w:t>
      </w:r>
      <w:r>
        <w:rPr>
          <w:rStyle w:val="WW8Num3z0"/>
          <w:rFonts w:ascii="Verdana" w:hAnsi="Verdana"/>
          <w:color w:val="000000"/>
          <w:sz w:val="18"/>
          <w:szCs w:val="18"/>
        </w:rPr>
        <w:t> </w:t>
      </w:r>
      <w:r>
        <w:rPr>
          <w:rFonts w:ascii="Verdana" w:hAnsi="Verdana"/>
          <w:color w:val="000000"/>
          <w:sz w:val="18"/>
          <w:szCs w:val="18"/>
        </w:rPr>
        <w:t>О. А. Эффективность государственного сектора экономики // Вестник Челябинского гос. ун-та. 2008. № 1. С. 75-83.</w:t>
      </w:r>
    </w:p>
    <w:p w14:paraId="17A3D41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Костина</w:t>
      </w:r>
      <w:r>
        <w:rPr>
          <w:rStyle w:val="WW8Num3z0"/>
          <w:rFonts w:ascii="Verdana" w:hAnsi="Verdana"/>
          <w:color w:val="000000"/>
          <w:sz w:val="18"/>
          <w:szCs w:val="18"/>
        </w:rPr>
        <w:t> </w:t>
      </w:r>
      <w:r>
        <w:rPr>
          <w:rFonts w:ascii="Verdana" w:hAnsi="Verdana"/>
          <w:color w:val="000000"/>
          <w:sz w:val="18"/>
          <w:szCs w:val="18"/>
        </w:rPr>
        <w:t>О. В. Правовой режим земельного участка как</w:t>
      </w:r>
      <w:r>
        <w:rPr>
          <w:rStyle w:val="WW8Num3z0"/>
          <w:rFonts w:ascii="Verdana" w:hAnsi="Verdana"/>
          <w:color w:val="000000"/>
          <w:sz w:val="18"/>
          <w:szCs w:val="18"/>
        </w:rPr>
        <w:t> </w:t>
      </w:r>
      <w:r>
        <w:rPr>
          <w:rStyle w:val="WW8Num4z0"/>
          <w:rFonts w:ascii="Verdana" w:hAnsi="Verdana"/>
          <w:color w:val="4682B4"/>
          <w:sz w:val="18"/>
          <w:szCs w:val="18"/>
        </w:rPr>
        <w:t>недвижимой</w:t>
      </w:r>
      <w:r>
        <w:rPr>
          <w:rStyle w:val="WW8Num3z0"/>
          <w:rFonts w:ascii="Verdana" w:hAnsi="Verdana"/>
          <w:color w:val="000000"/>
          <w:sz w:val="18"/>
          <w:szCs w:val="18"/>
        </w:rPr>
        <w:t> </w:t>
      </w:r>
      <w:r>
        <w:rPr>
          <w:rFonts w:ascii="Verdana" w:hAnsi="Verdana"/>
          <w:color w:val="000000"/>
          <w:sz w:val="18"/>
          <w:szCs w:val="18"/>
        </w:rPr>
        <w:t>вещи // Научные ведомости Белгородского гос. ун-та. Сер. Философия. Социология. Право. 2008. № 3, т. 4. С. 134-140.</w:t>
      </w:r>
    </w:p>
    <w:p w14:paraId="030D5A1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 А. Гражданские организационно-правовые отношения // Категории науки гражданского права. Избранные труды : в 2 т. Москва : Статут, 2005. Т. 1. С. 45-56.</w:t>
      </w:r>
    </w:p>
    <w:p w14:paraId="3246F4D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 А. Сущность юридического лица // Категории науки гражданского права. Избранные труды : в 2 т. Москва : Статут, 2005. Т. 2. С. 242-254.</w:t>
      </w:r>
    </w:p>
    <w:p w14:paraId="672C6C1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 А. Сделки, нуждающиеся в согласии // Очерки по торговому праву : сб. науч. тр. / под ред. Е. 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Ярославль : Ярославский государственный университет, 2008. Вып. 15. С. 5-18.</w:t>
      </w:r>
    </w:p>
    <w:p w14:paraId="2E3BD33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Субъекты конституционного права Российской Федерации как юридические и приравненные к ним лица : монография //</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Избранные труды : в 7 т. Москва : Проспект, 2011. Т. 6. 336 с.</w:t>
      </w:r>
    </w:p>
    <w:p w14:paraId="4822166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 В. Проблемы предпринимательской (хозяйственной)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//Гос-во и право. 1999. № 11. С. 15.</w:t>
      </w:r>
    </w:p>
    <w:p w14:paraId="5EC172A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Лебедев К. К Понятие о содержании хозяйственной правосубъектности // Правосубъектность по гражданскому и хозяйственному праву : межвуз. сб. Ленинград : Изд-во ЛГУ, 1983. С. 27.</w:t>
      </w:r>
    </w:p>
    <w:p w14:paraId="3E598F8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Лесняк</w:t>
      </w:r>
      <w:r>
        <w:rPr>
          <w:rStyle w:val="WW8Num3z0"/>
          <w:rFonts w:ascii="Verdana" w:hAnsi="Verdana"/>
          <w:color w:val="000000"/>
          <w:sz w:val="18"/>
          <w:szCs w:val="18"/>
        </w:rPr>
        <w:t> </w:t>
      </w:r>
      <w:r>
        <w:rPr>
          <w:rFonts w:ascii="Verdana" w:hAnsi="Verdana"/>
          <w:color w:val="000000"/>
          <w:sz w:val="18"/>
          <w:szCs w:val="18"/>
        </w:rPr>
        <w:t>Н. А. О целесообразности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правами юридического лица// Гражданское право. 2010. №3. С. 18-19.</w:t>
      </w:r>
    </w:p>
    <w:p w14:paraId="0CE4BDE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Лярская</w:t>
      </w:r>
      <w:r>
        <w:rPr>
          <w:rStyle w:val="WW8Num3z0"/>
          <w:rFonts w:ascii="Verdana" w:hAnsi="Verdana"/>
          <w:color w:val="000000"/>
          <w:sz w:val="18"/>
          <w:szCs w:val="18"/>
        </w:rPr>
        <w:t> </w:t>
      </w:r>
      <w:r>
        <w:rPr>
          <w:rFonts w:ascii="Verdana" w:hAnsi="Verdana"/>
          <w:color w:val="000000"/>
          <w:sz w:val="18"/>
          <w:szCs w:val="18"/>
        </w:rPr>
        <w:t>Н. С. Влияние институциональной среды на формирование национальной модели корпоративного управления // Terra Economicus. 2006. № 2. С. 70-87.</w:t>
      </w:r>
    </w:p>
    <w:p w14:paraId="3E5560A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Макосейчук</w:t>
      </w:r>
      <w:r>
        <w:rPr>
          <w:rStyle w:val="WW8Num3z0"/>
          <w:rFonts w:ascii="Verdana" w:hAnsi="Verdana"/>
          <w:color w:val="000000"/>
          <w:sz w:val="18"/>
          <w:szCs w:val="18"/>
        </w:rPr>
        <w:t> </w:t>
      </w:r>
      <w:r>
        <w:rPr>
          <w:rFonts w:ascii="Verdana" w:hAnsi="Verdana"/>
          <w:color w:val="000000"/>
          <w:sz w:val="18"/>
          <w:szCs w:val="18"/>
        </w:rPr>
        <w:t>Т. М. Орган государственной власти как юридическое лицо// Вестник Южно-Уральского гос. ун-та. Сер. Право. 2006. №5. С. 288-289.</w:t>
      </w:r>
    </w:p>
    <w:p w14:paraId="6C694FB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Малинкович</w:t>
      </w:r>
      <w:r>
        <w:rPr>
          <w:rStyle w:val="WW8Num3z0"/>
          <w:rFonts w:ascii="Verdana" w:hAnsi="Verdana"/>
          <w:color w:val="000000"/>
          <w:sz w:val="18"/>
          <w:szCs w:val="18"/>
        </w:rPr>
        <w:t> </w:t>
      </w:r>
      <w:r>
        <w:rPr>
          <w:rFonts w:ascii="Verdana" w:hAnsi="Verdana"/>
          <w:color w:val="000000"/>
          <w:sz w:val="18"/>
          <w:szCs w:val="18"/>
        </w:rPr>
        <w:t>М. В. Понятие и виды титульного владения в советском гражданском праве// Ученые записки</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Москва, 1969. Вып. XVIII, ч. I. С. 102-132.</w:t>
      </w:r>
    </w:p>
    <w:p w14:paraId="1F24EF8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267.</w:t>
      </w:r>
      <w:r>
        <w:rPr>
          <w:rStyle w:val="WW8Num3z0"/>
          <w:rFonts w:ascii="Verdana" w:hAnsi="Verdana"/>
          <w:color w:val="000000"/>
          <w:sz w:val="18"/>
          <w:szCs w:val="18"/>
        </w:rPr>
        <w:t> </w:t>
      </w:r>
      <w:r>
        <w:rPr>
          <w:rStyle w:val="WW8Num4z0"/>
          <w:rFonts w:ascii="Verdana" w:hAnsi="Verdana"/>
          <w:color w:val="4682B4"/>
          <w:sz w:val="18"/>
          <w:szCs w:val="18"/>
        </w:rPr>
        <w:t>Мартемъянова</w:t>
      </w:r>
      <w:r>
        <w:rPr>
          <w:rStyle w:val="WW8Num3z0"/>
          <w:rFonts w:ascii="Verdana" w:hAnsi="Verdana"/>
          <w:color w:val="000000"/>
          <w:sz w:val="18"/>
          <w:szCs w:val="18"/>
        </w:rPr>
        <w:t> </w:t>
      </w:r>
      <w:r>
        <w:rPr>
          <w:rFonts w:ascii="Verdana" w:hAnsi="Verdana"/>
          <w:color w:val="000000"/>
          <w:sz w:val="18"/>
          <w:szCs w:val="18"/>
        </w:rPr>
        <w:t>А. М. Проблема организационных отношений в гражданском праве // XXVI съезд КПСС и проблемы советского гражданского права : межвуз. сб. науч. тр. Свердловск : Уральский рабочий, 1982. С. 55—62.</w:t>
      </w:r>
    </w:p>
    <w:p w14:paraId="6706279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Б. С. Отчуждение основного капитала госпредприятий //Еженедельник советской юстиции. 1924. № 3. С. 873—876.</w:t>
      </w:r>
    </w:p>
    <w:p w14:paraId="7228ECD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Б. С. Опыт характеристики основных институтов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права переходного времени // Гражданское право и регулируемое хозяйство. Ленинград : Издание научного общества марксистов, 1927. С. 63-108.</w:t>
      </w:r>
    </w:p>
    <w:p w14:paraId="27130E6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Б. С. Организационные принципы советского государственного предприятия в условиях планирования товарного оборота// Право и жизнь. 1927. № 3. С. 30-47.</w:t>
      </w:r>
    </w:p>
    <w:p w14:paraId="211B9F7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 А. Гражданский кодекс России его роль в развитии рыночной экономики и создании правового государства // Вестник Высшего Арбитражного Суда Российской Федерации. 2007. № 7. С. 10.</w:t>
      </w:r>
    </w:p>
    <w:p w14:paraId="3BC083B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Мещерякова</w:t>
      </w:r>
      <w:r>
        <w:rPr>
          <w:rStyle w:val="WW8Num3z0"/>
          <w:rFonts w:ascii="Verdana" w:hAnsi="Verdana"/>
          <w:color w:val="000000"/>
          <w:sz w:val="18"/>
          <w:szCs w:val="18"/>
        </w:rPr>
        <w:t> </w:t>
      </w:r>
      <w:r>
        <w:rPr>
          <w:rFonts w:ascii="Verdana" w:hAnsi="Verdana"/>
          <w:color w:val="000000"/>
          <w:sz w:val="18"/>
          <w:szCs w:val="18"/>
        </w:rPr>
        <w:t>А. А. Особенности правового положения юридических лиц Китая // Вестник Читинского гос. ун-та. 2011. № 2. С. 55.</w:t>
      </w:r>
    </w:p>
    <w:p w14:paraId="638A299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Миколенко</w:t>
      </w:r>
      <w:r>
        <w:rPr>
          <w:rStyle w:val="WW8Num3z0"/>
          <w:rFonts w:ascii="Verdana" w:hAnsi="Verdana"/>
          <w:color w:val="000000"/>
          <w:sz w:val="18"/>
          <w:szCs w:val="18"/>
        </w:rPr>
        <w:t> </w:t>
      </w:r>
      <w:r>
        <w:rPr>
          <w:rFonts w:ascii="Verdana" w:hAnsi="Verdana"/>
          <w:color w:val="000000"/>
          <w:sz w:val="18"/>
          <w:szCs w:val="18"/>
        </w:rPr>
        <w:t>Я. Ф. Государственные юридические лица в советском гражданском праве // Сов. гос-во и право. 1951. № 7. С. 30-53.</w:t>
      </w:r>
    </w:p>
    <w:p w14:paraId="466AA0C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А. В. Основы административно-правового статуса государственных учреждений // Право и экономика. 2003. № 1. С. 20-29.</w:t>
      </w:r>
    </w:p>
    <w:p w14:paraId="03A7F0F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 П. О структуре (системе) органов местного самоуправления с правами юридического лица // Российский юридический журнал. 2005. № 3. С. 41-48.</w:t>
      </w:r>
    </w:p>
    <w:p w14:paraId="5CD38C9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О. В. Публичные юридические лица в частном праве и частные юридические лица в</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 Журнал российского права. 2011. № 3. С. 109-117.</w:t>
      </w:r>
    </w:p>
    <w:p w14:paraId="3AC66A4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Мозолин В. 77. Государственная корпорация уб акционерное общество // Журнал российского права. 2010. № 6. С. 19-34.</w:t>
      </w:r>
    </w:p>
    <w:p w14:paraId="68E820A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Лафитский В. И. О статусе Российской академии наук, Банка России и других юридических лиц в связи с проектом новой редакции Гражданского кодекса РФ// Законодательство и экономика. 2011. № 1. С. 5-10.</w:t>
      </w:r>
    </w:p>
    <w:p w14:paraId="2C3A627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Роль гражданского законодательства в регулировании комплексных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 Журнал российского права. 2010. № 1. С. 26-31.</w:t>
      </w:r>
    </w:p>
    <w:p w14:paraId="56E146D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Модернизация права собственности в экономическом измерении // Журнал российского права. 2011. № 1. С. 26-30.</w:t>
      </w:r>
    </w:p>
    <w:p w14:paraId="1B67F33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Е. В. Современное состояние и тенденции развития российского законодательства о некоммерческих организациях // Гражданское право. 2010. № 3. С. 20-24.</w:t>
      </w:r>
    </w:p>
    <w:p w14:paraId="7DE931A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Ю. С. Правовое состояние и правовой режим: вопросы разграничения понятий // Вестник Южно-Уральского гос. ун-та. Сер. Право. 2006. №2. С. 131-135.</w:t>
      </w:r>
    </w:p>
    <w:p w14:paraId="7623D7B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 А. Автономные учреждения // Корпорации и учреждения : сб. ст. / отв. ред. М. А. Рожкова. Москва : Статут, 2007. С. 168-196.</w:t>
      </w:r>
    </w:p>
    <w:p w14:paraId="5817A34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Нуждин</w:t>
      </w:r>
      <w:r>
        <w:rPr>
          <w:rStyle w:val="WW8Num3z0"/>
          <w:rFonts w:ascii="Verdana" w:hAnsi="Verdana"/>
          <w:color w:val="000000"/>
          <w:sz w:val="18"/>
          <w:szCs w:val="18"/>
        </w:rPr>
        <w:t> </w:t>
      </w:r>
      <w:r>
        <w:rPr>
          <w:rFonts w:ascii="Verdana" w:hAnsi="Verdana"/>
          <w:color w:val="000000"/>
          <w:sz w:val="18"/>
          <w:szCs w:val="18"/>
        </w:rPr>
        <w:t>Т. А. О совершенствовании законодательства о юридических лицах // Право и экономика. 2009. № 6. С. 17-23.</w:t>
      </w:r>
    </w:p>
    <w:p w14:paraId="1DDEE6B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Пейн Т. Права человека// Антология мировой правовой мысли : в 5 т. / рук. науч. проекта Г. Ю. Семигин. Москва : Мысль, 1999. Т. III : Европа. Америка: XVII-XX вв. С. 189-190.</w:t>
      </w:r>
    </w:p>
    <w:p w14:paraId="0B465FE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Пуффендорф</w:t>
      </w:r>
      <w:r>
        <w:rPr>
          <w:rStyle w:val="WW8Num3z0"/>
          <w:rFonts w:ascii="Verdana" w:hAnsi="Verdana"/>
          <w:color w:val="000000"/>
          <w:sz w:val="18"/>
          <w:szCs w:val="18"/>
        </w:rPr>
        <w:t> </w:t>
      </w:r>
      <w:r>
        <w:rPr>
          <w:rFonts w:ascii="Verdana" w:hAnsi="Verdana"/>
          <w:color w:val="000000"/>
          <w:sz w:val="18"/>
          <w:szCs w:val="18"/>
        </w:rPr>
        <w:t>С. О долге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соответствии с предписаниями естественного права // Антология мировой правовой мысли : в 5 т. / рук. науч. проекта Г. Ю. Семигин. Москва : Мысль, 1999. Т. II : Европа: V-XVII вв. С. 725-728.</w:t>
      </w:r>
    </w:p>
    <w:p w14:paraId="25DA4E8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Рассказова</w:t>
      </w:r>
      <w:r>
        <w:rPr>
          <w:rStyle w:val="WW8Num3z0"/>
          <w:rFonts w:ascii="Verdana" w:hAnsi="Verdana"/>
          <w:color w:val="000000"/>
          <w:sz w:val="18"/>
          <w:szCs w:val="18"/>
        </w:rPr>
        <w:t> </w:t>
      </w:r>
      <w:r>
        <w:rPr>
          <w:rFonts w:ascii="Verdana" w:hAnsi="Verdana"/>
          <w:color w:val="000000"/>
          <w:sz w:val="18"/>
          <w:szCs w:val="18"/>
        </w:rPr>
        <w:t>Н. Ю. Приоритетность удовлетворения публично-имущественных притязаний перед частными</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требованиями // Вестник Высшего Арбитражного Суда Российской Федерации. 2009. № 1. С. 101-105.</w:t>
      </w:r>
    </w:p>
    <w:p w14:paraId="4303659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Оборотоспособность объектов гражданских прав // Закон. 2009. № 3. С. 212-218.</w:t>
      </w:r>
    </w:p>
    <w:p w14:paraId="745C1AF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Изменение вещного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Вещные права: постановка проблемы и ее решение : сб. ст. / рук. авт. кол. и отв. ред. М. А. Рожкова. Москва : Статут, 2011. С. 113-132.</w:t>
      </w:r>
    </w:p>
    <w:p w14:paraId="0C82F41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290.</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 А. XXVI съезд КПСС и развитие учения о принципах советского гражданского права // XXVI съезд КПСС и проблемы советскогогражданского права : межвуз. сб. науч. тр. Свердловск : Уральский рабочий, 1982. С. 37-55.</w:t>
      </w:r>
    </w:p>
    <w:p w14:paraId="16DAA3C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Сергиенко А.,</w:t>
      </w:r>
      <w:r>
        <w:rPr>
          <w:rStyle w:val="WW8Num3z0"/>
          <w:rFonts w:ascii="Verdana" w:hAnsi="Verdana"/>
          <w:color w:val="000000"/>
          <w:sz w:val="18"/>
          <w:szCs w:val="18"/>
        </w:rPr>
        <w:t> </w:t>
      </w:r>
      <w:r>
        <w:rPr>
          <w:rStyle w:val="WW8Num4z0"/>
          <w:rFonts w:ascii="Verdana" w:hAnsi="Verdana"/>
          <w:color w:val="4682B4"/>
          <w:sz w:val="18"/>
          <w:szCs w:val="18"/>
        </w:rPr>
        <w:t>Емелькина</w:t>
      </w:r>
      <w:r>
        <w:rPr>
          <w:rStyle w:val="WW8Num3z0"/>
          <w:rFonts w:ascii="Verdana" w:hAnsi="Verdana"/>
          <w:color w:val="000000"/>
          <w:sz w:val="18"/>
          <w:szCs w:val="18"/>
        </w:rPr>
        <w:t> </w:t>
      </w:r>
      <w:r>
        <w:rPr>
          <w:rFonts w:ascii="Verdana" w:hAnsi="Verdana"/>
          <w:color w:val="000000"/>
          <w:sz w:val="18"/>
          <w:szCs w:val="18"/>
        </w:rPr>
        <w:t>Н. Защита прав предпринимателей // Законность. 2008. № 9. С. 16-19 .</w:t>
      </w:r>
    </w:p>
    <w:p w14:paraId="5CC983B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О. А. Типы управления юридическим лицом: к постановке вопроса // Юрист. 2006. № 2. С. 22-25.</w:t>
      </w:r>
    </w:p>
    <w:p w14:paraId="39D025A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Сшова Е. С. Сравнительный анализ моделей корпоративного управления // Вестник Челябинского гос. ун-та. 2011. № 32. С. 104-107.</w:t>
      </w:r>
    </w:p>
    <w:p w14:paraId="01416DC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 И., Бублик И. Г. Правовой режим</w:t>
      </w:r>
      <w:r>
        <w:rPr>
          <w:rStyle w:val="WW8Num3z0"/>
          <w:rFonts w:ascii="Verdana" w:hAnsi="Verdana"/>
          <w:color w:val="000000"/>
          <w:sz w:val="18"/>
          <w:szCs w:val="18"/>
        </w:rPr>
        <w:t> </w:t>
      </w:r>
      <w:r>
        <w:rPr>
          <w:rStyle w:val="WW8Num4z0"/>
          <w:rFonts w:ascii="Verdana" w:hAnsi="Verdana"/>
          <w:color w:val="4682B4"/>
          <w:sz w:val="18"/>
          <w:szCs w:val="18"/>
        </w:rPr>
        <w:t>бесхозяйного</w:t>
      </w:r>
      <w:r>
        <w:rPr>
          <w:rStyle w:val="WW8Num3z0"/>
          <w:rFonts w:ascii="Verdana" w:hAnsi="Verdana"/>
          <w:color w:val="000000"/>
          <w:sz w:val="18"/>
          <w:szCs w:val="18"/>
        </w:rPr>
        <w:t> </w:t>
      </w:r>
      <w:r>
        <w:rPr>
          <w:rFonts w:ascii="Verdana" w:hAnsi="Verdana"/>
          <w:color w:val="000000"/>
          <w:sz w:val="18"/>
          <w:szCs w:val="18"/>
        </w:rPr>
        <w:t>имущества (публично-правовой аспект) // Вестник Санкт-Петербургского ун-та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2005. № 2. С. 180-182.</w:t>
      </w:r>
    </w:p>
    <w:p w14:paraId="461C692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Т. В. К вопросу о правовом статусе некоммерческих организаций // Журнал российского права. 2009. № 1. С. 27-35.</w:t>
      </w:r>
    </w:p>
    <w:p w14:paraId="4AFA76B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Степанюк</w:t>
      </w:r>
      <w:r>
        <w:rPr>
          <w:rStyle w:val="WW8Num3z0"/>
          <w:rFonts w:ascii="Verdana" w:hAnsi="Verdana"/>
          <w:color w:val="000000"/>
          <w:sz w:val="18"/>
          <w:szCs w:val="18"/>
        </w:rPr>
        <w:t> </w:t>
      </w:r>
      <w:r>
        <w:rPr>
          <w:rFonts w:ascii="Verdana" w:hAnsi="Verdana"/>
          <w:color w:val="000000"/>
          <w:sz w:val="18"/>
          <w:szCs w:val="18"/>
        </w:rPr>
        <w:t>В. С., Анисимов А. В.</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сделок с заинтересованностью и крупных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рамках корпоративных споров // Законы России: опыт, анализ, практика. 2011. № 10. С. 62-67.</w:t>
      </w:r>
    </w:p>
    <w:p w14:paraId="05A98B0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Сумской</w:t>
      </w:r>
      <w:r>
        <w:rPr>
          <w:rStyle w:val="WW8Num3z0"/>
          <w:rFonts w:ascii="Verdana" w:hAnsi="Verdana"/>
          <w:color w:val="000000"/>
          <w:sz w:val="18"/>
          <w:szCs w:val="18"/>
        </w:rPr>
        <w:t> </w:t>
      </w:r>
      <w:r>
        <w:rPr>
          <w:rFonts w:ascii="Verdana" w:hAnsi="Verdana"/>
          <w:color w:val="000000"/>
          <w:sz w:val="18"/>
          <w:szCs w:val="18"/>
        </w:rPr>
        <w:t>Д. А. Некоммерческие организации в теории российского гражданского права // Рос. юстиция. 2009. № 6. С. 14-15.</w:t>
      </w:r>
    </w:p>
    <w:p w14:paraId="54481E2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Об ответственности государства по гражданско-правовым обязательствам // Вестник Высшего Арбитражного Суда Российской Федерации. 2001. № 3. С. 116-125.</w:t>
      </w:r>
    </w:p>
    <w:p w14:paraId="6DB9B35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О понятии и видах вещных прав в российском гражданском праве // Журнал российского права. 2006. № 12. С. 42-50.</w:t>
      </w:r>
    </w:p>
    <w:p w14:paraId="0822873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Перспективы корпоративного законодательства и другие проблемы отечественного права // Закон. 2006. № 9. С. 4—8.</w:t>
      </w:r>
    </w:p>
    <w:p w14:paraId="2FA95A9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Ю. К. Толстой на путях поиска «</w:t>
      </w:r>
      <w:r>
        <w:rPr>
          <w:rStyle w:val="WW8Num4z0"/>
          <w:rFonts w:ascii="Verdana" w:hAnsi="Verdana"/>
          <w:color w:val="4682B4"/>
          <w:sz w:val="18"/>
          <w:szCs w:val="18"/>
        </w:rPr>
        <w:t>людского субстрата</w:t>
      </w:r>
      <w:r>
        <w:rPr>
          <w:rFonts w:ascii="Verdana" w:hAnsi="Verdana"/>
          <w:color w:val="000000"/>
          <w:sz w:val="18"/>
          <w:szCs w:val="18"/>
        </w:rPr>
        <w:t>» юридического лица // Правоведение. 2007. № 7. С. 183-196.</w:t>
      </w:r>
    </w:p>
    <w:p w14:paraId="0F05FD8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Понятие и виды ограниченных вещных прав // Гражданское право России — частное права / отв. ред. В. С. Ем. Москва : Статут, 2008. С. 213-247.</w:t>
      </w:r>
    </w:p>
    <w:p w14:paraId="73DBB1E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СухановЕ</w:t>
      </w:r>
      <w:r>
        <w:rPr>
          <w:rFonts w:ascii="Verdana" w:hAnsi="Verdana"/>
          <w:color w:val="000000"/>
          <w:sz w:val="18"/>
          <w:szCs w:val="18"/>
        </w:rPr>
        <w:t>. А. Ограниченные вещные права// Гражданское право России частное право / отв. ред. В. С. Ем. Москва : Статут, 2008. С. 288-310.</w:t>
      </w:r>
    </w:p>
    <w:p w14:paraId="4E44DBE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Проблема вещных прав // Гражданское право России частное право / отв. ред. В. С. Ем. Москва : Статут, 2008. С. 258-262.</w:t>
      </w:r>
    </w:p>
    <w:p w14:paraId="42B5503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Развитие института вещных прав при переходе к рынку // Гражданское право России частное право / отв. ред. В. С. Ем. Москва : Статут, 2008. С. 186-203.</w:t>
      </w:r>
    </w:p>
    <w:p w14:paraId="40D2136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Ю. К. Толстой и очередные задачи отечественной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Style w:val="WW8Num3z0"/>
          <w:rFonts w:ascii="Verdana" w:hAnsi="Verdana"/>
          <w:color w:val="000000"/>
          <w:sz w:val="18"/>
          <w:szCs w:val="18"/>
        </w:rPr>
        <w:t> </w:t>
      </w:r>
      <w:r>
        <w:rPr>
          <w:rFonts w:ascii="Verdana" w:hAnsi="Verdana"/>
          <w:color w:val="000000"/>
          <w:sz w:val="18"/>
          <w:szCs w:val="18"/>
        </w:rPr>
        <w:t>// Вестник гражданского права. 2009. № 1. С. 152-161.</w:t>
      </w:r>
    </w:p>
    <w:p w14:paraId="563F720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О Концепции развития законодательства о юридических лицах // Журнал российского права. 2010. № 1. С. 5-12.</w:t>
      </w:r>
    </w:p>
    <w:p w14:paraId="5B06F41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О юридических лицах публичного права // Вестник Высшего Арбитражного Суда Российской Федерации. 2011. № 4. С. 6-22.</w:t>
      </w:r>
    </w:p>
    <w:p w14:paraId="34CF56B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Тарасенко</w:t>
      </w:r>
      <w:r>
        <w:rPr>
          <w:rStyle w:val="WW8Num3z0"/>
          <w:rFonts w:ascii="Verdana" w:hAnsi="Verdana"/>
          <w:color w:val="000000"/>
          <w:sz w:val="18"/>
          <w:szCs w:val="18"/>
        </w:rPr>
        <w:t> </w:t>
      </w:r>
      <w:r>
        <w:rPr>
          <w:rFonts w:ascii="Verdana" w:hAnsi="Verdana"/>
          <w:color w:val="000000"/>
          <w:sz w:val="18"/>
          <w:szCs w:val="18"/>
        </w:rPr>
        <w:t>Ю. А. О природе отношений между субъектами общей долевой собственности // Вещные права: постановка проблемы и ее решение : сб. ст. / рук. авт. кол. и отв. ред. М. А. Рожкова. Москва : Статут, 2011. С. 150-161.</w:t>
      </w:r>
    </w:p>
    <w:p w14:paraId="113DCEE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Н. Н. Юридические конструкции в праве и научном исследовании (методологические проблемы) // Российский юридический журнал. 2000. № 3. С. 25-36.</w:t>
      </w:r>
    </w:p>
    <w:p w14:paraId="0B37E89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 К. Е. А. Суханов на путях совершенствования отечественного законодательства//Правоведение. 2007. № 1. С. 152-161.</w:t>
      </w:r>
    </w:p>
    <w:p w14:paraId="7AE191F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 К. О Концепции развития гражданского законодательства // Журнал российского права. 2010. № 1. С. 31-38.</w:t>
      </w:r>
    </w:p>
    <w:p w14:paraId="3AA9664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Усков О. Самостоятельная правосубъектность государственных органов и ответственность государства по обязательствам из договора // Хоз-во и право. 2003. № 9. С. 105-112.</w:t>
      </w:r>
    </w:p>
    <w:p w14:paraId="0FC6936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Усков</w:t>
      </w:r>
      <w:r>
        <w:rPr>
          <w:rStyle w:val="WW8Num3z0"/>
          <w:rFonts w:ascii="Verdana" w:hAnsi="Verdana"/>
          <w:color w:val="000000"/>
          <w:sz w:val="18"/>
          <w:szCs w:val="18"/>
        </w:rPr>
        <w:t> </w:t>
      </w:r>
      <w:r>
        <w:rPr>
          <w:rFonts w:ascii="Verdana" w:hAnsi="Verdana"/>
          <w:color w:val="000000"/>
          <w:sz w:val="18"/>
          <w:szCs w:val="18"/>
        </w:rPr>
        <w:t>О. Ю. Проблемы гражданской правосубъектности государственных органов и органов местного самоуправления // Журнал российского права. 2003. № 5. С. 27-36.</w:t>
      </w:r>
    </w:p>
    <w:p w14:paraId="5010D04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315. Утка В. Доверительное управление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собственностью // Хоз-во и право. 2009. № 2. С. 118-121.</w:t>
      </w:r>
    </w:p>
    <w:p w14:paraId="3013C83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 А. Вступительная статья // Чарльзворт Дж. Основы законодательства о компаниях / пер. с англ. Р. О. Халфиной ; под. ред. Е. А. Флейшиц. Москва : Изд-во иностранной лит-ры, 1958. С. 5-22.</w:t>
      </w:r>
    </w:p>
    <w:p w14:paraId="01F44F8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Филатов</w:t>
      </w:r>
      <w:r>
        <w:rPr>
          <w:rStyle w:val="WW8Num3z0"/>
          <w:rFonts w:ascii="Verdana" w:hAnsi="Verdana"/>
          <w:color w:val="000000"/>
          <w:sz w:val="18"/>
          <w:szCs w:val="18"/>
        </w:rPr>
        <w:t> </w:t>
      </w:r>
      <w:r>
        <w:rPr>
          <w:rFonts w:ascii="Verdana" w:hAnsi="Verdana"/>
          <w:color w:val="000000"/>
          <w:sz w:val="18"/>
          <w:szCs w:val="18"/>
        </w:rPr>
        <w:t>Е. О. Осуществление права муниципальной собственности через представителей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2003. № 4. С. 39^2.</w:t>
      </w:r>
    </w:p>
    <w:p w14:paraId="149ACED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А. В. Правоспособность унитарного предприятия // Законодательство. 2006. № 3. С. 62-63.</w:t>
      </w:r>
    </w:p>
    <w:p w14:paraId="11FD28A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Ю. Е. Специфика российской модели корпоративного управления // Известия Санкт-Петербургского ун-та экономики и финансов. 2009. №2. С. 180-185.</w:t>
      </w:r>
    </w:p>
    <w:p w14:paraId="380D81C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Царев В. Право самостоятельного распоряжения доходами и имуществом учреждений // Хоз-во и право. 2009. № 7. С. 108-112.</w:t>
      </w:r>
    </w:p>
    <w:p w14:paraId="7937C95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Шестаков А. Гражданско-правовая природа воинской части // Законность. 2000. № 2. С. 44, 46.</w:t>
      </w:r>
    </w:p>
    <w:p w14:paraId="6C32FA1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Шерстобитов</w:t>
      </w:r>
      <w:r>
        <w:rPr>
          <w:rStyle w:val="WW8Num3z0"/>
          <w:rFonts w:ascii="Verdana" w:hAnsi="Verdana"/>
          <w:color w:val="000000"/>
          <w:sz w:val="18"/>
          <w:szCs w:val="18"/>
        </w:rPr>
        <w:t> </w:t>
      </w:r>
      <w:r>
        <w:rPr>
          <w:rFonts w:ascii="Verdana" w:hAnsi="Verdana"/>
          <w:color w:val="000000"/>
          <w:sz w:val="18"/>
          <w:szCs w:val="18"/>
        </w:rPr>
        <w:t>А. Е., Ивлева М. Ф. Об участии государственных и муниципальных учреждении в гражданском обороте // Законодательство. 2006. № 12. С. 19-22.</w:t>
      </w:r>
    </w:p>
    <w:p w14:paraId="7AB16A9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XXVII Съезд КПСС и вопросы социальной ценности советского гражданского права // XXVI съезд КПСС и проблемы советского гражданского права : межвуз. сб. науч. тр. Свердловск : Уральский рабочий, 1982. С. 28-37.</w:t>
      </w:r>
    </w:p>
    <w:p w14:paraId="0354320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Bung J. New Approaches to Legal Methodology // Ancilla Iuris. 2007. № 2. P. 80-84.</w:t>
      </w:r>
    </w:p>
    <w:p w14:paraId="500EF48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Cornescu A. V. Subjective right in the context of legal relationship // Annals of the „Constantin Brâncu§i" University of Târgu Jiu, Juridical Sciences Series. 2010. № 3. P. 139-168.</w:t>
      </w:r>
    </w:p>
    <w:p w14:paraId="68C8BB2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Hansmann H., Kraacman R. Organisational law as a assets partitioning // European Economic Rewiew. 2000. № 44. P. 807-817.</w:t>
      </w:r>
    </w:p>
    <w:p w14:paraId="77C100F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Motâtâianu Influence of regional and international law systems into domestic law // Annals of the „Constantin Brâncuçi" University of Târgu Jiu, Juridical Sciences Series. 2011. № 1. P. 127-136.</w:t>
      </w:r>
    </w:p>
    <w:p w14:paraId="424FD5B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Panezi M. Sources of Law in Transition Re-visiting General Principles of International Law // Ancilla Iuris. 2007. № 2. P. 66-79.</w:t>
      </w:r>
    </w:p>
    <w:p w14:paraId="0BC74F7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Stenseth G. Current Empirical Premises to the Disclosure of the Secrets of Property in Law A Foundation and a Guidline for Future Research // Ancilla Iuris. 2009. № 2. P. 96-113.</w:t>
      </w:r>
    </w:p>
    <w:p w14:paraId="7840244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Stoica V. D. L. Juridical nature of the trustee substitutions // Annals of the „Constantin Brâncu§i" University of Târgu Jiu, Juridical Sciences Series. № 2. P. 23-38.</w:t>
      </w:r>
    </w:p>
    <w:p w14:paraId="4FBBA8E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Диссертации и авторефераты диссертаций</w:t>
      </w:r>
    </w:p>
    <w:p w14:paraId="6D4B974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 А. Недвижимое имущество: правовой режим и государственная регистрация прав : автореф. дис. . д-ра юрид. наук. Москва, 2008. 49 с.</w:t>
      </w:r>
    </w:p>
    <w:p w14:paraId="07F79E8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Барабанщщикова Л. М. Правовой режим имущества организаций потребительской кооперации в Российской Федерации : дис. . канд. юрид. наук. Москва, 2005. 210 с.</w:t>
      </w:r>
    </w:p>
    <w:p w14:paraId="4189F7D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Бедное О. В. Правовое положение государственных унитарных предприятий : дис. . канд. юрид. наук. Москва, 2006. 166 с.</w:t>
      </w:r>
    </w:p>
    <w:p w14:paraId="64F6AA0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Берсуцкий</w:t>
      </w:r>
      <w:r>
        <w:rPr>
          <w:rStyle w:val="WW8Num3z0"/>
          <w:rFonts w:ascii="Verdana" w:hAnsi="Verdana"/>
          <w:color w:val="000000"/>
          <w:sz w:val="18"/>
          <w:szCs w:val="18"/>
        </w:rPr>
        <w:t> </w:t>
      </w:r>
      <w:r>
        <w:rPr>
          <w:rFonts w:ascii="Verdana" w:hAnsi="Verdana"/>
          <w:color w:val="000000"/>
          <w:sz w:val="18"/>
          <w:szCs w:val="18"/>
        </w:rPr>
        <w:t>Я. Г. Оперативное управление машиностроительным предприятием: (Экон.-информ. аспект) : автореф. дис. . д-ра экон. наук. Донецк, 1984. 36 с.</w:t>
      </w:r>
    </w:p>
    <w:p w14:paraId="65E6D3F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Бойчук</w:t>
      </w:r>
      <w:r>
        <w:rPr>
          <w:rStyle w:val="WW8Num3z0"/>
          <w:rFonts w:ascii="Verdana" w:hAnsi="Verdana"/>
          <w:color w:val="000000"/>
          <w:sz w:val="18"/>
          <w:szCs w:val="18"/>
        </w:rPr>
        <w:t> </w:t>
      </w:r>
      <w:r>
        <w:rPr>
          <w:rFonts w:ascii="Verdana" w:hAnsi="Verdana"/>
          <w:color w:val="000000"/>
          <w:sz w:val="18"/>
          <w:szCs w:val="18"/>
        </w:rPr>
        <w:t>Ю. В. Государственное регулирование деятельности унитарных предприятий : дис. . канд. юрид. наук. Москва, 2006. 256 с.</w:t>
      </w:r>
    </w:p>
    <w:p w14:paraId="635DC43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Боровинская</w:t>
      </w:r>
      <w:r>
        <w:rPr>
          <w:rStyle w:val="WW8Num3z0"/>
          <w:rFonts w:ascii="Verdana" w:hAnsi="Verdana"/>
          <w:color w:val="000000"/>
          <w:sz w:val="18"/>
          <w:szCs w:val="18"/>
        </w:rPr>
        <w:t> </w:t>
      </w:r>
      <w:r>
        <w:rPr>
          <w:rFonts w:ascii="Verdana" w:hAnsi="Verdana"/>
          <w:color w:val="000000"/>
          <w:sz w:val="18"/>
          <w:szCs w:val="18"/>
        </w:rPr>
        <w:t>Н. А. Правовой режим земель сельскохозяйственных производственных кооперативов : дис. . канд. юрид. наук. Москва, 1998. 312 с.</w:t>
      </w:r>
    </w:p>
    <w:p w14:paraId="1F3DD2B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Бублик</w:t>
      </w:r>
      <w:r>
        <w:rPr>
          <w:rStyle w:val="WW8Num3z0"/>
          <w:rFonts w:ascii="Verdana" w:hAnsi="Verdana"/>
          <w:color w:val="000000"/>
          <w:sz w:val="18"/>
          <w:szCs w:val="18"/>
        </w:rPr>
        <w:t> </w:t>
      </w:r>
      <w:r>
        <w:rPr>
          <w:rFonts w:ascii="Verdana" w:hAnsi="Verdana"/>
          <w:color w:val="000000"/>
          <w:sz w:val="18"/>
          <w:szCs w:val="18"/>
        </w:rPr>
        <w:t>В. А.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начала в гражданско-правовом регулировании внешнеэкономической деятельности : дис. . д-ра юрид. наук. Екатеринбург, 2000. 353 с.</w:t>
      </w:r>
    </w:p>
    <w:p w14:paraId="21C8A02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Вавилин</w:t>
      </w:r>
      <w:r>
        <w:rPr>
          <w:rStyle w:val="WW8Num3z0"/>
          <w:rFonts w:ascii="Verdana" w:hAnsi="Verdana"/>
          <w:color w:val="000000"/>
          <w:sz w:val="18"/>
          <w:szCs w:val="18"/>
        </w:rPr>
        <w:t> </w:t>
      </w:r>
      <w:r>
        <w:rPr>
          <w:rFonts w:ascii="Verdana" w:hAnsi="Verdana"/>
          <w:color w:val="000000"/>
          <w:sz w:val="18"/>
          <w:szCs w:val="18"/>
        </w:rPr>
        <w:t>Е. В. Механизм осуществления гражданских прав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 автореф. дис. . д-ра юрид. наук. Москва, 2009. 48 с.</w:t>
      </w:r>
    </w:p>
    <w:p w14:paraId="28B5A9F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Викторова</w:t>
      </w:r>
      <w:r>
        <w:rPr>
          <w:rStyle w:val="WW8Num3z0"/>
          <w:rFonts w:ascii="Verdana" w:hAnsi="Verdana"/>
          <w:color w:val="000000"/>
          <w:sz w:val="18"/>
          <w:szCs w:val="18"/>
        </w:rPr>
        <w:t> </w:t>
      </w:r>
      <w:r>
        <w:rPr>
          <w:rFonts w:ascii="Verdana" w:hAnsi="Verdana"/>
          <w:color w:val="000000"/>
          <w:sz w:val="18"/>
          <w:szCs w:val="18"/>
        </w:rPr>
        <w:t>Р. Н. Правовая конструкция договора</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в российском законодательстве : дис. . канд. юрид. наук. Рязань, 2011. 188 с.</w:t>
      </w:r>
    </w:p>
    <w:p w14:paraId="5C45B3A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341.</w:t>
      </w:r>
      <w:r>
        <w:rPr>
          <w:rStyle w:val="WW8Num3z0"/>
          <w:rFonts w:ascii="Verdana" w:hAnsi="Verdana"/>
          <w:color w:val="000000"/>
          <w:sz w:val="18"/>
          <w:szCs w:val="18"/>
        </w:rPr>
        <w:t> </w:t>
      </w:r>
      <w:r>
        <w:rPr>
          <w:rStyle w:val="WW8Num4z0"/>
          <w:rFonts w:ascii="Verdana" w:hAnsi="Verdana"/>
          <w:color w:val="4682B4"/>
          <w:sz w:val="18"/>
          <w:szCs w:val="18"/>
        </w:rPr>
        <w:t>Волочай</w:t>
      </w:r>
      <w:r>
        <w:rPr>
          <w:rStyle w:val="WW8Num3z0"/>
          <w:rFonts w:ascii="Verdana" w:hAnsi="Verdana"/>
          <w:color w:val="000000"/>
          <w:sz w:val="18"/>
          <w:szCs w:val="18"/>
        </w:rPr>
        <w:t> </w:t>
      </w:r>
      <w:r>
        <w:rPr>
          <w:rFonts w:ascii="Verdana" w:hAnsi="Verdana"/>
          <w:color w:val="000000"/>
          <w:sz w:val="18"/>
          <w:szCs w:val="18"/>
        </w:rPr>
        <w:t>Ю. А. Гражданско-правовая конструкция приобретения права собственности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по договору: сравнительно-правовой анализ законодательства России и Германии : дис. . канд. юрид. наук. Екатеринбург, 2010. 240 с.</w:t>
      </w:r>
    </w:p>
    <w:p w14:paraId="790B035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Голубцов</w:t>
      </w:r>
      <w:r>
        <w:rPr>
          <w:rStyle w:val="WW8Num3z0"/>
          <w:rFonts w:ascii="Verdana" w:hAnsi="Verdana"/>
          <w:color w:val="000000"/>
          <w:sz w:val="18"/>
          <w:szCs w:val="18"/>
        </w:rPr>
        <w:t> </w:t>
      </w:r>
      <w:r>
        <w:rPr>
          <w:rFonts w:ascii="Verdana" w:hAnsi="Verdana"/>
          <w:color w:val="000000"/>
          <w:sz w:val="18"/>
          <w:szCs w:val="18"/>
        </w:rPr>
        <w:t>В. Г. Участие Российской Федерации в имущественных отношениях, регулируемых гражданским законодательством : дис. . д-ра юрид. наук. Москва, 2008. 411 с.</w:t>
      </w:r>
    </w:p>
    <w:p w14:paraId="368BCE0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А.П. Гражданско-правовой режим имущества учреждений МВД России : автореф. дис. . канд. юрид. наук. Москва, 2004. 25 с.</w:t>
      </w:r>
    </w:p>
    <w:p w14:paraId="2C6B25E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М. Л. Теоретические и методологические проблемы понятия и состава юридической техники : автореф. дис. . д-ра юрид. наук. Волгоград, 2010. 50 с.</w:t>
      </w:r>
    </w:p>
    <w:p w14:paraId="259AD0F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Елькин</w:t>
      </w:r>
      <w:r>
        <w:rPr>
          <w:rStyle w:val="WW8Num3z0"/>
          <w:rFonts w:ascii="Verdana" w:hAnsi="Verdana"/>
          <w:color w:val="000000"/>
          <w:sz w:val="18"/>
          <w:szCs w:val="18"/>
        </w:rPr>
        <w:t> </w:t>
      </w:r>
      <w:r>
        <w:rPr>
          <w:rFonts w:ascii="Verdana" w:hAnsi="Verdana"/>
          <w:color w:val="000000"/>
          <w:sz w:val="18"/>
          <w:szCs w:val="18"/>
        </w:rPr>
        <w:t>С. К. Правой режим имущества акционерного общества : дис. . канд. юрид. наук. Москва, 1998. 159 с.</w:t>
      </w:r>
    </w:p>
    <w:p w14:paraId="3F4F3B5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Емелькина</w:t>
      </w:r>
      <w:r>
        <w:rPr>
          <w:rStyle w:val="WW8Num3z0"/>
          <w:rFonts w:ascii="Verdana" w:hAnsi="Verdana"/>
          <w:color w:val="000000"/>
          <w:sz w:val="18"/>
          <w:szCs w:val="18"/>
        </w:rPr>
        <w:t> </w:t>
      </w:r>
      <w:r>
        <w:rPr>
          <w:rFonts w:ascii="Verdana" w:hAnsi="Verdana"/>
          <w:color w:val="000000"/>
          <w:sz w:val="18"/>
          <w:szCs w:val="18"/>
        </w:rPr>
        <w:t>И. А. Система ограниченных вещных прав на земельные участки : автореф. дис. . д-ра юрид. наук. Москва, 2010. 61 с.</w:t>
      </w:r>
    </w:p>
    <w:p w14:paraId="5DA5625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А. С. Теория и методология гражданского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автореф. дис. . д-ра юрид. наук. Москва, 2011. 55 с.</w:t>
      </w:r>
    </w:p>
    <w:p w14:paraId="2CBB3BC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 В. Правовой режим государственного имущества в хозяйственном обороте: теоретические основы и пути совершенствования : дис. . д-ра юрид. наук. Москва, 2001. 442 с.</w:t>
      </w:r>
    </w:p>
    <w:p w14:paraId="25F0879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Заборовская</w:t>
      </w:r>
      <w:r>
        <w:rPr>
          <w:rStyle w:val="WW8Num3z0"/>
          <w:rFonts w:ascii="Verdana" w:hAnsi="Verdana"/>
          <w:color w:val="000000"/>
          <w:sz w:val="18"/>
          <w:szCs w:val="18"/>
        </w:rPr>
        <w:t> </w:t>
      </w:r>
      <w:r>
        <w:rPr>
          <w:rFonts w:ascii="Verdana" w:hAnsi="Verdana"/>
          <w:color w:val="000000"/>
          <w:sz w:val="18"/>
          <w:szCs w:val="18"/>
        </w:rPr>
        <w:t>И. Г. Гражданско-правовое положение государственных унитарных предприятий : дис. . канд. юрид. наук. Екатеринбург, 2004. 174 с.</w:t>
      </w:r>
    </w:p>
    <w:p w14:paraId="178ED7A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Зубарева</w:t>
      </w:r>
      <w:r>
        <w:rPr>
          <w:rStyle w:val="WW8Num3z0"/>
          <w:rFonts w:ascii="Verdana" w:hAnsi="Verdana"/>
          <w:color w:val="000000"/>
          <w:sz w:val="18"/>
          <w:szCs w:val="18"/>
        </w:rPr>
        <w:t> </w:t>
      </w:r>
      <w:r>
        <w:rPr>
          <w:rFonts w:ascii="Verdana" w:hAnsi="Verdana"/>
          <w:color w:val="000000"/>
          <w:sz w:val="18"/>
          <w:szCs w:val="18"/>
        </w:rPr>
        <w:t>О. Г. Владение и его конструкция в гражданском законодательстве Российской Федерации : дис. . канд. юрид. наук. Ростов-на-Дону, 2003. 158 с.</w:t>
      </w:r>
    </w:p>
    <w:p w14:paraId="5DF481D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Иншакова</w:t>
      </w:r>
      <w:r>
        <w:rPr>
          <w:rStyle w:val="WW8Num3z0"/>
          <w:rFonts w:ascii="Verdana" w:hAnsi="Verdana"/>
          <w:color w:val="000000"/>
          <w:sz w:val="18"/>
          <w:szCs w:val="18"/>
        </w:rPr>
        <w:t> </w:t>
      </w:r>
      <w:r>
        <w:rPr>
          <w:rFonts w:ascii="Verdana" w:hAnsi="Verdana"/>
          <w:color w:val="000000"/>
          <w:sz w:val="18"/>
          <w:szCs w:val="18"/>
        </w:rPr>
        <w:t>А. О. Унификация корпоративного регулирования в Европейском Союзе и Содружестве Независимых Государств : автореф. дис. . д-ра юрид. наук. Москва, 2008. 51 с.</w:t>
      </w:r>
    </w:p>
    <w:p w14:paraId="0826740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М. Ф. Концепция гражданско-правового</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 автореф. дис. . д-ра юрид. наук. Екатеринбург, 2008. 44 с.</w:t>
      </w:r>
    </w:p>
    <w:p w14:paraId="463DA5E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Карандина</w:t>
      </w:r>
      <w:r>
        <w:rPr>
          <w:rStyle w:val="WW8Num3z0"/>
          <w:rFonts w:ascii="Verdana" w:hAnsi="Verdana"/>
          <w:color w:val="000000"/>
          <w:sz w:val="18"/>
          <w:szCs w:val="18"/>
        </w:rPr>
        <w:t> </w:t>
      </w:r>
      <w:r>
        <w:rPr>
          <w:rFonts w:ascii="Verdana" w:hAnsi="Verdana"/>
          <w:color w:val="000000"/>
          <w:sz w:val="18"/>
          <w:szCs w:val="18"/>
        </w:rPr>
        <w:t>Е. А. Федеральной казначейство в системе государственного финансового контроля : автореф. дис. . канд. юрид. наук. Саратов, 2007. 23 с.</w:t>
      </w:r>
    </w:p>
    <w:p w14:paraId="461270B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Кархалев</w:t>
      </w:r>
      <w:r>
        <w:rPr>
          <w:rStyle w:val="WW8Num3z0"/>
          <w:rFonts w:ascii="Verdana" w:hAnsi="Verdana"/>
          <w:color w:val="000000"/>
          <w:sz w:val="18"/>
          <w:szCs w:val="18"/>
        </w:rPr>
        <w:t> </w:t>
      </w:r>
      <w:r>
        <w:rPr>
          <w:rFonts w:ascii="Verdana" w:hAnsi="Verdana"/>
          <w:color w:val="000000"/>
          <w:sz w:val="18"/>
          <w:szCs w:val="18"/>
        </w:rPr>
        <w:t>Д. Н. Концепция охранительного гражданского правоотношения : автореф. дис. . д-ра юрид. наук. Екатеринбург, 2010. 37 с.</w:t>
      </w:r>
    </w:p>
    <w:p w14:paraId="4C7A5E7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Кевкоров В. Р. Гражданско-правовое регулирование деятельности государственных и муниципальных унитарных предприятий : дис. . канд. юрид. наук. Ставрополь, 2010. 183 с.</w:t>
      </w:r>
    </w:p>
    <w:p w14:paraId="0D85DF9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Д. А. Правовое положение государственных и муниципальных унитарных предприятий : дис. . канд. юрид. наук. Москва, 2009. 193 с.</w:t>
      </w:r>
    </w:p>
    <w:p w14:paraId="63E00CE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Корытов</w:t>
      </w:r>
      <w:r>
        <w:rPr>
          <w:rStyle w:val="WW8Num3z0"/>
          <w:rFonts w:ascii="Verdana" w:hAnsi="Verdana"/>
          <w:color w:val="000000"/>
          <w:sz w:val="18"/>
          <w:szCs w:val="18"/>
        </w:rPr>
        <w:t> </w:t>
      </w:r>
      <w:r>
        <w:rPr>
          <w:rFonts w:ascii="Verdana" w:hAnsi="Verdana"/>
          <w:color w:val="000000"/>
          <w:sz w:val="18"/>
          <w:szCs w:val="18"/>
        </w:rPr>
        <w:t>С. О. Юридическая природа права хозяйственного ведения : дис. . канд. юрид. наук. Ярославль, 1999. 158 с.</w:t>
      </w:r>
    </w:p>
    <w:p w14:paraId="255B103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Косякова</w:t>
      </w:r>
      <w:r>
        <w:rPr>
          <w:rStyle w:val="WW8Num3z0"/>
          <w:rFonts w:ascii="Verdana" w:hAnsi="Verdana"/>
          <w:color w:val="000000"/>
          <w:sz w:val="18"/>
          <w:szCs w:val="18"/>
        </w:rPr>
        <w:t> </w:t>
      </w:r>
      <w:r>
        <w:rPr>
          <w:rFonts w:ascii="Verdana" w:hAnsi="Verdana"/>
          <w:color w:val="000000"/>
          <w:sz w:val="18"/>
          <w:szCs w:val="18"/>
        </w:rPr>
        <w:t>Н. И. Правовое положение государственного унитарного предприятия : дис. . д-ра юрид. наук. Санкт-Петербург, 2001. 382 с.</w:t>
      </w:r>
    </w:p>
    <w:p w14:paraId="31891CB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Кряжевских</w:t>
      </w:r>
      <w:r>
        <w:rPr>
          <w:rStyle w:val="WW8Num3z0"/>
          <w:rFonts w:ascii="Verdana" w:hAnsi="Verdana"/>
          <w:color w:val="000000"/>
          <w:sz w:val="18"/>
          <w:szCs w:val="18"/>
        </w:rPr>
        <w:t> </w:t>
      </w:r>
      <w:r>
        <w:rPr>
          <w:rFonts w:ascii="Verdana" w:hAnsi="Verdana"/>
          <w:color w:val="000000"/>
          <w:sz w:val="18"/>
          <w:szCs w:val="18"/>
        </w:rPr>
        <w:t>К. П. Право оперативного управления и право хозяйственного ведения по российскому гражданскому праву : дис. . канд. юрид. наук. Москва, 2003. 203 с.</w:t>
      </w:r>
    </w:p>
    <w:p w14:paraId="741E738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 Я. Правосубъектность кредитных организаций: теоретические основы формирования и проблемы реализации : автореф. дис. . д-ра юрид. наук. Москва, 2009. 26 с.</w:t>
      </w:r>
    </w:p>
    <w:p w14:paraId="4F443D2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Кулик</w:t>
      </w:r>
      <w:r>
        <w:rPr>
          <w:rStyle w:val="WW8Num3z0"/>
          <w:rFonts w:ascii="Verdana" w:hAnsi="Verdana"/>
          <w:color w:val="000000"/>
          <w:sz w:val="18"/>
          <w:szCs w:val="18"/>
        </w:rPr>
        <w:t> </w:t>
      </w:r>
      <w:r>
        <w:rPr>
          <w:rFonts w:ascii="Verdana" w:hAnsi="Verdana"/>
          <w:color w:val="000000"/>
          <w:sz w:val="18"/>
          <w:szCs w:val="18"/>
        </w:rPr>
        <w:t>А. А. Корпоративные права в системе гражданских прав : автореф. дис. . канд. юрид. наук. Москва, 2009. 36 с.</w:t>
      </w:r>
    </w:p>
    <w:p w14:paraId="07EB7D2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Куликова К И. Гражданская правосубъектность унитарных предприятий : дис. . канд. юрид. наук. Санкт-Петербург, 2007. 193 с.</w:t>
      </w:r>
    </w:p>
    <w:p w14:paraId="702D158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Лалетина</w:t>
      </w:r>
      <w:r>
        <w:rPr>
          <w:rStyle w:val="WW8Num3z0"/>
          <w:rFonts w:ascii="Verdana" w:hAnsi="Verdana"/>
          <w:color w:val="000000"/>
          <w:sz w:val="18"/>
          <w:szCs w:val="18"/>
        </w:rPr>
        <w:t> </w:t>
      </w:r>
      <w:r>
        <w:rPr>
          <w:rFonts w:ascii="Verdana" w:hAnsi="Verdana"/>
          <w:color w:val="000000"/>
          <w:sz w:val="18"/>
          <w:szCs w:val="18"/>
        </w:rPr>
        <w:t>А. С. Правовой режим газопроводов как объектов предпринимательского права : автореф. дис. . д-ра юрид. наук. Москва, 2011. 47 с.</w:t>
      </w:r>
    </w:p>
    <w:p w14:paraId="0CA016D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Леонов</w:t>
      </w:r>
      <w:r>
        <w:rPr>
          <w:rStyle w:val="WW8Num3z0"/>
          <w:rFonts w:ascii="Verdana" w:hAnsi="Verdana"/>
          <w:color w:val="000000"/>
          <w:sz w:val="18"/>
          <w:szCs w:val="18"/>
        </w:rPr>
        <w:t> </w:t>
      </w:r>
      <w:r>
        <w:rPr>
          <w:rFonts w:ascii="Verdana" w:hAnsi="Verdana"/>
          <w:color w:val="000000"/>
          <w:sz w:val="18"/>
          <w:szCs w:val="18"/>
        </w:rPr>
        <w:t>А. И. Оперативное управление ассортиментом на основе маркетингового подхода: на примере предприятий, ориентированных на индивидуального заказчика : дис. . д-ра экон. наук. Москва, 2005. 345 с.</w:t>
      </w:r>
    </w:p>
    <w:p w14:paraId="7499097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О. С. Конструкция публичного договора в российском гражданском праве : дис. . канд. юрид. наук. Ростов-на-Дону, 2003. 174 с.</w:t>
      </w:r>
    </w:p>
    <w:p w14:paraId="2E0E53B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366.</w:t>
      </w:r>
      <w:r>
        <w:rPr>
          <w:rStyle w:val="WW8Num3z0"/>
          <w:rFonts w:ascii="Verdana" w:hAnsi="Verdana"/>
          <w:color w:val="000000"/>
          <w:sz w:val="18"/>
          <w:szCs w:val="18"/>
        </w:rPr>
        <w:t> </w:t>
      </w:r>
      <w:r>
        <w:rPr>
          <w:rStyle w:val="WW8Num4z0"/>
          <w:rFonts w:ascii="Verdana" w:hAnsi="Verdana"/>
          <w:color w:val="4682B4"/>
          <w:sz w:val="18"/>
          <w:szCs w:val="18"/>
        </w:rPr>
        <w:t>Лескова</w:t>
      </w:r>
      <w:r>
        <w:rPr>
          <w:rStyle w:val="WW8Num3z0"/>
          <w:rFonts w:ascii="Verdana" w:hAnsi="Verdana"/>
          <w:color w:val="000000"/>
          <w:sz w:val="18"/>
          <w:szCs w:val="18"/>
        </w:rPr>
        <w:t> </w:t>
      </w:r>
      <w:r>
        <w:rPr>
          <w:rFonts w:ascii="Verdana" w:hAnsi="Verdana"/>
          <w:color w:val="000000"/>
          <w:sz w:val="18"/>
          <w:szCs w:val="18"/>
        </w:rPr>
        <w:t>Ю. Г. Правовое положение учреждений по российскому законодательству : автореф. дис. . канд. юрид. наук. Белгород, 2007. 22 с.</w:t>
      </w:r>
    </w:p>
    <w:p w14:paraId="76AE294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Лесовой</w:t>
      </w:r>
      <w:r>
        <w:rPr>
          <w:rStyle w:val="WW8Num3z0"/>
          <w:rFonts w:ascii="Verdana" w:hAnsi="Verdana"/>
          <w:color w:val="000000"/>
          <w:sz w:val="18"/>
          <w:szCs w:val="18"/>
        </w:rPr>
        <w:t> </w:t>
      </w:r>
      <w:r>
        <w:rPr>
          <w:rFonts w:ascii="Verdana" w:hAnsi="Verdana"/>
          <w:color w:val="000000"/>
          <w:sz w:val="18"/>
          <w:szCs w:val="18"/>
        </w:rPr>
        <w:t>В. В. Правовой режим имущества военных организаций : дис. . канд. юрид. наук. Москва, 1998. 218 с.</w:t>
      </w:r>
    </w:p>
    <w:p w14:paraId="1272A9E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 В. Корпоративные правоотношения как составная часть системы гражданско-правовых отношений: на примере хозяйственных обществ : автореф. дис. . д-ра юрид. наук. Москва, 2009. 65 с.</w:t>
      </w:r>
    </w:p>
    <w:p w14:paraId="53EC57A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Лукъяненко</w:t>
      </w:r>
      <w:r>
        <w:rPr>
          <w:rStyle w:val="WW8Num3z0"/>
          <w:rFonts w:ascii="Verdana" w:hAnsi="Verdana"/>
          <w:color w:val="000000"/>
          <w:sz w:val="18"/>
          <w:szCs w:val="18"/>
        </w:rPr>
        <w:t> </w:t>
      </w:r>
      <w:r>
        <w:rPr>
          <w:rFonts w:ascii="Verdana" w:hAnsi="Verdana"/>
          <w:color w:val="000000"/>
          <w:sz w:val="18"/>
          <w:szCs w:val="18"/>
        </w:rPr>
        <w:t>М. Ф. Оценочные понятия гражданского права: теоретико-правовой анализ и практика правоприменения : автореф. дис. . д-ра юрид. наук. Москва, 2010. 53 с.</w:t>
      </w:r>
    </w:p>
    <w:p w14:paraId="2CECB5D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Майфат</w:t>
      </w:r>
      <w:r>
        <w:rPr>
          <w:rStyle w:val="WW8Num3z0"/>
          <w:rFonts w:ascii="Verdana" w:hAnsi="Verdana"/>
          <w:color w:val="000000"/>
          <w:sz w:val="18"/>
          <w:szCs w:val="18"/>
        </w:rPr>
        <w:t> </w:t>
      </w:r>
      <w:r>
        <w:rPr>
          <w:rFonts w:ascii="Verdana" w:hAnsi="Verdana"/>
          <w:color w:val="000000"/>
          <w:sz w:val="18"/>
          <w:szCs w:val="18"/>
        </w:rPr>
        <w:t>А. В. Гражданско-правовые конструкции инвестирования : автореф. дис. . д-ра юрид. наук. Екатеринбург, 2006. 419 с.</w:t>
      </w:r>
    </w:p>
    <w:p w14:paraId="10087D6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 А. Проблемы реализации гражданской правосубъектности государственного предприятия : дис. . канд. юрид. наук. Ленинград 1990. 199 с.</w:t>
      </w:r>
    </w:p>
    <w:p w14:paraId="30BEB34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Мерзликина</w:t>
      </w:r>
      <w:r>
        <w:rPr>
          <w:rStyle w:val="WW8Num3z0"/>
          <w:rFonts w:ascii="Verdana" w:hAnsi="Verdana"/>
          <w:color w:val="000000"/>
          <w:sz w:val="18"/>
          <w:szCs w:val="18"/>
        </w:rPr>
        <w:t> </w:t>
      </w:r>
      <w:r>
        <w:rPr>
          <w:rFonts w:ascii="Verdana" w:hAnsi="Verdana"/>
          <w:color w:val="000000"/>
          <w:sz w:val="18"/>
          <w:szCs w:val="18"/>
        </w:rPr>
        <w:t>Р. А. Гражданско-правовая регламентация интеллектуальной собственности в российском праве : автореф. дис. . д-ра юрид. наук. Москва, 2008. 39 с.</w:t>
      </w:r>
    </w:p>
    <w:p w14:paraId="1EF077B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 Д. Органы управления хозяйственными обществами: правовой аспект : дис. . д-ра юрид. наук. Москва, 2001. 376 с.</w:t>
      </w:r>
    </w:p>
    <w:p w14:paraId="0A2EA2C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Мурзин</w:t>
      </w:r>
      <w:r>
        <w:rPr>
          <w:rStyle w:val="WW8Num3z0"/>
          <w:rFonts w:ascii="Verdana" w:hAnsi="Verdana"/>
          <w:color w:val="000000"/>
          <w:sz w:val="18"/>
          <w:szCs w:val="18"/>
        </w:rPr>
        <w:t> </w:t>
      </w:r>
      <w:r>
        <w:rPr>
          <w:rFonts w:ascii="Verdana" w:hAnsi="Verdana"/>
          <w:color w:val="000000"/>
          <w:sz w:val="18"/>
          <w:szCs w:val="18"/>
        </w:rPr>
        <w:t>Д. В. Ценные бумаги как юридические конструкции гражданского права : дис. . канд. юрид. наук. Екатеринбург, 2011. 202 с.</w:t>
      </w:r>
    </w:p>
    <w:p w14:paraId="3A2724E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Никоненко</w:t>
      </w:r>
      <w:r>
        <w:rPr>
          <w:rStyle w:val="WW8Num3z0"/>
          <w:rFonts w:ascii="Verdana" w:hAnsi="Verdana"/>
          <w:color w:val="000000"/>
          <w:sz w:val="18"/>
          <w:szCs w:val="18"/>
        </w:rPr>
        <w:t> </w:t>
      </w:r>
      <w:r>
        <w:rPr>
          <w:rFonts w:ascii="Verdana" w:hAnsi="Verdana"/>
          <w:color w:val="000000"/>
          <w:sz w:val="18"/>
          <w:szCs w:val="18"/>
        </w:rPr>
        <w:t>А. В. Финансово-правовое регулирование деятельности Федерального казначейства (федеральной службы) России : автореф. дис. . канд. юрид. наук. Москва, 2006. 27 с.</w:t>
      </w:r>
    </w:p>
    <w:p w14:paraId="0ABE7FE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Петченко</w:t>
      </w:r>
      <w:r>
        <w:rPr>
          <w:rStyle w:val="WW8Num3z0"/>
          <w:rFonts w:ascii="Verdana" w:hAnsi="Verdana"/>
          <w:color w:val="000000"/>
          <w:sz w:val="18"/>
          <w:szCs w:val="18"/>
        </w:rPr>
        <w:t> </w:t>
      </w:r>
      <w:r>
        <w:rPr>
          <w:rFonts w:ascii="Verdana" w:hAnsi="Verdana"/>
          <w:color w:val="000000"/>
          <w:sz w:val="18"/>
          <w:szCs w:val="18"/>
        </w:rPr>
        <w:t>Р. Н. Правовой режим имущества сельскохозяйственных обществ с ограниченной ответственностью : дис. . канд. юрид. наук. Москва, 2007. 189 с.</w:t>
      </w:r>
    </w:p>
    <w:p w14:paraId="493D117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Д. В. Право хозяйственного ведения и право оперативного управления в системе вещных прав : дис. . канд. юрид. наук. Санкт-Петербург, 2002. 271 с.</w:t>
      </w:r>
    </w:p>
    <w:p w14:paraId="46D4C31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А. М. Общественные организации: понятие и особенности учреждения (гражданско-правовой аспект) : автореф. дис. . канд. юрид. наук. Белгород, 2004. 26 с.</w:t>
      </w:r>
    </w:p>
    <w:p w14:paraId="6B4C817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Теории юридических фактов гражданского и процессуального права: понятия, классификации, основы взаимодействия : автореф. дис. . д-ра юрид. наук. Москва, 2009. 53 с.</w:t>
      </w:r>
    </w:p>
    <w:p w14:paraId="7110DDE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Ружанская</w:t>
      </w:r>
      <w:r>
        <w:rPr>
          <w:rStyle w:val="WW8Num3z0"/>
          <w:rFonts w:ascii="Verdana" w:hAnsi="Verdana"/>
          <w:color w:val="000000"/>
          <w:sz w:val="18"/>
          <w:szCs w:val="18"/>
        </w:rPr>
        <w:t> </w:t>
      </w:r>
      <w:r>
        <w:rPr>
          <w:rFonts w:ascii="Verdana" w:hAnsi="Verdana"/>
          <w:color w:val="000000"/>
          <w:sz w:val="18"/>
          <w:szCs w:val="18"/>
        </w:rPr>
        <w:t>Л. С. Модель российской корпорации в условиях институциональных трансформаций : автореф. дис. . д-ра экон. наук. Санкт-Петербург, 2010. 50 с.</w:t>
      </w:r>
    </w:p>
    <w:p w14:paraId="2F1E791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Сараев</w:t>
      </w:r>
      <w:r>
        <w:rPr>
          <w:rStyle w:val="WW8Num3z0"/>
          <w:rFonts w:ascii="Verdana" w:hAnsi="Verdana"/>
          <w:color w:val="000000"/>
          <w:sz w:val="18"/>
          <w:szCs w:val="18"/>
        </w:rPr>
        <w:t> </w:t>
      </w:r>
      <w:r>
        <w:rPr>
          <w:rFonts w:ascii="Verdana" w:hAnsi="Verdana"/>
          <w:color w:val="000000"/>
          <w:sz w:val="18"/>
          <w:szCs w:val="18"/>
        </w:rPr>
        <w:t>Д. В. Право оперативного управления имуществом публичных учреждений юридических лиц (по гражданскому законодательству Российской Федерации) : автореф. дис. . канд. юрид. наук. Москва, 2004. 179 с.</w:t>
      </w:r>
    </w:p>
    <w:p w14:paraId="3F17E61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Секретарев</w:t>
      </w:r>
      <w:r>
        <w:rPr>
          <w:rStyle w:val="WW8Num3z0"/>
          <w:rFonts w:ascii="Verdana" w:hAnsi="Verdana"/>
          <w:color w:val="000000"/>
          <w:sz w:val="18"/>
          <w:szCs w:val="18"/>
        </w:rPr>
        <w:t> </w:t>
      </w:r>
      <w:r>
        <w:rPr>
          <w:rFonts w:ascii="Verdana" w:hAnsi="Verdana"/>
          <w:color w:val="000000"/>
          <w:sz w:val="18"/>
          <w:szCs w:val="18"/>
        </w:rPr>
        <w:t>Ю. А. Ситуационное оперативное управление электрическими станциями в нормальных режимах : дис. . д-ра техн. наук. Новосибирск, 1999. 280 с.</w:t>
      </w:r>
    </w:p>
    <w:p w14:paraId="12E28A1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Селецкая</w:t>
      </w:r>
      <w:r>
        <w:rPr>
          <w:rStyle w:val="WW8Num3z0"/>
          <w:rFonts w:ascii="Verdana" w:hAnsi="Verdana"/>
          <w:color w:val="000000"/>
          <w:sz w:val="18"/>
          <w:szCs w:val="18"/>
        </w:rPr>
        <w:t> </w:t>
      </w:r>
      <w:r>
        <w:rPr>
          <w:rFonts w:ascii="Verdana" w:hAnsi="Verdana"/>
          <w:color w:val="000000"/>
          <w:sz w:val="18"/>
          <w:szCs w:val="18"/>
        </w:rPr>
        <w:t>С. Б. Право хозяйственного ведения и право оперативного управления как элементы правового положения унитарного предприятия : дис. . канд. юрид. наук. Казань, 2006. 183 с.</w:t>
      </w:r>
    </w:p>
    <w:p w14:paraId="17D8AC1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Е. Н. Право оперативного управления в условиях рыночной экономики : дис. . канд. юрид. наук. Москва, 2004. 204 с.</w:t>
      </w:r>
    </w:p>
    <w:p w14:paraId="6E4E9B0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Н. Л. Проблемы правового регулирования отношений промышленной собственности : автореф. дис. . д-ра юрид. наук. Москва, 2008. 57 с.</w:t>
      </w:r>
    </w:p>
    <w:p w14:paraId="589DA5D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Сергеева-Левитан М. В. Коммерческое представительство как юридическая конструкция в гражданском праве : дис. . канд. юрид. наук. Екатеринбург, 2008. 213 с.</w:t>
      </w:r>
    </w:p>
    <w:p w14:paraId="32EF3A2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Серго</w:t>
      </w:r>
      <w:r>
        <w:rPr>
          <w:rStyle w:val="WW8Num3z0"/>
          <w:rFonts w:ascii="Verdana" w:hAnsi="Verdana"/>
          <w:color w:val="000000"/>
          <w:sz w:val="18"/>
          <w:szCs w:val="18"/>
        </w:rPr>
        <w:t> </w:t>
      </w:r>
      <w:r>
        <w:rPr>
          <w:rFonts w:ascii="Verdana" w:hAnsi="Verdana"/>
          <w:color w:val="000000"/>
          <w:sz w:val="18"/>
          <w:szCs w:val="18"/>
        </w:rPr>
        <w:t>А. Г. Правовой режим доменных имен и его развитие в гражданском праве : автореф. дис. . д-ра юрид. наук. Москва, 2011. 57 с.</w:t>
      </w:r>
    </w:p>
    <w:p w14:paraId="1E962A2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О. А. Теоретико-методологические и практические проблемы классификации юридических лиц современного гражданского права России : автореф. дис. . д-ра юрид. наук. Москва, 2011. 55 с.</w:t>
      </w:r>
    </w:p>
    <w:p w14:paraId="01DCFBE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 Н. Гражданско-правовое регулирование отношений собственности в социальной сфере : автореф. дис. . д-ра юрид. наук. Москва, 2011. 47 с.</w:t>
      </w:r>
    </w:p>
    <w:p w14:paraId="15B8BAE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390.</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С. А. Предприятие как имущественный комплекс по Гражданскому кодексу Российской Федерации : автореф. дис. . канд. юрид. наук. Екатеринбург, 2000. 176 с.</w:t>
      </w:r>
    </w:p>
    <w:p w14:paraId="6AE76F5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С. А. Система объектов</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в гражданском праве: теоретические проблемы : автореф. дис. . д-ра юрид. наук. Екатеринбург, 2004. 301 с.</w:t>
      </w:r>
    </w:p>
    <w:p w14:paraId="4BA810C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СугакА.Я. Правовой режим имущества,</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на праве оперативного управления и праве хозяйственного ведения за юридическими лицами: на примере г. Москвы : дис. . канд. юрид. наук. Москва, 2007. 214 с.</w:t>
      </w:r>
    </w:p>
    <w:p w14:paraId="0998CC4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Таранов</w:t>
      </w:r>
      <w:r>
        <w:rPr>
          <w:rStyle w:val="WW8Num3z0"/>
          <w:rFonts w:ascii="Verdana" w:hAnsi="Verdana"/>
          <w:color w:val="000000"/>
          <w:sz w:val="18"/>
          <w:szCs w:val="18"/>
        </w:rPr>
        <w:t> </w:t>
      </w:r>
      <w:r>
        <w:rPr>
          <w:rFonts w:ascii="Verdana" w:hAnsi="Verdana"/>
          <w:color w:val="000000"/>
          <w:sz w:val="18"/>
          <w:szCs w:val="18"/>
        </w:rPr>
        <w:t>С. М. Правовой режим имущества федерального государственного унитарного предприятия по законодательству Российской Федерации : дис. . канд. юрид. наук. Москва, 2011. 186 с.</w:t>
      </w:r>
    </w:p>
    <w:p w14:paraId="45E2ABA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Н. Н. Методологические проблемы современного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дис. . д-ра юрид. наук. Екатеринбург, 2002. 343 с.</w:t>
      </w:r>
    </w:p>
    <w:p w14:paraId="23DFB49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Тевряшев А. Д. Оперативное управление потокораспределением в инженерных сетях в условиях неопределенности : дис. . д-ра техн. наук. Харьков, 1984. 543 с.</w:t>
      </w:r>
    </w:p>
    <w:p w14:paraId="581F713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С. В. Правовое регулирование предпринимательской деятельности банков в Российской Федерации : автореф. дис. . д-ра юрид. наук. Москва, 2010. 50 с.</w:t>
      </w:r>
    </w:p>
    <w:p w14:paraId="4947814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Токмовцева</w:t>
      </w:r>
      <w:r>
        <w:rPr>
          <w:rStyle w:val="WW8Num3z0"/>
          <w:rFonts w:ascii="Verdana" w:hAnsi="Verdana"/>
          <w:color w:val="000000"/>
          <w:sz w:val="18"/>
          <w:szCs w:val="18"/>
        </w:rPr>
        <w:t> </w:t>
      </w:r>
      <w:r>
        <w:rPr>
          <w:rFonts w:ascii="Verdana" w:hAnsi="Verdana"/>
          <w:color w:val="000000"/>
          <w:sz w:val="18"/>
          <w:szCs w:val="18"/>
        </w:rPr>
        <w:t>М. В. Высшее учебное заведение как субъект отношений в сфере предпринимательства : автореф. дис. . канд. юрид. наук. Москва, 2000. 26 с.</w:t>
      </w:r>
    </w:p>
    <w:p w14:paraId="57377E5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Турышев</w:t>
      </w:r>
      <w:r>
        <w:rPr>
          <w:rStyle w:val="WW8Num3z0"/>
          <w:rFonts w:ascii="Verdana" w:hAnsi="Verdana"/>
          <w:color w:val="000000"/>
          <w:sz w:val="18"/>
          <w:szCs w:val="18"/>
        </w:rPr>
        <w:t> </w:t>
      </w:r>
      <w:r>
        <w:rPr>
          <w:rFonts w:ascii="Verdana" w:hAnsi="Verdana"/>
          <w:color w:val="000000"/>
          <w:sz w:val="18"/>
          <w:szCs w:val="18"/>
        </w:rPr>
        <w:t>77. В. Траст и договор доверительного управления имуществом : автореф. дис. . канд. юрид. наук. Москва, 1997. 20 с.</w:t>
      </w:r>
    </w:p>
    <w:p w14:paraId="06F7ECD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А. В. Правовое положение унитарных предприятий : автореф. дис. . канд. юрид. наук. Москва, 2006. 25 с.</w:t>
      </w:r>
    </w:p>
    <w:p w14:paraId="70459DE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Н. В. Правовая организация отраслевых промышленных комплексов: теоретические основы исследования и практика правового регулирования (на примере нефтедобывающего комплекса) : автореф. дис. . д-ра юрид. наук. Москва, 2009. 48 с.</w:t>
      </w:r>
    </w:p>
    <w:p w14:paraId="39C8017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Хатунцев</w:t>
      </w:r>
      <w:r>
        <w:rPr>
          <w:rStyle w:val="WW8Num3z0"/>
          <w:rFonts w:ascii="Verdana" w:hAnsi="Verdana"/>
          <w:color w:val="000000"/>
          <w:sz w:val="18"/>
          <w:szCs w:val="18"/>
        </w:rPr>
        <w:t> </w:t>
      </w:r>
      <w:r>
        <w:rPr>
          <w:rFonts w:ascii="Verdana" w:hAnsi="Verdana"/>
          <w:color w:val="000000"/>
          <w:sz w:val="18"/>
          <w:szCs w:val="18"/>
        </w:rPr>
        <w:t>О. А. Право оперативного управления и право хозяйственного ведения в системе органов внутренних дел : автореф. дис. . канд. юрид. наук. Москва, 1998. 21 с.</w:t>
      </w:r>
    </w:p>
    <w:p w14:paraId="48EDC60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Челышев</w:t>
      </w:r>
      <w:r>
        <w:rPr>
          <w:rStyle w:val="WW8Num3z0"/>
          <w:rFonts w:ascii="Verdana" w:hAnsi="Verdana"/>
          <w:color w:val="000000"/>
          <w:sz w:val="18"/>
          <w:szCs w:val="18"/>
        </w:rPr>
        <w:t> </w:t>
      </w:r>
      <w:r>
        <w:rPr>
          <w:rFonts w:ascii="Verdana" w:hAnsi="Verdana"/>
          <w:color w:val="000000"/>
          <w:sz w:val="18"/>
          <w:szCs w:val="18"/>
        </w:rPr>
        <w:t>М. Ю. Система межотраслевых связей гражданского права:</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 автореф. дис. . д-ра юрид. наук. Казань, 2009. 42 с.</w:t>
      </w:r>
    </w:p>
    <w:p w14:paraId="64D35F3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Черной</w:t>
      </w:r>
      <w:r>
        <w:rPr>
          <w:rStyle w:val="WW8Num3z0"/>
          <w:rFonts w:ascii="Verdana" w:hAnsi="Verdana"/>
          <w:color w:val="000000"/>
          <w:sz w:val="18"/>
          <w:szCs w:val="18"/>
        </w:rPr>
        <w:t> </w:t>
      </w:r>
      <w:r>
        <w:rPr>
          <w:rFonts w:ascii="Verdana" w:hAnsi="Verdana"/>
          <w:color w:val="000000"/>
          <w:sz w:val="18"/>
          <w:szCs w:val="18"/>
        </w:rPr>
        <w:t>Л. С. Управление эффективностью корпоративной системы России : автореф. дис. . д-ра экон. наук. Москва, 2010. 43 с.</w:t>
      </w:r>
    </w:p>
    <w:p w14:paraId="1BF8F5A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 А. Собственность Российской Федерации за рубежом: правовое регулирование и защита : автореф. дис. . д-ра юрид. наук. Санкт-Петербург, 2010. 54 с.</w:t>
      </w:r>
    </w:p>
    <w:p w14:paraId="38F41F3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Юнусов</w:t>
      </w:r>
      <w:r>
        <w:rPr>
          <w:rStyle w:val="WW8Num3z0"/>
          <w:rFonts w:ascii="Verdana" w:hAnsi="Verdana"/>
          <w:color w:val="000000"/>
          <w:sz w:val="18"/>
          <w:szCs w:val="18"/>
        </w:rPr>
        <w:t> </w:t>
      </w:r>
      <w:r>
        <w:rPr>
          <w:rFonts w:ascii="Verdana" w:hAnsi="Verdana"/>
          <w:color w:val="000000"/>
          <w:sz w:val="18"/>
          <w:szCs w:val="18"/>
        </w:rPr>
        <w:t>Р. А. Право оперативного управления имуществом юридических лиц в современных условиях : дис. . канд. юрид. наук. Москва, 2009. 191 с.</w:t>
      </w:r>
    </w:p>
    <w:p w14:paraId="085E793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О. А. Юридическое лицо публичного права : автореф. дис. . д-ра юрид. наук. Москва, 2010. 60 с.1. Справочная литература</w:t>
      </w:r>
    </w:p>
    <w:p w14:paraId="2B5E077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Большая советская энциклопедия. 3-е изд. Москва : Сов. энциклопедия, 1976. Т. 25. 600 с.</w:t>
      </w:r>
    </w:p>
    <w:p w14:paraId="5150D55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Захватьев В. Н. Словарь-справочник основных терминов, используемых в Коммерческом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Коммерческий кодекс Франции / предисл., пер. с фр., дополнение, словарь-справочник и коммент. В. Н. За-хватьева. Москва : Волтерс Клувер, 2008. С. 701-1028.</w:t>
      </w:r>
    </w:p>
    <w:p w14:paraId="2516440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Шведова Н. Ю. Толковый словарь русского языка: 80 000 слов и фразеологических выражений. 4-е изд., доп. Москва : Азбуковник, 1999. 944 с.</w:t>
      </w:r>
    </w:p>
    <w:p w14:paraId="623C81F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Электронные источники информации</w:t>
      </w:r>
    </w:p>
    <w:p w14:paraId="46525D6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Конвенция об учреждении Европейской ассоциации свободной торговли, принята в г. Стокгольме 4 января 1960 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60D7457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Международная конвенция о гражданской ответственности за ущерб от загрязнения нефтью (заключена в г. Брюсселе 29 ноября 1969 г.) Электронный ресурс. Доступ из справ.-правовой системы «Консультант-Плюс».</w:t>
      </w:r>
    </w:p>
    <w:p w14:paraId="3D90AD6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Международная конвенция об ответственности и компенсации за ущерб в связи с перевозкой морем опасных и вредных веществ 1996 года</w:t>
      </w:r>
    </w:p>
    <w:p w14:paraId="7259846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414. HNS) (Заключена в г. Лондоне 3 мая 1996 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6F39A63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Международная конвенция об</w:t>
      </w:r>
      <w:r>
        <w:rPr>
          <w:rStyle w:val="WW8Num3z0"/>
          <w:rFonts w:ascii="Verdana" w:hAnsi="Verdana"/>
          <w:color w:val="000000"/>
          <w:sz w:val="18"/>
          <w:szCs w:val="18"/>
        </w:rPr>
        <w:t> </w:t>
      </w:r>
      <w:r>
        <w:rPr>
          <w:rStyle w:val="WW8Num4z0"/>
          <w:rFonts w:ascii="Verdana" w:hAnsi="Verdana"/>
          <w:color w:val="4682B4"/>
          <w:sz w:val="18"/>
          <w:szCs w:val="18"/>
        </w:rPr>
        <w:t>аресте</w:t>
      </w:r>
      <w:r>
        <w:rPr>
          <w:rStyle w:val="WW8Num3z0"/>
          <w:rFonts w:ascii="Verdana" w:hAnsi="Verdana"/>
          <w:color w:val="000000"/>
          <w:sz w:val="18"/>
          <w:szCs w:val="18"/>
        </w:rPr>
        <w:t> </w:t>
      </w:r>
      <w:r>
        <w:rPr>
          <w:rFonts w:ascii="Verdana" w:hAnsi="Verdana"/>
          <w:color w:val="000000"/>
          <w:sz w:val="18"/>
          <w:szCs w:val="18"/>
        </w:rPr>
        <w:t>судов 1999 года (Принята в г. Женеве 12 марта 1999 г. на Дипломатической конференции по</w:t>
      </w:r>
      <w:r>
        <w:rPr>
          <w:rStyle w:val="WW8Num3z0"/>
          <w:rFonts w:ascii="Verdana" w:hAnsi="Verdana"/>
          <w:color w:val="000000"/>
          <w:sz w:val="18"/>
          <w:szCs w:val="18"/>
        </w:rPr>
        <w:t> </w:t>
      </w:r>
      <w:r>
        <w:rPr>
          <w:rStyle w:val="WW8Num4z0"/>
          <w:rFonts w:ascii="Verdana" w:hAnsi="Verdana"/>
          <w:color w:val="4682B4"/>
          <w:sz w:val="18"/>
          <w:szCs w:val="18"/>
        </w:rPr>
        <w:t>аресту</w:t>
      </w:r>
      <w:r>
        <w:rPr>
          <w:rStyle w:val="WW8Num3z0"/>
          <w:rFonts w:ascii="Verdana" w:hAnsi="Verdana"/>
          <w:color w:val="000000"/>
          <w:sz w:val="18"/>
          <w:szCs w:val="18"/>
        </w:rPr>
        <w:t> </w:t>
      </w:r>
      <w:r>
        <w:rPr>
          <w:rFonts w:ascii="Verdana" w:hAnsi="Verdana"/>
          <w:color w:val="000000"/>
          <w:sz w:val="18"/>
          <w:szCs w:val="18"/>
        </w:rPr>
        <w:t>судов)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11AB097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Европейская Конституция 2004 г. Electronic resource. // Official Journal of the European Union. 16.12.2004. URL: http://eur-lex.europa.eu/ JOHtml.do?uri=OJ:C:2004:310:SOM:EN: HTML (дата обращения: 17.08.2010).</w:t>
      </w:r>
    </w:p>
    <w:p w14:paraId="6996E09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Декрет ВЦИК и СНК РСФСР от 10 апреля 1923 г. «О государственных промышленных предприятиях, действующих на началах коммерческого расчета (трестах)» Электронный ресурс. : URL: http://bestpravo.ru/ ussr/data04/texl7157.htm (дата обращения: 05.08.2010).</w:t>
      </w:r>
    </w:p>
    <w:p w14:paraId="5C32C9D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Декрет ВЦИК и СНК РСФСР от 27 сентября 1926 г. «</w:t>
      </w:r>
      <w:r>
        <w:rPr>
          <w:rStyle w:val="WW8Num4z0"/>
          <w:rFonts w:ascii="Verdana" w:hAnsi="Verdana"/>
          <w:color w:val="4682B4"/>
          <w:sz w:val="18"/>
          <w:szCs w:val="18"/>
        </w:rPr>
        <w:t>О хозяйственных операциях учреждений, состоящих на государственном бюджете</w:t>
      </w:r>
      <w:r>
        <w:rPr>
          <w:rFonts w:ascii="Verdana" w:hAnsi="Verdana"/>
          <w:color w:val="000000"/>
          <w:sz w:val="18"/>
          <w:szCs w:val="18"/>
        </w:rPr>
        <w:t>». URL: http://bestpravo.ru/ussr/data04/texl6716.htm (дата обращения: 01.08.2010).</w:t>
      </w:r>
    </w:p>
    <w:p w14:paraId="2375ED7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Декрет ВЦИК и СНК РСФСР от 10 апреля 1923 г. «О государственных промышленных предприятиях, действующих на началах коммерческого расчета (трестах)» Электронный ресурс. URL: http://bestpravo.ru/ussr/ data04/texl7157.htm (дата обращения: 05.08.2010).</w:t>
      </w:r>
    </w:p>
    <w:p w14:paraId="7E229B3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Закон Великобритании. о компаниях 2006 г. (Companies act 2006). URL: http://www.legislation.gov.uk/ukpga/2006/46/pdfs/ukpga20060046en.pdf (дата обращения: 16.03.2012).</w:t>
      </w:r>
    </w:p>
    <w:p w14:paraId="10AA1375"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Кодекс Республики Казахстан от 27 декабря 1994 г. «</w:t>
      </w:r>
      <w:r>
        <w:rPr>
          <w:rStyle w:val="WW8Num4z0"/>
          <w:rFonts w:ascii="Verdana" w:hAnsi="Verdana"/>
          <w:color w:val="4682B4"/>
          <w:sz w:val="18"/>
          <w:szCs w:val="18"/>
        </w:rPr>
        <w:t>Гражданский кодекс Республики Казахстан (общая часть)</w:t>
      </w:r>
      <w:r>
        <w:rPr>
          <w:rFonts w:ascii="Verdana" w:hAnsi="Verdana"/>
          <w:color w:val="000000"/>
          <w:sz w:val="18"/>
          <w:szCs w:val="18"/>
        </w:rPr>
        <w:t>». URL: http://www.pavlodar. com/zakon/?dok=00002&amp;ogl=all (дата обращения: 03.02.2012).</w:t>
      </w:r>
    </w:p>
    <w:p w14:paraId="67B92E1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Закон Республики Казахстан от 1 марта 2011 г. №413-IV ЗРК «О государственном</w:t>
      </w:r>
      <w:r>
        <w:rPr>
          <w:rStyle w:val="WW8Num3z0"/>
          <w:rFonts w:ascii="Verdana" w:hAnsi="Verdana"/>
          <w:color w:val="000000"/>
          <w:sz w:val="18"/>
          <w:szCs w:val="18"/>
        </w:rPr>
        <w:t> </w:t>
      </w:r>
      <w:r>
        <w:rPr>
          <w:rStyle w:val="WW8Num4z0"/>
          <w:rFonts w:ascii="Verdana" w:hAnsi="Verdana"/>
          <w:color w:val="4682B4"/>
          <w:sz w:val="18"/>
          <w:szCs w:val="18"/>
        </w:rPr>
        <w:t>имуществе</w:t>
      </w:r>
      <w:r>
        <w:rPr>
          <w:rFonts w:ascii="Verdana" w:hAnsi="Verdana"/>
          <w:color w:val="000000"/>
          <w:sz w:val="18"/>
          <w:szCs w:val="18"/>
        </w:rPr>
        <w:t>». URL: http://www.pavlodar.com/zakon/index. html?dok=04800 (дата обращения: 24.01.2012).</w:t>
      </w:r>
    </w:p>
    <w:p w14:paraId="462935B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Закон</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о компаниях, принятый на 5-м заседании Постоянного комитета Всекитайского собрания народных представителей 8-го созыва29 декабря 1993 г. URL: http://www.legal-way.ru/corpl5.php (дата обращения: 10.07.2012).</w:t>
      </w:r>
    </w:p>
    <w:p w14:paraId="35FE8AC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Закон КНР о промышленном предприятии общенародной собственности, принятые 1-й сессией Всекитайского собрания народных представителей седьмого созыва 13 апреля 1988 г. URL: http://www.legal-way.ru/ corpl8.php (дата обращения: 10.07.2012).</w:t>
      </w:r>
    </w:p>
    <w:p w14:paraId="011E6084"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Общие положения гражданского права КНР, принятые на 4-й сессии Всекитайского собрания народных представителей 6-го созыва 12 апреля 1986 г. URL: http://constitutions.ru/archives/2093 (дата обращения: 14.07.2012).</w:t>
      </w:r>
    </w:p>
    <w:p w14:paraId="05695D3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Закон Норвегии. от 30 августа 1991 г. № 71 «</w:t>
      </w:r>
      <w:r>
        <w:rPr>
          <w:rStyle w:val="WW8Num4z0"/>
          <w:rFonts w:ascii="Verdana" w:hAnsi="Verdana"/>
          <w:color w:val="4682B4"/>
          <w:sz w:val="18"/>
          <w:szCs w:val="18"/>
        </w:rPr>
        <w:t>О государственных предприятиях</w:t>
      </w:r>
      <w:r>
        <w:rPr>
          <w:rFonts w:ascii="Verdana" w:hAnsi="Verdana"/>
          <w:color w:val="000000"/>
          <w:sz w:val="18"/>
          <w:szCs w:val="18"/>
        </w:rPr>
        <w:t>» (Act по. 71 of 30 August 1991 relating to state-owned enterprises). URL: http://www.ub.uio.no/ujur/ulovdata/lov-1991083 0-071 -eng. html (дата обращения: 22.08.2012).</w:t>
      </w:r>
    </w:p>
    <w:p w14:paraId="362A598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Гражданский кодекс Украины от 16 января 2003 г. № 435-IV. URL: http://www.ubc.ua/Links/grazkod.html (дата обращения: 05.02.2012).</w:t>
      </w:r>
    </w:p>
    <w:p w14:paraId="11B9851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Хозяйственный кодекс Украины от 16 января 2003 г. №436-IV. URL: http://www.ubc.ua/Links/hozkod.html (дата обращения: 05.02.2012).</w:t>
      </w:r>
    </w:p>
    <w:p w14:paraId="153487C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Постановление Президиума Высшего Арбитражного Суда Российской Федерации от 18 ноября 2008 г. № 10984/08 по делу № А79-7776/2007 Электронный ресурс. Доступ из справ.-правовой системы «Консультант-Плюс».</w:t>
      </w:r>
    </w:p>
    <w:p w14:paraId="1B4A63E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Определение Высшего Арбитражного Суда Российской Федерации от 25 декабря 2007 г. № 16586/07 по делу № А41-К1-16045/06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0FE7FAC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Определение Высшего Арбитражного Суда Российской Федерации от 26 октября 2007 г. № 11945/07 по делу № А73-9403/2006-25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518D4870"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Определение Высшего Арбитражного Суда Российской Федерации от 12 мая 2008 № 5655/08 по делу № А52-770/2007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3420D2D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433. Определение Высшего Арбитражного Суда Российской Федерации от 7 июля 2008 г. № 8362/08 по делу № А75-4064/2007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6A45805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Определение Высшего Арбитражного Суда Российской Федерации от 21 июля 2008 г. № 8428/08 по делу № А40-13646/07-57-110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075A25B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 Определение Высшего Арбитражного Суда Российской Федерации от 21 июля 2008 г. № 9271/08 по делу № А29-12264/05-1э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28666EB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Определение Высшего Арбитражного Суда Российской Федерации от 13 апреля 2009 г. № 3519/09 по делу № А15-507/08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7CB359D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Определение Высшего Арбитражного Суда Российской Федерации от 25 мая 2009 г.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-6610/09 по делу № А50П-661/2008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078B9A9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Определение Высшего Арбитражного Суда Российской Федерации от 26 мая 2009 г. № ВАС-6415/09 по делу № А32-5123/2008-68/68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11B6D0A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Определение Высшего Арбитражного Суда Российской Федерации от 13 июля 2009 г. №ВАС-8662/09 по делу № А49-4878/2008-157а/19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2D6F4DD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Определение Высшего Арбитражного Суда Российской Федерации от 14 августа 2009 г. № ВАС-9818/09 по делу № А71-7695/2008-Г15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220918C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Определение Высшего Арбитражного Суда Российской Федерации от 31 августа 2010 г. № 11447/10 по делу № АЗ6-5594/2009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5208599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Определение Высшего Арбитражного Суда Российской Федерации от 23 ноября 2010 г. № ВАС-15595/10 по делу № А40-11637/09-103-516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2560F04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Определение Высшего Арбитражного Суда Российской Федерации от 8 декабря 2010 г. № ВАС-16499/10 по делу № А05-4438/2010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12EDF2F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 Постановление Федерального арбитражного суда Волго-Вятского округа от 8 сентября 2004 г. № А43-4634/2004-18-206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4D8F93A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Постановление Федерального арбитражного суда Волго-Вятского округа от 17 мая 2006 г. по делу № А28-20100/2005-1142/8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18211D6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 Постановление Федерального арбитражного суда Волго-Вятского округа от 4 октября 2006 г. по делу № АЗ 1-10063/2005-22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4972C6A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Постановление Федерального арбитражного суда Волго-Вятского округа от 4 июля 2007 г. по делу № А43-17397/2006-19-77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533C99C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Постановление Федерального арбитражного суда Волго-Вятского округа от 5 сентября 2008 г. по делу № А11-9784/2007-К1-1/473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56E4A40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 Определение Высшего Арбитражного Суда Российской Федерации от 21 марта 2011 г. №ВАС-3093/11 по делу № А46-2937/2010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1C75DC51"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450. Постановление Федерального арбитражного суда ВосточноСибирского округа от 27 сентября 2005 г. № А10-8336/04-Ф02-4663/05-С2 Электронный ресурс. Доступ из справ.-правовой системы «Консультант-Плюс».</w:t>
      </w:r>
    </w:p>
    <w:p w14:paraId="7091CA3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Постановление Федерального арбитражного суда ВосточноСибирского округа от 14 июня 2007 г. № А78-4188/06-Ф02-3314/07 по делу №А78-4188/06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24089CE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Постановление Федерального арбитражного суда ВосточноСибирского округа от 3 июня 2008 г. № А19-11549/07-Ф02-2286/08 по делу № А19-11549/07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7978A88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Постановление Федерального арбитражного суда ВосточноСибирского округа от 5 сентября 2008 г. № А74-3238/07-Ф02-4285/08 по делу № А74-3238/07 Электронный ресурс. Доступ из справ.-правовой системы «Кон су л</w:t>
      </w:r>
      <w:r>
        <w:rPr>
          <w:rStyle w:val="WW8Num3z0"/>
          <w:rFonts w:ascii="Verdana" w:hAnsi="Verdana"/>
          <w:color w:val="000000"/>
          <w:sz w:val="18"/>
          <w:szCs w:val="18"/>
        </w:rPr>
        <w:t> </w:t>
      </w:r>
      <w:r>
        <w:rPr>
          <w:rStyle w:val="WW8Num4z0"/>
          <w:rFonts w:ascii="Verdana" w:hAnsi="Verdana"/>
          <w:color w:val="4682B4"/>
          <w:sz w:val="18"/>
          <w:szCs w:val="18"/>
        </w:rPr>
        <w:t>ьтантПл</w:t>
      </w:r>
      <w:r>
        <w:rPr>
          <w:rStyle w:val="WW8Num3z0"/>
          <w:rFonts w:ascii="Verdana" w:hAnsi="Verdana"/>
          <w:color w:val="000000"/>
          <w:sz w:val="18"/>
          <w:szCs w:val="18"/>
        </w:rPr>
        <w:t> </w:t>
      </w:r>
      <w:r>
        <w:rPr>
          <w:rFonts w:ascii="Verdana" w:hAnsi="Verdana"/>
          <w:color w:val="000000"/>
          <w:sz w:val="18"/>
          <w:szCs w:val="18"/>
        </w:rPr>
        <w:t>юс ».</w:t>
      </w:r>
    </w:p>
    <w:p w14:paraId="24E635F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Постановление Федерального арбитражного суда Дальневосточного округа от 3 декабря 2007 г. № Ф03-А59/07-1/4361 по делу № А59-5207/06-С4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2EB1D09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Постановление Федерального арбитражного суда Дальневосточного округа от 31 июля 2008 г. № Ф03-А51/08-1/2270 по делу №А51-6985/200728-199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769C656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Постановление Федерального арбитражного суда ЗападноСибирского округа от 21 февраля 2007 г. № Ф04-475/2007(31971-А03-39) Электронный ресурс. Доступ из справ.-правовой системы «Консультант-Плюс».</w:t>
      </w:r>
    </w:p>
    <w:p w14:paraId="68EC23B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Постановление Федерального арбитражного суда ЗападноСибирского округа от 27 февраля 2007 г. № Ф04-630/2007(31540-А03-12) поделу № А03-7753/06-8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4623464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Постановление Федерального арбитражного суда ЗападноСибирского округа от 14 марта 2007 г. № Ф04-1000/2007(32022-А70-24) по делу № А70-6931/8-2006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524CC67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Постановление Федерального арбитражного суда ЗападноСибирского округа от 22 марта 2007 г. № Ф04-1243/2007(32277-а46-13) по делу № 24-263/2005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6667DDC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Постановление Федерального арбитражного суда ЗападноСибирского округа от 24 мая 2007 г. № Ф04-2388/2007(33614-А46-13) по делу № 26-305/2005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39B363B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Постановление Федерального арбитражного суда ЗападноСибирского округа от 3 апреля 2007 г. № Ф04-762/2007(31563-АОЗ-12) Электронный ресурс. Доступ из справ.-правовой системы «Консультант-Плюс».</w:t>
      </w:r>
    </w:p>
    <w:p w14:paraId="3204860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Постановление Федерального арбитражного суда ЗападноСибирского округа от 11 апреля 2007 г. № Ф04-1444/2007(32526-а27-20) по делу № А27-11097/2006-1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729740C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 Постановление Федерального арбитражного суда ЗападноСибирского округа от 28 июня 2007 г. № Ф04-4282/2007(35671-А46-13) по делу № 26-205/2005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2F9D7BB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Постановление Федерального арбитражного суда ЗападноСибирского округа от 28 июня 2007 г. № Ф04-4282/2007(35671-А46-13) по делу № 26-205/2005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479F2E4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Постановление Федерального арбитражного суда ЗападноСибирского округа от 23 октября 2007 г. № Ф04-7343/2007(39412-А46-43) по делу № А46-2022/2007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40C073F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Постановление Федерального арбитражного суда ЗападноСибирского округа от 19 января 2009 г. № Ф04-7693/2008(19546-А03-50) по делу № А03-5286/2008-30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322D16A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467. Постановление Федерального арбитражного суда ЗападноСибирского округа от 12 марта 2009 г. № Ф04-1364/2009(1876-А45-23) по делу № А45-10500/2008-46/261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06CAFBA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Постановление Федерального арбитражного суда ЗападноСибирского округа от 17 марта 2009 г. № Ф04-1513/2009(2305-А46-13) по делу № А46-16898/2008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34252097"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Постановление Федерального арбитражного суда Московского округа от 24 ноября 1999 г. № КА-А40/3895-99 по делу № А40-20067/99-2-196 Электронный ресурс. Доступ из справ.-правовой системы «Консультант-Плюс».</w:t>
      </w:r>
    </w:p>
    <w:p w14:paraId="0F60226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 Постановление Федерального арбитражного суда Московского округа от 12 сентября 2005 г. № КА-А40/8527-05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76150303"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 Постановление Федерального арбитражного суда СевероЗападного округа от 21 ноября 2005 г. № А05-5703/05-20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1F21875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Постановление Федерального арбитражного суда СевероЗападного округа от 24 июня 2009 г. по делу № А05-14535/2008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645315F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Постановление Федерального арбитражного суда СевероЗападного округа от 24 июня 2009 г. по делу № А05-14535/2008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627E5F0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Постановление Федерального арбитражного суда СевероКавказского округа от 9 сентября 2009 г. по делу № А32-20.573/2008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25104F2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Постановление Федерального арбитражного суда Уральского округа от 30 апреля 2008 г. № Ф09-2955/08-С4 по делу № А50-12173/2007-Г24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7DB9938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Постановление Федерального арбитражного суда Уральского округа от 29 декабря 2008 г. № Ф09-8334/08-С1 по делу № А76-2453/08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535DDF16"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Постановление Федерального арбитражного суда Уральского округа от 22 июля 2009 г. № Ф09-4993/09-С6 по делу № А71-12112/2008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5344339F"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Постановление Федерального арбитражного суда Уральского округа от 13 апреля 2010 г. № Ф09-9041/09-С6 по делу № А60-8652/2009-С12. URL: http://kad.arbitr.ru/?id=E337D7CE-66E4-4A90-AD28-BD5FB901FF99 (дата обращения: 28.08.2010).</w:t>
      </w:r>
    </w:p>
    <w:p w14:paraId="7A7D326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Постановление Федерального арбитражного суда Центрального округа от 16 октября 2007 г. по делу № А36-2503/2606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30046D5E"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Постановление Федерального арбитражного суда Центрального округа от 11 июня 2010 г. по делу № А36-5594/2009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34E48D0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Постановление Федерального арбитражного суда Центрального округа от 19 июля 2010 г. по делу № А36-5592/2009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3F035C99"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Постановление Федерального арбитражного суда Центрального округа от 19 июля 2010 г. по делу № А36-5593/2009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7F043A9C"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 Письмо Минэкономразвития России от 3 мая 2007 г. № Д04-1667 «По вопросу</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Fonts w:ascii="Verdana" w:hAnsi="Verdana"/>
          <w:color w:val="000000"/>
          <w:sz w:val="18"/>
          <w:szCs w:val="18"/>
        </w:rPr>
        <w:t>, связанных с применением Федерального закона от 21 июля 2005 г. № 94-ФЗ»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60497B7D"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Письмо Минэкономразвития России от 27 июля 2007 г. № Д04-2839 «О</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Fonts w:ascii="Verdana" w:hAnsi="Verdana"/>
          <w:color w:val="000000"/>
          <w:sz w:val="18"/>
          <w:szCs w:val="18"/>
        </w:rPr>
        <w:t>, связанных с применением Федерального закона от 21 июля 2005 г. № 94-ФЗ»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7E135E52"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485. Письмо Минэкономразвития России от 18 января 2008 г. № Д04-93 «По вопросу разъяснений, связанных с применением Федерального закона от 21 июля 2005 г. № 94-ФЗ»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48166FEB"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Решение Совета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кодификации и совершенствованию гражданского законодательства от 25 апреля 2011г. (протокол №93). URL: http://pravo.ru/store/interdoc/doc/237/ rechebie25042011.pdf (дата обращения: 12.06.2011).</w:t>
      </w:r>
    </w:p>
    <w:p w14:paraId="1FD0553A"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 А. Сделки уступки права (требования) в коммерческой практике. Факторинг. Москва : Статут, 2003. 494 с.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14:paraId="16625728" w14:textId="77777777" w:rsidR="00A04771" w:rsidRDefault="00A04771" w:rsidP="00A04771">
      <w:pPr>
        <w:pStyle w:val="WW8Num2z0"/>
        <w:shd w:val="clear" w:color="auto" w:fill="F7F7F7"/>
        <w:spacing w:line="270" w:lineRule="atLeast"/>
        <w:jc w:val="both"/>
        <w:rPr>
          <w:rFonts w:ascii="Verdana" w:hAnsi="Verdana"/>
          <w:color w:val="000000"/>
          <w:sz w:val="18"/>
          <w:szCs w:val="18"/>
        </w:rPr>
      </w:pPr>
      <w:r w:rsidRPr="00A04771">
        <w:rPr>
          <w:rFonts w:ascii="Verdana" w:hAnsi="Verdana"/>
          <w:color w:val="000000"/>
          <w:sz w:val="18"/>
          <w:szCs w:val="18"/>
          <w:lang w:val="en-US"/>
        </w:rPr>
        <w:t xml:space="preserve">488. Brinz </w:t>
      </w:r>
      <w:r>
        <w:rPr>
          <w:rFonts w:ascii="Verdana" w:hAnsi="Verdana"/>
          <w:color w:val="000000"/>
          <w:sz w:val="18"/>
          <w:szCs w:val="18"/>
        </w:rPr>
        <w:t>А</w:t>
      </w:r>
      <w:r w:rsidRPr="00A04771">
        <w:rPr>
          <w:rFonts w:ascii="Verdana" w:hAnsi="Verdana"/>
          <w:color w:val="000000"/>
          <w:sz w:val="18"/>
          <w:szCs w:val="18"/>
          <w:lang w:val="en-US"/>
        </w:rPr>
        <w:t xml:space="preserve">. Lehrbuch der Pandekten. 2. Aufl. Band 3, 2, 1 : (Das Zweckvermögen). Erlangen, 1888. </w:t>
      </w:r>
      <w:r>
        <w:rPr>
          <w:rFonts w:ascii="Verdana" w:hAnsi="Verdana"/>
          <w:color w:val="000000"/>
          <w:sz w:val="18"/>
          <w:szCs w:val="18"/>
        </w:rPr>
        <w:t>URL: http://dlib-pr.mpier.mpg.de/rn/kleioc/0010/ exec/smallpage/%2211009200000001 .gif%22 (дата обращения: 21.01.2013).</w:t>
      </w:r>
    </w:p>
    <w:p w14:paraId="42DDB3C5" w14:textId="506CB81A" w:rsidR="00A04771" w:rsidRDefault="00A04771" w:rsidP="00A04771">
      <w:r>
        <w:rPr>
          <w:rFonts w:ascii="Verdana" w:hAnsi="Verdana"/>
          <w:color w:val="000000"/>
          <w:sz w:val="18"/>
          <w:szCs w:val="18"/>
        </w:rPr>
        <w:br/>
      </w:r>
    </w:p>
    <w:p w14:paraId="4E466D60" w14:textId="77777777" w:rsidR="00A04771" w:rsidRPr="00A04771" w:rsidRDefault="00A04771" w:rsidP="00A04771"/>
    <w:p w14:paraId="5A9CC070" w14:textId="2C1BB6A5" w:rsidR="00D20DA3" w:rsidRPr="00A02603" w:rsidRDefault="00A04771" w:rsidP="00A04771">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 </w:t>
      </w:r>
      <w:r w:rsidR="00D20DA3"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t>
        </w:r>
        <w:r w:rsidR="00D20DA3" w:rsidRPr="00A02603">
          <w:rPr>
            <w:rStyle w:val="af5"/>
            <w:rFonts w:ascii="Mincho" w:hAnsi="Mincho"/>
            <w:b/>
            <w:bCs/>
            <w:i/>
            <w:iCs/>
            <w:color w:val="0070C0"/>
            <w:sz w:val="28"/>
            <w:szCs w:val="28"/>
            <w:lang w:val="uk-UA"/>
          </w:rPr>
          <w:t>://</w:t>
        </w:r>
        <w:r w:rsidR="00D20DA3" w:rsidRPr="00F2200F">
          <w:rPr>
            <w:rStyle w:val="af5"/>
            <w:rFonts w:ascii="Mincho" w:hAnsi="Mincho"/>
            <w:b/>
            <w:bCs/>
            <w:i/>
            <w:iCs/>
            <w:color w:val="0070C0"/>
            <w:sz w:val="28"/>
            <w:szCs w:val="28"/>
          </w:rPr>
          <w:t>www</w:t>
        </w:r>
        <w:r w:rsidR="00D20DA3" w:rsidRPr="00A02603">
          <w:rPr>
            <w:rStyle w:val="af5"/>
            <w:rFonts w:ascii="Mincho" w:hAnsi="Mincho"/>
            <w:b/>
            <w:bCs/>
            <w:i/>
            <w:iCs/>
            <w:color w:val="0070C0"/>
            <w:sz w:val="28"/>
            <w:szCs w:val="28"/>
            <w:lang w:val="uk-UA"/>
          </w:rPr>
          <w:t>.</w:t>
        </w:r>
        <w:r w:rsidR="00D20DA3" w:rsidRPr="00F2200F">
          <w:rPr>
            <w:rStyle w:val="af5"/>
            <w:rFonts w:ascii="Mincho" w:hAnsi="Mincho"/>
            <w:b/>
            <w:bCs/>
            <w:i/>
            <w:iCs/>
            <w:color w:val="0070C0"/>
            <w:sz w:val="28"/>
            <w:szCs w:val="28"/>
          </w:rPr>
          <w:t>mydisser</w:t>
        </w:r>
        <w:r w:rsidR="00D20DA3" w:rsidRPr="00A02603">
          <w:rPr>
            <w:rStyle w:val="af5"/>
            <w:rFonts w:ascii="Mincho" w:hAnsi="Mincho"/>
            <w:b/>
            <w:bCs/>
            <w:i/>
            <w:iCs/>
            <w:color w:val="0070C0"/>
            <w:sz w:val="28"/>
            <w:szCs w:val="28"/>
            <w:lang w:val="uk-UA"/>
          </w:rPr>
          <w:t>.</w:t>
        </w:r>
        <w:r w:rsidR="00D20DA3" w:rsidRPr="00F2200F">
          <w:rPr>
            <w:rStyle w:val="af5"/>
            <w:rFonts w:ascii="Mincho" w:hAnsi="Mincho"/>
            <w:b/>
            <w:bCs/>
            <w:i/>
            <w:iCs/>
            <w:color w:val="0070C0"/>
            <w:sz w:val="28"/>
            <w:szCs w:val="28"/>
          </w:rPr>
          <w:t>com</w:t>
        </w:r>
        <w:r w:rsidR="00D20DA3" w:rsidRPr="00A02603">
          <w:rPr>
            <w:rStyle w:val="af5"/>
            <w:rFonts w:ascii="Mincho" w:hAnsi="Mincho"/>
            <w:b/>
            <w:bCs/>
            <w:i/>
            <w:iCs/>
            <w:color w:val="0070C0"/>
            <w:sz w:val="28"/>
            <w:szCs w:val="28"/>
            <w:lang w:val="uk-UA"/>
          </w:rPr>
          <w:t>/</w:t>
        </w:r>
        <w:r w:rsidR="00D20DA3" w:rsidRPr="00F2200F">
          <w:rPr>
            <w:rStyle w:val="af5"/>
            <w:rFonts w:ascii="Mincho" w:hAnsi="Mincho"/>
            <w:b/>
            <w:bCs/>
            <w:i/>
            <w:iCs/>
            <w:color w:val="0070C0"/>
            <w:sz w:val="28"/>
            <w:szCs w:val="28"/>
          </w:rPr>
          <w:t>search</w:t>
        </w:r>
        <w:r w:rsidR="00D20DA3" w:rsidRPr="00A02603">
          <w:rPr>
            <w:rStyle w:val="af5"/>
            <w:rFonts w:ascii="Mincho" w:hAnsi="Mincho"/>
            <w:b/>
            <w:bCs/>
            <w:i/>
            <w:iCs/>
            <w:color w:val="0070C0"/>
            <w:sz w:val="28"/>
            <w:szCs w:val="28"/>
            <w:lang w:val="uk-UA"/>
          </w:rPr>
          <w:t>.</w:t>
        </w:r>
        <w:r w:rsidR="00D20DA3"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7846F" w14:textId="77777777" w:rsidR="009C6EC1" w:rsidRDefault="009C6EC1">
      <w:r>
        <w:separator/>
      </w:r>
    </w:p>
  </w:endnote>
  <w:endnote w:type="continuationSeparator" w:id="0">
    <w:p w14:paraId="52C8270F" w14:textId="77777777" w:rsidR="009C6EC1" w:rsidRDefault="009C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B8768" w14:textId="77777777" w:rsidR="009C6EC1" w:rsidRDefault="009C6EC1">
      <w:r>
        <w:separator/>
      </w:r>
    </w:p>
  </w:footnote>
  <w:footnote w:type="continuationSeparator" w:id="0">
    <w:p w14:paraId="3CBB845E" w14:textId="77777777" w:rsidR="009C6EC1" w:rsidRDefault="009C6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4986"/>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4681"/>
    <w:rsid w:val="005F53D6"/>
    <w:rsid w:val="005F617B"/>
    <w:rsid w:val="005F6773"/>
    <w:rsid w:val="00602076"/>
    <w:rsid w:val="00602523"/>
    <w:rsid w:val="00602B0A"/>
    <w:rsid w:val="0060332D"/>
    <w:rsid w:val="00606BF2"/>
    <w:rsid w:val="006142C5"/>
    <w:rsid w:val="006172A5"/>
    <w:rsid w:val="00620A87"/>
    <w:rsid w:val="00621992"/>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4FB"/>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C1"/>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4771"/>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325"/>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uiPriority w:val="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1E8F-4D77-461B-82B7-817B82DB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6080</TotalTime>
  <Pages>31</Pages>
  <Words>16920</Words>
  <Characters>96446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113140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1018</cp:revision>
  <cp:lastPrinted>2009-02-06T08:36:00Z</cp:lastPrinted>
  <dcterms:created xsi:type="dcterms:W3CDTF">2015-03-22T11:10:00Z</dcterms:created>
  <dcterms:modified xsi:type="dcterms:W3CDTF">2015-05-14T07:59:00Z</dcterms:modified>
</cp:coreProperties>
</file>