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14BBB" w14:textId="7D2198C2" w:rsidR="005228D6" w:rsidRDefault="0014140D" w:rsidP="0014140D">
      <w:pPr>
        <w:rPr>
          <w:rFonts w:ascii="Tahoma" w:hAnsi="Tahoma" w:cs="Tahoma"/>
          <w:color w:val="3A3A3A"/>
          <w:sz w:val="20"/>
          <w:szCs w:val="20"/>
        </w:rPr>
      </w:pPr>
      <w:bookmarkStart w:id="0" w:name="_GoBack"/>
      <w:proofErr w:type="spellStart"/>
      <w:r>
        <w:rPr>
          <w:rFonts w:ascii="Tahoma" w:hAnsi="Tahoma" w:cs="Tahoma"/>
          <w:color w:val="3A3A3A"/>
          <w:sz w:val="20"/>
          <w:szCs w:val="20"/>
        </w:rPr>
        <w:t>Александренко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Вікторія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Вікторівна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Художні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параметри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світоглядної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моделі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хутір</w:t>
      </w:r>
      <w:proofErr w:type="spellEnd"/>
      <w:r>
        <w:rPr>
          <w:rFonts w:ascii="Tahoma" w:hAnsi="Tahoma" w:cs="Tahoma"/>
          <w:color w:val="3A3A3A"/>
          <w:sz w:val="20"/>
          <w:szCs w:val="20"/>
        </w:rPr>
        <w:t xml:space="preserve"> як </w:t>
      </w:r>
      <w:proofErr w:type="spellStart"/>
      <w:r>
        <w:rPr>
          <w:rFonts w:ascii="Tahoma" w:hAnsi="Tahoma" w:cs="Tahoma"/>
          <w:color w:val="3A3A3A"/>
          <w:sz w:val="20"/>
          <w:szCs w:val="20"/>
        </w:rPr>
        <w:t>світ</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прозі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Дмитра</w:t>
      </w:r>
      <w:proofErr w:type="spellEnd"/>
      <w:r>
        <w:rPr>
          <w:rFonts w:ascii="Tahoma" w:hAnsi="Tahoma" w:cs="Tahoma"/>
          <w:color w:val="3A3A3A"/>
          <w:sz w:val="20"/>
          <w:szCs w:val="20"/>
        </w:rPr>
        <w:t xml:space="preserve"> Марковича: жанрово-</w:t>
      </w:r>
      <w:proofErr w:type="spellStart"/>
      <w:r>
        <w:rPr>
          <w:rFonts w:ascii="Tahoma" w:hAnsi="Tahoma" w:cs="Tahoma"/>
          <w:color w:val="3A3A3A"/>
          <w:sz w:val="20"/>
          <w:szCs w:val="20"/>
        </w:rPr>
        <w:t>стильові</w:t>
      </w:r>
      <w:proofErr w:type="spellEnd"/>
      <w:r>
        <w:rPr>
          <w:rFonts w:ascii="Tahoma" w:hAnsi="Tahoma" w:cs="Tahoma"/>
          <w:color w:val="3A3A3A"/>
          <w:sz w:val="20"/>
          <w:szCs w:val="20"/>
        </w:rPr>
        <w:t xml:space="preserve"> </w:t>
      </w:r>
      <w:proofErr w:type="spellStart"/>
      <w:proofErr w:type="gramStart"/>
      <w:r>
        <w:rPr>
          <w:rFonts w:ascii="Tahoma" w:hAnsi="Tahoma" w:cs="Tahoma"/>
          <w:color w:val="3A3A3A"/>
          <w:sz w:val="20"/>
          <w:szCs w:val="20"/>
        </w:rPr>
        <w:t>аспекти</w:t>
      </w:r>
      <w:bookmarkEnd w:id="0"/>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автореферат </w:t>
      </w:r>
      <w:proofErr w:type="spellStart"/>
      <w:r>
        <w:rPr>
          <w:rFonts w:ascii="Tahoma" w:hAnsi="Tahoma" w:cs="Tahoma"/>
          <w:color w:val="3A3A3A"/>
          <w:sz w:val="20"/>
          <w:szCs w:val="20"/>
        </w:rPr>
        <w:t>дис</w:t>
      </w:r>
      <w:proofErr w:type="spellEnd"/>
      <w:r>
        <w:rPr>
          <w:rFonts w:ascii="Tahoma" w:hAnsi="Tahoma" w:cs="Tahoma"/>
          <w:color w:val="3A3A3A"/>
          <w:sz w:val="20"/>
          <w:szCs w:val="20"/>
        </w:rPr>
        <w:t xml:space="preserve">. … канд. </w:t>
      </w:r>
      <w:proofErr w:type="spellStart"/>
      <w:r>
        <w:rPr>
          <w:rFonts w:ascii="Tahoma" w:hAnsi="Tahoma" w:cs="Tahoma"/>
          <w:color w:val="3A3A3A"/>
          <w:sz w:val="20"/>
          <w:szCs w:val="20"/>
        </w:rPr>
        <w:t>філолог</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наук :</w:t>
      </w:r>
      <w:proofErr w:type="gramEnd"/>
      <w:r>
        <w:rPr>
          <w:rFonts w:ascii="Tahoma" w:hAnsi="Tahoma" w:cs="Tahoma"/>
          <w:color w:val="3A3A3A"/>
          <w:sz w:val="20"/>
          <w:szCs w:val="20"/>
        </w:rPr>
        <w:t xml:space="preserve"> 10.01.01 / В. В. </w:t>
      </w:r>
      <w:proofErr w:type="spellStart"/>
      <w:r>
        <w:rPr>
          <w:rFonts w:ascii="Tahoma" w:hAnsi="Tahoma" w:cs="Tahoma"/>
          <w:color w:val="3A3A3A"/>
          <w:sz w:val="20"/>
          <w:szCs w:val="20"/>
        </w:rPr>
        <w:t>Александренко</w:t>
      </w:r>
      <w:proofErr w:type="spellEnd"/>
      <w:r>
        <w:rPr>
          <w:rFonts w:ascii="Tahoma" w:hAnsi="Tahoma" w:cs="Tahoma"/>
          <w:color w:val="3A3A3A"/>
          <w:sz w:val="20"/>
          <w:szCs w:val="20"/>
        </w:rPr>
        <w:t xml:space="preserve"> ; наук. </w:t>
      </w:r>
      <w:proofErr w:type="spellStart"/>
      <w:r>
        <w:rPr>
          <w:rFonts w:ascii="Tahoma" w:hAnsi="Tahoma" w:cs="Tahoma"/>
          <w:color w:val="3A3A3A"/>
          <w:sz w:val="20"/>
          <w:szCs w:val="20"/>
        </w:rPr>
        <w:t>кер</w:t>
      </w:r>
      <w:proofErr w:type="spellEnd"/>
      <w:r>
        <w:rPr>
          <w:rFonts w:ascii="Tahoma" w:hAnsi="Tahoma" w:cs="Tahoma"/>
          <w:color w:val="3A3A3A"/>
          <w:sz w:val="20"/>
          <w:szCs w:val="20"/>
        </w:rPr>
        <w:t xml:space="preserve">. Н. Д. </w:t>
      </w:r>
      <w:proofErr w:type="spellStart"/>
      <w:proofErr w:type="gramStart"/>
      <w:r>
        <w:rPr>
          <w:rFonts w:ascii="Tahoma" w:hAnsi="Tahoma" w:cs="Tahoma"/>
          <w:color w:val="3A3A3A"/>
          <w:sz w:val="20"/>
          <w:szCs w:val="20"/>
        </w:rPr>
        <w:t>Осьмак</w:t>
      </w:r>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М-во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і науки </w:t>
      </w:r>
      <w:proofErr w:type="spellStart"/>
      <w:r>
        <w:rPr>
          <w:rFonts w:ascii="Tahoma" w:hAnsi="Tahoma" w:cs="Tahoma"/>
          <w:color w:val="3A3A3A"/>
          <w:sz w:val="20"/>
          <w:szCs w:val="20"/>
        </w:rPr>
        <w:t>України</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 К., 2015. – 22 с.</w:t>
      </w:r>
    </w:p>
    <w:p w14:paraId="0CEE4D3B" w14:textId="1AB49718" w:rsidR="0014140D" w:rsidRPr="0014140D" w:rsidRDefault="0014140D" w:rsidP="0014140D">
      <w:proofErr w:type="spellStart"/>
      <w:r>
        <w:rPr>
          <w:rFonts w:ascii="Tahoma" w:hAnsi="Tahoma" w:cs="Tahoma"/>
          <w:color w:val="3A3A3A"/>
          <w:sz w:val="20"/>
          <w:szCs w:val="20"/>
        </w:rPr>
        <w:t>Дисертація</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здобуття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наукового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ступеня</w:t>
      </w:r>
      <w:proofErr w:type="spellEnd"/>
      <w:r>
        <w:rPr>
          <w:rFonts w:ascii="Tahoma" w:hAnsi="Tahoma" w:cs="Tahoma"/>
          <w:color w:val="3A3A3A"/>
          <w:sz w:val="20"/>
          <w:szCs w:val="20"/>
        </w:rPr>
        <w:t xml:space="preserve"> кандидата </w:t>
      </w:r>
      <w:proofErr w:type="spellStart"/>
      <w:r>
        <w:rPr>
          <w:rFonts w:ascii="Tahoma" w:hAnsi="Tahoma" w:cs="Tahoma"/>
          <w:color w:val="3A3A3A"/>
          <w:sz w:val="20"/>
          <w:szCs w:val="20"/>
        </w:rPr>
        <w:t>філологічних</w:t>
      </w:r>
      <w:proofErr w:type="spellEnd"/>
      <w:r>
        <w:rPr>
          <w:rFonts w:ascii="Tahoma" w:hAnsi="Tahoma" w:cs="Tahoma"/>
          <w:color w:val="3A3A3A"/>
          <w:sz w:val="20"/>
          <w:szCs w:val="20"/>
        </w:rPr>
        <w:t xml:space="preserve"> наук </w:t>
      </w:r>
      <w:proofErr w:type="spellStart"/>
      <w:r>
        <w:rPr>
          <w:rFonts w:ascii="Tahoma" w:hAnsi="Tahoma" w:cs="Tahoma"/>
          <w:color w:val="3A3A3A"/>
          <w:sz w:val="20"/>
          <w:szCs w:val="20"/>
        </w:rPr>
        <w:t>зі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спеціальності</w:t>
      </w:r>
      <w:proofErr w:type="spellEnd"/>
      <w:r>
        <w:rPr>
          <w:rFonts w:ascii="Tahoma" w:hAnsi="Tahoma" w:cs="Tahoma"/>
          <w:color w:val="3A3A3A"/>
          <w:sz w:val="20"/>
          <w:szCs w:val="20"/>
        </w:rPr>
        <w:t xml:space="preserve"> – 10.01.01. – </w:t>
      </w:r>
      <w:proofErr w:type="spellStart"/>
      <w:r>
        <w:rPr>
          <w:rFonts w:ascii="Tahoma" w:hAnsi="Tahoma" w:cs="Tahoma"/>
          <w:color w:val="3A3A3A"/>
          <w:sz w:val="20"/>
          <w:szCs w:val="20"/>
        </w:rPr>
        <w:t>українська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література</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Київ</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Дисертацію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присвячено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дослідженню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художньої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моделі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хутір</w:t>
      </w:r>
      <w:proofErr w:type="spellEnd"/>
      <w:r>
        <w:rPr>
          <w:rFonts w:ascii="Tahoma" w:hAnsi="Tahoma" w:cs="Tahoma"/>
          <w:color w:val="3A3A3A"/>
          <w:sz w:val="20"/>
          <w:szCs w:val="20"/>
        </w:rPr>
        <w:t xml:space="preserve"> як </w:t>
      </w:r>
      <w:proofErr w:type="spellStart"/>
      <w:r>
        <w:rPr>
          <w:rFonts w:ascii="Tahoma" w:hAnsi="Tahoma" w:cs="Tahoma"/>
          <w:color w:val="3A3A3A"/>
          <w:sz w:val="20"/>
          <w:szCs w:val="20"/>
        </w:rPr>
        <w:t>світ</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малій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прозі</w:t>
      </w:r>
      <w:proofErr w:type="spellEnd"/>
      <w:r>
        <w:rPr>
          <w:rFonts w:ascii="Tahoma" w:hAnsi="Tahoma" w:cs="Tahoma"/>
          <w:color w:val="3A3A3A"/>
          <w:sz w:val="20"/>
          <w:szCs w:val="20"/>
        </w:rPr>
        <w:t xml:space="preserve"> Д. Марковича. Концепт "</w:t>
      </w:r>
      <w:proofErr w:type="spellStart"/>
      <w:r>
        <w:rPr>
          <w:rFonts w:ascii="Tahoma" w:hAnsi="Tahoma" w:cs="Tahoma"/>
          <w:color w:val="3A3A3A"/>
          <w:sz w:val="20"/>
          <w:szCs w:val="20"/>
        </w:rPr>
        <w:t>хутір</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розглянуто</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зв’язку</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попередньою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філософсько-літературною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традицією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зокрема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хутірською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філософією</w:t>
      </w:r>
      <w:proofErr w:type="spellEnd"/>
      <w:r>
        <w:rPr>
          <w:rFonts w:ascii="Tahoma" w:hAnsi="Tahoma" w:cs="Tahoma"/>
          <w:color w:val="3A3A3A"/>
          <w:sz w:val="20"/>
          <w:szCs w:val="20"/>
        </w:rPr>
        <w:t xml:space="preserve">" Пантелеймона </w:t>
      </w:r>
      <w:proofErr w:type="spellStart"/>
      <w:r>
        <w:rPr>
          <w:rFonts w:ascii="Tahoma" w:hAnsi="Tahoma" w:cs="Tahoma"/>
          <w:color w:val="3A3A3A"/>
          <w:sz w:val="20"/>
          <w:szCs w:val="20"/>
        </w:rPr>
        <w:t>Куліша</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міфологічною</w:t>
      </w:r>
      <w:proofErr w:type="spellEnd"/>
      <w:r>
        <w:rPr>
          <w:rFonts w:ascii="Tahoma" w:hAnsi="Tahoma" w:cs="Tahoma"/>
          <w:color w:val="3A3A3A"/>
          <w:sz w:val="20"/>
          <w:szCs w:val="20"/>
        </w:rPr>
        <w:t xml:space="preserve"> картиною </w:t>
      </w:r>
      <w:proofErr w:type="spellStart"/>
      <w:r>
        <w:rPr>
          <w:rFonts w:ascii="Tahoma" w:hAnsi="Tahoma" w:cs="Tahoma"/>
          <w:color w:val="3A3A3A"/>
          <w:sz w:val="20"/>
          <w:szCs w:val="20"/>
        </w:rPr>
        <w:t>світу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притаманною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архаїчній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ментальній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свідомості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Значну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увагу</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дисертації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приділено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складним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семантичним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зв’язкам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виникають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між</w:t>
      </w:r>
      <w:proofErr w:type="spellEnd"/>
      <w:r>
        <w:rPr>
          <w:rFonts w:ascii="Tahoma" w:hAnsi="Tahoma" w:cs="Tahoma"/>
          <w:color w:val="3A3A3A"/>
          <w:sz w:val="20"/>
          <w:szCs w:val="20"/>
        </w:rPr>
        <w:t xml:space="preserve"> константами хутора і архетипами </w:t>
      </w:r>
      <w:proofErr w:type="spellStart"/>
      <w:r>
        <w:rPr>
          <w:rFonts w:ascii="Tahoma" w:hAnsi="Tahoma" w:cs="Tahoma"/>
          <w:color w:val="3A3A3A"/>
          <w:sz w:val="20"/>
          <w:szCs w:val="20"/>
        </w:rPr>
        <w:t>міста</w:t>
      </w:r>
      <w:proofErr w:type="spellEnd"/>
      <w:r>
        <w:rPr>
          <w:rFonts w:ascii="Tahoma" w:hAnsi="Tahoma" w:cs="Tahoma"/>
          <w:color w:val="3A3A3A"/>
          <w:sz w:val="20"/>
          <w:szCs w:val="20"/>
        </w:rPr>
        <w:t xml:space="preserve">, села, церкви, </w:t>
      </w:r>
      <w:proofErr w:type="spellStart"/>
      <w:r>
        <w:rPr>
          <w:rFonts w:ascii="Tahoma" w:hAnsi="Tahoma" w:cs="Tahoma"/>
          <w:color w:val="3A3A3A"/>
          <w:sz w:val="20"/>
          <w:szCs w:val="20"/>
        </w:rPr>
        <w:t>могили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тощо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ролі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часопросторових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чинників</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формуванні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системи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персонажів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Досліджуються</w:t>
      </w:r>
      <w:proofErr w:type="spellEnd"/>
      <w:r>
        <w:rPr>
          <w:rFonts w:ascii="Tahoma" w:hAnsi="Tahoma" w:cs="Tahoma"/>
          <w:color w:val="3A3A3A"/>
          <w:sz w:val="20"/>
          <w:szCs w:val="20"/>
        </w:rPr>
        <w:t xml:space="preserve"> жанрово-</w:t>
      </w:r>
      <w:proofErr w:type="spellStart"/>
      <w:r>
        <w:rPr>
          <w:rFonts w:ascii="Tahoma" w:hAnsi="Tahoma" w:cs="Tahoma"/>
          <w:color w:val="3A3A3A"/>
          <w:sz w:val="20"/>
          <w:szCs w:val="20"/>
        </w:rPr>
        <w:t>стильові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аспекти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втілення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світоглядної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моделі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хутір</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малій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прозі</w:t>
      </w:r>
      <w:proofErr w:type="spellEnd"/>
      <w:r>
        <w:rPr>
          <w:rFonts w:ascii="Tahoma" w:hAnsi="Tahoma" w:cs="Tahoma"/>
          <w:color w:val="3A3A3A"/>
          <w:sz w:val="20"/>
          <w:szCs w:val="20"/>
        </w:rPr>
        <w:t xml:space="preserve"> Д. Марковича: </w:t>
      </w:r>
      <w:proofErr w:type="spellStart"/>
      <w:r>
        <w:rPr>
          <w:rFonts w:ascii="Tahoma" w:hAnsi="Tahoma" w:cs="Tahoma"/>
          <w:color w:val="3A3A3A"/>
          <w:sz w:val="20"/>
          <w:szCs w:val="20"/>
        </w:rPr>
        <w:t>проаналізовано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жанровий</w:t>
      </w:r>
      <w:proofErr w:type="spellEnd"/>
      <w:r>
        <w:rPr>
          <w:rFonts w:ascii="Tahoma" w:hAnsi="Tahoma" w:cs="Tahoma"/>
          <w:color w:val="3A3A3A"/>
          <w:sz w:val="20"/>
          <w:szCs w:val="20"/>
        </w:rPr>
        <w:t xml:space="preserve"> склад </w:t>
      </w:r>
      <w:proofErr w:type="spellStart"/>
      <w:r>
        <w:rPr>
          <w:rFonts w:ascii="Tahoma" w:hAnsi="Tahoma" w:cs="Tahoma"/>
          <w:color w:val="3A3A3A"/>
          <w:sz w:val="20"/>
          <w:szCs w:val="20"/>
        </w:rPr>
        <w:t>творчої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спадщини</w:t>
      </w:r>
      <w:proofErr w:type="spellEnd"/>
      <w:r>
        <w:rPr>
          <w:rFonts w:ascii="Tahoma" w:hAnsi="Tahoma" w:cs="Tahoma"/>
          <w:color w:val="3A3A3A"/>
          <w:sz w:val="20"/>
          <w:szCs w:val="20"/>
        </w:rPr>
        <w:t xml:space="preserve"> автора з </w:t>
      </w:r>
      <w:proofErr w:type="spellStart"/>
      <w:r>
        <w:rPr>
          <w:rFonts w:ascii="Tahoma" w:hAnsi="Tahoma" w:cs="Tahoma"/>
          <w:color w:val="3A3A3A"/>
          <w:sz w:val="20"/>
          <w:szCs w:val="20"/>
        </w:rPr>
        <w:t>огляду</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специфіку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його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художнього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мислення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визначено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співвідношення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реалістичних</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модерністських</w:t>
      </w:r>
      <w:proofErr w:type="spellEnd"/>
      <w:r>
        <w:rPr>
          <w:rFonts w:ascii="Tahoma" w:hAnsi="Tahoma" w:cs="Tahoma"/>
          <w:color w:val="3A3A3A"/>
          <w:sz w:val="20"/>
          <w:szCs w:val="20"/>
        </w:rPr>
        <w:t xml:space="preserve"> рис </w:t>
      </w:r>
      <w:proofErr w:type="spellStart"/>
      <w:r>
        <w:rPr>
          <w:rFonts w:ascii="Tahoma" w:hAnsi="Tahoma" w:cs="Tahoma"/>
          <w:color w:val="3A3A3A"/>
          <w:sz w:val="20"/>
          <w:szCs w:val="20"/>
        </w:rPr>
        <w:t>ідіостилю</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контексті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творчих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пошуків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українського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письменства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межі</w:t>
      </w:r>
      <w:proofErr w:type="spellEnd"/>
      <w:r>
        <w:rPr>
          <w:rFonts w:ascii="Tahoma" w:hAnsi="Tahoma" w:cs="Tahoma"/>
          <w:color w:val="3A3A3A"/>
          <w:sz w:val="20"/>
          <w:szCs w:val="20"/>
        </w:rPr>
        <w:t xml:space="preserve"> XIX – XX </w:t>
      </w:r>
      <w:proofErr w:type="spellStart"/>
      <w:r>
        <w:rPr>
          <w:rFonts w:ascii="Tahoma" w:hAnsi="Tahoma" w:cs="Tahoma"/>
          <w:color w:val="3A3A3A"/>
          <w:sz w:val="20"/>
          <w:szCs w:val="20"/>
        </w:rPr>
        <w:t>століть</w:t>
      </w:r>
      <w:proofErr w:type="spellEnd"/>
      <w:r>
        <w:rPr>
          <w:rFonts w:ascii="Tahoma" w:hAnsi="Tahoma" w:cs="Tahoma"/>
          <w:color w:val="3A3A3A"/>
          <w:sz w:val="20"/>
          <w:szCs w:val="20"/>
        </w:rPr>
        <w:t>.</w:t>
      </w:r>
      <w:r>
        <w:rPr>
          <w:rFonts w:ascii="Tahoma" w:hAnsi="Tahoma" w:cs="Tahoma"/>
          <w:color w:val="3A3A3A"/>
          <w:sz w:val="20"/>
          <w:szCs w:val="20"/>
        </w:rPr>
        <w:br/>
      </w:r>
      <w:proofErr w:type="spellStart"/>
      <w:r>
        <w:rPr>
          <w:rFonts w:ascii="Tahoma" w:hAnsi="Tahoma" w:cs="Tahoma"/>
          <w:color w:val="3A3A3A"/>
          <w:sz w:val="20"/>
          <w:szCs w:val="20"/>
        </w:rPr>
        <w:t>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dissertation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devoted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achieving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academic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degree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candidate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sciences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field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10.01.01 </w:t>
      </w:r>
      <w:proofErr w:type="spellStart"/>
      <w:r>
        <w:rPr>
          <w:rFonts w:ascii="Tahoma" w:hAnsi="Tahoma" w:cs="Tahoma"/>
          <w:color w:val="3A3A3A"/>
          <w:sz w:val="20"/>
          <w:szCs w:val="20"/>
        </w:rPr>
        <w:t>Ukrainian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literature</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National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named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after</w:t>
      </w:r>
      <w:proofErr w:type="spellEnd"/>
      <w:r>
        <w:rPr>
          <w:rFonts w:ascii="Tahoma" w:hAnsi="Tahoma" w:cs="Tahoma"/>
          <w:color w:val="3A3A3A"/>
          <w:sz w:val="20"/>
          <w:szCs w:val="20"/>
        </w:rPr>
        <w:t xml:space="preserve"> M. P. </w:t>
      </w:r>
      <w:proofErr w:type="spellStart"/>
      <w:r>
        <w:rPr>
          <w:rFonts w:ascii="Tahoma" w:hAnsi="Tahoma" w:cs="Tahoma"/>
          <w:color w:val="3A3A3A"/>
          <w:sz w:val="20"/>
          <w:szCs w:val="20"/>
        </w:rPr>
        <w:t>Dragomanov</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Kiev</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dissertation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devoted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search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important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aspects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idiostylistics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genre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searches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outlook</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Dmytto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Markevych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specifics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reality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a </w:t>
      </w:r>
      <w:proofErr w:type="spellStart"/>
      <w:r>
        <w:rPr>
          <w:rFonts w:ascii="Tahoma" w:hAnsi="Tahoma" w:cs="Tahoma"/>
          <w:color w:val="3A3A3A"/>
          <w:sz w:val="20"/>
          <w:szCs w:val="20"/>
        </w:rPr>
        <w:t>writer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creates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small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belongs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aspects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well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problems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seems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important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during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current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massive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integrative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processes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modern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need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full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research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esthetic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phenomenon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literature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also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belongs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Dmytro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Markevych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hutor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world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consept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hutor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discussed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previous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literature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tradition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Indeed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Panteleimon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Kulish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had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hutor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mythological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outlook</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specific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archaic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mental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conciseness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research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writer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made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various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includes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elements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semiotic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mythopoetic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unique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mark</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Dmytro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Markevych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shown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prism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rethinking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archaic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conscience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dialogue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between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past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present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Genre-stylistic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aspects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hutor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outlook</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Dmytro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Markevych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researched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genre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heritage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writer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according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specifics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thinking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proportion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realistic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modern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features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context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research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Ukrainian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writers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XXI-XX </w:t>
      </w:r>
      <w:proofErr w:type="spellStart"/>
      <w:r>
        <w:rPr>
          <w:rFonts w:ascii="Tahoma" w:hAnsi="Tahoma" w:cs="Tahoma"/>
          <w:color w:val="3A3A3A"/>
          <w:sz w:val="20"/>
          <w:szCs w:val="20"/>
        </w:rPr>
        <w:t>centuries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defined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evolution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author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hasn’t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finished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depiction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modern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thinking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into</w:t>
      </w:r>
      <w:proofErr w:type="spellEnd"/>
      <w:r>
        <w:rPr>
          <w:rFonts w:ascii="Tahoma" w:hAnsi="Tahoma" w:cs="Tahoma"/>
          <w:color w:val="3A3A3A"/>
          <w:sz w:val="20"/>
          <w:szCs w:val="20"/>
        </w:rPr>
        <w:t xml:space="preserve"> a </w:t>
      </w:r>
      <w:proofErr w:type="spellStart"/>
      <w:r>
        <w:rPr>
          <w:rFonts w:ascii="Tahoma" w:hAnsi="Tahoma" w:cs="Tahoma"/>
          <w:color w:val="3A3A3A"/>
          <w:sz w:val="20"/>
          <w:szCs w:val="20"/>
        </w:rPr>
        <w:t>strong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system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but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states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strong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almost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modern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manner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paper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completely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new</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narrative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strategis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author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numerous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intertextual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links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make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small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belong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wide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literature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context</w:t>
      </w:r>
      <w:proofErr w:type="spellEnd"/>
      <w:r>
        <w:rPr>
          <w:rFonts w:ascii="Tahoma" w:hAnsi="Tahoma" w:cs="Tahoma"/>
          <w:color w:val="3A3A3A"/>
          <w:sz w:val="20"/>
          <w:szCs w:val="20"/>
        </w:rPr>
        <w:t>.</w:t>
      </w:r>
      <w:r>
        <w:rPr>
          <w:rFonts w:ascii="Tahoma" w:hAnsi="Tahoma" w:cs="Tahoma"/>
          <w:color w:val="3A3A3A"/>
          <w:sz w:val="20"/>
          <w:szCs w:val="20"/>
        </w:rPr>
        <w:br/>
        <w:t xml:space="preserve">Диссертация на соискание учёной степени кандидата филологических наук по специальности 10.01.01. – украинская литература. – Национальный педагогический университет имени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Киев, 2015. Диссертация посвящена исследованию художественной модели "хутор как мир" в малой прозе Д. Марковича. Концепт "хутор" рассматривается в связи с предыдущей философско-литературной традицией, в частности, "хуторской философией" П. Кулиша, и мифологической картиной мира, характерной для архаического ментального сознания. Исследование центральной художественной модели творчества писателя осуществляется с применением </w:t>
      </w:r>
      <w:proofErr w:type="spellStart"/>
      <w:r>
        <w:rPr>
          <w:rFonts w:ascii="Tahoma" w:hAnsi="Tahoma" w:cs="Tahoma"/>
          <w:color w:val="3A3A3A"/>
          <w:sz w:val="20"/>
          <w:szCs w:val="20"/>
        </w:rPr>
        <w:t>полиметодологического</w:t>
      </w:r>
      <w:proofErr w:type="spellEnd"/>
      <w:r>
        <w:rPr>
          <w:rFonts w:ascii="Tahoma" w:hAnsi="Tahoma" w:cs="Tahoma"/>
          <w:color w:val="3A3A3A"/>
          <w:sz w:val="20"/>
          <w:szCs w:val="20"/>
        </w:rPr>
        <w:t xml:space="preserve"> подхода, включающего элементы семиотического и мифопоэтического анализа. Проанализировано жанровый состав литературного наследия автора в соответствии со спецификой его художественного мышления; определено соотношение реалистических и модернистских черт </w:t>
      </w:r>
      <w:proofErr w:type="spellStart"/>
      <w:r>
        <w:rPr>
          <w:rFonts w:ascii="Tahoma" w:hAnsi="Tahoma" w:cs="Tahoma"/>
          <w:color w:val="3A3A3A"/>
          <w:sz w:val="20"/>
          <w:szCs w:val="20"/>
        </w:rPr>
        <w:t>идиостиля</w:t>
      </w:r>
      <w:proofErr w:type="spellEnd"/>
      <w:r>
        <w:rPr>
          <w:rFonts w:ascii="Tahoma" w:hAnsi="Tahoma" w:cs="Tahoma"/>
          <w:color w:val="3A3A3A"/>
          <w:sz w:val="20"/>
          <w:szCs w:val="20"/>
        </w:rPr>
        <w:t xml:space="preserve"> в контексте творческих исканий украинских писателей рубежа XIX – XX веков. В работе анализируются новаторские </w:t>
      </w:r>
      <w:proofErr w:type="spellStart"/>
      <w:r>
        <w:rPr>
          <w:rFonts w:ascii="Tahoma" w:hAnsi="Tahoma" w:cs="Tahoma"/>
          <w:color w:val="3A3A3A"/>
          <w:sz w:val="20"/>
          <w:szCs w:val="20"/>
        </w:rPr>
        <w:t>нарративные</w:t>
      </w:r>
      <w:proofErr w:type="spellEnd"/>
      <w:r>
        <w:rPr>
          <w:rFonts w:ascii="Tahoma" w:hAnsi="Tahoma" w:cs="Tahoma"/>
          <w:color w:val="3A3A3A"/>
          <w:sz w:val="20"/>
          <w:szCs w:val="20"/>
        </w:rPr>
        <w:t xml:space="preserve"> стратегии автора, многочисленные </w:t>
      </w:r>
      <w:proofErr w:type="spellStart"/>
      <w:r>
        <w:rPr>
          <w:rFonts w:ascii="Tahoma" w:hAnsi="Tahoma" w:cs="Tahoma"/>
          <w:color w:val="3A3A3A"/>
          <w:sz w:val="20"/>
          <w:szCs w:val="20"/>
        </w:rPr>
        <w:t>интертекстуальные</w:t>
      </w:r>
      <w:proofErr w:type="spellEnd"/>
      <w:r>
        <w:rPr>
          <w:rFonts w:ascii="Tahoma" w:hAnsi="Tahoma" w:cs="Tahoma"/>
          <w:color w:val="3A3A3A"/>
          <w:sz w:val="20"/>
          <w:szCs w:val="20"/>
        </w:rPr>
        <w:t xml:space="preserve"> связи, вводящие его малую прозу в широкий культурный контекст.</w:t>
      </w:r>
    </w:p>
    <w:sectPr w:rsidR="0014140D" w:rsidRPr="0014140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6841" w14:textId="77777777" w:rsidR="005B3741" w:rsidRDefault="005B3741">
      <w:pPr>
        <w:spacing w:after="0" w:line="240" w:lineRule="auto"/>
      </w:pPr>
      <w:r>
        <w:separator/>
      </w:r>
    </w:p>
  </w:endnote>
  <w:endnote w:type="continuationSeparator" w:id="0">
    <w:p w14:paraId="7082153E" w14:textId="77777777" w:rsidR="005B3741" w:rsidRDefault="005B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A921" w14:textId="77777777" w:rsidR="005B3741" w:rsidRDefault="005B3741">
      <w:pPr>
        <w:spacing w:after="0" w:line="240" w:lineRule="auto"/>
      </w:pPr>
      <w:r>
        <w:separator/>
      </w:r>
    </w:p>
  </w:footnote>
  <w:footnote w:type="continuationSeparator" w:id="0">
    <w:p w14:paraId="1F1BEC9A" w14:textId="77777777" w:rsidR="005B3741" w:rsidRDefault="005B3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B82"/>
    <w:rsid w:val="001F4C4A"/>
    <w:rsid w:val="001F50A2"/>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741"/>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C7DB2"/>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2673</TotalTime>
  <Pages>1</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414</cp:revision>
  <cp:lastPrinted>2009-02-06T05:36:00Z</cp:lastPrinted>
  <dcterms:created xsi:type="dcterms:W3CDTF">2017-02-26T13:11:00Z</dcterms:created>
  <dcterms:modified xsi:type="dcterms:W3CDTF">2017-03-28T22:39:00Z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