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9260F" w:rsidRDefault="0049260F" w:rsidP="0049260F">
      <w:pPr>
        <w:spacing w:line="270" w:lineRule="atLeast"/>
        <w:rPr>
          <w:rFonts w:ascii="Verdana" w:hAnsi="Verdana"/>
          <w:b/>
          <w:bCs/>
          <w:color w:val="000000"/>
          <w:sz w:val="18"/>
          <w:szCs w:val="18"/>
        </w:rPr>
      </w:pPr>
      <w:r>
        <w:rPr>
          <w:rFonts w:ascii="Verdana" w:hAnsi="Verdana"/>
          <w:color w:val="000000"/>
          <w:sz w:val="18"/>
          <w:szCs w:val="18"/>
          <w:shd w:val="clear" w:color="auto" w:fill="FFFFFF"/>
        </w:rPr>
        <w:t>Преступления против собственности, совершаемые путем обмана и злоупотребления доверием, в уголовном праве России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49260F" w:rsidRDefault="0049260F" w:rsidP="0049260F">
      <w:pPr>
        <w:spacing w:line="270" w:lineRule="atLeast"/>
        <w:rPr>
          <w:rFonts w:ascii="Verdana" w:hAnsi="Verdana"/>
          <w:color w:val="000000"/>
          <w:sz w:val="18"/>
          <w:szCs w:val="18"/>
        </w:rPr>
      </w:pPr>
      <w:r>
        <w:rPr>
          <w:rFonts w:ascii="Verdana" w:hAnsi="Verdana"/>
          <w:color w:val="000000"/>
          <w:sz w:val="18"/>
          <w:szCs w:val="18"/>
        </w:rPr>
        <w:t>2012</w:t>
      </w:r>
    </w:p>
    <w:p w:rsidR="0049260F" w:rsidRDefault="0049260F" w:rsidP="0049260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9260F" w:rsidRDefault="0049260F" w:rsidP="0049260F">
      <w:pPr>
        <w:spacing w:line="270" w:lineRule="atLeast"/>
        <w:rPr>
          <w:rFonts w:ascii="Verdana" w:hAnsi="Verdana"/>
          <w:color w:val="000000"/>
          <w:sz w:val="18"/>
          <w:szCs w:val="18"/>
        </w:rPr>
      </w:pPr>
      <w:r>
        <w:rPr>
          <w:rFonts w:ascii="Verdana" w:hAnsi="Verdana"/>
          <w:color w:val="000000"/>
          <w:sz w:val="18"/>
          <w:szCs w:val="18"/>
        </w:rPr>
        <w:t>Розенцвайг, Анна Игоревна</w:t>
      </w:r>
    </w:p>
    <w:p w:rsidR="0049260F" w:rsidRDefault="0049260F" w:rsidP="0049260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9260F" w:rsidRDefault="0049260F" w:rsidP="0049260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9260F" w:rsidRDefault="0049260F" w:rsidP="0049260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9260F" w:rsidRDefault="0049260F" w:rsidP="0049260F">
      <w:pPr>
        <w:spacing w:line="270" w:lineRule="atLeast"/>
        <w:rPr>
          <w:rFonts w:ascii="Verdana" w:hAnsi="Verdana"/>
          <w:color w:val="000000"/>
          <w:sz w:val="18"/>
          <w:szCs w:val="18"/>
        </w:rPr>
      </w:pPr>
      <w:r>
        <w:rPr>
          <w:rFonts w:ascii="Verdana" w:hAnsi="Verdana"/>
          <w:color w:val="000000"/>
          <w:sz w:val="18"/>
          <w:szCs w:val="18"/>
        </w:rPr>
        <w:t>Самара</w:t>
      </w:r>
    </w:p>
    <w:p w:rsidR="0049260F" w:rsidRDefault="0049260F" w:rsidP="0049260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9260F" w:rsidRDefault="0049260F" w:rsidP="0049260F">
      <w:pPr>
        <w:spacing w:line="270" w:lineRule="atLeast"/>
        <w:rPr>
          <w:rFonts w:ascii="Verdana" w:hAnsi="Verdana"/>
          <w:color w:val="000000"/>
          <w:sz w:val="18"/>
          <w:szCs w:val="18"/>
        </w:rPr>
      </w:pPr>
      <w:r>
        <w:rPr>
          <w:rFonts w:ascii="Verdana" w:hAnsi="Verdana"/>
          <w:color w:val="000000"/>
          <w:sz w:val="18"/>
          <w:szCs w:val="18"/>
        </w:rPr>
        <w:t>12.00.08</w:t>
      </w:r>
    </w:p>
    <w:p w:rsidR="0049260F" w:rsidRDefault="0049260F" w:rsidP="0049260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9260F" w:rsidRDefault="0049260F" w:rsidP="0049260F">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49260F" w:rsidRDefault="0049260F" w:rsidP="0049260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9260F" w:rsidRDefault="0049260F" w:rsidP="0049260F">
      <w:pPr>
        <w:spacing w:line="270" w:lineRule="atLeast"/>
        <w:rPr>
          <w:rFonts w:ascii="Verdana" w:hAnsi="Verdana"/>
          <w:color w:val="000000"/>
          <w:sz w:val="18"/>
          <w:szCs w:val="18"/>
        </w:rPr>
      </w:pPr>
      <w:r>
        <w:rPr>
          <w:rFonts w:ascii="Verdana" w:hAnsi="Verdana"/>
          <w:color w:val="000000"/>
          <w:sz w:val="18"/>
          <w:szCs w:val="18"/>
        </w:rPr>
        <w:t>238</w:t>
      </w:r>
    </w:p>
    <w:p w:rsidR="0049260F" w:rsidRDefault="0049260F" w:rsidP="0049260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Розенцвайг, Анна Игоревна</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Историко-правовой анализ норм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собственности, совершаемых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 злоупотребления доверием.</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совершаемые путем обмана 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в уголовном праве царской</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1.2.Преступления</w:t>
      </w:r>
      <w:r>
        <w:rPr>
          <w:rStyle w:val="WW8Num3z0"/>
          <w:rFonts w:ascii="Verdana" w:hAnsi="Verdana"/>
          <w:color w:val="000000"/>
          <w:sz w:val="18"/>
          <w:szCs w:val="18"/>
        </w:rPr>
        <w:t> </w:t>
      </w:r>
      <w:r>
        <w:rPr>
          <w:rStyle w:val="WW8Num4z0"/>
          <w:rFonts w:ascii="Verdana" w:hAnsi="Verdana"/>
          <w:color w:val="4682B4"/>
          <w:sz w:val="18"/>
          <w:szCs w:val="18"/>
        </w:rPr>
        <w:t>против</w:t>
      </w:r>
      <w:r>
        <w:rPr>
          <w:rStyle w:val="WW8Num3z0"/>
          <w:rFonts w:ascii="Verdana" w:hAnsi="Verdana"/>
          <w:color w:val="000000"/>
          <w:sz w:val="18"/>
          <w:szCs w:val="18"/>
        </w:rPr>
        <w:t> </w:t>
      </w:r>
      <w:r>
        <w:rPr>
          <w:rFonts w:ascii="Verdana" w:hAnsi="Verdana"/>
          <w:color w:val="000000"/>
          <w:sz w:val="18"/>
          <w:szCs w:val="18"/>
        </w:rPr>
        <w:t>собственности, совершаемые путем обмана и злоупотребления</w:t>
      </w:r>
      <w:r>
        <w:rPr>
          <w:rStyle w:val="WW8Num3z0"/>
          <w:rFonts w:ascii="Verdana" w:hAnsi="Verdana"/>
          <w:color w:val="000000"/>
          <w:sz w:val="18"/>
          <w:szCs w:val="18"/>
        </w:rPr>
        <w:t> </w:t>
      </w:r>
      <w:r>
        <w:rPr>
          <w:rStyle w:val="WW8Num4z0"/>
          <w:rFonts w:ascii="Verdana" w:hAnsi="Verdana"/>
          <w:color w:val="4682B4"/>
          <w:sz w:val="18"/>
          <w:szCs w:val="18"/>
        </w:rPr>
        <w:t>доверием</w:t>
      </w:r>
      <w:r>
        <w:rPr>
          <w:rFonts w:ascii="Verdana" w:hAnsi="Verdana"/>
          <w:color w:val="000000"/>
          <w:sz w:val="18"/>
          <w:szCs w:val="18"/>
        </w:rPr>
        <w:t>, в уголовном праве советской России.</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Юридический анализ</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собственности, совершаемых путем обмана и злоупотребления доверием, в современном</w:t>
      </w:r>
      <w:r>
        <w:rPr>
          <w:rStyle w:val="WW8Num3z0"/>
          <w:rFonts w:ascii="Verdana" w:hAnsi="Verdana"/>
          <w:color w:val="000000"/>
          <w:sz w:val="18"/>
          <w:szCs w:val="18"/>
        </w:rPr>
        <w:t> </w:t>
      </w:r>
      <w:r>
        <w:rPr>
          <w:rStyle w:val="WW8Num4z0"/>
          <w:rFonts w:ascii="Verdana" w:hAnsi="Verdana"/>
          <w:color w:val="4682B4"/>
          <w:sz w:val="18"/>
          <w:szCs w:val="18"/>
        </w:rPr>
        <w:t>уголовном</w:t>
      </w:r>
      <w:r>
        <w:rPr>
          <w:rStyle w:val="WW8Num3z0"/>
          <w:rFonts w:ascii="Verdana" w:hAnsi="Verdana"/>
          <w:color w:val="000000"/>
          <w:sz w:val="18"/>
          <w:szCs w:val="18"/>
        </w:rPr>
        <w:t> </w:t>
      </w:r>
      <w:r>
        <w:rPr>
          <w:rFonts w:ascii="Verdana" w:hAnsi="Verdana"/>
          <w:color w:val="000000"/>
          <w:sz w:val="18"/>
          <w:szCs w:val="18"/>
        </w:rPr>
        <w:t>праве России.</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Объективные признаки преступлений против</w:t>
      </w:r>
      <w:r>
        <w:rPr>
          <w:rStyle w:val="WW8Num3z0"/>
          <w:rFonts w:ascii="Verdana" w:hAnsi="Verdana"/>
          <w:color w:val="000000"/>
          <w:sz w:val="18"/>
          <w:szCs w:val="18"/>
        </w:rPr>
        <w:t> </w:t>
      </w:r>
      <w:r>
        <w:rPr>
          <w:rStyle w:val="WW8Num4z0"/>
          <w:rFonts w:ascii="Verdana" w:hAnsi="Verdana"/>
          <w:color w:val="4682B4"/>
          <w:sz w:val="18"/>
          <w:szCs w:val="18"/>
        </w:rPr>
        <w:t>собственности</w:t>
      </w:r>
      <w:r>
        <w:rPr>
          <w:rFonts w:ascii="Verdana" w:hAnsi="Verdana"/>
          <w:color w:val="000000"/>
          <w:sz w:val="18"/>
          <w:szCs w:val="18"/>
        </w:rPr>
        <w:t>, совершаемых путем обмана и злоупотребления доверием.</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Субъективные признаки преступлений против собственности,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путем обмана и злоупотребления доверием.</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Квалифицированные признаки преступлений против собственности, совершаемых</w:t>
      </w:r>
      <w:r>
        <w:rPr>
          <w:rStyle w:val="WW8Num3z0"/>
          <w:rFonts w:ascii="Verdana" w:hAnsi="Verdana"/>
          <w:color w:val="000000"/>
          <w:sz w:val="18"/>
          <w:szCs w:val="18"/>
        </w:rPr>
        <w:t> </w:t>
      </w:r>
      <w:r>
        <w:rPr>
          <w:rStyle w:val="WW8Num4z0"/>
          <w:rFonts w:ascii="Verdana" w:hAnsi="Verdana"/>
          <w:color w:val="4682B4"/>
          <w:sz w:val="18"/>
          <w:szCs w:val="18"/>
        </w:rPr>
        <w:t>путем</w:t>
      </w:r>
      <w:r>
        <w:rPr>
          <w:rStyle w:val="WW8Num3z0"/>
          <w:rFonts w:ascii="Verdana" w:hAnsi="Verdana"/>
          <w:color w:val="000000"/>
          <w:sz w:val="18"/>
          <w:szCs w:val="18"/>
        </w:rPr>
        <w:t> </w:t>
      </w:r>
      <w:r>
        <w:rPr>
          <w:rFonts w:ascii="Verdana" w:hAnsi="Verdana"/>
          <w:color w:val="000000"/>
          <w:sz w:val="18"/>
          <w:szCs w:val="18"/>
        </w:rPr>
        <w:t>обмана и злоупотребления доверием.</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Уголовно-правовая характеристика преступлений против собственности, совершаемых путем обмана и злоупотребления доверием, в некоторых сферах экономики.</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Преступления против собственности,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путем обмана и злоупотребления доверием, в сфере долевого строительства и их</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от гражданских правонарушений».</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Проблемы квалификации преступлений против собственности, совершаемых путем обмана и злоупотребления доверием, в банковской сфере.</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Преступления против собственности, совершаемые путем обмана и злоупотребления доверием, в сфере энергетики: вопросы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w:t>
      </w:r>
    </w:p>
    <w:p w:rsidR="0049260F" w:rsidRDefault="0049260F" w:rsidP="0049260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"Преступления против собственности, совершаемые путем обмана и злоупотребления доверием, в уголовном праве России"</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Наиболее уязвимым объектом правовой охраны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на собственность, совершаемых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 злоупотребления доверием, являются рыночные экономические отношения и характерные для них многообразные формы собственности. В современных условиях функционирования предпринимательской экономики указанные</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 xml:space="preserve">преступления имеют тенденцию к неуклонному росту и полиморфному видообразованию. Они подрывают устанавливаемые государством приоритетные начала дальнейшего развития российской экономической системы: снижают интенсивность </w:t>
      </w:r>
      <w:r>
        <w:rPr>
          <w:rFonts w:ascii="Verdana" w:hAnsi="Verdana"/>
          <w:color w:val="000000"/>
          <w:sz w:val="18"/>
          <w:szCs w:val="18"/>
        </w:rPr>
        <w:lastRenderedPageBreak/>
        <w:t>товарного обмена и инвестиционных потоков, как известно основанных на взаимном доверии; деформируют собственнические отношения и</w:t>
      </w:r>
      <w:r>
        <w:rPr>
          <w:rStyle w:val="WW8Num3z0"/>
          <w:rFonts w:ascii="Verdana" w:hAnsi="Verdana"/>
          <w:color w:val="000000"/>
          <w:sz w:val="18"/>
          <w:szCs w:val="18"/>
        </w:rPr>
        <w:t> </w:t>
      </w:r>
      <w:r>
        <w:rPr>
          <w:rStyle w:val="WW8Num4z0"/>
          <w:rFonts w:ascii="Verdana" w:hAnsi="Verdana"/>
          <w:color w:val="4682B4"/>
          <w:sz w:val="18"/>
          <w:szCs w:val="18"/>
        </w:rPr>
        <w:t>причиняют</w:t>
      </w:r>
      <w:r>
        <w:rPr>
          <w:rStyle w:val="WW8Num3z0"/>
          <w:rFonts w:ascii="Verdana" w:hAnsi="Verdana"/>
          <w:color w:val="000000"/>
          <w:sz w:val="18"/>
          <w:szCs w:val="18"/>
        </w:rPr>
        <w:t> </w:t>
      </w:r>
      <w:r>
        <w:rPr>
          <w:rFonts w:ascii="Verdana" w:hAnsi="Verdana"/>
          <w:color w:val="000000"/>
          <w:sz w:val="18"/>
          <w:szCs w:val="18"/>
        </w:rPr>
        <w:t>существенный имущественный ущерб личности, обществу, государству, нередко даже неосознаваемый</w:t>
      </w:r>
      <w:r>
        <w:rPr>
          <w:rStyle w:val="WW8Num3z0"/>
          <w:rFonts w:ascii="Verdana" w:hAnsi="Verdana"/>
          <w:color w:val="000000"/>
          <w:sz w:val="18"/>
          <w:szCs w:val="18"/>
        </w:rPr>
        <w:t> </w:t>
      </w:r>
      <w:r>
        <w:rPr>
          <w:rStyle w:val="WW8Num4z0"/>
          <w:rFonts w:ascii="Verdana" w:hAnsi="Verdana"/>
          <w:color w:val="4682B4"/>
          <w:sz w:val="18"/>
          <w:szCs w:val="18"/>
        </w:rPr>
        <w:t>потерпевшей</w:t>
      </w:r>
      <w:r>
        <w:rPr>
          <w:rStyle w:val="WW8Num3z0"/>
          <w:rFonts w:ascii="Verdana" w:hAnsi="Verdana"/>
          <w:color w:val="000000"/>
          <w:sz w:val="18"/>
          <w:szCs w:val="18"/>
        </w:rPr>
        <w:t> </w:t>
      </w:r>
      <w:r>
        <w:rPr>
          <w:rFonts w:ascii="Verdana" w:hAnsi="Verdana"/>
          <w:color w:val="000000"/>
          <w:sz w:val="18"/>
          <w:szCs w:val="18"/>
        </w:rPr>
        <w:t>стороной; приводят к искажению мотивации в реальных секторах экономики.</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Статистические данные на этот счет противоречивы. Согласно последним число регистрируемых фактов</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Style w:val="WW8Num3z0"/>
          <w:rFonts w:ascii="Verdana" w:hAnsi="Verdana"/>
          <w:color w:val="000000"/>
          <w:sz w:val="18"/>
          <w:szCs w:val="18"/>
        </w:rPr>
        <w:t> </w:t>
      </w:r>
      <w:r>
        <w:rPr>
          <w:rFonts w:ascii="Verdana" w:hAnsi="Verdana"/>
          <w:color w:val="000000"/>
          <w:sz w:val="18"/>
          <w:szCs w:val="18"/>
        </w:rPr>
        <w:t>в России XXI века возросло в 3 раза, однако с 2007 г. наметился спад. Если в 2001 г. было зарегистрировано 79 296 случаев</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такого вида преступлений, в 2002 г. - 69 346, в 2006 г. - 225 326, 2007 г. - 211 277, 2008 г. - 192 490, 2009 г. - 188 723, 2010 г. - 160 081, в 2011 г. - 147 4681. Что касается</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имущественного ущерба путем обмана 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предусмотренного ст. 165 УК РФ, то в 2001 г. зарегистрировано 36 392 таких</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 2010 г. - 10 784, в 2011 г. -8 567.</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данным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лица,</w:t>
      </w:r>
      <w:r>
        <w:rPr>
          <w:rStyle w:val="WW8Num3z0"/>
          <w:rFonts w:ascii="Verdana" w:hAnsi="Verdana"/>
          <w:color w:val="000000"/>
          <w:sz w:val="18"/>
          <w:szCs w:val="18"/>
        </w:rPr>
        <w:t> </w:t>
      </w:r>
      <w:r>
        <w:rPr>
          <w:rStyle w:val="WW8Num4z0"/>
          <w:rFonts w:ascii="Verdana" w:hAnsi="Verdana"/>
          <w:color w:val="4682B4"/>
          <w:sz w:val="18"/>
          <w:szCs w:val="18"/>
        </w:rPr>
        <w:t>обвиняемые</w:t>
      </w:r>
      <w:r>
        <w:rPr>
          <w:rStyle w:val="WW8Num3z0"/>
          <w:rFonts w:ascii="Verdana" w:hAnsi="Verdana"/>
          <w:color w:val="000000"/>
          <w:sz w:val="18"/>
          <w:szCs w:val="18"/>
        </w:rPr>
        <w:t> </w:t>
      </w:r>
      <w:r>
        <w:rPr>
          <w:rFonts w:ascii="Verdana" w:hAnsi="Verdana"/>
          <w:color w:val="000000"/>
          <w:sz w:val="18"/>
          <w:szCs w:val="18"/>
        </w:rPr>
        <w:t>в мошенничестве (ст. 159 УК РФ), составляют наибольшую долю от</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Электронный ресурс]. URL: http://www.mvd.ru/files/AauTOcPxyhbg2fK.pdf (дата обращения 01.03.2012). общего числа оправданных - это 12,8 %, или 218 лиц . Одна из причин этого -пока неразрешенная в</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Style w:val="WW8Num3z0"/>
          <w:rFonts w:ascii="Verdana" w:hAnsi="Verdana"/>
          <w:color w:val="000000"/>
          <w:sz w:val="18"/>
          <w:szCs w:val="18"/>
        </w:rPr>
        <w:t> </w:t>
      </w:r>
      <w:r>
        <w:rPr>
          <w:rFonts w:ascii="Verdana" w:hAnsi="Verdana"/>
          <w:color w:val="000000"/>
          <w:sz w:val="18"/>
          <w:szCs w:val="18"/>
        </w:rPr>
        <w:t>проблема разграничения мошенничества и</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в том числе и</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под влиянием обмана.</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Представленные сведения свидетельствуют о высокой</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преступлений против собственности, совершаемых путем обмана и злоупотребления доверием. Значительное число указанных и смежных с ними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попросту не регистрируется, в том числе и ввиду</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правоохранительными органами составов гражданских</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социально опасных действиях аферистов. Кроме того,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последовательно идет по пути частичной и полной</w:t>
      </w:r>
      <w:r>
        <w:rPr>
          <w:rStyle w:val="WW8Num3z0"/>
          <w:rFonts w:ascii="Verdana" w:hAnsi="Verdana"/>
          <w:color w:val="000000"/>
          <w:sz w:val="18"/>
          <w:szCs w:val="18"/>
        </w:rPr>
        <w:t> </w:t>
      </w:r>
      <w:r>
        <w:rPr>
          <w:rStyle w:val="WW8Num4z0"/>
          <w:rFonts w:ascii="Verdana" w:hAnsi="Verdana"/>
          <w:color w:val="4682B4"/>
          <w:sz w:val="18"/>
          <w:szCs w:val="18"/>
        </w:rPr>
        <w:t>декриминализации</w:t>
      </w:r>
      <w:r>
        <w:rPr>
          <w:rStyle w:val="WW8Num3z0"/>
          <w:rFonts w:ascii="Verdana" w:hAnsi="Verdana"/>
          <w:color w:val="000000"/>
          <w:sz w:val="18"/>
          <w:szCs w:val="18"/>
        </w:rPr>
        <w:t> </w:t>
      </w:r>
      <w:r>
        <w:rPr>
          <w:rFonts w:ascii="Verdana" w:hAnsi="Verdana"/>
          <w:color w:val="000000"/>
          <w:sz w:val="18"/>
          <w:szCs w:val="18"/>
        </w:rPr>
        <w:t>и депенализации лжи, обманов и</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доверием в сфере собственнических и хозяйственных отношений. Современная уголовная политика такова, что создает иллюзию снижения опасности различного рода манипуляций в области экономики. Так, Федеральным законом от 7 декабря 2011 года № 420-ФЗ «О внесении изменений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частично</w:t>
      </w:r>
      <w:r>
        <w:rPr>
          <w:rStyle w:val="WW8Num3z0"/>
          <w:rFonts w:ascii="Verdana" w:hAnsi="Verdana"/>
          <w:color w:val="000000"/>
          <w:sz w:val="18"/>
          <w:szCs w:val="18"/>
        </w:rPr>
        <w:t> </w:t>
      </w:r>
      <w:r>
        <w:rPr>
          <w:rStyle w:val="WW8Num4z0"/>
          <w:rFonts w:ascii="Verdana" w:hAnsi="Verdana"/>
          <w:color w:val="4682B4"/>
          <w:sz w:val="18"/>
          <w:szCs w:val="18"/>
        </w:rPr>
        <w:t>декриминализировано</w:t>
      </w:r>
      <w:r>
        <w:rPr>
          <w:rStyle w:val="WW8Num3z0"/>
          <w:rFonts w:ascii="Verdana" w:hAnsi="Verdana"/>
          <w:color w:val="000000"/>
          <w:sz w:val="18"/>
          <w:szCs w:val="18"/>
        </w:rPr>
        <w:t> </w:t>
      </w:r>
      <w:r>
        <w:rPr>
          <w:rFonts w:ascii="Verdana" w:hAnsi="Verdana"/>
          <w:color w:val="000000"/>
          <w:sz w:val="18"/>
          <w:szCs w:val="18"/>
        </w:rPr>
        <w:t>преступление, предусмотренное ст. 165 УК. Это произошло путем трансформации «</w:t>
      </w:r>
      <w:r>
        <w:rPr>
          <w:rStyle w:val="WW8Num4z0"/>
          <w:rFonts w:ascii="Verdana" w:hAnsi="Verdana"/>
          <w:color w:val="4682B4"/>
          <w:sz w:val="18"/>
          <w:szCs w:val="18"/>
        </w:rPr>
        <w:t>крупного размера</w:t>
      </w:r>
      <w:r>
        <w:rPr>
          <w:rFonts w:ascii="Verdana" w:hAnsi="Verdana"/>
          <w:color w:val="000000"/>
          <w:sz w:val="18"/>
          <w:szCs w:val="18"/>
        </w:rPr>
        <w:t>» из</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в кримообразующий признак состава этого</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ныне влекущего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передачи должного и иное</w:t>
      </w:r>
      <w:r>
        <w:rPr>
          <w:rStyle w:val="WW8Num3z0"/>
          <w:rFonts w:ascii="Verdana" w:hAnsi="Verdana"/>
          <w:color w:val="000000"/>
          <w:sz w:val="18"/>
          <w:szCs w:val="18"/>
        </w:rPr>
        <w:t> </w:t>
      </w:r>
      <w:r>
        <w:rPr>
          <w:rStyle w:val="WW8Num4z0"/>
          <w:rFonts w:ascii="Verdana" w:hAnsi="Verdana"/>
          <w:color w:val="4682B4"/>
          <w:sz w:val="18"/>
          <w:szCs w:val="18"/>
        </w:rPr>
        <w:t>злонамеренное</w:t>
      </w:r>
      <w:r>
        <w:rPr>
          <w:rStyle w:val="WW8Num3z0"/>
          <w:rFonts w:ascii="Verdana" w:hAnsi="Verdana"/>
          <w:color w:val="000000"/>
          <w:sz w:val="18"/>
          <w:szCs w:val="18"/>
        </w:rPr>
        <w:t> </w:t>
      </w:r>
      <w:r>
        <w:rPr>
          <w:rFonts w:ascii="Verdana" w:hAnsi="Verdana"/>
          <w:color w:val="000000"/>
          <w:sz w:val="18"/>
          <w:szCs w:val="18"/>
        </w:rPr>
        <w:t>неисполнение имущественных обязательств в размере, превышающем 250 тыс. руб., что стало обеспечивать охрану</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граждан и юридических лиц на недопустимо низком уровне.</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в декабрьском послании Федеральному собранию Российской Федерации 2011 г. указал, что уголовное законодательство стало более справедливым, гуманным и адекватным целям развития нашего общества. Успешная реализация озвученного положения в дальнейшем требует корректировки имеющихся и принятия новых уголовно-правовых норм об ответственности за преступления против собственности,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путем обмана и злоупот</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статистики о деятельности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мировых судей в 2010 году [Электронный ресурс]. URL: http://www.cdep.ru/index.php?id=5&amp;item=577(flaTa обращения 01.04.20i2) ребления доверием. Так, явно недостаточно обеспечено строгой буквой уголовного закона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имущественным злоупотреблениям доверия -этим социально опасным проявлениям, выражающимся в</w:t>
      </w:r>
      <w:r>
        <w:rPr>
          <w:rStyle w:val="WW8Num3z0"/>
          <w:rFonts w:ascii="Verdana" w:hAnsi="Verdana"/>
          <w:color w:val="000000"/>
          <w:sz w:val="18"/>
          <w:szCs w:val="18"/>
        </w:rPr>
        <w:t> </w:t>
      </w:r>
      <w:r>
        <w:rPr>
          <w:rStyle w:val="WW8Num4z0"/>
          <w:rFonts w:ascii="Verdana" w:hAnsi="Verdana"/>
          <w:color w:val="4682B4"/>
          <w:sz w:val="18"/>
          <w:szCs w:val="18"/>
        </w:rPr>
        <w:t>ненадлежащем</w:t>
      </w:r>
      <w:r>
        <w:rPr>
          <w:rStyle w:val="WW8Num3z0"/>
          <w:rFonts w:ascii="Verdana" w:hAnsi="Verdana"/>
          <w:color w:val="000000"/>
          <w:sz w:val="18"/>
          <w:szCs w:val="18"/>
        </w:rPr>
        <w:t> </w:t>
      </w:r>
      <w:r>
        <w:rPr>
          <w:rFonts w:ascii="Verdana" w:hAnsi="Verdana"/>
          <w:color w:val="000000"/>
          <w:sz w:val="18"/>
          <w:szCs w:val="18"/>
        </w:rPr>
        <w:t>управлении и распоряжении чужим</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состоянием (в том числе капиталом коммерческих и некоммерческих организаций), вопреки</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интересам собственников и иных</w:t>
      </w:r>
      <w:r>
        <w:rPr>
          <w:rStyle w:val="WW8Num3z0"/>
          <w:rFonts w:ascii="Verdana" w:hAnsi="Verdana"/>
          <w:color w:val="000000"/>
          <w:sz w:val="18"/>
          <w:szCs w:val="18"/>
        </w:rPr>
        <w:t> </w:t>
      </w:r>
      <w:r>
        <w:rPr>
          <w:rStyle w:val="WW8Num4z0"/>
          <w:rFonts w:ascii="Verdana" w:hAnsi="Verdana"/>
          <w:color w:val="4682B4"/>
          <w:sz w:val="18"/>
          <w:szCs w:val="18"/>
        </w:rPr>
        <w:t>доверителей</w:t>
      </w:r>
      <w:r>
        <w:rPr>
          <w:rFonts w:ascii="Verdana" w:hAnsi="Verdana"/>
          <w:color w:val="000000"/>
          <w:sz w:val="18"/>
          <w:szCs w:val="18"/>
        </w:rPr>
        <w:t>. По справедливому замечанию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В.М. Лебедева,</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159 УК, предусматривающая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Fonts w:ascii="Verdana" w:hAnsi="Verdana"/>
          <w:color w:val="000000"/>
          <w:sz w:val="18"/>
          <w:szCs w:val="18"/>
        </w:rPr>
        <w:t>, воспроизводит по сути аналогичные нормативные положения,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 сформулированные в условиях плановой экономики. Действующая редакция этой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не отражает реалий современной экономической жизни, не позволяет учитывать особенности</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новых хозяйственных отношений .</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и архаичность уголовного законодательства России в указанной выше части создает угрозу разбалансиро-ванности уголовно-правовой охраны современной рыночной экономики.</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Сложной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остается проблема разграничения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иных правонарушений, совершаемых путем обмана и злоупотребления доверием. В частности, необходима глубокая и детальная юридическая проработанность вопросов соотношения</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и сделок, совершенных под влиянием обмана. Отдельные недочеты в применении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об исследуемых преступных посягательствах обусловлены как спорным характером ряда</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высших судебных органов, так и их неполнотой.</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Научный анализ обозначенной проблематики предопределяется также продолжающимся реформированием уголовного законодательства об ответственности за преступления против собственности, совершаемые путем обмана и злоупотребления доверием (Федеральные законы от 7 марта 2011 года № 26-ФЗ «</w:t>
      </w:r>
      <w:r>
        <w:rPr>
          <w:rStyle w:val="WW8Num4z0"/>
          <w:rFonts w:ascii="Verdana" w:hAnsi="Verdana"/>
          <w:color w:val="4682B4"/>
          <w:sz w:val="18"/>
          <w:szCs w:val="18"/>
        </w:rPr>
        <w:t>О внесении изменений в Уголовный кодекс Российской Федерации</w:t>
      </w:r>
      <w:r>
        <w:rPr>
          <w:rFonts w:ascii="Verdana" w:hAnsi="Verdana"/>
          <w:color w:val="000000"/>
          <w:sz w:val="18"/>
          <w:szCs w:val="18"/>
        </w:rPr>
        <w:t>», от 7 декабря</w:t>
      </w:r>
    </w:p>
    <w:p w:rsidR="0049260F" w:rsidRDefault="0049260F" w:rsidP="004926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3[Электронный ресурс]. иЯЬ: http://www.gazeta.ru/politics/2012/02/14a4000745.shtml (дата обращения 01.03.2012).</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2011 года № 420-ФЗ «О внесении изменений в Уголовный кодекс Российской Федерации и отдельные законодательные акты Российской Федерации»). Преступления против собственности, совершаемые путем обмана и злоупотребления доверием, исследовали в научных трудах в дореволюционный период А. И.</w:t>
      </w:r>
      <w:r>
        <w:rPr>
          <w:rStyle w:val="WW8Num3z0"/>
          <w:rFonts w:ascii="Verdana" w:hAnsi="Verdana"/>
          <w:color w:val="000000"/>
          <w:sz w:val="18"/>
          <w:szCs w:val="18"/>
        </w:rPr>
        <w:t> </w:t>
      </w:r>
      <w:r>
        <w:rPr>
          <w:rStyle w:val="WW8Num4z0"/>
          <w:rFonts w:ascii="Verdana" w:hAnsi="Verdana"/>
          <w:color w:val="4682B4"/>
          <w:sz w:val="18"/>
          <w:szCs w:val="18"/>
        </w:rPr>
        <w:t>Аносов</w:t>
      </w:r>
      <w:r>
        <w:rPr>
          <w:rFonts w:ascii="Verdana" w:hAnsi="Verdana"/>
          <w:color w:val="000000"/>
          <w:sz w:val="18"/>
          <w:szCs w:val="18"/>
        </w:rPr>
        <w:t>, Л. С. Белогриц-Котляревский, В. В.</w:t>
      </w:r>
      <w:r>
        <w:rPr>
          <w:rStyle w:val="WW8Num3z0"/>
          <w:rFonts w:ascii="Verdana" w:hAnsi="Verdana"/>
          <w:color w:val="000000"/>
          <w:sz w:val="18"/>
          <w:szCs w:val="18"/>
        </w:rPr>
        <w:t> </w:t>
      </w:r>
      <w:r>
        <w:rPr>
          <w:rStyle w:val="WW8Num4z0"/>
          <w:rFonts w:ascii="Verdana" w:hAnsi="Verdana"/>
          <w:color w:val="4682B4"/>
          <w:sz w:val="18"/>
          <w:szCs w:val="18"/>
        </w:rPr>
        <w:t>Есипов</w:t>
      </w:r>
      <w:r>
        <w:rPr>
          <w:rFonts w:ascii="Verdana" w:hAnsi="Verdana"/>
          <w:color w:val="000000"/>
          <w:sz w:val="18"/>
          <w:szCs w:val="18"/>
        </w:rPr>
        <w:t>, А. Н. Круглевский, Н. Д.</w:t>
      </w:r>
      <w:r>
        <w:rPr>
          <w:rStyle w:val="WW8Num3z0"/>
          <w:rFonts w:ascii="Verdana" w:hAnsi="Verdana"/>
          <w:color w:val="000000"/>
          <w:sz w:val="18"/>
          <w:szCs w:val="18"/>
        </w:rPr>
        <w:t> </w:t>
      </w:r>
      <w:r>
        <w:rPr>
          <w:rStyle w:val="WW8Num4z0"/>
          <w:rFonts w:ascii="Verdana" w:hAnsi="Verdana"/>
          <w:color w:val="4682B4"/>
          <w:sz w:val="18"/>
          <w:szCs w:val="18"/>
        </w:rPr>
        <w:t>Сергеевский</w:t>
      </w:r>
      <w:r>
        <w:rPr>
          <w:rFonts w:ascii="Verdana" w:hAnsi="Verdana"/>
          <w:color w:val="000000"/>
          <w:sz w:val="18"/>
          <w:szCs w:val="18"/>
        </w:rPr>
        <w:t>, И. Я. Фойницкий; в советское и постсоветское время - Г. Н. Бор-зенков, В. А.</w:t>
      </w:r>
      <w:r>
        <w:rPr>
          <w:rStyle w:val="WW8Num3z0"/>
          <w:rFonts w:ascii="Verdana" w:hAnsi="Verdana"/>
          <w:color w:val="000000"/>
          <w:sz w:val="18"/>
          <w:szCs w:val="18"/>
        </w:rPr>
        <w:t> </w:t>
      </w:r>
      <w:r>
        <w:rPr>
          <w:rStyle w:val="WW8Num4z0"/>
          <w:rFonts w:ascii="Verdana" w:hAnsi="Verdana"/>
          <w:color w:val="4682B4"/>
          <w:sz w:val="18"/>
          <w:szCs w:val="18"/>
        </w:rPr>
        <w:t>Владимиров</w:t>
      </w:r>
      <w:r>
        <w:rPr>
          <w:rFonts w:ascii="Verdana" w:hAnsi="Verdana"/>
          <w:color w:val="000000"/>
          <w:sz w:val="18"/>
          <w:szCs w:val="18"/>
        </w:rPr>
        <w:t>, А. А. Жижиленко, Г. А.</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Ю. И. Ляпунов, А. А.</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С. В. Познышев, Э. С.</w:t>
      </w:r>
      <w:r>
        <w:rPr>
          <w:rStyle w:val="WW8Num3z0"/>
          <w:rFonts w:ascii="Verdana" w:hAnsi="Verdana"/>
          <w:color w:val="000000"/>
          <w:sz w:val="18"/>
          <w:szCs w:val="18"/>
        </w:rPr>
        <w:t> </w:t>
      </w:r>
      <w:r>
        <w:rPr>
          <w:rStyle w:val="WW8Num4z0"/>
          <w:rFonts w:ascii="Verdana" w:hAnsi="Verdana"/>
          <w:color w:val="4682B4"/>
          <w:sz w:val="18"/>
          <w:szCs w:val="18"/>
        </w:rPr>
        <w:t>Тенчов</w:t>
      </w:r>
      <w:r>
        <w:rPr>
          <w:rFonts w:ascii="Verdana" w:hAnsi="Verdana"/>
          <w:color w:val="000000"/>
          <w:sz w:val="18"/>
          <w:szCs w:val="18"/>
        </w:rPr>
        <w:t>; в современности - А. Г.</w:t>
      </w:r>
      <w:r>
        <w:rPr>
          <w:rStyle w:val="WW8Num3z0"/>
          <w:rFonts w:ascii="Verdana" w:hAnsi="Verdana"/>
          <w:color w:val="000000"/>
          <w:sz w:val="18"/>
          <w:szCs w:val="18"/>
        </w:rPr>
        <w:t> </w:t>
      </w:r>
      <w:r>
        <w:rPr>
          <w:rStyle w:val="WW8Num4z0"/>
          <w:rFonts w:ascii="Verdana" w:hAnsi="Verdana"/>
          <w:color w:val="4682B4"/>
          <w:sz w:val="18"/>
          <w:szCs w:val="18"/>
        </w:rPr>
        <w:t>Безверхов</w:t>
      </w:r>
      <w:r>
        <w:rPr>
          <w:rFonts w:ascii="Verdana" w:hAnsi="Verdana"/>
          <w:color w:val="000000"/>
          <w:sz w:val="18"/>
          <w:szCs w:val="18"/>
        </w:rPr>
        <w:t>, А. И. Бойцов, Г. В.</w:t>
      </w:r>
      <w:r>
        <w:rPr>
          <w:rStyle w:val="WW8Num3z0"/>
          <w:rFonts w:ascii="Verdana" w:hAnsi="Verdana"/>
          <w:color w:val="000000"/>
          <w:sz w:val="18"/>
          <w:szCs w:val="18"/>
        </w:rPr>
        <w:t> </w:t>
      </w:r>
      <w:r>
        <w:rPr>
          <w:rStyle w:val="WW8Num4z0"/>
          <w:rFonts w:ascii="Verdana" w:hAnsi="Verdana"/>
          <w:color w:val="4682B4"/>
          <w:sz w:val="18"/>
          <w:szCs w:val="18"/>
        </w:rPr>
        <w:t>Верина</w:t>
      </w:r>
      <w:r>
        <w:rPr>
          <w:rFonts w:ascii="Verdana" w:hAnsi="Verdana"/>
          <w:color w:val="000000"/>
          <w:sz w:val="18"/>
          <w:szCs w:val="18"/>
        </w:rPr>
        <w:t>, Б. В. Волженкин, С. А.</w:t>
      </w:r>
      <w:r>
        <w:rPr>
          <w:rStyle w:val="WW8Num3z0"/>
          <w:rFonts w:ascii="Verdana" w:hAnsi="Verdana"/>
          <w:color w:val="000000"/>
          <w:sz w:val="18"/>
          <w:szCs w:val="18"/>
        </w:rPr>
        <w:t> </w:t>
      </w:r>
      <w:r>
        <w:rPr>
          <w:rStyle w:val="WW8Num4z0"/>
          <w:rFonts w:ascii="Verdana" w:hAnsi="Verdana"/>
          <w:color w:val="4682B4"/>
          <w:sz w:val="18"/>
          <w:szCs w:val="18"/>
        </w:rPr>
        <w:t>Елисеев</w:t>
      </w:r>
      <w:r>
        <w:rPr>
          <w:rFonts w:ascii="Verdana" w:hAnsi="Verdana"/>
          <w:color w:val="000000"/>
          <w:sz w:val="18"/>
          <w:szCs w:val="18"/>
        </w:rPr>
        <w:t>, С. В. Изосимов, С. М.</w:t>
      </w:r>
      <w:r>
        <w:rPr>
          <w:rStyle w:val="WW8Num3z0"/>
          <w:rFonts w:ascii="Verdana" w:hAnsi="Verdana"/>
          <w:color w:val="000000"/>
          <w:sz w:val="18"/>
          <w:szCs w:val="18"/>
        </w:rPr>
        <w:t> </w:t>
      </w:r>
      <w:r>
        <w:rPr>
          <w:rStyle w:val="WW8Num4z0"/>
          <w:rFonts w:ascii="Verdana" w:hAnsi="Verdana"/>
          <w:color w:val="4682B4"/>
          <w:sz w:val="18"/>
          <w:szCs w:val="18"/>
        </w:rPr>
        <w:t>Кочои</w:t>
      </w:r>
      <w:r>
        <w:rPr>
          <w:rFonts w:ascii="Verdana" w:hAnsi="Verdana"/>
          <w:color w:val="000000"/>
          <w:sz w:val="18"/>
          <w:szCs w:val="18"/>
        </w:rPr>
        <w:t>, Н. А. Лопашенко, В. В.</w:t>
      </w:r>
      <w:r>
        <w:rPr>
          <w:rStyle w:val="WW8Num3z0"/>
          <w:rFonts w:ascii="Verdana" w:hAnsi="Verdana"/>
          <w:color w:val="000000"/>
          <w:sz w:val="18"/>
          <w:szCs w:val="18"/>
        </w:rPr>
        <w:t> </w:t>
      </w:r>
      <w:r>
        <w:rPr>
          <w:rStyle w:val="WW8Num4z0"/>
          <w:rFonts w:ascii="Verdana" w:hAnsi="Verdana"/>
          <w:color w:val="4682B4"/>
          <w:sz w:val="18"/>
          <w:szCs w:val="18"/>
        </w:rPr>
        <w:t>Мальцев</w:t>
      </w:r>
      <w:r>
        <w:rPr>
          <w:rFonts w:ascii="Verdana" w:hAnsi="Verdana"/>
          <w:color w:val="000000"/>
          <w:sz w:val="18"/>
          <w:szCs w:val="18"/>
        </w:rPr>
        <w:t>, А. В. Наумов, В. И.</w:t>
      </w:r>
      <w:r>
        <w:rPr>
          <w:rStyle w:val="WW8Num3z0"/>
          <w:rFonts w:ascii="Verdana" w:hAnsi="Verdana"/>
          <w:color w:val="000000"/>
          <w:sz w:val="18"/>
          <w:szCs w:val="18"/>
        </w:rPr>
        <w:t> </w:t>
      </w:r>
      <w:r>
        <w:rPr>
          <w:rStyle w:val="WW8Num4z0"/>
          <w:rFonts w:ascii="Verdana" w:hAnsi="Verdana"/>
          <w:color w:val="4682B4"/>
          <w:sz w:val="18"/>
          <w:szCs w:val="18"/>
        </w:rPr>
        <w:t>Плохова</w:t>
      </w:r>
      <w:r>
        <w:rPr>
          <w:rFonts w:ascii="Verdana" w:hAnsi="Verdana"/>
          <w:color w:val="000000"/>
          <w:sz w:val="18"/>
          <w:szCs w:val="18"/>
        </w:rPr>
        <w:t>, М. В. Талан, А. В.</w:t>
      </w:r>
      <w:r>
        <w:rPr>
          <w:rStyle w:val="WW8Num3z0"/>
          <w:rFonts w:ascii="Verdana" w:hAnsi="Verdana"/>
          <w:color w:val="000000"/>
          <w:sz w:val="18"/>
          <w:szCs w:val="18"/>
        </w:rPr>
        <w:t> </w:t>
      </w:r>
      <w:r>
        <w:rPr>
          <w:rStyle w:val="WW8Num4z0"/>
          <w:rFonts w:ascii="Verdana" w:hAnsi="Verdana"/>
          <w:color w:val="4682B4"/>
          <w:sz w:val="18"/>
          <w:szCs w:val="18"/>
        </w:rPr>
        <w:t>Шнитенков</w:t>
      </w:r>
      <w:r>
        <w:rPr>
          <w:rFonts w:ascii="Verdana" w:hAnsi="Verdana"/>
          <w:color w:val="000000"/>
          <w:sz w:val="18"/>
          <w:szCs w:val="18"/>
        </w:rPr>
        <w:t>, А. В. Шульга, П. С.</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и другие авторы, внесшие существенный вклад в общее учение об ответственности за имущественные и смежные с ними</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совершаемые, в том числе путем обмана и злоупотребления доверием. В последние годы защищен ряд кандидатских и докторских диссертаций по проблемам, касающимся уголовно-правового 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предупреждения преступлений против собственности,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путем обмана и злоупотребления доверием. Среди них следует отметить работы А. А. Бакрадзе (2011 г.), О. В.</w:t>
      </w:r>
      <w:r>
        <w:rPr>
          <w:rStyle w:val="WW8Num3z0"/>
          <w:rFonts w:ascii="Verdana" w:hAnsi="Verdana"/>
          <w:color w:val="000000"/>
          <w:sz w:val="18"/>
          <w:szCs w:val="18"/>
        </w:rPr>
        <w:t> </w:t>
      </w:r>
      <w:r>
        <w:rPr>
          <w:rStyle w:val="WW8Num4z0"/>
          <w:rFonts w:ascii="Verdana" w:hAnsi="Verdana"/>
          <w:color w:val="4682B4"/>
          <w:sz w:val="18"/>
          <w:szCs w:val="18"/>
        </w:rPr>
        <w:t>Ермаковой</w:t>
      </w:r>
      <w:r>
        <w:rPr>
          <w:rStyle w:val="WW8Num3z0"/>
          <w:rFonts w:ascii="Verdana" w:hAnsi="Verdana"/>
          <w:color w:val="000000"/>
          <w:sz w:val="18"/>
          <w:szCs w:val="18"/>
        </w:rPr>
        <w:t> </w:t>
      </w:r>
      <w:r>
        <w:rPr>
          <w:rFonts w:ascii="Verdana" w:hAnsi="Verdana"/>
          <w:color w:val="000000"/>
          <w:sz w:val="18"/>
          <w:szCs w:val="18"/>
        </w:rPr>
        <w:t>(2011 г.), Д. Ю. Левшица (2007 г.), Н. Г.</w:t>
      </w:r>
      <w:r>
        <w:rPr>
          <w:rStyle w:val="WW8Num3z0"/>
          <w:rFonts w:ascii="Verdana" w:hAnsi="Verdana"/>
          <w:color w:val="000000"/>
          <w:sz w:val="18"/>
          <w:szCs w:val="18"/>
        </w:rPr>
        <w:t> </w:t>
      </w:r>
      <w:r>
        <w:rPr>
          <w:rStyle w:val="WW8Num4z0"/>
          <w:rFonts w:ascii="Verdana" w:hAnsi="Verdana"/>
          <w:color w:val="4682B4"/>
          <w:sz w:val="18"/>
          <w:szCs w:val="18"/>
        </w:rPr>
        <w:t>Логиновой</w:t>
      </w:r>
      <w:r>
        <w:rPr>
          <w:rStyle w:val="WW8Num3z0"/>
          <w:rFonts w:ascii="Verdana" w:hAnsi="Verdana"/>
          <w:color w:val="000000"/>
          <w:sz w:val="18"/>
          <w:szCs w:val="18"/>
        </w:rPr>
        <w:t> </w:t>
      </w:r>
      <w:r>
        <w:rPr>
          <w:rFonts w:ascii="Verdana" w:hAnsi="Verdana"/>
          <w:color w:val="000000"/>
          <w:sz w:val="18"/>
          <w:szCs w:val="18"/>
        </w:rPr>
        <w:t>(2007), С. С. Медведева (2008), А. Ю.</w:t>
      </w:r>
      <w:r>
        <w:rPr>
          <w:rStyle w:val="WW8Num4z0"/>
          <w:rFonts w:ascii="Verdana" w:hAnsi="Verdana"/>
          <w:color w:val="4682B4"/>
          <w:sz w:val="18"/>
          <w:szCs w:val="18"/>
        </w:rPr>
        <w:t>Тутукова</w:t>
      </w:r>
      <w:r>
        <w:rPr>
          <w:rStyle w:val="WW8Num3z0"/>
          <w:rFonts w:ascii="Verdana" w:hAnsi="Verdana"/>
          <w:color w:val="000000"/>
          <w:sz w:val="18"/>
          <w:szCs w:val="18"/>
        </w:rPr>
        <w:t> </w:t>
      </w:r>
      <w:r>
        <w:rPr>
          <w:rFonts w:ascii="Verdana" w:hAnsi="Verdana"/>
          <w:color w:val="000000"/>
          <w:sz w:val="18"/>
          <w:szCs w:val="18"/>
        </w:rPr>
        <w:t>(2008 г.), М. Ю.</w:t>
      </w:r>
      <w:r>
        <w:rPr>
          <w:rStyle w:val="WW8Num3z0"/>
          <w:rFonts w:ascii="Verdana" w:hAnsi="Verdana"/>
          <w:color w:val="000000"/>
          <w:sz w:val="18"/>
          <w:szCs w:val="18"/>
        </w:rPr>
        <w:t> </w:t>
      </w:r>
      <w:r>
        <w:rPr>
          <w:rStyle w:val="WW8Num4z0"/>
          <w:rFonts w:ascii="Verdana" w:hAnsi="Verdana"/>
          <w:color w:val="4682B4"/>
          <w:sz w:val="18"/>
          <w:szCs w:val="18"/>
        </w:rPr>
        <w:t>Хмелевой</w:t>
      </w:r>
      <w:r>
        <w:rPr>
          <w:rStyle w:val="WW8Num3z0"/>
          <w:rFonts w:ascii="Verdana" w:hAnsi="Verdana"/>
          <w:color w:val="000000"/>
          <w:sz w:val="18"/>
          <w:szCs w:val="18"/>
        </w:rPr>
        <w:t> </w:t>
      </w:r>
      <w:r>
        <w:rPr>
          <w:rFonts w:ascii="Verdana" w:hAnsi="Verdana"/>
          <w:color w:val="000000"/>
          <w:sz w:val="18"/>
          <w:szCs w:val="18"/>
        </w:rPr>
        <w:t>(2008 г.), В. В.</w:t>
      </w:r>
      <w:r>
        <w:rPr>
          <w:rStyle w:val="WW8Num3z0"/>
          <w:rFonts w:ascii="Verdana" w:hAnsi="Verdana"/>
          <w:color w:val="000000"/>
          <w:sz w:val="18"/>
          <w:szCs w:val="18"/>
        </w:rPr>
        <w:t> </w:t>
      </w:r>
      <w:r>
        <w:rPr>
          <w:rStyle w:val="WW8Num4z0"/>
          <w:rFonts w:ascii="Verdana" w:hAnsi="Verdana"/>
          <w:color w:val="4682B4"/>
          <w:sz w:val="18"/>
          <w:szCs w:val="18"/>
        </w:rPr>
        <w:t>Эльзессера</w:t>
      </w:r>
      <w:r>
        <w:rPr>
          <w:rStyle w:val="WW8Num3z0"/>
          <w:rFonts w:ascii="Verdana" w:hAnsi="Verdana"/>
          <w:color w:val="000000"/>
          <w:sz w:val="18"/>
          <w:szCs w:val="18"/>
        </w:rPr>
        <w:t> </w:t>
      </w:r>
      <w:r>
        <w:rPr>
          <w:rFonts w:ascii="Verdana" w:hAnsi="Verdana"/>
          <w:color w:val="000000"/>
          <w:sz w:val="18"/>
          <w:szCs w:val="18"/>
        </w:rPr>
        <w:t>(2005 г.) и др. Отдавая должное вкладу этих исследователей в изучение названных проблем, отметим, что отдельные вопросы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против собственности, совершаемым путем обмана и злоупотребления доверием, ими решаются неоднозначно, при этом ряд диссертаций основан на базе устаревшего законодательства, отсутствия единообразия в правоприменительной практике, без учета новых межотраслевых и внутриотраслевых подходов к решению проблемы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против собственности, совершаемых путем обмана и злоупотребления доверием.</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социальная потребность в правовой охране</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правопорядка и в эффективном</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имущественных обманов и злоупотреблений доверием, а также научная потребность в разработке новых, более эффективных подходов к</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указанным правонарушениям с учетом новейших изменений уголовного и</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законодательства России определили выбор и актуальность темы настоящего диссертационного исследования.</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преступлений против собственности, выполненных путем обмана и злоупотребления доверием, а также иных смежных с ними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гражданских правонарушений; действующее уголовное,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 гражданское законодательство России об ответственности за имущественные</w:t>
      </w:r>
      <w:r>
        <w:rPr>
          <w:rStyle w:val="WW8Num3z0"/>
          <w:rFonts w:ascii="Verdana" w:hAnsi="Verdana"/>
          <w:color w:val="000000"/>
          <w:sz w:val="18"/>
          <w:szCs w:val="18"/>
        </w:rPr>
        <w:t> </w:t>
      </w:r>
      <w:r>
        <w:rPr>
          <w:rStyle w:val="WW8Num4z0"/>
          <w:rFonts w:ascii="Verdana" w:hAnsi="Verdana"/>
          <w:color w:val="4682B4"/>
          <w:sz w:val="18"/>
          <w:szCs w:val="18"/>
        </w:rPr>
        <w:t>обманы</w:t>
      </w:r>
      <w:r>
        <w:rPr>
          <w:rStyle w:val="WW8Num3z0"/>
          <w:rFonts w:ascii="Verdana" w:hAnsi="Verdana"/>
          <w:color w:val="000000"/>
          <w:sz w:val="18"/>
          <w:szCs w:val="18"/>
        </w:rPr>
        <w:t> </w:t>
      </w:r>
      <w:r>
        <w:rPr>
          <w:rFonts w:ascii="Verdana" w:hAnsi="Verdana"/>
          <w:color w:val="000000"/>
          <w:sz w:val="18"/>
          <w:szCs w:val="18"/>
        </w:rPr>
        <w:t>и злоупотребления доверием; разъяснения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 Российской Федерации (РСФСР 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по вопросам судебной практики применения уголовного законодательства об ответственности за преступления против собственности, совершаемые путем обмана и злоупотребления доверием. Следует отметить, что в настоящем исследовании не проводится специальный уголовно-правовой анализ присвоения и</w:t>
      </w:r>
      <w:r>
        <w:rPr>
          <w:rStyle w:val="WW8Num3z0"/>
          <w:rFonts w:ascii="Verdana" w:hAnsi="Verdana"/>
          <w:color w:val="000000"/>
          <w:sz w:val="18"/>
          <w:szCs w:val="18"/>
        </w:rPr>
        <w:t> </w:t>
      </w:r>
      <w:r>
        <w:rPr>
          <w:rStyle w:val="WW8Num4z0"/>
          <w:rFonts w:ascii="Verdana" w:hAnsi="Verdana"/>
          <w:color w:val="4682B4"/>
          <w:sz w:val="18"/>
          <w:szCs w:val="18"/>
        </w:rPr>
        <w:t>растраты</w:t>
      </w:r>
      <w:r>
        <w:rPr>
          <w:rFonts w:ascii="Verdana" w:hAnsi="Verdana"/>
          <w:color w:val="000000"/>
          <w:sz w:val="18"/>
          <w:szCs w:val="18"/>
        </w:rPr>
        <w:t xml:space="preserve">, поскольку указанные имущественные правонарушения, по мнению диссертанта, </w:t>
      </w:r>
      <w:r>
        <w:rPr>
          <w:rFonts w:ascii="Verdana" w:hAnsi="Verdana"/>
          <w:color w:val="000000"/>
          <w:sz w:val="18"/>
          <w:szCs w:val="18"/>
        </w:rPr>
        <w:lastRenderedPageBreak/>
        <w:t>отличаются от исследуемых</w:t>
      </w:r>
      <w:r>
        <w:rPr>
          <w:rStyle w:val="WW8Num3z0"/>
          <w:rFonts w:ascii="Verdana" w:hAnsi="Verdana"/>
          <w:color w:val="000000"/>
          <w:sz w:val="18"/>
          <w:szCs w:val="18"/>
        </w:rPr>
        <w:t> </w:t>
      </w:r>
      <w:r>
        <w:rPr>
          <w:rStyle w:val="WW8Num4z0"/>
          <w:rFonts w:ascii="Verdana" w:hAnsi="Verdana"/>
          <w:color w:val="4682B4"/>
          <w:sz w:val="18"/>
          <w:szCs w:val="18"/>
        </w:rPr>
        <w:t>деликтов</w:t>
      </w:r>
      <w:r>
        <w:rPr>
          <w:rStyle w:val="WW8Num3z0"/>
          <w:rFonts w:ascii="Verdana" w:hAnsi="Verdana"/>
          <w:color w:val="000000"/>
          <w:sz w:val="18"/>
          <w:szCs w:val="18"/>
        </w:rPr>
        <w:t> </w:t>
      </w:r>
      <w:r>
        <w:rPr>
          <w:rFonts w:ascii="Verdana" w:hAnsi="Verdana"/>
          <w:color w:val="000000"/>
          <w:sz w:val="18"/>
          <w:szCs w:val="18"/>
        </w:rPr>
        <w:t>рядом кримообразующих признаков (прежде всего, предметом, характером</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способом преступного посягательства).</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уголовно-правовые нормы, предусматривающие ответственность за преступления против собственности, совершаемые путем обмана и злоупотребления доверием; генетические, структурные и комплексные связи между уголовным и другими отраслями права в сфере обеспечения охраны отношений собственности; тенденции развития уголовного законодательства об ответственности за преступления против собственности, совершаемые путем обмана и злоупотребления доверием, а также практики его применения; статистические и иные закономерности</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преступности; научные учения, теории и концепции по рассматриваемой проблематике.</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уголовно-правовой анализ преступлений против собственности, совершаемых путем обмана и злоупотребления доверием, а также смежных с ними правонарушений, разработка теоретических положений и практических рекомендаций, направленных на усовершенствование уголовного и административного законодательства об ответственности за преступления против собственности, совершаемые путем обмана и злоупотребления доверием, а также практики его применения, на формирование приоритетных направлений предупреждения анализируемых</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деяний.</w:t>
      </w:r>
    </w:p>
    <w:p w:rsidR="0049260F" w:rsidRDefault="0049260F" w:rsidP="004926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Эта цель обусловила постановку и решение следующих задач:</w:t>
      </w:r>
    </w:p>
    <w:p w:rsidR="0049260F" w:rsidRDefault="0049260F" w:rsidP="004926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историко-правовой анализ эволюционных процессов в развитии преступлений против собственности, совершаемых путем обмана и злоупотребления доверием, выявление общих тенденций дореволюционного и советского законодательства об ответственности за общественно опасные имущественные обманы и злоупотребления доверием;</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сравнительно-правовой анализ объективных, субъективных и</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мошенничества и причинения имущественного ущерба путем обмана и злоупотребления доверием с целью выявления общих тенденций;</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соотношение мошенничества со смежными</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правонарушениями в целях построения оптимальной системы мер правового воздействия на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указанные деяния;</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разграничение мошенничества и сделок, совершенных под влиянием обмана, с целью определения критериев различения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и непреступного в содеянном и обеспечения адекватного межотраслевого подхода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посягательства на собственность, совершаемые путем обмана и злоупотребления доверием;</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формулирование и обоснование предложений по усовершенствованию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конструкции составов преступлений, предусмотренных ст. ст. 159 и 165 УК РФ, и смежных с ними правонарушений;</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w:t>
      </w:r>
      <w:r>
        <w:rPr>
          <w:rStyle w:val="WW8Num3z0"/>
          <w:rFonts w:ascii="Verdana" w:hAnsi="Verdana"/>
          <w:color w:val="000000"/>
          <w:sz w:val="18"/>
          <w:szCs w:val="18"/>
        </w:rPr>
        <w:t> </w:t>
      </w:r>
      <w:r>
        <w:rPr>
          <w:rStyle w:val="WW8Num4z0"/>
          <w:rFonts w:ascii="Verdana" w:hAnsi="Verdana"/>
          <w:color w:val="4682B4"/>
          <w:sz w:val="18"/>
          <w:szCs w:val="18"/>
        </w:rPr>
        <w:t>мошеннического</w:t>
      </w:r>
      <w:r>
        <w:rPr>
          <w:rStyle w:val="WW8Num3z0"/>
          <w:rFonts w:ascii="Verdana" w:hAnsi="Verdana"/>
          <w:color w:val="000000"/>
          <w:sz w:val="18"/>
          <w:szCs w:val="18"/>
        </w:rPr>
        <w:t> </w:t>
      </w:r>
      <w:r>
        <w:rPr>
          <w:rFonts w:ascii="Verdana" w:hAnsi="Verdana"/>
          <w:color w:val="000000"/>
          <w:sz w:val="18"/>
          <w:szCs w:val="18"/>
        </w:rPr>
        <w:t>обмана;</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состава преступления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доверием»;</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формулирование рекомендаций по внесению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w:t>
      </w:r>
    </w:p>
    <w:p w:rsidR="0049260F" w:rsidRDefault="0049260F" w:rsidP="004926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преступлений против собственности, совершаемых путем обмана и злоупотребления доверием в некоторых сферах экономики.</w:t>
      </w:r>
    </w:p>
    <w:p w:rsidR="0049260F" w:rsidRDefault="0049260F" w:rsidP="004926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и частные методы познания. В процессе работы диссертант опирался на диалектический, исторический, сравнительно-правовой, системно-структурный, формально-логический, лингвистический, статистический, конкретно-социологический и другие методы познания.</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послужили научные труды по философии, экономике, социологии, истории и теории государства и права, уголовной политики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а также по государственному, гражданскому, уголовному,</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и другим отраслям научного знания.</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отечественное уголовное, административное, гражданское, уголовно-процессуальное законодательство.</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являются материалы опубликованной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РФ (СССР и РСФСР) по</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и применению норм об ответственности за преступления против собственности, совершаемые путем обмана и злоупотребления доверием. В работе использованы данные</w:t>
      </w:r>
      <w:r>
        <w:rPr>
          <w:rStyle w:val="WW8Num3z0"/>
          <w:rFonts w:ascii="Verdana" w:hAnsi="Verdana"/>
          <w:color w:val="000000"/>
          <w:sz w:val="18"/>
          <w:szCs w:val="18"/>
        </w:rPr>
        <w:t> </w:t>
      </w:r>
      <w:r>
        <w:rPr>
          <w:rStyle w:val="WW8Num4z0"/>
          <w:rFonts w:ascii="Verdana" w:hAnsi="Verdana"/>
          <w:color w:val="4682B4"/>
          <w:sz w:val="18"/>
          <w:szCs w:val="18"/>
        </w:rPr>
        <w:t>ГИЦ</w:t>
      </w:r>
      <w:r>
        <w:rPr>
          <w:rStyle w:val="WW8Num3z0"/>
          <w:rFonts w:ascii="Verdana" w:hAnsi="Verdana"/>
          <w:color w:val="000000"/>
          <w:sz w:val="18"/>
          <w:szCs w:val="18"/>
        </w:rPr>
        <w:t> </w:t>
      </w:r>
      <w:r>
        <w:rPr>
          <w:rFonts w:ascii="Verdana" w:hAnsi="Verdana"/>
          <w:color w:val="000000"/>
          <w:sz w:val="18"/>
          <w:szCs w:val="18"/>
        </w:rPr>
        <w:t>МВД РФ, ИЦ УВД Самарской области, Управления Судебного департамента в Самарской области; результаты анкетирования 78 экспертов в области уголовного права, в том числе 17 докторов наук; материалы, полученные в результате изучения 287 уголовных дел, находившихся в производстве</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органов внутренних дел г. Самары и Самарской области, а также рассмотренных судами г. Самары и Самарской области за период с 2004 по 2012 гг.</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это одно из первых комплексных теоретико-прикладных исследований проблемы уголовно-правового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против собственности, совершаемым путем обмана и злоупотребления доверием, выполненное на базе новейшего уголовного и смежного с ним законодательства Российской Федерации. В диссертационной работе дается авторская трактовка понятия мошеннического обмана, его видов, проведен юридический анализ преступлений, предусмотренных ст. ст. 159 и 165 УК, и смежных с ними административных гражданских правонарушений. Новизна диссертационного исследования заключается также в разработке авторских моделей уголовно-правовых норм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доверием, мошенничестве, самовольном подключении к энергетическим сетям,</w:t>
      </w:r>
      <w:r>
        <w:rPr>
          <w:rStyle w:val="WW8Num3z0"/>
          <w:rFonts w:ascii="Verdana" w:hAnsi="Verdana"/>
          <w:color w:val="000000"/>
          <w:sz w:val="18"/>
          <w:szCs w:val="18"/>
        </w:rPr>
        <w:t> </w:t>
      </w:r>
      <w:r>
        <w:rPr>
          <w:rStyle w:val="WW8Num4z0"/>
          <w:rFonts w:ascii="Verdana" w:hAnsi="Verdana"/>
          <w:color w:val="4682B4"/>
          <w:sz w:val="18"/>
          <w:szCs w:val="18"/>
        </w:rPr>
        <w:t>самовольном</w:t>
      </w:r>
      <w:r>
        <w:rPr>
          <w:rStyle w:val="WW8Num3z0"/>
          <w:rFonts w:ascii="Verdana" w:hAnsi="Verdana"/>
          <w:color w:val="000000"/>
          <w:sz w:val="18"/>
          <w:szCs w:val="18"/>
        </w:rPr>
        <w:t> </w:t>
      </w:r>
      <w:r>
        <w:rPr>
          <w:rFonts w:ascii="Verdana" w:hAnsi="Verdana"/>
          <w:color w:val="000000"/>
          <w:sz w:val="18"/>
          <w:szCs w:val="18"/>
        </w:rPr>
        <w:t>использовании электрической и тепловой энергии.</w:t>
      </w:r>
    </w:p>
    <w:p w:rsidR="0049260F" w:rsidRDefault="0049260F" w:rsidP="004926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результаты и положения, характеризующие новизну диссертации:</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 учетом исторических, сравнительно-правовых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оснований необходимо дополнить главу 21 УК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1591 «</w:t>
      </w:r>
      <w:r>
        <w:rPr>
          <w:rStyle w:val="WW8Num4z0"/>
          <w:rFonts w:ascii="Verdana" w:hAnsi="Verdana"/>
          <w:color w:val="4682B4"/>
          <w:sz w:val="18"/>
          <w:szCs w:val="18"/>
        </w:rPr>
        <w:t>Злоупотребление доверием</w:t>
      </w:r>
      <w:r>
        <w:rPr>
          <w:rFonts w:ascii="Verdana" w:hAnsi="Verdana"/>
          <w:color w:val="000000"/>
          <w:sz w:val="18"/>
          <w:szCs w:val="18"/>
        </w:rPr>
        <w:t>», под которым предлагается понимать</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имущественного ущерба доверителю путем превышения предоставленных ему</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или умышленного неисполнения (ненадлежащего</w:t>
      </w:r>
      <w:r>
        <w:rPr>
          <w:rStyle w:val="WW8Num4z0"/>
          <w:rFonts w:ascii="Verdana" w:hAnsi="Verdana"/>
          <w:color w:val="4682B4"/>
          <w:sz w:val="18"/>
          <w:szCs w:val="18"/>
        </w:rPr>
        <w:t>исполнения</w:t>
      </w:r>
      <w:r>
        <w:rPr>
          <w:rFonts w:ascii="Verdana" w:hAnsi="Verdana"/>
          <w:color w:val="000000"/>
          <w:sz w:val="18"/>
          <w:szCs w:val="18"/>
        </w:rPr>
        <w:t>) поверенным своих обязанностей по управлению</w:t>
      </w:r>
      <w:r>
        <w:rPr>
          <w:rStyle w:val="WW8Num3z0"/>
          <w:rFonts w:ascii="Verdana" w:hAnsi="Verdana"/>
          <w:color w:val="000000"/>
          <w:sz w:val="18"/>
          <w:szCs w:val="18"/>
        </w:rPr>
        <w:t> </w:t>
      </w:r>
      <w:r>
        <w:rPr>
          <w:rStyle w:val="WW8Num4z0"/>
          <w:rFonts w:ascii="Verdana" w:hAnsi="Verdana"/>
          <w:color w:val="4682B4"/>
          <w:sz w:val="18"/>
          <w:szCs w:val="18"/>
        </w:rPr>
        <w:t>вверенным</w:t>
      </w:r>
      <w:r>
        <w:rPr>
          <w:rStyle w:val="WW8Num3z0"/>
          <w:rFonts w:ascii="Verdana" w:hAnsi="Verdana"/>
          <w:color w:val="000000"/>
          <w:sz w:val="18"/>
          <w:szCs w:val="18"/>
        </w:rPr>
        <w:t> </w:t>
      </w:r>
      <w:r>
        <w:rPr>
          <w:rFonts w:ascii="Verdana" w:hAnsi="Verdana"/>
          <w:color w:val="000000"/>
          <w:sz w:val="18"/>
          <w:szCs w:val="18"/>
        </w:rPr>
        <w:t>или находящимся в ведении</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либо по совершению других действий (</w:t>
      </w:r>
      <w:r>
        <w:rPr>
          <w:rStyle w:val="WW8Num4z0"/>
          <w:rFonts w:ascii="Verdana" w:hAnsi="Verdana"/>
          <w:color w:val="4682B4"/>
          <w:sz w:val="18"/>
          <w:szCs w:val="18"/>
        </w:rPr>
        <w:t>бездействия</w:t>
      </w:r>
      <w:r>
        <w:rPr>
          <w:rFonts w:ascii="Verdana" w:hAnsi="Verdana"/>
          <w:color w:val="000000"/>
          <w:sz w:val="18"/>
          <w:szCs w:val="18"/>
        </w:rPr>
        <w:t>) имущественного характера, а равно в связи с использованием</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полномочий вопреки законным интересам</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за исключением преступлений,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160, 201, 202, 203, 285 и 286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49260F" w:rsidRDefault="0049260F" w:rsidP="004926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основании проведенного сравнительно-правового анализа преступлений против собственности, совершаемых путем обмана или злоупотребления доверием, представляется целесообразным их объединение в общее понятие мошенничества.</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рекомендовано</w:t>
      </w:r>
      <w:r>
        <w:rPr>
          <w:rStyle w:val="WW8Num3z0"/>
          <w:rFonts w:ascii="Verdana" w:hAnsi="Verdana"/>
          <w:color w:val="000000"/>
          <w:sz w:val="18"/>
          <w:szCs w:val="18"/>
        </w:rPr>
        <w:t> </w:t>
      </w:r>
      <w:r>
        <w:rPr>
          <w:rStyle w:val="WW8Num4z0"/>
          <w:rFonts w:ascii="Verdana" w:hAnsi="Verdana"/>
          <w:color w:val="4682B4"/>
          <w:sz w:val="18"/>
          <w:szCs w:val="18"/>
        </w:rPr>
        <w:t>диспозицию</w:t>
      </w:r>
      <w:r>
        <w:rPr>
          <w:rFonts w:ascii="Verdana" w:hAnsi="Verdana"/>
          <w:color w:val="000000"/>
          <w:sz w:val="18"/>
          <w:szCs w:val="18"/>
        </w:rPr>
        <w:t>, предусмотренную абз. 1 ч. 1 ст. 159 УК РФ сформулировать следующим образом: «Мошенничество, то есть</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чужого имущества, приобретение права на</w:t>
      </w:r>
      <w:r>
        <w:rPr>
          <w:rStyle w:val="WW8Num3z0"/>
          <w:rFonts w:ascii="Verdana" w:hAnsi="Verdana"/>
          <w:color w:val="000000"/>
          <w:sz w:val="18"/>
          <w:szCs w:val="18"/>
        </w:rPr>
        <w:t> </w:t>
      </w:r>
      <w:r>
        <w:rPr>
          <w:rStyle w:val="WW8Num4z0"/>
          <w:rFonts w:ascii="Verdana" w:hAnsi="Verdana"/>
          <w:color w:val="4682B4"/>
          <w:sz w:val="18"/>
          <w:szCs w:val="18"/>
        </w:rPr>
        <w:t>чужое</w:t>
      </w:r>
      <w:r>
        <w:rPr>
          <w:rStyle w:val="WW8Num3z0"/>
          <w:rFonts w:ascii="Verdana" w:hAnsi="Verdana"/>
          <w:color w:val="000000"/>
          <w:sz w:val="18"/>
          <w:szCs w:val="18"/>
        </w:rPr>
        <w:t> </w:t>
      </w:r>
      <w:r>
        <w:rPr>
          <w:rFonts w:ascii="Verdana" w:hAnsi="Verdana"/>
          <w:color w:val="000000"/>
          <w:sz w:val="18"/>
          <w:szCs w:val="18"/>
        </w:rPr>
        <w:t>имущество либо получение иных имущественных выгод путем обмана,</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Fonts w:ascii="Verdana" w:hAnsi="Verdana"/>
          <w:color w:val="000000"/>
          <w:sz w:val="18"/>
          <w:szCs w:val="18"/>
        </w:rPr>
        <w:t>.».</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Сформулировано новое определение обмана как способа мошенничества, под которым следует понимать сообщение ложных сведений,</w:t>
      </w:r>
      <w:r>
        <w:rPr>
          <w:rStyle w:val="WW8Num3z0"/>
          <w:rFonts w:ascii="Verdana" w:hAnsi="Verdana"/>
          <w:color w:val="000000"/>
          <w:sz w:val="18"/>
          <w:szCs w:val="18"/>
        </w:rPr>
        <w:t> </w:t>
      </w:r>
      <w:r>
        <w:rPr>
          <w:rStyle w:val="WW8Num4z0"/>
          <w:rFonts w:ascii="Verdana" w:hAnsi="Verdana"/>
          <w:color w:val="4682B4"/>
          <w:sz w:val="18"/>
          <w:szCs w:val="18"/>
        </w:rPr>
        <w:t>сокрытие</w:t>
      </w:r>
      <w:r>
        <w:rPr>
          <w:rStyle w:val="WW8Num3z0"/>
          <w:rFonts w:ascii="Verdana" w:hAnsi="Verdana"/>
          <w:color w:val="000000"/>
          <w:sz w:val="18"/>
          <w:szCs w:val="18"/>
        </w:rPr>
        <w:t> </w:t>
      </w:r>
      <w:r>
        <w:rPr>
          <w:rFonts w:ascii="Verdana" w:hAnsi="Verdana"/>
          <w:color w:val="000000"/>
          <w:sz w:val="18"/>
          <w:szCs w:val="18"/>
        </w:rPr>
        <w:t>фактов либо совершение иных действий (бездействия), направленных на введение собственника, владельца или иного лица в заблуждение и склонение последнего к передаче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уступке имущественного права либо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иного действия (бездействия) имущественного характера в интересах</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или других лиц.</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Обман</w:t>
      </w:r>
      <w:r>
        <w:rPr>
          <w:rStyle w:val="WW8Num3z0"/>
          <w:rFonts w:ascii="Verdana" w:hAnsi="Verdana"/>
          <w:color w:val="000000"/>
          <w:sz w:val="18"/>
          <w:szCs w:val="18"/>
        </w:rPr>
        <w:t> </w:t>
      </w:r>
      <w:r>
        <w:rPr>
          <w:rFonts w:ascii="Verdana" w:hAnsi="Verdana"/>
          <w:color w:val="000000"/>
          <w:sz w:val="18"/>
          <w:szCs w:val="18"/>
        </w:rPr>
        <w:t>имеет место и в случаях принятия на себя</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лицом обязательств при заведомом отсутствии у него намерения их выполнить с целью безвозмездного обращения в свою пользу или в пользу третьих лиц</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или приобретения права на него или</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получения иных имущественных выгод.</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 учетом историко-правового подхода и криминологических оснований, а также социально-психологических свойств личности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 xml:space="preserve">поставлен вопрос о целесообразности </w:t>
      </w:r>
      <w:r>
        <w:rPr>
          <w:rFonts w:ascii="Verdana" w:hAnsi="Verdana"/>
          <w:color w:val="000000"/>
          <w:sz w:val="18"/>
          <w:szCs w:val="18"/>
        </w:rPr>
        <w:lastRenderedPageBreak/>
        <w:t>установления уголовной ответственности за мошенничество с 14 летнего возраста и фиксации этого положения в ч. 2 ст. 20 УК РФ.</w:t>
      </w:r>
    </w:p>
    <w:p w:rsidR="0049260F" w:rsidRDefault="0049260F" w:rsidP="004926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Одной из тенденций эволюции отечественного законодательства об ответственности за мошенничество является полиморфизм уголовно-правовых норм об указанной разновидности преступлений. Указанная тенденция является отражением формирования и устойчивого распространения в обществе с пред-принимательско-правовыми основами разнообразия видов мошенничества.</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 России наблюдается рост так называемого «</w:t>
      </w:r>
      <w:r>
        <w:rPr>
          <w:rStyle w:val="WW8Num4z0"/>
          <w:rFonts w:ascii="Verdana" w:hAnsi="Verdana"/>
          <w:color w:val="4682B4"/>
          <w:sz w:val="18"/>
          <w:szCs w:val="18"/>
        </w:rPr>
        <w:t>компьютерного</w:t>
      </w:r>
      <w:r>
        <w:rPr>
          <w:rFonts w:ascii="Verdana" w:hAnsi="Verdana"/>
          <w:color w:val="000000"/>
          <w:sz w:val="18"/>
          <w:szCs w:val="18"/>
        </w:rPr>
        <w:t>» мошенничества,</w:t>
      </w:r>
      <w:r>
        <w:rPr>
          <w:rStyle w:val="WW8Num3z0"/>
          <w:rFonts w:ascii="Verdana" w:hAnsi="Verdana"/>
          <w:color w:val="000000"/>
          <w:sz w:val="18"/>
          <w:szCs w:val="18"/>
        </w:rPr>
        <w:t> </w:t>
      </w:r>
      <w:r>
        <w:rPr>
          <w:rStyle w:val="WW8Num4z0"/>
          <w:rFonts w:ascii="Verdana" w:hAnsi="Verdana"/>
          <w:color w:val="4682B4"/>
          <w:sz w:val="18"/>
          <w:szCs w:val="18"/>
        </w:rPr>
        <w:t>посягающего</w:t>
      </w:r>
      <w:r>
        <w:rPr>
          <w:rStyle w:val="WW8Num3z0"/>
          <w:rFonts w:ascii="Verdana" w:hAnsi="Verdana"/>
          <w:color w:val="000000"/>
          <w:sz w:val="18"/>
          <w:szCs w:val="18"/>
        </w:rPr>
        <w:t> </w:t>
      </w:r>
      <w:r>
        <w:rPr>
          <w:rFonts w:ascii="Verdana" w:hAnsi="Verdana"/>
          <w:color w:val="000000"/>
          <w:sz w:val="18"/>
          <w:szCs w:val="18"/>
        </w:rPr>
        <w:t>на несколько правоохраняемых объектов, в том числе общественную безопасность. С учетом криминологических оснований и сравнительно-правового анализа диссертантом ставится на обсуждение вопрос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и целесообразности криминализации противоправного получения имущественной выгоды в значительном размере и (или)</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значительного имущественного ущерба путем использования результатов автоматизированной обработки данных.</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основе проведенного сравнительного анализа составов мошенничества и</w:t>
      </w:r>
      <w:r>
        <w:rPr>
          <w:rStyle w:val="WW8Num3z0"/>
          <w:rFonts w:ascii="Verdana" w:hAnsi="Verdana"/>
          <w:color w:val="000000"/>
          <w:sz w:val="18"/>
          <w:szCs w:val="18"/>
        </w:rPr>
        <w:t> </w:t>
      </w:r>
      <w:r>
        <w:rPr>
          <w:rStyle w:val="WW8Num4z0"/>
          <w:rFonts w:ascii="Verdana" w:hAnsi="Verdana"/>
          <w:color w:val="4682B4"/>
          <w:sz w:val="18"/>
          <w:szCs w:val="18"/>
        </w:rPr>
        <w:t>недействительных</w:t>
      </w:r>
      <w:r>
        <w:rPr>
          <w:rStyle w:val="WW8Num3z0"/>
          <w:rFonts w:ascii="Verdana" w:hAnsi="Verdana"/>
          <w:color w:val="000000"/>
          <w:sz w:val="18"/>
          <w:szCs w:val="18"/>
        </w:rPr>
        <w:t> </w:t>
      </w:r>
      <w:r>
        <w:rPr>
          <w:rFonts w:ascii="Verdana" w:hAnsi="Verdana"/>
          <w:color w:val="000000"/>
          <w:sz w:val="18"/>
          <w:szCs w:val="18"/>
        </w:rPr>
        <w:t>сделок (в т.ч. совершенных под влиянием обмана) сделан вывод, что логические объемы понятий указанных имущественных правонарушений в части совпадают (т.е. содержат общие элементы) и, соответственно, рассматриваемые правовые категории находятся в логическом отношении пересечения (перекрещивания). Это обстоятельство обуславливает разнообразие форм соотношения мошенничества и недействительных сделок, в т.ч. идеальную совокупность между ними, что важно принимать во внимание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правоприменительном</w:t>
      </w:r>
      <w:r>
        <w:rPr>
          <w:rStyle w:val="WW8Num3z0"/>
          <w:rFonts w:ascii="Verdana" w:hAnsi="Verdana"/>
          <w:color w:val="000000"/>
          <w:sz w:val="18"/>
          <w:szCs w:val="18"/>
        </w:rPr>
        <w:t> </w:t>
      </w:r>
      <w:r>
        <w:rPr>
          <w:rFonts w:ascii="Verdana" w:hAnsi="Verdana"/>
          <w:color w:val="000000"/>
          <w:sz w:val="18"/>
          <w:szCs w:val="18"/>
        </w:rPr>
        <w:t>процессе.</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и обобщение практики применения норм об ответственности за имущественные правонарушения свидетельствует о целесообразности установления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потребление электроэнергии в системе преступлений против собственности и дополнения главы 21 УК РФ статьей 1651 «</w:t>
      </w:r>
      <w:r>
        <w:rPr>
          <w:rStyle w:val="WW8Num4z0"/>
          <w:rFonts w:ascii="Verdana" w:hAnsi="Verdana"/>
          <w:color w:val="4682B4"/>
          <w:sz w:val="18"/>
          <w:szCs w:val="18"/>
        </w:rPr>
        <w:t>Самовольное</w:t>
      </w:r>
      <w:r>
        <w:rPr>
          <w:rStyle w:val="WW8Num3z0"/>
          <w:rFonts w:ascii="Verdana" w:hAnsi="Verdana"/>
          <w:color w:val="000000"/>
          <w:sz w:val="18"/>
          <w:szCs w:val="18"/>
        </w:rPr>
        <w:t> </w:t>
      </w:r>
      <w:r>
        <w:rPr>
          <w:rFonts w:ascii="Verdana" w:hAnsi="Verdana"/>
          <w:color w:val="000000"/>
          <w:sz w:val="18"/>
          <w:szCs w:val="18"/>
        </w:rPr>
        <w:t>подключение к энергетическим сетям, а равно самовольное использование электрической и тепловой энергии».</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Обобщение правоприменительной практики в области противодействия преступлениям против собственности, в том числе</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путем обмана и злоупотребления доверием, позволило сделать вывод о целесообразности введения в соответствующие статьи главы 21 УК РФ такого особо квалифицирующего признака как «</w:t>
      </w:r>
      <w:r>
        <w:rPr>
          <w:rStyle w:val="WW8Num4z0"/>
          <w:rFonts w:ascii="Verdana" w:hAnsi="Verdana"/>
          <w:color w:val="4682B4"/>
          <w:sz w:val="18"/>
          <w:szCs w:val="18"/>
        </w:rPr>
        <w:t>сверхкрупный размер</w:t>
      </w:r>
      <w:r>
        <w:rPr>
          <w:rFonts w:ascii="Verdana" w:hAnsi="Verdana"/>
          <w:color w:val="000000"/>
          <w:sz w:val="18"/>
          <w:szCs w:val="18"/>
        </w:rPr>
        <w:t>». При этом под сверхкрупным следует считать размер, превышающий пять миллионов рублей.</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предложено внести дополнение в п. 4 ст. 158 УК, изложив его следующей редакции: «Крупным размером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настоящей главы признается стоимость имущества, превышающая двести пятьдесят тысяч рублей, особо крупным - один миллион рублей, сверхкрупным - пять миллионов рублей».</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Для обеспечения комплексного правового противодействия</w:t>
      </w:r>
      <w:r>
        <w:rPr>
          <w:rStyle w:val="WW8Num3z0"/>
          <w:rFonts w:ascii="Verdana" w:hAnsi="Verdana"/>
          <w:color w:val="000000"/>
          <w:sz w:val="18"/>
          <w:szCs w:val="18"/>
        </w:rPr>
        <w:t> </w:t>
      </w:r>
      <w:r>
        <w:rPr>
          <w:rStyle w:val="WW8Num4z0"/>
          <w:rFonts w:ascii="Verdana" w:hAnsi="Verdana"/>
          <w:color w:val="4682B4"/>
          <w:sz w:val="18"/>
          <w:szCs w:val="18"/>
        </w:rPr>
        <w:t>правонарушениям</w:t>
      </w:r>
      <w:r>
        <w:rPr>
          <w:rStyle w:val="WW8Num3z0"/>
          <w:rFonts w:ascii="Verdana" w:hAnsi="Verdana"/>
          <w:color w:val="000000"/>
          <w:sz w:val="18"/>
          <w:szCs w:val="18"/>
        </w:rPr>
        <w:t> </w:t>
      </w:r>
      <w:r>
        <w:rPr>
          <w:rFonts w:ascii="Verdana" w:hAnsi="Verdana"/>
          <w:color w:val="000000"/>
          <w:sz w:val="18"/>
          <w:szCs w:val="18"/>
        </w:rPr>
        <w:t>против собственности, совершаемым путем обмана и злоупотребления доверием, разработан и обоснован ряд предложений о внесении изменений в Кодекс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Диссертантом разработаны предложения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27 декабря 2007 г. №51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мошенничестве, присвоении и</w:t>
      </w:r>
      <w:r>
        <w:rPr>
          <w:rStyle w:val="WW8Num3z0"/>
          <w:rFonts w:ascii="Verdana" w:hAnsi="Verdana"/>
          <w:color w:val="000000"/>
          <w:sz w:val="18"/>
          <w:szCs w:val="18"/>
        </w:rPr>
        <w:t> </w:t>
      </w:r>
      <w:r>
        <w:rPr>
          <w:rStyle w:val="WW8Num4z0"/>
          <w:rFonts w:ascii="Verdana" w:hAnsi="Verdana"/>
          <w:color w:val="4682B4"/>
          <w:sz w:val="18"/>
          <w:szCs w:val="18"/>
        </w:rPr>
        <w:t>растрате</w:t>
      </w:r>
      <w:r>
        <w:rPr>
          <w:rFonts w:ascii="Verdana" w:hAnsi="Verdana"/>
          <w:color w:val="000000"/>
          <w:sz w:val="18"/>
          <w:szCs w:val="18"/>
        </w:rPr>
        <w:t>».</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связана с решением научных,</w:t>
      </w:r>
      <w:r>
        <w:rPr>
          <w:rStyle w:val="WW8Num3z0"/>
          <w:rFonts w:ascii="Verdana" w:hAnsi="Verdana"/>
          <w:color w:val="000000"/>
          <w:sz w:val="18"/>
          <w:szCs w:val="18"/>
        </w:rPr>
        <w:t> </w:t>
      </w:r>
      <w:r>
        <w:rPr>
          <w:rStyle w:val="WW8Num4z0"/>
          <w:rFonts w:ascii="Verdana" w:hAnsi="Verdana"/>
          <w:color w:val="4682B4"/>
          <w:sz w:val="18"/>
          <w:szCs w:val="18"/>
        </w:rPr>
        <w:t>законотворческих</w:t>
      </w:r>
      <w:r>
        <w:rPr>
          <w:rFonts w:ascii="Verdana" w:hAnsi="Verdana"/>
          <w:color w:val="000000"/>
          <w:sz w:val="18"/>
          <w:szCs w:val="18"/>
        </w:rPr>
        <w:t>, правоприменительных и преподавательских задач. Сформулированные в диссертации выводы и рекомендации могут быть использованы в ходе дальнейших научных исследований общих и частных проблем уголовной ответственности за преступления против собственности, совершаемые путем обмана и злоупотребления доверием, в процессе совершенствования уголовного, административного и гражданского законодательства, а также в правоприменительной деятельности. Материалы исследования могут быть востребованы в учебном процессе высших учебных заведений при чтении курсов «Уголовное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w:t>
      </w:r>
      <w:r>
        <w:rPr>
          <w:rStyle w:val="WW8Num4z0"/>
          <w:rFonts w:ascii="Verdana" w:hAnsi="Verdana"/>
          <w:color w:val="4682B4"/>
          <w:sz w:val="18"/>
          <w:szCs w:val="18"/>
        </w:rPr>
        <w:t>Криминология</w:t>
      </w:r>
      <w:r>
        <w:rPr>
          <w:rFonts w:ascii="Verdana" w:hAnsi="Verdana"/>
          <w:color w:val="000000"/>
          <w:sz w:val="18"/>
          <w:szCs w:val="18"/>
        </w:rPr>
        <w:t>», спецкурсов «</w:t>
      </w:r>
      <w:r>
        <w:rPr>
          <w:rStyle w:val="WW8Num4z0"/>
          <w:rFonts w:ascii="Verdana" w:hAnsi="Verdana"/>
          <w:color w:val="4682B4"/>
          <w:sz w:val="18"/>
          <w:szCs w:val="18"/>
        </w:rPr>
        <w:t>Уголовная политика</w:t>
      </w:r>
      <w:r>
        <w:rPr>
          <w:rFonts w:ascii="Verdana" w:hAnsi="Verdana"/>
          <w:color w:val="000000"/>
          <w:sz w:val="18"/>
          <w:szCs w:val="18"/>
        </w:rPr>
        <w:t>», «</w:t>
      </w:r>
      <w:r>
        <w:rPr>
          <w:rStyle w:val="WW8Num4z0"/>
          <w:rFonts w:ascii="Verdana" w:hAnsi="Verdana"/>
          <w:color w:val="4682B4"/>
          <w:sz w:val="18"/>
          <w:szCs w:val="18"/>
        </w:rPr>
        <w:t>Преступления против собственности</w:t>
      </w:r>
      <w:r>
        <w:rPr>
          <w:rFonts w:ascii="Verdana" w:hAnsi="Verdana"/>
          <w:color w:val="000000"/>
          <w:sz w:val="18"/>
          <w:szCs w:val="18"/>
        </w:rPr>
        <w:t>», «</w:t>
      </w:r>
      <w:r>
        <w:rPr>
          <w:rStyle w:val="WW8Num4z0"/>
          <w:rFonts w:ascii="Verdana" w:hAnsi="Verdana"/>
          <w:color w:val="4682B4"/>
          <w:sz w:val="18"/>
          <w:szCs w:val="18"/>
        </w:rPr>
        <w:t>Экономические преступления</w:t>
      </w:r>
      <w:r>
        <w:rPr>
          <w:rFonts w:ascii="Verdana" w:hAnsi="Verdana"/>
          <w:color w:val="000000"/>
          <w:sz w:val="18"/>
          <w:szCs w:val="18"/>
        </w:rPr>
        <w:t>».</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Сформулированные в диссертации научные положения и выводы отражены в 17 публикациях автора, в том числе в 4 публикациях в научных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докладывались и обсуждались на ежегодных научных конференциях преподавателей и сотрудников Самарского государственного университета, научно-практических семинарах, проводимых под руководством д.ю.н., профессора А.Г.</w:t>
      </w:r>
      <w:r>
        <w:rPr>
          <w:rStyle w:val="WW8Num3z0"/>
          <w:rFonts w:ascii="Verdana" w:hAnsi="Verdana"/>
          <w:color w:val="000000"/>
          <w:sz w:val="18"/>
          <w:szCs w:val="18"/>
        </w:rPr>
        <w:t> </w:t>
      </w:r>
      <w:r>
        <w:rPr>
          <w:rStyle w:val="WW8Num4z0"/>
          <w:rFonts w:ascii="Verdana" w:hAnsi="Verdana"/>
          <w:color w:val="4682B4"/>
          <w:sz w:val="18"/>
          <w:szCs w:val="18"/>
        </w:rPr>
        <w:t>Безверхова</w:t>
      </w:r>
      <w:r>
        <w:rPr>
          <w:rStyle w:val="WW8Num3z0"/>
          <w:rFonts w:ascii="Verdana" w:hAnsi="Verdana"/>
          <w:color w:val="000000"/>
          <w:sz w:val="18"/>
          <w:szCs w:val="18"/>
        </w:rPr>
        <w:t> </w:t>
      </w:r>
      <w:r>
        <w:rPr>
          <w:rFonts w:ascii="Verdana" w:hAnsi="Verdana"/>
          <w:color w:val="000000"/>
          <w:sz w:val="18"/>
          <w:szCs w:val="18"/>
        </w:rPr>
        <w:t>(2008-2010 гг.), а также на всероссийской научно-технической конференции (г. Самара, филиал</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РГУТиС</w:t>
      </w:r>
      <w:r>
        <w:rPr>
          <w:rFonts w:ascii="Verdana" w:hAnsi="Verdana"/>
          <w:color w:val="000000"/>
          <w:sz w:val="18"/>
          <w:szCs w:val="18"/>
        </w:rPr>
        <w:t>», 31 октября 2008 г.), шестой международной научно-практической конференции «Уголовное право: стратегия развития в XXI веке» (г. Москва, Московская государственная юридическая академия им.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29-30 января 2009 г.); седьмой международной научно-практической конференции «Та-тищевские чтения: актуальные проблемы науки и практики» (г. Тольятти, Волжский университет им. В.Н.</w:t>
      </w:r>
      <w:r>
        <w:rPr>
          <w:rStyle w:val="WW8Num3z0"/>
          <w:rFonts w:ascii="Verdana" w:hAnsi="Verdana"/>
          <w:color w:val="000000"/>
          <w:sz w:val="18"/>
          <w:szCs w:val="18"/>
        </w:rPr>
        <w:t> </w:t>
      </w:r>
      <w:r>
        <w:rPr>
          <w:rStyle w:val="WW8Num4z0"/>
          <w:rFonts w:ascii="Verdana" w:hAnsi="Verdana"/>
          <w:color w:val="4682B4"/>
          <w:sz w:val="18"/>
          <w:szCs w:val="18"/>
        </w:rPr>
        <w:t>Татищева</w:t>
      </w:r>
      <w:r>
        <w:rPr>
          <w:rFonts w:ascii="Verdana" w:hAnsi="Verdana"/>
          <w:color w:val="000000"/>
          <w:sz w:val="18"/>
          <w:szCs w:val="18"/>
        </w:rPr>
        <w:t>, 15-18 апреля 2010 г.), международной научно-практической конференции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российского, зарубежного и международного права» (г. Тольятти, Тольяттинский государственный университет, 20-22 сентября 2010 г.), втором совместном российско-германском круглом столе «</w:t>
      </w:r>
      <w:r>
        <w:rPr>
          <w:rStyle w:val="WW8Num4z0"/>
          <w:rFonts w:ascii="Verdana" w:hAnsi="Verdana"/>
          <w:color w:val="4682B4"/>
          <w:sz w:val="18"/>
          <w:szCs w:val="18"/>
        </w:rPr>
        <w:t>Преступления в сфере экономики: российский и европейский опыт</w:t>
      </w:r>
      <w:r>
        <w:rPr>
          <w:rFonts w:ascii="Verdana" w:hAnsi="Verdana"/>
          <w:color w:val="000000"/>
          <w:sz w:val="18"/>
          <w:szCs w:val="18"/>
        </w:rPr>
        <w:t>» (г. Москва, Московская государственная юридическая академия им.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7октября 2010 г.), восьмой международной научно-практической конференции «Уголовное право: стратегия развития в XXI веке» (г. Москва, Московская государственная юридическая академия им. O.E. Кутафина, 27-28 января 2011 г.), третьем совместном российско-германском круглом столе «</w:t>
      </w:r>
      <w:r>
        <w:rPr>
          <w:rStyle w:val="WW8Num4z0"/>
          <w:rFonts w:ascii="Verdana" w:hAnsi="Verdana"/>
          <w:color w:val="4682B4"/>
          <w:sz w:val="18"/>
          <w:szCs w:val="18"/>
        </w:rPr>
        <w:t>Преступления в сфере экономики: российский и европейский опыт</w:t>
      </w:r>
      <w:r>
        <w:rPr>
          <w:rFonts w:ascii="Verdana" w:hAnsi="Verdana"/>
          <w:color w:val="000000"/>
          <w:sz w:val="18"/>
          <w:szCs w:val="18"/>
        </w:rPr>
        <w:t>» (г. Москва, Московская государственная юридическая академия им. O.E. Кутафина, 12 октября 2011 г.), девятой международной научно-практической конференции «Уголовное право: стратегия развития в XXI веке» (г. Москва, Московская государственная юридическая академия им. O.E. Кутафина, 26-27 января 2012 г.), десятой ежегодной международной научно-практической конференции «Проблема</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современные интерпретации» (г. Самара, Самарская Гуманитарная Академия, 24-25 февраля 2012 г.), девятой международной научно-практической конференции «</w:t>
      </w:r>
      <w:r>
        <w:rPr>
          <w:rStyle w:val="WW8Num4z0"/>
          <w:rFonts w:ascii="Verdana" w:hAnsi="Verdana"/>
          <w:color w:val="4682B4"/>
          <w:sz w:val="18"/>
          <w:szCs w:val="18"/>
        </w:rPr>
        <w:t>Татищевские чтения: актуальные проблемы науки и практики</w:t>
      </w:r>
      <w:r>
        <w:rPr>
          <w:rFonts w:ascii="Verdana" w:hAnsi="Verdana"/>
          <w:color w:val="000000"/>
          <w:sz w:val="18"/>
          <w:szCs w:val="18"/>
        </w:rPr>
        <w:t>» (г. Тольятти, Волжский университет им. В.Н. Татищева, 1922 апреля 2012 г.).</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 публикации автора по теме диссертации используются в учебном процессе в филиале «</w:t>
      </w:r>
      <w:r>
        <w:rPr>
          <w:rStyle w:val="WW8Num4z0"/>
          <w:rFonts w:ascii="Verdana" w:hAnsi="Verdana"/>
          <w:color w:val="4682B4"/>
          <w:sz w:val="18"/>
          <w:szCs w:val="18"/>
        </w:rPr>
        <w:t>Российского государственного университета туризма и сервиса</w:t>
      </w:r>
      <w:r>
        <w:rPr>
          <w:rFonts w:ascii="Verdana" w:hAnsi="Verdana"/>
          <w:color w:val="000000"/>
          <w:sz w:val="18"/>
          <w:szCs w:val="18"/>
        </w:rPr>
        <w:t>» в г. Самаре и в Самарском филиале Университета Российской академии образования при преподавании дисциплины «Уголовное право России. Особенная часть», «</w:t>
      </w:r>
      <w:r>
        <w:rPr>
          <w:rStyle w:val="WW8Num4z0"/>
          <w:rFonts w:ascii="Verdana" w:hAnsi="Verdana"/>
          <w:color w:val="4682B4"/>
          <w:sz w:val="18"/>
          <w:szCs w:val="18"/>
        </w:rPr>
        <w:t>Экономические преступления</w:t>
      </w:r>
      <w:r>
        <w:rPr>
          <w:rFonts w:ascii="Verdana" w:hAnsi="Verdana"/>
          <w:color w:val="000000"/>
          <w:sz w:val="18"/>
          <w:szCs w:val="18"/>
        </w:rPr>
        <w:t>».</w:t>
      </w:r>
    </w:p>
    <w:p w:rsidR="0049260F" w:rsidRDefault="0049260F" w:rsidP="004926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целью и задачами исследования. Диссертация состоит из введения, трех глав, включающих восемь параграфов, заключения, списка использованных источников и литературы, приложения.</w:t>
      </w:r>
    </w:p>
    <w:p w:rsidR="0049260F" w:rsidRDefault="0049260F" w:rsidP="0049260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Розенцвайг, Анна Игоревна</w:t>
      </w:r>
    </w:p>
    <w:p w:rsidR="0049260F" w:rsidRDefault="0049260F" w:rsidP="004926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Завершая научное исследование, посвященное проблемам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против собственности, совершаемым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 злоупотребления доверием, подведем основные итоги и наметим пути и перспективы продолжения научного поиска в указанной сфере.</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уголовном законодательстве России с середины XIX до начала XX бв. параллельно сформировались нормативные положения об уголовной ответственности за две группы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преступлений, совершаемых путем обмана 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Это нормы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Style w:val="WW8Num3z0"/>
          <w:rFonts w:ascii="Verdana" w:hAnsi="Verdana"/>
          <w:color w:val="000000"/>
          <w:sz w:val="18"/>
          <w:szCs w:val="18"/>
        </w:rPr>
        <w:t> </w:t>
      </w:r>
      <w:r>
        <w:rPr>
          <w:rFonts w:ascii="Verdana" w:hAnsi="Verdana"/>
          <w:color w:val="000000"/>
          <w:sz w:val="18"/>
          <w:szCs w:val="18"/>
        </w:rPr>
        <w:t>и о злоупотреблении доверием. Способом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мошенничества рассматривался только обман.</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доверием не выступало в качестве обязательного признака (приема)</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а признавалось самостоятельной разновидностью</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имущественного характера.</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данного историко-правового основания, заметим, что сегодня в условиях развития рыночной экономики назрела необходимость уголовно-правовой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акционерных краж</w:t>
      </w:r>
      <w:r>
        <w:rPr>
          <w:rFonts w:ascii="Verdana" w:hAnsi="Verdana"/>
          <w:color w:val="000000"/>
          <w:sz w:val="18"/>
          <w:szCs w:val="18"/>
        </w:rPr>
        <w:t>», «</w:t>
      </w:r>
      <w:r>
        <w:rPr>
          <w:rStyle w:val="WW8Num4z0"/>
          <w:rFonts w:ascii="Verdana" w:hAnsi="Verdana"/>
          <w:color w:val="4682B4"/>
          <w:sz w:val="18"/>
          <w:szCs w:val="18"/>
        </w:rPr>
        <w:t>учредительских захватов</w:t>
      </w:r>
      <w:r>
        <w:rPr>
          <w:rFonts w:ascii="Verdana" w:hAnsi="Verdana"/>
          <w:color w:val="000000"/>
          <w:sz w:val="18"/>
          <w:szCs w:val="18"/>
        </w:rPr>
        <w:t>», иных имущественных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доверием, которые совершаются не только</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 xml:space="preserve">лицами и управляющими, но и иными сотрудниками и работниками коммерческих и некоммерческих организаций, а равно другими лицами, наделенными </w:t>
      </w:r>
      <w:r>
        <w:rPr>
          <w:rFonts w:ascii="Verdana" w:hAnsi="Verdana"/>
          <w:color w:val="000000"/>
          <w:sz w:val="18"/>
          <w:szCs w:val="18"/>
        </w:rPr>
        <w:lastRenderedPageBreak/>
        <w:t>в силу закона, договора,</w:t>
      </w:r>
      <w:r>
        <w:rPr>
          <w:rStyle w:val="WW8Num3z0"/>
          <w:rFonts w:ascii="Verdana" w:hAnsi="Verdana"/>
          <w:color w:val="000000"/>
          <w:sz w:val="18"/>
          <w:szCs w:val="18"/>
        </w:rPr>
        <w:t> </w:t>
      </w:r>
      <w:r>
        <w:rPr>
          <w:rStyle w:val="WW8Num4z0"/>
          <w:rFonts w:ascii="Verdana" w:hAnsi="Verdana"/>
          <w:color w:val="4682B4"/>
          <w:sz w:val="18"/>
          <w:szCs w:val="18"/>
        </w:rPr>
        <w:t>доверенности</w:t>
      </w:r>
      <w:r>
        <w:rPr>
          <w:rStyle w:val="WW8Num3z0"/>
          <w:rFonts w:ascii="Verdana" w:hAnsi="Verdana"/>
          <w:color w:val="000000"/>
          <w:sz w:val="18"/>
          <w:szCs w:val="18"/>
        </w:rPr>
        <w:t> </w:t>
      </w:r>
      <w:r>
        <w:rPr>
          <w:rFonts w:ascii="Verdana" w:hAnsi="Verdana"/>
          <w:color w:val="000000"/>
          <w:sz w:val="18"/>
          <w:szCs w:val="18"/>
        </w:rPr>
        <w:t>или иного основания полномочиями по управлению</w:t>
      </w:r>
      <w:r>
        <w:rPr>
          <w:rStyle w:val="WW8Num3z0"/>
          <w:rFonts w:ascii="Verdana" w:hAnsi="Verdana"/>
          <w:color w:val="000000"/>
          <w:sz w:val="18"/>
          <w:szCs w:val="18"/>
        </w:rPr>
        <w:t> </w:t>
      </w:r>
      <w:r>
        <w:rPr>
          <w:rStyle w:val="WW8Num4z0"/>
          <w:rFonts w:ascii="Verdana" w:hAnsi="Verdana"/>
          <w:color w:val="4682B4"/>
          <w:sz w:val="18"/>
          <w:szCs w:val="18"/>
        </w:rPr>
        <w:t>вверенным</w:t>
      </w:r>
      <w:r>
        <w:rPr>
          <w:rStyle w:val="WW8Num3z0"/>
          <w:rFonts w:ascii="Verdana" w:hAnsi="Verdana"/>
          <w:color w:val="000000"/>
          <w:sz w:val="18"/>
          <w:szCs w:val="18"/>
        </w:rPr>
        <w:t> </w:t>
      </w:r>
      <w:r>
        <w:rPr>
          <w:rFonts w:ascii="Verdana" w:hAnsi="Verdana"/>
          <w:color w:val="000000"/>
          <w:sz w:val="18"/>
          <w:szCs w:val="18"/>
        </w:rPr>
        <w:t>(находящимся в ведении) имуществом,</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правами, имущественным состоянием и защите</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имущественного интереса. Криминализация указанных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позволит обезопасить многие компании и от «</w:t>
      </w:r>
      <w:r>
        <w:rPr>
          <w:rStyle w:val="WW8Num4z0"/>
          <w:rFonts w:ascii="Verdana" w:hAnsi="Verdana"/>
          <w:color w:val="4682B4"/>
          <w:sz w:val="18"/>
          <w:szCs w:val="18"/>
        </w:rPr>
        <w:t>рейдерских</w:t>
      </w:r>
      <w:r>
        <w:rPr>
          <w:rFonts w:ascii="Verdana" w:hAnsi="Verdana"/>
          <w:color w:val="000000"/>
          <w:sz w:val="18"/>
          <w:szCs w:val="18"/>
        </w:rPr>
        <w:t>» захватов, которые нередко осуществляются при участии собственных же сотрудников. С учетом изложенного представляется необходимым в дальнейшем детально регламентировать ответственность за злоупотребление доверием, выделить его виды, а также дифференцировать ответственность за них.</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Состав</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имущественного ущерба путем обмана или злоупотребления доверием при отсутствии признаков</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был впервые выделен в УК 1960 г. и изначально предназначался для усиленной охраны государственной собственности в условиях плановой экономики. Однако в современных условиях рынка наличие подобного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нецелесообразно. С учетом этого представляется целесообразным исключить из УК ст. 165 и расширить</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понятие мошенничества. Тем более, федеральным законом от 7 декабря 2011 года № 420-ФЗ «О внесении изменений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признак крупного размера был перенесен из числа</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в конструктивные (ч.1 ст. 165), что сделало законодательно невозможным реальное применение ст. 165 УК.</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целесообразно обсудить вопрос о том, что отличительные критерии мошенничества и причинения</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ущерба не являются столь существенными, чтобы так дифференцировать уголовную ответственность. Полагаем вполне оправданным объединение в общее понятие мошенничества двух видов имущественных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путем обмана. В таком случае понятием мошенничества будут</w:t>
      </w:r>
      <w:r>
        <w:rPr>
          <w:rStyle w:val="WW8Num3z0"/>
          <w:rFonts w:ascii="Verdana" w:hAnsi="Verdana"/>
          <w:color w:val="000000"/>
          <w:sz w:val="18"/>
          <w:szCs w:val="18"/>
        </w:rPr>
        <w:t> </w:t>
      </w:r>
      <w:r>
        <w:rPr>
          <w:rStyle w:val="WW8Num4z0"/>
          <w:rFonts w:ascii="Verdana" w:hAnsi="Verdana"/>
          <w:color w:val="4682B4"/>
          <w:sz w:val="18"/>
          <w:szCs w:val="18"/>
        </w:rPr>
        <w:t>охватываться</w:t>
      </w:r>
      <w:r>
        <w:rPr>
          <w:rStyle w:val="WW8Num3z0"/>
          <w:rFonts w:ascii="Verdana" w:hAnsi="Verdana"/>
          <w:color w:val="000000"/>
          <w:sz w:val="18"/>
          <w:szCs w:val="18"/>
        </w:rPr>
        <w:t> </w:t>
      </w:r>
      <w:r>
        <w:rPr>
          <w:rFonts w:ascii="Verdana" w:hAnsi="Verdana"/>
          <w:color w:val="000000"/>
          <w:sz w:val="18"/>
          <w:szCs w:val="18"/>
        </w:rPr>
        <w:t>как приобретение имущественного права,</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чужого имущества, неправомерное получение иных имущественных выгод, так и иное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имущественного ущерба собственнику, владельцу или другому лицу,</w:t>
      </w:r>
      <w:r>
        <w:rPr>
          <w:rStyle w:val="WW8Num3z0"/>
          <w:rFonts w:ascii="Verdana" w:hAnsi="Verdana"/>
          <w:color w:val="000000"/>
          <w:sz w:val="18"/>
          <w:szCs w:val="18"/>
        </w:rPr>
        <w:t> </w:t>
      </w:r>
      <w:r>
        <w:rPr>
          <w:rStyle w:val="WW8Num4z0"/>
          <w:rFonts w:ascii="Verdana" w:hAnsi="Verdana"/>
          <w:color w:val="4682B4"/>
          <w:sz w:val="18"/>
          <w:szCs w:val="18"/>
        </w:rPr>
        <w:t>совершаемое</w:t>
      </w:r>
      <w:r>
        <w:rPr>
          <w:rStyle w:val="WW8Num3z0"/>
          <w:rFonts w:ascii="Verdana" w:hAnsi="Verdana"/>
          <w:color w:val="000000"/>
          <w:sz w:val="18"/>
          <w:szCs w:val="18"/>
        </w:rPr>
        <w:t> </w:t>
      </w:r>
      <w:r>
        <w:rPr>
          <w:rFonts w:ascii="Verdana" w:hAnsi="Verdana"/>
          <w:color w:val="000000"/>
          <w:sz w:val="18"/>
          <w:szCs w:val="18"/>
        </w:rPr>
        <w:t>путем обмана.</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историко-правовой анализ показал, что</w:t>
      </w:r>
      <w:r>
        <w:rPr>
          <w:rStyle w:val="WW8Num3z0"/>
          <w:rFonts w:ascii="Verdana" w:hAnsi="Verdana"/>
          <w:color w:val="000000"/>
          <w:sz w:val="18"/>
          <w:szCs w:val="18"/>
        </w:rPr>
        <w:t> </w:t>
      </w:r>
      <w:r>
        <w:rPr>
          <w:rStyle w:val="WW8Num4z0"/>
          <w:rFonts w:ascii="Verdana" w:hAnsi="Verdana"/>
          <w:color w:val="4682B4"/>
          <w:sz w:val="18"/>
          <w:szCs w:val="18"/>
        </w:rPr>
        <w:t>обман</w:t>
      </w:r>
      <w:r>
        <w:rPr>
          <w:rStyle w:val="WW8Num3z0"/>
          <w:rFonts w:ascii="Verdana" w:hAnsi="Verdana"/>
          <w:color w:val="000000"/>
          <w:sz w:val="18"/>
          <w:szCs w:val="18"/>
        </w:rPr>
        <w:t> </w:t>
      </w:r>
      <w:r>
        <w:rPr>
          <w:rFonts w:ascii="Verdana" w:hAnsi="Verdana"/>
          <w:color w:val="000000"/>
          <w:sz w:val="18"/>
          <w:szCs w:val="18"/>
        </w:rPr>
        <w:t>потребителей -это также юридическая конструкция плановой экономической системы. С уходом таковой должен покинуть современное законодательство и соответствующий состав преступления. Таким образом, представляется необходимым исключить ст. 14.7</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предусматривающую ответственность за «</w:t>
      </w:r>
      <w:r>
        <w:rPr>
          <w:rStyle w:val="WW8Num4z0"/>
          <w:rFonts w:ascii="Verdana" w:hAnsi="Verdana"/>
          <w:color w:val="4682B4"/>
          <w:sz w:val="18"/>
          <w:szCs w:val="18"/>
        </w:rPr>
        <w:t>Обман потребителей</w:t>
      </w:r>
      <w:r>
        <w:rPr>
          <w:rFonts w:ascii="Verdana" w:hAnsi="Verdana"/>
          <w:color w:val="000000"/>
          <w:sz w:val="18"/>
          <w:szCs w:val="18"/>
        </w:rPr>
        <w:t>».</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в дальнейшем потребуется переосмысление таких категорий как «</w:t>
      </w:r>
      <w:r>
        <w:rPr>
          <w:rStyle w:val="WW8Num4z0"/>
          <w:rFonts w:ascii="Verdana" w:hAnsi="Verdana"/>
          <w:color w:val="4682B4"/>
          <w:sz w:val="18"/>
          <w:szCs w:val="18"/>
        </w:rPr>
        <w:t>крупный</w:t>
      </w:r>
      <w:r>
        <w:rPr>
          <w:rFonts w:ascii="Verdana" w:hAnsi="Verdana"/>
          <w:color w:val="000000"/>
          <w:sz w:val="18"/>
          <w:szCs w:val="18"/>
        </w:rPr>
        <w:t>» и «</w:t>
      </w:r>
      <w:r>
        <w:rPr>
          <w:rStyle w:val="WW8Num4z0"/>
          <w:rFonts w:ascii="Verdana" w:hAnsi="Verdana"/>
          <w:color w:val="4682B4"/>
          <w:sz w:val="18"/>
          <w:szCs w:val="18"/>
        </w:rPr>
        <w:t>особо крупный</w:t>
      </w:r>
      <w:r>
        <w:rPr>
          <w:rFonts w:ascii="Verdana" w:hAnsi="Verdana"/>
          <w:color w:val="000000"/>
          <w:sz w:val="18"/>
          <w:szCs w:val="18"/>
        </w:rPr>
        <w:t>» размер. А с учетом проведенного исследования потребует</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понятие «</w:t>
      </w:r>
      <w:r>
        <w:rPr>
          <w:rStyle w:val="WW8Num4z0"/>
          <w:rFonts w:ascii="Verdana" w:hAnsi="Verdana"/>
          <w:color w:val="4682B4"/>
          <w:sz w:val="18"/>
          <w:szCs w:val="18"/>
        </w:rPr>
        <w:t>сверхкрупного</w:t>
      </w:r>
      <w:r>
        <w:rPr>
          <w:rFonts w:ascii="Verdana" w:hAnsi="Verdana"/>
          <w:color w:val="000000"/>
          <w:sz w:val="18"/>
          <w:szCs w:val="18"/>
        </w:rPr>
        <w:t>» размера.</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оправданным установление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потребление электроэнергии в системе преступлений против собственности и дополнение главы 21 УК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1651 «Самовольное подключение к энергетическим сетям, а равно</w:t>
      </w:r>
      <w:r>
        <w:rPr>
          <w:rStyle w:val="WW8Num3z0"/>
          <w:rFonts w:ascii="Verdana" w:hAnsi="Verdana"/>
          <w:color w:val="000000"/>
          <w:sz w:val="18"/>
          <w:szCs w:val="18"/>
        </w:rPr>
        <w:t> </w:t>
      </w:r>
      <w:r>
        <w:rPr>
          <w:rStyle w:val="WW8Num4z0"/>
          <w:rFonts w:ascii="Verdana" w:hAnsi="Verdana"/>
          <w:color w:val="4682B4"/>
          <w:sz w:val="18"/>
          <w:szCs w:val="18"/>
        </w:rPr>
        <w:t>самовольное</w:t>
      </w:r>
      <w:r>
        <w:rPr>
          <w:rStyle w:val="WW8Num3z0"/>
          <w:rFonts w:ascii="Verdana" w:hAnsi="Verdana"/>
          <w:color w:val="000000"/>
          <w:sz w:val="18"/>
          <w:szCs w:val="18"/>
        </w:rPr>
        <w:t> </w:t>
      </w:r>
      <w:r>
        <w:rPr>
          <w:rFonts w:ascii="Verdana" w:hAnsi="Verdana"/>
          <w:color w:val="000000"/>
          <w:sz w:val="18"/>
          <w:szCs w:val="18"/>
        </w:rPr>
        <w:t>использование электрической и тепловой энергии» путем введения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преюдиции. В связи с этим в дальнейшем планируется более глубокое осмысление вышеуказанного института, возможность его закрепления в общей части УК и реализации в</w:t>
      </w:r>
      <w:r>
        <w:rPr>
          <w:rStyle w:val="WW8Num3z0"/>
          <w:rFonts w:ascii="Verdana" w:hAnsi="Verdana"/>
          <w:color w:val="000000"/>
          <w:sz w:val="18"/>
          <w:szCs w:val="18"/>
        </w:rPr>
        <w:t> </w:t>
      </w:r>
      <w:r>
        <w:rPr>
          <w:rStyle w:val="WW8Num4z0"/>
          <w:rFonts w:ascii="Verdana" w:hAnsi="Verdana"/>
          <w:color w:val="4682B4"/>
          <w:sz w:val="18"/>
          <w:szCs w:val="18"/>
        </w:rPr>
        <w:t>особенной</w:t>
      </w:r>
      <w:r>
        <w:rPr>
          <w:rFonts w:ascii="Verdana" w:hAnsi="Verdana"/>
          <w:color w:val="000000"/>
          <w:sz w:val="18"/>
          <w:szCs w:val="18"/>
        </w:rPr>
        <w:t>.</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сказанного представляется целесообразным дальнейшее исследование нормативных положений об ответственности за преступления против собственности,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путем обмана и злоупотребления доверием, продолжение научного поиска оптимальной законодательной модели системы уголовно-правовых норм об указанных общественно опасных</w:t>
      </w:r>
      <w:r>
        <w:rPr>
          <w:rStyle w:val="WW8Num4z0"/>
          <w:rFonts w:ascii="Verdana" w:hAnsi="Verdana"/>
          <w:color w:val="4682B4"/>
          <w:sz w:val="18"/>
          <w:szCs w:val="18"/>
        </w:rPr>
        <w:t>посягательствах</w:t>
      </w:r>
      <w:r>
        <w:rPr>
          <w:rFonts w:ascii="Verdana" w:hAnsi="Verdana"/>
          <w:color w:val="000000"/>
          <w:sz w:val="18"/>
          <w:szCs w:val="18"/>
        </w:rPr>
        <w:t>, а также переосмысление системы мер противодействия рассмотренным</w:t>
      </w:r>
      <w:r>
        <w:rPr>
          <w:rStyle w:val="WW8Num3z0"/>
          <w:rFonts w:ascii="Verdana" w:hAnsi="Verdana"/>
          <w:color w:val="000000"/>
          <w:sz w:val="18"/>
          <w:szCs w:val="18"/>
        </w:rPr>
        <w:t> </w:t>
      </w:r>
      <w:r>
        <w:rPr>
          <w:rStyle w:val="WW8Num4z0"/>
          <w:rFonts w:ascii="Verdana" w:hAnsi="Verdana"/>
          <w:color w:val="4682B4"/>
          <w:sz w:val="18"/>
          <w:szCs w:val="18"/>
        </w:rPr>
        <w:t>правонарушениям</w:t>
      </w:r>
      <w:r>
        <w:rPr>
          <w:rFonts w:ascii="Verdana" w:hAnsi="Verdana"/>
          <w:color w:val="000000"/>
          <w:sz w:val="18"/>
          <w:szCs w:val="18"/>
        </w:rPr>
        <w:t>.</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Ввиду развития сферы высоких технологий, подлежит дальнейшей разработке понятие «</w:t>
      </w:r>
      <w:r>
        <w:rPr>
          <w:rStyle w:val="WW8Num4z0"/>
          <w:rFonts w:ascii="Verdana" w:hAnsi="Verdana"/>
          <w:color w:val="4682B4"/>
          <w:sz w:val="18"/>
          <w:szCs w:val="18"/>
        </w:rPr>
        <w:t>компьютерного</w:t>
      </w:r>
      <w:r>
        <w:rPr>
          <w:rFonts w:ascii="Verdana" w:hAnsi="Verdana"/>
          <w:color w:val="000000"/>
          <w:sz w:val="18"/>
          <w:szCs w:val="18"/>
        </w:rPr>
        <w:t>» мошенничества.</w:t>
      </w:r>
    </w:p>
    <w:p w:rsidR="0049260F" w:rsidRDefault="0049260F" w:rsidP="004926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обеспечения надежной охраны рыночной экономики подлежит разработке система специальных норм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доверием. Представляется необходимым рассмотреть вопрос их соотношения со</w:t>
      </w:r>
      <w:r>
        <w:rPr>
          <w:rStyle w:val="WW8Num3z0"/>
          <w:rFonts w:ascii="Verdana" w:hAnsi="Verdana"/>
          <w:color w:val="000000"/>
          <w:sz w:val="18"/>
          <w:szCs w:val="18"/>
        </w:rPr>
        <w:t> </w:t>
      </w:r>
      <w:r>
        <w:rPr>
          <w:rStyle w:val="WW8Num4z0"/>
          <w:rFonts w:ascii="Verdana" w:hAnsi="Verdana"/>
          <w:color w:val="4682B4"/>
          <w:sz w:val="18"/>
          <w:szCs w:val="18"/>
        </w:rPr>
        <w:t>служебными</w:t>
      </w:r>
      <w:r>
        <w:rPr>
          <w:rStyle w:val="WW8Num3z0"/>
          <w:rFonts w:ascii="Verdana" w:hAnsi="Verdana"/>
          <w:color w:val="000000"/>
          <w:sz w:val="18"/>
          <w:szCs w:val="18"/>
        </w:rPr>
        <w:t> </w:t>
      </w:r>
      <w:r>
        <w:rPr>
          <w:rFonts w:ascii="Verdana" w:hAnsi="Verdana"/>
          <w:color w:val="000000"/>
          <w:sz w:val="18"/>
          <w:szCs w:val="18"/>
        </w:rPr>
        <w:t>преступлениями.</w:t>
      </w:r>
    </w:p>
    <w:p w:rsidR="0049260F" w:rsidRDefault="0049260F" w:rsidP="0049260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Розенцвайг, Анна Игоревна, 2012 год</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нормативные акты</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Проспект, 2012. 32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Проспект, 2012. 224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 кодекс Российской Федерации. М.: Проспект, 2012. 256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Части первая, вторая, третья и четвертая. М.: Проспект, 2012. 544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М.: Проспект, 2012. 448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Испании. М.: Издательство ЗЕРЦАЛО, 1998. 218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Франции / пер. с фр. и предисл. Н.Е. Крыловой ; науч. ред. Л.В.Головко, Н.Е.</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650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(Уголовный кодекс) Федеративной Республики Германия: текст 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пер. с нем. Головненкова П.В. М.: Проспект, 2010. 280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Швейцарии. Перевод с немецкого / Науч. ред.:</w:t>
      </w:r>
      <w:r>
        <w:rPr>
          <w:rStyle w:val="WW8Num3z0"/>
          <w:rFonts w:ascii="Verdana" w:hAnsi="Verdana"/>
          <w:color w:val="000000"/>
          <w:sz w:val="18"/>
          <w:szCs w:val="18"/>
        </w:rPr>
        <w:t> </w:t>
      </w:r>
      <w:r>
        <w:rPr>
          <w:rStyle w:val="WW8Num4z0"/>
          <w:rFonts w:ascii="Verdana" w:hAnsi="Verdana"/>
          <w:color w:val="4682B4"/>
          <w:sz w:val="18"/>
          <w:szCs w:val="18"/>
        </w:rPr>
        <w:t>Серебрянникова</w:t>
      </w:r>
      <w:r>
        <w:rPr>
          <w:rStyle w:val="WW8Num3z0"/>
          <w:rFonts w:ascii="Verdana" w:hAnsi="Verdana"/>
          <w:color w:val="000000"/>
          <w:sz w:val="18"/>
          <w:szCs w:val="18"/>
        </w:rPr>
        <w:t> </w:t>
      </w:r>
      <w:r>
        <w:rPr>
          <w:rFonts w:ascii="Verdana" w:hAnsi="Verdana"/>
          <w:color w:val="000000"/>
          <w:sz w:val="18"/>
          <w:szCs w:val="18"/>
        </w:rPr>
        <w:t>A.B.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350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Швеции / научные редакторы проф. Н.Ф. Кузнецова и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С.С. Беляев. Перевод на русский язык С.С. Беляева.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320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Японии / научные редакторы проф.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Style w:val="WW8Num3z0"/>
          <w:rFonts w:ascii="Verdana" w:hAnsi="Verdana"/>
          <w:color w:val="000000"/>
          <w:sz w:val="18"/>
          <w:szCs w:val="18"/>
        </w:rPr>
        <w:t> </w:t>
      </w:r>
      <w:r>
        <w:rPr>
          <w:rFonts w:ascii="Verdana" w:hAnsi="Verdana"/>
          <w:color w:val="000000"/>
          <w:sz w:val="18"/>
          <w:szCs w:val="18"/>
        </w:rPr>
        <w:t>Перевод на русский язык В.Н. Еремина.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226с.1. Проекты законов РФ</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Проект «О внесении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введением института уголовно-правового воздействия в отношении юридических лиц»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Недействующие</w:t>
      </w:r>
      <w:r>
        <w:rPr>
          <w:rStyle w:val="WW8Num3z0"/>
          <w:rFonts w:ascii="Verdana" w:hAnsi="Verdana"/>
          <w:color w:val="000000"/>
          <w:sz w:val="18"/>
          <w:szCs w:val="18"/>
        </w:rPr>
        <w:t> </w:t>
      </w:r>
      <w:r>
        <w:rPr>
          <w:rFonts w:ascii="Verdana" w:hAnsi="Verdana"/>
          <w:color w:val="000000"/>
          <w:sz w:val="18"/>
          <w:szCs w:val="18"/>
        </w:rPr>
        <w:t>нормативные правовые акты СССР и</w:t>
      </w:r>
      <w:r>
        <w:rPr>
          <w:rStyle w:val="WW8Num3z0"/>
          <w:rFonts w:ascii="Verdana" w:hAnsi="Verdana"/>
          <w:color w:val="000000"/>
          <w:sz w:val="18"/>
          <w:szCs w:val="18"/>
        </w:rPr>
        <w:t> </w:t>
      </w:r>
      <w:r>
        <w:rPr>
          <w:rStyle w:val="WW8Num4z0"/>
          <w:rFonts w:ascii="Verdana" w:hAnsi="Verdana"/>
          <w:color w:val="4682B4"/>
          <w:sz w:val="18"/>
          <w:szCs w:val="18"/>
        </w:rPr>
        <w:t>РСФСР</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суде и</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за воровство различных родов и о заведении рабочих домов.</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Екатерины II // ПСЗ. Том двадцать первый. СПб., 1830.</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Уголовное уложение 1903 г. // Российское законодательство X XX вв. В девяти томах. Том девятый. М.: Юридическая литература, 1994. 352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РСФСР 1922 г. // СУ РСФСР. 1922. № 15. Ст. 153.</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РСФСР 1926 г. // СУ РСФСР. 1926. № 80. Ст. 600.</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кодекс РСФСР 1960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1960. № 40. Ст. 591; СЗ РСФСР. 1996. № 16. Ст. 1769.</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Гражданский кодекс РСФСР 1964 г. // Ведомости ВС РСФСР. 1964. № 24. Ст. 406; СЗ РСФСР. 2001. № 49. Ст. 4553.</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Специальная юридическая литература</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П.В., Безверхов А.Г. «Использование</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как квалифицирующий признак</w:t>
      </w:r>
      <w:r>
        <w:rPr>
          <w:rStyle w:val="WW8Num3z0"/>
          <w:rFonts w:ascii="Verdana" w:hAnsi="Verdana"/>
          <w:color w:val="000000"/>
          <w:sz w:val="18"/>
          <w:szCs w:val="18"/>
        </w:rPr>
        <w:t> </w:t>
      </w:r>
      <w:r>
        <w:rPr>
          <w:rStyle w:val="WW8Num4z0"/>
          <w:rFonts w:ascii="Verdana" w:hAnsi="Verdana"/>
          <w:color w:val="4682B4"/>
          <w:sz w:val="18"/>
          <w:szCs w:val="18"/>
        </w:rPr>
        <w:t>общеуголовных</w:t>
      </w:r>
      <w:r>
        <w:rPr>
          <w:rStyle w:val="WW8Num3z0"/>
          <w:rFonts w:ascii="Verdana" w:hAnsi="Verdana"/>
          <w:color w:val="000000"/>
          <w:sz w:val="18"/>
          <w:szCs w:val="18"/>
        </w:rPr>
        <w:t> </w:t>
      </w:r>
      <w:r>
        <w:rPr>
          <w:rFonts w:ascii="Verdana" w:hAnsi="Verdana"/>
          <w:color w:val="000000"/>
          <w:sz w:val="18"/>
          <w:szCs w:val="18"/>
        </w:rPr>
        <w:t>преступлений // Следователь. 2001. №2. С. 4-5.</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Подряд (текст и комментарий к ст. ст. 220 235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М., 1924. Цитируется по:</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С.М. Договор на снабжение электроэнергией. М., 1956. 13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Аистова JI.C. Уголовный закон 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и проблемы его совершенствования. Труды Санкт-Петербургского юридического института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2000. № 2. 35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Аносов</w:t>
      </w:r>
      <w:r>
        <w:rPr>
          <w:rStyle w:val="WW8Num3z0"/>
          <w:rFonts w:ascii="Verdana" w:hAnsi="Verdana"/>
          <w:color w:val="000000"/>
          <w:sz w:val="18"/>
          <w:szCs w:val="18"/>
        </w:rPr>
        <w:t> </w:t>
      </w:r>
      <w:r>
        <w:rPr>
          <w:rFonts w:ascii="Verdana" w:hAnsi="Verdana"/>
          <w:color w:val="000000"/>
          <w:sz w:val="18"/>
          <w:szCs w:val="18"/>
        </w:rPr>
        <w:t>И.И. Злоупотребление доверием. М.: Т-во скоропеч. А. А.</w:t>
      </w:r>
      <w:r>
        <w:rPr>
          <w:rStyle w:val="WW8Num3z0"/>
          <w:rFonts w:ascii="Verdana" w:hAnsi="Verdana"/>
          <w:color w:val="000000"/>
          <w:sz w:val="18"/>
          <w:szCs w:val="18"/>
        </w:rPr>
        <w:t> </w:t>
      </w:r>
      <w:r>
        <w:rPr>
          <w:rStyle w:val="WW8Num4z0"/>
          <w:rFonts w:ascii="Verdana" w:hAnsi="Verdana"/>
          <w:color w:val="4682B4"/>
          <w:sz w:val="18"/>
          <w:szCs w:val="18"/>
        </w:rPr>
        <w:t>Левенсон</w:t>
      </w:r>
      <w:r>
        <w:rPr>
          <w:rFonts w:ascii="Verdana" w:hAnsi="Verdana"/>
          <w:color w:val="000000"/>
          <w:sz w:val="18"/>
          <w:szCs w:val="18"/>
        </w:rPr>
        <w:t>, 1915. 384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Арон Р. Избранное: Измерение исторического сознания. М.: «</w:t>
      </w:r>
      <w:r>
        <w:rPr>
          <w:rStyle w:val="WW8Num4z0"/>
          <w:rFonts w:ascii="Verdana" w:hAnsi="Verdana"/>
          <w:color w:val="4682B4"/>
          <w:sz w:val="18"/>
          <w:szCs w:val="18"/>
        </w:rPr>
        <w:t>Российская политическая энциклопедия</w:t>
      </w:r>
      <w:r>
        <w:rPr>
          <w:rFonts w:ascii="Verdana" w:hAnsi="Verdana"/>
          <w:color w:val="000000"/>
          <w:sz w:val="18"/>
          <w:szCs w:val="18"/>
        </w:rPr>
        <w:t>», 2004. 528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Артикул</w:t>
      </w:r>
      <w:r>
        <w:rPr>
          <w:rStyle w:val="WW8Num3z0"/>
          <w:rFonts w:ascii="Verdana" w:hAnsi="Verdana"/>
          <w:color w:val="000000"/>
          <w:sz w:val="18"/>
          <w:szCs w:val="18"/>
        </w:rPr>
        <w:t> </w:t>
      </w:r>
      <w:r>
        <w:rPr>
          <w:rFonts w:ascii="Verdana" w:hAnsi="Verdana"/>
          <w:color w:val="000000"/>
          <w:sz w:val="18"/>
          <w:szCs w:val="18"/>
        </w:rPr>
        <w:t>воинский. Гл. XXII // Российское законодательство X XX вв. В девяти томах. Том четвертый. М.: Юридическая литература, 1986. 511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А.Г. Имущественные преступления. Самара: Изд-во «</w:t>
      </w:r>
      <w:r>
        <w:rPr>
          <w:rStyle w:val="WW8Num4z0"/>
          <w:rFonts w:ascii="Verdana" w:hAnsi="Verdana"/>
          <w:color w:val="4682B4"/>
          <w:sz w:val="18"/>
          <w:szCs w:val="18"/>
        </w:rPr>
        <w:t>Универс групп</w:t>
      </w:r>
      <w:r>
        <w:rPr>
          <w:rFonts w:ascii="Verdana" w:hAnsi="Verdana"/>
          <w:color w:val="000000"/>
          <w:sz w:val="18"/>
          <w:szCs w:val="18"/>
        </w:rPr>
        <w:t>», 2002. 359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А.Г., Никитина A.M. О предмете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Вестник Волжского ун-та В.Н. Татищева. Серия «</w:t>
      </w:r>
      <w:r>
        <w:rPr>
          <w:rStyle w:val="WW8Num4z0"/>
          <w:rFonts w:ascii="Verdana" w:hAnsi="Verdana"/>
          <w:color w:val="4682B4"/>
          <w:sz w:val="18"/>
          <w:szCs w:val="18"/>
        </w:rPr>
        <w:t>Юриспруденция</w:t>
      </w:r>
      <w:r>
        <w:rPr>
          <w:rFonts w:ascii="Verdana" w:hAnsi="Verdana"/>
          <w:color w:val="000000"/>
          <w:sz w:val="18"/>
          <w:szCs w:val="18"/>
        </w:rPr>
        <w:t>». Вып. 20. 2002. С. 137- 146.</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А.Г. Некоторые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 Уголовное право. 2008. № 2. С. 4 9.</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Без денег и без квартир // Российская газета. 2008. 13 марта.</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Белогриц-Котляревский Л.С. Учебник русского уголовного права.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Киев-СПб-Харьков, 1903. 985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Бикмурзин</w:t>
      </w:r>
      <w:r>
        <w:rPr>
          <w:rStyle w:val="WW8Num3z0"/>
          <w:rFonts w:ascii="Verdana" w:hAnsi="Verdana"/>
          <w:color w:val="000000"/>
          <w:sz w:val="18"/>
          <w:szCs w:val="18"/>
        </w:rPr>
        <w:t> </w:t>
      </w:r>
      <w:r>
        <w:rPr>
          <w:rFonts w:ascii="Verdana" w:hAnsi="Verdana"/>
          <w:color w:val="000000"/>
          <w:sz w:val="18"/>
          <w:szCs w:val="18"/>
        </w:rPr>
        <w:t>М.П. Предмет преступления: теоретико-правовой анализ. М., 2006. 184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А.И. Преступления против собственности. СПб.: Норма, 2002. 362с.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Ответственность за мошенничество: вопросы квалификации. М.: Юридическая литература, 1971. 168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Разграничение обмана 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 Уголовное право. 2008. № 5. С. 4 7.</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Общее учение о хозяйственных договорах. Минск: Наука и техника, 1967. 260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B.B. Договорное право. Общие положения. M.:</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 848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И.Л. Договор подряда // Отдельные виды обязательств. М.: Госюр-издат, 1954. 360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Брынза</w:t>
      </w:r>
      <w:r>
        <w:rPr>
          <w:rStyle w:val="WW8Num3z0"/>
          <w:rFonts w:ascii="Verdana" w:hAnsi="Verdana"/>
          <w:color w:val="000000"/>
          <w:sz w:val="18"/>
          <w:szCs w:val="18"/>
        </w:rPr>
        <w:t> </w:t>
      </w:r>
      <w:r>
        <w:rPr>
          <w:rFonts w:ascii="Verdana" w:hAnsi="Verdana"/>
          <w:color w:val="000000"/>
          <w:sz w:val="18"/>
          <w:szCs w:val="18"/>
        </w:rPr>
        <w:t>С.М. Проблемы юридической техники разработки норм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имущества в проекте нового Уголовного кодекса Румынии // Международное и национальное уголовное законодательство: проблемы юридической техники. М.: ЛексЭст, 2004. 456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Быков В. Признаки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группы // Законность. 1998. № 9. С. 6 7.</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Винокуров В. Право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имущественное право как способы описания предмета преступления против собственности // Уголовное право. 2011. №4. С. 21-26.</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 А. Квалификация похищений личного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Юридическая литература, 1974. 208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Мошенничество. Серия «</w:t>
      </w:r>
      <w:r>
        <w:rPr>
          <w:rStyle w:val="WW8Num4z0"/>
          <w:rFonts w:ascii="Verdana" w:hAnsi="Verdana"/>
          <w:color w:val="4682B4"/>
          <w:sz w:val="18"/>
          <w:szCs w:val="18"/>
        </w:rPr>
        <w:t>Современные стандарты в уголовном праве и уголовном процессе</w:t>
      </w:r>
      <w:r>
        <w:rPr>
          <w:rFonts w:ascii="Verdana" w:hAnsi="Verdana"/>
          <w:color w:val="000000"/>
          <w:sz w:val="18"/>
          <w:szCs w:val="18"/>
        </w:rPr>
        <w:t>». СПб.: Нева, 1998. 36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Ворошилин</w:t>
      </w:r>
      <w:r>
        <w:rPr>
          <w:rStyle w:val="WW8Num3z0"/>
          <w:rFonts w:ascii="Verdana" w:hAnsi="Verdana"/>
          <w:color w:val="000000"/>
          <w:sz w:val="18"/>
          <w:szCs w:val="18"/>
        </w:rPr>
        <w:t> </w:t>
      </w:r>
      <w:r>
        <w:rPr>
          <w:rFonts w:ascii="Verdana" w:hAnsi="Verdana"/>
          <w:color w:val="000000"/>
          <w:sz w:val="18"/>
          <w:szCs w:val="18"/>
        </w:rPr>
        <w:t>Е.В. Ответственность за мошенничество.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1980. 70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Квалификация преступлений по признаку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организованной группой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4. С. 37 42.</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C.B. Ответственность за преступления против собственности. 3-е изд., испр. М.:</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2002. 310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Гельфер</w:t>
      </w:r>
      <w:r>
        <w:rPr>
          <w:rStyle w:val="WW8Num3z0"/>
          <w:rFonts w:ascii="Verdana" w:hAnsi="Verdana"/>
          <w:color w:val="000000"/>
          <w:sz w:val="18"/>
          <w:szCs w:val="18"/>
        </w:rPr>
        <w:t> </w:t>
      </w:r>
      <w:r>
        <w:rPr>
          <w:rFonts w:ascii="Verdana" w:hAnsi="Verdana"/>
          <w:color w:val="000000"/>
          <w:sz w:val="18"/>
          <w:szCs w:val="18"/>
        </w:rPr>
        <w:t>М. О квалификации незаконного пользования электрической и другой энергией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1983. № 8. С. 48 49.</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и др. История советского уголовного права. М., 1947. 463с.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Ю.В. Категория «цель» и ее выражение в уголовном праве и уголовном законе: аналитический доклад.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Юридический центр Пресс, 2009. 68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Голубовский</w:t>
      </w:r>
      <w:r>
        <w:rPr>
          <w:rStyle w:val="WW8Num3z0"/>
          <w:rFonts w:ascii="Verdana" w:hAnsi="Verdana"/>
          <w:color w:val="000000"/>
          <w:sz w:val="18"/>
          <w:szCs w:val="18"/>
        </w:rPr>
        <w:t> </w:t>
      </w:r>
      <w:r>
        <w:rPr>
          <w:rFonts w:ascii="Verdana" w:hAnsi="Verdana"/>
          <w:color w:val="000000"/>
          <w:sz w:val="18"/>
          <w:szCs w:val="18"/>
        </w:rPr>
        <w:t>В.Ю. и др. Выявление и раскрытие мошенничества. СПб.: Лань, 2001. 384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Гордейчик</w:t>
      </w:r>
      <w:r>
        <w:rPr>
          <w:rStyle w:val="WW8Num3z0"/>
          <w:rFonts w:ascii="Verdana" w:hAnsi="Verdana"/>
          <w:color w:val="000000"/>
          <w:sz w:val="18"/>
          <w:szCs w:val="18"/>
        </w:rPr>
        <w:t> </w:t>
      </w:r>
      <w:r>
        <w:rPr>
          <w:rFonts w:ascii="Verdana" w:hAnsi="Verdana"/>
          <w:color w:val="000000"/>
          <w:sz w:val="18"/>
          <w:szCs w:val="18"/>
        </w:rPr>
        <w:t>С.А. Преступления управленческого персонала коммерческих и иных организаций. Волгоград: Перемена, 2000. 171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Гражданское право России: Часть первая: Учебник / Под ред. З.И. Цыбу-ленко.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340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Гражданское право: Учебник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Ч. 1. М.: Проспект, 1997. 632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Гражданское право: Учебник / Под редакцией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Ч. 2. М.: Проспект., 1997. 784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Гражданское право: Учебник / Под редакцией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Т. 2. М.: Издательство БЕК, 1994. 384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Гражданское право: Учебник / Под ред. Е.А. Суханова. Т. II.</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I. М.: Издательство БЕК, 2000. 704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Гражданское право: Учебник: В 2 т.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2-е изд. М.: Издательство БЕК, 2002. Т.1. 682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Гражданское право: Учебник: В четырех томах / Под ред. Е.А. Суханова.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 Т. 1. 720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Гэлбрейт Джон К. Экономические теории и цели общества. М.: Прогресс, 1976. С. 118, 123. См. также: Гэлбрейт Дж. Новое индустриальное общество. М.: Прогресс, 1969. 406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И.А. Общие условия действительности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 Нотариус. 2009. № 4. С. 25 29.</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И.А. Юридические и фактические требования к содержанию сделок // Налоги. 2009. № 33. С. 14-18.</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Возмещение убытков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Учебно-практическое пособие. 2-е изд., перераб. и доп.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2003. 208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 Дело о доле // Российская газета. 2006. 4 октября.</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Дело рассмотрит суд // Газета «Самарское обозрение. Время». 2008. 21 февраля.</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Дмитриев Н.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 Советская юстиция. 1963. № 7. С. 16- 18.</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H.A. Уголовная ответственность юридических лиц за</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преступления // Уголовное право. 2003. № 2. С. 25 26.</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О соотношении уголовного и гражданского права в сфере экономики // Государство и право. 1999. №12. С. 47 52.</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Уголовное право в ожидании перемен: теоретико-инструментальный анализ. М.: Проспект, 2009. 400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Жанэ</w:t>
      </w:r>
      <w:r>
        <w:rPr>
          <w:rStyle w:val="WW8Num3z0"/>
          <w:rFonts w:ascii="Verdana" w:hAnsi="Verdana"/>
          <w:color w:val="000000"/>
          <w:sz w:val="18"/>
          <w:szCs w:val="18"/>
        </w:rPr>
        <w:t> </w:t>
      </w:r>
      <w:r>
        <w:rPr>
          <w:rFonts w:ascii="Verdana" w:hAnsi="Verdana"/>
          <w:color w:val="000000"/>
          <w:sz w:val="18"/>
          <w:szCs w:val="18"/>
        </w:rPr>
        <w:t>А.Д. Электроэнергия как особого рода вещь // Журнал российского права. 2004. № 5. С. 93 94.</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Преступления против имущества и</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прав. Л.: Рабочий суд, 1928. 207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Жилые миражи // Российская газета. 2007. 20 ноября.</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Зверев</w:t>
      </w:r>
      <w:r>
        <w:rPr>
          <w:rStyle w:val="WW8Num3z0"/>
          <w:rFonts w:ascii="Verdana" w:hAnsi="Verdana"/>
          <w:color w:val="000000"/>
          <w:sz w:val="18"/>
          <w:szCs w:val="18"/>
        </w:rPr>
        <w:t> </w:t>
      </w:r>
      <w:r>
        <w:rPr>
          <w:rFonts w:ascii="Verdana" w:hAnsi="Verdana"/>
          <w:color w:val="000000"/>
          <w:sz w:val="18"/>
          <w:szCs w:val="18"/>
        </w:rPr>
        <w:t>В.А. Кризис и мошенничество в банковской сфере // Справочник экономиста. 2009. № 8. С. 41 50.</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А.Ф. Криминальная мотивация хищений и иной</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преступной деятельности. Киев, 1990. 72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Знаков</w:t>
      </w:r>
      <w:r>
        <w:rPr>
          <w:rStyle w:val="WW8Num3z0"/>
          <w:rFonts w:ascii="Verdana" w:hAnsi="Verdana"/>
          <w:color w:val="000000"/>
          <w:sz w:val="18"/>
          <w:szCs w:val="18"/>
        </w:rPr>
        <w:t> </w:t>
      </w:r>
      <w:r>
        <w:rPr>
          <w:rFonts w:ascii="Verdana" w:hAnsi="Verdana"/>
          <w:color w:val="000000"/>
          <w:sz w:val="18"/>
          <w:szCs w:val="18"/>
        </w:rPr>
        <w:t>В.В. Психология понимания правды. СПб., 1999. 281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Значение римского права для нового мира. СПб.: Типография В. Безобразова и К, 1875. 15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И.В. Историческое развитие уголовно-правового понятия мошенничества в российском законодательства // История государства и права. 2007. № З.С. 27-28.</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И.В. Криминологическая характеристика экономического мошенничества,</w:t>
      </w:r>
      <w:r>
        <w:rPr>
          <w:rStyle w:val="WW8Num3z0"/>
          <w:rFonts w:ascii="Verdana" w:hAnsi="Verdana"/>
          <w:color w:val="000000"/>
          <w:sz w:val="18"/>
          <w:szCs w:val="18"/>
        </w:rPr>
        <w:t> </w:t>
      </w:r>
      <w:r>
        <w:rPr>
          <w:rStyle w:val="WW8Num4z0"/>
          <w:rFonts w:ascii="Verdana" w:hAnsi="Verdana"/>
          <w:color w:val="4682B4"/>
          <w:sz w:val="18"/>
          <w:szCs w:val="18"/>
        </w:rPr>
        <w:t>совершаемого</w:t>
      </w:r>
      <w:r>
        <w:rPr>
          <w:rStyle w:val="WW8Num3z0"/>
          <w:rFonts w:ascii="Verdana" w:hAnsi="Verdana"/>
          <w:color w:val="000000"/>
          <w:sz w:val="18"/>
          <w:szCs w:val="18"/>
        </w:rPr>
        <w:t> </w:t>
      </w:r>
      <w:r>
        <w:rPr>
          <w:rFonts w:ascii="Verdana" w:hAnsi="Verdana"/>
          <w:color w:val="000000"/>
          <w:sz w:val="18"/>
          <w:szCs w:val="18"/>
        </w:rPr>
        <w:t>в банковской сфере // Банковское право. 2006. № 5. С. 15 -17</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М., 2000: Статут. 776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Ответственность по гражданскому праву. Л.: Издательство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1955. 311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М.: Юридическая литература, 1967. 494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Исмагилов Р. Объект и предмет</w:t>
      </w:r>
      <w:r>
        <w:rPr>
          <w:rStyle w:val="WW8Num3z0"/>
          <w:rFonts w:ascii="Verdana" w:hAnsi="Verdana"/>
          <w:color w:val="000000"/>
          <w:sz w:val="18"/>
          <w:szCs w:val="18"/>
        </w:rPr>
        <w:t>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 Законность. 2001. С. 49-52.</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История уголовного законодательства советского государства (1917 1991 гг.): Сб. правовых актов / Сост. И.В. Упоров и др. Краснодар: Краснодарский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2000. 300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Квартирный</w:t>
      </w:r>
      <w:r>
        <w:rPr>
          <w:rStyle w:val="WW8Num3z0"/>
          <w:rFonts w:ascii="Verdana" w:hAnsi="Verdana"/>
          <w:color w:val="000000"/>
          <w:sz w:val="18"/>
          <w:szCs w:val="18"/>
        </w:rPr>
        <w:t> </w:t>
      </w:r>
      <w:r>
        <w:rPr>
          <w:rFonts w:ascii="Verdana" w:hAnsi="Verdana"/>
          <w:color w:val="000000"/>
          <w:sz w:val="18"/>
          <w:szCs w:val="18"/>
        </w:rPr>
        <w:t>обман // Российская газета. 2005. 27 октября.</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Собственность и имущество в уголовном праве // Государство и право. 1997. № 5. С. 74 80.</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Мошенничество и правонарушения гражданско-правового характера // Законность. 1995. № 7. С. 41 43.</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Имущественные преступления (сравнительно-правовой аспект) // Законодательство. 2000. № 1. С. 61 68.</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Недвижимость как предмет</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и вымогательства // Государство и право. 2000. № 12. С. 11 19.</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Система хозяйственных преступлений. М.: Статут, 2005. 572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Козочкин</w:t>
      </w:r>
      <w:r>
        <w:rPr>
          <w:rStyle w:val="WW8Num3z0"/>
          <w:rFonts w:ascii="Verdana" w:hAnsi="Verdana"/>
          <w:color w:val="000000"/>
          <w:sz w:val="18"/>
          <w:szCs w:val="18"/>
        </w:rPr>
        <w:t> </w:t>
      </w:r>
      <w:r>
        <w:rPr>
          <w:rFonts w:ascii="Verdana" w:hAnsi="Verdana"/>
          <w:color w:val="000000"/>
          <w:sz w:val="18"/>
          <w:szCs w:val="18"/>
        </w:rPr>
        <w:t>И.Д. Уголовное право США: успехи и проблемы реформирования. СПб.: Издательство Р. Асланова Юридический центр Пресс, 2007. 478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w:t>
      </w:r>
      <w:r>
        <w:rPr>
          <w:rStyle w:val="WW8Num4z0"/>
          <w:rFonts w:ascii="Verdana" w:hAnsi="Verdana"/>
          <w:color w:val="4682B4"/>
          <w:sz w:val="18"/>
          <w:szCs w:val="18"/>
        </w:rPr>
        <w:t>постатейный</w:t>
      </w:r>
      <w:r>
        <w:rPr>
          <w:rFonts w:ascii="Verdana" w:hAnsi="Verdana"/>
          <w:color w:val="000000"/>
          <w:sz w:val="18"/>
          <w:szCs w:val="18"/>
        </w:rPr>
        <w:t>)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ИНФРА-М, 2005. 940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ГК РСФСР. Изд. 3-е, испр. и доп. / Отв. Ред. С.Н.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О.Н. Садиков. М.: Юридическая литература, 1982. 680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Уголовному кодексу Российской Федерации. Изд. 2-е, изм. и доп. / Под общ. ред. Ю. 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 М. Лебедева. М., Изд. группа НОРМА-ИНФРА М, 1998. 815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Уголовному кодексу РФ под редакцией А.В. Бриллиантова. М.: Проспект, 2010. 1392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Комментарий к Уголовному кодексу РФ под редакцией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Инфра-М, 2010.1032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Уголовному кодексу Российской Федерации / Отв. ред. Н.Ф. Кузнецова. М.: Зерцало, 1998. 878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Уголовному кодексу Российской Федерации / Отв. ред. В.И. Радченко. М.: Спарк, 2000. 862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Уголовному кодексу Российской Федерации / Под общ.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М.: Норма-Инфра-М, 2000. 896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Комментарий к Уголовному кодексу РФ. Общая и особенная части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Триада Лтд, 1996. 480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Комментарий к изменениями и дополнениям Уголовного кодекса Российской Федерации от 01.07.1994 / Отв. Ред.</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М.: Вердикт, 1994. 203с.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Кондрашина</w:t>
      </w:r>
      <w:r>
        <w:rPr>
          <w:rStyle w:val="WW8Num3z0"/>
          <w:rFonts w:ascii="Verdana" w:hAnsi="Verdana"/>
          <w:color w:val="000000"/>
          <w:sz w:val="18"/>
          <w:szCs w:val="18"/>
        </w:rPr>
        <w:t> </w:t>
      </w:r>
      <w:r>
        <w:rPr>
          <w:rFonts w:ascii="Verdana" w:hAnsi="Verdana"/>
          <w:color w:val="000000"/>
          <w:sz w:val="18"/>
          <w:szCs w:val="18"/>
        </w:rPr>
        <w:t>В.А. Ответственность за незаконное использование товарного знака по уголовному праву России. Казань: Изд-во «</w:t>
      </w:r>
      <w:r>
        <w:rPr>
          <w:rStyle w:val="WW8Num4z0"/>
          <w:rFonts w:ascii="Verdana" w:hAnsi="Verdana"/>
          <w:color w:val="4682B4"/>
          <w:sz w:val="18"/>
          <w:szCs w:val="18"/>
        </w:rPr>
        <w:t>Таглимат</w:t>
      </w:r>
      <w:r>
        <w:rPr>
          <w:rFonts w:ascii="Verdana" w:hAnsi="Verdana"/>
          <w:color w:val="000000"/>
          <w:sz w:val="18"/>
          <w:szCs w:val="18"/>
        </w:rPr>
        <w:t>» Института экономики, управления и права, 2004. 104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рыночной экономики. (Развитие основ гражданского права в решениях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М.: Юристъ, 2004. 286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С.М. Договор о снабжении электроэнергией.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1956. 105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С.М. Юридическая природа договора энергоснабжения // Закон. 1995. №7. С. 118-120.</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Костюк М., Сердюк П. Вопросы квалификации мошенничества в сфере банковского кредитования // Уголовное право. 2007. № 4. С. 42 46.</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Предмет преступления (понятие, виды и значение для квалификации). Волгоград: ВСШ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1976. 312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 Квалификация хищений глазами практиков // Российская юстиция. 1999. №4. С. 13-20.</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Ответственность за корыстные преступления против собственности: Учебно-практическое пособие. М.: Антэй, 2000. 286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Уголовное законодательство России и зарубежных государств о</w:t>
      </w:r>
      <w:r>
        <w:rPr>
          <w:rStyle w:val="WW8Num3z0"/>
          <w:rFonts w:ascii="Verdana" w:hAnsi="Verdana"/>
          <w:color w:val="000000"/>
          <w:sz w:val="18"/>
          <w:szCs w:val="18"/>
        </w:rPr>
        <w:t> </w:t>
      </w:r>
      <w:r>
        <w:rPr>
          <w:rStyle w:val="WW8Num4z0"/>
          <w:rFonts w:ascii="Verdana" w:hAnsi="Verdana"/>
          <w:color w:val="4682B4"/>
          <w:sz w:val="18"/>
          <w:szCs w:val="18"/>
        </w:rPr>
        <w:t>посягательствах</w:t>
      </w:r>
      <w:r>
        <w:rPr>
          <w:rStyle w:val="WW8Num3z0"/>
          <w:rFonts w:ascii="Verdana" w:hAnsi="Verdana"/>
          <w:color w:val="000000"/>
          <w:sz w:val="18"/>
          <w:szCs w:val="18"/>
        </w:rPr>
        <w:t> </w:t>
      </w:r>
      <w:r>
        <w:rPr>
          <w:rFonts w:ascii="Verdana" w:hAnsi="Verdana"/>
          <w:color w:val="000000"/>
          <w:sz w:val="18"/>
          <w:szCs w:val="18"/>
        </w:rPr>
        <w:t>на собственность. М.: Проспект, 2006. 200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Г.А. Борьба с хищениями социалистического имущества. М.: Юридическая литература, 1974. С. 159. 328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Г.А. Квалификация хищений социалистического имущества. 2-е изд., испр. и доп. М.: Юридическая литература, 1974. 336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на рубеже веков в России / Под ред. А.И. Долговой. М.:</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1999. 276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Под ред. Кудрявцева В.Н.,</w:t>
      </w:r>
      <w:r>
        <w:rPr>
          <w:rStyle w:val="WW8Num3z0"/>
          <w:rFonts w:ascii="Verdana" w:hAnsi="Verdana"/>
          <w:color w:val="000000"/>
          <w:sz w:val="18"/>
          <w:szCs w:val="18"/>
        </w:rPr>
        <w:t> </w:t>
      </w:r>
      <w:r>
        <w:rPr>
          <w:rStyle w:val="WW8Num4z0"/>
          <w:rFonts w:ascii="Verdana" w:hAnsi="Verdana"/>
          <w:color w:val="4682B4"/>
          <w:sz w:val="18"/>
          <w:szCs w:val="18"/>
        </w:rPr>
        <w:t>Эминова</w:t>
      </w:r>
      <w:r>
        <w:rPr>
          <w:rStyle w:val="WW8Num3z0"/>
          <w:rFonts w:ascii="Verdana" w:hAnsi="Verdana"/>
          <w:color w:val="000000"/>
          <w:sz w:val="18"/>
          <w:szCs w:val="18"/>
        </w:rPr>
        <w:t> </w:t>
      </w:r>
      <w:r>
        <w:rPr>
          <w:rFonts w:ascii="Verdana" w:hAnsi="Verdana"/>
          <w:color w:val="000000"/>
          <w:sz w:val="18"/>
          <w:szCs w:val="18"/>
        </w:rPr>
        <w:t>В.Е. М.: Юристъ, 2001. 512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Круглевский</w:t>
      </w:r>
      <w:r>
        <w:rPr>
          <w:rStyle w:val="WW8Num3z0"/>
          <w:rFonts w:ascii="Verdana" w:hAnsi="Verdana"/>
          <w:color w:val="000000"/>
          <w:sz w:val="18"/>
          <w:szCs w:val="18"/>
        </w:rPr>
        <w:t> </w:t>
      </w:r>
      <w:r>
        <w:rPr>
          <w:rFonts w:ascii="Verdana" w:hAnsi="Verdana"/>
          <w:color w:val="000000"/>
          <w:sz w:val="18"/>
          <w:szCs w:val="18"/>
        </w:rPr>
        <w:t>А.Н. Имущественные преступления. СПб.: Типо-лит. С.-Петерб. одиноч. тюрьмы, 1903. 560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Экономические преступления: понятие, виды, вопросы дифференциации ответственности // Налоговые и иные экономические преступления (Сб. науч. статей). Вып. 1. Ярославль, 2000. С. 22 32.</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М.: Гелиос, 1999.352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 И. Уголовное право России. Особенная часть: Учебно-методический комплекс. Иркутск: Изд-во</w:t>
      </w:r>
      <w:r>
        <w:rPr>
          <w:rStyle w:val="WW8Num3z0"/>
          <w:rFonts w:ascii="Verdana" w:hAnsi="Verdana"/>
          <w:color w:val="000000"/>
          <w:sz w:val="18"/>
          <w:szCs w:val="18"/>
        </w:rPr>
        <w:t> </w:t>
      </w:r>
      <w:r>
        <w:rPr>
          <w:rStyle w:val="WW8Num4z0"/>
          <w:rFonts w:ascii="Verdana" w:hAnsi="Verdana"/>
          <w:color w:val="4682B4"/>
          <w:sz w:val="18"/>
          <w:szCs w:val="18"/>
        </w:rPr>
        <w:t>ИГУ</w:t>
      </w:r>
      <w:r>
        <w:rPr>
          <w:rFonts w:ascii="Verdana" w:hAnsi="Verdana"/>
          <w:color w:val="000000"/>
          <w:sz w:val="18"/>
          <w:szCs w:val="18"/>
        </w:rPr>
        <w:t>, 2003. 232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Курбатов</w:t>
      </w:r>
      <w:r>
        <w:rPr>
          <w:rStyle w:val="WW8Num3z0"/>
          <w:rFonts w:ascii="Verdana" w:hAnsi="Verdana"/>
          <w:color w:val="000000"/>
          <w:sz w:val="18"/>
          <w:szCs w:val="18"/>
        </w:rPr>
        <w:t> </w:t>
      </w:r>
      <w:r>
        <w:rPr>
          <w:rFonts w:ascii="Verdana" w:hAnsi="Verdana"/>
          <w:color w:val="000000"/>
          <w:sz w:val="18"/>
          <w:szCs w:val="18"/>
        </w:rPr>
        <w:t>А.Я. Злоупотребление правом: теория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Курс советского уголовного права. Особенная часть. М.: Наука, 1971. Т. 5. 572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Ильин И.В., Светличный A.B. Характеристика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при строительстве и реализации жилья // Законодательство и экономика. 2008. № 3. С. 45 58.</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Изд-е пятое. М.: Госполитиздат, 1961. Т. 18. 525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Б.М. Ответственность за хозяйственные преступления. М.: Юридическая литература, 1963. 236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против собственности. М.: ЛексЭст, 2005. 408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А.Н. Имущество в гражданском праве России. М.: Деловой двор, 2010. 210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 Ш.Мазаев В.Д.</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собственность в России: конституционные основы. М.: Издательский дом Городец, 2004. 384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С.С. Общественная опасность мошенничества в сфере высоких технологий как основание его</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 Общество и право. 2008. № 3. С. 164- 166.</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К.В. Уголовно-правовая характеристика злоупотребления доверием как признака преступлений против собственности. Челябинск, 2002. 186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Практика применения Уголовного кодекса РФ: комментарий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доктринальное толкование. М.: Волтерс Клувер, 2005. 1024с.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Т. 2. М.: Волтерс Клувер, 2010. 504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Неклюдов</w:t>
      </w:r>
      <w:r>
        <w:rPr>
          <w:rStyle w:val="WW8Num3z0"/>
          <w:rFonts w:ascii="Verdana" w:hAnsi="Verdana"/>
          <w:color w:val="000000"/>
          <w:sz w:val="18"/>
          <w:szCs w:val="18"/>
        </w:rPr>
        <w:t> </w:t>
      </w:r>
      <w:r>
        <w:rPr>
          <w:rFonts w:ascii="Verdana" w:hAnsi="Verdana"/>
          <w:color w:val="000000"/>
          <w:sz w:val="18"/>
          <w:szCs w:val="18"/>
        </w:rPr>
        <w:t>H.A. Руководство к особенной части русского уголовного права. Том второй. Преступления и</w:t>
      </w:r>
      <w:r>
        <w:rPr>
          <w:rStyle w:val="WW8Num3z0"/>
          <w:rFonts w:ascii="Verdana" w:hAnsi="Verdana"/>
          <w:color w:val="000000"/>
          <w:sz w:val="18"/>
          <w:szCs w:val="18"/>
        </w:rPr>
        <w:t> </w:t>
      </w:r>
      <w:r>
        <w:rPr>
          <w:rStyle w:val="WW8Num4z0"/>
          <w:rFonts w:ascii="Verdana" w:hAnsi="Verdana"/>
          <w:color w:val="4682B4"/>
          <w:sz w:val="18"/>
          <w:szCs w:val="18"/>
        </w:rPr>
        <w:t>проступки</w:t>
      </w:r>
      <w:r>
        <w:rPr>
          <w:rStyle w:val="WW8Num3z0"/>
          <w:rFonts w:ascii="Verdana" w:hAnsi="Verdana"/>
          <w:color w:val="000000"/>
          <w:sz w:val="18"/>
          <w:szCs w:val="18"/>
        </w:rPr>
        <w:t> </w:t>
      </w:r>
      <w:r>
        <w:rPr>
          <w:rFonts w:ascii="Verdana" w:hAnsi="Verdana"/>
          <w:color w:val="000000"/>
          <w:sz w:val="18"/>
          <w:szCs w:val="18"/>
        </w:rPr>
        <w:t>против собственности. СПб.: Типография П.П.</w:t>
      </w:r>
      <w:r>
        <w:rPr>
          <w:rStyle w:val="WW8Num3z0"/>
          <w:rFonts w:ascii="Verdana" w:hAnsi="Verdana"/>
          <w:color w:val="000000"/>
          <w:sz w:val="18"/>
          <w:szCs w:val="18"/>
        </w:rPr>
        <w:t> </w:t>
      </w:r>
      <w:r>
        <w:rPr>
          <w:rStyle w:val="WW8Num4z0"/>
          <w:rFonts w:ascii="Verdana" w:hAnsi="Verdana"/>
          <w:color w:val="4682B4"/>
          <w:sz w:val="18"/>
          <w:szCs w:val="18"/>
        </w:rPr>
        <w:t>Меркульева</w:t>
      </w:r>
      <w:r>
        <w:rPr>
          <w:rFonts w:ascii="Verdana" w:hAnsi="Verdana"/>
          <w:color w:val="000000"/>
          <w:sz w:val="18"/>
          <w:szCs w:val="18"/>
        </w:rPr>
        <w:t>, 1876. 747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Борьба с мошенническими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социалистическую и личную собственность по советскому уголовному праву. М.: Издательство АН СССР, 1952. 180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Контроль над преступностью в России // Государство и право. 1994. №5. С. 72-81.</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Юридическое лицо как субъект преступления // Государство и право. 2000. № 8. С. 18 27.</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Решетников Ф.М. Современное американское уголовное право. М.: Наука, 1990. 153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и Лунц Л.А. Общее учение об обязательстве. М.: Юридическая литература, 1954. 418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Ответственность за уничтожение и повреждение</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 учеб. пособие / А.Г.</w:t>
      </w:r>
      <w:r>
        <w:rPr>
          <w:rStyle w:val="WW8Num3z0"/>
          <w:rFonts w:ascii="Verdana" w:hAnsi="Verdana"/>
          <w:color w:val="000000"/>
          <w:sz w:val="18"/>
          <w:szCs w:val="18"/>
        </w:rPr>
        <w:t> </w:t>
      </w:r>
      <w:r>
        <w:rPr>
          <w:rStyle w:val="WW8Num4z0"/>
          <w:rFonts w:ascii="Verdana" w:hAnsi="Verdana"/>
          <w:color w:val="4682B4"/>
          <w:sz w:val="18"/>
          <w:szCs w:val="18"/>
        </w:rPr>
        <w:t>Безверхов</w:t>
      </w:r>
      <w:r>
        <w:rPr>
          <w:rFonts w:ascii="Verdana" w:hAnsi="Verdana"/>
          <w:color w:val="000000"/>
          <w:sz w:val="18"/>
          <w:szCs w:val="18"/>
        </w:rPr>
        <w:t>, И.Г. Шевченко. Самара: Изд-во «</w:t>
      </w:r>
      <w:r>
        <w:rPr>
          <w:rStyle w:val="WW8Num4z0"/>
          <w:rFonts w:ascii="Verdana" w:hAnsi="Verdana"/>
          <w:color w:val="4682B4"/>
          <w:sz w:val="18"/>
          <w:szCs w:val="18"/>
        </w:rPr>
        <w:t>Универс групп</w:t>
      </w:r>
      <w:r>
        <w:rPr>
          <w:rFonts w:ascii="Verdana" w:hAnsi="Verdana"/>
          <w:color w:val="000000"/>
          <w:sz w:val="18"/>
          <w:szCs w:val="18"/>
        </w:rPr>
        <w:t>», 2011.219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Н.И.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имущественного ущерба путем обмана или злоупотребления доверием. Харьков: Издательство «</w:t>
      </w:r>
      <w:r>
        <w:rPr>
          <w:rStyle w:val="WW8Num4z0"/>
          <w:rFonts w:ascii="Verdana" w:hAnsi="Verdana"/>
          <w:color w:val="4682B4"/>
          <w:sz w:val="18"/>
          <w:szCs w:val="18"/>
        </w:rPr>
        <w:t>Вища школа</w:t>
      </w:r>
      <w:r>
        <w:rPr>
          <w:rFonts w:ascii="Verdana" w:hAnsi="Verdana"/>
          <w:color w:val="000000"/>
          <w:sz w:val="18"/>
          <w:szCs w:val="18"/>
        </w:rPr>
        <w:t>», 1977. 127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Пинаев</w:t>
      </w:r>
      <w:r>
        <w:rPr>
          <w:rStyle w:val="WW8Num3z0"/>
          <w:rFonts w:ascii="Verdana" w:hAnsi="Verdana"/>
          <w:color w:val="000000"/>
          <w:sz w:val="18"/>
          <w:szCs w:val="18"/>
        </w:rPr>
        <w:t> </w:t>
      </w:r>
      <w:r>
        <w:rPr>
          <w:rFonts w:ascii="Verdana" w:hAnsi="Verdana"/>
          <w:color w:val="000000"/>
          <w:sz w:val="18"/>
          <w:szCs w:val="18"/>
        </w:rPr>
        <w:t>A.A. Система преступлений против социалистической собственности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1989. № 1. С. 67 72.</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Плеханов</w:t>
      </w:r>
      <w:r>
        <w:rPr>
          <w:rStyle w:val="WW8Num3z0"/>
          <w:rFonts w:ascii="Verdana" w:hAnsi="Verdana"/>
          <w:color w:val="000000"/>
          <w:sz w:val="18"/>
          <w:szCs w:val="18"/>
        </w:rPr>
        <w:t> </w:t>
      </w:r>
      <w:r>
        <w:rPr>
          <w:rFonts w:ascii="Verdana" w:hAnsi="Verdana"/>
          <w:color w:val="000000"/>
          <w:sz w:val="18"/>
          <w:szCs w:val="18"/>
        </w:rPr>
        <w:t>Г.В. Избранные философские произведения. Т. 3. М.: Политиздат, 1957. 784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Плохова</w:t>
      </w:r>
      <w:r>
        <w:rPr>
          <w:rStyle w:val="WW8Num3z0"/>
          <w:rFonts w:ascii="Verdana" w:hAnsi="Verdana"/>
          <w:color w:val="000000"/>
          <w:sz w:val="18"/>
          <w:szCs w:val="18"/>
        </w:rPr>
        <w:t> </w:t>
      </w:r>
      <w:r>
        <w:rPr>
          <w:rFonts w:ascii="Verdana" w:hAnsi="Verdana"/>
          <w:color w:val="000000"/>
          <w:sz w:val="18"/>
          <w:szCs w:val="18"/>
        </w:rPr>
        <w:t>В.И. Ненасильственные преступления против собственности: криминологическая и правовая обоснованность.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295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Под обломками пирамид // Росс, газета. 2008. 8 февраля.</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Особенная часть русского уголовного права: Сравнительный очерк важнейших отделов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старого и нового</w:t>
      </w:r>
      <w:r>
        <w:rPr>
          <w:rStyle w:val="WW8Num3z0"/>
          <w:rFonts w:ascii="Verdana" w:hAnsi="Verdana"/>
          <w:color w:val="000000"/>
          <w:sz w:val="18"/>
          <w:szCs w:val="18"/>
        </w:rPr>
        <w:t> </w:t>
      </w:r>
      <w:r>
        <w:rPr>
          <w:rStyle w:val="WW8Num4z0"/>
          <w:rFonts w:ascii="Verdana" w:hAnsi="Verdana"/>
          <w:color w:val="4682B4"/>
          <w:sz w:val="18"/>
          <w:szCs w:val="18"/>
        </w:rPr>
        <w:t>Уложений</w:t>
      </w:r>
      <w:r>
        <w:rPr>
          <w:rFonts w:ascii="Verdana" w:hAnsi="Verdana"/>
          <w:color w:val="000000"/>
          <w:sz w:val="18"/>
          <w:szCs w:val="18"/>
        </w:rPr>
        <w:t>. Изд. 2-е, испр. и доп. М.: Типография В.М.</w:t>
      </w:r>
      <w:r>
        <w:rPr>
          <w:rStyle w:val="WW8Num3z0"/>
          <w:rFonts w:ascii="Verdana" w:hAnsi="Verdana"/>
          <w:color w:val="000000"/>
          <w:sz w:val="18"/>
          <w:szCs w:val="18"/>
        </w:rPr>
        <w:t> </w:t>
      </w:r>
      <w:r>
        <w:rPr>
          <w:rStyle w:val="WW8Num4z0"/>
          <w:rFonts w:ascii="Verdana" w:hAnsi="Verdana"/>
          <w:color w:val="4682B4"/>
          <w:sz w:val="18"/>
          <w:szCs w:val="18"/>
        </w:rPr>
        <w:t>Саблина</w:t>
      </w:r>
      <w:r>
        <w:rPr>
          <w:rFonts w:ascii="Verdana" w:hAnsi="Verdana"/>
          <w:color w:val="000000"/>
          <w:sz w:val="18"/>
          <w:szCs w:val="18"/>
        </w:rPr>
        <w:t>, 1909. 517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Очерк основных начал науки уголовного права. Том второй. Особенная часть. М., 1923. 296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Полячек Ф. Состав преступления по чехословацкому уголовному праву. М.: ИЛ, 1960. 112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Поппер</w:t>
      </w:r>
      <w:r>
        <w:rPr>
          <w:rStyle w:val="WW8Num3z0"/>
          <w:rFonts w:ascii="Verdana" w:hAnsi="Verdana"/>
          <w:color w:val="000000"/>
          <w:sz w:val="18"/>
          <w:szCs w:val="18"/>
        </w:rPr>
        <w:t> </w:t>
      </w:r>
      <w:r>
        <w:rPr>
          <w:rFonts w:ascii="Verdana" w:hAnsi="Verdana"/>
          <w:color w:val="000000"/>
          <w:sz w:val="18"/>
          <w:szCs w:val="18"/>
        </w:rPr>
        <w:t>К. Р. Нищета историцизма. М.: Издательская группа «</w:t>
      </w:r>
      <w:r>
        <w:rPr>
          <w:rStyle w:val="WW8Num4z0"/>
          <w:rFonts w:ascii="Verdana" w:hAnsi="Verdana"/>
          <w:color w:val="4682B4"/>
          <w:sz w:val="18"/>
          <w:szCs w:val="18"/>
        </w:rPr>
        <w:t>Прогресс</w:t>
      </w:r>
      <w:r>
        <w:rPr>
          <w:rFonts w:ascii="Verdana" w:hAnsi="Verdana"/>
          <w:color w:val="000000"/>
          <w:sz w:val="18"/>
          <w:szCs w:val="18"/>
        </w:rPr>
        <w:t>» -VIA, 1993. 187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Правовая система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Вып. 3. М.: «</w:t>
      </w:r>
      <w:r>
        <w:rPr>
          <w:rStyle w:val="WW8Num4z0"/>
          <w:rFonts w:ascii="Verdana" w:hAnsi="Verdana"/>
          <w:color w:val="4682B4"/>
          <w:sz w:val="18"/>
          <w:szCs w:val="18"/>
        </w:rPr>
        <w:t>Новая юстиция</w:t>
      </w:r>
      <w:r>
        <w:rPr>
          <w:rFonts w:ascii="Verdana" w:hAnsi="Verdana"/>
          <w:color w:val="000000"/>
          <w:sz w:val="18"/>
          <w:szCs w:val="18"/>
        </w:rPr>
        <w:t>», 2006. 1216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в Англии, США, Франции,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Японии: Общая часть уголовного права. М.: Юридическая литература, 1991. 288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Разинов</w:t>
      </w:r>
      <w:r>
        <w:rPr>
          <w:rStyle w:val="WW8Num3z0"/>
          <w:rFonts w:ascii="Verdana" w:hAnsi="Verdana"/>
          <w:color w:val="000000"/>
          <w:sz w:val="18"/>
          <w:szCs w:val="18"/>
        </w:rPr>
        <w:t> </w:t>
      </w:r>
      <w:r>
        <w:rPr>
          <w:rFonts w:ascii="Verdana" w:hAnsi="Verdana"/>
          <w:color w:val="000000"/>
          <w:sz w:val="18"/>
          <w:szCs w:val="18"/>
        </w:rPr>
        <w:t>Ю.А. Как возможен самообман? // Вестник Самарского гос. университета. Гуманитарный выпуск. 2004, №1 (31). С. 15 29.</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Буржуазное уголовное право орудие защиты частной собственности. М.: Юридическая литература, 1982. 216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Рогалев</w:t>
      </w:r>
      <w:r>
        <w:rPr>
          <w:rStyle w:val="WW8Num3z0"/>
          <w:rFonts w:ascii="Verdana" w:hAnsi="Verdana"/>
          <w:color w:val="000000"/>
          <w:sz w:val="18"/>
          <w:szCs w:val="18"/>
        </w:rPr>
        <w:t> </w:t>
      </w:r>
      <w:r>
        <w:rPr>
          <w:rFonts w:ascii="Verdana" w:hAnsi="Verdana"/>
          <w:color w:val="000000"/>
          <w:sz w:val="18"/>
          <w:szCs w:val="18"/>
        </w:rPr>
        <w:t>P.O. Проблемы ответственности за преступления в сфере банковской деятельности // Журнал российского права. 2003. № 10. С. 37 40.</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Российское законодательство X XX вв. в девяти томах. Том четвертый. М.: Юридическая литература, 1986. - 511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Российское законодательство Х-ХХ веков: В девяти томах. М.: Юридическая литература, 1991. Том восьмой. 510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Российское уголовное право. Особенная часть: Учебник / Под ред. М.П.</w:t>
      </w:r>
      <w:r>
        <w:rPr>
          <w:rStyle w:val="WW8Num3z0"/>
          <w:rFonts w:ascii="Verdana" w:hAnsi="Verdana"/>
          <w:color w:val="000000"/>
          <w:sz w:val="18"/>
          <w:szCs w:val="18"/>
        </w:rPr>
        <w:t> </w:t>
      </w:r>
      <w:r>
        <w:rPr>
          <w:rStyle w:val="WW8Num4z0"/>
          <w:rFonts w:ascii="Verdana" w:hAnsi="Verdana"/>
          <w:color w:val="4682B4"/>
          <w:sz w:val="18"/>
          <w:szCs w:val="18"/>
        </w:rPr>
        <w:t>Журавлева</w:t>
      </w:r>
      <w:r>
        <w:rPr>
          <w:rFonts w:ascii="Verdana" w:hAnsi="Verdana"/>
          <w:color w:val="000000"/>
          <w:sz w:val="18"/>
          <w:szCs w:val="18"/>
        </w:rPr>
        <w:t>, С.И. Никулина. М.: ЩИТ-М, 2000. 487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Русская Правда. Краткая редакция // Хрестоматия по истории государства и права СССР. Дооктябрьский период / Под ред. Ю.П.</w:t>
      </w:r>
      <w:r>
        <w:rPr>
          <w:rStyle w:val="WW8Num3z0"/>
          <w:rFonts w:ascii="Verdana" w:hAnsi="Verdana"/>
          <w:color w:val="000000"/>
          <w:sz w:val="18"/>
          <w:szCs w:val="18"/>
        </w:rPr>
        <w:t> </w:t>
      </w:r>
      <w:r>
        <w:rPr>
          <w:rStyle w:val="WW8Num4z0"/>
          <w:rFonts w:ascii="Verdana" w:hAnsi="Verdana"/>
          <w:color w:val="4682B4"/>
          <w:sz w:val="18"/>
          <w:szCs w:val="18"/>
        </w:rPr>
        <w:t>Титова</w:t>
      </w:r>
      <w:r>
        <w:rPr>
          <w:rFonts w:ascii="Verdana" w:hAnsi="Verdana"/>
          <w:color w:val="000000"/>
          <w:sz w:val="18"/>
          <w:szCs w:val="18"/>
        </w:rPr>
        <w:t>, О.И. Чистякова. М.: Юридическая литература, 1990. 479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Г.Д.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М.: Юрайт-Издат, 2006. 188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Зачем суду психолог? М.: «</w:t>
      </w:r>
      <w:r>
        <w:rPr>
          <w:rStyle w:val="WW8Num4z0"/>
          <w:rFonts w:ascii="Verdana" w:hAnsi="Verdana"/>
          <w:color w:val="4682B4"/>
          <w:sz w:val="18"/>
          <w:szCs w:val="18"/>
        </w:rPr>
        <w:t>Знание</w:t>
      </w:r>
      <w:r>
        <w:rPr>
          <w:rFonts w:ascii="Verdana" w:hAnsi="Verdana"/>
          <w:color w:val="000000"/>
          <w:sz w:val="18"/>
          <w:szCs w:val="18"/>
        </w:rPr>
        <w:t>», 1990. 96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Сейнароев</w:t>
      </w:r>
      <w:r>
        <w:rPr>
          <w:rStyle w:val="WW8Num3z0"/>
          <w:rFonts w:ascii="Verdana" w:hAnsi="Verdana"/>
          <w:color w:val="000000"/>
          <w:sz w:val="18"/>
          <w:szCs w:val="18"/>
        </w:rPr>
        <w:t> </w:t>
      </w:r>
      <w:r>
        <w:rPr>
          <w:rFonts w:ascii="Verdana" w:hAnsi="Verdana"/>
          <w:color w:val="000000"/>
          <w:sz w:val="18"/>
          <w:szCs w:val="18"/>
        </w:rPr>
        <w:t>Б.М. Правовые вопросы договора на снабжение электроэнергией предприятий и организаций. Алма-Ата, 1975. 120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Чужое имущество как предмет кражи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 5. С. 24 27.</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Сделка как элемент состава хищения // Гражданское право современной России / Сост.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A.JI. Маковский. М., 2008.С. 180 — 196.</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Смольянинов</w:t>
      </w:r>
      <w:r>
        <w:rPr>
          <w:rStyle w:val="WW8Num3z0"/>
          <w:rFonts w:ascii="Verdana" w:hAnsi="Verdana"/>
          <w:color w:val="000000"/>
          <w:sz w:val="18"/>
          <w:szCs w:val="18"/>
        </w:rPr>
        <w:t> </w:t>
      </w:r>
      <w:r>
        <w:rPr>
          <w:rFonts w:ascii="Verdana" w:hAnsi="Verdana"/>
          <w:color w:val="000000"/>
          <w:sz w:val="18"/>
          <w:szCs w:val="18"/>
        </w:rPr>
        <w:t>Е.С. О необходимости введения уголовной ответственности юридических лиц в российском законодательстве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2009. № 15. С. 19-21.</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Соборное Уложение 1649 года // Хрестоматия по истории государства и права СССР. Дооктябрьский период / Под ред. Ю.П.</w:t>
      </w:r>
      <w:r>
        <w:rPr>
          <w:rStyle w:val="WW8Num3z0"/>
          <w:rFonts w:ascii="Verdana" w:hAnsi="Verdana"/>
          <w:color w:val="000000"/>
          <w:sz w:val="18"/>
          <w:szCs w:val="18"/>
        </w:rPr>
        <w:t> </w:t>
      </w:r>
      <w:r>
        <w:rPr>
          <w:rStyle w:val="WW8Num4z0"/>
          <w:rFonts w:ascii="Verdana" w:hAnsi="Verdana"/>
          <w:color w:val="4682B4"/>
          <w:sz w:val="18"/>
          <w:szCs w:val="18"/>
        </w:rPr>
        <w:t>Титова</w:t>
      </w:r>
      <w:r>
        <w:rPr>
          <w:rFonts w:ascii="Verdana" w:hAnsi="Verdana"/>
          <w:color w:val="000000"/>
          <w:sz w:val="18"/>
          <w:szCs w:val="18"/>
        </w:rPr>
        <w:t>, О.И. Чистякова. М.: Юридическая литература, 1990. 479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Лекции о праве собственности. М.: Юридическая литература, 1991.239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Т. 1. Часть общая. Тула: Автограф, 2001. 800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Уголовное уложение 1903 года. СПб., 1904. 1125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Уложение 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Fonts w:ascii="Verdana" w:hAnsi="Verdana"/>
          <w:color w:val="000000"/>
          <w:sz w:val="18"/>
          <w:szCs w:val="18"/>
        </w:rPr>
        <w:t>. СПб., 1913. 1226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Рыбаков В.А. Собственность и право собственности. М.: Юрист, 2002. 248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Советское гражданское право. Ч. 2. Саратов: Издательство Саратовского университета, 1979. 232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Тенчов</w:t>
      </w:r>
      <w:r>
        <w:rPr>
          <w:rStyle w:val="WW8Num3z0"/>
          <w:rFonts w:ascii="Verdana" w:hAnsi="Verdana"/>
          <w:color w:val="000000"/>
          <w:sz w:val="18"/>
          <w:szCs w:val="18"/>
        </w:rPr>
        <w:t> </w:t>
      </w:r>
      <w:r>
        <w:rPr>
          <w:rFonts w:ascii="Verdana" w:hAnsi="Verdana"/>
          <w:color w:val="000000"/>
          <w:sz w:val="18"/>
          <w:szCs w:val="18"/>
        </w:rPr>
        <w:t>Э.С., Явчуновская Т.М. Корыстная мотивация преступлений //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Кемерово: Издательство Кумеровского университета, 1994. С. 135 143.</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Тишкевич</w:t>
      </w:r>
      <w:r>
        <w:rPr>
          <w:rStyle w:val="WW8Num3z0"/>
          <w:rFonts w:ascii="Verdana" w:hAnsi="Verdana"/>
          <w:color w:val="000000"/>
          <w:sz w:val="18"/>
          <w:szCs w:val="18"/>
        </w:rPr>
        <w:t> </w:t>
      </w:r>
      <w:r>
        <w:rPr>
          <w:rFonts w:ascii="Verdana" w:hAnsi="Verdana"/>
          <w:color w:val="000000"/>
          <w:sz w:val="18"/>
          <w:szCs w:val="18"/>
        </w:rPr>
        <w:t>И.С, Тишкевич С.И. Квалификация</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имущества. Минск: Репринт, 1996. 143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И.В. Корыстная цель в составе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имущественного ущерба путем обмана или злоупотребления доверием // Российский следователь. 2009. № 16. С. 18-20.</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Тюнин</w:t>
      </w:r>
      <w:r>
        <w:rPr>
          <w:rStyle w:val="WW8Num3z0"/>
          <w:rFonts w:ascii="Verdana" w:hAnsi="Verdana"/>
          <w:color w:val="000000"/>
          <w:sz w:val="18"/>
          <w:szCs w:val="18"/>
        </w:rPr>
        <w:t> </w:t>
      </w:r>
      <w:r>
        <w:rPr>
          <w:rFonts w:ascii="Verdana" w:hAnsi="Verdana"/>
          <w:color w:val="000000"/>
          <w:sz w:val="18"/>
          <w:szCs w:val="18"/>
        </w:rPr>
        <w:t>В.И., Огарь Т.А. Право на имущество в составе мошенничества // Уголовный процесс. 2009. № 9. С. 21- 28.</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Уголовное право России. Особенная часть: Учебник / Под ред. Ф.Р. Сунду-рова, М.В.</w:t>
      </w:r>
      <w:r>
        <w:rPr>
          <w:rStyle w:val="WW8Num3z0"/>
          <w:rFonts w:ascii="Verdana" w:hAnsi="Verdana"/>
          <w:color w:val="000000"/>
          <w:sz w:val="18"/>
          <w:szCs w:val="18"/>
        </w:rPr>
        <w:t> </w:t>
      </w:r>
      <w:r>
        <w:rPr>
          <w:rStyle w:val="WW8Num4z0"/>
          <w:rFonts w:ascii="Verdana" w:hAnsi="Verdana"/>
          <w:color w:val="4682B4"/>
          <w:sz w:val="18"/>
          <w:szCs w:val="18"/>
        </w:rPr>
        <w:t>Талан</w:t>
      </w:r>
      <w:r>
        <w:rPr>
          <w:rFonts w:ascii="Verdana" w:hAnsi="Verdana"/>
          <w:color w:val="000000"/>
          <w:sz w:val="18"/>
          <w:szCs w:val="18"/>
        </w:rPr>
        <w:t>. М.: Статут, 2012. 943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Уголовное право. Особенная часть: Учебник для вузов / Отв.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Незнамова, Г.П. Новоселов. М.: Норма, 1997. 768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Уголовное право зарубежных государств. Особенная часть: учебное пособие / подред. и с предисл.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Издательский дом «</w:t>
      </w:r>
      <w:r>
        <w:rPr>
          <w:rStyle w:val="WW8Num4z0"/>
          <w:rFonts w:ascii="Verdana" w:hAnsi="Verdana"/>
          <w:color w:val="4682B4"/>
          <w:sz w:val="18"/>
          <w:szCs w:val="18"/>
        </w:rPr>
        <w:t>Камерон</w:t>
      </w:r>
      <w:r>
        <w:rPr>
          <w:rFonts w:ascii="Verdana" w:hAnsi="Verdana"/>
          <w:color w:val="000000"/>
          <w:sz w:val="18"/>
          <w:szCs w:val="18"/>
        </w:rPr>
        <w:t>», 2004. 528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Уголовное право России. Особенная часть / под ред. В.П. Ревиной. 2-е издание, исправленное и дополненное.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2009. 495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Уголовное право России. Часть Особенная. Учебник для вузов / Отв. ред. Л.Л. Кругликов. М.: БЕК, 1999. 800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Уголовное право Российской Федерации. Особенная часть / Под ред. Л.В.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Инфра-М, 2004. 742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Уголовное право Российской Федерации. Особенная часть / Учебник под ред. Л.В.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Инфра-М. 2009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В.С. Признаки хищений и их оценка аппаратами БХСС. Горький: Изд-во ГВШ МВД СССР, 1979. 88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Учебник русского уголовного права. Общая и Особенная части. Киев-СПб. Харьков: Юж.-рус. кн. изд-во. Ф.А.</w:t>
      </w:r>
      <w:r>
        <w:rPr>
          <w:rStyle w:val="WW8Num3z0"/>
          <w:rFonts w:ascii="Verdana" w:hAnsi="Verdana"/>
          <w:color w:val="000000"/>
          <w:sz w:val="18"/>
          <w:szCs w:val="18"/>
        </w:rPr>
        <w:t> </w:t>
      </w:r>
      <w:r>
        <w:rPr>
          <w:rStyle w:val="WW8Num4z0"/>
          <w:rFonts w:ascii="Verdana" w:hAnsi="Verdana"/>
          <w:color w:val="4682B4"/>
          <w:sz w:val="18"/>
          <w:szCs w:val="18"/>
        </w:rPr>
        <w:t>Иогансона</w:t>
      </w:r>
      <w:r>
        <w:rPr>
          <w:rFonts w:ascii="Verdana" w:hAnsi="Verdana"/>
          <w:color w:val="000000"/>
          <w:sz w:val="18"/>
          <w:szCs w:val="18"/>
        </w:rPr>
        <w:t>, 1903. 703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Феоктистов</w:t>
      </w:r>
      <w:r>
        <w:rPr>
          <w:rStyle w:val="WW8Num3z0"/>
          <w:rFonts w:ascii="Verdana" w:hAnsi="Verdana"/>
          <w:color w:val="000000"/>
          <w:sz w:val="18"/>
          <w:szCs w:val="18"/>
        </w:rPr>
        <w:t> </w:t>
      </w:r>
      <w:r>
        <w:rPr>
          <w:rFonts w:ascii="Verdana" w:hAnsi="Verdana"/>
          <w:color w:val="000000"/>
          <w:sz w:val="18"/>
          <w:szCs w:val="18"/>
        </w:rPr>
        <w:t>М.В. Ответственность за незаконное получение кредита и</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погашения кредиторской задолженности: проблемы теории и практики // Банковское право. 2001. № 1. С. 30 34.</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 .Я. Курс уголовного права. Часть Особенная.</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личные иимущественные. Петроград, 1916. 433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 Фойницкий И .Я. Курс уголовного права. Часть Особенная. Посягательства личные 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Fonts w:ascii="Verdana" w:hAnsi="Verdana"/>
          <w:color w:val="000000"/>
          <w:sz w:val="18"/>
          <w:szCs w:val="18"/>
        </w:rPr>
        <w:t>. СПб., 1907. 442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Мошенничество по русскому праву. Сравнительное исследование. В II ч. М.: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2006. 292 с.176. фон-Лист Ф. Учебник уголовного права: Особенная часть. М., 1905. 580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Е.А. Спорные вопросы общего учения об объекте преступления // Сбор. учен, трудов Свердлов, юрид. ин-та, 1969. Вып. 10. С. 184 225.</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Хайдеггер М. Бытие и время. М.: Ad marginem, 1997. 1510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Хапов</w:t>
      </w:r>
      <w:r>
        <w:rPr>
          <w:rStyle w:val="WW8Num3z0"/>
          <w:rFonts w:ascii="Verdana" w:hAnsi="Verdana"/>
          <w:color w:val="000000"/>
          <w:sz w:val="18"/>
          <w:szCs w:val="18"/>
        </w:rPr>
        <w:t> </w:t>
      </w:r>
      <w:r>
        <w:rPr>
          <w:rFonts w:ascii="Verdana" w:hAnsi="Verdana"/>
          <w:color w:val="000000"/>
          <w:sz w:val="18"/>
          <w:szCs w:val="18"/>
        </w:rPr>
        <w:t>К.Г. Мошенничество как форма хищения чужого имущества в истории российского законодательства (основные тенденции развития уголовно-правового регулирования) // Общество и право. 2009. № 1.С. 234 237.</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Хилюта</w:t>
      </w:r>
      <w:r>
        <w:rPr>
          <w:rStyle w:val="WW8Num3z0"/>
          <w:rFonts w:ascii="Verdana" w:hAnsi="Verdana"/>
          <w:color w:val="000000"/>
          <w:sz w:val="18"/>
          <w:szCs w:val="18"/>
        </w:rPr>
        <w:t> </w:t>
      </w:r>
      <w:r>
        <w:rPr>
          <w:rFonts w:ascii="Verdana" w:hAnsi="Verdana"/>
          <w:color w:val="000000"/>
          <w:sz w:val="18"/>
          <w:szCs w:val="18"/>
        </w:rPr>
        <w:t>В.В. Злоупотребление доверием как способ совершения хищений в уголовном праве Беларуси и России // Электронный ресурс. URL: http ://www.advokat-777.ru/ur-consultation-detail 1575 .html/ (дата обращения 01.09.2011).</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Хилюта B.B. Охрана</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в Республике Польше // Magazyn Polski. 2006. № 3 4. С. 41 - 44.</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M.Д. Мошенничество в СССР и на Западе. Харьков: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УССР, 1927. 77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Спарк, 1995. 556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Шимановский</w:t>
      </w:r>
      <w:r>
        <w:rPr>
          <w:rStyle w:val="WW8Num3z0"/>
          <w:rFonts w:ascii="Verdana" w:hAnsi="Verdana"/>
          <w:color w:val="000000"/>
          <w:sz w:val="18"/>
          <w:szCs w:val="18"/>
        </w:rPr>
        <w:t> </w:t>
      </w:r>
      <w:r>
        <w:rPr>
          <w:rFonts w:ascii="Verdana" w:hAnsi="Verdana"/>
          <w:color w:val="000000"/>
          <w:sz w:val="18"/>
          <w:szCs w:val="18"/>
        </w:rPr>
        <w:t>В.М. Преступные деяния по</w:t>
      </w:r>
      <w:r>
        <w:rPr>
          <w:rStyle w:val="WW8Num3z0"/>
          <w:rFonts w:ascii="Verdana" w:hAnsi="Verdana"/>
          <w:color w:val="000000"/>
          <w:sz w:val="18"/>
          <w:szCs w:val="18"/>
        </w:rPr>
        <w:t> </w:t>
      </w:r>
      <w:r>
        <w:rPr>
          <w:rStyle w:val="WW8Num4z0"/>
          <w:rFonts w:ascii="Verdana" w:hAnsi="Verdana"/>
          <w:color w:val="4682B4"/>
          <w:sz w:val="18"/>
          <w:szCs w:val="18"/>
        </w:rPr>
        <w:t>Уложению</w:t>
      </w:r>
      <w:r>
        <w:rPr>
          <w:rStyle w:val="WW8Num3z0"/>
          <w:rFonts w:ascii="Verdana" w:hAnsi="Verdana"/>
          <w:color w:val="000000"/>
          <w:sz w:val="18"/>
          <w:szCs w:val="18"/>
        </w:rPr>
        <w:t> </w:t>
      </w:r>
      <w:r>
        <w:rPr>
          <w:rFonts w:ascii="Verdana" w:hAnsi="Verdana"/>
          <w:color w:val="000000"/>
          <w:sz w:val="18"/>
          <w:szCs w:val="18"/>
        </w:rPr>
        <w:t>о наказаниях уголовных и исправительных н</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о наказаниях, налагаемых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B.М. Шимановский. Одесса: тип. Акц. юж.-рус. о-ва печ. дела, 1910. 672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И.В. Экономическим правонарушения: вопросы юридической оценки и ответственности.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2004. 307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Шишкин С. Источник повышенной опасности и его виды // Российская юстиция. 2002. № 12. С. 20 21.</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Шнитенков</w:t>
      </w:r>
      <w:r>
        <w:rPr>
          <w:rStyle w:val="WW8Num3z0"/>
          <w:rFonts w:ascii="Verdana" w:hAnsi="Verdana"/>
          <w:color w:val="000000"/>
          <w:sz w:val="18"/>
          <w:szCs w:val="18"/>
        </w:rPr>
        <w:t> </w:t>
      </w:r>
      <w:r>
        <w:rPr>
          <w:rFonts w:ascii="Verdana" w:hAnsi="Verdana"/>
          <w:color w:val="000000"/>
          <w:sz w:val="18"/>
          <w:szCs w:val="18"/>
        </w:rPr>
        <w:t>А.В. Ответственность за преступления против интересов государственной службы и интересов службы в коммерческих и иных организациях.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2006. 311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Экман П. Нужна ли хорошая память, чтобы врать? // Семья и школа. 1994. № 1.С. 20-21.</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Энциклопедия уголовного права Т. 18. Преступления против собственности. СПб.: Издание профессора Малинина, 2011. 1024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Якименко</w:t>
      </w:r>
      <w:r>
        <w:rPr>
          <w:rStyle w:val="WW8Num3z0"/>
          <w:rFonts w:ascii="Verdana" w:hAnsi="Verdana"/>
          <w:color w:val="000000"/>
          <w:sz w:val="18"/>
          <w:szCs w:val="18"/>
        </w:rPr>
        <w:t> </w:t>
      </w:r>
      <w:r>
        <w:rPr>
          <w:rFonts w:ascii="Verdana" w:hAnsi="Verdana"/>
          <w:color w:val="000000"/>
          <w:sz w:val="18"/>
          <w:szCs w:val="18"/>
        </w:rPr>
        <w:t>С.А. О способах совершения мошенничества // Актуальные проблемы правоведения. Кемерово, 1995. С. 133 136.</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Экономические и служебные преступления. М.: Бизнес-школа «Интел-Синтез», 1997. 201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Мошенничество и иные преступления против собственности: уголовная ответственность. М.: Бизнес-школа «Интел-Синтез», 2002. 136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Яни П.</w:t>
      </w:r>
      <w:r>
        <w:rPr>
          <w:rStyle w:val="WW8Num3z0"/>
          <w:rFonts w:ascii="Verdana" w:hAnsi="Verdana"/>
          <w:color w:val="000000"/>
          <w:sz w:val="18"/>
          <w:szCs w:val="18"/>
        </w:rPr>
        <w:t> </w:t>
      </w:r>
      <w:r>
        <w:rPr>
          <w:rStyle w:val="WW8Num4z0"/>
          <w:rFonts w:ascii="Verdana" w:hAnsi="Verdana"/>
          <w:color w:val="4682B4"/>
          <w:sz w:val="18"/>
          <w:szCs w:val="18"/>
        </w:rPr>
        <w:t>Безналичные</w:t>
      </w:r>
      <w:r>
        <w:rPr>
          <w:rStyle w:val="WW8Num3z0"/>
          <w:rFonts w:ascii="Verdana" w:hAnsi="Verdana"/>
          <w:color w:val="000000"/>
          <w:sz w:val="18"/>
          <w:szCs w:val="18"/>
        </w:rPr>
        <w:t> </w:t>
      </w:r>
      <w:r>
        <w:rPr>
          <w:rFonts w:ascii="Verdana" w:hAnsi="Verdana"/>
          <w:color w:val="000000"/>
          <w:sz w:val="18"/>
          <w:szCs w:val="18"/>
        </w:rPr>
        <w:t>средства предмет хищения? // Законность. 2002. № 1.1. C. 46-47.</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Постановление Пленума Верховного суда о квалификации мошенничества, присвоения и</w:t>
      </w:r>
      <w:r>
        <w:rPr>
          <w:rStyle w:val="WW8Num3z0"/>
          <w:rFonts w:ascii="Verdana" w:hAnsi="Verdana"/>
          <w:color w:val="000000"/>
          <w:sz w:val="18"/>
          <w:szCs w:val="18"/>
        </w:rPr>
        <w:t> </w:t>
      </w:r>
      <w:r>
        <w:rPr>
          <w:rStyle w:val="WW8Num4z0"/>
          <w:rFonts w:ascii="Verdana" w:hAnsi="Verdana"/>
          <w:color w:val="4682B4"/>
          <w:sz w:val="18"/>
          <w:szCs w:val="18"/>
        </w:rPr>
        <w:t>растраты</w:t>
      </w:r>
      <w:r>
        <w:rPr>
          <w:rFonts w:ascii="Verdana" w:hAnsi="Verdana"/>
          <w:color w:val="000000"/>
          <w:sz w:val="18"/>
          <w:szCs w:val="18"/>
        </w:rPr>
        <w:t>: объективная сторона преступления // Законность. 2008. № 4. С. 14 20.</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Яни П.</w:t>
      </w:r>
      <w:r>
        <w:rPr>
          <w:rStyle w:val="WW8Num3z0"/>
          <w:rFonts w:ascii="Verdana" w:hAnsi="Verdana"/>
          <w:color w:val="000000"/>
          <w:sz w:val="18"/>
          <w:szCs w:val="18"/>
        </w:rPr>
        <w:t> </w:t>
      </w:r>
      <w:r>
        <w:rPr>
          <w:rStyle w:val="WW8Num4z0"/>
          <w:rFonts w:ascii="Verdana" w:hAnsi="Verdana"/>
          <w:color w:val="4682B4"/>
          <w:sz w:val="18"/>
          <w:szCs w:val="18"/>
        </w:rPr>
        <w:t>Корысть</w:t>
      </w:r>
      <w:r>
        <w:rPr>
          <w:rStyle w:val="WW8Num3z0"/>
          <w:rFonts w:ascii="Verdana" w:hAnsi="Verdana"/>
          <w:color w:val="000000"/>
          <w:sz w:val="18"/>
          <w:szCs w:val="18"/>
        </w:rPr>
        <w:t> </w:t>
      </w:r>
      <w:r>
        <w:rPr>
          <w:rFonts w:ascii="Verdana" w:hAnsi="Verdana"/>
          <w:color w:val="000000"/>
          <w:sz w:val="18"/>
          <w:szCs w:val="18"/>
        </w:rPr>
        <w:t>как признак получения взятки // Законность. 2010. № 2. С. 22-28.</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Диссертации и авторефераты</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Бакрадзе</w:t>
      </w:r>
      <w:r>
        <w:rPr>
          <w:rStyle w:val="WW8Num3z0"/>
          <w:rFonts w:ascii="Verdana" w:hAnsi="Verdana"/>
          <w:color w:val="000000"/>
          <w:sz w:val="18"/>
          <w:szCs w:val="18"/>
        </w:rPr>
        <w:t> </w:t>
      </w:r>
      <w:r>
        <w:rPr>
          <w:rFonts w:ascii="Verdana" w:hAnsi="Verdana"/>
          <w:color w:val="000000"/>
          <w:sz w:val="18"/>
          <w:szCs w:val="18"/>
        </w:rPr>
        <w:t>A.A. Теоретические основы уголовно-правовой реформы правовой охраны собственности от преступлений, совершаемых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или злоупотребления доверием: автореф. дисс. . докт. юрид. наук. М., 2011. 53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А.Г. Имущественные преступления: автореф. дисс. . д-ра. юрид. наук. Ижевск, 2002. 42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Бикмурзин</w:t>
      </w:r>
      <w:r>
        <w:rPr>
          <w:rStyle w:val="WW8Num3z0"/>
          <w:rFonts w:ascii="Verdana" w:hAnsi="Verdana"/>
          <w:color w:val="000000"/>
          <w:sz w:val="18"/>
          <w:szCs w:val="18"/>
        </w:rPr>
        <w:t> </w:t>
      </w:r>
      <w:r>
        <w:rPr>
          <w:rFonts w:ascii="Verdana" w:hAnsi="Verdana"/>
          <w:color w:val="000000"/>
          <w:sz w:val="18"/>
          <w:szCs w:val="18"/>
        </w:rPr>
        <w:t>М.П. Предмет преступления: теоретико-правовой анализ: дисс. . канд. юрид. наук. Уфа, 2005. 184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Вишнякова</w:t>
      </w:r>
      <w:r>
        <w:rPr>
          <w:rStyle w:val="WW8Num3z0"/>
          <w:rFonts w:ascii="Verdana" w:hAnsi="Verdana"/>
          <w:color w:val="000000"/>
          <w:sz w:val="18"/>
          <w:szCs w:val="18"/>
        </w:rPr>
        <w:t> </w:t>
      </w:r>
      <w:r>
        <w:rPr>
          <w:rFonts w:ascii="Verdana" w:hAnsi="Verdana"/>
          <w:color w:val="000000"/>
          <w:sz w:val="18"/>
          <w:szCs w:val="18"/>
        </w:rPr>
        <w:t>Н.В. Объект и предмет преступлений против собственности: автореф. дисс. . канд. юрид. наук. Омск, 2003. 210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210.</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Е.В. Предмет хищения в российском уголовном праве: автореф. дисс. . канд. юрид. наук. М., 2006. 184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Григорьева J1.B. Уголовная ответственность за мошенничество в условиях становления новых экономических отношений: дисс. . канд. юрид. наук. Саратов, 1996. 197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Гриневский</w:t>
      </w:r>
      <w:r>
        <w:rPr>
          <w:rStyle w:val="WW8Num3z0"/>
          <w:rFonts w:ascii="Verdana" w:hAnsi="Verdana"/>
          <w:color w:val="000000"/>
          <w:sz w:val="18"/>
          <w:szCs w:val="18"/>
        </w:rPr>
        <w:t> </w:t>
      </w:r>
      <w:r>
        <w:rPr>
          <w:rFonts w:ascii="Verdana" w:hAnsi="Verdana"/>
          <w:color w:val="000000"/>
          <w:sz w:val="18"/>
          <w:szCs w:val="18"/>
        </w:rPr>
        <w:t>Р. Г.Уголовно-правовая оценка обмана в сфере продажи товаров, выполнения работ и оказания услуг: автореф. дисс. канд. юрид. наук. М., 2010.207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Евтеев</w:t>
      </w:r>
      <w:r>
        <w:rPr>
          <w:rStyle w:val="WW8Num3z0"/>
          <w:rFonts w:ascii="Verdana" w:hAnsi="Verdana"/>
          <w:color w:val="000000"/>
          <w:sz w:val="18"/>
          <w:szCs w:val="18"/>
        </w:rPr>
        <w:t> </w:t>
      </w:r>
      <w:r>
        <w:rPr>
          <w:rFonts w:ascii="Verdana" w:hAnsi="Verdana"/>
          <w:color w:val="000000"/>
          <w:sz w:val="18"/>
          <w:szCs w:val="18"/>
        </w:rPr>
        <w:t>В. С. Возмещение убытков как вид ответственности в коммерческой деятельности: автореф. дисс. . канд. юрид. наук. М., 2002. 25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Иногамова-Хегай Л.В. Конкуренция норм уголовного права: дисс. . д-ра юрид. наук. М., 1999., 44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Объект и предмет имущественных преступлений в связи с реформой уголовного законодательства России: дисс. . канд. юрид. наук. М., 1995. 200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Логинова</w:t>
      </w:r>
      <w:r>
        <w:rPr>
          <w:rStyle w:val="WW8Num3z0"/>
          <w:rFonts w:ascii="Verdana" w:hAnsi="Verdana"/>
          <w:color w:val="000000"/>
          <w:sz w:val="18"/>
          <w:szCs w:val="18"/>
        </w:rPr>
        <w:t> </w:t>
      </w:r>
      <w:r>
        <w:rPr>
          <w:rFonts w:ascii="Verdana" w:hAnsi="Verdana"/>
          <w:color w:val="000000"/>
          <w:sz w:val="18"/>
          <w:szCs w:val="18"/>
        </w:rPr>
        <w:t>Н.Г. Уголовная ответственность за причинение</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ущерба путем обмана или злоупотребления доверием при отсутствии признаков хищения: дисс. . канд. юрид. наук. Красноярск, 2007. 187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И.В. Правовая природа недействительных сделок: автореф. дисс. . канд. юрид. наук. М., 2002. 192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Р.Б. Уголовно-правовая характеристика способов совершения мошенничества: дисс. . канд. юрид. наук. М., 2004. 184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Перч</w:t>
      </w:r>
      <w:r>
        <w:rPr>
          <w:rStyle w:val="WW8Num3z0"/>
          <w:rFonts w:ascii="Verdana" w:hAnsi="Verdana"/>
          <w:color w:val="000000"/>
          <w:sz w:val="18"/>
          <w:szCs w:val="18"/>
        </w:rPr>
        <w:t> </w:t>
      </w:r>
      <w:r>
        <w:rPr>
          <w:rFonts w:ascii="Verdana" w:hAnsi="Verdana"/>
          <w:color w:val="000000"/>
          <w:sz w:val="18"/>
          <w:szCs w:val="18"/>
        </w:rPr>
        <w:t>Н.В. Неполучение должного как вид имущественного ущерба (на примере ст. 165 УК РФ): понятие, влияние на ответственность и квалификацию: дисс. . канд. юрид. наук. М., 2003. 216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Развейкина</w:t>
      </w:r>
      <w:r>
        <w:rPr>
          <w:rStyle w:val="WW8Num3z0"/>
          <w:rFonts w:ascii="Verdana" w:hAnsi="Verdana"/>
          <w:color w:val="000000"/>
          <w:sz w:val="18"/>
          <w:szCs w:val="18"/>
        </w:rPr>
        <w:t> </w:t>
      </w:r>
      <w:r>
        <w:rPr>
          <w:rFonts w:ascii="Verdana" w:hAnsi="Verdana"/>
          <w:color w:val="000000"/>
          <w:sz w:val="18"/>
          <w:szCs w:val="18"/>
        </w:rPr>
        <w:t>H.A. Злоупотребление правом как способ</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воздействия председательствующего на присяжных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Style w:val="WW8Num3z0"/>
          <w:rFonts w:ascii="Verdana" w:hAnsi="Verdana"/>
          <w:color w:val="000000"/>
          <w:sz w:val="18"/>
          <w:szCs w:val="18"/>
        </w:rPr>
        <w:t> </w:t>
      </w:r>
      <w:r>
        <w:rPr>
          <w:rFonts w:ascii="Verdana" w:hAnsi="Verdana"/>
          <w:color w:val="000000"/>
          <w:sz w:val="18"/>
          <w:szCs w:val="18"/>
        </w:rPr>
        <w:t>и средства защиты от него: автореф. дисс. . канд. юрид. наук. Самара, 2007. 20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Социальные,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основы борьбы с кражами в России: автореф. дисс. . д-ра юрид. наук. М., 2006. 411с.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Талан</w:t>
      </w:r>
      <w:r>
        <w:rPr>
          <w:rStyle w:val="WW8Num3z0"/>
          <w:rFonts w:ascii="Verdana" w:hAnsi="Verdana"/>
          <w:color w:val="000000"/>
          <w:sz w:val="18"/>
          <w:szCs w:val="18"/>
        </w:rPr>
        <w:t> </w:t>
      </w:r>
      <w:r>
        <w:rPr>
          <w:rFonts w:ascii="Verdana" w:hAnsi="Verdana"/>
          <w:color w:val="000000"/>
          <w:sz w:val="18"/>
          <w:szCs w:val="18"/>
        </w:rPr>
        <w:t>М.В. Преступления в сфере экономической деятельности: вопросы теории,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судебной практики: дисс. . д-ра юрид. наук. Казань, 2002. 479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Тирская</w:t>
      </w:r>
      <w:r>
        <w:rPr>
          <w:rStyle w:val="WW8Num3z0"/>
          <w:rFonts w:ascii="Verdana" w:hAnsi="Verdana"/>
          <w:color w:val="000000"/>
          <w:sz w:val="18"/>
          <w:szCs w:val="18"/>
        </w:rPr>
        <w:t> </w:t>
      </w:r>
      <w:r>
        <w:rPr>
          <w:rFonts w:ascii="Verdana" w:hAnsi="Verdana"/>
          <w:color w:val="000000"/>
          <w:sz w:val="18"/>
          <w:szCs w:val="18"/>
        </w:rPr>
        <w:t>Е.В. Категория денежного долга в гражданском праве России: автореф. дисс. . канд. юрид. наук. М., 2004. 215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Хабаров</w:t>
      </w:r>
      <w:r>
        <w:rPr>
          <w:rStyle w:val="WW8Num3z0"/>
          <w:rFonts w:ascii="Verdana" w:hAnsi="Verdana"/>
          <w:color w:val="000000"/>
          <w:sz w:val="18"/>
          <w:szCs w:val="18"/>
        </w:rPr>
        <w:t> </w:t>
      </w:r>
      <w:r>
        <w:rPr>
          <w:rFonts w:ascii="Verdana" w:hAnsi="Verdana"/>
          <w:color w:val="000000"/>
          <w:sz w:val="18"/>
          <w:szCs w:val="18"/>
        </w:rPr>
        <w:t>A.B. Преступления против собственности: влияние гражданско-правового регулирования: дисс. . канд. юрид. наук. Тюмень, 1999. 213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Хмелева</w:t>
      </w:r>
      <w:r>
        <w:rPr>
          <w:rStyle w:val="WW8Num3z0"/>
          <w:rFonts w:ascii="Verdana" w:hAnsi="Verdana"/>
          <w:color w:val="000000"/>
          <w:sz w:val="18"/>
          <w:szCs w:val="18"/>
        </w:rPr>
        <w:t> </w:t>
      </w:r>
      <w:r>
        <w:rPr>
          <w:rFonts w:ascii="Verdana" w:hAnsi="Verdana"/>
          <w:color w:val="000000"/>
          <w:sz w:val="18"/>
          <w:szCs w:val="18"/>
        </w:rPr>
        <w:t>М.Ю. Уголовная ответственность за мошенничество: автореф. дисс. канд. юрид. наук. Омск, 2008. 19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Шеслер</w:t>
      </w:r>
      <w:r>
        <w:rPr>
          <w:rStyle w:val="WW8Num3z0"/>
          <w:rFonts w:ascii="Verdana" w:hAnsi="Verdana"/>
          <w:color w:val="000000"/>
          <w:sz w:val="18"/>
          <w:szCs w:val="18"/>
        </w:rPr>
        <w:t> </w:t>
      </w:r>
      <w:r>
        <w:rPr>
          <w:rFonts w:ascii="Verdana" w:hAnsi="Verdana"/>
          <w:color w:val="000000"/>
          <w:sz w:val="18"/>
          <w:szCs w:val="18"/>
        </w:rPr>
        <w:t>A.B. Групповая преступность: криминологические и уголовно-правовые аспекты : автореф. дисс. . докт. юрид.наук. Екатеринбург, 2000. 395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Шнитенков</w:t>
      </w:r>
      <w:r>
        <w:rPr>
          <w:rStyle w:val="WW8Num3z0"/>
          <w:rFonts w:ascii="Verdana" w:hAnsi="Verdana"/>
          <w:color w:val="000000"/>
          <w:sz w:val="18"/>
          <w:szCs w:val="18"/>
        </w:rPr>
        <w:t> </w:t>
      </w:r>
      <w:r>
        <w:rPr>
          <w:rFonts w:ascii="Verdana" w:hAnsi="Verdana"/>
          <w:color w:val="000000"/>
          <w:sz w:val="18"/>
          <w:szCs w:val="18"/>
        </w:rPr>
        <w:t>A.B. Ответственность за преступления против интересов службы: автореф. дисс. . д-ра юрид. наук. Омск, 2006. 449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A.B. Объект и предмет преступлений против собственности в условиях рыночных отношений и информационного общества: автореф. дисс. . д-ра юрид. наук. Волгоград, 2008. 422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Эльзессер</w:t>
      </w:r>
      <w:r>
        <w:rPr>
          <w:rStyle w:val="WW8Num3z0"/>
          <w:rFonts w:ascii="Verdana" w:hAnsi="Verdana"/>
          <w:color w:val="000000"/>
          <w:sz w:val="18"/>
          <w:szCs w:val="18"/>
        </w:rPr>
        <w:t> </w:t>
      </w:r>
      <w:r>
        <w:rPr>
          <w:rFonts w:ascii="Verdana" w:hAnsi="Verdana"/>
          <w:color w:val="000000"/>
          <w:sz w:val="18"/>
          <w:szCs w:val="18"/>
        </w:rPr>
        <w:t>В.В. Борьба с мошенничеством в банковской сфере :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дисс. . канд. юрид. наук. Калининград, 2005. 185 с.</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Материалы судебной практики</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Архив Ленинского районного суда г. Самары. 2011. Дело № 2-3092/2011.</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Архив Самарского районного суда г. Самары. 2011. Дело № 1-3/11.</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 судебной практике применения законодательства, регламентирующего особенности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несовершеннолетних» №1 от 01.02.2011 г.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24.01.2011 N 45-ОЮ-138сп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235. Определение Верховного Суда РФ от 11.01.2011 № 11-010-168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балтийского гарнизонного военного суда от 24 декабря 2010г. // Электронный ресурс. URL: http://baltyiskygvs.kln.sudrf.ru/modules. php ? name=documsud&amp;id=342&amp;cl=l (дата обращения 01.09.2011).</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Определение Верховного Суда РФ от 07.09.2010 N 11-Д10-27//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21.07.2010 № 115-П10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Справка-обобщение изучения судебной практики рассмотрения судами Самарской области уголовных дел о преступлениях, предусмотренных ст. 165 УК РФ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2010. №2 (37). С. 56.</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Решение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Алтайского края от 1 августа 2005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А03-6726/05-12.</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Архив Волжского районного суда Самарской области. 2004. Дело № 1-169.</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Архив Волжского районного суда Самарской области. 2005. Дело № 1- 162.</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Архив Волжского районного суда Самарской области. 2003. Дело № 1-472.</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 февраля 2000 г. № 6 чЮ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взяточничестве и коммерческом</w:t>
      </w:r>
      <w:r>
        <w:rPr>
          <w:rStyle w:val="WW8Num3z0"/>
          <w:rFonts w:ascii="Verdana" w:hAnsi="Verdana"/>
          <w:color w:val="000000"/>
          <w:sz w:val="18"/>
          <w:szCs w:val="18"/>
        </w:rPr>
        <w:t> </w:t>
      </w:r>
      <w:r>
        <w:rPr>
          <w:rStyle w:val="WW8Num4z0"/>
          <w:rFonts w:ascii="Verdana" w:hAnsi="Verdana"/>
          <w:color w:val="4682B4"/>
          <w:sz w:val="18"/>
          <w:szCs w:val="18"/>
        </w:rPr>
        <w:t>подкупе</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Постановление Пленума Верховного Суда РФ от 28 апреля 1994 г. № 2 «О судебной практике по делам об изготовлении или сбыте</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денег или ценных бумаг»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2008. № 2.</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Бюллетень Верховного Суда РФ. 2002. №11.</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Бюллетень Верховного Суда РФ. 2001. № 9.</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Бюллетень Верховного Суда РФ. 2001. № 8.1. Словари</w:t>
      </w:r>
    </w:p>
    <w:p w:rsidR="0049260F" w:rsidRDefault="0049260F" w:rsidP="004926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Российская АН.; Российский фонд культуры; 3-е изд., стереотип. М: АЗЪ, 1996. 928 с.</w:t>
      </w:r>
    </w:p>
    <w:p w:rsidR="0049260F" w:rsidRDefault="0049260F" w:rsidP="0049260F">
      <w:pPr>
        <w:rPr>
          <w:color w:val="FF0000"/>
        </w:rPr>
      </w:pPr>
      <w:r>
        <w:rPr>
          <w:rFonts w:ascii="Verdana" w:hAnsi="Verdana"/>
          <w:color w:val="000000"/>
          <w:sz w:val="18"/>
          <w:szCs w:val="18"/>
        </w:rPr>
        <w:br/>
      </w:r>
      <w:bookmarkStart w:id="0" w:name="_GoBack"/>
      <w:bookmarkEnd w:id="0"/>
    </w:p>
    <w:p w:rsidR="0049260F" w:rsidRDefault="0049260F" w:rsidP="00D63AFA">
      <w:pPr>
        <w:rPr>
          <w:color w:val="FF0000"/>
        </w:rPr>
      </w:pPr>
    </w:p>
    <w:p w:rsidR="0049260F" w:rsidRDefault="0049260F" w:rsidP="00D63AFA">
      <w:pPr>
        <w:rPr>
          <w:color w:val="FF0000"/>
        </w:rPr>
      </w:pPr>
    </w:p>
    <w:p w:rsidR="0068362D" w:rsidRPr="00031E5A" w:rsidRDefault="0068362D" w:rsidP="00D63AF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B7" w:rsidRDefault="004C6CB7">
      <w:r>
        <w:separator/>
      </w:r>
    </w:p>
  </w:endnote>
  <w:endnote w:type="continuationSeparator" w:id="0">
    <w:p w:rsidR="004C6CB7" w:rsidRDefault="004C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B7" w:rsidRDefault="004C6CB7">
      <w:r>
        <w:separator/>
      </w:r>
    </w:p>
  </w:footnote>
  <w:footnote w:type="continuationSeparator" w:id="0">
    <w:p w:rsidR="004C6CB7" w:rsidRDefault="004C6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6CB7"/>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879E-7CC1-439B-BDAA-2905C6AA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8995</TotalTime>
  <Pages>17</Pages>
  <Words>9331</Words>
  <Characters>53193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2295</cp:revision>
  <cp:lastPrinted>2009-02-06T08:36:00Z</cp:lastPrinted>
  <dcterms:created xsi:type="dcterms:W3CDTF">2015-03-22T11:10:00Z</dcterms:created>
  <dcterms:modified xsi:type="dcterms:W3CDTF">2015-09-23T07:49:00Z</dcterms:modified>
</cp:coreProperties>
</file>