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E4B62" w:rsidRDefault="00FE4B62" w:rsidP="00FE4B62">
      <w:pPr>
        <w:spacing w:line="270" w:lineRule="atLeast"/>
        <w:rPr>
          <w:rFonts w:ascii="Verdana" w:hAnsi="Verdana"/>
          <w:b/>
          <w:bCs/>
          <w:color w:val="000000"/>
          <w:sz w:val="18"/>
          <w:szCs w:val="18"/>
        </w:rPr>
      </w:pPr>
      <w:r>
        <w:rPr>
          <w:rFonts w:ascii="Verdana" w:hAnsi="Verdana"/>
          <w:color w:val="000000"/>
          <w:sz w:val="18"/>
          <w:szCs w:val="18"/>
          <w:shd w:val="clear" w:color="auto" w:fill="FFFFFF"/>
        </w:rPr>
        <w:t>Теоретические основы имплементации норм международного права в уголвоное законодательство Республики Таджикистан</w:t>
      </w:r>
      <w:r>
        <w:rPr>
          <w:rFonts w:ascii="Verdana" w:hAnsi="Verdana"/>
          <w:color w:val="000000"/>
          <w:sz w:val="18"/>
          <w:szCs w:val="18"/>
        </w:rPr>
        <w:br/>
      </w:r>
      <w:r>
        <w:rPr>
          <w:rFonts w:ascii="Verdana" w:hAnsi="Verdana"/>
          <w:b/>
          <w:bCs/>
          <w:color w:val="000000"/>
          <w:sz w:val="18"/>
          <w:szCs w:val="18"/>
        </w:rPr>
        <w:t>Год: </w:t>
      </w:r>
    </w:p>
    <w:p w:rsidR="00FE4B62" w:rsidRDefault="00FE4B62" w:rsidP="00FE4B62">
      <w:pPr>
        <w:spacing w:line="270" w:lineRule="atLeast"/>
        <w:rPr>
          <w:rFonts w:ascii="Verdana" w:hAnsi="Verdana"/>
          <w:color w:val="000000"/>
          <w:sz w:val="18"/>
          <w:szCs w:val="18"/>
        </w:rPr>
      </w:pPr>
      <w:r>
        <w:rPr>
          <w:rFonts w:ascii="Verdana" w:hAnsi="Verdana"/>
          <w:color w:val="000000"/>
          <w:sz w:val="18"/>
          <w:szCs w:val="18"/>
        </w:rPr>
        <w:t>2013</w:t>
      </w:r>
    </w:p>
    <w:p w:rsidR="00FE4B62" w:rsidRDefault="00FE4B62" w:rsidP="00FE4B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E4B62" w:rsidRDefault="00FE4B62" w:rsidP="00FE4B62">
      <w:pPr>
        <w:spacing w:line="270" w:lineRule="atLeast"/>
        <w:rPr>
          <w:rFonts w:ascii="Verdana" w:hAnsi="Verdana"/>
          <w:color w:val="000000"/>
          <w:sz w:val="18"/>
          <w:szCs w:val="18"/>
        </w:rPr>
      </w:pPr>
      <w:r>
        <w:rPr>
          <w:rFonts w:ascii="Verdana" w:hAnsi="Verdana"/>
          <w:color w:val="000000"/>
          <w:sz w:val="18"/>
          <w:szCs w:val="18"/>
        </w:rPr>
        <w:t>Азимов, Назир Бозорбоевич</w:t>
      </w:r>
    </w:p>
    <w:p w:rsidR="00FE4B62" w:rsidRDefault="00FE4B62" w:rsidP="00FE4B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E4B62" w:rsidRDefault="00FE4B62" w:rsidP="00FE4B62">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FE4B62" w:rsidRDefault="00FE4B62" w:rsidP="00FE4B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E4B62" w:rsidRDefault="00FE4B62" w:rsidP="00FE4B62">
      <w:pPr>
        <w:spacing w:line="270" w:lineRule="atLeast"/>
        <w:rPr>
          <w:rFonts w:ascii="Verdana" w:hAnsi="Verdana"/>
          <w:color w:val="000000"/>
          <w:sz w:val="18"/>
          <w:szCs w:val="18"/>
        </w:rPr>
      </w:pPr>
      <w:r>
        <w:rPr>
          <w:rFonts w:ascii="Verdana" w:hAnsi="Verdana"/>
          <w:color w:val="000000"/>
          <w:sz w:val="18"/>
          <w:szCs w:val="18"/>
        </w:rPr>
        <w:t>Москва</w:t>
      </w:r>
    </w:p>
    <w:p w:rsidR="00FE4B62" w:rsidRDefault="00FE4B62" w:rsidP="00FE4B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E4B62" w:rsidRDefault="00FE4B62" w:rsidP="00FE4B62">
      <w:pPr>
        <w:spacing w:line="270" w:lineRule="atLeast"/>
        <w:rPr>
          <w:rFonts w:ascii="Verdana" w:hAnsi="Verdana"/>
          <w:color w:val="000000"/>
          <w:sz w:val="18"/>
          <w:szCs w:val="18"/>
        </w:rPr>
      </w:pPr>
      <w:r>
        <w:rPr>
          <w:rFonts w:ascii="Verdana" w:hAnsi="Verdana"/>
          <w:color w:val="000000"/>
          <w:sz w:val="18"/>
          <w:szCs w:val="18"/>
        </w:rPr>
        <w:t>12.00.08</w:t>
      </w:r>
    </w:p>
    <w:p w:rsidR="00FE4B62" w:rsidRDefault="00FE4B62" w:rsidP="00FE4B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E4B62" w:rsidRDefault="00FE4B62" w:rsidP="00FE4B6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E4B62" w:rsidRDefault="00FE4B62" w:rsidP="00FE4B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E4B62" w:rsidRDefault="00FE4B62" w:rsidP="00FE4B62">
      <w:pPr>
        <w:spacing w:line="270" w:lineRule="atLeast"/>
        <w:rPr>
          <w:rFonts w:ascii="Verdana" w:hAnsi="Verdana"/>
          <w:color w:val="000000"/>
          <w:sz w:val="18"/>
          <w:szCs w:val="18"/>
        </w:rPr>
      </w:pPr>
      <w:r>
        <w:rPr>
          <w:rFonts w:ascii="Verdana" w:hAnsi="Verdana"/>
          <w:color w:val="000000"/>
          <w:sz w:val="18"/>
          <w:szCs w:val="18"/>
        </w:rPr>
        <w:t>441</w:t>
      </w:r>
    </w:p>
    <w:p w:rsidR="00FE4B62" w:rsidRDefault="00FE4B62" w:rsidP="00FE4B6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Азимов, Назир Бозорбоевич</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Характеристика общетеоретических проблем соотношения национального уголовного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и норм международного права</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Теоретические</w:t>
      </w:r>
      <w:r>
        <w:rPr>
          <w:rStyle w:val="WW8Num3z0"/>
          <w:rFonts w:ascii="Verdana" w:hAnsi="Verdana"/>
          <w:color w:val="000000"/>
          <w:sz w:val="18"/>
          <w:szCs w:val="18"/>
        </w:rPr>
        <w:t> </w:t>
      </w:r>
      <w:r>
        <w:rPr>
          <w:rFonts w:ascii="Verdana" w:hAnsi="Verdana"/>
          <w:color w:val="000000"/>
          <w:sz w:val="18"/>
          <w:szCs w:val="18"/>
        </w:rPr>
        <w:t>основы соотношения международного права и права</w:t>
      </w:r>
      <w:r>
        <w:rPr>
          <w:rStyle w:val="WW8Num3z0"/>
          <w:rFonts w:ascii="Verdana" w:hAnsi="Verdana"/>
          <w:color w:val="000000"/>
          <w:sz w:val="18"/>
          <w:szCs w:val="18"/>
        </w:rPr>
        <w:t> </w:t>
      </w:r>
      <w:r>
        <w:rPr>
          <w:rStyle w:val="WW8Num4z0"/>
          <w:rFonts w:ascii="Verdana" w:hAnsi="Verdana"/>
          <w:color w:val="4682B4"/>
          <w:sz w:val="18"/>
          <w:szCs w:val="18"/>
        </w:rPr>
        <w:t>Республики</w:t>
      </w:r>
      <w:r>
        <w:rPr>
          <w:rStyle w:val="WW8Num3z0"/>
          <w:rFonts w:ascii="Verdana" w:hAnsi="Verdana"/>
          <w:color w:val="000000"/>
          <w:sz w:val="18"/>
          <w:szCs w:val="18"/>
        </w:rPr>
        <w:t> </w:t>
      </w:r>
      <w:r>
        <w:rPr>
          <w:rFonts w:ascii="Verdana" w:hAnsi="Verdana"/>
          <w:color w:val="000000"/>
          <w:sz w:val="18"/>
          <w:szCs w:val="18"/>
        </w:rPr>
        <w:t>Таджикистан.21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способы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правовых норм в национальное уголовное</w:t>
      </w:r>
      <w:r>
        <w:rPr>
          <w:rStyle w:val="WW8Num3z0"/>
          <w:rFonts w:ascii="Verdana" w:hAnsi="Verdana"/>
          <w:color w:val="000000"/>
          <w:sz w:val="18"/>
          <w:szCs w:val="18"/>
        </w:rPr>
        <w:t> </w:t>
      </w:r>
      <w:r>
        <w:rPr>
          <w:rStyle w:val="WW8Num4z0"/>
          <w:rFonts w:ascii="Verdana" w:hAnsi="Verdana"/>
          <w:color w:val="4682B4"/>
          <w:sz w:val="18"/>
          <w:szCs w:val="18"/>
        </w:rPr>
        <w:t>законодательство</w:t>
      </w:r>
      <w:r>
        <w:rPr>
          <w:rFonts w:ascii="Verdana" w:hAnsi="Verdana"/>
          <w:color w:val="000000"/>
          <w:sz w:val="18"/>
          <w:szCs w:val="18"/>
        </w:rPr>
        <w:t>.54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w:t>
      </w:r>
      <w:r>
        <w:rPr>
          <w:rStyle w:val="WW8Num3z0"/>
          <w:rFonts w:ascii="Verdana" w:hAnsi="Verdana"/>
          <w:color w:val="000000"/>
          <w:sz w:val="18"/>
          <w:szCs w:val="18"/>
        </w:rPr>
        <w:t> </w:t>
      </w:r>
      <w:r>
        <w:rPr>
          <w:rStyle w:val="WW8Num4z0"/>
          <w:rFonts w:ascii="Verdana" w:hAnsi="Verdana"/>
          <w:color w:val="4682B4"/>
          <w:sz w:val="18"/>
          <w:szCs w:val="18"/>
        </w:rPr>
        <w:t>самоисполнимости</w:t>
      </w:r>
      <w:r>
        <w:rPr>
          <w:rStyle w:val="WW8Num3z0"/>
          <w:rFonts w:ascii="Verdana" w:hAnsi="Verdana"/>
          <w:color w:val="000000"/>
          <w:sz w:val="18"/>
          <w:szCs w:val="18"/>
        </w:rPr>
        <w:t> </w:t>
      </w:r>
      <w:r>
        <w:rPr>
          <w:rFonts w:ascii="Verdana" w:hAnsi="Verdana"/>
          <w:color w:val="000000"/>
          <w:sz w:val="18"/>
          <w:szCs w:val="18"/>
        </w:rPr>
        <w:t>и несамоисполнимости норм международных договоров при имплементации в национальную правовую систему.79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Характеристика обязательств Республики</w:t>
      </w:r>
      <w:r>
        <w:rPr>
          <w:rStyle w:val="WW8Num3z0"/>
          <w:rFonts w:ascii="Verdana" w:hAnsi="Verdana"/>
          <w:color w:val="000000"/>
          <w:sz w:val="18"/>
          <w:szCs w:val="18"/>
        </w:rPr>
        <w:t> </w:t>
      </w:r>
      <w:r>
        <w:rPr>
          <w:rStyle w:val="WW8Num4z0"/>
          <w:rFonts w:ascii="Verdana" w:hAnsi="Verdana"/>
          <w:color w:val="4682B4"/>
          <w:sz w:val="18"/>
          <w:szCs w:val="18"/>
        </w:rPr>
        <w:t>Таджикистан</w:t>
      </w:r>
      <w:r>
        <w:rPr>
          <w:rStyle w:val="WW8Num3z0"/>
          <w:rFonts w:ascii="Verdana" w:hAnsi="Verdana"/>
          <w:color w:val="000000"/>
          <w:sz w:val="18"/>
          <w:szCs w:val="18"/>
        </w:rPr>
        <w:t> </w:t>
      </w:r>
      <w:r>
        <w:rPr>
          <w:rFonts w:ascii="Verdana" w:hAnsi="Verdana"/>
          <w:color w:val="000000"/>
          <w:sz w:val="18"/>
          <w:szCs w:val="18"/>
        </w:rPr>
        <w:t>по имплементации норм международного права в национальное уголовное законодательство</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уголовного законодательства Республики Таджикистан с учетом выполнения международных обязательств на различных этапах.91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международно-правовых обязательств Республики Таджикистан по имплементации норм</w:t>
      </w:r>
      <w:r>
        <w:rPr>
          <w:rStyle w:val="WW8Num3z0"/>
          <w:rFonts w:ascii="Verdana" w:hAnsi="Verdana"/>
          <w:color w:val="000000"/>
          <w:sz w:val="18"/>
          <w:szCs w:val="18"/>
        </w:rPr>
        <w:t> </w:t>
      </w:r>
      <w:r>
        <w:rPr>
          <w:rStyle w:val="WW8Num4z0"/>
          <w:rFonts w:ascii="Verdana" w:hAnsi="Verdana"/>
          <w:color w:val="4682B4"/>
          <w:sz w:val="18"/>
          <w:szCs w:val="18"/>
        </w:rPr>
        <w:t>международного</w:t>
      </w:r>
      <w:r>
        <w:rPr>
          <w:rStyle w:val="WW8Num3z0"/>
          <w:rFonts w:ascii="Verdana" w:hAnsi="Verdana"/>
          <w:color w:val="000000"/>
          <w:sz w:val="18"/>
          <w:szCs w:val="18"/>
        </w:rPr>
        <w:t> </w:t>
      </w:r>
      <w:r>
        <w:rPr>
          <w:rFonts w:ascii="Verdana" w:hAnsi="Verdana"/>
          <w:color w:val="000000"/>
          <w:sz w:val="18"/>
          <w:szCs w:val="18"/>
        </w:rPr>
        <w:t>права в национальное уголовное законодательство.113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имплементации норм международного права в национальное уголовное законодательство.140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Соотношение норм Общей части уголовного права Республики Таджикистан и норм международного права</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Реализация норм международного права в задачах и принципах уголовного закона.159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Реализация норм международного права в нормах Общей части уголовного права Республики Таджикистан о действии уголовного закона во времени и в пространстве.186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Реализация норм международного права в иных нормах Общей части уголовного права Республики Таджикистан.216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Соотношение норм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права Республики Таджикистан и норм международного права</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международно-правовых норм о преступлениях против личности в уголовном законодательстве</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Республики Таджикистан.242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Имплементация международно-правовых норм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 и здоровья населения в разделе Особенной части уголовного законодательства</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Республики Таджикистан.255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Имплементация международно-правовых норм о преступлениях против государственной власти в уголовном законодательстве Республики Таджикистан. 289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4. Имплементация международно-правовых норм о преступлениях против мира и безопасности человечества в уголовном законодательстве Республики Таджикистан.319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Основные тенденции и перспективы развития уголовного законодательства Республики Таджикистан с учетом имплементации норм международного права</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Влияние</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Статута МУС на совершенствование уголовного законодательства Республики Таджикистан. 349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направления развития уголовного законодательства Республики Таджикистан с учетом международных обязательств. 366</w:t>
      </w:r>
    </w:p>
    <w:p w:rsidR="00FE4B62" w:rsidRDefault="00FE4B62" w:rsidP="00FE4B6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"Теоретические основы имплементации норм международного права в уголвоное законодательство Республики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Провозглашение независимости Республикой Таджикистан 9 сентября 1991 г. ознаменовало собой появление на международной арене нового суверенного государства1, обладающего статусом полноценного субъекта международного права. В</w:t>
      </w:r>
      <w:r>
        <w:rPr>
          <w:rStyle w:val="WW8Num3z0"/>
          <w:rFonts w:ascii="Verdana" w:hAnsi="Verdana"/>
          <w:color w:val="000000"/>
          <w:sz w:val="18"/>
          <w:szCs w:val="18"/>
        </w:rPr>
        <w:t> </w:t>
      </w:r>
      <w:r>
        <w:rPr>
          <w:rStyle w:val="WW8Num4z0"/>
          <w:rFonts w:ascii="Verdana" w:hAnsi="Verdana"/>
          <w:color w:val="4682B4"/>
          <w:sz w:val="18"/>
          <w:szCs w:val="18"/>
        </w:rPr>
        <w:t>преамбуле</w:t>
      </w:r>
      <w:r>
        <w:rPr>
          <w:rStyle w:val="WW8Num3z0"/>
          <w:rFonts w:ascii="Verdana" w:hAnsi="Verdana"/>
          <w:color w:val="000000"/>
          <w:sz w:val="18"/>
          <w:szCs w:val="18"/>
        </w:rPr>
        <w:t> </w:t>
      </w:r>
      <w:r>
        <w:rPr>
          <w:rFonts w:ascii="Verdana" w:hAnsi="Verdana"/>
          <w:color w:val="000000"/>
          <w:sz w:val="18"/>
          <w:szCs w:val="18"/>
        </w:rPr>
        <w:t>и ст. 1 Конституции Республики Таджикистан от 6 ноября 1994 г. провозглашается, что таджикский народ является неотъемлемой частью мирового сообщества, а Республика Таджикистан - это суверенное, демократическое, правовое, светское и унитарное государство.</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приобретением независимости Республика Таджикистан взяла обязательство привести свое законодательство в соответствие с общепризнанными принципами и нормами международного права. Правовой основой закрепления и реализации данного обязательства стало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о том, что международно-правовые акты, признанные Республикой Таджикистан, являются составной частью её правовой системы, а в случае несоответствия законов республики признанным международно-правовым актам - применяются нормы международно-правовых актов (ч. 3 ст. 10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Согласно Указу Президента РТ от 19 февраля 2011 г. № 1021 «О Концепции прогнозного развития законодательства Республики л</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Таджикистан» законодательство республики должно быть приведено в соответствие с международными правовыми актами, признанными Таджикистаном.</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государственной независимости Республики Таджикистан</w:t>
      </w:r>
      <w:r>
        <w:rPr>
          <w:rFonts w:ascii="Verdana" w:hAnsi="Verdana"/>
          <w:color w:val="000000"/>
          <w:sz w:val="18"/>
          <w:szCs w:val="18"/>
        </w:rPr>
        <w:t>» от 24 августа 1990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Таджикской ССР. 1990, № 16. Ст. 236.</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Таджикистан от 06 ноября 1994 г. - Душанбе, 2003.</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http://www.mmk.tj/ru/Government-programs/concept/development</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формой выполнения данного обязательства является</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норм международного права в национальную правовую систему. Законом РТ «</w:t>
      </w:r>
      <w:r>
        <w:rPr>
          <w:rStyle w:val="WW8Num4z0"/>
          <w:rFonts w:ascii="Verdana" w:hAnsi="Verdana"/>
          <w:color w:val="4682B4"/>
          <w:sz w:val="18"/>
          <w:szCs w:val="18"/>
        </w:rPr>
        <w:t>О нормативных правовых актах</w:t>
      </w:r>
      <w:r>
        <w:rPr>
          <w:rFonts w:ascii="Verdana" w:hAnsi="Verdana"/>
          <w:color w:val="000000"/>
          <w:sz w:val="18"/>
          <w:szCs w:val="18"/>
        </w:rPr>
        <w:t>» 2009 г.4 установлено, что в тех случаях, когда для выполнения международных обязательств требуется имплементация норм международных правовых актов, вступивших в силу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уровне, нормотворческими органами принимаются соответствующие нормативные правовые акты в пределах их компетенций. Выполнение обязательств, предусмотренных международными актами, невозможно без принятия соответствующего нормативного правового акта на территории Республики Таджикистан (ст. 9).</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Концепция прогнозного развития законодательства Республики Таджикистан, на взгляд диссертанта, может быть успешно реализована лишь при создании фундаментальной теоретической базы и единой методологии трансформации и</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правовых актов на основе взаимного сотрудничества государств и всеобщих принципов международного права. При этом внедрение международно-правовых норм и стандартов должно осуществляться с учетом национальных интересов страны, последовательно и осмысленно, сопровождаться систематическим мониторингом выполнения Республикой Таджикистан взятых на себя международных обязательств. К приоритетным направлениям такой деятельности отнесена борьба с организованной транснациональной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терроризмом, экстремизмом, коррупцией, незаконным оборотом наркотиков, торговлей людьми (п. 1 Концепции).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 20 Концепции прогнозного развития указывается на целесообразность принятия в новой редакции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Республики Таджикистан (далее - УК РТ), главным образом в целях</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Закон Республики Таджикистан «</w:t>
      </w:r>
      <w:r>
        <w:rPr>
          <w:rStyle w:val="WW8Num4z0"/>
          <w:rFonts w:ascii="Verdana" w:hAnsi="Verdana"/>
          <w:color w:val="4682B4"/>
          <w:sz w:val="18"/>
          <w:szCs w:val="18"/>
        </w:rPr>
        <w:t>О нормативных правовых актах</w:t>
      </w:r>
      <w:r>
        <w:rPr>
          <w:rFonts w:ascii="Verdana" w:hAnsi="Verdana"/>
          <w:color w:val="000000"/>
          <w:sz w:val="18"/>
          <w:szCs w:val="18"/>
        </w:rPr>
        <w:t>» //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 xml:space="preserve">Оли Республики Таджикистан. 2009, № 3. Ст. 99. приведения его в соответствие с </w:t>
      </w:r>
      <w:r>
        <w:rPr>
          <w:rFonts w:ascii="Verdana" w:hAnsi="Verdana"/>
          <w:color w:val="000000"/>
          <w:sz w:val="18"/>
          <w:szCs w:val="18"/>
        </w:rPr>
        <w:lastRenderedPageBreak/>
        <w:t>требованиями международных актов, признанных Таджикистаном.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Республики Таджикистан от 1 марта 2012 года № 97 утверждена Государственная программа по реализации Концепции прогнозного развития в сфере государственного устройства,</w:t>
      </w:r>
      <w:r>
        <w:rPr>
          <w:rStyle w:val="WW8Num3z0"/>
          <w:rFonts w:ascii="Verdana" w:hAnsi="Verdana"/>
          <w:color w:val="000000"/>
          <w:sz w:val="18"/>
          <w:szCs w:val="18"/>
        </w:rPr>
        <w:t> </w:t>
      </w:r>
      <w:r>
        <w:rPr>
          <w:rStyle w:val="WW8Num4z0"/>
          <w:rFonts w:ascii="Verdana" w:hAnsi="Verdana"/>
          <w:color w:val="4682B4"/>
          <w:sz w:val="18"/>
          <w:szCs w:val="18"/>
        </w:rPr>
        <w:t>правозащиты</w:t>
      </w:r>
      <w:r>
        <w:rPr>
          <w:rFonts w:ascii="Verdana" w:hAnsi="Verdana"/>
          <w:color w:val="000000"/>
          <w:sz w:val="18"/>
          <w:szCs w:val="18"/>
        </w:rPr>
        <w:t>, обороны и безопасности на 2012-2015 годы, значительную часть которой составляют мероприятия по совершенствованию уголовного законодательства (§9).</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Республикой Таджикистан уже предприняты важные шаги по восприятию норм международного уголовного права, в том числе путем их имплементации. Республика первой в регионе присоединилась к</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статуту Международного уголовного суда (</w:t>
      </w:r>
      <w:r>
        <w:rPr>
          <w:rStyle w:val="WW8Num4z0"/>
          <w:rFonts w:ascii="Verdana" w:hAnsi="Verdana"/>
          <w:color w:val="4682B4"/>
          <w:sz w:val="18"/>
          <w:szCs w:val="18"/>
        </w:rPr>
        <w:t>МУС</w:t>
      </w:r>
      <w:r>
        <w:rPr>
          <w:rFonts w:ascii="Verdana" w:hAnsi="Verdana"/>
          <w:color w:val="000000"/>
          <w:sz w:val="18"/>
          <w:szCs w:val="18"/>
        </w:rPr>
        <w:t>), ратифицировав его5 и признав МУС. При этом Таджикистан исходит из того, что принятие</w:t>
      </w:r>
      <w:r>
        <w:rPr>
          <w:rStyle w:val="WW8Num3z0"/>
          <w:rFonts w:ascii="Verdana" w:hAnsi="Verdana"/>
          <w:color w:val="000000"/>
          <w:sz w:val="18"/>
          <w:szCs w:val="18"/>
        </w:rPr>
        <w:t> </w:t>
      </w:r>
      <w:r>
        <w:rPr>
          <w:rStyle w:val="WW8Num4z0"/>
          <w:rFonts w:ascii="Verdana" w:hAnsi="Verdana"/>
          <w:color w:val="4682B4"/>
          <w:sz w:val="18"/>
          <w:szCs w:val="18"/>
        </w:rPr>
        <w:t>Статута</w:t>
      </w:r>
      <w:r>
        <w:rPr>
          <w:rStyle w:val="WW8Num3z0"/>
          <w:rFonts w:ascii="Verdana" w:hAnsi="Verdana"/>
          <w:color w:val="000000"/>
          <w:sz w:val="18"/>
          <w:szCs w:val="18"/>
        </w:rPr>
        <w:t> </w:t>
      </w:r>
      <w:r>
        <w:rPr>
          <w:rFonts w:ascii="Verdana" w:hAnsi="Verdana"/>
          <w:color w:val="000000"/>
          <w:sz w:val="18"/>
          <w:szCs w:val="18"/>
        </w:rPr>
        <w:t>МУС является переломным моментом в реализации стремления государств осуществлять действенную борьбу с самыми серьезными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вызывающими озабоченность всего международного сообщества. Следующий этап выполнения данного международного обязательства, вытекающий из текста</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МУС, - его имплементация.</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МУС не относится к разряду</w:t>
      </w:r>
      <w:r>
        <w:rPr>
          <w:rStyle w:val="WW8Num3z0"/>
          <w:rFonts w:ascii="Verdana" w:hAnsi="Verdana"/>
          <w:color w:val="000000"/>
          <w:sz w:val="18"/>
          <w:szCs w:val="18"/>
        </w:rPr>
        <w:t> </w:t>
      </w:r>
      <w:r>
        <w:rPr>
          <w:rStyle w:val="WW8Num4z0"/>
          <w:rFonts w:ascii="Verdana" w:hAnsi="Verdana"/>
          <w:color w:val="4682B4"/>
          <w:sz w:val="18"/>
          <w:szCs w:val="18"/>
        </w:rPr>
        <w:t>самоисполнимых</w:t>
      </w:r>
      <w:r>
        <w:rPr>
          <w:rStyle w:val="WW8Num3z0"/>
          <w:rFonts w:ascii="Verdana" w:hAnsi="Verdana"/>
          <w:color w:val="000000"/>
          <w:sz w:val="18"/>
          <w:szCs w:val="18"/>
        </w:rPr>
        <w:t> </w:t>
      </w:r>
      <w:r>
        <w:rPr>
          <w:rFonts w:ascii="Verdana" w:hAnsi="Verdana"/>
          <w:color w:val="000000"/>
          <w:sz w:val="18"/>
          <w:szCs w:val="18"/>
        </w:rPr>
        <w:t>международно-правовых актов и требует от государства, принявшего решение о его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Fonts w:ascii="Verdana" w:hAnsi="Verdana"/>
          <w:color w:val="000000"/>
          <w:sz w:val="18"/>
          <w:szCs w:val="18"/>
        </w:rPr>
        <w:t>, проведения длительной правотворческой работы по адаптации национального законодательства для целей сотрудничества с МУС.</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Существующие в теории уголовного права научные взгляды на проблему соотношения международного и национального уголовного права весьма разнообразны - от признания приоритета первых до утверждения главенства национальных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перед</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Римский</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уголовного суда от 17 июля 1998 г. подписан Республикой Таджикистан 30.11.1998 г. и</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парламентом республики постановлением от 11.12.1999 г. международными институтами в вопросах выбора государственных моделей борьбы с преступностью, обращения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и осуществления правосудия. Логические изъяны и противоречия в теориях, а также новые запросы практики борьбы с международной преступностью требуют глубокого научного анализа вопросов, касающихся дальнейшего совершенствования национального уголовного права в части соблюдения Таджикистаном международных обязательств.</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международных договорах, участником которых является Таджикистан, упорядочиваются различные вопросы - от установления пределов уголовной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государства до конкретизации составов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В рамках указанной сферы автор выделил следующие актуальные направления своего исследования:</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влияние международно-правовых норм на развитие уголовного законодательства Республики Таджикистан;</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способы и возможные границы имплементации норм международного уголовного права в таджикское законодательство;</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юридическую природу норм и институтов таджикского уголовного права, принятых в рамках международных обязательств;</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выработать критерии</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норм международного права в уголовно-правовой практике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Республики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уяснить роль и функции Международного уголовного суда по отношению к судам национальной юрисдикции, показать значение норм</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статута МУС для модернизации уголовного законодательства Республики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комплексного теоретического осмысления вопросов по рассматриваемой проблематике обусловлена ещё и тем, что далеко не все нормы таджикского уголовного права</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обеспечивают внутригосударственную реализацию международных нормативных предписаний. Некоторые национальные акты несовершенны с точки зрения юридической техники либо с недостаточной полнотой отражают подлинный смысл норм международного права, что создает трудности при их</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практическом применении.</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свидетельствуют об актуальности избранной темы исследования, обусловленной необходимостью повышения роли норм международно-правовых актов, признанных Таджикистаном, в развитии национального уголовного права.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Степень разработанности темы исследования. Теоретические и практические аспекты темы исследования всегда привлекали к себе внимание ученых-юристов, особенно в России, где создана </w:t>
      </w:r>
      <w:r>
        <w:rPr>
          <w:rFonts w:ascii="Verdana" w:hAnsi="Verdana"/>
          <w:color w:val="000000"/>
          <w:sz w:val="18"/>
          <w:szCs w:val="18"/>
        </w:rPr>
        <w:lastRenderedPageBreak/>
        <w:t>уникальная научная школа по вопросам взаимодействия международного и национального права. Общая теория такого взаимодействия разработана в трудах Л.П. Ануфриевой., И.Л.</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У.Х. Бобоева, В.Г. Буткевича, А.Б.Венгерова, A.C.</w:t>
      </w:r>
      <w:r>
        <w:rPr>
          <w:rStyle w:val="WW8Num3z0"/>
          <w:rFonts w:ascii="Verdana" w:hAnsi="Verdana"/>
          <w:color w:val="000000"/>
          <w:sz w:val="18"/>
          <w:szCs w:val="18"/>
        </w:rPr>
        <w:t> </w:t>
      </w:r>
      <w:r>
        <w:rPr>
          <w:rStyle w:val="WW8Num4z0"/>
          <w:rFonts w:ascii="Verdana" w:hAnsi="Verdana"/>
          <w:color w:val="4682B4"/>
          <w:sz w:val="18"/>
          <w:szCs w:val="18"/>
        </w:rPr>
        <w:t>Гавердовского</w:t>
      </w:r>
      <w:r>
        <w:rPr>
          <w:rFonts w:ascii="Verdana" w:hAnsi="Verdana"/>
          <w:color w:val="000000"/>
          <w:sz w:val="18"/>
          <w:szCs w:val="18"/>
        </w:rPr>
        <w:t>, Г.В. Игнатенко, Б.Л. Зимненко, С.А.</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И.И. Лукашука, С.Ю. Марочкина,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Н.В. Миронова, P.A. Мюллерсона, Ш.М.</w:t>
      </w:r>
      <w:r>
        <w:rPr>
          <w:rStyle w:val="WW8Num3z0"/>
          <w:rFonts w:ascii="Verdana" w:hAnsi="Verdana"/>
          <w:color w:val="000000"/>
          <w:sz w:val="18"/>
          <w:szCs w:val="18"/>
        </w:rPr>
        <w:t> </w:t>
      </w:r>
      <w:r>
        <w:rPr>
          <w:rStyle w:val="WW8Num4z0"/>
          <w:rFonts w:ascii="Verdana" w:hAnsi="Verdana"/>
          <w:color w:val="4682B4"/>
          <w:sz w:val="18"/>
          <w:szCs w:val="18"/>
        </w:rPr>
        <w:t>Менглиева</w:t>
      </w:r>
      <w:r>
        <w:rPr>
          <w:rFonts w:ascii="Verdana" w:hAnsi="Verdana"/>
          <w:color w:val="000000"/>
          <w:sz w:val="18"/>
          <w:szCs w:val="18"/>
        </w:rPr>
        <w:t>, М.Н. Раджабова, Ю.Ю. Соковых, Е. 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C.B. Черниченко и др.</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Разработке теоретических основ имплементации международных норм уголовно-правового содержания посвятили свои научные работы P.A.</w:t>
      </w:r>
      <w:r>
        <w:rPr>
          <w:rStyle w:val="WW8Num3z0"/>
          <w:rFonts w:ascii="Verdana" w:hAnsi="Verdana"/>
          <w:color w:val="000000"/>
          <w:sz w:val="18"/>
          <w:szCs w:val="18"/>
        </w:rPr>
        <w:t> </w:t>
      </w:r>
      <w:r>
        <w:rPr>
          <w:rStyle w:val="WW8Num4z0"/>
          <w:rFonts w:ascii="Verdana" w:hAnsi="Verdana"/>
          <w:color w:val="4682B4"/>
          <w:sz w:val="18"/>
          <w:szCs w:val="18"/>
        </w:rPr>
        <w:t>Адельханян</w:t>
      </w:r>
      <w:r>
        <w:rPr>
          <w:rFonts w:ascii="Verdana" w:hAnsi="Verdana"/>
          <w:color w:val="000000"/>
          <w:sz w:val="18"/>
          <w:szCs w:val="18"/>
        </w:rPr>
        <w:t>, В.А. Батырь, И.Ю. Белый, Г.И.</w:t>
      </w:r>
      <w:r>
        <w:rPr>
          <w:rStyle w:val="WW8Num3z0"/>
          <w:rFonts w:ascii="Verdana" w:hAnsi="Verdana"/>
          <w:color w:val="000000"/>
          <w:sz w:val="18"/>
          <w:szCs w:val="18"/>
        </w:rPr>
        <w:t> </w:t>
      </w:r>
      <w:r>
        <w:rPr>
          <w:rStyle w:val="WW8Num4z0"/>
          <w:rFonts w:ascii="Verdana" w:hAnsi="Verdana"/>
          <w:color w:val="4682B4"/>
          <w:sz w:val="18"/>
          <w:szCs w:val="18"/>
        </w:rPr>
        <w:t>Богуш</w:t>
      </w:r>
      <w:r>
        <w:rPr>
          <w:rFonts w:ascii="Verdana" w:hAnsi="Verdana"/>
          <w:color w:val="000000"/>
          <w:sz w:val="18"/>
          <w:szCs w:val="18"/>
        </w:rPr>
        <w:t>, Л.В. Иногамова-Хегай, О.В. Ведерникова, P.A.</w:t>
      </w:r>
      <w:r>
        <w:rPr>
          <w:rStyle w:val="WW8Num3z0"/>
          <w:rFonts w:ascii="Verdana" w:hAnsi="Verdana"/>
          <w:color w:val="000000"/>
          <w:sz w:val="18"/>
          <w:szCs w:val="18"/>
        </w:rPr>
        <w:t> </w:t>
      </w:r>
      <w:r>
        <w:rPr>
          <w:rStyle w:val="WW8Num4z0"/>
          <w:rFonts w:ascii="Verdana" w:hAnsi="Verdana"/>
          <w:color w:val="4682B4"/>
          <w:sz w:val="18"/>
          <w:szCs w:val="18"/>
        </w:rPr>
        <w:t>Каламкарян</w:t>
      </w:r>
      <w:r>
        <w:rPr>
          <w:rFonts w:ascii="Verdana" w:hAnsi="Verdana"/>
          <w:color w:val="000000"/>
          <w:sz w:val="18"/>
          <w:szCs w:val="18"/>
        </w:rPr>
        <w:t>, И.И. Карпец, В.Н. Кудрявцев, Н.Г.</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 A.B. Наумов, А.И. Рарог, Ю.А.</w:t>
      </w:r>
      <w:r>
        <w:rPr>
          <w:rStyle w:val="WW8Num3z0"/>
          <w:rFonts w:ascii="Verdana" w:hAnsi="Verdana"/>
          <w:color w:val="000000"/>
          <w:sz w:val="18"/>
          <w:szCs w:val="18"/>
        </w:rPr>
        <w:t> </w:t>
      </w:r>
      <w:r>
        <w:rPr>
          <w:rStyle w:val="WW8Num4z0"/>
          <w:rFonts w:ascii="Verdana" w:hAnsi="Verdana"/>
          <w:color w:val="4682B4"/>
          <w:sz w:val="18"/>
          <w:szCs w:val="18"/>
        </w:rPr>
        <w:t>Решетов</w:t>
      </w:r>
      <w:r>
        <w:rPr>
          <w:rFonts w:ascii="Verdana" w:hAnsi="Verdana"/>
          <w:color w:val="000000"/>
          <w:sz w:val="18"/>
          <w:szCs w:val="18"/>
        </w:rPr>
        <w:t>, В.Ф. Цепелев, А.И. Чучаев, H.A.</w:t>
      </w:r>
      <w:r>
        <w:rPr>
          <w:rStyle w:val="WW8Num3z0"/>
          <w:rFonts w:ascii="Verdana" w:hAnsi="Verdana"/>
          <w:color w:val="000000"/>
          <w:sz w:val="18"/>
          <w:szCs w:val="18"/>
        </w:rPr>
        <w:t> </w:t>
      </w:r>
      <w:r>
        <w:rPr>
          <w:rStyle w:val="WW8Num4z0"/>
          <w:rFonts w:ascii="Verdana" w:hAnsi="Verdana"/>
          <w:color w:val="4682B4"/>
          <w:sz w:val="18"/>
          <w:szCs w:val="18"/>
        </w:rPr>
        <w:t>Шулепов</w:t>
      </w:r>
      <w:r>
        <w:rPr>
          <w:rStyle w:val="WW8Num3z0"/>
          <w:rFonts w:ascii="Verdana" w:hAnsi="Verdana"/>
          <w:color w:val="000000"/>
          <w:sz w:val="18"/>
          <w:szCs w:val="18"/>
        </w:rPr>
        <w:t> </w:t>
      </w:r>
      <w:r>
        <w:rPr>
          <w:rFonts w:ascii="Verdana" w:hAnsi="Verdana"/>
          <w:color w:val="000000"/>
          <w:sz w:val="18"/>
          <w:szCs w:val="18"/>
        </w:rPr>
        <w:t>и др.</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Актуальные вопросы реализации норм международного уголовного права на внутригосударственном уровне в рамках Общей части уголовного законодательства исследовали в своих трудах С.С.</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Д.С. Дядькин, Ю.А. Зюбанов, И.А.</w:t>
      </w:r>
      <w:r>
        <w:rPr>
          <w:rStyle w:val="WW8Num3z0"/>
          <w:rFonts w:ascii="Verdana" w:hAnsi="Verdana"/>
          <w:color w:val="000000"/>
          <w:sz w:val="18"/>
          <w:szCs w:val="18"/>
        </w:rPr>
        <w:t> </w:t>
      </w:r>
      <w:r>
        <w:rPr>
          <w:rStyle w:val="WW8Num4z0"/>
          <w:rFonts w:ascii="Verdana" w:hAnsi="Verdana"/>
          <w:color w:val="4682B4"/>
          <w:sz w:val="18"/>
          <w:szCs w:val="18"/>
        </w:rPr>
        <w:t>Елизаров</w:t>
      </w:r>
      <w:r>
        <w:rPr>
          <w:rFonts w:ascii="Verdana" w:hAnsi="Verdana"/>
          <w:color w:val="000000"/>
          <w:sz w:val="18"/>
          <w:szCs w:val="18"/>
        </w:rPr>
        <w:t>, Д.В. Кияйкин, И.Б. Колчевский, М.Г.</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В.И. Селиверстов, А. Абашидзе, A.A.</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Толкаченко</w:t>
      </w:r>
      <w:r>
        <w:rPr>
          <w:rStyle w:val="WW8Num3z0"/>
          <w:rFonts w:ascii="Verdana" w:hAnsi="Verdana"/>
          <w:color w:val="000000"/>
          <w:sz w:val="18"/>
          <w:szCs w:val="18"/>
        </w:rPr>
        <w:t> </w:t>
      </w:r>
      <w:r>
        <w:rPr>
          <w:rFonts w:ascii="Verdana" w:hAnsi="Verdana"/>
          <w:color w:val="000000"/>
          <w:sz w:val="18"/>
          <w:szCs w:val="18"/>
        </w:rPr>
        <w:t>и др. Применительно к отдельным составам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аналогичные исследования проводили В.В.</w:t>
      </w:r>
      <w:r>
        <w:rPr>
          <w:rStyle w:val="WW8Num3z0"/>
          <w:rFonts w:ascii="Verdana" w:hAnsi="Verdana"/>
          <w:color w:val="000000"/>
          <w:sz w:val="18"/>
          <w:szCs w:val="18"/>
        </w:rPr>
        <w:t> </w:t>
      </w:r>
      <w:r>
        <w:rPr>
          <w:rStyle w:val="WW8Num4z0"/>
          <w:rFonts w:ascii="Verdana" w:hAnsi="Verdana"/>
          <w:color w:val="4682B4"/>
          <w:sz w:val="18"/>
          <w:szCs w:val="18"/>
        </w:rPr>
        <w:t>Каболов</w:t>
      </w:r>
      <w:r>
        <w:rPr>
          <w:rFonts w:ascii="Verdana" w:hAnsi="Verdana"/>
          <w:color w:val="000000"/>
          <w:sz w:val="18"/>
          <w:szCs w:val="18"/>
        </w:rPr>
        <w:t>, О.Г. Карпович, А.Г. Кибальник, Е.В.</w:t>
      </w:r>
      <w:r>
        <w:rPr>
          <w:rStyle w:val="WW8Num3z0"/>
          <w:rFonts w:ascii="Verdana" w:hAnsi="Verdana"/>
          <w:color w:val="000000"/>
          <w:sz w:val="18"/>
          <w:szCs w:val="18"/>
        </w:rPr>
        <w:t> </w:t>
      </w:r>
      <w:r>
        <w:rPr>
          <w:rStyle w:val="WW8Num4z0"/>
          <w:rFonts w:ascii="Verdana" w:hAnsi="Verdana"/>
          <w:color w:val="4682B4"/>
          <w:sz w:val="18"/>
          <w:szCs w:val="18"/>
        </w:rPr>
        <w:t>Опалич</w:t>
      </w:r>
      <w:r>
        <w:rPr>
          <w:rFonts w:ascii="Verdana" w:hAnsi="Verdana"/>
          <w:color w:val="000000"/>
          <w:sz w:val="18"/>
          <w:szCs w:val="18"/>
        </w:rPr>
        <w:t>, О.Ш. Петросян, Н.Б. Слюсарь, Ю.В.</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Fonts w:ascii="Verdana" w:hAnsi="Verdana"/>
          <w:color w:val="000000"/>
          <w:sz w:val="18"/>
          <w:szCs w:val="18"/>
        </w:rPr>
        <w:t>, О.И. Шибков и др.</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всей значимости проведенных исследований и поставленных в них проблем вопросы имплементации норм международного права в законодательство Республики Таджикистан еще не подвергались специальному изучению, несмотря на то, что некоторые из них до сих пор однозначно не решены, особенно в уголовно-правовой сфере.</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имплементации норм международного права в уголовное законодательство Республики Таджикистан.</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составили: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нормы действующего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уголовного и уголовно-исполнительного законодательства Республики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корреспондирующие</w:t>
      </w:r>
      <w:r>
        <w:rPr>
          <w:rStyle w:val="WW8Num3z0"/>
          <w:rFonts w:ascii="Verdana" w:hAnsi="Verdana"/>
          <w:color w:val="000000"/>
          <w:sz w:val="18"/>
          <w:szCs w:val="18"/>
        </w:rPr>
        <w:t> </w:t>
      </w:r>
      <w:r>
        <w:rPr>
          <w:rFonts w:ascii="Verdana" w:hAnsi="Verdana"/>
          <w:color w:val="000000"/>
          <w:sz w:val="18"/>
          <w:szCs w:val="18"/>
        </w:rPr>
        <w:t>к нормам уголовного права Республики Таджикистан;</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соответствующие нормы зарубежного уголовного права;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отдельные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и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современные</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взгляды ведущих учёных-юристов по анализируемым проблемам;</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практика реализации в Республике Таджикистан уголовно-правовых норм с учетом международных обязательств.</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определение степени соответствия норм таджикского уголовного права международным обязательствам, а также разработка научно обоснованных рекомендаций по совершенствованию механизма имплементации норм международного права в уголовное законодательство Республики Таджикистан.</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обеспечивается постановкой и последовательным решением следующих задач:</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разработкой теоретических основ учения о соотношении и взаимодействии национального и международного уголовного права;</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характеристикой содержания имплементации международно-правовых норм в сфере уголовно-правового регулирования;</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выявлением национальных особенностей, механизма и способов имплементации норм международного уголовного права в уголовное законодательство Республики Таджикистан;</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оценкой соответствия уголовного законодательства Республики Таджикистан положениям международного уголовного права;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определением роли Международного уголовного суда в развитии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Республике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разработкой предложений по совершенствованию уголовно-правовых норм, принятых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международных обязательств Республикой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диссертации составили всеобщие принципы научного познания -объективность, всесторонность, полнота, историзм, конкретно-исторический подход, единство теории и практики, комплексный системный подход к анализируемым проблемам. Наряду с общими методами научного познания (анализом и синтезом, системно-структурным подходом, индукцией и дедукцией, логическим, абстрагирования и др.), использовались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сравнительно-правовой, толкования права и др.</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правовые основы работы. Теоретическую основу исследования составили научные труды таджикских, российских и зарубежных авторов по общей теории права, международному, уголовному, уголовно-исполнительному и другим отраслям права, монографические исследования и специальные работы по проблемам имплементации норм международного права в национальное законодательство.</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составили Конституция Республики Таджикистан, международные договоры Республики Таджикистан, общепризнанные принципы и нормы международного права, положения ряда международно-правовых актов, действующее уголовное законодательство Республики Таджикистан и Российской Федерации, правовые источники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зарубежное уголовное законодательство.</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в необходимых случаях используются положения нормативных правовых актов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относящиеся к теме исследования.</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постановления Конституционного суда 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Республики Таджикистан по анализируемым в диссертации вопросам;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следственной практики, касающиеся квалификации преступлений международного характера; статистические данные о состоянии</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Республике Таджикистан с 2002 по 2012 гг.; результаты социологического исследования, проведенного автором 2008-2012 гг. на территории Республики Таджикистан (в Хатлонской и Согдийской областях, а также в 6 районах подчинения республики) путём анкетирования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сотрудников правоохранительных органов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учреждений. Всего в ходе этого исследования было опрошено 250 судей,</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 сотрудников органов внутренних дел и органов, исполняющих</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это первое в таджикской юридической науке монографическое исследование, посвященное решению крупной, имеющей важное социально-правовое значение проблемы - приведению таджикского уголовного права в соответствие с нормами международных правовых актов, признанных Таджикистаном. Особое внимание в диссертации уделено анализу выполнения таджикским государством международных обязательств, связанных с</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им Римского статута МУС.</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выполненных автором исследований обоснованы теоретические выводы, касающиеся определения уровней и сфер взаимодействия норм международного и национального уголовного права Республики Таджикистан. Учитывая, что в большинстве правовых систем постсоветского пространства</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МУС не признана, автор впервые охарактеризовал роль данного универсального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в сближении национальных правовых систем и унификации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уголовного законодательства, а также определил систему функций, которые осуществляет МУС в отношении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систем государств, присоединившихся к его</w:t>
      </w:r>
      <w:r>
        <w:rPr>
          <w:rStyle w:val="WW8Num3z0"/>
          <w:rFonts w:ascii="Verdana" w:hAnsi="Verdana"/>
          <w:color w:val="000000"/>
          <w:sz w:val="18"/>
          <w:szCs w:val="18"/>
        </w:rPr>
        <w:t> </w:t>
      </w:r>
      <w:r>
        <w:rPr>
          <w:rStyle w:val="WW8Num4z0"/>
          <w:rFonts w:ascii="Verdana" w:hAnsi="Verdana"/>
          <w:color w:val="4682B4"/>
          <w:sz w:val="18"/>
          <w:szCs w:val="18"/>
        </w:rPr>
        <w:t>Статуту</w:t>
      </w:r>
      <w:r>
        <w:rPr>
          <w:rFonts w:ascii="Verdana" w:hAnsi="Verdana"/>
          <w:color w:val="000000"/>
          <w:sz w:val="18"/>
          <w:szCs w:val="18"/>
        </w:rPr>
        <w:t>.</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предложены оригинальные решения по многим дискуссионным вопросам соотношения норм международного и национального уголовного права, что свидетельствует о личном вкладе соискателя в юридическую науку. Научной новизной обладают следующие результаты, полученные соискателем лично: разработка теоретической модели имплементации норм международного права в уголовное законодательство Республики Таджикистан, базирующейся на признании приоритета международного права над</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Style w:val="WW8Num3z0"/>
          <w:rFonts w:ascii="Verdana" w:hAnsi="Verdana"/>
          <w:color w:val="000000"/>
          <w:sz w:val="18"/>
          <w:szCs w:val="18"/>
        </w:rPr>
        <w:t> </w:t>
      </w:r>
      <w:r>
        <w:rPr>
          <w:rFonts w:ascii="Verdana" w:hAnsi="Verdana"/>
          <w:color w:val="000000"/>
          <w:sz w:val="18"/>
          <w:szCs w:val="18"/>
        </w:rPr>
        <w:t>правом;</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обоснование системы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направленных на обеспечение в Республике Таджикистан эффективного взаимодействия внутригосударственного и международного уголовного права, включая создание генеральных</w:t>
      </w:r>
      <w:r>
        <w:rPr>
          <w:rStyle w:val="WW8Num3z0"/>
          <w:rFonts w:ascii="Verdana" w:hAnsi="Verdana"/>
          <w:color w:val="000000"/>
          <w:sz w:val="18"/>
          <w:szCs w:val="18"/>
        </w:rPr>
        <w:t> </w:t>
      </w:r>
      <w:r>
        <w:rPr>
          <w:rStyle w:val="WW8Num4z0"/>
          <w:rFonts w:ascii="Verdana" w:hAnsi="Verdana"/>
          <w:color w:val="4682B4"/>
          <w:sz w:val="18"/>
          <w:szCs w:val="18"/>
        </w:rPr>
        <w:t>имплементационных</w:t>
      </w:r>
      <w:r>
        <w:rPr>
          <w:rStyle w:val="WW8Num3z0"/>
          <w:rFonts w:ascii="Verdana" w:hAnsi="Verdana"/>
          <w:color w:val="000000"/>
          <w:sz w:val="18"/>
          <w:szCs w:val="18"/>
        </w:rPr>
        <w:t> </w:t>
      </w:r>
      <w:r>
        <w:rPr>
          <w:rFonts w:ascii="Verdana" w:hAnsi="Verdana"/>
          <w:color w:val="000000"/>
          <w:sz w:val="18"/>
          <w:szCs w:val="18"/>
        </w:rPr>
        <w:t>процедур;</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имплементации норм международного уголовного права в Республике Таджикистан с опорой на её особый статус как участницы Статута МУС, а также с учётом национальных традиций 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сфере; разработка научно обоснованных рекомендаций по формированию уголовно-правовых норм, способствующих реализации международных обязательств Республики Таджикистан, включая: выделение новых задач уголовного законодательства; уточнение содержания ряда норм и институтов уголовного права, в числе регламентирующих: действие уголовного закона во времени и пространстве; категоризацию преступлений; институт выдачи; сроки</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и т.д.</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научные положения, выводы и рекомендации: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Формирование в Республике Таджикистан демократического правового государства предполагает приведение её правовой системы в соответствие с общепризнанными принципами и нормами международного права, выполнение таджикским государством взятых на себя международных обязательств, в том числе в сфере борьбы с преступностью и обращения с осужденными. Существенное значение для формирования национального уголовного законодательства имеет членство Республики Таджикистан в региональной международной организации - Содружество Независимых Государств (</w:t>
      </w:r>
      <w:r>
        <w:rPr>
          <w:rStyle w:val="WW8Num4z0"/>
          <w:rFonts w:ascii="Verdana" w:hAnsi="Verdana"/>
          <w:color w:val="4682B4"/>
          <w:sz w:val="18"/>
          <w:szCs w:val="18"/>
        </w:rPr>
        <w:t>СНГ</w:t>
      </w:r>
      <w:r>
        <w:rPr>
          <w:rFonts w:ascii="Verdana" w:hAnsi="Verdana"/>
          <w:color w:val="000000"/>
          <w:sz w:val="18"/>
          <w:szCs w:val="18"/>
        </w:rPr>
        <w:t>), где коллегиально вырабатываются основные параметры уголовной политики по актуальным вопросам</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а также опыт других дружественных государств, в особенности Российской Федерации. Однако следует учитывать, что национальные традиции, менталитет таджикского народа, повсеместное проявление в культурной жизни общества мусульманских обычаев накладывают свой отпечаток на конструирования правовых норм, определяющих</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наказуемость деяний, имеющих международно-правовой характер.</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Республика Таджикистан на международной арене выступила активным сторонником объединения усилий государств по борьбе с преступностью, поддержала в этой части многочисленные документы</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других международных организаций, в том числе первой в регионе</w:t>
      </w:r>
      <w:r>
        <w:rPr>
          <w:rStyle w:val="WW8Num3z0"/>
          <w:rFonts w:ascii="Verdana" w:hAnsi="Verdana"/>
          <w:color w:val="000000"/>
          <w:sz w:val="18"/>
          <w:szCs w:val="18"/>
        </w:rPr>
        <w:t> </w:t>
      </w:r>
      <w:r>
        <w:rPr>
          <w:rStyle w:val="WW8Num4z0"/>
          <w:rFonts w:ascii="Verdana" w:hAnsi="Verdana"/>
          <w:color w:val="4682B4"/>
          <w:sz w:val="18"/>
          <w:szCs w:val="18"/>
        </w:rPr>
        <w:t>ратифицировала</w:t>
      </w:r>
      <w:r>
        <w:rPr>
          <w:rStyle w:val="WW8Num3z0"/>
          <w:rFonts w:ascii="Verdana" w:hAnsi="Verdana"/>
          <w:color w:val="000000"/>
          <w:sz w:val="18"/>
          <w:szCs w:val="18"/>
        </w:rPr>
        <w:t> </w:t>
      </w:r>
      <w:r>
        <w:rPr>
          <w:rFonts w:ascii="Verdana" w:hAnsi="Verdana"/>
          <w:color w:val="000000"/>
          <w:sz w:val="18"/>
          <w:szCs w:val="18"/>
        </w:rPr>
        <w:t>Римский Статут МУС. Если в политическом отношении необходимость трансформации уголовно-правовой системы Республики Таджикистан на основе общепризнанных принципов и норм международного права признана официально, то в технико-правовом аспекте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испытывает определенные трудности в её реализации и, прежде всего, ввиду отсутствия фундаментальных теоретических основ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деятельности в указанной сфере.</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Процесс фактического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международных соглашений в сфере уголовного правосудия и правопорядка, участником которых является Республика Таджикистан, осуществляется посредством их имплементации, которая предполагает: а) внесение изменений и дополнений в действующее национальное законодательство в целях приведения его в соответствие с международно-правовыми актами, признанными Таджикистаном; б) создание условий для реализации международно-правовых норм на территории Таджикистана, в том числе для осуществления юрисдикции в отношении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тяжкие преступления, привлекшие внимание мирового сообщества; в) построение системы государственных органов, ответственных за реализацию международных обязательств.</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обеспечения соответствия уголовного законодательства Республики Таджикистан международным договорам необходимо шире использовать возможности различных видов его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прежде всего, аутентичного и легального. К данному вопросу особое внимание должно быть обращено со стороны Конституционного Суда и Верховного Суда Республики Таджикистан. В частности,</w:t>
      </w:r>
      <w:r>
        <w:rPr>
          <w:rStyle w:val="WW8Num3z0"/>
          <w:rFonts w:ascii="Verdana" w:hAnsi="Verdana"/>
          <w:color w:val="000000"/>
          <w:sz w:val="18"/>
          <w:szCs w:val="18"/>
        </w:rPr>
        <w:t> </w:t>
      </w:r>
      <w:r>
        <w:rPr>
          <w:rStyle w:val="WW8Num4z0"/>
          <w:rFonts w:ascii="Verdana" w:hAnsi="Verdana"/>
          <w:color w:val="4682B4"/>
          <w:sz w:val="18"/>
          <w:szCs w:val="18"/>
        </w:rPr>
        <w:t>Верховным</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Судом Республики Таджикистан могли бы быть даны разъяснения по вопросам применения судами общей юрисдикции общепризнанных принципов и норм международного права и международных договоров Республики Таджикистан, по вопросам рассмотрения судами дел, связанных с выдачей лиц другому государству для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или исполнения приговора, и по некоторым другим.</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Наряду с национально-правовым механизмом реализации международных обязательств эффективен контроль (</w:t>
      </w:r>
      <w:r>
        <w:rPr>
          <w:rStyle w:val="WW8Num4z0"/>
          <w:rFonts w:ascii="Verdana" w:hAnsi="Verdana"/>
          <w:color w:val="4682B4"/>
          <w:sz w:val="18"/>
          <w:szCs w:val="18"/>
        </w:rPr>
        <w:t>надзор</w:t>
      </w:r>
      <w:r>
        <w:rPr>
          <w:rFonts w:ascii="Verdana" w:hAnsi="Verdana"/>
          <w:color w:val="000000"/>
          <w:sz w:val="18"/>
          <w:szCs w:val="18"/>
        </w:rPr>
        <w:t>) компетентных органов международных организаций,</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органов по борьбе с преступностью и обращению с осужденными, постоянных или временных органов международного правосудия, за выполнением государством принятых на себя международных обязательств. В целях установления эффективного взаимодействия между указанными органами и таджикским государством в системе национальных органов исполнительной власти целесообразно создать постоянно действующую комиссию, которая бы оперативно и объективно рассматривала замечания и предложения представителей международного сообщества о соблюдении Таджикистаном принятых на себя обязательств, особенно в области прав человека.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Нормы международного права с учетом их формализации могут быть</w:t>
      </w:r>
      <w:r>
        <w:rPr>
          <w:rStyle w:val="WW8Num3z0"/>
          <w:rFonts w:ascii="Verdana" w:hAnsi="Verdana"/>
          <w:color w:val="000000"/>
          <w:sz w:val="18"/>
          <w:szCs w:val="18"/>
        </w:rPr>
        <w:t> </w:t>
      </w:r>
      <w:r>
        <w:rPr>
          <w:rStyle w:val="WW8Num4z0"/>
          <w:rFonts w:ascii="Verdana" w:hAnsi="Verdana"/>
          <w:color w:val="4682B4"/>
          <w:sz w:val="18"/>
          <w:szCs w:val="18"/>
        </w:rPr>
        <w:t>самоисполнимыми</w:t>
      </w:r>
      <w:r>
        <w:rPr>
          <w:rStyle w:val="WW8Num3z0"/>
          <w:rFonts w:ascii="Verdana" w:hAnsi="Verdana"/>
          <w:color w:val="000000"/>
          <w:sz w:val="18"/>
          <w:szCs w:val="18"/>
        </w:rPr>
        <w:t> </w:t>
      </w:r>
      <w:r>
        <w:rPr>
          <w:rFonts w:ascii="Verdana" w:hAnsi="Verdana"/>
          <w:color w:val="000000"/>
          <w:sz w:val="18"/>
          <w:szCs w:val="18"/>
        </w:rPr>
        <w:t>и несамоисполнимыми. В отличие от первых, вторые реализуются внутри государства только после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соответствующего национального правового акта. Международные правовые нормы, конкретизирующие преступность и</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Style w:val="WW8Num3z0"/>
          <w:rFonts w:ascii="Verdana" w:hAnsi="Verdana"/>
          <w:color w:val="000000"/>
          <w:sz w:val="18"/>
          <w:szCs w:val="18"/>
        </w:rPr>
        <w:t> </w:t>
      </w:r>
      <w:r>
        <w:rPr>
          <w:rFonts w:ascii="Verdana" w:hAnsi="Verdana"/>
          <w:color w:val="000000"/>
          <w:sz w:val="18"/>
          <w:szCs w:val="18"/>
        </w:rPr>
        <w:t>деяний, а также устанавливающие иные уголовно-правовые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характера, независимо от способа их формализации на международном уровне, не могут быть самоисполнимыми. Нормы международного права общего характера, например определяющие пространственную уголовную</w:t>
      </w:r>
      <w:r>
        <w:rPr>
          <w:rStyle w:val="WW8Num3z0"/>
          <w:rFonts w:ascii="Verdana" w:hAnsi="Verdana"/>
          <w:color w:val="000000"/>
          <w:sz w:val="18"/>
          <w:szCs w:val="18"/>
        </w:rPr>
        <w:t> </w:t>
      </w:r>
      <w:r>
        <w:rPr>
          <w:rStyle w:val="WW8Num4z0"/>
          <w:rFonts w:ascii="Verdana" w:hAnsi="Verdana"/>
          <w:color w:val="4682B4"/>
          <w:sz w:val="18"/>
          <w:szCs w:val="18"/>
        </w:rPr>
        <w:t>юрисдикцию</w:t>
      </w:r>
      <w:r>
        <w:rPr>
          <w:rFonts w:ascii="Verdana" w:hAnsi="Verdana"/>
          <w:color w:val="000000"/>
          <w:sz w:val="18"/>
          <w:szCs w:val="18"/>
        </w:rPr>
        <w:t>, провозглашающие отраслевые уголовно-правовые принципы, устанавливающие условия</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осужденными наказания, фактически являются самоисполнимыми.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Факт</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Римского статута МУС свидетельствует о приверженности Республики Таджикистан идее объединения усилий государств и народов в борьбе с самыми серьезными преступлениями, вызывающими озабоченность международного сообщества. Дальнейшие шаги в этом направлении связаны с внесением изменений и дополнений в действующее законодательство Республики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в Конституции Республики Таджикистан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положение о том, что</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республики в целях осуществления правосудия может быть передан Международному уголовному суду и что выдача</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иностранному государству разрешается на основании Римского статута МУС.</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 законах Республики Таджикистан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и судебной системе,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и органах юстиции предлагается закрепить цели международного сотрудничества, направленные на гармонизацию законодательства Республики Таджикистан с нормами международного права и с общепринятой международной практикой осуществления уголовной юрисдикции над лицами,</w:t>
      </w:r>
      <w:r>
        <w:rPr>
          <w:rStyle w:val="WW8Num3z0"/>
          <w:rFonts w:ascii="Verdana" w:hAnsi="Verdana"/>
          <w:color w:val="000000"/>
          <w:sz w:val="18"/>
          <w:szCs w:val="18"/>
        </w:rPr>
        <w:t> </w:t>
      </w:r>
      <w:r>
        <w:rPr>
          <w:rStyle w:val="WW8Num4z0"/>
          <w:rFonts w:ascii="Verdana" w:hAnsi="Verdana"/>
          <w:color w:val="4682B4"/>
          <w:sz w:val="18"/>
          <w:szCs w:val="18"/>
        </w:rPr>
        <w:t>совершившими</w:t>
      </w:r>
      <w:r>
        <w:rPr>
          <w:rStyle w:val="WW8Num3z0"/>
          <w:rFonts w:ascii="Verdana" w:hAnsi="Verdana"/>
          <w:color w:val="000000"/>
          <w:sz w:val="18"/>
          <w:szCs w:val="18"/>
        </w:rPr>
        <w:t> </w:t>
      </w:r>
      <w:r>
        <w:rPr>
          <w:rFonts w:ascii="Verdana" w:hAnsi="Verdana"/>
          <w:color w:val="000000"/>
          <w:sz w:val="18"/>
          <w:szCs w:val="18"/>
        </w:rPr>
        <w:t>международные преступления. Не исключается возможность создания в национальных органах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специализированных отделов по делам о самых серьезных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вызывающих озабоченность всего международного сообщества.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в соответствии с актом о ратификации в разрабатываемой редакции УК РТ следует пересмотреть содержание и перечень задач уголовного закона, установить правовые основания передачи своих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МУС. Кроме того, в новом уголовном законе Республики Таджикистан должны найти отражение нормы Римского статута МУС об исключении из юрисдикции лиц, не достигших 18-летнего возраста,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ссылки на должностное положение, об ответственности командиров и других начальников, о неприменимости срока давности и т.д. Надлежит также с учётом положений Римского статута МУС уточнить составы преступлений против человечности, военных преступлений, агрессии и геноцида, предусмотреть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правосудия, осуществляемого под</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МУС, включая побег с целью покинуть территорию государства исполнения</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целях реализации предложений по модернизации уголовного законодательства Республики Таджикистан в части исполнения ею международных обязательств, в Общей части УК РТ необходимо:</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указать, что таджикское уголовное законодательство состоит из Кодекса, основывающегося на Конституции Республики Таджикистан, общепризнанных принципах и нормах международного права, на международных правовых актах, признанных Таджикистаном (ст. 1);</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 качестве новых задач УК РТ закрепить осуществление международного правосудия и обеспечение международного сотрудничества в борьбе с транснациональной преступностью (ст. 2);</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требования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указанием на то, что международные обязательства в борьбе с преступностью и в обращении с осужденными</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выполняются (ч. 4 ст. 4);</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уточнить, что основанием уголовной ответственности является</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деяния, содержащего все признаки состава преступления, предусмотренного УК РТ и законами, к которым он отсылает (ст. 11);</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закрепить принцип универсальной юрисдикции в отношении граждан Республики Таджикистан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постоянно проживающих на её территории, на случаи, предусмотренные международными договорами (ст. 15);</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возможность выдачи своих граждан МУС либо иностранному государству-участнику Статута,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предусмотренного ст. 5 этого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(ст. 15);</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обеспечения принципа международного права - агй ёеёеге аЩ ]исНсаге («</w:t>
      </w:r>
      <w:r>
        <w:rPr>
          <w:rStyle w:val="WW8Num4z0"/>
          <w:rFonts w:ascii="Verdana" w:hAnsi="Verdana"/>
          <w:color w:val="4682B4"/>
          <w:sz w:val="18"/>
          <w:szCs w:val="18"/>
        </w:rPr>
        <w:t>или выдай или суди</w:t>
      </w:r>
      <w:r>
        <w:rPr>
          <w:rFonts w:ascii="Verdana" w:hAnsi="Verdana"/>
          <w:color w:val="000000"/>
          <w:sz w:val="18"/>
          <w:szCs w:val="18"/>
        </w:rPr>
        <w:t>») - закрепить положение о том, что находящиеся на территории Республики Таджикистан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лица без гражданства,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преступление за её пределами, если они не выдаются иностранному государству по его просьбе, подлежат уголовной ответственности по таджикскому уголовному законодательству (ст. 16);</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перечень обстоятельств,</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наказание, двумя новыми пунктами: совершение</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преступления против правосудия, осуществляемого под юрисдикцией МУС; совершение преступления, носящего транснациональный характер, т.е. с иностранным элементом (ст. 62), а в примечании к данной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-сформулировать определение транснационального преступления;</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исключить применение сроков давности к лицам,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(осужденным за совершение) преступления террористического характера (ст.ст. 75 и 81).</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w:t>
      </w:r>
      <w:r>
        <w:rPr>
          <w:rStyle w:val="WW8Num3z0"/>
          <w:rFonts w:ascii="Verdana" w:hAnsi="Verdana"/>
          <w:color w:val="000000"/>
          <w:sz w:val="18"/>
          <w:szCs w:val="18"/>
        </w:rPr>
        <w:t> </w:t>
      </w:r>
      <w:r>
        <w:rPr>
          <w:rStyle w:val="WW8Num4z0"/>
          <w:rFonts w:ascii="Verdana" w:hAnsi="Verdana"/>
          <w:color w:val="4682B4"/>
          <w:sz w:val="18"/>
          <w:szCs w:val="18"/>
        </w:rPr>
        <w:t>Особенную</w:t>
      </w:r>
      <w:r>
        <w:rPr>
          <w:rStyle w:val="WW8Num3z0"/>
          <w:rFonts w:ascii="Verdana" w:hAnsi="Verdana"/>
          <w:color w:val="000000"/>
          <w:sz w:val="18"/>
          <w:szCs w:val="18"/>
        </w:rPr>
        <w:t> </w:t>
      </w:r>
      <w:r>
        <w:rPr>
          <w:rFonts w:ascii="Verdana" w:hAnsi="Verdana"/>
          <w:color w:val="000000"/>
          <w:sz w:val="18"/>
          <w:szCs w:val="18"/>
        </w:rPr>
        <w:t>часть УК РТ в тех же целях внести следующие изменения и дополнения:</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качестве нового</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предусмотреть побег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или из-под стражи с целью покинуть территорию государства исполнения приговора (ч. 2 ст. 365); л</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УК РТ новыми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 ст. 130 («</w:t>
      </w:r>
      <w:r>
        <w:rPr>
          <w:rStyle w:val="WW8Num4z0"/>
          <w:rFonts w:ascii="Verdana" w:hAnsi="Verdana"/>
          <w:color w:val="4682B4"/>
          <w:sz w:val="18"/>
          <w:szCs w:val="18"/>
        </w:rPr>
        <w:t>Обращение человека в рабство</w:t>
      </w:r>
      <w:r>
        <w:rPr>
          <w:rFonts w:ascii="Verdana" w:hAnsi="Verdana"/>
          <w:color w:val="000000"/>
          <w:sz w:val="18"/>
          <w:szCs w:val="18"/>
        </w:rPr>
        <w:t>») с примечанием, содержащим определение рабства, и ст. 3981 («</w:t>
      </w:r>
      <w:r>
        <w:rPr>
          <w:rStyle w:val="WW8Num4z0"/>
          <w:rFonts w:ascii="Verdana" w:hAnsi="Verdana"/>
          <w:color w:val="4682B4"/>
          <w:sz w:val="18"/>
          <w:szCs w:val="18"/>
        </w:rPr>
        <w:t>Апартеид</w:t>
      </w:r>
      <w:r>
        <w:rPr>
          <w:rFonts w:ascii="Verdana" w:hAnsi="Verdana"/>
          <w:color w:val="000000"/>
          <w:sz w:val="18"/>
          <w:szCs w:val="18"/>
        </w:rPr>
        <w:t>»);</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174 УК РТ («Невыполнение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несовершеннолетнего») дополнить новым признаком -«унижающее достоинство</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обращение с ним», а случаи</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распространить на воздушные суда (ст. 183);</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перенести ст. 179 УК РТ («</w:t>
      </w:r>
      <w:r>
        <w:rPr>
          <w:rStyle w:val="WW8Num4z0"/>
          <w:rFonts w:ascii="Verdana" w:hAnsi="Verdana"/>
          <w:color w:val="4682B4"/>
          <w:sz w:val="18"/>
          <w:szCs w:val="18"/>
        </w:rPr>
        <w:t>Терроризм</w:t>
      </w:r>
      <w:r>
        <w:rPr>
          <w:rFonts w:ascii="Verdana" w:hAnsi="Verdana"/>
          <w:color w:val="000000"/>
          <w:sz w:val="18"/>
          <w:szCs w:val="18"/>
        </w:rPr>
        <w:t>») в раздел XV УК РТ («</w:t>
      </w:r>
      <w:r>
        <w:rPr>
          <w:rStyle w:val="WW8Num4z0"/>
          <w:rFonts w:ascii="Verdana" w:hAnsi="Verdana"/>
          <w:color w:val="4682B4"/>
          <w:sz w:val="18"/>
          <w:szCs w:val="18"/>
        </w:rPr>
        <w:t>Преступления против мира и безопасности человечества</w:t>
      </w:r>
      <w:r>
        <w:rPr>
          <w:rFonts w:ascii="Verdana" w:hAnsi="Verdana"/>
          <w:color w:val="000000"/>
          <w:sz w:val="18"/>
          <w:szCs w:val="18"/>
        </w:rPr>
        <w:t>»);</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расширить круг лиц, выполняющих управленческие функции, за счет указания на иностранных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лиц (прим. к ст. 295);</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закрепить определение агрессивной войны (прим. к ст. 395).</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Статью 88 Кодекса исполнения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Республики Таджикистан («Условия отбывания наказания осужденными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дополнить частью 5 следующего содержания: «Условия отбывания 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должны соответствовать общепризнанным международным правовым стандартам обращения с осужденными».</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оно вносит определённый вклад в решение задачи, имеющей существенное значение для науки уголовного права, а сформулированные в нём выводы и предложения могут быть использованы в процессе приведения уголовного законодательства Республики Таджикистан в соответствие с общепризнанными принципами и нормами международного права. Диссертация углубляет и развивает научные представления об имплементации международно-правовых норм в уголовное законодательство Республики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Выводы и рекомендации автора могут быть востребованы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сфере совершенствования уголовного законодательства, при подготовке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Республики Таджикистан,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Материалы исследования могут быть использованы при составлении обучающих правовых программ, написании учебных пособий, разработке спецкурсов для студентов и слушателей юридических факультетов и вузов Таджикистана.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Диссертация подготовлена и обсуждена на кафедре уголовно-правовых дисциплин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Московский государственный лингвистический университет</w:t>
      </w:r>
      <w:r>
        <w:rPr>
          <w:rFonts w:ascii="Verdana" w:hAnsi="Verdana"/>
          <w:color w:val="000000"/>
          <w:sz w:val="18"/>
          <w:szCs w:val="18"/>
        </w:rPr>
        <w:t>». Основные положения, выводы и рекомендации диссертации опубликованы в 6 монографиях; 3 учебниках, учебных пособиях, 29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23 из которых опубликованы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РФ. Общий объем публикаций составил 99 п.л.</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докладывались на научно-практических конференциях, в частности диссертант выступал: 1) с научным докладом «Имплементация международно-правовых норм в нормы УК РТ о преступлениях,</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и иных уголовно-правовых последствиях преступления» на Республиканской научно-практической конференции, посвященной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Республики Таджикистан // Таджикский национальный университет (</w:t>
      </w:r>
      <w:r>
        <w:rPr>
          <w:rStyle w:val="WW8Num4z0"/>
          <w:rFonts w:ascii="Verdana" w:hAnsi="Verdana"/>
          <w:color w:val="4682B4"/>
          <w:sz w:val="18"/>
          <w:szCs w:val="18"/>
        </w:rPr>
        <w:t>ТНУ</w:t>
      </w:r>
      <w:r>
        <w:rPr>
          <w:rFonts w:ascii="Verdana" w:hAnsi="Verdana"/>
          <w:color w:val="000000"/>
          <w:sz w:val="18"/>
          <w:szCs w:val="18"/>
        </w:rPr>
        <w:t>), юридический факультет, кафедра судебного права 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Душанбе, 24 октября 2012 г.; 2) с научным докладом «Имплементация международно-правовых норм в Особенную часть уголовного права Республики Таджикистан» на международной конференции // ТНУ, юридический факультет, кафедра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Душанбе, 30 ноября 2012 г.</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внедрены в учебную деятельность на юридическом факультете ТНУ, использованы при подготовке учебников, монографий и учебно-методических комплексов по ряду учебных дисциплин, включены в лекционные материалы по спецкурсу «</w:t>
      </w:r>
      <w:r>
        <w:rPr>
          <w:rStyle w:val="WW8Num4z0"/>
          <w:rFonts w:ascii="Verdana" w:hAnsi="Verdana"/>
          <w:color w:val="4682B4"/>
          <w:sz w:val="18"/>
          <w:szCs w:val="18"/>
        </w:rPr>
        <w:t>Международное уголовное право</w:t>
      </w:r>
      <w:r>
        <w:rPr>
          <w:rFonts w:ascii="Verdana" w:hAnsi="Verdana"/>
          <w:color w:val="000000"/>
          <w:sz w:val="18"/>
          <w:szCs w:val="18"/>
        </w:rPr>
        <w:t>». Отдельные выводы нашли отражение в практической деятельности Конституционного суда Республики Таджикистан.</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5 глав, включающих 15 параграфов, заключения, списка использованной литературы.</w:t>
      </w:r>
    </w:p>
    <w:p w:rsidR="00FE4B62" w:rsidRDefault="00FE4B62" w:rsidP="00FE4B6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Азимов, Назир Бозорбоевич</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388 Заключение</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проблем соотношения норм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уголовного права и международных правовых норм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и правоприменительном аспектах, в том числе в сфере межгосударственного сотрудничества по вопросам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обращению с осужденными, позволяет сделать ряд следующих выводов и предложений:</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Под реализацией международных обязательств Республики Таджикистан в уголовном законодательстве РТ предлагается понимать процесс создания национальных норм, посредством которых обеспечивается действие обязательных для РТ норм международного права на ее территории.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осуществления реализации международных обязательств Республики Таджикистан создан национально-правовой механизм, включающий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формы и методы реализации норм международного права в уголовном законодательстве РТ, 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 деятельность законодательной,</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 судебной власти по вопросам</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выполнения и соблюдения международных обязательств и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формой реализации международных обязательств Республики Таджикистан в уголовном законодательстве РТ, по мнению автора, является</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норм международного права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Республики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Имплементация предоставляет собой процесс изменения норм внутригосударственного права, включение новых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с учетом общепризнанных принципов и норм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международно-правовых обязательств государства, а также создания условий непосредственной реализации международно-правовых норм на территории государства, в том числе, для осуществления</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xml:space="preserve">Международного уголовного суда в </w:t>
      </w:r>
      <w:r>
        <w:rPr>
          <w:rFonts w:ascii="Verdana" w:hAnsi="Verdana"/>
          <w:color w:val="000000"/>
          <w:sz w:val="18"/>
          <w:szCs w:val="18"/>
        </w:rPr>
        <w:lastRenderedPageBreak/>
        <w:t>отношении лиц, ответственных за самые серьезные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вызывающие озабоченность международного сообщества.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правовую систему РТ не могут входить нормы международных договоров, в которых она не принимает участия. В нее включаются только те нормы договоров, по которым РТ, в соответствии с</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процессами, взяла обязательства по их выполнению. То есть международно-правовые акты входят в правовую систему РТ путем их подписания,</w:t>
      </w:r>
      <w:r>
        <w:rPr>
          <w:rStyle w:val="WW8Num4z0"/>
          <w:rFonts w:ascii="Verdana" w:hAnsi="Verdana"/>
          <w:color w:val="4682B4"/>
          <w:sz w:val="18"/>
          <w:szCs w:val="18"/>
        </w:rPr>
        <w:t>ратификации</w:t>
      </w:r>
      <w:r>
        <w:rPr>
          <w:rFonts w:ascii="Verdana" w:hAnsi="Verdana"/>
          <w:color w:val="000000"/>
          <w:sz w:val="18"/>
          <w:szCs w:val="18"/>
        </w:rPr>
        <w:t>, присоединения и иными способами, установленными в</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порядке.</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Взаимодействие международного и внутригосударственного права объективно обусловлено частичным совпадением предметов их регулирования. Отношения, совместно регулируемые нормами обеих систем, называются комплексными. К ним относятся отношения, связанные с обеспечением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соприкасающиеся отношения, относительно которых необходимо разграничение правовой компетенции государств, и</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общественные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деяний, посягающих на объекты, поставленные под уголовно-правовую защиту как международным, так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Style w:val="WW8Num3z0"/>
          <w:rFonts w:ascii="Verdana" w:hAnsi="Verdana"/>
          <w:color w:val="000000"/>
          <w:sz w:val="18"/>
          <w:szCs w:val="18"/>
        </w:rPr>
        <w:t> </w:t>
      </w:r>
      <w:r>
        <w:rPr>
          <w:rFonts w:ascii="Verdana" w:hAnsi="Verdana"/>
          <w:color w:val="000000"/>
          <w:sz w:val="18"/>
          <w:szCs w:val="18"/>
        </w:rPr>
        <w:t>правом.</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Международно-правовые нормы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признаках субъекта, вине, неоконченном преступлении,</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 преступлении, наказании и иных уголовно-правовых последствиях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не являются самоисполнимыми. Они устанавливают общие признаки, присущие всем составам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санкциям за их совершение, предусмотренным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частью УК РТ, определяя, таким образом,</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наказуемость деяния.</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Общей части действующего в Таджикистане уголовного закона о преступлении, о</w:t>
      </w:r>
      <w:r>
        <w:rPr>
          <w:rStyle w:val="WW8Num3z0"/>
          <w:rFonts w:ascii="Verdana" w:hAnsi="Verdana"/>
          <w:color w:val="000000"/>
          <w:sz w:val="18"/>
          <w:szCs w:val="18"/>
        </w:rPr>
        <w:t> </w:t>
      </w:r>
      <w:r>
        <w:rPr>
          <w:rStyle w:val="WW8Num4z0"/>
          <w:rFonts w:ascii="Verdana" w:hAnsi="Verdana"/>
          <w:color w:val="4682B4"/>
          <w:sz w:val="18"/>
          <w:szCs w:val="18"/>
        </w:rPr>
        <w:t>вине</w:t>
      </w:r>
      <w:r>
        <w:rPr>
          <w:rFonts w:ascii="Verdana" w:hAnsi="Verdana"/>
          <w:color w:val="000000"/>
          <w:sz w:val="18"/>
          <w:szCs w:val="18"/>
        </w:rPr>
        <w:t>, ее формах и невиновном</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предварительной преступной деятельности и соучастии не</w:t>
      </w:r>
      <w:r>
        <w:rPr>
          <w:rStyle w:val="WW8Num3z0"/>
          <w:rFonts w:ascii="Verdana" w:hAnsi="Verdana"/>
          <w:color w:val="000000"/>
          <w:sz w:val="18"/>
          <w:szCs w:val="18"/>
        </w:rPr>
        <w:t> </w:t>
      </w:r>
      <w:r>
        <w:rPr>
          <w:rStyle w:val="WW8Num4z0"/>
          <w:rFonts w:ascii="Verdana" w:hAnsi="Verdana"/>
          <w:color w:val="4682B4"/>
          <w:sz w:val="18"/>
          <w:szCs w:val="18"/>
        </w:rPr>
        <w:t>имплементируют</w:t>
      </w:r>
      <w:r>
        <w:rPr>
          <w:rStyle w:val="WW8Num3z0"/>
          <w:rFonts w:ascii="Verdana" w:hAnsi="Verdana"/>
          <w:color w:val="000000"/>
          <w:sz w:val="18"/>
          <w:szCs w:val="18"/>
        </w:rPr>
        <w:t> </w:t>
      </w:r>
      <w:r>
        <w:rPr>
          <w:rFonts w:ascii="Verdana" w:hAnsi="Verdana"/>
          <w:color w:val="000000"/>
          <w:sz w:val="18"/>
          <w:szCs w:val="18"/>
        </w:rPr>
        <w:t>международно-правовые нормы.</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Приемы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международного права в таджикское уголовное право классифицируются следующим образом: рецепция; отсылка и адаптация.</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Рецепция - универсальный способ, предполагающий точное (</w:t>
      </w:r>
      <w:r>
        <w:rPr>
          <w:rStyle w:val="WW8Num4z0"/>
          <w:rFonts w:ascii="Verdana" w:hAnsi="Verdana"/>
          <w:color w:val="4682B4"/>
          <w:sz w:val="18"/>
          <w:szCs w:val="18"/>
        </w:rPr>
        <w:t>текстуально</w:t>
      </w:r>
      <w:r>
        <w:rPr>
          <w:rStyle w:val="WW8Num3z0"/>
          <w:rFonts w:ascii="Verdana" w:hAnsi="Verdana"/>
          <w:color w:val="000000"/>
          <w:sz w:val="18"/>
          <w:szCs w:val="18"/>
        </w:rPr>
        <w:t> </w:t>
      </w:r>
      <w:r>
        <w:rPr>
          <w:rFonts w:ascii="Verdana" w:hAnsi="Verdana"/>
          <w:color w:val="000000"/>
          <w:sz w:val="18"/>
          <w:szCs w:val="18"/>
        </w:rPr>
        <w:t>точное) воспроизведение во внутригосударственном уголовном законе (Уголовном кодексе) формулировок международно-правовых актов путем принятия государством норм национального права, направленных на выполнение предписаний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своих международных обязательств.</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Отсылка - традиционный правовой прием, присутствующий как в международном, так и таджикском праве, предполагающий включение в национальное право тех или иных норм (правовых институтов), которые не содержат прямого указания на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значимые признаки конкретного запрещаемого уголовным законом</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или правового института, но отсылающие для их толкования к иным нормам международного права.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Адаптация - прием имплементации норм международного уголовного права в таджикское уголовное право, обеспечивающий соблюдение целей той или иной международной нормы, а также ее содержания при сохранении возможностей национальной</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лексики, приемов законодательной техники, иных традиций национального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Адаптация как способ имплементации является наиболее эффективным приемом юридической техники, обеспечивающим соответствие норм таджикского внутригосударственного и международного уголовного права. Во-первых, конструирование новых норм или изменение уже существующих происходит в полном соответствии с особенностями правовой системы государства, сформировавшимся понятийным аппаратом, с учетом внутренних институциональных и межотраслевых связей. Во-вторых, адаптация позволяет</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прибегнуть к апробированным приемам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обеспечивающим наиболее эффективные уголовно-правовые решения при создании конкретных норм уголовного законодательства.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Влияние международного уголовного права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уголовное право Республики Таджикистан происходит не только на уровне нормотворчества и приведения национального отраслевого законодательства в соответствие с международными нормами и принципами, но и на уровне формирования уголовной политики, уголовно-правовых доктрин.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Практическивсе</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деяния, предусмотренные международными конвенциями, либо уже имеются в действующем УК РТ, либо могут быть</w:t>
      </w:r>
      <w:r>
        <w:rPr>
          <w:rStyle w:val="WW8Num3z0"/>
          <w:rFonts w:ascii="Verdana" w:hAnsi="Verdana"/>
          <w:color w:val="000000"/>
          <w:sz w:val="18"/>
          <w:szCs w:val="18"/>
        </w:rPr>
        <w:t> </w:t>
      </w:r>
      <w:r>
        <w:rPr>
          <w:rStyle w:val="WW8Num4z0"/>
          <w:rFonts w:ascii="Verdana" w:hAnsi="Verdana"/>
          <w:color w:val="4682B4"/>
          <w:sz w:val="18"/>
          <w:szCs w:val="18"/>
        </w:rPr>
        <w:t>криминализированы</w:t>
      </w:r>
      <w:r>
        <w:rPr>
          <w:rStyle w:val="WW8Num3z0"/>
          <w:rFonts w:ascii="Verdana" w:hAnsi="Verdana"/>
          <w:color w:val="000000"/>
          <w:sz w:val="18"/>
          <w:szCs w:val="18"/>
        </w:rPr>
        <w:t> </w:t>
      </w:r>
      <w:r>
        <w:rPr>
          <w:rFonts w:ascii="Verdana" w:hAnsi="Verdana"/>
          <w:color w:val="000000"/>
          <w:sz w:val="18"/>
          <w:szCs w:val="18"/>
        </w:rPr>
        <w:t>без нарушения структуры и принципов уголовного законодательства. За единственным исключением -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обогащение». Однако криминализация подобного деяния невозможна без нарушения концептуальных основ уголовного права РТ. При возможном привлечении к ответственности за незаконное обогащение как бы</w:t>
      </w:r>
      <w:r>
        <w:rPr>
          <w:rStyle w:val="WW8Num3z0"/>
          <w:rFonts w:ascii="Verdana" w:hAnsi="Verdana"/>
          <w:color w:val="000000"/>
          <w:sz w:val="18"/>
          <w:szCs w:val="18"/>
        </w:rPr>
        <w:t> </w:t>
      </w:r>
      <w:r>
        <w:rPr>
          <w:rStyle w:val="WW8Num4z0"/>
          <w:rFonts w:ascii="Verdana" w:hAnsi="Verdana"/>
          <w:color w:val="4682B4"/>
          <w:sz w:val="18"/>
          <w:szCs w:val="18"/>
        </w:rPr>
        <w:t>презюмируется</w:t>
      </w:r>
      <w:r>
        <w:rPr>
          <w:rStyle w:val="WW8Num3z0"/>
          <w:rFonts w:ascii="Verdana" w:hAnsi="Verdana"/>
          <w:color w:val="000000"/>
          <w:sz w:val="18"/>
          <w:szCs w:val="18"/>
        </w:rPr>
        <w:t> </w:t>
      </w:r>
      <w:r>
        <w:rPr>
          <w:rFonts w:ascii="Verdana" w:hAnsi="Verdana"/>
          <w:color w:val="000000"/>
          <w:sz w:val="18"/>
          <w:szCs w:val="18"/>
        </w:rPr>
        <w:t>происхождением доходов должностного лица вследствие</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деяния. Такого рода презумпции уголовному праву и процессу РТ не известны. Безусловно, сам факт наличия у</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доходов, которые он не может разумно обосновать, является серьезным нарушением</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этики, может влечь дисциплинарную ответственность за сам факт наличия подобных средств.</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признать нецелесообразным на данном этапе развития установление в таджикском уголовном праве ответственности за данное</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«при условии соблюдения своей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основополагающих принципов своей правовой системы». Республика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Таджикистан, по мнению автора, должна воздержаться от реализации в своем законодательстве данного положения</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Поддерживается мнения других ученых, рассматривающих терроризм как международное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и предлагается норму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терроризма (ст. 179 УК РТ) перенести в раздел XV УК РТ, посвященный</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мира и безопасности человечества. Ведь террористические акты являются продолжением локальных войн. Организованные террористические операции всегда создают угрозу государственных переворотов, а контртеррористические акции имеют характер боевых действий. Поэтому провести границу между международным терроризмом и вооруженным конфликтом становится все сложнее.</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Основная роль, которую выполняет Международный уголовный суд в международном мире, правовом пространстве присоединившихся к его</w:t>
      </w:r>
      <w:r>
        <w:rPr>
          <w:rStyle w:val="WW8Num3z0"/>
          <w:rFonts w:ascii="Verdana" w:hAnsi="Verdana"/>
          <w:color w:val="000000"/>
          <w:sz w:val="18"/>
          <w:szCs w:val="18"/>
        </w:rPr>
        <w:t> </w:t>
      </w:r>
      <w:r>
        <w:rPr>
          <w:rStyle w:val="WW8Num4z0"/>
          <w:rFonts w:ascii="Verdana" w:hAnsi="Verdana"/>
          <w:color w:val="4682B4"/>
          <w:sz w:val="18"/>
          <w:szCs w:val="18"/>
        </w:rPr>
        <w:t>Статуту</w:t>
      </w:r>
      <w:r>
        <w:rPr>
          <w:rStyle w:val="WW8Num3z0"/>
          <w:rFonts w:ascii="Verdana" w:hAnsi="Verdana"/>
          <w:color w:val="000000"/>
          <w:sz w:val="18"/>
          <w:szCs w:val="18"/>
        </w:rPr>
        <w:t> </w:t>
      </w:r>
      <w:r>
        <w:rPr>
          <w:rFonts w:ascii="Verdana" w:hAnsi="Verdana"/>
          <w:color w:val="000000"/>
          <w:sz w:val="18"/>
          <w:szCs w:val="18"/>
        </w:rPr>
        <w:t>государств, и в частности, в системе законодательства Республики Таджикистан по борьбе с наиболее серьезными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и обращению с осужденными, заключается в следующем - Международный уголовный суд: является универсальной</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уголовного судопроизводства591 (постоянным органом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по тягчайшим преступлениям, угрожающим всеобщему миру, безопасности и благополучию (самым серьезным преступлениям, вызывающим озабоченность всего международного сообщества), призванной заменить существующую практику международных</w:t>
      </w:r>
      <w:r>
        <w:rPr>
          <w:rStyle w:val="WW8Num3z0"/>
          <w:rFonts w:ascii="Verdana" w:hAnsi="Verdana"/>
          <w:color w:val="000000"/>
          <w:sz w:val="18"/>
          <w:szCs w:val="18"/>
        </w:rPr>
        <w:t> </w:t>
      </w:r>
      <w:r>
        <w:rPr>
          <w:rStyle w:val="WW8Num4z0"/>
          <w:rFonts w:ascii="Verdana" w:hAnsi="Verdana"/>
          <w:color w:val="4682B4"/>
          <w:sz w:val="18"/>
          <w:szCs w:val="18"/>
        </w:rPr>
        <w:t>трибуналов</w:t>
      </w:r>
      <w:r>
        <w:rPr>
          <w:rStyle w:val="WW8Num3z0"/>
          <w:rFonts w:ascii="Verdana" w:hAnsi="Verdana"/>
          <w:color w:val="000000"/>
          <w:sz w:val="18"/>
          <w:szCs w:val="18"/>
        </w:rPr>
        <w:t> </w:t>
      </w:r>
      <w:r>
        <w:rPr>
          <w:rFonts w:ascii="Verdana" w:hAnsi="Verdana"/>
          <w:color w:val="000000"/>
          <w:sz w:val="18"/>
          <w:szCs w:val="18"/>
        </w:rPr>
        <w:t>ad hoc\</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способствует не только</w:t>
      </w:r>
      <w:r>
        <w:rPr>
          <w:rStyle w:val="WW8Num3z0"/>
          <w:rFonts w:ascii="Verdana" w:hAnsi="Verdana"/>
          <w:color w:val="000000"/>
          <w:sz w:val="18"/>
          <w:szCs w:val="18"/>
        </w:rPr>
        <w:t> </w:t>
      </w:r>
      <w:r>
        <w:rPr>
          <w:rStyle w:val="WW8Num4z0"/>
          <w:rFonts w:ascii="Verdana" w:hAnsi="Verdana"/>
          <w:color w:val="4682B4"/>
          <w:sz w:val="18"/>
          <w:szCs w:val="18"/>
        </w:rPr>
        <w:t>преследованию</w:t>
      </w:r>
      <w:r>
        <w:rPr>
          <w:rStyle w:val="WW8Num3z0"/>
          <w:rFonts w:ascii="Verdana" w:hAnsi="Verdana"/>
          <w:color w:val="000000"/>
          <w:sz w:val="18"/>
          <w:szCs w:val="18"/>
        </w:rPr>
        <w:t> </w:t>
      </w:r>
      <w:r>
        <w:rPr>
          <w:rFonts w:ascii="Verdana" w:hAnsi="Verdana"/>
          <w:color w:val="000000"/>
          <w:sz w:val="18"/>
          <w:szCs w:val="18"/>
        </w:rPr>
        <w:t>виновных, но и предупреждению подобных преступлений;</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591 См., подробнее:</w:t>
      </w:r>
      <w:r>
        <w:rPr>
          <w:rStyle w:val="WW8Num3z0"/>
          <w:rFonts w:ascii="Verdana" w:hAnsi="Verdana"/>
          <w:color w:val="000000"/>
          <w:sz w:val="18"/>
          <w:szCs w:val="18"/>
        </w:rPr>
        <w:t> </w:t>
      </w:r>
      <w:r>
        <w:rPr>
          <w:rStyle w:val="WW8Num4z0"/>
          <w:rFonts w:ascii="Verdana" w:hAnsi="Verdana"/>
          <w:color w:val="4682B4"/>
          <w:sz w:val="18"/>
          <w:szCs w:val="18"/>
        </w:rPr>
        <w:t>Белый</w:t>
      </w:r>
      <w:r>
        <w:rPr>
          <w:rStyle w:val="WW8Num3z0"/>
          <w:rFonts w:ascii="Verdana" w:hAnsi="Verdana"/>
          <w:color w:val="000000"/>
          <w:sz w:val="18"/>
          <w:szCs w:val="18"/>
        </w:rPr>
        <w:t> </w:t>
      </w:r>
      <w:r>
        <w:rPr>
          <w:rFonts w:ascii="Verdana" w:hAnsi="Verdana"/>
          <w:color w:val="000000"/>
          <w:sz w:val="18"/>
          <w:szCs w:val="18"/>
        </w:rPr>
        <w:t>И.Ю. Международный уголовный процесс. М.:</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Красная звезда</w:t>
      </w:r>
      <w:r>
        <w:rPr>
          <w:rFonts w:ascii="Verdana" w:hAnsi="Verdana"/>
          <w:color w:val="000000"/>
          <w:sz w:val="18"/>
          <w:szCs w:val="18"/>
        </w:rPr>
        <w:t>», 2012. С. 5 и др.</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дополняет национальные органы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 частности, в силу неспособности последних или нежелании их осуществлять</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Style w:val="WW8Num3z0"/>
          <w:rFonts w:ascii="Verdana" w:hAnsi="Verdana"/>
          <w:color w:val="000000"/>
          <w:sz w:val="18"/>
          <w:szCs w:val="18"/>
        </w:rPr>
        <w:t> </w:t>
      </w:r>
      <w:r>
        <w:rPr>
          <w:rFonts w:ascii="Verdana" w:hAnsi="Verdana"/>
          <w:color w:val="000000"/>
          <w:sz w:val="18"/>
          <w:szCs w:val="18"/>
        </w:rPr>
        <w:t>за совершение подобных преступлений;</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служит унификации признаков составов преступлений в национальном уголовном законодательстве;</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формулирует, посредством выделения применимого права, правила квалификации данных преступлений и правила толкования соответствующих международных уголовно-правовых норм;</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имеет собственный механизм правовой защиты - уголовная ответственность за преступления против отправления правосудия,</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преднамеренно;</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осуществляет назначение соответствующего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применяет меры наказания к лицам, признанным</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в совершении преступления, предусмотренные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5 Статута:а) лишение свободы на определенный срок, исчисляемый в количестве лет, которое не превышает максимального количества в 30 лет; Ь)</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в тех случаях, когда это оправдано исключительно</w:t>
      </w:r>
      <w:r>
        <w:rPr>
          <w:rStyle w:val="WW8Num3z0"/>
          <w:rFonts w:ascii="Verdana" w:hAnsi="Verdana"/>
          <w:color w:val="000000"/>
          <w:sz w:val="18"/>
          <w:szCs w:val="18"/>
        </w:rPr>
        <w:t> </w:t>
      </w:r>
      <w:r>
        <w:rPr>
          <w:rStyle w:val="WW8Num4z0"/>
          <w:rFonts w:ascii="Verdana" w:hAnsi="Verdana"/>
          <w:color w:val="4682B4"/>
          <w:sz w:val="18"/>
          <w:szCs w:val="18"/>
        </w:rPr>
        <w:t>тяжким</w:t>
      </w:r>
      <w:r>
        <w:rPr>
          <w:rFonts w:ascii="Verdana" w:hAnsi="Verdana"/>
          <w:color w:val="000000"/>
          <w:sz w:val="18"/>
          <w:szCs w:val="18"/>
        </w:rPr>
        <w:t>характером преступления и индивидуальными обстоятельствами лица, признанного</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 его совершении. Помимо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Суд может назначить: а)</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в соответствии с критериями, предусмотренными в Правилах процедуры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Ь) конфискацию доходов, имущества и активов, полученных прямо или косвенно в результате преступления, без ущерба для прав bona fide третьих сторон;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определяет меры наказания, при этом принимает во внимание такие факторы, как тяжесть преступления и личность осужденного.При назначении 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засчитывает срок предварительного содержания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по постановлению Суда. Если лицо</w:t>
      </w:r>
      <w:r>
        <w:rPr>
          <w:rStyle w:val="WW8Num3z0"/>
          <w:rFonts w:ascii="Verdana" w:hAnsi="Verdana"/>
          <w:color w:val="000000"/>
          <w:sz w:val="18"/>
          <w:szCs w:val="18"/>
        </w:rPr>
        <w:t> </w:t>
      </w:r>
      <w:r>
        <w:rPr>
          <w:rStyle w:val="WW8Num4z0"/>
          <w:rFonts w:ascii="Verdana" w:hAnsi="Verdana"/>
          <w:color w:val="4682B4"/>
          <w:sz w:val="18"/>
          <w:szCs w:val="18"/>
        </w:rPr>
        <w:t>осуждено</w:t>
      </w:r>
      <w:r>
        <w:rPr>
          <w:rStyle w:val="WW8Num3z0"/>
          <w:rFonts w:ascii="Verdana" w:hAnsi="Verdana"/>
          <w:color w:val="000000"/>
          <w:sz w:val="18"/>
          <w:szCs w:val="18"/>
        </w:rPr>
        <w:t> </w:t>
      </w:r>
      <w:r>
        <w:rPr>
          <w:rFonts w:ascii="Verdana" w:hAnsi="Verdana"/>
          <w:color w:val="000000"/>
          <w:sz w:val="18"/>
          <w:szCs w:val="18"/>
        </w:rPr>
        <w:t>за совершение более чем одного преступления, Суд назначает</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каждое преступление и общее наказание с указанием всего срока лишения свободы. Этот срок не должен быть меньше срока, предусмотренного самым суровым отдельным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которое было назначено, и не должен превышать 30 лет лишения свободы или меры наказания в виде</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определяет условия</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осужденными к лишению свободы;</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осуществляет</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осуществлением приговора и условиями лишения свободы.</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целях устранения</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между положениями ст. 10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РТ и ст. 2 УК РТ «</w:t>
      </w:r>
      <w:r>
        <w:rPr>
          <w:rStyle w:val="WW8Num4z0"/>
          <w:rFonts w:ascii="Verdana" w:hAnsi="Verdana"/>
          <w:color w:val="4682B4"/>
          <w:sz w:val="18"/>
          <w:szCs w:val="18"/>
        </w:rPr>
        <w:t>Уголовный закон Республики Таджикистан</w:t>
      </w:r>
      <w:r>
        <w:rPr>
          <w:rFonts w:ascii="Verdana" w:hAnsi="Verdana"/>
          <w:color w:val="000000"/>
          <w:sz w:val="18"/>
          <w:szCs w:val="18"/>
        </w:rPr>
        <w:t>», последнюю норму следует изложить в новой редакции: ст. 1 «</w:t>
      </w:r>
      <w:r>
        <w:rPr>
          <w:rStyle w:val="WW8Num4z0"/>
          <w:rFonts w:ascii="Verdana" w:hAnsi="Verdana"/>
          <w:color w:val="4682B4"/>
          <w:sz w:val="18"/>
          <w:szCs w:val="18"/>
        </w:rPr>
        <w:t>Уголовный закон Республики Таджикистан</w:t>
      </w:r>
      <w:r>
        <w:rPr>
          <w:rFonts w:ascii="Verdana" w:hAnsi="Verdana"/>
          <w:color w:val="000000"/>
          <w:sz w:val="18"/>
          <w:szCs w:val="18"/>
        </w:rPr>
        <w:t>» в следующей редакции: «Уголовный закон Республики Таджикистан состоит из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основывающегося на Конституции Республики Таджикистан, общепризнанных принципах и нормах международного права, а также международных правовых актах, признанных Таджикистаном.</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Новые законы, предусматривающие уголовную ответственность, подлежат включению в настоящий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Принципы и нормы международного права, содержащиеся в международных договорах Республики Таджикистан, определяющие уголовную ответственность, подлежат включению в настоящий кодекс».</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Учитывая важную роль таджикского уголовного законодательства в имплементации норм международного права, выступающего правовой основой деятельности государства Таджикистан и его органов в организации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транснациональной преступности как внутри государства, так и в рамках международного сотрудничества, полагается целесообразным в перечень задач Уголовного кодекса Республики Таджикистан (ст. 2) включить и такие задачи как обеспечение международного сотрудничества в борьбе с транснациональной преступностью и осуществление международного правосудия и изложить ее в следующей редакции: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Задачами настоящего Кодекса является охрана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общественной безопасности и здоровья населения, окружающей среды, общественного порядка и нравственности, собственности, защита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Республики Таджикистан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обеспечение мира и безопасности человечества, обеспечение международного сотрудничества в борьбе с транснациональной преступностью, осуществление международного правосудия, воспитание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духе соблюдения Конституции и законов республики, а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Предлагается расширить содержание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ст. 4 УК РФ дополнить ч. 5 такого содержания: «Международные обязательства в борьбе с преступностью и обращению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добросовестно выполняются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Республики Таджикистан».</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связи с существующей возможностью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носящего транснациональный характер, применить положения международного договора или обычая, например, в том случае, если РТ придется исполнять решение постоянно действующего международного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либо суда ad hock в отношении таджикских граждан, находящихся на нашей территории, но</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международное преступление, основанием уголовной ответственности в ст. 11 УК РТ должно являться</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деяния, содержащего все признаки состава преступления, предусмотренного не только данным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но и тем законодательством, к которому он отсылает.</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В целях приведения ч. 1 ст. 15 УК РТ «Действия уголовного закона в отношении лиц, совершивших преступление вне пределов Республики Таджикистан» в соответствие с требованием принципа законности, данную норму предлагается изложить в следующей редакции: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Республики Таджикистан и постоянно проживающее в ней лицо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за преступление, совершенное на территории иностранного государства, подлежат уголовной ответственности по настоящему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если совершенное ими деяние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 xml:space="preserve">преступлением </w:t>
      </w:r>
      <w:r>
        <w:rPr>
          <w:rFonts w:ascii="Verdana" w:hAnsi="Verdana"/>
          <w:color w:val="000000"/>
          <w:sz w:val="18"/>
          <w:szCs w:val="18"/>
        </w:rPr>
        <w:lastRenderedPageBreak/>
        <w:t>как в государстве, на территории которого оно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Fonts w:ascii="Verdana" w:hAnsi="Verdana"/>
          <w:color w:val="000000"/>
          <w:sz w:val="18"/>
          <w:szCs w:val="18"/>
        </w:rPr>
        <w:t>, так и в Республике Таджикистан при условии, что эти лица не были</w:t>
      </w:r>
      <w:r>
        <w:rPr>
          <w:rStyle w:val="WW8Num3z0"/>
          <w:rFonts w:ascii="Verdana" w:hAnsi="Verdana"/>
          <w:color w:val="000000"/>
          <w:sz w:val="18"/>
          <w:szCs w:val="18"/>
        </w:rPr>
        <w:t> </w:t>
      </w:r>
      <w:r>
        <w:rPr>
          <w:rStyle w:val="WW8Num4z0"/>
          <w:rFonts w:ascii="Verdana" w:hAnsi="Verdana"/>
          <w:color w:val="4682B4"/>
          <w:sz w:val="18"/>
          <w:szCs w:val="18"/>
        </w:rPr>
        <w:t>осуждены</w:t>
      </w:r>
      <w:r>
        <w:rPr>
          <w:rStyle w:val="WW8Num3z0"/>
          <w:rFonts w:ascii="Verdana" w:hAnsi="Verdana"/>
          <w:color w:val="000000"/>
          <w:sz w:val="18"/>
          <w:szCs w:val="18"/>
        </w:rPr>
        <w:t> </w:t>
      </w:r>
      <w:r>
        <w:rPr>
          <w:rFonts w:ascii="Verdana" w:hAnsi="Verdana"/>
          <w:color w:val="000000"/>
          <w:sz w:val="18"/>
          <w:szCs w:val="18"/>
        </w:rPr>
        <w:t>в иностранном государстве, а также в случаях, предусмотренных международным договором. При</w:t>
      </w:r>
      <w:r>
        <w:rPr>
          <w:rStyle w:val="WW8Num3z0"/>
          <w:rFonts w:ascii="Verdana" w:hAnsi="Verdana"/>
          <w:color w:val="000000"/>
          <w:sz w:val="18"/>
          <w:szCs w:val="18"/>
        </w:rPr>
        <w:t> </w:t>
      </w:r>
      <w:r>
        <w:rPr>
          <w:rStyle w:val="WW8Num4z0"/>
          <w:rFonts w:ascii="Verdana" w:hAnsi="Verdana"/>
          <w:color w:val="4682B4"/>
          <w:sz w:val="18"/>
          <w:szCs w:val="18"/>
        </w:rPr>
        <w:t>осуждении</w:t>
      </w:r>
      <w:r>
        <w:rPr>
          <w:rStyle w:val="WW8Num3z0"/>
          <w:rFonts w:ascii="Verdana" w:hAnsi="Verdana"/>
          <w:color w:val="000000"/>
          <w:sz w:val="18"/>
          <w:szCs w:val="18"/>
        </w:rPr>
        <w:t> </w:t>
      </w:r>
      <w:r>
        <w:rPr>
          <w:rFonts w:ascii="Verdana" w:hAnsi="Verdana"/>
          <w:color w:val="000000"/>
          <w:sz w:val="18"/>
          <w:szCs w:val="18"/>
        </w:rPr>
        <w:t>указанных лиц наказание не может превышать верхнего предела</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предусмотренной законом иностранного государства, на территории которого было совершено преступление».</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обеспечение принципа международного права - aut dedere aut judicare, ст. 16 УК РТ «</w:t>
      </w:r>
      <w:r>
        <w:rPr>
          <w:rStyle w:val="WW8Num4z0"/>
          <w:rFonts w:ascii="Verdana" w:hAnsi="Verdana"/>
          <w:color w:val="4682B4"/>
          <w:sz w:val="18"/>
          <w:szCs w:val="18"/>
        </w:rPr>
        <w:t>Выдача лиц, совершивших преступление</w:t>
      </w:r>
      <w:r>
        <w:rPr>
          <w:rFonts w:ascii="Verdana" w:hAnsi="Verdana"/>
          <w:color w:val="000000"/>
          <w:sz w:val="18"/>
          <w:szCs w:val="18"/>
        </w:rPr>
        <w:t>» необходимо дополнить ч. 3 следующего содержания: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лица без гражданства,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преступление вне пределов РТ и находящиеся на территории РТ, которые не выдаются иностранному государству, по просьбе запрашивающего государства, подлежат уголовной ответственности по настоящему Кодексу».</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 соответствующие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Конституции РТ, УК РТ и</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РТ предлагается внести изменения и дополнения, касающиеся возможности выдачи своих граждан Международному уголовному суду, либо иностранному государству-участнику</w:t>
      </w:r>
      <w:r>
        <w:rPr>
          <w:rStyle w:val="WW8Num3z0"/>
          <w:rFonts w:ascii="Verdana" w:hAnsi="Verdana"/>
          <w:color w:val="000000"/>
          <w:sz w:val="18"/>
          <w:szCs w:val="18"/>
        </w:rPr>
        <w:t> </w:t>
      </w:r>
      <w:r>
        <w:rPr>
          <w:rStyle w:val="WW8Num4z0"/>
          <w:rFonts w:ascii="Verdana" w:hAnsi="Verdana"/>
          <w:color w:val="4682B4"/>
          <w:sz w:val="18"/>
          <w:szCs w:val="18"/>
        </w:rPr>
        <w:t>Статута</w:t>
      </w:r>
      <w:r>
        <w:rPr>
          <w:rFonts w:ascii="Verdana" w:hAnsi="Verdana"/>
          <w:color w:val="000000"/>
          <w:sz w:val="18"/>
          <w:szCs w:val="18"/>
        </w:rPr>
        <w:t>, в случае совершения преступления, предусмотренного ст. 5 этого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Учитывая, что именно «</w:t>
      </w:r>
      <w:r>
        <w:rPr>
          <w:rStyle w:val="WW8Num4z0"/>
          <w:rFonts w:ascii="Verdana" w:hAnsi="Verdana"/>
          <w:color w:val="4682B4"/>
          <w:sz w:val="18"/>
          <w:szCs w:val="18"/>
        </w:rPr>
        <w:t>тяжкое</w:t>
      </w:r>
      <w:r>
        <w:rPr>
          <w:rStyle w:val="WW8Num3z0"/>
          <w:rFonts w:ascii="Verdana" w:hAnsi="Verdana"/>
          <w:color w:val="000000"/>
          <w:sz w:val="18"/>
          <w:szCs w:val="18"/>
        </w:rPr>
        <w:t> </w:t>
      </w:r>
      <w:r>
        <w:rPr>
          <w:rFonts w:ascii="Verdana" w:hAnsi="Verdana"/>
          <w:color w:val="000000"/>
          <w:sz w:val="18"/>
          <w:szCs w:val="18"/>
        </w:rPr>
        <w:t>преступление» как категория таджикского уголовного права больше всего подходит под определение «</w:t>
      </w:r>
      <w:r>
        <w:rPr>
          <w:rStyle w:val="WW8Num4z0"/>
          <w:rFonts w:ascii="Verdana" w:hAnsi="Verdana"/>
          <w:color w:val="4682B4"/>
          <w:sz w:val="18"/>
          <w:szCs w:val="18"/>
        </w:rPr>
        <w:t>серьезное преступление</w:t>
      </w:r>
      <w:r>
        <w:rPr>
          <w:rFonts w:ascii="Verdana" w:hAnsi="Verdana"/>
          <w:color w:val="000000"/>
          <w:sz w:val="18"/>
          <w:szCs w:val="18"/>
        </w:rPr>
        <w:t>» Конвенции, в целях согласования УК РК в этой части с международными обязательствами, по нашему мнению, не следует менять максимальный предел наказания категории преступлений средней тяжести до четырех лет, как это записано в конвенции, а отнести к тяжким преступлениям все</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деяния, если они совершены организованной группой вне зависимости от размера санкции статьи Особенной части УК РТ.</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Учитывая, что Таджикистан, как государство-участник Статута</w:t>
      </w:r>
      <w:r>
        <w:rPr>
          <w:rStyle w:val="WW8Num3z0"/>
          <w:rFonts w:ascii="Verdana" w:hAnsi="Verdana"/>
          <w:color w:val="000000"/>
          <w:sz w:val="18"/>
          <w:szCs w:val="18"/>
        </w:rPr>
        <w:t> </w:t>
      </w:r>
      <w:r>
        <w:rPr>
          <w:rStyle w:val="WW8Num4z0"/>
          <w:rFonts w:ascii="Verdana" w:hAnsi="Verdana"/>
          <w:color w:val="4682B4"/>
          <w:sz w:val="18"/>
          <w:szCs w:val="18"/>
        </w:rPr>
        <w:t>МУС</w:t>
      </w:r>
      <w:r>
        <w:rPr>
          <w:rFonts w:ascii="Verdana" w:hAnsi="Verdana"/>
          <w:color w:val="000000"/>
          <w:sz w:val="18"/>
          <w:szCs w:val="18"/>
        </w:rPr>
        <w:t>, обязана распространять свое уголовное законодательство, устанавливающее меры наказания за преступления, направленные против проведения</w:t>
      </w:r>
      <w:r>
        <w:rPr>
          <w:rStyle w:val="WW8Num3z0"/>
          <w:rFonts w:ascii="Verdana" w:hAnsi="Verdana"/>
          <w:color w:val="000000"/>
          <w:sz w:val="18"/>
          <w:szCs w:val="18"/>
        </w:rPr>
        <w:t> </w:t>
      </w:r>
      <w:r>
        <w:rPr>
          <w:rStyle w:val="WW8Num4z0"/>
          <w:rFonts w:ascii="Verdana" w:hAnsi="Verdana"/>
          <w:color w:val="4682B4"/>
          <w:sz w:val="18"/>
          <w:szCs w:val="18"/>
        </w:rPr>
        <w:t>расследований</w:t>
      </w:r>
      <w:r>
        <w:rPr>
          <w:rStyle w:val="WW8Num3z0"/>
          <w:rFonts w:ascii="Verdana" w:hAnsi="Verdana"/>
          <w:color w:val="000000"/>
          <w:sz w:val="18"/>
          <w:szCs w:val="18"/>
        </w:rPr>
        <w:t> </w:t>
      </w:r>
      <w:r>
        <w:rPr>
          <w:rFonts w:ascii="Verdana" w:hAnsi="Verdana"/>
          <w:color w:val="000000"/>
          <w:sz w:val="18"/>
          <w:szCs w:val="18"/>
        </w:rPr>
        <w:t>и осуществления судопроизводства, на преступления против отправления правосудия, указанные в ст. 70 «</w:t>
      </w:r>
      <w:r>
        <w:rPr>
          <w:rStyle w:val="WW8Num4z0"/>
          <w:rFonts w:ascii="Verdana" w:hAnsi="Verdana"/>
          <w:color w:val="4682B4"/>
          <w:sz w:val="18"/>
          <w:szCs w:val="18"/>
        </w:rPr>
        <w:t>Преступления против отправления правосудия</w:t>
      </w:r>
      <w:r>
        <w:rPr>
          <w:rFonts w:ascii="Verdana" w:hAnsi="Verdana"/>
          <w:color w:val="000000"/>
          <w:sz w:val="18"/>
          <w:szCs w:val="18"/>
        </w:rPr>
        <w:t>» Статута МУС,</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его гражданином либо на его территории, такое обстоятельство, как совершение преступления против правосудия, осуществляемого Международным уголовным судом, признать, в качестве,</w:t>
      </w:r>
      <w:r>
        <w:rPr>
          <w:rStyle w:val="WW8Num3z0"/>
          <w:rFonts w:ascii="Verdana" w:hAnsi="Verdana"/>
          <w:color w:val="000000"/>
          <w:sz w:val="18"/>
          <w:szCs w:val="18"/>
        </w:rPr>
        <w:t> </w:t>
      </w:r>
      <w:r>
        <w:rPr>
          <w:rStyle w:val="WW8Num4z0"/>
          <w:rFonts w:ascii="Verdana" w:hAnsi="Verdana"/>
          <w:color w:val="4682B4"/>
          <w:sz w:val="18"/>
          <w:szCs w:val="18"/>
        </w:rPr>
        <w:t>отягчающего</w:t>
      </w:r>
      <w:r>
        <w:rPr>
          <w:rStyle w:val="WW8Num3z0"/>
          <w:rFonts w:ascii="Verdana" w:hAnsi="Verdana"/>
          <w:color w:val="000000"/>
          <w:sz w:val="18"/>
          <w:szCs w:val="18"/>
        </w:rPr>
        <w:t> </w:t>
      </w:r>
      <w:r>
        <w:rPr>
          <w:rFonts w:ascii="Verdana" w:hAnsi="Verdana"/>
          <w:color w:val="000000"/>
          <w:sz w:val="18"/>
          <w:szCs w:val="18"/>
        </w:rPr>
        <w:t>наказание. Для этого ст. 62 УК РТ предлагается дополнить новым обстоятельством: р) совершение</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преступления против правосудия, осуществляемого под юрисдикцией Международного уголовного суда».</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список, обстоятельств,</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наказание (ст. 62 УК РТ) п. с) совершение преступления,</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носящего транснациональный характер (с иностранным элементом), а в примечании к данной статье</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определение транснационального преступления.</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Предлагается в ч. 5 ст. 75 и ч. 4 ст. 81 УК РТ закрепить, что к лицам,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(осужденным за совершение) преступления террористического характера, сроки</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не применяются.</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Обосновывается целесообразность включения новых составов преступлений: «</w:t>
      </w:r>
      <w:r>
        <w:rPr>
          <w:rStyle w:val="WW8Num4z0"/>
          <w:rFonts w:ascii="Verdana" w:hAnsi="Verdana"/>
          <w:color w:val="4682B4"/>
          <w:sz w:val="18"/>
          <w:szCs w:val="18"/>
        </w:rPr>
        <w:t>Обращение человека в рабство</w:t>
      </w:r>
      <w:r>
        <w:rPr>
          <w:rFonts w:ascii="Verdana" w:hAnsi="Verdana"/>
          <w:color w:val="000000"/>
          <w:sz w:val="18"/>
          <w:szCs w:val="18"/>
        </w:rPr>
        <w:t>» {ст. 1302) с примечанием, содержащим определения рабства; «</w:t>
      </w:r>
      <w:r>
        <w:rPr>
          <w:rStyle w:val="WW8Num4z0"/>
          <w:rFonts w:ascii="Verdana" w:hAnsi="Verdana"/>
          <w:color w:val="4682B4"/>
          <w:sz w:val="18"/>
          <w:szCs w:val="18"/>
        </w:rPr>
        <w:t>Апартеид</w:t>
      </w:r>
      <w:r>
        <w:rPr>
          <w:rFonts w:ascii="Verdana" w:hAnsi="Verdana"/>
          <w:color w:val="000000"/>
          <w:sz w:val="18"/>
          <w:szCs w:val="18"/>
        </w:rPr>
        <w:t>» (ст. 3981).</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В целях обеспечения соответствия уголовного законодательства Республики Таджикистан Конвенции об уголовной ответственности за коррупционные преступление Совета Европы (1999 г.) дополнить примечание 1 ч. ст. 314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должностными полномочиями» УК РТ и изложить его в следующей редакции: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в статьях настоящей главы</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лица, постоянно, временно или по специальному</w:t>
      </w:r>
      <w:r>
        <w:rPr>
          <w:rStyle w:val="WW8Num3z0"/>
          <w:rFonts w:ascii="Verdana" w:hAnsi="Verdana"/>
          <w:color w:val="000000"/>
          <w:sz w:val="18"/>
          <w:szCs w:val="18"/>
        </w:rPr>
        <w:t> </w:t>
      </w:r>
      <w:r>
        <w:rPr>
          <w:rStyle w:val="WW8Num4z0"/>
          <w:rFonts w:ascii="Verdana" w:hAnsi="Verdana"/>
          <w:color w:val="4682B4"/>
          <w:sz w:val="18"/>
          <w:szCs w:val="18"/>
        </w:rPr>
        <w:t>полномочию</w:t>
      </w:r>
      <w:r>
        <w:rPr>
          <w:rStyle w:val="WW8Num3z0"/>
          <w:rFonts w:ascii="Verdana" w:hAnsi="Verdana"/>
          <w:color w:val="000000"/>
          <w:sz w:val="18"/>
          <w:szCs w:val="18"/>
        </w:rPr>
        <w:t> </w:t>
      </w:r>
      <w:r>
        <w:rPr>
          <w:rFonts w:ascii="Verdana" w:hAnsi="Verdana"/>
          <w:color w:val="000000"/>
          <w:sz w:val="18"/>
          <w:szCs w:val="18"/>
        </w:rPr>
        <w:t>осуществляющие функции представителя власти либо выполняющие организационно-распорядительные, административно-хозяйственные функции в органах государственной власти, государственных учреждениях, органах местного</w:t>
      </w:r>
      <w:r>
        <w:rPr>
          <w:rStyle w:val="WW8Num4z0"/>
          <w:rFonts w:ascii="Verdana" w:hAnsi="Verdana"/>
          <w:color w:val="4682B4"/>
          <w:sz w:val="18"/>
          <w:szCs w:val="18"/>
        </w:rPr>
        <w:t>самоуправления</w:t>
      </w:r>
      <w:r>
        <w:rPr>
          <w:rFonts w:ascii="Verdana" w:hAnsi="Verdana"/>
          <w:color w:val="000000"/>
          <w:sz w:val="18"/>
          <w:szCs w:val="18"/>
        </w:rPr>
        <w:t>, а также в Вооруженных Силах Республики Таджикистан. Должностными лицами применительно к ст. 289, 314, 319, 320, 323 настоящего Кодекса, в соответствии с международными договорами Республики Таджикистан, признаются также лица, постоянно, временно или по специальному полномочию осуществляющие функции представителя иностранного государства, международной организации и парламентских собраний, международной миссии,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должностные лица международных судов».</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21) Предлагается в</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183 УК РФ «</w:t>
      </w:r>
      <w:r>
        <w:rPr>
          <w:rStyle w:val="WW8Num4z0"/>
          <w:rFonts w:ascii="Verdana" w:hAnsi="Verdana"/>
          <w:color w:val="4682B4"/>
          <w:sz w:val="18"/>
          <w:szCs w:val="18"/>
        </w:rPr>
        <w:t>Пиратство</w:t>
      </w:r>
      <w:r>
        <w:rPr>
          <w:rFonts w:ascii="Verdana" w:hAnsi="Verdana"/>
          <w:color w:val="000000"/>
          <w:sz w:val="18"/>
          <w:szCs w:val="18"/>
        </w:rPr>
        <w:t>» добавить воздушное судно, как объект нападения; ч. 2 ст. 365 УК РТ «Побег из мест лишения свободы или из-под стражи»дополнить</w:t>
      </w:r>
      <w:r>
        <w:rPr>
          <w:rStyle w:val="WW8Num3z0"/>
          <w:rFonts w:ascii="Verdana" w:hAnsi="Verdana"/>
          <w:color w:val="000000"/>
          <w:sz w:val="18"/>
          <w:szCs w:val="18"/>
        </w:rPr>
        <w:t> </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признаком побега: «с целью покинуть территорию государства исполнения</w:t>
      </w:r>
      <w:r>
        <w:rPr>
          <w:rStyle w:val="WW8Num3z0"/>
          <w:rFonts w:ascii="Verdana" w:hAnsi="Verdana"/>
          <w:color w:val="000000"/>
          <w:sz w:val="18"/>
          <w:szCs w:val="18"/>
        </w:rPr>
        <w:t> </w:t>
      </w:r>
      <w:r>
        <w:rPr>
          <w:rStyle w:val="WW8Num4z0"/>
          <w:rFonts w:ascii="Verdana" w:hAnsi="Verdana"/>
          <w:color w:val="4682B4"/>
          <w:sz w:val="18"/>
          <w:szCs w:val="18"/>
        </w:rPr>
        <w:t>приговора</w:t>
      </w:r>
      <w:r>
        <w:rPr>
          <w:rFonts w:ascii="Verdana" w:hAnsi="Verdana"/>
          <w:color w:val="000000"/>
          <w:sz w:val="18"/>
          <w:szCs w:val="18"/>
        </w:rPr>
        <w:t>»', ст. 395 УК РТ «</w:t>
      </w:r>
      <w:r>
        <w:rPr>
          <w:rStyle w:val="WW8Num4z0"/>
          <w:rFonts w:ascii="Verdana" w:hAnsi="Verdana"/>
          <w:color w:val="4682B4"/>
          <w:sz w:val="18"/>
          <w:szCs w:val="18"/>
        </w:rPr>
        <w:t>Агрессивная война</w:t>
      </w:r>
      <w:r>
        <w:rPr>
          <w:rFonts w:ascii="Verdana" w:hAnsi="Verdana"/>
          <w:color w:val="000000"/>
          <w:sz w:val="18"/>
          <w:szCs w:val="18"/>
        </w:rPr>
        <w:t>» дополнить примечанием, содержащим определение агрессивной войны.</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В законодательство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и судебной системе,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и органах юстиции Республики Таджикистан следует внести положения следующего содержания для каждого из этих органов:</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Республика Таджикистан участвует в международном сотрудничестве в области правосудия, осуществляемого Международным уголовным судом, в целях:</w:t>
      </w:r>
    </w:p>
    <w:p w:rsidR="00FE4B62" w:rsidRDefault="00FE4B62" w:rsidP="00FE4B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гармонизации и унификации законодательства Республики Таджикистан с нормами международного права и с общепринятой международной практикой осуществления уголовной юрисдикции над лицами, несущими ответственность за совершение международных преступлений: преступление геноцида; преступления против человечности; военные преступления; преступление агрессии;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дополнения национальных органов уголовной юстиции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самых серьезных преступлениях, вызывающих озабоченность всего международного сообщества: преступление геноцида; преступления против человечности; военные преступления; преступление агрессии».</w:t>
      </w:r>
    </w:p>
    <w:p w:rsidR="00FE4B62" w:rsidRDefault="00FE4B62" w:rsidP="00FE4B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не то, что институты наказания, его назначения и исполнения отличаются ярко выраженной национальной спецификой и обусловлены самобытными историческими и правовыми традициями Республики Таджикистан, следует учитывать, что под юрисдикцией МУС находится надзор за осуществлением приговора и условиями лишения свободы (ст. 106 Статута), поэтому статью 88 «Условия отбывания наказания осужденными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Кодекс исполнения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Республики Таджикистан следует дополнить пунктом I1 следующего содержания: «Условия лишения свободы регулируются законодательством Республики Таджикистан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уголовных наказаний и должны соответствовать широко признанным международным</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стандартам обращения с заключенными».</w:t>
      </w:r>
    </w:p>
    <w:p w:rsidR="00FE4B62" w:rsidRDefault="00FE4B62" w:rsidP="00FE4B6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Азимов, Назир Бозорбоевич, 2013 год</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Таджикистан, Душанбе, 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Таджикистан, Душанбе, 2004.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Уголовно-процессуальный кодекс Республики Таджикистан, Душанбе,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Уголовно-исполнительный кодекс Республики Таджикистан, Душанбе,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Республики Таджикистан (1992-2003 годы). Душанбе-2003.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Сборник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Республики Таджикистан (1996-2009) Душанбе, «Эр-граф»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Республики Таджикистан. (1992-2011 годы). Душанбе, 2012.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Сборник решений конституционного суда Республики Таджикистан (1996-2012) Душанбе, «Эр-граф» 2012.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Республики Таджикистан «</w:t>
      </w:r>
      <w:r>
        <w:rPr>
          <w:rStyle w:val="WW8Num4z0"/>
          <w:rFonts w:ascii="Verdana" w:hAnsi="Verdana"/>
          <w:color w:val="4682B4"/>
          <w:sz w:val="18"/>
          <w:szCs w:val="18"/>
        </w:rPr>
        <w:t>О судах Республики Таджикистан</w:t>
      </w:r>
      <w:r>
        <w:rPr>
          <w:rFonts w:ascii="Verdana" w:hAnsi="Verdana"/>
          <w:color w:val="000000"/>
          <w:sz w:val="18"/>
          <w:szCs w:val="18"/>
        </w:rPr>
        <w:t>» от 6 августа 2001 (с изменениями, внесенными Законом РТ от 2003 г. №57, 2004 г. №36, 2006г. №160, 2007 г. №293, 2008 г. №453, 2010 г. №581, 2011 г. №754 №773).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Республики Таджикистан «О правовом положений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1 февраля 1996 г. №231 (с изменениями, внесенными Законом РТ от 26.12.2011 г. №769).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Республики Таджикистан «</w:t>
      </w:r>
      <w:r>
        <w:rPr>
          <w:rStyle w:val="WW8Num4z0"/>
          <w:rFonts w:ascii="Verdana" w:hAnsi="Verdana"/>
          <w:color w:val="4682B4"/>
          <w:sz w:val="18"/>
          <w:szCs w:val="18"/>
        </w:rPr>
        <w:t>О нормативных правовых актах</w:t>
      </w:r>
      <w:r>
        <w:rPr>
          <w:rFonts w:ascii="Verdana" w:hAnsi="Verdana"/>
          <w:color w:val="000000"/>
          <w:sz w:val="18"/>
          <w:szCs w:val="18"/>
        </w:rPr>
        <w:t>» //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Республики Таджикистан. 2009 г. №3.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Республики Таджикистан «</w:t>
      </w:r>
      <w:r>
        <w:rPr>
          <w:rStyle w:val="WW8Num4z0"/>
          <w:rFonts w:ascii="Verdana" w:hAnsi="Verdana"/>
          <w:color w:val="4682B4"/>
          <w:sz w:val="18"/>
          <w:szCs w:val="18"/>
        </w:rPr>
        <w:t>О концепции прогнозного развития законодательства Республики Таджикистан</w:t>
      </w:r>
      <w:r>
        <w:rPr>
          <w:rFonts w:ascii="Verdana" w:hAnsi="Verdana"/>
          <w:color w:val="000000"/>
          <w:sz w:val="18"/>
          <w:szCs w:val="18"/>
        </w:rPr>
        <w:t>» от 19 февраля 2011 г. №1021.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1992. №37.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Всеобщая декларация 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Российская газета от 10 декабря 1998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Декларация «</w:t>
      </w:r>
      <w:r>
        <w:rPr>
          <w:rStyle w:val="WW8Num4z0"/>
          <w:rFonts w:ascii="Verdana" w:hAnsi="Verdana"/>
          <w:color w:val="4682B4"/>
          <w:sz w:val="18"/>
          <w:szCs w:val="18"/>
        </w:rPr>
        <w:t>О государственной независимости Республики Таджикистан</w:t>
      </w:r>
      <w:r>
        <w:rPr>
          <w:rFonts w:ascii="Verdana" w:hAnsi="Verdana"/>
          <w:color w:val="000000"/>
          <w:sz w:val="18"/>
          <w:szCs w:val="18"/>
        </w:rPr>
        <w:t>» от 24 августа 1990 г. // Ведомости Верховного Совета Таджикской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1990, № 16.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Декларация Тысячелетия Организации Объединенных Наций от 8 сентября 2000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предупреждении преступлений геноцида и</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за него от 9 декабря 1948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Международная конвенция о ликвидации всех форм расовой дискриминации от 21 декабря 1965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1995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о защите прав человека и основных свобод (с изм. и доп. от 21 сентября 1970 г., 20 декабря 1971 г., 1 января 1990 г., 6 ноября 1990 г., 11 мая 1994 г.) // СЗ РФ. 1998. № 20.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Декларация о принципах международного права, касающихся дружественных отношений и сотрудничества между государствами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от 24 октября 1970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1987, № 45, ст. 747.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от 7 ноября 1990 г. № 45.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Ведомости Верховного Совета СССР. 1965. №10. Ст.123.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Ведомости Верховного Совета СССР. 1971. № 2. Ст. 18.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от 23.05.1969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Венская конвенция о праве договоров между государствами и международными организациями или между международными организациями от 21.03.1986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Декларация о соблюдении</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территориальной целостности и неприкосновенности границ государств участников Содружества Независимых Государств от 15.04.1994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Конвенция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 Совета Европы 1999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Совета Европы и Российской Федерации. Сборник документов. М.,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Конвенция Организации Объединенных Наций по морскому праву от 10.12.1982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Конвенция о статусе</w:t>
      </w:r>
      <w:r>
        <w:rPr>
          <w:rStyle w:val="WW8Num3z0"/>
          <w:rFonts w:ascii="Verdana" w:hAnsi="Verdana"/>
          <w:color w:val="000000"/>
          <w:sz w:val="18"/>
          <w:szCs w:val="18"/>
        </w:rPr>
        <w:t> </w:t>
      </w:r>
      <w:r>
        <w:rPr>
          <w:rStyle w:val="WW8Num4z0"/>
          <w:rFonts w:ascii="Verdana" w:hAnsi="Verdana"/>
          <w:color w:val="4682B4"/>
          <w:sz w:val="18"/>
          <w:szCs w:val="18"/>
        </w:rPr>
        <w:t>апатридов</w:t>
      </w:r>
      <w:r>
        <w:rPr>
          <w:rStyle w:val="WW8Num3z0"/>
          <w:rFonts w:ascii="Verdana" w:hAnsi="Verdana"/>
          <w:color w:val="000000"/>
          <w:sz w:val="18"/>
          <w:szCs w:val="18"/>
        </w:rPr>
        <w:t> </w:t>
      </w:r>
      <w:r>
        <w:rPr>
          <w:rFonts w:ascii="Verdana" w:hAnsi="Verdana"/>
          <w:color w:val="000000"/>
          <w:sz w:val="18"/>
          <w:szCs w:val="18"/>
        </w:rPr>
        <w:t>от 28.09.1954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Международного Уголовного Суда от 17 июля 1998 г. (подписанной Республики Таджикистан 30.11.1998 г. и</w:t>
      </w:r>
      <w:r>
        <w:rPr>
          <w:rStyle w:val="WW8Num3z0"/>
          <w:rFonts w:ascii="Verdana" w:hAnsi="Verdana"/>
          <w:color w:val="000000"/>
          <w:sz w:val="18"/>
          <w:szCs w:val="18"/>
        </w:rPr>
        <w:t> </w:t>
      </w:r>
      <w:r>
        <w:rPr>
          <w:rStyle w:val="WW8Num4z0"/>
          <w:rFonts w:ascii="Verdana" w:hAnsi="Verdana"/>
          <w:color w:val="4682B4"/>
          <w:sz w:val="18"/>
          <w:szCs w:val="18"/>
        </w:rPr>
        <w:t>ратифицированной</w:t>
      </w:r>
      <w:r>
        <w:rPr>
          <w:rStyle w:val="WW8Num3z0"/>
          <w:rFonts w:ascii="Verdana" w:hAnsi="Verdana"/>
          <w:color w:val="000000"/>
          <w:sz w:val="18"/>
          <w:szCs w:val="18"/>
        </w:rPr>
        <w:t> </w:t>
      </w:r>
      <w:r>
        <w:rPr>
          <w:rFonts w:ascii="Verdana" w:hAnsi="Verdana"/>
          <w:color w:val="000000"/>
          <w:sz w:val="18"/>
          <w:szCs w:val="18"/>
        </w:rPr>
        <w:t>от 11.12.1999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Конвенция о неприменимости срока</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к военным преступлениям и</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человечества от 26.11.1968г.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Кодекс поведения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по поддержанию правопорядка, принятый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от 17.12.1979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Конвенция об уголовной ответственности за коррупционные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Совета Европы от 1999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борьбе против незаконного оборота</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 психотропных веществ от 1988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Международная конвенция о борьбе с захватом</w:t>
      </w:r>
      <w:r>
        <w:rPr>
          <w:rStyle w:val="WW8Num3z0"/>
          <w:rFonts w:ascii="Verdana" w:hAnsi="Verdana"/>
          <w:color w:val="000000"/>
          <w:sz w:val="18"/>
          <w:szCs w:val="18"/>
        </w:rPr>
        <w:t> </w:t>
      </w:r>
      <w:r>
        <w:rPr>
          <w:rStyle w:val="WW8Num4z0"/>
          <w:rFonts w:ascii="Verdana" w:hAnsi="Verdana"/>
          <w:color w:val="4682B4"/>
          <w:sz w:val="18"/>
          <w:szCs w:val="18"/>
        </w:rPr>
        <w:t>заложников</w:t>
      </w:r>
      <w:r>
        <w:rPr>
          <w:rStyle w:val="WW8Num3z0"/>
          <w:rFonts w:ascii="Verdana" w:hAnsi="Verdana"/>
          <w:color w:val="000000"/>
          <w:sz w:val="18"/>
          <w:szCs w:val="18"/>
        </w:rPr>
        <w:t> </w:t>
      </w:r>
      <w:r>
        <w:rPr>
          <w:rFonts w:ascii="Verdana" w:hAnsi="Verdana"/>
          <w:color w:val="000000"/>
          <w:sz w:val="18"/>
          <w:szCs w:val="18"/>
        </w:rPr>
        <w:t>от 17 декабря 1979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Декларация о мерах по ликвидации международного терроризма от 9 декабря 1994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Конвенция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от 15 ноября 2000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Минимальные стандартные правила ООН, касающиеся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w:t>
      </w:r>
      <w:r>
        <w:rPr>
          <w:rStyle w:val="WW8Num4z0"/>
          <w:rFonts w:ascii="Verdana" w:hAnsi="Verdana"/>
          <w:color w:val="4682B4"/>
          <w:sz w:val="18"/>
          <w:szCs w:val="18"/>
        </w:rPr>
        <w:t>Пекинские правила</w:t>
      </w:r>
      <w:r>
        <w:rPr>
          <w:rFonts w:ascii="Verdana" w:hAnsi="Verdana"/>
          <w:color w:val="000000"/>
          <w:sz w:val="18"/>
          <w:szCs w:val="18"/>
        </w:rPr>
        <w:t>»), принятые на 96 пленарном заседании ООН от 29.11.1985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об открытом море от 1958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Женевская конвенция о территориальном море и прилежащей зоне от 1958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Конвенция ООН по морскому праву от 1982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Римская конвенция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актами, направленными против безопасности морского судоходства от 1988г.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Республики Таджикистан № 1 от 25 июня 2012 года «О применении норм уголовного и уголовно-процессуального законодательства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пыткам».</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Протокол к Римской конвенции о борьбе с незаконными актами против безопасности морского судоходства от 1988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Международная конвенция о борьбе с захватом заложников от 18 декабря 1979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Женевская конвенция о защите гражданского населения во время войны от 1949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Европейская конвенция о</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терроризма от 1977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Конвенция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захватом воздушных судов от 1970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Конвенция о предотвращении и наказании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лиц, пользующихся международной защитой, в том числе дипломатических агентов от 1973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Единая конвенция о наркотических средствах от 1961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Конвенция о</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веществах от 1971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Конвенция ООН о борьбе против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наркотических средств и психотропных веществ от 1988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Страсбургская</w:t>
      </w:r>
      <w:r>
        <w:rPr>
          <w:rStyle w:val="WW8Num3z0"/>
          <w:rFonts w:ascii="Verdana" w:hAnsi="Verdana"/>
          <w:color w:val="000000"/>
          <w:sz w:val="18"/>
          <w:szCs w:val="18"/>
        </w:rPr>
        <w:t> </w:t>
      </w:r>
      <w:r>
        <w:rPr>
          <w:rFonts w:ascii="Verdana" w:hAnsi="Verdana"/>
          <w:color w:val="000000"/>
          <w:sz w:val="18"/>
          <w:szCs w:val="18"/>
        </w:rPr>
        <w:t>конвенция Совета Европы об «</w:t>
      </w:r>
      <w:r>
        <w:rPr>
          <w:rStyle w:val="WW8Num4z0"/>
          <w:rFonts w:ascii="Verdana" w:hAnsi="Verdana"/>
          <w:color w:val="4682B4"/>
          <w:sz w:val="18"/>
          <w:szCs w:val="18"/>
        </w:rPr>
        <w:t>отмывании</w:t>
      </w:r>
      <w:r>
        <w:rPr>
          <w:rFonts w:ascii="Verdana" w:hAnsi="Verdana"/>
          <w:color w:val="000000"/>
          <w:sz w:val="18"/>
          <w:szCs w:val="18"/>
        </w:rPr>
        <w:t>», выявлении, изъятии и конфискации доходов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от 1990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Ассамблей</w:t>
      </w:r>
      <w:r>
        <w:rPr>
          <w:rStyle w:val="WW8Num3z0"/>
          <w:rFonts w:ascii="Verdana" w:hAnsi="Verdana"/>
          <w:color w:val="000000"/>
          <w:sz w:val="18"/>
          <w:szCs w:val="18"/>
        </w:rPr>
        <w:t> </w:t>
      </w:r>
      <w:r>
        <w:rPr>
          <w:rFonts w:ascii="Verdana" w:hAnsi="Verdana"/>
          <w:color w:val="000000"/>
          <w:sz w:val="18"/>
          <w:szCs w:val="18"/>
        </w:rPr>
        <w:t>ООН о признании наемничества</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от 1968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Конвенция о борьбе с вербовкой, использованием, финансированием и обучением</w:t>
      </w:r>
      <w:r>
        <w:rPr>
          <w:rStyle w:val="WW8Num3z0"/>
          <w:rFonts w:ascii="Verdana" w:hAnsi="Verdana"/>
          <w:color w:val="000000"/>
          <w:sz w:val="18"/>
          <w:szCs w:val="18"/>
        </w:rPr>
        <w:t> </w:t>
      </w:r>
      <w:r>
        <w:rPr>
          <w:rStyle w:val="WW8Num4z0"/>
          <w:rFonts w:ascii="Verdana" w:hAnsi="Verdana"/>
          <w:color w:val="4682B4"/>
          <w:sz w:val="18"/>
          <w:szCs w:val="18"/>
        </w:rPr>
        <w:t>наемников</w:t>
      </w:r>
      <w:r>
        <w:rPr>
          <w:rStyle w:val="WW8Num3z0"/>
          <w:rFonts w:ascii="Verdana" w:hAnsi="Verdana"/>
          <w:color w:val="000000"/>
          <w:sz w:val="18"/>
          <w:szCs w:val="18"/>
        </w:rPr>
        <w:t> </w:t>
      </w:r>
      <w:r>
        <w:rPr>
          <w:rFonts w:ascii="Verdana" w:hAnsi="Verdana"/>
          <w:color w:val="000000"/>
          <w:sz w:val="18"/>
          <w:szCs w:val="18"/>
        </w:rPr>
        <w:t>от 1989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конвенция по борьбе с производством, распространением и потреблением наркотиков от 1912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Второй факультативный протокол к Международному</w:t>
      </w:r>
      <w:r>
        <w:rPr>
          <w:rStyle w:val="WW8Num3z0"/>
          <w:rFonts w:ascii="Verdana" w:hAnsi="Verdana"/>
          <w:color w:val="000000"/>
          <w:sz w:val="18"/>
          <w:szCs w:val="18"/>
        </w:rPr>
        <w:t> </w:t>
      </w:r>
      <w:r>
        <w:rPr>
          <w:rStyle w:val="WW8Num4z0"/>
          <w:rFonts w:ascii="Verdana" w:hAnsi="Verdana"/>
          <w:color w:val="4682B4"/>
          <w:sz w:val="18"/>
          <w:szCs w:val="18"/>
        </w:rPr>
        <w:t>пакту</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направленный на отмену</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от 16 декабря 1966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Минская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1993 г., принятая государствами-членами СНГ.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Резолюции VIII конгресса ООН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Style w:val="WW8Num3z0"/>
          <w:rFonts w:ascii="Verdana" w:hAnsi="Verdana"/>
          <w:color w:val="000000"/>
          <w:sz w:val="18"/>
          <w:szCs w:val="18"/>
        </w:rPr>
        <w:t> </w:t>
      </w:r>
      <w:r>
        <w:rPr>
          <w:rFonts w:ascii="Verdana" w:hAnsi="Verdana"/>
          <w:color w:val="000000"/>
          <w:sz w:val="18"/>
          <w:szCs w:val="18"/>
        </w:rPr>
        <w:t>(Гавана, 1990). М„ 1990.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Руководящие принципы ООН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среди несовершеннолетних (Руководящие принципы, принятые в Эр-Рияде) от 14 декабря 1990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Совет Европы: Европейские Конвенции о выдаче и о взаимной правовой помощи по уголовным делам / Пер. с англ. СПб.,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и</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Официальное издание ООН. Нью-Йорк, 1968.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Шанхайская Конвенция «</w:t>
      </w:r>
      <w:r>
        <w:rPr>
          <w:rStyle w:val="WW8Num4z0"/>
          <w:rFonts w:ascii="Verdana" w:hAnsi="Verdana"/>
          <w:color w:val="4682B4"/>
          <w:sz w:val="18"/>
          <w:szCs w:val="18"/>
        </w:rPr>
        <w:t>О борьбе с терроризмом, сепаратизмом и экстремизмот</w:t>
      </w:r>
      <w:r>
        <w:rPr>
          <w:rFonts w:ascii="Verdana" w:hAnsi="Verdana"/>
          <w:color w:val="000000"/>
          <w:sz w:val="18"/>
          <w:szCs w:val="18"/>
        </w:rPr>
        <w:t>» от 15.06.2001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Ахбори Маджлиси Олии Чумхурии Точикистон «Об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Республики Таджикистан». 1997. № 1 август.</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Ахбори Маджлиси Олии Чумхурии Точикистон «</w:t>
      </w:r>
      <w:r>
        <w:rPr>
          <w:rStyle w:val="WW8Num4z0"/>
          <w:rFonts w:ascii="Verdana" w:hAnsi="Verdana"/>
          <w:color w:val="4682B4"/>
          <w:sz w:val="18"/>
          <w:szCs w:val="18"/>
        </w:rPr>
        <w:t>О введение в действие УК РТ</w:t>
      </w:r>
      <w:r>
        <w:rPr>
          <w:rFonts w:ascii="Verdana" w:hAnsi="Verdana"/>
          <w:color w:val="000000"/>
          <w:sz w:val="18"/>
          <w:szCs w:val="18"/>
        </w:rPr>
        <w:t>». 1998. № 9. Ст. 68.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Ахбори Маджлиси Олии Чумхурии Точикистон. «</w:t>
      </w:r>
      <w:r>
        <w:rPr>
          <w:rStyle w:val="WW8Num4z0"/>
          <w:rFonts w:ascii="Verdana" w:hAnsi="Verdana"/>
          <w:color w:val="4682B4"/>
          <w:sz w:val="18"/>
          <w:szCs w:val="18"/>
        </w:rPr>
        <w:t>О введение в действие УК РТ</w:t>
      </w:r>
      <w:r>
        <w:rPr>
          <w:rFonts w:ascii="Verdana" w:hAnsi="Verdana"/>
          <w:color w:val="000000"/>
          <w:sz w:val="18"/>
          <w:szCs w:val="18"/>
        </w:rPr>
        <w:t>». 1998. №9. Ст. 69-70.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Книги, учебники,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Адельханян</w:t>
      </w:r>
      <w:r>
        <w:rPr>
          <w:rStyle w:val="WW8Num3z0"/>
          <w:rFonts w:ascii="Verdana" w:hAnsi="Verdana"/>
          <w:color w:val="000000"/>
          <w:sz w:val="18"/>
          <w:szCs w:val="18"/>
        </w:rPr>
        <w:t> </w:t>
      </w:r>
      <w:r>
        <w:rPr>
          <w:rFonts w:ascii="Verdana" w:hAnsi="Verdana"/>
          <w:color w:val="000000"/>
          <w:sz w:val="18"/>
          <w:szCs w:val="18"/>
        </w:rPr>
        <w:t>P.A. Преступность деяния по международному уголовному праву.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В. М. Легализация (отмывание)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Уголовно-правовое и криминологическое исследование.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Анцилотти</w:t>
      </w:r>
      <w:r>
        <w:rPr>
          <w:rStyle w:val="WW8Num3z0"/>
          <w:rFonts w:ascii="Verdana" w:hAnsi="Verdana"/>
          <w:color w:val="000000"/>
          <w:sz w:val="18"/>
          <w:szCs w:val="18"/>
        </w:rPr>
        <w:t> </w:t>
      </w:r>
      <w:r>
        <w:rPr>
          <w:rFonts w:ascii="Verdana" w:hAnsi="Verdana"/>
          <w:color w:val="000000"/>
          <w:sz w:val="18"/>
          <w:szCs w:val="18"/>
        </w:rPr>
        <w:t>Д. Курс международного права. М., 1961.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Арнольд Р. Международное право в немецком</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Style w:val="WW8Num3z0"/>
          <w:rFonts w:ascii="Verdana" w:hAnsi="Verdana"/>
          <w:color w:val="000000"/>
          <w:sz w:val="18"/>
          <w:szCs w:val="18"/>
        </w:rPr>
        <w:t> </w:t>
      </w:r>
      <w:r>
        <w:rPr>
          <w:rFonts w:ascii="Verdana" w:hAnsi="Verdana"/>
          <w:color w:val="000000"/>
          <w:sz w:val="18"/>
          <w:szCs w:val="18"/>
        </w:rPr>
        <w:t>// Общепризнанные принципы и нормы международного права. 2004.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Арцибасов</w:t>
      </w:r>
      <w:r>
        <w:rPr>
          <w:rStyle w:val="WW8Num3z0"/>
          <w:rFonts w:ascii="Verdana" w:hAnsi="Verdana"/>
          <w:color w:val="000000"/>
          <w:sz w:val="18"/>
          <w:szCs w:val="18"/>
        </w:rPr>
        <w:t> </w:t>
      </w:r>
      <w:r>
        <w:rPr>
          <w:rFonts w:ascii="Verdana" w:hAnsi="Verdana"/>
          <w:color w:val="000000"/>
          <w:sz w:val="18"/>
          <w:szCs w:val="18"/>
        </w:rPr>
        <w:t>И.И., Егоров С.А. Вооруженный конфликт: право, политика, дипломатия. М., 1989.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Бабаджанов</w:t>
      </w:r>
      <w:r>
        <w:rPr>
          <w:rStyle w:val="WW8Num3z0"/>
          <w:rFonts w:ascii="Verdana" w:hAnsi="Verdana"/>
          <w:color w:val="000000"/>
          <w:sz w:val="18"/>
          <w:szCs w:val="18"/>
        </w:rPr>
        <w:t> </w:t>
      </w:r>
      <w:r>
        <w:rPr>
          <w:rFonts w:ascii="Verdana" w:hAnsi="Verdana"/>
          <w:color w:val="000000"/>
          <w:sz w:val="18"/>
          <w:szCs w:val="18"/>
        </w:rPr>
        <w:t>И.Х. Право на жизнь как юридическая квинтэссенция виртуальных возможностей человека. Душанбе,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Батыров</w:t>
      </w:r>
      <w:r>
        <w:rPr>
          <w:rStyle w:val="WW8Num3z0"/>
          <w:rFonts w:ascii="Verdana" w:hAnsi="Verdana"/>
          <w:color w:val="000000"/>
          <w:sz w:val="18"/>
          <w:szCs w:val="18"/>
        </w:rPr>
        <w:t> </w:t>
      </w:r>
      <w:r>
        <w:rPr>
          <w:rFonts w:ascii="Verdana" w:hAnsi="Verdana"/>
          <w:color w:val="000000"/>
          <w:sz w:val="18"/>
          <w:szCs w:val="18"/>
        </w:rPr>
        <w:t>В.А. Имплементация норм международного гуманитарного права в законодательстве Российской Федерации. М.,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Морское рыболовное право.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Белый</w:t>
      </w:r>
      <w:r>
        <w:rPr>
          <w:rStyle w:val="WW8Num3z0"/>
          <w:rFonts w:ascii="Verdana" w:hAnsi="Verdana"/>
          <w:color w:val="000000"/>
          <w:sz w:val="18"/>
          <w:szCs w:val="18"/>
        </w:rPr>
        <w:t> </w:t>
      </w:r>
      <w:r>
        <w:rPr>
          <w:rFonts w:ascii="Verdana" w:hAnsi="Verdana"/>
          <w:color w:val="000000"/>
          <w:sz w:val="18"/>
          <w:szCs w:val="18"/>
        </w:rPr>
        <w:t>И.Ю. Международный уголовный процесс. М., 2012.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 Н. Международное сотрудничество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правовая система РФ. Воронеж. 1997.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Международный уголовный суд. М., 1998.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Жданов Н.В. Сотрудничество государств в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международного характера. М., 1994.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 2, 2005, с. 3-33;</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В. С. XXI век против мафии.</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глобализация и Конвенция ООН против транснациональной организованной преступности.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Бюллетень международных договоров, октябрь 2006 г., № 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Действие уголовного закона во времени и пространстве. СПб. 1995.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С.В. Уголовная ответственность за преступления экстремистической направленности. М., 2009.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В.П. Соотношение внутригосударственного международного права. Киев, 1981.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Р.М. Выдача преступников в современном международном праве: некоторые вопросы теории и практики. Казань, 1976.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Викторский</w:t>
      </w:r>
      <w:r>
        <w:rPr>
          <w:rStyle w:val="WW8Num3z0"/>
          <w:rFonts w:ascii="Verdana" w:hAnsi="Verdana"/>
          <w:color w:val="000000"/>
          <w:sz w:val="18"/>
          <w:szCs w:val="18"/>
        </w:rPr>
        <w:t> </w:t>
      </w:r>
      <w:r>
        <w:rPr>
          <w:rFonts w:ascii="Verdana" w:hAnsi="Verdana"/>
          <w:color w:val="000000"/>
          <w:sz w:val="18"/>
          <w:szCs w:val="18"/>
        </w:rPr>
        <w:t>С.Н. Истории смертной казни в России и современное ее состояние. М., 1912.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А. К. Уголовно правовое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обороту наркотических средств. М., 2007.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В.М. Нормы международного права в российском уголовном процессе. СПб.,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В.М. Оказание правовой помощи по уголовным делам в сфере международного сотрудничества. СПб.,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Понятие и взаимодействие международной и национальной правовых систем. Владивосток: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Э.Г. Борьба с наркотической преступностью: международный и сравнительно-правовой аспекты. М.,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Годунов</w:t>
      </w:r>
      <w:r>
        <w:rPr>
          <w:rStyle w:val="WW8Num3z0"/>
          <w:rFonts w:ascii="Verdana" w:hAnsi="Verdana"/>
          <w:color w:val="000000"/>
          <w:sz w:val="18"/>
          <w:szCs w:val="18"/>
        </w:rPr>
        <w:t> </w:t>
      </w:r>
      <w:r>
        <w:rPr>
          <w:rFonts w:ascii="Verdana" w:hAnsi="Verdana"/>
          <w:color w:val="000000"/>
          <w:sz w:val="18"/>
          <w:szCs w:val="18"/>
        </w:rPr>
        <w:t>И.В. Российская организованная преступность и ее транснациональная сущность: международные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A.M. Предупреждение и раскрытие экономических преступлений в сфере бюджетного финансирования. М.,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Дугин</w:t>
      </w:r>
      <w:r>
        <w:rPr>
          <w:rStyle w:val="WW8Num3z0"/>
          <w:rFonts w:ascii="Verdana" w:hAnsi="Verdana"/>
          <w:color w:val="000000"/>
          <w:sz w:val="18"/>
          <w:szCs w:val="18"/>
        </w:rPr>
        <w:t> </w:t>
      </w:r>
      <w:r>
        <w:rPr>
          <w:rFonts w:ascii="Verdana" w:hAnsi="Verdana"/>
          <w:color w:val="000000"/>
          <w:sz w:val="18"/>
          <w:szCs w:val="18"/>
        </w:rPr>
        <w:t>А.Г. Право на жизнь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и этическом контексте взаимозависимости и проблемы</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Fonts w:ascii="Verdana" w:hAnsi="Verdana"/>
          <w:color w:val="000000"/>
          <w:sz w:val="18"/>
          <w:szCs w:val="18"/>
        </w:rPr>
        <w:t>. Краснодар,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Современное уголовное право России: понятие, принципы, политика. СПб., 2001.101.3имненко Б.Л. Международное право и правовая система Российской Федерации. М., 2006.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сотрудничество в борьбе с преступностью. Свердловск, 1980.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Иногамова-Хегай JI.B. Международное уголовное право. СПб., 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Искандаров</w:t>
      </w:r>
      <w:r>
        <w:rPr>
          <w:rStyle w:val="WW8Num3z0"/>
          <w:rFonts w:ascii="Verdana" w:hAnsi="Verdana"/>
          <w:color w:val="000000"/>
          <w:sz w:val="18"/>
          <w:szCs w:val="18"/>
        </w:rPr>
        <w:t> </w:t>
      </w:r>
      <w:r>
        <w:rPr>
          <w:rFonts w:ascii="Verdana" w:hAnsi="Verdana"/>
          <w:color w:val="000000"/>
          <w:sz w:val="18"/>
          <w:szCs w:val="18"/>
        </w:rPr>
        <w:t>З.Х. Применение международно-правовых актов в уголовном процессе Республики Таджикистан. Душанбе, 2009.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Преступления международного характера. М, 1979.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М., 1995.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P.A. Международное уголовное право: становление и современные тенденции развития. Казань:</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Зарубежное законодательство и практика защиты жертв преступлений. М, 1996.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Научно-методическое и учебное пособие. М., 1998.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Введение в международное уголовное право. Ставрополь, 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 Г., Теслицкий И. В. Международное уголовное право.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Преступление и ответственность в международном уголовном праве. Ставрополь,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Современное международное уголовное право: понятие, задачи и принципы / Под ред. A.B. Наумова. СПб, 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Кибальник А.Г,</w:t>
      </w:r>
      <w:r>
        <w:rPr>
          <w:rStyle w:val="WW8Num3z0"/>
          <w:rFonts w:ascii="Verdana" w:hAnsi="Verdana"/>
          <w:color w:val="000000"/>
          <w:sz w:val="18"/>
          <w:szCs w:val="18"/>
        </w:rPr>
        <w:t> </w:t>
      </w:r>
      <w:r>
        <w:rPr>
          <w:rStyle w:val="WW8Num4z0"/>
          <w:rFonts w:ascii="Verdana" w:hAnsi="Verdana"/>
          <w:color w:val="4682B4"/>
          <w:sz w:val="18"/>
          <w:szCs w:val="18"/>
        </w:rPr>
        <w:t>Соломоненко</w:t>
      </w:r>
      <w:r>
        <w:rPr>
          <w:rStyle w:val="WW8Num3z0"/>
          <w:rFonts w:ascii="Verdana" w:hAnsi="Verdana"/>
          <w:color w:val="000000"/>
          <w:sz w:val="18"/>
          <w:szCs w:val="18"/>
        </w:rPr>
        <w:t> </w:t>
      </w:r>
      <w:r>
        <w:rPr>
          <w:rFonts w:ascii="Verdana" w:hAnsi="Verdana"/>
          <w:color w:val="000000"/>
          <w:sz w:val="18"/>
          <w:szCs w:val="18"/>
        </w:rPr>
        <w:t>И.Г. Преступления против мира и безопасности человечества. СПб, 2004.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А.Ф. Исследование о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Fonts w:ascii="Verdana" w:hAnsi="Verdana"/>
          <w:color w:val="000000"/>
          <w:sz w:val="18"/>
          <w:szCs w:val="18"/>
        </w:rPr>
        <w:t>. Киев, 1867.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Международное уголовное право: современные теоретические проблемы. М., 2004;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2-е изд.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Комментарий к Минимальным стандартным правилам ООН, касающихся отправления правосудия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(29 ноября 1985 г.) // Сборник Международных стандартов и норм ООН в области правосудия в отношении несовершеннолетних. М., 1998.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Международный уголовный суд.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П.И. Международная уголовная юстиция: проблемы развития.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Кристалников И. О.</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явления в современном российском обществе и их влияние на экономику и управление. М.,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Введение. Международное уголовное право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И.А. Противна природе человека //</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за и против. М., 1989.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Кудрявцев В.Н,</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Наумов A.B. Десять лет борьбы с организованной преступностью,</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и терроризмом. М,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Преступления против мира и безопасности человечества // Курс уголовного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Зерцало, 2002. Т. 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уголовное право.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H.H. Нормы международного права. М, 1997.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 Общая часть. М.,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Лукашук И.И,</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Международное уголовное право.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Терроризм и межгосударственные отношения. М, 1991.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Сравнительное правоведение в сфере уголовного права.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Принципы уголовного права. Волгоград,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Тюмень, 1998.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Проблемы эффективности норм международного права. Иркутск, 1988.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В 2-х томах./Под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2008; Cassese А. International Criminal Law. Oxford.: University Press, 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M.H. Проблемы теории государства и права: Учебник. М.,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Л.И. Пределы действия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Международное право. / Под ред. профессора</w:t>
      </w:r>
      <w:r>
        <w:rPr>
          <w:rStyle w:val="WW8Num3z0"/>
          <w:rFonts w:ascii="Verdana" w:hAnsi="Verdana"/>
          <w:color w:val="000000"/>
          <w:sz w:val="18"/>
          <w:szCs w:val="18"/>
        </w:rPr>
        <w:t> </w:t>
      </w:r>
      <w:r>
        <w:rPr>
          <w:rStyle w:val="WW8Num4z0"/>
          <w:rFonts w:ascii="Verdana" w:hAnsi="Verdana"/>
          <w:color w:val="4682B4"/>
          <w:sz w:val="18"/>
          <w:szCs w:val="18"/>
        </w:rPr>
        <w:t>Менглиева</w:t>
      </w:r>
      <w:r>
        <w:rPr>
          <w:rStyle w:val="WW8Num3z0"/>
          <w:rFonts w:ascii="Verdana" w:hAnsi="Verdana"/>
          <w:color w:val="000000"/>
          <w:sz w:val="18"/>
          <w:szCs w:val="18"/>
        </w:rPr>
        <w:t> </w:t>
      </w:r>
      <w:r>
        <w:rPr>
          <w:rFonts w:ascii="Verdana" w:hAnsi="Verdana"/>
          <w:color w:val="000000"/>
          <w:sz w:val="18"/>
          <w:szCs w:val="18"/>
        </w:rPr>
        <w:t>Ш. М. Душанбе,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1996.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Международное право в документах: Учебное пособие / Сост.:</w:t>
      </w:r>
      <w:r>
        <w:rPr>
          <w:rStyle w:val="WW8Num3z0"/>
          <w:rFonts w:ascii="Verdana" w:hAnsi="Verdana"/>
          <w:color w:val="000000"/>
          <w:sz w:val="18"/>
          <w:szCs w:val="18"/>
        </w:rPr>
        <w:t> </w:t>
      </w:r>
      <w:r>
        <w:rPr>
          <w:rStyle w:val="WW8Num4z0"/>
          <w:rFonts w:ascii="Verdana" w:hAnsi="Verdana"/>
          <w:color w:val="4682B4"/>
          <w:sz w:val="18"/>
          <w:szCs w:val="18"/>
        </w:rPr>
        <w:t>Блатова</w:t>
      </w:r>
      <w:r>
        <w:rPr>
          <w:rStyle w:val="WW8Num3z0"/>
          <w:rFonts w:ascii="Verdana" w:hAnsi="Verdana"/>
          <w:color w:val="000000"/>
          <w:sz w:val="18"/>
          <w:szCs w:val="18"/>
        </w:rPr>
        <w:t> </w:t>
      </w:r>
      <w:r>
        <w:rPr>
          <w:rFonts w:ascii="Verdana" w:hAnsi="Verdana"/>
          <w:color w:val="000000"/>
          <w:sz w:val="18"/>
          <w:szCs w:val="18"/>
        </w:rPr>
        <w:t>Н.Т., Мелков Г.М. М., 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Международно-правовые основы борьбы с коррупцией и</w:t>
      </w:r>
      <w:r>
        <w:rPr>
          <w:rStyle w:val="WW8Num3z0"/>
          <w:rFonts w:ascii="Verdana" w:hAnsi="Verdana"/>
          <w:color w:val="000000"/>
          <w:sz w:val="18"/>
          <w:szCs w:val="18"/>
        </w:rPr>
        <w:t> </w:t>
      </w:r>
      <w:r>
        <w:rPr>
          <w:rStyle w:val="WW8Num4z0"/>
          <w:rFonts w:ascii="Verdana" w:hAnsi="Verdana"/>
          <w:color w:val="4682B4"/>
          <w:sz w:val="18"/>
          <w:szCs w:val="18"/>
        </w:rPr>
        <w:t>отмыванием</w:t>
      </w:r>
      <w:r>
        <w:rPr>
          <w:rStyle w:val="WW8Num3z0"/>
          <w:rFonts w:ascii="Verdana" w:hAnsi="Verdana"/>
          <w:color w:val="000000"/>
          <w:sz w:val="18"/>
          <w:szCs w:val="18"/>
        </w:rPr>
        <w:t> </w:t>
      </w:r>
      <w:r>
        <w:rPr>
          <w:rFonts w:ascii="Verdana" w:hAnsi="Verdana"/>
          <w:color w:val="000000"/>
          <w:sz w:val="18"/>
          <w:szCs w:val="18"/>
        </w:rPr>
        <w:t>преступных доходов. /Сб. документов / Сост. B.C. Овчинский. М., 2004.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Международное уголовное право / Под общ. ред. В.Н. Кудрявцева.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Международное уголовное право / Под ред. В.Н.</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Меркушин</w:t>
      </w:r>
      <w:r>
        <w:rPr>
          <w:rStyle w:val="WW8Num3z0"/>
          <w:rFonts w:ascii="Verdana" w:hAnsi="Verdana"/>
          <w:color w:val="000000"/>
          <w:sz w:val="18"/>
          <w:szCs w:val="18"/>
        </w:rPr>
        <w:t> </w:t>
      </w:r>
      <w:r>
        <w:rPr>
          <w:rFonts w:ascii="Verdana" w:hAnsi="Verdana"/>
          <w:color w:val="000000"/>
          <w:sz w:val="18"/>
          <w:szCs w:val="18"/>
        </w:rPr>
        <w:t>В.В. Борьба с транснациональной организованной преступностью. Минск. 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Милинчук</w:t>
      </w:r>
      <w:r>
        <w:rPr>
          <w:rStyle w:val="WW8Num3z0"/>
          <w:rFonts w:ascii="Verdana" w:hAnsi="Verdana"/>
          <w:color w:val="000000"/>
          <w:sz w:val="18"/>
          <w:szCs w:val="18"/>
        </w:rPr>
        <w:t> </w:t>
      </w:r>
      <w:r>
        <w:rPr>
          <w:rFonts w:ascii="Verdana" w:hAnsi="Verdana"/>
          <w:color w:val="000000"/>
          <w:sz w:val="18"/>
          <w:szCs w:val="18"/>
        </w:rPr>
        <w:t>В. В. Взаимная правовая помощь по уголовным делам.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Мингазов</w:t>
      </w:r>
      <w:r>
        <w:rPr>
          <w:rStyle w:val="WW8Num3z0"/>
          <w:rFonts w:ascii="Verdana" w:hAnsi="Verdana"/>
          <w:color w:val="000000"/>
          <w:sz w:val="18"/>
          <w:szCs w:val="18"/>
        </w:rPr>
        <w:t> </w:t>
      </w:r>
      <w:r>
        <w:rPr>
          <w:rFonts w:ascii="Verdana" w:hAnsi="Verdana"/>
          <w:color w:val="000000"/>
          <w:sz w:val="18"/>
          <w:szCs w:val="18"/>
        </w:rPr>
        <w:t>Л.Х. Эффективность норм международного права. Казань, 1990.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Г.К. Коррупция: понятие, сущность, меры ограничения. М., 1994.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Р.А. Соотношение международного и национального права. М., 1982.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Флетчер Дж. Основные концепции современного уголовного права. М., 1998.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Неведов Б.И.</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международно-правовых норм в СССР // Советский ежегодник международного права. 1987. М., 1988.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Принятие и реализация государствами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2006.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В.П. Международное уголовное право. М., 1997.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В.П. Сотрудничество государств в борьбе с международными уголовными преступлениями. М., 1993.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Пинкевич</w:t>
      </w:r>
      <w:r>
        <w:rPr>
          <w:rStyle w:val="WW8Num3z0"/>
          <w:rFonts w:ascii="Verdana" w:hAnsi="Verdana"/>
          <w:color w:val="000000"/>
          <w:sz w:val="18"/>
          <w:szCs w:val="18"/>
        </w:rPr>
        <w:t> </w:t>
      </w:r>
      <w:r>
        <w:rPr>
          <w:rFonts w:ascii="Verdana" w:hAnsi="Verdana"/>
          <w:color w:val="000000"/>
          <w:sz w:val="18"/>
          <w:szCs w:val="18"/>
        </w:rPr>
        <w:t>Т.В. Уголовная ответственность за преступления в сфере экономической деятельности. Ставрополь,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Права человека. Сборник международных и национальных документов в 8-ми томах. Душанбе.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Принс А. Защита общества и преобразование уголовного права. Перевод с французского. М., 1912.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Пирвагизов С.С. Понятие принципы и источники уголовного права: сравнительно-правовой анализ законодательства России и стран Содружества Независимых Государств. СПб, 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С.А. Имплементация норм международного гуманитарного права в Республике Таджикистан: проблемы теории и практики. Душанбе, 2006.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Ревенков</w:t>
      </w:r>
      <w:r>
        <w:rPr>
          <w:rStyle w:val="WW8Num3z0"/>
          <w:rFonts w:ascii="Verdana" w:hAnsi="Verdana"/>
          <w:color w:val="000000"/>
          <w:sz w:val="18"/>
          <w:szCs w:val="18"/>
        </w:rPr>
        <w:t> </w:t>
      </w:r>
      <w:r>
        <w:rPr>
          <w:rFonts w:ascii="Verdana" w:hAnsi="Verdana"/>
          <w:color w:val="000000"/>
          <w:sz w:val="18"/>
          <w:szCs w:val="18"/>
        </w:rPr>
        <w:t>П.В. Противодействие легализации преступных доходов в Европе. М., 2009.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M. Н. Гражданско-правовой статус иностранцев в Республики Таджикистан. Душанбе, 2011.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M. Н. Словарь международного права. Душанбе, 2011.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Рахимов</w:t>
      </w:r>
      <w:r>
        <w:rPr>
          <w:rStyle w:val="WW8Num3z0"/>
          <w:rFonts w:ascii="Verdana" w:hAnsi="Verdana"/>
          <w:color w:val="000000"/>
          <w:sz w:val="18"/>
          <w:szCs w:val="18"/>
        </w:rPr>
        <w:t> </w:t>
      </w:r>
      <w:r>
        <w:rPr>
          <w:rFonts w:ascii="Verdana" w:hAnsi="Verdana"/>
          <w:color w:val="000000"/>
          <w:sz w:val="18"/>
          <w:szCs w:val="18"/>
        </w:rPr>
        <w:t>Р.Х. Некоторые особенности уголовного законодательства Республики Таджикистан в области защиты прав граждан // Правачеловека и гражданское общество. Международная научно-практическая конференция (Москва, 23 ноября 2004 г.). М.,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Репецкая</w:t>
      </w:r>
      <w:r>
        <w:rPr>
          <w:rStyle w:val="WW8Num3z0"/>
          <w:rFonts w:ascii="Verdana" w:hAnsi="Verdana"/>
          <w:color w:val="000000"/>
          <w:sz w:val="18"/>
          <w:szCs w:val="18"/>
        </w:rPr>
        <w:t> </w:t>
      </w:r>
      <w:r>
        <w:rPr>
          <w:rFonts w:ascii="Verdana" w:hAnsi="Verdana"/>
          <w:color w:val="000000"/>
          <w:sz w:val="18"/>
          <w:szCs w:val="18"/>
        </w:rPr>
        <w:t>A.JI. Транснациональная организованная преступность. Иркутск,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Ю. А. Борьба с международными преступлениями против мира и безопасности. М., 1983.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Г.Б. Гносеология права на жизнь. СПб., 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A.A. Теоретические основы взаимодействия национальных правовых систем. М., 1984.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Сеидов</w:t>
      </w:r>
      <w:r>
        <w:rPr>
          <w:rStyle w:val="WW8Num3z0"/>
          <w:rFonts w:ascii="Verdana" w:hAnsi="Verdana"/>
          <w:color w:val="000000"/>
          <w:sz w:val="18"/>
          <w:szCs w:val="18"/>
        </w:rPr>
        <w:t> </w:t>
      </w:r>
      <w:r>
        <w:rPr>
          <w:rFonts w:ascii="Verdana" w:hAnsi="Verdana"/>
          <w:color w:val="000000"/>
          <w:sz w:val="18"/>
          <w:szCs w:val="18"/>
        </w:rPr>
        <w:t>В.А. Международное право в эпоху глобализации. Эволюция концепции государственного суверенитета. М.,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М., 1996.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Сборник стандартов и норм ООН в области предупреждения преступности и уголовного правосудия. М, 1992.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XII. М., 1956.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Сборник международных договоров СССР, М., 1989 г., вып. XLIII.</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 иностранными государствами, М., 1978 г., вып. XXXII.</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Сборник международных договоров СССР, вып. XLIV, М., 1990.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Сборник действующих договоров СССР. М., 1970. Вып. 23.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Сборник международных документов и законодательства Республики Таджикистан по правам человека. Душанбе, 2006.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Синицын</w:t>
      </w:r>
      <w:r>
        <w:rPr>
          <w:rStyle w:val="WW8Num3z0"/>
          <w:rFonts w:ascii="Verdana" w:hAnsi="Verdana"/>
          <w:color w:val="000000"/>
          <w:sz w:val="18"/>
          <w:szCs w:val="18"/>
        </w:rPr>
        <w:t> </w:t>
      </w:r>
      <w:r>
        <w:rPr>
          <w:rFonts w:ascii="Verdana" w:hAnsi="Verdana"/>
          <w:color w:val="000000"/>
          <w:sz w:val="18"/>
          <w:szCs w:val="18"/>
        </w:rPr>
        <w:t>Ф.Л. Международное законодательство по проблеме торговли людьми. Пермь,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Смертная</w:t>
      </w:r>
      <w:r>
        <w:rPr>
          <w:rStyle w:val="WW8Num3z0"/>
          <w:rFonts w:ascii="Verdana" w:hAnsi="Verdana"/>
          <w:color w:val="000000"/>
          <w:sz w:val="18"/>
          <w:szCs w:val="18"/>
        </w:rPr>
        <w:t> </w:t>
      </w:r>
      <w:r>
        <w:rPr>
          <w:rStyle w:val="WW8Num4z0"/>
          <w:rFonts w:ascii="Verdana" w:hAnsi="Verdana"/>
          <w:color w:val="4682B4"/>
          <w:sz w:val="18"/>
          <w:szCs w:val="18"/>
        </w:rPr>
        <w:t>казнь</w:t>
      </w:r>
      <w:r>
        <w:rPr>
          <w:rFonts w:ascii="Verdana" w:hAnsi="Verdana"/>
          <w:color w:val="000000"/>
          <w:sz w:val="18"/>
          <w:szCs w:val="18"/>
        </w:rPr>
        <w:t>: за и против / Под ред. С.Г.</w:t>
      </w:r>
      <w:r>
        <w:rPr>
          <w:rStyle w:val="WW8Num3z0"/>
          <w:rFonts w:ascii="Verdana" w:hAnsi="Verdana"/>
          <w:color w:val="000000"/>
          <w:sz w:val="18"/>
          <w:szCs w:val="18"/>
        </w:rPr>
        <w:t> </w:t>
      </w:r>
      <w:r>
        <w:rPr>
          <w:rStyle w:val="WW8Num4z0"/>
          <w:rFonts w:ascii="Verdana" w:hAnsi="Verdana"/>
          <w:color w:val="4682B4"/>
          <w:sz w:val="18"/>
          <w:szCs w:val="18"/>
        </w:rPr>
        <w:t>Келиной</w:t>
      </w:r>
      <w:r>
        <w:rPr>
          <w:rFonts w:ascii="Verdana" w:hAnsi="Verdana"/>
          <w:color w:val="000000"/>
          <w:sz w:val="18"/>
          <w:szCs w:val="18"/>
        </w:rPr>
        <w:t>. М., 1989.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Сафаров</w:t>
      </w:r>
      <w:r>
        <w:rPr>
          <w:rStyle w:val="WW8Num3z0"/>
          <w:rFonts w:ascii="Verdana" w:hAnsi="Verdana"/>
          <w:color w:val="000000"/>
          <w:sz w:val="18"/>
          <w:szCs w:val="18"/>
        </w:rPr>
        <w:t> </w:t>
      </w:r>
      <w:r>
        <w:rPr>
          <w:rFonts w:ascii="Verdana" w:hAnsi="Verdana"/>
          <w:color w:val="000000"/>
          <w:sz w:val="18"/>
          <w:szCs w:val="18"/>
        </w:rPr>
        <w:t>H.A. Экстрадиция в международном уголовном праве: проблемы теории и практики. М.,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Терроризм и террористы. Справочник.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Иерархия российского и международного права.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E.H. Преступления против мира и безопасности человечества: сравнительный и международно-правовой аспекты. М., 2007.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Нормы международного права как источник российского уголовного права. Рязань, 1997.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Турецкий</w:t>
      </w:r>
      <w:r>
        <w:rPr>
          <w:rStyle w:val="WW8Num3z0"/>
          <w:rFonts w:ascii="Verdana" w:hAnsi="Verdana"/>
          <w:color w:val="000000"/>
          <w:sz w:val="18"/>
          <w:szCs w:val="18"/>
        </w:rPr>
        <w:t> </w:t>
      </w:r>
      <w:r>
        <w:rPr>
          <w:rFonts w:ascii="Verdana" w:hAnsi="Verdana"/>
          <w:color w:val="000000"/>
          <w:sz w:val="18"/>
          <w:szCs w:val="18"/>
        </w:rPr>
        <w:t>М. В. Особо опасные государственные преступления. М., 1965.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Уголовное право России. Особенная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Уголовное право Российской Федерации. Общая часть: Учебник / Под ред. Л.В.Иногамовой-Хегай, А.И.Рарога, А.И.Чугаева. М.,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 Уголовное право России. Особенная часть.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Принципы уголовного права.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Учение о наказании в связи с</w:t>
      </w:r>
      <w:r>
        <w:rPr>
          <w:rStyle w:val="WW8Num3z0"/>
          <w:rFonts w:ascii="Verdana" w:hAnsi="Verdana"/>
          <w:color w:val="000000"/>
          <w:sz w:val="18"/>
          <w:szCs w:val="18"/>
        </w:rPr>
        <w:t> </w:t>
      </w:r>
      <w:r>
        <w:rPr>
          <w:rStyle w:val="WW8Num4z0"/>
          <w:rFonts w:ascii="Verdana" w:hAnsi="Verdana"/>
          <w:color w:val="4682B4"/>
          <w:sz w:val="18"/>
          <w:szCs w:val="18"/>
        </w:rPr>
        <w:t>тюрьмоведением</w:t>
      </w:r>
      <w:r>
        <w:rPr>
          <w:rFonts w:ascii="Verdana" w:hAnsi="Verdana"/>
          <w:color w:val="000000"/>
          <w:sz w:val="18"/>
          <w:szCs w:val="18"/>
        </w:rPr>
        <w:t>. М.,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Международное сотрудничество в борьбе с преступностью.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Международное право: современные теоретические проблемы: М., 1993.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Шарипов</w:t>
      </w:r>
      <w:r>
        <w:rPr>
          <w:rStyle w:val="WW8Num3z0"/>
          <w:rFonts w:ascii="Verdana" w:hAnsi="Verdana"/>
          <w:color w:val="000000"/>
          <w:sz w:val="18"/>
          <w:szCs w:val="18"/>
        </w:rPr>
        <w:t> </w:t>
      </w:r>
      <w:r>
        <w:rPr>
          <w:rFonts w:ascii="Verdana" w:hAnsi="Verdana"/>
          <w:color w:val="000000"/>
          <w:sz w:val="18"/>
          <w:szCs w:val="18"/>
        </w:rPr>
        <w:t>Т. Ш. Общества и смертная казнь. Душанбе,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Шибков</w:t>
      </w:r>
      <w:r>
        <w:rPr>
          <w:rStyle w:val="WW8Num3z0"/>
          <w:rFonts w:ascii="Verdana" w:hAnsi="Verdana"/>
          <w:color w:val="000000"/>
          <w:sz w:val="18"/>
          <w:szCs w:val="18"/>
        </w:rPr>
        <w:t> </w:t>
      </w:r>
      <w:r>
        <w:rPr>
          <w:rFonts w:ascii="Verdana" w:hAnsi="Verdana"/>
          <w:color w:val="000000"/>
          <w:sz w:val="18"/>
          <w:szCs w:val="18"/>
        </w:rPr>
        <w:t>О.Н. Значение принципов и норм международного права в уголовном праве России. Ставрополь,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Шулепова</w:t>
      </w:r>
      <w:r>
        <w:rPr>
          <w:rStyle w:val="WW8Num3z0"/>
          <w:rFonts w:ascii="Verdana" w:hAnsi="Verdana"/>
          <w:color w:val="000000"/>
          <w:sz w:val="18"/>
          <w:szCs w:val="18"/>
        </w:rPr>
        <w:t> </w:t>
      </w:r>
      <w:r>
        <w:rPr>
          <w:rFonts w:ascii="Verdana" w:hAnsi="Verdana"/>
          <w:color w:val="000000"/>
          <w:sz w:val="18"/>
          <w:szCs w:val="18"/>
        </w:rPr>
        <w:t>Л.Ф. Современное немецкое дополнительное уголовное право («Nebenstrafrecht»). М., 2007.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М. И. Государственные преступления. М., 1961.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Юридическая энциклопедия / Под ред. М.Ю.Тихомирова. М., 20021.</w:t>
      </w:r>
      <w:r>
        <w:rPr>
          <w:rStyle w:val="WW8Num3z0"/>
          <w:rFonts w:ascii="Verdana" w:hAnsi="Verdana"/>
          <w:color w:val="000000"/>
          <w:sz w:val="18"/>
          <w:szCs w:val="18"/>
        </w:rPr>
        <w:t> </w:t>
      </w:r>
      <w:r>
        <w:rPr>
          <w:rStyle w:val="WW8Num4z0"/>
          <w:rFonts w:ascii="Verdana" w:hAnsi="Verdana"/>
          <w:color w:val="4682B4"/>
          <w:sz w:val="18"/>
          <w:szCs w:val="18"/>
        </w:rPr>
        <w:t>Статьи</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Абдурашитов</w:t>
      </w:r>
      <w:r>
        <w:rPr>
          <w:rStyle w:val="WW8Num3z0"/>
          <w:rFonts w:ascii="Verdana" w:hAnsi="Verdana"/>
          <w:color w:val="000000"/>
          <w:sz w:val="18"/>
          <w:szCs w:val="18"/>
        </w:rPr>
        <w:t> </w:t>
      </w:r>
      <w:r>
        <w:rPr>
          <w:rFonts w:ascii="Verdana" w:hAnsi="Verdana"/>
          <w:color w:val="000000"/>
          <w:sz w:val="18"/>
          <w:szCs w:val="18"/>
        </w:rPr>
        <w:t>A.A. Восстановление социальной справедливости как цель</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По уголовному законодательству Таджикистана // Закон и право. М., 2007, № 6. С. 80-81.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Азнагулова</w:t>
      </w:r>
      <w:r>
        <w:rPr>
          <w:rStyle w:val="WW8Num3z0"/>
          <w:rFonts w:ascii="Verdana" w:hAnsi="Verdana"/>
          <w:color w:val="000000"/>
          <w:sz w:val="18"/>
          <w:szCs w:val="18"/>
        </w:rPr>
        <w:t> </w:t>
      </w:r>
      <w:r>
        <w:rPr>
          <w:rFonts w:ascii="Verdana" w:hAnsi="Verdana"/>
          <w:color w:val="000000"/>
          <w:sz w:val="18"/>
          <w:szCs w:val="18"/>
        </w:rPr>
        <w:t>Г.М. Диалектика взаимосвязи правовой системы и государства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М.,2010. №3(19).С.5-14.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В.М. Сотрудничество государств в борьбе с преступлениями международного характера // Сб. Науч. межд. конференции. М; 2012. С.-35-40.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М.М., Ляхов Е.Г. Транснациональная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глобализирующемся мире // Публичное и частное право. М., 2011, № IV (XII). С. 32-36.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М.А. Понятие преступления геноцид. Историческая обусловленность международно-правового закрепления геноцида как преступления против безопасности человечества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М., 2009, № 4. С. 38-40.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Атамов Г. Международно-правовые нормы и новый</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 Уголовное право. 1998. № 2. С.70-74.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Ашавский</w:t>
      </w:r>
      <w:r>
        <w:rPr>
          <w:rStyle w:val="WW8Num3z0"/>
          <w:rFonts w:ascii="Verdana" w:hAnsi="Verdana"/>
          <w:color w:val="000000"/>
          <w:sz w:val="18"/>
          <w:szCs w:val="18"/>
        </w:rPr>
        <w:t> </w:t>
      </w:r>
      <w:r>
        <w:rPr>
          <w:rFonts w:ascii="Verdana" w:hAnsi="Verdana"/>
          <w:color w:val="000000"/>
          <w:sz w:val="18"/>
          <w:szCs w:val="18"/>
        </w:rPr>
        <w:t>Б. Организация Объединенных Наций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Чистые руки. 1999. № 1. С. 88.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Ашавский Б. Международный Кодекс поведения государственных должностных лиц // Чистые руки. 1999. № 2. С.95-98.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2003. №13.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Бобоев</w:t>
      </w:r>
      <w:r>
        <w:rPr>
          <w:rStyle w:val="WW8Num3z0"/>
          <w:rFonts w:ascii="Verdana" w:hAnsi="Verdana"/>
          <w:color w:val="000000"/>
          <w:sz w:val="18"/>
          <w:szCs w:val="18"/>
        </w:rPr>
        <w:t> </w:t>
      </w:r>
      <w:r>
        <w:rPr>
          <w:rFonts w:ascii="Verdana" w:hAnsi="Verdana"/>
          <w:color w:val="000000"/>
          <w:sz w:val="18"/>
          <w:szCs w:val="18"/>
        </w:rPr>
        <w:t>У.Х. Имплементация международного гуманитарного права в национальном законодательстве Республики Таджикистан // Проблемы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права: теория и практика. Сборник научных работ. Вып. 1. Душанбе, 2008. С.36-47.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Бобоев</w:t>
      </w:r>
      <w:r>
        <w:rPr>
          <w:rStyle w:val="WW8Num3z0"/>
          <w:rFonts w:ascii="Verdana" w:hAnsi="Verdana"/>
          <w:color w:val="000000"/>
          <w:sz w:val="18"/>
          <w:szCs w:val="18"/>
        </w:rPr>
        <w:t> </w:t>
      </w:r>
      <w:r>
        <w:rPr>
          <w:rFonts w:ascii="Verdana" w:hAnsi="Verdana"/>
          <w:color w:val="000000"/>
          <w:sz w:val="18"/>
          <w:szCs w:val="18"/>
        </w:rPr>
        <w:t>У. X. Республика Таджикистан субъект международных отношений. // Государство и право. Вып. 3. Душанбе, 2004. С. 5967.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Понятие коррупции в международном праве и российском законодательстве // Вестник Моск. ун-та. Сер. 11. Право. 2004. № 2. С.76-82.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Болнокина</w:t>
      </w:r>
      <w:r>
        <w:rPr>
          <w:rStyle w:val="WW8Num3z0"/>
          <w:rFonts w:ascii="Verdana" w:hAnsi="Verdana"/>
          <w:color w:val="000000"/>
          <w:sz w:val="18"/>
          <w:szCs w:val="18"/>
        </w:rPr>
        <w:t> </w:t>
      </w:r>
      <w:r>
        <w:rPr>
          <w:rFonts w:ascii="Verdana" w:hAnsi="Verdana"/>
          <w:color w:val="000000"/>
          <w:sz w:val="18"/>
          <w:szCs w:val="18"/>
        </w:rPr>
        <w:t>Т.А. Предпосылки взаимодействия международной и национальных правовых систем // Юридические записки молодых ученых и аспирантов. Ярославль, 2010. Вып. 10. С. 10-13.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Д.М. Транснациональная организованная преступность: понятие и ее сущность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российском законодательстве. М., 2011, № 1.С. 157-159.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P.M., Курдюков Г.И. Действие и применение норм международного права в правовой системе Российской Федерации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М., 2012, № 3 (71). С. 106-109.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Ведерникова О. Международное уголовное право: проблемы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II Уголовное право. 2003. № 3. С. 12-14.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Система международного уголовного права // Системность в уголовном праве. Материалы II Российского Конгресса уголовного права, состоявшегося 31 мая 1 июня 2007. М., 2007.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 Н. К вопросу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Римского статута международного уголовного суда. // Государство и право № 4. 2003. С.1-17.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Теории трансформации и имплементации норм международного права в отечественной правовой доктрине // Московский журнал международного права. М., 2001, № 2. С. 3961.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Гаврилин</w:t>
      </w:r>
      <w:r>
        <w:rPr>
          <w:rStyle w:val="WW8Num3z0"/>
          <w:rFonts w:ascii="Verdana" w:hAnsi="Verdana"/>
          <w:color w:val="000000"/>
          <w:sz w:val="18"/>
          <w:szCs w:val="18"/>
        </w:rPr>
        <w:t> </w:t>
      </w:r>
      <w:r>
        <w:rPr>
          <w:rFonts w:ascii="Verdana" w:hAnsi="Verdana"/>
          <w:color w:val="000000"/>
          <w:sz w:val="18"/>
          <w:szCs w:val="18"/>
        </w:rPr>
        <w:t>Д. А. Теории соотношения международного и УК</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и их отражение в практике государств // Российский ежегодник международного права. М„ 1998-1999, С. 121-140.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Гончаренко</w:t>
      </w:r>
      <w:r>
        <w:rPr>
          <w:rStyle w:val="WW8Num3z0"/>
          <w:rFonts w:ascii="Verdana" w:hAnsi="Verdana"/>
          <w:color w:val="000000"/>
          <w:sz w:val="18"/>
          <w:szCs w:val="18"/>
        </w:rPr>
        <w:t> </w:t>
      </w:r>
      <w:r>
        <w:rPr>
          <w:rFonts w:ascii="Verdana" w:hAnsi="Verdana"/>
          <w:color w:val="000000"/>
          <w:sz w:val="18"/>
          <w:szCs w:val="18"/>
        </w:rPr>
        <w:t>В.Д., Ростовщиков И.В. О современном правовом понимании</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 наказания // Вестник Волгоградского государственного университета. Волгоград, 2011. №2(15). С. 18-27.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Грубова</w:t>
      </w:r>
      <w:r>
        <w:rPr>
          <w:rStyle w:val="WW8Num3z0"/>
          <w:rFonts w:ascii="Verdana" w:hAnsi="Verdana"/>
          <w:color w:val="000000"/>
          <w:sz w:val="18"/>
          <w:szCs w:val="18"/>
        </w:rPr>
        <w:t> </w:t>
      </w:r>
      <w:r>
        <w:rPr>
          <w:rFonts w:ascii="Verdana" w:hAnsi="Verdana"/>
          <w:color w:val="000000"/>
          <w:sz w:val="18"/>
          <w:szCs w:val="18"/>
        </w:rPr>
        <w:t>Е.И. Преступления против мира и безопасности человечества: состояние, тенденции и перспективы развития в национальном уголовном законодательстве // Международное уголовное право и международная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М., 2012, № 1. С. 11-14.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Васильева JI.H.</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наркотических средств и психотропных веществ и международное право // Юридический мир. 2000. №10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Теория трансформации и имплементации норм международного права в отечественной правовой доктрине // Московский журнал международного права. 2001. №2, С. 36-48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Перспективы развития уголовного права // Уголовное право в XXI веке. Материалы Международной научнойконференции</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31 мая-1 июня 2001 г.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Грищенко</w:t>
      </w:r>
      <w:r>
        <w:rPr>
          <w:rStyle w:val="WW8Num3z0"/>
          <w:rFonts w:ascii="Verdana" w:hAnsi="Verdana"/>
          <w:color w:val="000000"/>
          <w:sz w:val="18"/>
          <w:szCs w:val="18"/>
        </w:rPr>
        <w:t> </w:t>
      </w:r>
      <w:r>
        <w:rPr>
          <w:rFonts w:ascii="Verdana" w:hAnsi="Verdana"/>
          <w:color w:val="000000"/>
          <w:sz w:val="18"/>
          <w:szCs w:val="18"/>
        </w:rPr>
        <w:t>Л.Л. Рецепция права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2004. - № 1. С. 26-29.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Давлатов</w:t>
      </w:r>
      <w:r>
        <w:rPr>
          <w:rStyle w:val="WW8Num3z0"/>
          <w:rFonts w:ascii="Verdana" w:hAnsi="Verdana"/>
          <w:color w:val="000000"/>
          <w:sz w:val="18"/>
          <w:szCs w:val="18"/>
        </w:rPr>
        <w:t> </w:t>
      </w:r>
      <w:r>
        <w:rPr>
          <w:rFonts w:ascii="Verdana" w:hAnsi="Verdana"/>
          <w:color w:val="000000"/>
          <w:sz w:val="18"/>
          <w:szCs w:val="18"/>
        </w:rPr>
        <w:t>У.А. Судебная практика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 с наркотиками: проблемы и пути совершенствования // Государство и право (Душанбе). 1998. № 3. С. 73-77.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С.И. О соответствии нормативных правовых актов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и рекомендациям Совета Европы в области уголовного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1998. №1.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О.В., Щеголева А.Н. Источники международного уголовного права // Всероссийская научно-практическая конференция «</w:t>
      </w:r>
      <w:r>
        <w:rPr>
          <w:rStyle w:val="WW8Num4z0"/>
          <w:rFonts w:ascii="Verdana" w:hAnsi="Verdana"/>
          <w:color w:val="4682B4"/>
          <w:sz w:val="18"/>
          <w:szCs w:val="18"/>
        </w:rPr>
        <w:t>Современные проблемы борьбы с преступностью</w:t>
      </w:r>
      <w:r>
        <w:rPr>
          <w:rFonts w:ascii="Verdana" w:hAnsi="Verdana"/>
          <w:color w:val="000000"/>
          <w:sz w:val="18"/>
          <w:szCs w:val="18"/>
        </w:rPr>
        <w:t>». Сборник материалов. Воронеж, 2003. Ч. 1. С. 44-45.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Н.Б. Проблемы международного сотрудничества в борьбе с экономическими преступлениями // Сб. Науч. межд. конференции. М; 2012. С. 124-126.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Уголовная политика и задачи уголовного права // Право и политика. M.: Nota Вепе, 2006. № 6. С. 4-12.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Зеленов</w:t>
      </w:r>
      <w:r>
        <w:rPr>
          <w:rStyle w:val="WW8Num3z0"/>
          <w:rFonts w:ascii="Verdana" w:hAnsi="Verdana"/>
          <w:color w:val="000000"/>
          <w:sz w:val="18"/>
          <w:szCs w:val="18"/>
        </w:rPr>
        <w:t> </w:t>
      </w:r>
      <w:r>
        <w:rPr>
          <w:rFonts w:ascii="Verdana" w:hAnsi="Verdana"/>
          <w:color w:val="000000"/>
          <w:sz w:val="18"/>
          <w:szCs w:val="18"/>
        </w:rPr>
        <w:t>М.Ф. К вопросу о легальном понятии коррупции в национальном законодательстве и международном праве // Вестник Саратовской государственной академии права. Саратов, 2011, № 6 (82). С. 150-153.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Международные договоры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Журнал международного права. М. 1999. №2. С. 104-121.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С.К. Соотношение источников международного и внутригосударственного права (вопросы реализации) // Государство и право. Душанбе, 2002. №4 С.88-97.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A.M. Статут международного уголовного суда и Уголовный кодекс РФ: анализ совместимости некоторых их установлений и проблема имплементации // Российский ежегодник международного права. СПб, 2005. С. 45.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Идрисов</w:t>
      </w:r>
      <w:r>
        <w:rPr>
          <w:rStyle w:val="WW8Num3z0"/>
          <w:rFonts w:ascii="Verdana" w:hAnsi="Verdana"/>
          <w:color w:val="000000"/>
          <w:sz w:val="18"/>
          <w:szCs w:val="18"/>
        </w:rPr>
        <w:t> </w:t>
      </w:r>
      <w:r>
        <w:rPr>
          <w:rFonts w:ascii="Verdana" w:hAnsi="Verdana"/>
          <w:color w:val="000000"/>
          <w:sz w:val="18"/>
          <w:szCs w:val="18"/>
        </w:rPr>
        <w:t>Т.И. Влияние норм международного права на формирование российской правовой системы // Право и политика. М., 2007, № 4. С. 55-60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Иногамова-Хегай Л.В. Конкуренция уголовно-правовых норм при квалификации преступлений. М., 2002. С. 54;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Кадырова</w:t>
      </w:r>
      <w:r>
        <w:rPr>
          <w:rStyle w:val="WW8Num3z0"/>
          <w:rFonts w:ascii="Verdana" w:hAnsi="Verdana"/>
          <w:color w:val="000000"/>
          <w:sz w:val="18"/>
          <w:szCs w:val="18"/>
        </w:rPr>
        <w:t> </w:t>
      </w:r>
      <w:r>
        <w:rPr>
          <w:rFonts w:ascii="Verdana" w:hAnsi="Verdana"/>
          <w:color w:val="000000"/>
          <w:sz w:val="18"/>
          <w:szCs w:val="18"/>
        </w:rPr>
        <w:t>Г.Г. Имплементация норм международного права против пыток в законодательство Республики Казахстан // Право евразийских государств: опыт и перспективы: материалымеждународной научно-практической конференции. Орехово-Зуево, 2012. С. 51-56.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Каширкина</w:t>
      </w:r>
      <w:r>
        <w:rPr>
          <w:rStyle w:val="WW8Num3z0"/>
          <w:rFonts w:ascii="Verdana" w:hAnsi="Verdana"/>
          <w:color w:val="000000"/>
          <w:sz w:val="18"/>
          <w:szCs w:val="18"/>
        </w:rPr>
        <w:t> </w:t>
      </w:r>
      <w:r>
        <w:rPr>
          <w:rFonts w:ascii="Verdana" w:hAnsi="Verdana"/>
          <w:color w:val="000000"/>
          <w:sz w:val="18"/>
          <w:szCs w:val="18"/>
        </w:rPr>
        <w:t>A.A., Морозов А.Н., Тиунов О.И. Влияние норм международного права на развитие национального законодательства // Журнал российского права. М., 2010, № 6. С. 35-44.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Короткова</w:t>
      </w:r>
      <w:r>
        <w:rPr>
          <w:rStyle w:val="WW8Num3z0"/>
          <w:rFonts w:ascii="Verdana" w:hAnsi="Verdana"/>
          <w:color w:val="000000"/>
          <w:sz w:val="18"/>
          <w:szCs w:val="18"/>
        </w:rPr>
        <w:t> </w:t>
      </w:r>
      <w:r>
        <w:rPr>
          <w:rFonts w:ascii="Verdana" w:hAnsi="Verdana"/>
          <w:color w:val="000000"/>
          <w:sz w:val="18"/>
          <w:szCs w:val="18"/>
        </w:rPr>
        <w:t>О.И. Коррупция в органах государственной власти // Современное право. М., 2010, № 1. С. 82-85.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238.</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А.Р. Кодификация уголовной юрисдикции в международном праве // Основные тенденции развития современного международного права. Казань, 2010. С. 190-204.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Кваша В. Смертная казнь: глобальные тенденции и перспективы // Уголовное право. 2001. - № 3. -С. 103-109.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Кузьменков</w:t>
      </w:r>
      <w:r>
        <w:rPr>
          <w:rStyle w:val="WW8Num3z0"/>
          <w:rFonts w:ascii="Verdana" w:hAnsi="Verdana"/>
          <w:color w:val="000000"/>
          <w:sz w:val="18"/>
          <w:szCs w:val="18"/>
        </w:rPr>
        <w:t> </w:t>
      </w:r>
      <w:r>
        <w:rPr>
          <w:rFonts w:ascii="Verdana" w:hAnsi="Verdana"/>
          <w:color w:val="000000"/>
          <w:sz w:val="18"/>
          <w:szCs w:val="18"/>
        </w:rPr>
        <w:t>С.Ю. О принятии Статута Международного уголовного суда // Вестник Московского университета. Серия 11. Право. 1999. №4. С.61-66.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Кегембаева Ж.А. Принципы взаимодействия национального и международного уголовного законодательства // Вестник Сибирского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Красноярск, 2010. №2. С. 141-142.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Принципы международного уголовного права // Уголовное право. М., 2002, № 3. С. 22-25.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Соломоненко И.Г. Источники и система международного уголовного права // Государство и право. М., 2004. № 1. С. 62-67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Кодиркулов</w:t>
      </w:r>
      <w:r>
        <w:rPr>
          <w:rStyle w:val="WW8Num3z0"/>
          <w:rFonts w:ascii="Verdana" w:hAnsi="Verdana"/>
          <w:color w:val="000000"/>
          <w:sz w:val="18"/>
          <w:szCs w:val="18"/>
        </w:rPr>
        <w:t> </w:t>
      </w:r>
      <w:r>
        <w:rPr>
          <w:rFonts w:ascii="Verdana" w:hAnsi="Verdana"/>
          <w:color w:val="000000"/>
          <w:sz w:val="18"/>
          <w:szCs w:val="18"/>
        </w:rPr>
        <w:t>X. Р. Некоторые вопросы реализации норм международного права в правовой системе Республики Таджикистан. // Сборник научных трудов. Душанбе, 2007. С. 59-63.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Кодиркулов</w:t>
      </w:r>
      <w:r>
        <w:rPr>
          <w:rStyle w:val="WW8Num3z0"/>
          <w:rFonts w:ascii="Verdana" w:hAnsi="Verdana"/>
          <w:color w:val="000000"/>
          <w:sz w:val="18"/>
          <w:szCs w:val="18"/>
        </w:rPr>
        <w:t> </w:t>
      </w:r>
      <w:r>
        <w:rPr>
          <w:rFonts w:ascii="Verdana" w:hAnsi="Verdana"/>
          <w:color w:val="000000"/>
          <w:sz w:val="18"/>
          <w:szCs w:val="18"/>
        </w:rPr>
        <w:t>X. Р. Ислам и терроризм. Сборник статей межвузовский научно практический конференции посвященной 10-летию Верховного Совета РТ. Душанбе. 2002. С. 170-172.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Кожухарик</w:t>
      </w:r>
      <w:r>
        <w:rPr>
          <w:rStyle w:val="WW8Num3z0"/>
          <w:rFonts w:ascii="Verdana" w:hAnsi="Verdana"/>
          <w:color w:val="000000"/>
          <w:sz w:val="18"/>
          <w:szCs w:val="18"/>
        </w:rPr>
        <w:t> </w:t>
      </w:r>
      <w:r>
        <w:rPr>
          <w:rFonts w:ascii="Verdana" w:hAnsi="Verdana"/>
          <w:color w:val="000000"/>
          <w:sz w:val="18"/>
          <w:szCs w:val="18"/>
        </w:rPr>
        <w:t>Д.Н. Геноцид как преступление против мира и безопасности человечества / Сб. материалов, межд. конф. М., 2012. -С. 193.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Лапина</w:t>
      </w:r>
      <w:r>
        <w:rPr>
          <w:rStyle w:val="WW8Num3z0"/>
          <w:rFonts w:ascii="Verdana" w:hAnsi="Verdana"/>
          <w:color w:val="000000"/>
          <w:sz w:val="18"/>
          <w:szCs w:val="18"/>
        </w:rPr>
        <w:t> </w:t>
      </w:r>
      <w:r>
        <w:rPr>
          <w:rFonts w:ascii="Verdana" w:hAnsi="Verdana"/>
          <w:color w:val="000000"/>
          <w:sz w:val="18"/>
          <w:szCs w:val="18"/>
        </w:rPr>
        <w:t>O.E. Теоретические проблемы соотношения норм и принципов международного права с правовой системой России // Единство мирового опыта и отечественной традиции в развитии российской государственности. Московский университет МВД России. М.2003.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Лакеев А. Теоретико-правовые аспекты взаимодействия внутригосударственного (национального) и международного права // Закон и право. М., 2011. № 12. С. 24-26.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Действие уголовного закона в пространстве // Российская юстиция. -1994. № 4. - С. 37-39.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Иммунитет в отношении уголовной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Российская юстиция. -1998. № 4. - С. 23-27.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Уголовная юрисдикция // Государство и право. -1998. -№ 2. С. 112-116.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Лукъянцев Г.</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пыток и бесчеловечного или унижающего достоинство обращения или наказания по Европейской конвенции о защите прав человека и основных свобод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1998. - № 3. - С. 59-65.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Лукьянцев Г. Запрещение пыток и</w:t>
      </w:r>
      <w:r>
        <w:rPr>
          <w:rStyle w:val="WW8Num3z0"/>
          <w:rFonts w:ascii="Verdana" w:hAnsi="Verdana"/>
          <w:color w:val="000000"/>
          <w:sz w:val="18"/>
          <w:szCs w:val="18"/>
        </w:rPr>
        <w:t> </w:t>
      </w:r>
      <w:r>
        <w:rPr>
          <w:rStyle w:val="WW8Num4z0"/>
          <w:rFonts w:ascii="Verdana" w:hAnsi="Verdana"/>
          <w:color w:val="4682B4"/>
          <w:sz w:val="18"/>
          <w:szCs w:val="18"/>
        </w:rPr>
        <w:t>бесчеловечного</w:t>
      </w:r>
      <w:r>
        <w:rPr>
          <w:rStyle w:val="WW8Num3z0"/>
          <w:rFonts w:ascii="Verdana" w:hAnsi="Verdana"/>
          <w:color w:val="000000"/>
          <w:sz w:val="18"/>
          <w:szCs w:val="18"/>
        </w:rPr>
        <w:t> </w:t>
      </w:r>
      <w:r>
        <w:rPr>
          <w:rFonts w:ascii="Verdana" w:hAnsi="Verdana"/>
          <w:color w:val="000000"/>
          <w:sz w:val="18"/>
          <w:szCs w:val="18"/>
        </w:rPr>
        <w:t>или унижающего достоинство обращения или наказания по Европейской конвенции о защите прав человека и основных свобод // Правозащитник. 1998. №3. С. 62-63.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Мавлонов А.,</w:t>
      </w:r>
      <w:r>
        <w:rPr>
          <w:rStyle w:val="WW8Num3z0"/>
          <w:rFonts w:ascii="Verdana" w:hAnsi="Verdana"/>
          <w:color w:val="000000"/>
          <w:sz w:val="18"/>
          <w:szCs w:val="18"/>
        </w:rPr>
        <w:t> </w:t>
      </w:r>
      <w:r>
        <w:rPr>
          <w:rStyle w:val="WW8Num4z0"/>
          <w:rFonts w:ascii="Verdana" w:hAnsi="Verdana"/>
          <w:color w:val="4682B4"/>
          <w:sz w:val="18"/>
          <w:szCs w:val="18"/>
        </w:rPr>
        <w:t>Мезяев</w:t>
      </w:r>
      <w:r>
        <w:rPr>
          <w:rStyle w:val="WW8Num3z0"/>
          <w:rFonts w:ascii="Verdana" w:hAnsi="Verdana"/>
          <w:color w:val="000000"/>
          <w:sz w:val="18"/>
          <w:szCs w:val="18"/>
        </w:rPr>
        <w:t> </w:t>
      </w:r>
      <w:r>
        <w:rPr>
          <w:rFonts w:ascii="Verdana" w:hAnsi="Verdana"/>
          <w:color w:val="000000"/>
          <w:sz w:val="18"/>
          <w:szCs w:val="18"/>
        </w:rPr>
        <w:t>А. Проблемы имплементации норм международного уголовного права в российской уголовном законодательстве // Государство и право. 1998. № 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Мауленов</w:t>
      </w:r>
      <w:r>
        <w:rPr>
          <w:rStyle w:val="WW8Num3z0"/>
          <w:rFonts w:ascii="Verdana" w:hAnsi="Verdana"/>
          <w:color w:val="000000"/>
          <w:sz w:val="18"/>
          <w:szCs w:val="18"/>
        </w:rPr>
        <w:t> </w:t>
      </w:r>
      <w:r>
        <w:rPr>
          <w:rFonts w:ascii="Verdana" w:hAnsi="Verdana"/>
          <w:color w:val="000000"/>
          <w:sz w:val="18"/>
          <w:szCs w:val="18"/>
        </w:rPr>
        <w:t>Г.С. Имплементация международных норм в</w:t>
      </w:r>
      <w:r>
        <w:rPr>
          <w:rStyle w:val="WW8Num3z0"/>
          <w:rFonts w:ascii="Verdana" w:hAnsi="Verdana"/>
          <w:color w:val="000000"/>
          <w:sz w:val="18"/>
          <w:szCs w:val="18"/>
        </w:rPr>
        <w:t> </w:t>
      </w:r>
      <w:r>
        <w:rPr>
          <w:rStyle w:val="WW8Num4z0"/>
          <w:rFonts w:ascii="Verdana" w:hAnsi="Verdana"/>
          <w:color w:val="4682B4"/>
          <w:sz w:val="18"/>
          <w:szCs w:val="18"/>
        </w:rPr>
        <w:t>антикоррупционное</w:t>
      </w:r>
      <w:r>
        <w:rPr>
          <w:rStyle w:val="WW8Num3z0"/>
          <w:rFonts w:ascii="Verdana" w:hAnsi="Verdana"/>
          <w:color w:val="000000"/>
          <w:sz w:val="18"/>
          <w:szCs w:val="18"/>
        </w:rPr>
        <w:t> </w:t>
      </w:r>
      <w:r>
        <w:rPr>
          <w:rFonts w:ascii="Verdana" w:hAnsi="Verdana"/>
          <w:color w:val="000000"/>
          <w:sz w:val="18"/>
          <w:szCs w:val="18"/>
        </w:rPr>
        <w:t>законодательство Республики Казахстан // Актуальные проблемы экономики и права. Казань, 2012. № 4 (24). С. 63-69.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B.K. Понятие коррупции в международном и российской праве // Право и безопасность, 2002. № 2-3.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Манукян</w:t>
      </w:r>
      <w:r>
        <w:rPr>
          <w:rStyle w:val="WW8Num3z0"/>
          <w:rFonts w:ascii="Verdana" w:hAnsi="Verdana"/>
          <w:color w:val="000000"/>
          <w:sz w:val="18"/>
          <w:szCs w:val="18"/>
        </w:rPr>
        <w:t> </w:t>
      </w:r>
      <w:r>
        <w:rPr>
          <w:rFonts w:ascii="Verdana" w:hAnsi="Verdana"/>
          <w:color w:val="000000"/>
          <w:sz w:val="18"/>
          <w:szCs w:val="18"/>
        </w:rPr>
        <w:t>М.А. Проблема реализации международных договорных обязательств // Юридический вестник</w:t>
      </w:r>
      <w:r>
        <w:rPr>
          <w:rStyle w:val="WW8Num3z0"/>
          <w:rFonts w:ascii="Verdana" w:hAnsi="Verdana"/>
          <w:color w:val="000000"/>
          <w:sz w:val="18"/>
          <w:szCs w:val="18"/>
        </w:rPr>
        <w:t> </w:t>
      </w:r>
      <w:r>
        <w:rPr>
          <w:rStyle w:val="WW8Num4z0"/>
          <w:rFonts w:ascii="Verdana" w:hAnsi="Verdana"/>
          <w:color w:val="4682B4"/>
          <w:sz w:val="18"/>
          <w:szCs w:val="18"/>
        </w:rPr>
        <w:t>РГЭУ</w:t>
      </w:r>
      <w:r>
        <w:rPr>
          <w:rFonts w:ascii="Verdana" w:hAnsi="Verdana"/>
          <w:color w:val="000000"/>
          <w:sz w:val="18"/>
          <w:szCs w:val="18"/>
        </w:rPr>
        <w:t>. Ростов-на-Дону, 2012. № з (63). С. 26-34.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К вопросу о системе международного уголовного права //Системность в уголовном праве. Материалы II Российского Конгресса уголовного права, состоявшегося 31 мая-1 июня 2007. М., 2007.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Мансуров</w:t>
      </w:r>
      <w:r>
        <w:rPr>
          <w:rStyle w:val="WW8Num3z0"/>
          <w:rFonts w:ascii="Verdana" w:hAnsi="Verdana"/>
          <w:color w:val="000000"/>
          <w:sz w:val="18"/>
          <w:szCs w:val="18"/>
        </w:rPr>
        <w:t> </w:t>
      </w:r>
      <w:r>
        <w:rPr>
          <w:rFonts w:ascii="Verdana" w:hAnsi="Verdana"/>
          <w:color w:val="000000"/>
          <w:sz w:val="18"/>
          <w:szCs w:val="18"/>
        </w:rPr>
        <w:t>У. М. Угрозы международной безопасности и таджикский опыт. // Дайжест пресс. От 8.09.2011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Милинчук</w:t>
      </w:r>
      <w:r>
        <w:rPr>
          <w:rStyle w:val="WW8Num3z0"/>
          <w:rFonts w:ascii="Verdana" w:hAnsi="Verdana"/>
          <w:color w:val="000000"/>
          <w:sz w:val="18"/>
          <w:szCs w:val="18"/>
        </w:rPr>
        <w:t> </w:t>
      </w:r>
      <w:r>
        <w:rPr>
          <w:rFonts w:ascii="Verdana" w:hAnsi="Verdana"/>
          <w:color w:val="000000"/>
          <w:sz w:val="18"/>
          <w:szCs w:val="18"/>
        </w:rPr>
        <w:t>В.В. Влияние различных тенденций глобализации на международное сотрудничество в сфере контроля над преступностью // Международное уголовное право и международная юстиция. М., 2012, № 1. С. 3-7.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261.</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С.Н., Ромашев Ю.С. О</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юрисдикции государств в отношении преступлений // Вестник дипломатической академии</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Международное право. М., 2010. С. 50-57.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Мусаелян</w:t>
      </w:r>
      <w:r>
        <w:rPr>
          <w:rStyle w:val="WW8Num3z0"/>
          <w:rFonts w:ascii="Verdana" w:hAnsi="Verdana"/>
          <w:color w:val="000000"/>
          <w:sz w:val="18"/>
          <w:szCs w:val="18"/>
        </w:rPr>
        <w:t> </w:t>
      </w:r>
      <w:r>
        <w:rPr>
          <w:rFonts w:ascii="Verdana" w:hAnsi="Verdana"/>
          <w:color w:val="000000"/>
          <w:sz w:val="18"/>
          <w:szCs w:val="18"/>
        </w:rPr>
        <w:t>М.Ф. Транснациональная организованная преступность как угроза национальной безопасности РФ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М., 2010, № 9. С. 50-58.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Мустафокулов</w:t>
      </w:r>
      <w:r>
        <w:rPr>
          <w:rStyle w:val="WW8Num3z0"/>
          <w:rFonts w:ascii="Verdana" w:hAnsi="Verdana"/>
          <w:color w:val="000000"/>
          <w:sz w:val="18"/>
          <w:szCs w:val="18"/>
        </w:rPr>
        <w:t> </w:t>
      </w:r>
      <w:r>
        <w:rPr>
          <w:rFonts w:ascii="Verdana" w:hAnsi="Verdana"/>
          <w:color w:val="000000"/>
          <w:sz w:val="18"/>
          <w:szCs w:val="18"/>
        </w:rPr>
        <w:t>Ш. М. «Имплементация Статута Международного уголовного суда в Таджикистане: достижения и трудности». // Обзор докладов и выступлений конференции органов конституционного контроля стран молодой демократии, г. Минск. 31.05-1.06.2011 г.</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СП. Становление и развитие международно-правового статуса небесных тел солнечной системы // Юридическая мысль, -2003.-J4o2.-C. 68-79.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Маляр</w:t>
      </w:r>
      <w:r>
        <w:rPr>
          <w:rStyle w:val="WW8Num3z0"/>
          <w:rFonts w:ascii="Verdana" w:hAnsi="Verdana"/>
          <w:color w:val="000000"/>
          <w:sz w:val="18"/>
          <w:szCs w:val="18"/>
        </w:rPr>
        <w:t> </w:t>
      </w:r>
      <w:r>
        <w:rPr>
          <w:rFonts w:ascii="Verdana" w:hAnsi="Verdana"/>
          <w:color w:val="000000"/>
          <w:sz w:val="18"/>
          <w:szCs w:val="18"/>
        </w:rPr>
        <w:t>A.B., Музыка A.A. Эволюция подходов к определению понятия политического преступления // Уголовное право: стратегия развития в XXI веке: материалы IX Международной научно-практической конференции 26-27 января 2012 г. М., 2012. С. 147152.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Смертная казнь: современные проблемы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 -С. 106-116.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Принцип гуманизма в уголовном законодательстве // Российская юстиция. 2002. - № 7. - С. 51-54.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Юридические условия действия норм международного 'права в правовой системе Российской Федерации // Журнал международного права. М.-1998. № 2. - С. 52-63.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 Д. Проблемы рабства в современном международном праве // Российский ежегодник международного права, 2002. СПб.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A.M. Действие уголовного закона в пространстве //Журнал российского права. -1997. № 9. - С. 85-94.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Менглиев</w:t>
      </w:r>
      <w:r>
        <w:rPr>
          <w:rStyle w:val="WW8Num3z0"/>
          <w:rFonts w:ascii="Verdana" w:hAnsi="Verdana"/>
          <w:color w:val="000000"/>
          <w:sz w:val="18"/>
          <w:szCs w:val="18"/>
        </w:rPr>
        <w:t> </w:t>
      </w:r>
      <w:r>
        <w:rPr>
          <w:rFonts w:ascii="Verdana" w:hAnsi="Verdana"/>
          <w:color w:val="000000"/>
          <w:sz w:val="18"/>
          <w:szCs w:val="18"/>
        </w:rPr>
        <w:t>ULM. Роль международных организаций в защите прав и свобод человека // Государство и право. Душанбе, 2003. №4. С.72-73.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Мезяев</w:t>
      </w:r>
      <w:r>
        <w:rPr>
          <w:rStyle w:val="WW8Num3z0"/>
          <w:rFonts w:ascii="Verdana" w:hAnsi="Verdana"/>
          <w:color w:val="000000"/>
          <w:sz w:val="18"/>
          <w:szCs w:val="18"/>
        </w:rPr>
        <w:t> </w:t>
      </w:r>
      <w:r>
        <w:rPr>
          <w:rFonts w:ascii="Verdana" w:hAnsi="Verdana"/>
          <w:color w:val="000000"/>
          <w:sz w:val="18"/>
          <w:szCs w:val="18"/>
        </w:rPr>
        <w:t>А.Б. Проблема смертной казни в региональном международном праве // Московский журнал международного права. 2001. №2. С. 125-154.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Смертная казнь быть ли ей в России? // Российское права. М. -1998. - №10/11. - С. 138-147.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Пределы ограничения применения смертной казни // Государство н право. -1996. № 7. - С. 49-55.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С.С. Принцип законности ("Nullum crimen, nulla poena sine lege") и его реализация в международном уголовном праве // Вестник</w:t>
      </w:r>
      <w:r>
        <w:rPr>
          <w:rStyle w:val="WW8Num3z0"/>
          <w:rFonts w:ascii="Verdana" w:hAnsi="Verdana"/>
          <w:color w:val="000000"/>
          <w:sz w:val="18"/>
          <w:szCs w:val="18"/>
        </w:rPr>
        <w:t> </w:t>
      </w:r>
      <w:r>
        <w:rPr>
          <w:rStyle w:val="WW8Num4z0"/>
          <w:rFonts w:ascii="Verdana" w:hAnsi="Verdana"/>
          <w:color w:val="4682B4"/>
          <w:sz w:val="18"/>
          <w:szCs w:val="18"/>
        </w:rPr>
        <w:t>МГЛУ</w:t>
      </w:r>
      <w:r>
        <w:rPr>
          <w:rFonts w:ascii="Verdana" w:hAnsi="Verdana"/>
          <w:color w:val="000000"/>
          <w:sz w:val="18"/>
          <w:szCs w:val="18"/>
        </w:rPr>
        <w:t>. Юридические науки. Вып. 534. 2007. С. 111-116.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Мохаммад Амин Абди Угхез Геноцид как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против человечности в современном международном праве // Сборник аспирантских научных работ юридического факультета КГУ. Казань, 2004, Вып. 5: Ч. 1. С. 402-407.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Национально-правовая имплементация международных договоров // Советский ежегодник международного права. М., 1980.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Насиров</w:t>
      </w:r>
      <w:r>
        <w:rPr>
          <w:rStyle w:val="WW8Num3z0"/>
          <w:rFonts w:ascii="Verdana" w:hAnsi="Verdana"/>
          <w:color w:val="000000"/>
          <w:sz w:val="18"/>
          <w:szCs w:val="18"/>
        </w:rPr>
        <w:t> </w:t>
      </w:r>
      <w:r>
        <w:rPr>
          <w:rFonts w:ascii="Verdana" w:hAnsi="Verdana"/>
          <w:color w:val="000000"/>
          <w:sz w:val="18"/>
          <w:szCs w:val="18"/>
        </w:rPr>
        <w:t>Х.С. Роль международных норм в развитии законодательства Таджикистана об ответственности несовершеннолетних // Закон и право. М., 2006, № 12. С. 36-37.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Ответственность за коррупционные преступления // Чиновник. 2000. № 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Наумова</w:t>
      </w:r>
      <w:r>
        <w:rPr>
          <w:rStyle w:val="WW8Num3z0"/>
          <w:rFonts w:ascii="Verdana" w:hAnsi="Verdana"/>
          <w:color w:val="000000"/>
          <w:sz w:val="18"/>
          <w:szCs w:val="18"/>
        </w:rPr>
        <w:t> </w:t>
      </w:r>
      <w:r>
        <w:rPr>
          <w:rFonts w:ascii="Verdana" w:hAnsi="Verdana"/>
          <w:color w:val="000000"/>
          <w:sz w:val="18"/>
          <w:szCs w:val="18"/>
        </w:rPr>
        <w:t>Ю.А. Международные договоры как формальные источники уголовного права // Материалы Научной сессии, г. Волгоград, 26-30 апреля 2010 г. Вып. 1: Право. Волгоград, 2010. С. 150-153.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Иммунитет в уголовном праве // Уголовное право. -1998.-№2.-С.23-28.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 соотношении норм международного и уголовного права// Советская юстиция. 1993. № 19.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Судебный прецедент как источник уголовного права // Российская юстиция. 1994. N 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Преступления против мира и безопасности человечества и преступления международного характера // Государство и право. 1995. № 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Сближение правовых систем как итог развития уголовного права XX в. и его перспектива в XXI в. // Государство и право. 1998. № 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Влияние норм и принципов международного права па сближение уголовного права различных систем // Уголовное право в XXI веке. Материалы Международной научной конференции МГУ им. М.В. Ломоносова 31 мая 1 июня 2001 г.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Б.И. Имплементация международно-правовых норм в СССР //</w:t>
      </w:r>
      <w:r>
        <w:rPr>
          <w:rStyle w:val="WW8Num3z0"/>
          <w:rFonts w:ascii="Verdana" w:hAnsi="Verdana"/>
          <w:color w:val="000000"/>
          <w:sz w:val="18"/>
          <w:szCs w:val="18"/>
        </w:rPr>
        <w:t> </w:t>
      </w:r>
      <w:r>
        <w:rPr>
          <w:rStyle w:val="WW8Num4z0"/>
          <w:rFonts w:ascii="Verdana" w:hAnsi="Verdana"/>
          <w:color w:val="4682B4"/>
          <w:sz w:val="18"/>
          <w:szCs w:val="18"/>
        </w:rPr>
        <w:t>СЕМП</w:t>
      </w:r>
      <w:r>
        <w:rPr>
          <w:rFonts w:ascii="Verdana" w:hAnsi="Verdana"/>
          <w:color w:val="000000"/>
          <w:sz w:val="18"/>
          <w:szCs w:val="18"/>
        </w:rPr>
        <w:t>. 1987- М., 1988. - С. С. 44-41.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М.И. Национальные правовые системы и особенности взаимодействия государств в условиях глобализации // Российский следователь. М., 2011. № 15. С. 27-29.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Норов У. Проблема торговли людьми и ее влияние на состояние национальной безопасности Республики Таджикистан // Современное право. М., 2008, № 7. С. 113-116.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В. С. Составы коррупционных преступлений: имплементация международных норм в российское уголовное право. Журнал "Право и безопасность" № 3-4 (20-21)., М., 2006. С. - 11.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Ожегова</w:t>
      </w:r>
      <w:r>
        <w:rPr>
          <w:rStyle w:val="WW8Num3z0"/>
          <w:rFonts w:ascii="Verdana" w:hAnsi="Verdana"/>
          <w:color w:val="000000"/>
          <w:sz w:val="18"/>
          <w:szCs w:val="18"/>
        </w:rPr>
        <w:t> </w:t>
      </w:r>
      <w:r>
        <w:rPr>
          <w:rFonts w:ascii="Verdana" w:hAnsi="Verdana"/>
          <w:color w:val="000000"/>
          <w:sz w:val="18"/>
          <w:szCs w:val="18"/>
        </w:rPr>
        <w:t>Г.А. Объекты правонарушений в международном праве // Вестник Самарской гуманитарной академии. Право. Самара, 2007. № 1. С. 36-42.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Павлова JI.B. Международное право о правовой системе государств // Белорусский журнал международного права и международных отношений. 1999. № 3. С14.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 Комментарий к Федеральному закону «О ратификации Конвенции о защите прав человека и основных свобод и Протоколов к ней» // Российская юстиция. -1998. № 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Пчелинцев</w:t>
      </w:r>
      <w:r>
        <w:rPr>
          <w:rStyle w:val="WW8Num3z0"/>
          <w:rFonts w:ascii="Verdana" w:hAnsi="Verdana"/>
          <w:color w:val="000000"/>
          <w:sz w:val="18"/>
          <w:szCs w:val="18"/>
        </w:rPr>
        <w:t> </w:t>
      </w:r>
      <w:r>
        <w:rPr>
          <w:rFonts w:ascii="Verdana" w:hAnsi="Verdana"/>
          <w:color w:val="000000"/>
          <w:sz w:val="18"/>
          <w:szCs w:val="18"/>
        </w:rPr>
        <w:t>C.B. Нормы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об «</w:t>
      </w:r>
      <w:r>
        <w:rPr>
          <w:rStyle w:val="WW8Num4z0"/>
          <w:rFonts w:ascii="Verdana" w:hAnsi="Verdana"/>
          <w:color w:val="4682B4"/>
          <w:sz w:val="18"/>
          <w:szCs w:val="18"/>
        </w:rPr>
        <w:t>абсолютных</w:t>
      </w:r>
      <w:r>
        <w:rPr>
          <w:rFonts w:ascii="Verdana" w:hAnsi="Verdana"/>
          <w:color w:val="000000"/>
          <w:sz w:val="18"/>
          <w:szCs w:val="18"/>
        </w:rPr>
        <w:t>» правах и свободах граждан: сравнительный анализ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 2006. Вып. 2. С. 3-9.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M. Н. Понятие правового положения иностранцев. // Государство и право, Вып. 1. Душанбе, 1997. С. 76-82.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M. Н. Республика Таджикистан субъект международных отношений. // Государство и право. Вып. 4. Душанбе. 2011. С. 68-72.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M. Н. Проблема прав человека в международно -правовых актах. // Государство и право. Вып. 4. Душанбе. 2005. С. 185-189.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M. Н. Институт ответсвенности в международном праве. // Вестник педуниверситета. Вып. 1. Душанбе. 2006. С. 66-70.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M. Н. Место категории «</w:t>
      </w:r>
      <w:r>
        <w:rPr>
          <w:rStyle w:val="WW8Num4z0"/>
          <w:rFonts w:ascii="Verdana" w:hAnsi="Verdana"/>
          <w:color w:val="4682B4"/>
          <w:sz w:val="18"/>
          <w:szCs w:val="18"/>
        </w:rPr>
        <w:t>международно правовых актов</w:t>
      </w:r>
      <w:r>
        <w:rPr>
          <w:rFonts w:ascii="Verdana" w:hAnsi="Verdana"/>
          <w:color w:val="000000"/>
          <w:sz w:val="18"/>
          <w:szCs w:val="18"/>
        </w:rPr>
        <w:t>» в законодательстве РТ. // Государство и право. Вып. 1. Душанбе. 2009. С. 53-58.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С.А. Перспективы имплементации Конвенции ООН против пыток в Республике Таджикистан // Московский журналмеждународного права. М.: Междунар. отношения, 2010, № 4. С. 19-30.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Т.А. Влияние норм международного права на становление и развитие отечественного уголовного законодательства // Вестник Челябинского государственного университета. Челябинск, 2011, Вып. 27. С. 82-86.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Российская юстиция. 1995. №12. С. 51-54.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Русанов</w:t>
      </w:r>
      <w:r>
        <w:rPr>
          <w:rStyle w:val="WW8Num3z0"/>
          <w:rFonts w:ascii="Verdana" w:hAnsi="Verdana"/>
          <w:color w:val="000000"/>
          <w:sz w:val="18"/>
          <w:szCs w:val="18"/>
        </w:rPr>
        <w:t> </w:t>
      </w:r>
      <w:r>
        <w:rPr>
          <w:rFonts w:ascii="Verdana" w:hAnsi="Verdana"/>
          <w:color w:val="000000"/>
          <w:sz w:val="18"/>
          <w:szCs w:val="18"/>
        </w:rPr>
        <w:t>Г.А. Система источников международного уголовного права // Международное уголовное право и международная юстиция. М., 2009. № 4. С. 7-8.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В.А. Рецепция и правотворчество // Вестник Омского университета. Омск: Изд-во ОмГУ, 2012, № 2 (31). - С. 16-23.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С.А. Процесс взаимодействия норм и принципов международного и национального права // Вестник Московского университета МВД России. М., 2010. № 3. С. 153-156.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Салгереев</w:t>
      </w:r>
      <w:r>
        <w:rPr>
          <w:rStyle w:val="WW8Num3z0"/>
          <w:rFonts w:ascii="Verdana" w:hAnsi="Verdana"/>
          <w:color w:val="000000"/>
          <w:sz w:val="18"/>
          <w:szCs w:val="18"/>
        </w:rPr>
        <w:t> </w:t>
      </w:r>
      <w:r>
        <w:rPr>
          <w:rFonts w:ascii="Verdana" w:hAnsi="Verdana"/>
          <w:color w:val="000000"/>
          <w:sz w:val="18"/>
          <w:szCs w:val="18"/>
        </w:rPr>
        <w:t>A.C. Особенности юрисдикции в международном уголовном праве // Международное публичное и частное право. М., 2010, №3(54). С. 31-34.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Салгереев</w:t>
      </w:r>
      <w:r>
        <w:rPr>
          <w:rStyle w:val="WW8Num3z0"/>
          <w:rFonts w:ascii="Verdana" w:hAnsi="Verdana"/>
          <w:color w:val="000000"/>
          <w:sz w:val="18"/>
          <w:szCs w:val="18"/>
        </w:rPr>
        <w:t> </w:t>
      </w:r>
      <w:r>
        <w:rPr>
          <w:rFonts w:ascii="Verdana" w:hAnsi="Verdana"/>
          <w:color w:val="000000"/>
          <w:sz w:val="18"/>
          <w:szCs w:val="18"/>
        </w:rPr>
        <w:t>A.C. Зарождение концепции международной уголовной юрисдикции // Актуальные проблемы современного международного права: Материалы ежегодной межвузовской научно-практической конференции. Москва, 9-10 апреля 2010 г. М., 2011,4. II. С. 421-435.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Сельский</w:t>
      </w:r>
      <w:r>
        <w:rPr>
          <w:rStyle w:val="WW8Num3z0"/>
          <w:rFonts w:ascii="Verdana" w:hAnsi="Verdana"/>
          <w:color w:val="000000"/>
          <w:sz w:val="18"/>
          <w:szCs w:val="18"/>
        </w:rPr>
        <w:t> </w:t>
      </w:r>
      <w:r>
        <w:rPr>
          <w:rFonts w:ascii="Verdana" w:hAnsi="Verdana"/>
          <w:color w:val="000000"/>
          <w:sz w:val="18"/>
          <w:szCs w:val="18"/>
        </w:rPr>
        <w:t>A.B. Пределы действия во времени позитивного законодательства, конкретизирующего</w:t>
      </w:r>
      <w:r>
        <w:rPr>
          <w:rStyle w:val="WW8Num3z0"/>
          <w:rFonts w:ascii="Verdana" w:hAnsi="Verdana"/>
          <w:color w:val="000000"/>
          <w:sz w:val="18"/>
          <w:szCs w:val="18"/>
        </w:rPr>
        <w:t> </w:t>
      </w:r>
      <w:r>
        <w:rPr>
          <w:rStyle w:val="WW8Num4z0"/>
          <w:rFonts w:ascii="Verdana" w:hAnsi="Verdana"/>
          <w:color w:val="4682B4"/>
          <w:sz w:val="18"/>
          <w:szCs w:val="18"/>
        </w:rPr>
        <w:t>бланкетные</w:t>
      </w:r>
      <w:r>
        <w:rPr>
          <w:rStyle w:val="WW8Num3z0"/>
          <w:rFonts w:ascii="Verdana" w:hAnsi="Verdana"/>
          <w:color w:val="000000"/>
          <w:sz w:val="18"/>
          <w:szCs w:val="18"/>
        </w:rPr>
        <w:t> </w:t>
      </w:r>
      <w:r>
        <w:rPr>
          <w:rFonts w:ascii="Verdana" w:hAnsi="Verdana"/>
          <w:color w:val="000000"/>
          <w:sz w:val="18"/>
          <w:szCs w:val="18"/>
        </w:rPr>
        <w:t>положения норм уголовного закона // Уголовное право и современность. Сборник статей. М., 2011, Вып. 3. С. 57-71.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Солиев</w:t>
      </w:r>
      <w:r>
        <w:rPr>
          <w:rStyle w:val="WW8Num3z0"/>
          <w:rFonts w:ascii="Verdana" w:hAnsi="Verdana"/>
          <w:color w:val="000000"/>
          <w:sz w:val="18"/>
          <w:szCs w:val="18"/>
        </w:rPr>
        <w:t> </w:t>
      </w:r>
      <w:r>
        <w:rPr>
          <w:rFonts w:ascii="Verdana" w:hAnsi="Verdana"/>
          <w:color w:val="000000"/>
          <w:sz w:val="18"/>
          <w:szCs w:val="18"/>
        </w:rPr>
        <w:t>К.Х. Совершенствование уголовного и уголовно-процессуального законодательства Таджикистана и вопросы его соответствия положениям</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Статута Международного</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310. Уголовного Суда // Теоретико-методологические и прикладные аспекты борьбы с преступностью: история и современность. Материалы международной научно-практической конференции (17- 18 марта 2005 г.): В 4-х ч. Уфа, 2005, Ч. 1. С. 90-97.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А.П. Международный договор в системе источников уголовного права // Научный вестник Омской академии МВД России. Омск, 2009, № 4 (35). С. 3-10.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В.И. Международно-правовые аспекты заключения под</w:t>
      </w:r>
      <w:r>
        <w:rPr>
          <w:rStyle w:val="WW8Num3z0"/>
          <w:rFonts w:ascii="Verdana" w:hAnsi="Verdana"/>
          <w:color w:val="000000"/>
          <w:sz w:val="18"/>
          <w:szCs w:val="18"/>
        </w:rPr>
        <w:t> </w:t>
      </w:r>
      <w:r>
        <w:rPr>
          <w:rStyle w:val="WW8Num4z0"/>
          <w:rFonts w:ascii="Verdana" w:hAnsi="Verdana"/>
          <w:color w:val="4682B4"/>
          <w:sz w:val="18"/>
          <w:szCs w:val="18"/>
        </w:rPr>
        <w:t>стражу</w:t>
      </w:r>
      <w:r>
        <w:rPr>
          <w:rStyle w:val="WW8Num3z0"/>
          <w:rFonts w:ascii="Verdana" w:hAnsi="Verdana"/>
          <w:color w:val="000000"/>
          <w:sz w:val="18"/>
          <w:szCs w:val="18"/>
        </w:rPr>
        <w:t> </w:t>
      </w:r>
      <w:r>
        <w:rPr>
          <w:rFonts w:ascii="Verdana" w:hAnsi="Verdana"/>
          <w:color w:val="000000"/>
          <w:sz w:val="18"/>
          <w:szCs w:val="18"/>
        </w:rPr>
        <w:t>с целью выдачи иностранному государству // Советское государство и право. -1991. № И. - С. 25-35.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В.И. Основные направления воздействия международных договоров на советское право // Международное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проблемы сравнительного правоведения. Свердловск: Свердловский юридический институт, 1984.- С. 88-96.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Сунцов</w:t>
      </w:r>
      <w:r>
        <w:rPr>
          <w:rStyle w:val="WW8Num3z0"/>
          <w:rFonts w:ascii="Verdana" w:hAnsi="Verdana"/>
          <w:color w:val="000000"/>
          <w:sz w:val="18"/>
          <w:szCs w:val="18"/>
        </w:rPr>
        <w:t> </w:t>
      </w:r>
      <w:r>
        <w:rPr>
          <w:rFonts w:ascii="Verdana" w:hAnsi="Verdana"/>
          <w:color w:val="000000"/>
          <w:sz w:val="18"/>
          <w:szCs w:val="18"/>
        </w:rPr>
        <w:t>А.Е., Трунцевский Ю.В. Теоретические проблемы имплементации норм международного уголовного права в России // Московский журнал международного уголовного права. 1997. № 2.- С. 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Сурова JT. Б. Проблема смертной казни в современном обществе // Государство и право. -1996. № 4. - С. 153-156.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Таллаев А.Н. Два вопроса международного права в связи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 Государство и право. 1998. №3. С.64-70.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Международное и внутреннее право: динамика соотношения //Правоведение. 1995. № 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Общепризнанные принципы и нормы международного права в правовой системе России // Журнал российского права. 2000. №8.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Решения Конституционного Суда РФ и международное право // Российская юстиция. 2001. №10. С. 14.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К вопросу о</w:t>
      </w:r>
      <w:r>
        <w:rPr>
          <w:rStyle w:val="WW8Num3z0"/>
          <w:rFonts w:ascii="Verdana" w:hAnsi="Verdana"/>
          <w:color w:val="000000"/>
          <w:sz w:val="18"/>
          <w:szCs w:val="18"/>
        </w:rPr>
        <w:t> </w:t>
      </w:r>
      <w:r>
        <w:rPr>
          <w:rStyle w:val="WW8Num4z0"/>
          <w:rFonts w:ascii="Verdana" w:hAnsi="Verdana"/>
          <w:color w:val="4682B4"/>
          <w:sz w:val="18"/>
          <w:szCs w:val="18"/>
        </w:rPr>
        <w:t>самоисполнимых</w:t>
      </w:r>
      <w:r>
        <w:rPr>
          <w:rStyle w:val="WW8Num3z0"/>
          <w:rFonts w:ascii="Verdana" w:hAnsi="Verdana"/>
          <w:color w:val="000000"/>
          <w:sz w:val="18"/>
          <w:szCs w:val="18"/>
        </w:rPr>
        <w:t> </w:t>
      </w:r>
      <w:r>
        <w:rPr>
          <w:rFonts w:ascii="Verdana" w:hAnsi="Verdana"/>
          <w:color w:val="000000"/>
          <w:sz w:val="18"/>
          <w:szCs w:val="18"/>
        </w:rPr>
        <w:t>и несамоисполнимых нормах международных договоров РФ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№10. С. 72.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Современная зарубежная юридическая доктрина о тенденциях взаимодействия международного и национального права. Обзор // Международное публичное право: Современные зарубежные исследования: Сборник обзоров и рефератов. М., 2012. С. 94-108.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Б.Т. Соотношение и взаимодействие международного и национального права и Российская Конституция // Московский журнал международного права. 1994. - №4. - С. 90-96.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Феоктистов</w:t>
      </w:r>
      <w:r>
        <w:rPr>
          <w:rStyle w:val="WW8Num3z0"/>
          <w:rFonts w:ascii="Verdana" w:hAnsi="Verdana"/>
          <w:color w:val="000000"/>
          <w:sz w:val="18"/>
          <w:szCs w:val="18"/>
        </w:rPr>
        <w:t> </w:t>
      </w:r>
      <w:r>
        <w:rPr>
          <w:rFonts w:ascii="Verdana" w:hAnsi="Verdana"/>
          <w:color w:val="000000"/>
          <w:sz w:val="18"/>
          <w:szCs w:val="18"/>
        </w:rPr>
        <w:t>М.В. Влияние норм международного права на уголовное законодательство РФ // Международное уголовное правосудие: современные проблемы. М., 2009. С. 628-641.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Фомин</w:t>
      </w:r>
      <w:r>
        <w:rPr>
          <w:rStyle w:val="WW8Num3z0"/>
          <w:rFonts w:ascii="Verdana" w:hAnsi="Verdana"/>
          <w:color w:val="000000"/>
          <w:sz w:val="18"/>
          <w:szCs w:val="18"/>
        </w:rPr>
        <w:t> </w:t>
      </w:r>
      <w:r>
        <w:rPr>
          <w:rFonts w:ascii="Verdana" w:hAnsi="Verdana"/>
          <w:color w:val="000000"/>
          <w:sz w:val="18"/>
          <w:szCs w:val="18"/>
        </w:rPr>
        <w:t>A.M. Некоторые вопросы коррупции и государственного суверенитета в контексте анализа проблем международного права // Пробелы в российском законодательстве. М., 2011, № 6. С. 273-276.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Хужокова</w:t>
      </w:r>
      <w:r>
        <w:rPr>
          <w:rStyle w:val="WW8Num3z0"/>
          <w:rFonts w:ascii="Verdana" w:hAnsi="Verdana"/>
          <w:color w:val="000000"/>
          <w:sz w:val="18"/>
          <w:szCs w:val="18"/>
        </w:rPr>
        <w:t> </w:t>
      </w:r>
      <w:r>
        <w:rPr>
          <w:rFonts w:ascii="Verdana" w:hAnsi="Verdana"/>
          <w:color w:val="000000"/>
          <w:sz w:val="18"/>
          <w:szCs w:val="18"/>
        </w:rPr>
        <w:t>И.М. Межсистемная рецепция права // Государство в меняющемся мире: материалы VI Международной школы-практикума молодых ученых-юристов (Москва, 26-28 мая 2011 г.). -М.: Институт зак-ва и сравнит,</w:t>
      </w:r>
      <w:r>
        <w:rPr>
          <w:rStyle w:val="WW8Num3z0"/>
          <w:rFonts w:ascii="Verdana" w:hAnsi="Verdana"/>
          <w:color w:val="000000"/>
          <w:sz w:val="18"/>
          <w:szCs w:val="18"/>
        </w:rPr>
        <w:t> </w:t>
      </w:r>
      <w:r>
        <w:rPr>
          <w:rStyle w:val="WW8Num4z0"/>
          <w:rFonts w:ascii="Verdana" w:hAnsi="Verdana"/>
          <w:color w:val="4682B4"/>
          <w:sz w:val="18"/>
          <w:szCs w:val="18"/>
        </w:rPr>
        <w:t>правовед</w:t>
      </w:r>
      <w:r>
        <w:rPr>
          <w:rFonts w:ascii="Verdana" w:hAnsi="Verdana"/>
          <w:color w:val="000000"/>
          <w:sz w:val="18"/>
          <w:szCs w:val="18"/>
        </w:rPr>
        <w:t>, при Правительстве РФ, 2012. С. 45-48.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Черниченко СВ. Объективные границы международного права и соотношение международного и внутригосударственного права //</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Советский ежегодник международного права 1984, М., 1985. С. 3345.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Чирикин</w:t>
      </w:r>
      <w:r>
        <w:rPr>
          <w:rStyle w:val="WW8Num3z0"/>
          <w:rFonts w:ascii="Verdana" w:hAnsi="Verdana"/>
          <w:color w:val="000000"/>
          <w:sz w:val="18"/>
          <w:szCs w:val="18"/>
        </w:rPr>
        <w:t> </w:t>
      </w:r>
      <w:r>
        <w:rPr>
          <w:rFonts w:ascii="Verdana" w:hAnsi="Verdana"/>
          <w:color w:val="000000"/>
          <w:sz w:val="18"/>
          <w:szCs w:val="18"/>
        </w:rPr>
        <w:t>В.А. Проблема понятия «</w:t>
      </w:r>
      <w:r>
        <w:rPr>
          <w:rStyle w:val="WW8Num4z0"/>
          <w:rFonts w:ascii="Verdana" w:hAnsi="Verdana"/>
          <w:color w:val="4682B4"/>
          <w:sz w:val="18"/>
          <w:szCs w:val="18"/>
        </w:rPr>
        <w:t>политическое преступление</w:t>
      </w:r>
      <w:r>
        <w:rPr>
          <w:rFonts w:ascii="Verdana" w:hAnsi="Verdana"/>
          <w:color w:val="000000"/>
          <w:sz w:val="18"/>
          <w:szCs w:val="18"/>
        </w:rPr>
        <w:t>» в правовой теории и практике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Сборник научных трудов. Владимир, 2002. Вып. 3. С. 74-79.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Чуркина JI.M. Роль принципа</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выполнения международных обязательств в процессе контроля их соблюдения // Современное право. М., 2010, № 7. С. 21-24.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Цепе лев В.Ф. Взаимовлияние международного уголовного права и уголовного права России тенденция XXI века II Уголовное право в XXI веке. МГУ им. М.В. Ломоносова.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Европейская конвенция о пресечении терроризма теперь обязательна и для России // Российская юстиция. 2001. № 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Европейская Конвенция об отмывании, выявлении,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и конфискации доходов от преступной деятельности: ее возможности и 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для России // Российская юстиция. 2001. № 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333.</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Исполнение Россией международно-правовых обязательств в уголовно-правовой сфере // Рос. юстиция. 2000. № 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Проблемы уголовной ответственности за преступления межгосударственного характера в современных условиях // Проблемы борьбы с экономической преступностью и</w:t>
      </w:r>
      <w:r>
        <w:rPr>
          <w:rStyle w:val="WW8Num3z0"/>
          <w:rFonts w:ascii="Verdana" w:hAnsi="Verdana"/>
          <w:color w:val="000000"/>
          <w:sz w:val="18"/>
          <w:szCs w:val="18"/>
        </w:rPr>
        <w:t> </w:t>
      </w:r>
      <w:r>
        <w:rPr>
          <w:rStyle w:val="WW8Num4z0"/>
          <w:rFonts w:ascii="Verdana" w:hAnsi="Verdana"/>
          <w:color w:val="4682B4"/>
          <w:sz w:val="18"/>
          <w:szCs w:val="18"/>
        </w:rPr>
        <w:t>наркобизнесом</w:t>
      </w:r>
      <w:r>
        <w:rPr>
          <w:rStyle w:val="WW8Num3z0"/>
          <w:rFonts w:ascii="Verdana" w:hAnsi="Verdana"/>
          <w:color w:val="000000"/>
          <w:sz w:val="18"/>
          <w:szCs w:val="18"/>
        </w:rPr>
        <w:t> </w:t>
      </w:r>
      <w:r>
        <w:rPr>
          <w:rFonts w:ascii="Verdana" w:hAnsi="Verdana"/>
          <w:color w:val="000000"/>
          <w:sz w:val="18"/>
          <w:szCs w:val="18"/>
        </w:rPr>
        <w:t>при переходе к рынку. Мат. международной конференции. СПб. 1994.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Состояние и перспективы взаимодействия международного и внутригосударственного права // Право XXI века: взгляд в будущее. Академия управления МВД России.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Транснациональный аспект организованной преступности и некоторые проблемы борьбы с ней // Актуальные проблемы теории и практики борьбы с организованной преступностью в России. Московский институт МВД России. М, 1994.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Проблемы вопросы права международного сотрудничества в борьбе с преступностью. // Сб. Науч. межд. конференции М; 2012. С. - 302-305.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Шарипов</w:t>
      </w:r>
      <w:r>
        <w:rPr>
          <w:rStyle w:val="WW8Num3z0"/>
          <w:rFonts w:ascii="Verdana" w:hAnsi="Verdana"/>
          <w:color w:val="000000"/>
          <w:sz w:val="18"/>
          <w:szCs w:val="18"/>
        </w:rPr>
        <w:t> </w:t>
      </w:r>
      <w:r>
        <w:rPr>
          <w:rFonts w:ascii="Verdana" w:hAnsi="Verdana"/>
          <w:color w:val="000000"/>
          <w:sz w:val="18"/>
          <w:szCs w:val="18"/>
        </w:rPr>
        <w:t>Т.Ш. Основные черты уголовного законодательства Республики Таджикистан и некоторые проблемы егосовершенствования // Новое уголовное законодательство стран СНГ и Балтии. Сбор. науч. статей М., МГУ, 2002 С.274-299.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Шарипов</w:t>
      </w:r>
      <w:r>
        <w:rPr>
          <w:rStyle w:val="WW8Num3z0"/>
          <w:rFonts w:ascii="Verdana" w:hAnsi="Verdana"/>
          <w:color w:val="000000"/>
          <w:sz w:val="18"/>
          <w:szCs w:val="18"/>
        </w:rPr>
        <w:t> </w:t>
      </w:r>
      <w:r>
        <w:rPr>
          <w:rFonts w:ascii="Verdana" w:hAnsi="Verdana"/>
          <w:color w:val="000000"/>
          <w:sz w:val="18"/>
          <w:szCs w:val="18"/>
        </w:rPr>
        <w:t>Т.Ш., Насриддинов М.Н. Понятие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отбывания наказания // Хаёт ва конун. 2003. №3. С. 10-31.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Шарипов</w:t>
      </w:r>
      <w:r>
        <w:rPr>
          <w:rStyle w:val="WW8Num3z0"/>
          <w:rFonts w:ascii="Verdana" w:hAnsi="Verdana"/>
          <w:color w:val="000000"/>
          <w:sz w:val="18"/>
          <w:szCs w:val="18"/>
        </w:rPr>
        <w:t> </w:t>
      </w:r>
      <w:r>
        <w:rPr>
          <w:rFonts w:ascii="Verdana" w:hAnsi="Verdana"/>
          <w:color w:val="000000"/>
          <w:sz w:val="18"/>
          <w:szCs w:val="18"/>
        </w:rPr>
        <w:t>Т. Ш. Проблемы торговли людьми по законодательству Республики Таджикистан и международно правовым актам.</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Душанбе. 2005. №2. С. 88-91.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Шарипов</w:t>
      </w:r>
      <w:r>
        <w:rPr>
          <w:rStyle w:val="WW8Num3z0"/>
          <w:rFonts w:ascii="Verdana" w:hAnsi="Verdana"/>
          <w:color w:val="000000"/>
          <w:sz w:val="18"/>
          <w:szCs w:val="18"/>
        </w:rPr>
        <w:t> </w:t>
      </w:r>
      <w:r>
        <w:rPr>
          <w:rFonts w:ascii="Verdana" w:hAnsi="Verdana"/>
          <w:color w:val="000000"/>
          <w:sz w:val="18"/>
          <w:szCs w:val="18"/>
        </w:rPr>
        <w:t>Т. Ш., Бахриддинов Э. С.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римском уголовном праве. Душанбе, 2007. С. 55-63.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Шарипов</w:t>
      </w:r>
      <w:r>
        <w:rPr>
          <w:rStyle w:val="WW8Num3z0"/>
          <w:rFonts w:ascii="Verdana" w:hAnsi="Verdana"/>
          <w:color w:val="000000"/>
          <w:sz w:val="18"/>
          <w:szCs w:val="18"/>
        </w:rPr>
        <w:t> </w:t>
      </w:r>
      <w:r>
        <w:rPr>
          <w:rFonts w:ascii="Verdana" w:hAnsi="Verdana"/>
          <w:color w:val="000000"/>
          <w:sz w:val="18"/>
          <w:szCs w:val="18"/>
        </w:rPr>
        <w:t>Т. Ш. Торговля людьми с какой целью. // Человек и закон №1(34). Душанбе. 2009. С. 4-5.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Шахматова</w:t>
      </w:r>
      <w:r>
        <w:rPr>
          <w:rStyle w:val="WW8Num3z0"/>
          <w:rFonts w:ascii="Verdana" w:hAnsi="Verdana"/>
          <w:color w:val="000000"/>
          <w:sz w:val="18"/>
          <w:szCs w:val="18"/>
        </w:rPr>
        <w:t> </w:t>
      </w:r>
      <w:r>
        <w:rPr>
          <w:rFonts w:ascii="Verdana" w:hAnsi="Verdana"/>
          <w:color w:val="000000"/>
          <w:sz w:val="18"/>
          <w:szCs w:val="18"/>
        </w:rPr>
        <w:t>М.А. Международный договор как источник уголовного права и основной инструмент предотвращения преступлений // Международное и национальное право: теория, история, современность: Сборник научных статей. СПб, 2009. С. 107-110.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Швец</w:t>
      </w:r>
      <w:r>
        <w:rPr>
          <w:rStyle w:val="WW8Num3z0"/>
          <w:rFonts w:ascii="Verdana" w:hAnsi="Verdana"/>
          <w:color w:val="000000"/>
          <w:sz w:val="18"/>
          <w:szCs w:val="18"/>
        </w:rPr>
        <w:t> </w:t>
      </w:r>
      <w:r>
        <w:rPr>
          <w:rFonts w:ascii="Verdana" w:hAnsi="Verdana"/>
          <w:color w:val="000000"/>
          <w:sz w:val="18"/>
          <w:szCs w:val="18"/>
        </w:rPr>
        <w:t>Е.В. Некоторые аспекты международно-правового сотрудничества государств-членов Совета Европы в области борьбы с коррупцией // Журнал российского права. 2000. № 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Шишов</w:t>
      </w:r>
      <w:r>
        <w:rPr>
          <w:rStyle w:val="WW8Num3z0"/>
          <w:rFonts w:ascii="Verdana" w:hAnsi="Verdana"/>
          <w:color w:val="000000"/>
          <w:sz w:val="18"/>
          <w:szCs w:val="18"/>
        </w:rPr>
        <w:t> </w:t>
      </w:r>
      <w:r>
        <w:rPr>
          <w:rFonts w:ascii="Verdana" w:hAnsi="Verdana"/>
          <w:color w:val="000000"/>
          <w:sz w:val="18"/>
          <w:szCs w:val="18"/>
        </w:rPr>
        <w:t>О.Ф. Основные этапы развития советского уголовного права // Вестник. Моск. ун-та. С. 11: Право. 1989. №-1. С. 42-43.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Штурма П. Универсальная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и наказание за серьезные нарушения</w:t>
      </w:r>
      <w:r>
        <w:rPr>
          <w:rStyle w:val="WW8Num3z0"/>
          <w:rFonts w:ascii="Verdana" w:hAnsi="Verdana"/>
          <w:color w:val="000000"/>
          <w:sz w:val="18"/>
          <w:szCs w:val="18"/>
        </w:rPr>
        <w:t> </w:t>
      </w:r>
      <w:r>
        <w:rPr>
          <w:rStyle w:val="WW8Num4z0"/>
          <w:rFonts w:ascii="Verdana" w:hAnsi="Verdana"/>
          <w:color w:val="4682B4"/>
          <w:sz w:val="18"/>
          <w:szCs w:val="18"/>
        </w:rPr>
        <w:t>Женевских</w:t>
      </w:r>
      <w:r>
        <w:rPr>
          <w:rStyle w:val="WW8Num3z0"/>
          <w:rFonts w:ascii="Verdana" w:hAnsi="Verdana"/>
          <w:color w:val="000000"/>
          <w:sz w:val="18"/>
          <w:szCs w:val="18"/>
        </w:rPr>
        <w:t> </w:t>
      </w:r>
      <w:r>
        <w:rPr>
          <w:rFonts w:ascii="Verdana" w:hAnsi="Verdana"/>
          <w:color w:val="000000"/>
          <w:sz w:val="18"/>
          <w:szCs w:val="18"/>
        </w:rPr>
        <w:t>конвенций 1949 г. // Правоведение. СПб., 2010, №4. С. 83-92.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Шулепов</w:t>
      </w:r>
      <w:r>
        <w:rPr>
          <w:rStyle w:val="WW8Num3z0"/>
          <w:rFonts w:ascii="Verdana" w:hAnsi="Verdana"/>
          <w:color w:val="000000"/>
          <w:sz w:val="18"/>
          <w:szCs w:val="18"/>
        </w:rPr>
        <w:t> </w:t>
      </w:r>
      <w:r>
        <w:rPr>
          <w:rFonts w:ascii="Verdana" w:hAnsi="Verdana"/>
          <w:color w:val="000000"/>
          <w:sz w:val="18"/>
          <w:szCs w:val="18"/>
        </w:rPr>
        <w:t>H.A. Римский статут Международного уголовного суда и национальное военно-уголовное законодательство // Международное уголовное правосудие: современные проблемы. М.: Ин-т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 2009. С. 648-665.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Шулепов</w:t>
      </w:r>
      <w:r>
        <w:rPr>
          <w:rStyle w:val="WW8Num3z0"/>
          <w:rFonts w:ascii="Verdana" w:hAnsi="Verdana"/>
          <w:color w:val="000000"/>
          <w:sz w:val="18"/>
          <w:szCs w:val="18"/>
        </w:rPr>
        <w:t> </w:t>
      </w:r>
      <w:r>
        <w:rPr>
          <w:rFonts w:ascii="Verdana" w:hAnsi="Verdana"/>
          <w:color w:val="000000"/>
          <w:sz w:val="18"/>
          <w:szCs w:val="18"/>
        </w:rPr>
        <w:t>H.A. Международно-правовые основания и способы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посягательств на жизнь человека в зарубежных странах // Международное публичное и частное право. 2006. № 3.</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Шулепов</w:t>
      </w:r>
      <w:r>
        <w:rPr>
          <w:rStyle w:val="WW8Num3z0"/>
          <w:rFonts w:ascii="Verdana" w:hAnsi="Verdana"/>
          <w:color w:val="000000"/>
          <w:sz w:val="18"/>
          <w:szCs w:val="18"/>
        </w:rPr>
        <w:t> </w:t>
      </w:r>
      <w:r>
        <w:rPr>
          <w:rFonts w:ascii="Verdana" w:hAnsi="Verdana"/>
          <w:color w:val="000000"/>
          <w:sz w:val="18"/>
          <w:szCs w:val="18"/>
        </w:rPr>
        <w:t>H.A. Имплементация норм международного права о геноциде в уголовном законодательстве зарубежных стран // Геноцид в современном мире: юридические и исторические аспекты: Материалы научной конференции. М., 2006. С. 175-180.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Шулепов</w:t>
      </w:r>
      <w:r>
        <w:rPr>
          <w:rStyle w:val="WW8Num3z0"/>
          <w:rFonts w:ascii="Verdana" w:hAnsi="Verdana"/>
          <w:color w:val="000000"/>
          <w:sz w:val="18"/>
          <w:szCs w:val="18"/>
        </w:rPr>
        <w:t> </w:t>
      </w:r>
      <w:r>
        <w:rPr>
          <w:rFonts w:ascii="Verdana" w:hAnsi="Verdana"/>
          <w:color w:val="000000"/>
          <w:sz w:val="18"/>
          <w:szCs w:val="18"/>
        </w:rPr>
        <w:t>H.A., Шулепова Л.Ф. Инкорпорация норм Римского статуса</w:t>
      </w:r>
      <w:r>
        <w:rPr>
          <w:rStyle w:val="WW8Num3z0"/>
          <w:rFonts w:ascii="Verdana" w:hAnsi="Verdana"/>
          <w:color w:val="000000"/>
          <w:sz w:val="18"/>
          <w:szCs w:val="18"/>
        </w:rPr>
        <w:t> </w:t>
      </w:r>
      <w:r>
        <w:rPr>
          <w:rStyle w:val="WW8Num4z0"/>
          <w:rFonts w:ascii="Verdana" w:hAnsi="Verdana"/>
          <w:color w:val="4682B4"/>
          <w:sz w:val="18"/>
          <w:szCs w:val="18"/>
        </w:rPr>
        <w:t>МУС</w:t>
      </w:r>
      <w:r>
        <w:rPr>
          <w:rStyle w:val="WW8Num3z0"/>
          <w:rFonts w:ascii="Verdana" w:hAnsi="Verdana"/>
          <w:color w:val="000000"/>
          <w:sz w:val="18"/>
          <w:szCs w:val="18"/>
        </w:rPr>
        <w:t> </w:t>
      </w:r>
      <w:r>
        <w:rPr>
          <w:rFonts w:ascii="Verdana" w:hAnsi="Verdana"/>
          <w:color w:val="000000"/>
          <w:sz w:val="18"/>
          <w:szCs w:val="18"/>
        </w:rPr>
        <w:t>в уголовно-правовую систему Германии // Международное публичное и частное право. 2006. № 4. С. 56-62.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Шулепов</w:t>
      </w:r>
      <w:r>
        <w:rPr>
          <w:rStyle w:val="WW8Num3z0"/>
          <w:rFonts w:ascii="Verdana" w:hAnsi="Verdana"/>
          <w:color w:val="000000"/>
          <w:sz w:val="18"/>
          <w:szCs w:val="18"/>
        </w:rPr>
        <w:t> </w:t>
      </w:r>
      <w:r>
        <w:rPr>
          <w:rFonts w:ascii="Verdana" w:hAnsi="Verdana"/>
          <w:color w:val="000000"/>
          <w:sz w:val="18"/>
          <w:szCs w:val="18"/>
        </w:rPr>
        <w:t>H.A. Перспективы декодификации российского уголовного права // Проблемы развития современного уголовного законодательства: материалы Междунар. науч.-практ. конф. (Москва, 24 января 2012 г.). М., 2012. С. 216-221.1. Диссертации</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Агаев</w:t>
      </w:r>
      <w:r>
        <w:rPr>
          <w:rStyle w:val="WW8Num3z0"/>
          <w:rFonts w:ascii="Verdana" w:hAnsi="Verdana"/>
          <w:color w:val="000000"/>
          <w:sz w:val="18"/>
          <w:szCs w:val="18"/>
        </w:rPr>
        <w:t> </w:t>
      </w:r>
      <w:r>
        <w:rPr>
          <w:rFonts w:ascii="Verdana" w:hAnsi="Verdana"/>
          <w:color w:val="000000"/>
          <w:sz w:val="18"/>
          <w:szCs w:val="18"/>
        </w:rPr>
        <w:t>Ф.А. Иммунитеты в российском уголовном процессе: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С.С. Экстрадиция в уголовном праве: Дисс. . канд. юрид. наук.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уголовно-процессуальное право и правовая система РФ (Теоретические проблемы): Дисс. докт. юрид. наук. / П. Н, Бирюков. Воронеж.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Вдовин</w:t>
      </w:r>
      <w:r>
        <w:rPr>
          <w:rStyle w:val="WW8Num3z0"/>
          <w:rFonts w:ascii="Verdana" w:hAnsi="Verdana"/>
          <w:color w:val="000000"/>
          <w:sz w:val="18"/>
          <w:szCs w:val="18"/>
        </w:rPr>
        <w:t> </w:t>
      </w:r>
      <w:r>
        <w:rPr>
          <w:rFonts w:ascii="Verdana" w:hAnsi="Verdana"/>
          <w:color w:val="000000"/>
          <w:sz w:val="18"/>
          <w:szCs w:val="18"/>
        </w:rPr>
        <w:t>Д.А. Имплементация международно-правовых норм в уголовном праве Российской Федерации (вопросы Общей части) дисс. . канд. юрид. наук. Ульяновск.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356. Гиони И. Международно-правовая ответственность государств за нарушения обязательств в сфере защиты прав человека в европейском праве: Дис. . канд. юрид. наук. М.,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Данченко</w:t>
      </w:r>
      <w:r>
        <w:rPr>
          <w:rStyle w:val="WW8Num3z0"/>
          <w:rFonts w:ascii="Verdana" w:hAnsi="Verdana"/>
          <w:color w:val="000000"/>
          <w:sz w:val="18"/>
          <w:szCs w:val="18"/>
        </w:rPr>
        <w:t> </w:t>
      </w:r>
      <w:r>
        <w:rPr>
          <w:rFonts w:ascii="Verdana" w:hAnsi="Verdana"/>
          <w:color w:val="000000"/>
          <w:sz w:val="18"/>
          <w:szCs w:val="18"/>
        </w:rPr>
        <w:t>A.A. Превентивная функция российского права. Дис. . канд. юрид. наук. Кострома,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H.A. Уголовно-правовые формы борьбы с коррупцией в новых экономических условиях: Дис. . канд. юр. наук. Саратов. 1996.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Елизарова</w:t>
      </w:r>
      <w:r>
        <w:rPr>
          <w:rStyle w:val="WW8Num3z0"/>
          <w:rFonts w:ascii="Verdana" w:hAnsi="Verdana"/>
          <w:color w:val="000000"/>
          <w:sz w:val="18"/>
          <w:szCs w:val="18"/>
        </w:rPr>
        <w:t> </w:t>
      </w:r>
      <w:r>
        <w:rPr>
          <w:rFonts w:ascii="Verdana" w:hAnsi="Verdana"/>
          <w:color w:val="000000"/>
          <w:sz w:val="18"/>
          <w:szCs w:val="18"/>
        </w:rPr>
        <w:t>И.А. Международно-правовые иммунитеты в уголовном праве. Дисс. канд. юрид. наук / И.А. Елизарова. Ставрополь,2004.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Зюбанов</w:t>
      </w:r>
      <w:r>
        <w:rPr>
          <w:rStyle w:val="WW8Num3z0"/>
          <w:rFonts w:ascii="Verdana" w:hAnsi="Verdana"/>
          <w:color w:val="000000"/>
          <w:sz w:val="18"/>
          <w:szCs w:val="18"/>
        </w:rPr>
        <w:t> </w:t>
      </w:r>
      <w:r>
        <w:rPr>
          <w:rFonts w:ascii="Verdana" w:hAnsi="Verdana"/>
          <w:color w:val="000000"/>
          <w:sz w:val="18"/>
          <w:szCs w:val="18"/>
        </w:rPr>
        <w:t>Ю.А. Действие уголовного закона в пространстве (опыт сравнительного анализа уголовного законодательства стран СНГ): Дисс. канд. юрид. наук.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Кайсин</w:t>
      </w:r>
      <w:r>
        <w:rPr>
          <w:rStyle w:val="WW8Num3z0"/>
          <w:rFonts w:ascii="Verdana" w:hAnsi="Verdana"/>
          <w:color w:val="000000"/>
          <w:sz w:val="18"/>
          <w:szCs w:val="18"/>
        </w:rPr>
        <w:t> </w:t>
      </w:r>
      <w:r>
        <w:rPr>
          <w:rFonts w:ascii="Verdana" w:hAnsi="Verdana"/>
          <w:color w:val="000000"/>
          <w:sz w:val="18"/>
          <w:szCs w:val="18"/>
        </w:rPr>
        <w:t>Д.В. Источники уголовно-правовой системы Российской Федерации: Дисс. канд. юрид. наук. М.,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А.Р. Международное уголовное право (становление и современные тенденции развития): Дис. . канд. юр. наук. Казань. 1996.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Квитко</w:t>
      </w:r>
      <w:r>
        <w:rPr>
          <w:rStyle w:val="WW8Num3z0"/>
          <w:rFonts w:ascii="Verdana" w:hAnsi="Verdana"/>
          <w:color w:val="000000"/>
          <w:sz w:val="18"/>
          <w:szCs w:val="18"/>
        </w:rPr>
        <w:t> </w:t>
      </w:r>
      <w:r>
        <w:rPr>
          <w:rFonts w:ascii="Verdana" w:hAnsi="Verdana"/>
          <w:color w:val="000000"/>
          <w:sz w:val="18"/>
          <w:szCs w:val="18"/>
        </w:rPr>
        <w:t>Н.И. Обеспечение в Российской Федерации права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нарушений общепризнанных прав и свобод в Европейский суд по правам человека: Дис. . канд. юрид. наук. М.,2005.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Кибальник. А.Г. Иммунитет в уголовном праве: Дисс. .,. канд. юрид. наук / А.Г. Кибальник. М.,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Колчевский</w:t>
      </w:r>
      <w:r>
        <w:rPr>
          <w:rStyle w:val="WW8Num3z0"/>
          <w:rFonts w:ascii="Verdana" w:hAnsi="Verdana"/>
          <w:color w:val="000000"/>
          <w:sz w:val="18"/>
          <w:szCs w:val="18"/>
        </w:rPr>
        <w:t> </w:t>
      </w:r>
      <w:r>
        <w:rPr>
          <w:rFonts w:ascii="Verdana" w:hAnsi="Verdana"/>
          <w:color w:val="000000"/>
          <w:sz w:val="18"/>
          <w:szCs w:val="18"/>
        </w:rPr>
        <w:t>И.Б. Действие уголовного закона по кругу лиц: Дисс. . канд. юрид. наук.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Коршиков</w:t>
      </w:r>
      <w:r>
        <w:rPr>
          <w:rStyle w:val="WW8Num3z0"/>
          <w:rFonts w:ascii="Verdana" w:hAnsi="Verdana"/>
          <w:color w:val="000000"/>
          <w:sz w:val="18"/>
          <w:szCs w:val="18"/>
        </w:rPr>
        <w:t> </w:t>
      </w:r>
      <w:r>
        <w:rPr>
          <w:rFonts w:ascii="Verdana" w:hAnsi="Verdana"/>
          <w:color w:val="000000"/>
          <w:sz w:val="18"/>
          <w:szCs w:val="18"/>
        </w:rPr>
        <w:t>И.В. Принцип гуманизма в уголовном праве Российской Федерации: Дисс. . канд. юрид. наук. Саратов,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Колчевский</w:t>
      </w:r>
      <w:r>
        <w:rPr>
          <w:rStyle w:val="WW8Num3z0"/>
          <w:rFonts w:ascii="Verdana" w:hAnsi="Verdana"/>
          <w:color w:val="000000"/>
          <w:sz w:val="18"/>
          <w:szCs w:val="18"/>
        </w:rPr>
        <w:t> </w:t>
      </w:r>
      <w:r>
        <w:rPr>
          <w:rFonts w:ascii="Verdana" w:hAnsi="Verdana"/>
          <w:color w:val="000000"/>
          <w:sz w:val="18"/>
          <w:szCs w:val="18"/>
        </w:rPr>
        <w:t>И.Б. Действие уголовного закона по кругу лиц. Дисс. . канд. юрид. наук.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Мананкова</w:t>
      </w:r>
      <w:r>
        <w:rPr>
          <w:rStyle w:val="WW8Num3z0"/>
          <w:rFonts w:ascii="Verdana" w:hAnsi="Verdana"/>
          <w:color w:val="000000"/>
          <w:sz w:val="18"/>
          <w:szCs w:val="18"/>
        </w:rPr>
        <w:t> </w:t>
      </w:r>
      <w:r>
        <w:rPr>
          <w:rFonts w:ascii="Verdana" w:hAnsi="Verdana"/>
          <w:color w:val="000000"/>
          <w:sz w:val="18"/>
          <w:szCs w:val="18"/>
        </w:rPr>
        <w:t>М.А. Международные стандарты применения уголовно-правовых мер, не связанных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и вопросы их реализации: Дисс. канд. юрид. наук. Томск, 1998.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Мингазов J1.X. Эффективность норм международного права: Теоретические проблемы: Дисс. . докт. юрид. наук. Казань,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М.Г. Действие уголовного закона во времени и пространстве: Дисс. канд. юрид. наук. Рязань, 1999.</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Ображиев</w:t>
      </w:r>
      <w:r>
        <w:rPr>
          <w:rStyle w:val="WW8Num3z0"/>
          <w:rFonts w:ascii="Verdana" w:hAnsi="Verdana"/>
          <w:color w:val="000000"/>
          <w:sz w:val="18"/>
          <w:szCs w:val="18"/>
        </w:rPr>
        <w:t> </w:t>
      </w:r>
      <w:r>
        <w:rPr>
          <w:rFonts w:ascii="Verdana" w:hAnsi="Verdana"/>
          <w:color w:val="000000"/>
          <w:sz w:val="18"/>
          <w:szCs w:val="18"/>
        </w:rPr>
        <w:t>К.В. Судебный прецедент как источник российского уголовного права: Дис. . канд. юрид. наук. Ставрополь,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Опалич</w:t>
      </w:r>
      <w:r>
        <w:rPr>
          <w:rStyle w:val="WW8Num3z0"/>
          <w:rFonts w:ascii="Verdana" w:hAnsi="Verdana"/>
          <w:color w:val="000000"/>
          <w:sz w:val="18"/>
          <w:szCs w:val="18"/>
        </w:rPr>
        <w:t> </w:t>
      </w:r>
      <w:r>
        <w:rPr>
          <w:rFonts w:ascii="Verdana" w:hAnsi="Verdana"/>
          <w:color w:val="000000"/>
          <w:sz w:val="18"/>
          <w:szCs w:val="18"/>
        </w:rPr>
        <w:t>Е.В. Проблемы реализации международно-правовых норм, направленных на обеспечение мира и безопасности человечества, в уголовном законодательстве Российской Федерации: Дисс, . канд. юрид. наук. Томск,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Слюсарь</w:t>
      </w:r>
      <w:r>
        <w:rPr>
          <w:rStyle w:val="WW8Num3z0"/>
          <w:rFonts w:ascii="Verdana" w:hAnsi="Verdana"/>
          <w:color w:val="000000"/>
          <w:sz w:val="18"/>
          <w:szCs w:val="18"/>
        </w:rPr>
        <w:t> </w:t>
      </w:r>
      <w:r>
        <w:rPr>
          <w:rFonts w:ascii="Verdana" w:hAnsi="Verdana"/>
          <w:color w:val="000000"/>
          <w:sz w:val="18"/>
          <w:szCs w:val="18"/>
        </w:rPr>
        <w:t>Н.Б. Реализация международных обязательств Российской Федерации в уголовном законодательстве России: Дисс. . канд. юрид. наук. М.,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А.П. Уголовное право Российской Федерации и правовая глобализация: влияние и соотношение: Дисс. . док. юрид. наук. Санкт-Петербург. 2006.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В.И. Влияние международных договоров на содержание и сферу действия советского уголовного права: Дисс. . канд. юрид. наук. Свердловск, 1982.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Тамаев</w:t>
      </w:r>
      <w:r>
        <w:rPr>
          <w:rStyle w:val="WW8Num3z0"/>
          <w:rFonts w:ascii="Verdana" w:hAnsi="Verdana"/>
          <w:color w:val="000000"/>
          <w:sz w:val="18"/>
          <w:szCs w:val="18"/>
        </w:rPr>
        <w:t> </w:t>
      </w:r>
      <w:r>
        <w:rPr>
          <w:rFonts w:ascii="Verdana" w:hAnsi="Verdana"/>
          <w:color w:val="000000"/>
          <w:sz w:val="18"/>
          <w:szCs w:val="18"/>
        </w:rPr>
        <w:t>P.C. Международное сотрудничество в сфере борьбы с преступностью (политические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правовой помощи). Дис. . канд. юрид. наук.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Терешкова</w:t>
      </w:r>
      <w:r>
        <w:rPr>
          <w:rStyle w:val="WW8Num3z0"/>
          <w:rFonts w:ascii="Verdana" w:hAnsi="Verdana"/>
          <w:color w:val="000000"/>
          <w:sz w:val="18"/>
          <w:szCs w:val="18"/>
        </w:rPr>
        <w:t> </w:t>
      </w:r>
      <w:r>
        <w:rPr>
          <w:rFonts w:ascii="Verdana" w:hAnsi="Verdana"/>
          <w:color w:val="000000"/>
          <w:sz w:val="18"/>
          <w:szCs w:val="18"/>
        </w:rPr>
        <w:t>В.В. Применение норм международного права в судебной системе РФ: Дисс.;., канд. юрид. наук. Екатеринбург, 1998.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Нормы международного права как источник российского уголовного права: Дисс. канд. юрид. наук. Рязань, 1995.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Харламова</w:t>
      </w:r>
      <w:r>
        <w:rPr>
          <w:rStyle w:val="WW8Num3z0"/>
          <w:rFonts w:ascii="Verdana" w:hAnsi="Verdana"/>
          <w:color w:val="000000"/>
          <w:sz w:val="18"/>
          <w:szCs w:val="18"/>
        </w:rPr>
        <w:t> </w:t>
      </w:r>
      <w:r>
        <w:rPr>
          <w:rFonts w:ascii="Verdana" w:hAnsi="Verdana"/>
          <w:color w:val="000000"/>
          <w:sz w:val="18"/>
          <w:szCs w:val="18"/>
        </w:rPr>
        <w:t>Ю.Н. Ответственность иностранных граждан по российскому уголовному праву: Дисс. канд. юр. наук. М., 1998. 167 с.</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Уголовно-правовые криминологические и организационные аспекты международного сотрудничества в борьбе с преступностью: Дисс. . д-ра юрид. наук. М.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Шибков</w:t>
      </w:r>
      <w:r>
        <w:rPr>
          <w:rStyle w:val="WW8Num3z0"/>
          <w:rFonts w:ascii="Verdana" w:hAnsi="Verdana"/>
          <w:color w:val="000000"/>
          <w:sz w:val="18"/>
          <w:szCs w:val="18"/>
        </w:rPr>
        <w:t> </w:t>
      </w:r>
      <w:r>
        <w:rPr>
          <w:rFonts w:ascii="Verdana" w:hAnsi="Verdana"/>
          <w:color w:val="000000"/>
          <w:sz w:val="18"/>
          <w:szCs w:val="18"/>
        </w:rPr>
        <w:t>О.Н. Принципы и нормы международного права как источник уголовного права: Дисс канд. юр. наук. Ставрополь,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382.</w:t>
      </w:r>
      <w:r>
        <w:rPr>
          <w:rStyle w:val="WW8Num3z0"/>
          <w:rFonts w:ascii="Verdana" w:hAnsi="Verdana"/>
          <w:color w:val="000000"/>
          <w:sz w:val="18"/>
          <w:szCs w:val="18"/>
        </w:rPr>
        <w:t> </w:t>
      </w:r>
      <w:r>
        <w:rPr>
          <w:rStyle w:val="WW8Num4z0"/>
          <w:rFonts w:ascii="Verdana" w:hAnsi="Verdana"/>
          <w:color w:val="4682B4"/>
          <w:sz w:val="18"/>
          <w:szCs w:val="18"/>
        </w:rPr>
        <w:t>Шулепов</w:t>
      </w:r>
      <w:r>
        <w:rPr>
          <w:rStyle w:val="WW8Num3z0"/>
          <w:rFonts w:ascii="Verdana" w:hAnsi="Verdana"/>
          <w:color w:val="000000"/>
          <w:sz w:val="18"/>
          <w:szCs w:val="18"/>
        </w:rPr>
        <w:t> </w:t>
      </w:r>
      <w:r>
        <w:rPr>
          <w:rFonts w:ascii="Verdana" w:hAnsi="Verdana"/>
          <w:color w:val="000000"/>
          <w:sz w:val="18"/>
          <w:szCs w:val="18"/>
        </w:rPr>
        <w:t>H.A. Теоретические основы реализации уголовной ответственности военнослужащих. Дис. . докт. юрид. наук. М., 2001.1. Авторефераты</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Азизов</w:t>
      </w:r>
      <w:r>
        <w:rPr>
          <w:rStyle w:val="WW8Num3z0"/>
          <w:rFonts w:ascii="Verdana" w:hAnsi="Verdana"/>
          <w:color w:val="000000"/>
          <w:sz w:val="18"/>
          <w:szCs w:val="18"/>
        </w:rPr>
        <w:t> </w:t>
      </w:r>
      <w:r>
        <w:rPr>
          <w:rFonts w:ascii="Verdana" w:hAnsi="Verdana"/>
          <w:color w:val="000000"/>
          <w:sz w:val="18"/>
          <w:szCs w:val="18"/>
        </w:rPr>
        <w:t>У. А. Развитие уголовного законодательства Республики Таджикистан (1961-2007гг.). Автореф. дис. . канд. юрид. наук. Душанбе. 2008.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А.Ш.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похищение</w:t>
      </w:r>
      <w:r>
        <w:rPr>
          <w:rStyle w:val="WW8Num3z0"/>
          <w:rFonts w:ascii="Verdana" w:hAnsi="Verdana"/>
          <w:color w:val="000000"/>
          <w:sz w:val="18"/>
          <w:szCs w:val="18"/>
        </w:rPr>
        <w:t> </w:t>
      </w:r>
      <w:r>
        <w:rPr>
          <w:rFonts w:ascii="Verdana" w:hAnsi="Verdana"/>
          <w:color w:val="000000"/>
          <w:sz w:val="18"/>
          <w:szCs w:val="18"/>
        </w:rPr>
        <w:t>человека и захват заложника по законодательству Республики Таджикистан: сравнительный аспект. Автореф. дис. . канд. юрид. наук. М.,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Факторы имплементации норм международного права: Автореф. дисс. докт. юрид. наук. М„ 1984.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А.Г. Охранительная функция государства в современных условиях. Автореф. дис. . канд. юр. наук.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Анашкина</w:t>
      </w:r>
      <w:r>
        <w:rPr>
          <w:rStyle w:val="WW8Num3z0"/>
          <w:rFonts w:ascii="Verdana" w:hAnsi="Verdana"/>
          <w:color w:val="000000"/>
          <w:sz w:val="18"/>
          <w:szCs w:val="18"/>
        </w:rPr>
        <w:t> </w:t>
      </w:r>
      <w:r>
        <w:rPr>
          <w:rFonts w:ascii="Verdana" w:hAnsi="Verdana"/>
          <w:color w:val="000000"/>
          <w:sz w:val="18"/>
          <w:szCs w:val="18"/>
        </w:rPr>
        <w:t>И.А. Международно-правовой режим территориального моря. Автореф. дис. . канд. юр. наук. М.,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Н.С. Бланкетные нормы в уголовном праве. Автореф. дис. канд. юрид. наук. М.,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Бризкун К.А. Влияние рекомендательных актов международных организаций на развитие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норм Российской Федерации. Автореф. дис. канд. юрид. наук. М., 2011.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Бычковский</w:t>
      </w:r>
      <w:r>
        <w:rPr>
          <w:rStyle w:val="WW8Num3z0"/>
          <w:rFonts w:ascii="Verdana" w:hAnsi="Verdana"/>
          <w:color w:val="000000"/>
          <w:sz w:val="18"/>
          <w:szCs w:val="18"/>
        </w:rPr>
        <w:t> </w:t>
      </w:r>
      <w:r>
        <w:rPr>
          <w:rFonts w:ascii="Verdana" w:hAnsi="Verdana"/>
          <w:color w:val="000000"/>
          <w:sz w:val="18"/>
          <w:szCs w:val="18"/>
        </w:rPr>
        <w:t>А.П. Согласование норм международного и внутригосударственного права: Автореф. дисс. . докт. юрид. наук. Киев, 1986.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Вартанян</w:t>
      </w:r>
      <w:r>
        <w:rPr>
          <w:rStyle w:val="WW8Num3z0"/>
          <w:rFonts w:ascii="Verdana" w:hAnsi="Verdana"/>
          <w:color w:val="000000"/>
          <w:sz w:val="18"/>
          <w:szCs w:val="18"/>
        </w:rPr>
        <w:t> </w:t>
      </w:r>
      <w:r>
        <w:rPr>
          <w:rFonts w:ascii="Verdana" w:hAnsi="Verdana"/>
          <w:color w:val="000000"/>
          <w:sz w:val="18"/>
          <w:szCs w:val="18"/>
        </w:rPr>
        <w:t>В.М. Уголовная ответственность за геноцид. Автореф. дис. канд. юрид. наук / Ставрополь, 2000.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М.В. Защита в Европейском суде по правам человека прав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Автореф. дис. . канд. юрид. наук. М.,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Годунов</w:t>
      </w:r>
      <w:r>
        <w:rPr>
          <w:rStyle w:val="WW8Num3z0"/>
          <w:rFonts w:ascii="Verdana" w:hAnsi="Verdana"/>
          <w:color w:val="000000"/>
          <w:sz w:val="18"/>
          <w:szCs w:val="18"/>
        </w:rPr>
        <w:t> </w:t>
      </w:r>
      <w:r>
        <w:rPr>
          <w:rFonts w:ascii="Verdana" w:hAnsi="Verdana"/>
          <w:color w:val="000000"/>
          <w:sz w:val="18"/>
          <w:szCs w:val="18"/>
        </w:rPr>
        <w:t>И.В. Транснациональная организованная преступность в России: пути и формы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Автореф. дисс. д.ю.н. Рязань, 2002. С. 15.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Международная и национальные правовые системы: понятие и основные направления взаимодействия: Автореф. дисс. . докт. юрид. наук. Казань, 2006.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Гуляева</w:t>
      </w:r>
      <w:r>
        <w:rPr>
          <w:rStyle w:val="WW8Num3z0"/>
          <w:rFonts w:ascii="Verdana" w:hAnsi="Verdana"/>
          <w:color w:val="000000"/>
          <w:sz w:val="18"/>
          <w:szCs w:val="18"/>
        </w:rPr>
        <w:t> </w:t>
      </w:r>
      <w:r>
        <w:rPr>
          <w:rFonts w:ascii="Verdana" w:hAnsi="Verdana"/>
          <w:color w:val="000000"/>
          <w:sz w:val="18"/>
          <w:szCs w:val="18"/>
        </w:rPr>
        <w:t>Е.Е. Правовые основания ограничения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личную неприкосновенность по Конвенции о защите прав человека и основных свобод 1950 года: Автореф. дис. . канд. юрид. наук. Саратов, 2011.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Кайсин Д.В, Источники уголовно-правовой системы Российской Федерации: Автореф. дисс. . канд. юрид. наук. М.,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А.Р. Международное уголовное право (становление и современные тенденции развития): Автореф. дис. . канд. юрид. наук. Казань, 1996.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О.Н. Задачи и функциональные возможности уголовного права. Автореф. дис. канд. юрид. наук. Самара, 2012.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В.П. Теоретические основы построения общей части российского уголовного права: Автореф. дисс. . докт. юрид. наук. Краснодар, 2002.</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Г.А. Универсальная юрисдикция государств в отношении серьезных нарушений норм международного права: основания применения и порядок осуществления. Автореф. дис. . канд. юрид. наук / М., 2010.</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Лапшина</w:t>
      </w:r>
      <w:r>
        <w:rPr>
          <w:rStyle w:val="WW8Num3z0"/>
          <w:rFonts w:ascii="Verdana" w:hAnsi="Verdana"/>
          <w:color w:val="000000"/>
          <w:sz w:val="18"/>
          <w:szCs w:val="18"/>
        </w:rPr>
        <w:t> </w:t>
      </w:r>
      <w:r>
        <w:rPr>
          <w:rFonts w:ascii="Verdana" w:hAnsi="Verdana"/>
          <w:color w:val="000000"/>
          <w:sz w:val="18"/>
          <w:szCs w:val="18"/>
        </w:rPr>
        <w:t>О.С. Охранительная функция права в системе функций права и государства. Автореф. дис. . канд. юрид. наук. Казань, 2011.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Мезяев</w:t>
      </w:r>
      <w:r>
        <w:rPr>
          <w:rStyle w:val="WW8Num3z0"/>
          <w:rFonts w:ascii="Verdana" w:hAnsi="Verdana"/>
          <w:color w:val="000000"/>
          <w:sz w:val="18"/>
          <w:szCs w:val="18"/>
        </w:rPr>
        <w:t> </w:t>
      </w:r>
      <w:r>
        <w:rPr>
          <w:rFonts w:ascii="Verdana" w:hAnsi="Verdana"/>
          <w:color w:val="000000"/>
          <w:sz w:val="18"/>
          <w:szCs w:val="18"/>
        </w:rPr>
        <w:t>А.Б. Международное право об отмене смертной казни. Автореф. дисс. канд, юрид. наук. Казань, 2001.</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Нуритдинов</w:t>
      </w:r>
      <w:r>
        <w:rPr>
          <w:rStyle w:val="WW8Num3z0"/>
          <w:rFonts w:ascii="Verdana" w:hAnsi="Verdana"/>
          <w:color w:val="000000"/>
          <w:sz w:val="18"/>
          <w:szCs w:val="18"/>
        </w:rPr>
        <w:t> </w:t>
      </w:r>
      <w:r>
        <w:rPr>
          <w:rFonts w:ascii="Verdana" w:hAnsi="Verdana"/>
          <w:color w:val="000000"/>
          <w:sz w:val="18"/>
          <w:szCs w:val="18"/>
        </w:rPr>
        <w:t>А.З. Коррупция как общеправовой феномен. Автореф. дис. . канд. юрид. наук. Нижний Новгород, 2004.</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С. О. Имплементация норм международного гуманитарного права в Республики Таджикистан: проблемы теории и практики. Автореф. дисс. док. юрид. наук. М., 2008.</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А.П. Уголовное право Российской Федерации и правовая глобализация: влияние и соотношение. Автореф. дисс. . докт. юрид. наук. СПб. 2006.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406.</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Нормы международного права как источники российского уголовного права: Автореф. дисс. : канд. юрид. наук. Рязань, 1995.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Умаров</w:t>
      </w:r>
      <w:r>
        <w:rPr>
          <w:rStyle w:val="WW8Num3z0"/>
          <w:rFonts w:ascii="Verdana" w:hAnsi="Verdana"/>
          <w:color w:val="000000"/>
          <w:sz w:val="18"/>
          <w:szCs w:val="18"/>
        </w:rPr>
        <w:t> </w:t>
      </w:r>
      <w:r>
        <w:rPr>
          <w:rFonts w:ascii="Verdana" w:hAnsi="Verdana"/>
          <w:color w:val="000000"/>
          <w:sz w:val="18"/>
          <w:szCs w:val="18"/>
        </w:rPr>
        <w:t>Х.А. Противодействие коррупции в Республике Таджикистан: Уголовно-правовые и криминологические аспекты. Автореф. дис. . канд. юрид. наук. М., 2007.</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Чернышева</w:t>
      </w:r>
      <w:r>
        <w:rPr>
          <w:rStyle w:val="WW8Num3z0"/>
          <w:rFonts w:ascii="Verdana" w:hAnsi="Verdana"/>
          <w:color w:val="000000"/>
          <w:sz w:val="18"/>
          <w:szCs w:val="18"/>
        </w:rPr>
        <w:t> </w:t>
      </w:r>
      <w:r>
        <w:rPr>
          <w:rFonts w:ascii="Verdana" w:hAnsi="Verdana"/>
          <w:color w:val="000000"/>
          <w:sz w:val="18"/>
          <w:szCs w:val="18"/>
        </w:rPr>
        <w:t>О.С. Реализация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Европейском суде по правам человека: Автореф. дис. . канд. юрид. наук. М., 2005.</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Шарифуллин</w:t>
      </w:r>
      <w:r>
        <w:rPr>
          <w:rStyle w:val="WW8Num3z0"/>
          <w:rFonts w:ascii="Verdana" w:hAnsi="Verdana"/>
          <w:color w:val="000000"/>
          <w:sz w:val="18"/>
          <w:szCs w:val="18"/>
        </w:rPr>
        <w:t> </w:t>
      </w:r>
      <w:r>
        <w:rPr>
          <w:rFonts w:ascii="Verdana" w:hAnsi="Verdana"/>
          <w:color w:val="000000"/>
          <w:sz w:val="18"/>
          <w:szCs w:val="18"/>
        </w:rPr>
        <w:t>P.A. Международное сотрудничество в области предупреждения преступности и уголовного правосудия. Автореф. дис. . канд. юрид. наук. Казань, 2006.</w:t>
      </w:r>
    </w:p>
    <w:p w:rsidR="00FE4B62" w:rsidRDefault="00FE4B62" w:rsidP="00FE4B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Шибков</w:t>
      </w:r>
      <w:r>
        <w:rPr>
          <w:rStyle w:val="WW8Num3z0"/>
          <w:rFonts w:ascii="Verdana" w:hAnsi="Verdana"/>
          <w:color w:val="000000"/>
          <w:sz w:val="18"/>
          <w:szCs w:val="18"/>
        </w:rPr>
        <w:t> </w:t>
      </w:r>
      <w:r>
        <w:rPr>
          <w:rFonts w:ascii="Verdana" w:hAnsi="Verdana"/>
          <w:color w:val="000000"/>
          <w:sz w:val="18"/>
          <w:szCs w:val="18"/>
        </w:rPr>
        <w:t>О.Н. Принципы и нормы международного права как источники уголовного права: Автореф. дисс.к.ю.н. Ставрополь, 2000.</w:t>
      </w:r>
    </w:p>
    <w:p w:rsidR="00FE4B62" w:rsidRDefault="00FE4B62" w:rsidP="00FE4B62">
      <w:pPr>
        <w:rPr>
          <w:color w:val="FF0000"/>
        </w:rPr>
      </w:pP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82766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D9" w:rsidRDefault="003E48D9">
      <w:r>
        <w:separator/>
      </w:r>
    </w:p>
  </w:endnote>
  <w:endnote w:type="continuationSeparator" w:id="0">
    <w:p w:rsidR="003E48D9" w:rsidRDefault="003E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D9" w:rsidRDefault="003E48D9">
      <w:r>
        <w:separator/>
      </w:r>
    </w:p>
  </w:footnote>
  <w:footnote w:type="continuationSeparator" w:id="0">
    <w:p w:rsidR="003E48D9" w:rsidRDefault="003E4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D9"/>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53CD-A239-458F-8B1D-26CE59F5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8865</TotalTime>
  <Pages>29</Pages>
  <Words>15890</Words>
  <Characters>90576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106254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2243</cp:revision>
  <cp:lastPrinted>2009-02-06T08:36:00Z</cp:lastPrinted>
  <dcterms:created xsi:type="dcterms:W3CDTF">2015-03-22T11:10:00Z</dcterms:created>
  <dcterms:modified xsi:type="dcterms:W3CDTF">2015-09-22T12:54:00Z</dcterms:modified>
</cp:coreProperties>
</file>