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564DD2" w:rsidRDefault="00564DD2" w:rsidP="00564DD2">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 работников на отдых</w:t>
      </w:r>
    </w:p>
    <w:p w:rsidR="00564DD2" w:rsidRDefault="00564DD2" w:rsidP="000139E6">
      <w:pPr>
        <w:rPr>
          <w:rFonts w:ascii="Verdana" w:hAnsi="Verdana"/>
          <w:color w:val="FF0000"/>
          <w:sz w:val="18"/>
          <w:szCs w:val="18"/>
        </w:rPr>
      </w:pPr>
    </w:p>
    <w:p w:rsidR="00564DD2" w:rsidRDefault="00564DD2" w:rsidP="000139E6">
      <w:pPr>
        <w:rPr>
          <w:rFonts w:ascii="Verdana" w:hAnsi="Verdana"/>
          <w:color w:val="FF0000"/>
          <w:sz w:val="18"/>
          <w:szCs w:val="18"/>
        </w:rPr>
      </w:pPr>
    </w:p>
    <w:p w:rsidR="00564DD2" w:rsidRDefault="00564DD2" w:rsidP="000139E6">
      <w:pPr>
        <w:rPr>
          <w:rFonts w:ascii="Verdana" w:hAnsi="Verdana"/>
          <w:color w:val="FF0000"/>
          <w:sz w:val="18"/>
          <w:szCs w:val="18"/>
        </w:rPr>
      </w:pP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Год: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2009</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Ухтинский, Павел Владимирович</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Пермь</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12.00.05</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Трудовое право -- Российская Федерация -- Правовое регулирование рабочего времени и времени отдыха -- Время отдыха</w:t>
      </w:r>
    </w:p>
    <w:p w:rsidR="00564DD2" w:rsidRDefault="00564DD2" w:rsidP="00564DD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64DD2" w:rsidRDefault="00564DD2" w:rsidP="00564DD2">
      <w:pPr>
        <w:spacing w:line="270" w:lineRule="atLeast"/>
        <w:rPr>
          <w:rFonts w:ascii="Verdana" w:hAnsi="Verdana"/>
          <w:color w:val="000000"/>
          <w:sz w:val="18"/>
          <w:szCs w:val="18"/>
        </w:rPr>
      </w:pPr>
      <w:r>
        <w:rPr>
          <w:rFonts w:ascii="Verdana" w:hAnsi="Verdana"/>
          <w:color w:val="000000"/>
          <w:sz w:val="18"/>
          <w:szCs w:val="18"/>
        </w:rPr>
        <w:t>190</w:t>
      </w:r>
    </w:p>
    <w:p w:rsidR="00564DD2" w:rsidRDefault="00564DD2" w:rsidP="00564DD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 работников на отдых"</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значимостью права работников на отдых, провозглашенного в ряде основополагающих международных актов, включая Всеобщую</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прав человека, принятую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в 1948 г., а таюке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Среди основных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такого права, закрепленных в разделе V «</w:t>
      </w:r>
      <w:r>
        <w:rPr>
          <w:rStyle w:val="WW8Num4z0"/>
          <w:rFonts w:ascii="Verdana" w:hAnsi="Verdana"/>
          <w:color w:val="4682B4"/>
          <w:sz w:val="18"/>
          <w:szCs w:val="18"/>
        </w:rPr>
        <w:t>Время отдыха</w:t>
      </w:r>
      <w:r>
        <w:rPr>
          <w:rFonts w:ascii="Verdana" w:hAnsi="Verdana"/>
          <w:color w:val="000000"/>
          <w:sz w:val="18"/>
          <w:szCs w:val="18"/>
        </w:rPr>
        <w:t>»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немаловажными являются правила о перерывах в течение рабочего дня (смены). Их большое значение для сохранения стабильной работоспособности и здоровья работников очевидно. Такие перерывы сохраняют и повышают трудовой потенциал, что в конечном счете способствует развитию экономики и социума в целом.</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отметить, что к изучению перерывов в течение рабочего дня (смены) российские, а ранее советские, исследователи практически не обращались. Нормативная база, регламентирующая эти перерывы, появилась в России еще в XIX в. Например, в ст. 74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 промышленном труде» 1913 г. упоминалось о времени, «</w:t>
      </w:r>
      <w:r>
        <w:rPr>
          <w:rStyle w:val="WW8Num4z0"/>
          <w:rFonts w:ascii="Verdana" w:hAnsi="Verdana"/>
          <w:color w:val="4682B4"/>
          <w:sz w:val="18"/>
          <w:szCs w:val="18"/>
        </w:rPr>
        <w:t>потребном</w:t>
      </w:r>
      <w:r>
        <w:rPr>
          <w:rFonts w:ascii="Verdana" w:hAnsi="Verdana"/>
          <w:color w:val="000000"/>
          <w:sz w:val="18"/>
          <w:szCs w:val="18"/>
        </w:rPr>
        <w:t>» на обед, и запрещалась работа «</w:t>
      </w:r>
      <w:r>
        <w:rPr>
          <w:rStyle w:val="WW8Num4z0"/>
          <w:rFonts w:ascii="Verdana" w:hAnsi="Verdana"/>
          <w:color w:val="4682B4"/>
          <w:sz w:val="18"/>
          <w:szCs w:val="18"/>
        </w:rPr>
        <w:t>долее четырех часов сряду</w:t>
      </w:r>
      <w:r>
        <w:rPr>
          <w:rFonts w:ascii="Verdana" w:hAnsi="Verdana"/>
          <w:color w:val="000000"/>
          <w:sz w:val="18"/>
          <w:szCs w:val="18"/>
        </w:rPr>
        <w:t>». В ст. 86</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1918 г. уже утверждалась</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перерыва «</w:t>
      </w:r>
      <w:r>
        <w:rPr>
          <w:rStyle w:val="WW8Num4z0"/>
          <w:rFonts w:ascii="Verdana" w:hAnsi="Verdana"/>
          <w:color w:val="4682B4"/>
          <w:sz w:val="18"/>
          <w:szCs w:val="18"/>
        </w:rPr>
        <w:t>для отдыха и принятия пищи</w:t>
      </w:r>
      <w:r>
        <w:rPr>
          <w:rFonts w:ascii="Verdana" w:hAnsi="Verdana"/>
          <w:color w:val="000000"/>
          <w:sz w:val="18"/>
          <w:szCs w:val="18"/>
        </w:rPr>
        <w:t>». Впоследствии правила о перерывах в рабочем дне (смене) уточнялись и развивались. Но в юридической науке длительное время должного внимания перерывам в течение рабочего дня (смены) не уделялось. Можно назвать лишь две небольшие брошюры (</w:t>
      </w:r>
      <w:r>
        <w:rPr>
          <w:rStyle w:val="WW8Num4z0"/>
          <w:rFonts w:ascii="Verdana" w:hAnsi="Verdana"/>
          <w:color w:val="4682B4"/>
          <w:sz w:val="18"/>
          <w:szCs w:val="18"/>
        </w:rPr>
        <w:t>Вакс</w:t>
      </w:r>
      <w:r>
        <w:rPr>
          <w:rStyle w:val="WW8Num3z0"/>
          <w:rFonts w:ascii="Verdana" w:hAnsi="Verdana"/>
          <w:color w:val="000000"/>
          <w:sz w:val="18"/>
          <w:szCs w:val="18"/>
        </w:rPr>
        <w:t> </w:t>
      </w:r>
      <w:r>
        <w:rPr>
          <w:rFonts w:ascii="Verdana" w:hAnsi="Verdana"/>
          <w:color w:val="000000"/>
          <w:sz w:val="18"/>
          <w:szCs w:val="18"/>
        </w:rPr>
        <w:t>П.Б. Труд и отдых рабочих. Обеденный перерыв. Петроград, 1923; Бенсман А. Утомление и перерывы в работе. М., 1926), несколько прикладного характера статей и упоминания в учебниках. Так,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выделял среди видов отдыха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перерывы в течение рабочего дня (Александров Н.Г. Советское трудовое право. М., 1954.). Возможно, это отчасти связано с тем, что установленные в начале советского периода нормы трудового права о перерывах на протяжении десятилетий почти не изменялись. В конце XX в. в связи с созданием Трудового кодекса РФ интерес к проблеме несколько активизировался, но до сих пор нет ни одного специального монографического или диссертационного исследования, посвященного перерывам в течение рабочего дня (смены).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 настоящее время в нашей стране возникла острая необходимость в научном анализе правил о перерывах в течение рабочего дня (смены). В частности, детализируя уже отмеченную значимость этих перерывов, нужно выделить следующие факторы. Игнорирование этой проблемы</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считать одной из причин общего роста числа</w:t>
      </w:r>
      <w:r>
        <w:rPr>
          <w:rStyle w:val="WW8Num3z0"/>
          <w:rFonts w:ascii="Verdana" w:hAnsi="Verdana"/>
          <w:color w:val="000000"/>
          <w:sz w:val="18"/>
          <w:szCs w:val="18"/>
        </w:rPr>
        <w:t> </w:t>
      </w:r>
      <w:r>
        <w:rPr>
          <w:rStyle w:val="WW8Num4z0"/>
          <w:rFonts w:ascii="Verdana" w:hAnsi="Verdana"/>
          <w:color w:val="4682B4"/>
          <w:sz w:val="18"/>
          <w:szCs w:val="18"/>
        </w:rPr>
        <w:t>увечий</w:t>
      </w:r>
      <w:r>
        <w:rPr>
          <w:rStyle w:val="WW8Num3z0"/>
          <w:rFonts w:ascii="Verdana" w:hAnsi="Verdana"/>
          <w:color w:val="000000"/>
          <w:sz w:val="18"/>
          <w:szCs w:val="18"/>
        </w:rPr>
        <w:t> </w:t>
      </w:r>
      <w:r>
        <w:rPr>
          <w:rFonts w:ascii="Verdana" w:hAnsi="Verdana"/>
          <w:color w:val="000000"/>
          <w:sz w:val="18"/>
          <w:szCs w:val="18"/>
        </w:rPr>
        <w:t xml:space="preserve">и профессиональных заболеваний. В связи с внедрением новых организационных и технологических условий труда, </w:t>
      </w:r>
      <w:r>
        <w:rPr>
          <w:rFonts w:ascii="Verdana" w:hAnsi="Verdana"/>
          <w:color w:val="000000"/>
          <w:sz w:val="18"/>
          <w:szCs w:val="18"/>
        </w:rPr>
        <w:lastRenderedPageBreak/>
        <w:t>обостряющейся конкурентной борьбой, обусловленной жесткими экономическими законами в современном обществе, особенно в период охватившего весь мир экономического кризиса, сегодня, с одной стороны, особенно важно противодействовать тенденции уменьшить продолжительность перерывов в течение рабочего дня (смены), особенно оплачиваемых. Хотя, с другой стороны, нельзя не признать, что существующие в российском трудовом праве положения о перерывах в течение рабочего дня (смены) в определенной мере устарели и не способны в полной мере решать поставленные перед ними задачи. Оптимизация режимов труда и отдыха, включая периоды перерывов, способна привести к повышению производительности труда и улучшению качества выпускаемой продукции, сокращению потерь рабочего времени, снижению издержек производства, повышению объема труда и улучшению его качества. Все это необходимо изучать с позиций науки трудового права.</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нельзя забывать, что трудовое право — это право охраны труда. Поэтому при исследовании поставленной в данной диссертации проблемы необходимо опираться на представления о рабочем времени, времени отдыха в ракурсе охраны труда.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показывает на острую актуальность</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изучения перерывов в течение рабочего дня (смены).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перерывов в течение рабочего дня (смены) в разное время и в разных аспектах изучались специалистами по экономике и социологии труда (Н.А.</w:t>
      </w:r>
      <w:r>
        <w:rPr>
          <w:rStyle w:val="WW8Num3z0"/>
          <w:rFonts w:ascii="Verdana" w:hAnsi="Verdana"/>
          <w:color w:val="000000"/>
          <w:sz w:val="18"/>
          <w:szCs w:val="18"/>
        </w:rPr>
        <w:t> </w:t>
      </w:r>
      <w:r>
        <w:rPr>
          <w:rStyle w:val="WW8Num4z0"/>
          <w:rFonts w:ascii="Verdana" w:hAnsi="Verdana"/>
          <w:color w:val="4682B4"/>
          <w:sz w:val="18"/>
          <w:szCs w:val="18"/>
        </w:rPr>
        <w:t>Волгин</w:t>
      </w:r>
      <w:r>
        <w:rPr>
          <w:rFonts w:ascii="Verdana" w:hAnsi="Verdana"/>
          <w:color w:val="000000"/>
          <w:sz w:val="18"/>
          <w:szCs w:val="18"/>
        </w:rPr>
        <w:t>, Ю.Г. Одегов, Г.А. Пруденский, С.Г.</w:t>
      </w:r>
      <w:r>
        <w:rPr>
          <w:rStyle w:val="WW8Num3z0"/>
          <w:rFonts w:ascii="Verdana" w:hAnsi="Verdana"/>
          <w:color w:val="000000"/>
          <w:sz w:val="18"/>
          <w:szCs w:val="18"/>
        </w:rPr>
        <w:t> </w:t>
      </w:r>
      <w:r>
        <w:rPr>
          <w:rStyle w:val="WW8Num4z0"/>
          <w:rFonts w:ascii="Verdana" w:hAnsi="Verdana"/>
          <w:color w:val="4682B4"/>
          <w:sz w:val="18"/>
          <w:szCs w:val="18"/>
        </w:rPr>
        <w:t>Струмилин</w:t>
      </w:r>
      <w:r>
        <w:rPr>
          <w:rFonts w:ascii="Verdana" w:hAnsi="Verdana"/>
          <w:color w:val="000000"/>
          <w:sz w:val="18"/>
          <w:szCs w:val="18"/>
        </w:rPr>
        <w:t>, Н.М. Шишкан, З.М. Юк и др.). Так исследуя рабочее время и время отдыха в целом, B.C.</w:t>
      </w:r>
      <w:r>
        <w:rPr>
          <w:rStyle w:val="WW8Num4z0"/>
          <w:rFonts w:ascii="Verdana" w:hAnsi="Verdana"/>
          <w:color w:val="4682B4"/>
          <w:sz w:val="18"/>
          <w:szCs w:val="18"/>
        </w:rPr>
        <w:t>Венедиктов</w:t>
      </w:r>
      <w:r>
        <w:rPr>
          <w:rFonts w:ascii="Verdana" w:hAnsi="Verdana"/>
          <w:color w:val="000000"/>
          <w:sz w:val="18"/>
          <w:szCs w:val="18"/>
        </w:rPr>
        <w:t>, Л.Я. Гинцбург, Р.З. Лившиц, Г.К.</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и ряд других авторов рассматривали и специфику перерывов в течение рабочего дня (смены). Можно назвать ряд работ, выполненных Л.Ю.</w:t>
      </w:r>
      <w:r>
        <w:rPr>
          <w:rStyle w:val="WW8Num3z0"/>
          <w:rFonts w:ascii="Verdana" w:hAnsi="Verdana"/>
          <w:color w:val="000000"/>
          <w:sz w:val="18"/>
          <w:szCs w:val="18"/>
        </w:rPr>
        <w:t> </w:t>
      </w:r>
      <w:r>
        <w:rPr>
          <w:rStyle w:val="WW8Num4z0"/>
          <w:rFonts w:ascii="Verdana" w:hAnsi="Verdana"/>
          <w:color w:val="4682B4"/>
          <w:sz w:val="18"/>
          <w:szCs w:val="18"/>
        </w:rPr>
        <w:t>Бугровым</w:t>
      </w:r>
      <w:r>
        <w:rPr>
          <w:rFonts w:ascii="Verdana" w:hAnsi="Verdana"/>
          <w:color w:val="000000"/>
          <w:sz w:val="18"/>
          <w:szCs w:val="18"/>
        </w:rPr>
        <w:t>, С.Ю. Головиной, К.Н. Гусовым, М.В.Лушниковой и A.M.</w:t>
      </w:r>
      <w:r>
        <w:rPr>
          <w:rStyle w:val="WW8Num3z0"/>
          <w:rFonts w:ascii="Verdana" w:hAnsi="Verdana"/>
          <w:color w:val="000000"/>
          <w:sz w:val="18"/>
          <w:szCs w:val="18"/>
        </w:rPr>
        <w:t> </w:t>
      </w:r>
      <w:r>
        <w:rPr>
          <w:rStyle w:val="WW8Num4z0"/>
          <w:rFonts w:ascii="Verdana" w:hAnsi="Verdana"/>
          <w:color w:val="4682B4"/>
          <w:sz w:val="18"/>
          <w:szCs w:val="18"/>
        </w:rPr>
        <w:t>Лушниковым</w:t>
      </w:r>
      <w:r>
        <w:rPr>
          <w:rFonts w:ascii="Verdana" w:hAnsi="Verdana"/>
          <w:color w:val="000000"/>
          <w:sz w:val="18"/>
          <w:szCs w:val="18"/>
        </w:rPr>
        <w:t>, Н.М. Саликовой, Е.Б. Хохловым и другими специалистами в трудовом праве, которые формируют методологические подходы к анализу поставленной в диссертации проблемы. Рассматриваемая тематика рассматривается и в учебной и комментаторской литературе (М.О.</w:t>
      </w:r>
      <w:r>
        <w:rPr>
          <w:rStyle w:val="WW8Num3z0"/>
          <w:rFonts w:ascii="Verdana" w:hAnsi="Verdana"/>
          <w:color w:val="000000"/>
          <w:sz w:val="18"/>
          <w:szCs w:val="18"/>
        </w:rPr>
        <w:t> </w:t>
      </w:r>
      <w:r>
        <w:rPr>
          <w:rStyle w:val="WW8Num4z0"/>
          <w:rFonts w:ascii="Verdana" w:hAnsi="Verdana"/>
          <w:color w:val="4682B4"/>
          <w:sz w:val="18"/>
          <w:szCs w:val="18"/>
        </w:rPr>
        <w:t>Буянов</w:t>
      </w:r>
      <w:r>
        <w:rPr>
          <w:rFonts w:ascii="Verdana" w:hAnsi="Verdana"/>
          <w:color w:val="000000"/>
          <w:sz w:val="18"/>
          <w:szCs w:val="18"/>
        </w:rPr>
        <w:t>, О.Б. Зайцев, И.А. Костян, В.Г.</w:t>
      </w:r>
      <w:r>
        <w:rPr>
          <w:rStyle w:val="WW8Num3z0"/>
          <w:rFonts w:ascii="Verdana" w:hAnsi="Verdana"/>
          <w:color w:val="000000"/>
          <w:sz w:val="18"/>
          <w:szCs w:val="18"/>
        </w:rPr>
        <w:t> </w:t>
      </w:r>
      <w:r>
        <w:rPr>
          <w:rStyle w:val="WW8Num4z0"/>
          <w:rFonts w:ascii="Verdana" w:hAnsi="Verdana"/>
          <w:color w:val="4682B4"/>
          <w:sz w:val="18"/>
          <w:szCs w:val="18"/>
        </w:rPr>
        <w:t>Малов</w:t>
      </w:r>
      <w:r>
        <w:rPr>
          <w:rFonts w:ascii="Verdana" w:hAnsi="Verdana"/>
          <w:color w:val="000000"/>
          <w:sz w:val="18"/>
          <w:szCs w:val="18"/>
        </w:rPr>
        <w:t>, Ю.П. Орловский, О.В. Смирнов, Н.Н.</w:t>
      </w:r>
      <w:r>
        <w:rPr>
          <w:rStyle w:val="WW8Num3z0"/>
          <w:rFonts w:ascii="Verdana" w:hAnsi="Verdana"/>
          <w:color w:val="000000"/>
          <w:sz w:val="18"/>
          <w:szCs w:val="18"/>
        </w:rPr>
        <w:t> </w:t>
      </w:r>
      <w:r>
        <w:rPr>
          <w:rStyle w:val="WW8Num4z0"/>
          <w:rFonts w:ascii="Verdana" w:hAnsi="Verdana"/>
          <w:color w:val="4682B4"/>
          <w:sz w:val="18"/>
          <w:szCs w:val="18"/>
        </w:rPr>
        <w:t>Шептулин</w:t>
      </w:r>
      <w:r>
        <w:rPr>
          <w:rFonts w:ascii="Verdana" w:hAnsi="Verdana"/>
          <w:color w:val="000000"/>
          <w:sz w:val="18"/>
          <w:szCs w:val="18"/>
        </w:rPr>
        <w:t>, Ф.Б. Штивельберг и др.).</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обосновании предложенных в диссертации решений по поводу правового регулирования перерывов в работе большое значение имели исследования по физиологии труда и медицине Н.Е.</w:t>
      </w:r>
      <w:r>
        <w:rPr>
          <w:rStyle w:val="WW8Num3z0"/>
          <w:rFonts w:ascii="Verdana" w:hAnsi="Verdana"/>
          <w:color w:val="000000"/>
          <w:sz w:val="18"/>
          <w:szCs w:val="18"/>
        </w:rPr>
        <w:t> </w:t>
      </w:r>
      <w:r>
        <w:rPr>
          <w:rStyle w:val="WW8Num4z0"/>
          <w:rFonts w:ascii="Verdana" w:hAnsi="Verdana"/>
          <w:color w:val="4682B4"/>
          <w:sz w:val="18"/>
          <w:szCs w:val="18"/>
        </w:rPr>
        <w:t>Введенского</w:t>
      </w:r>
      <w:r>
        <w:rPr>
          <w:rFonts w:ascii="Verdana" w:hAnsi="Verdana"/>
          <w:color w:val="000000"/>
          <w:sz w:val="18"/>
          <w:szCs w:val="18"/>
        </w:rPr>
        <w:t>, М.А. Грицевского, И.С. Кандрора, В.Л.</w:t>
      </w:r>
      <w:r>
        <w:rPr>
          <w:rStyle w:val="WW8Num3z0"/>
          <w:rFonts w:ascii="Verdana" w:hAnsi="Verdana"/>
          <w:color w:val="000000"/>
          <w:sz w:val="18"/>
          <w:szCs w:val="18"/>
        </w:rPr>
        <w:t> </w:t>
      </w:r>
      <w:r>
        <w:rPr>
          <w:rStyle w:val="WW8Num4z0"/>
          <w:rFonts w:ascii="Verdana" w:hAnsi="Verdana"/>
          <w:color w:val="4682B4"/>
          <w:sz w:val="18"/>
          <w:szCs w:val="18"/>
        </w:rPr>
        <w:t>Карпмана</w:t>
      </w:r>
      <w:r>
        <w:rPr>
          <w:rFonts w:ascii="Verdana" w:hAnsi="Verdana"/>
          <w:color w:val="000000"/>
          <w:sz w:val="18"/>
          <w:szCs w:val="18"/>
        </w:rPr>
        <w:t>, С.А. Косилова, В.И. Медведева, B.C.</w:t>
      </w:r>
      <w:r>
        <w:rPr>
          <w:rStyle w:val="WW8Num3z0"/>
          <w:rFonts w:ascii="Verdana" w:hAnsi="Verdana"/>
          <w:color w:val="000000"/>
          <w:sz w:val="18"/>
          <w:szCs w:val="18"/>
        </w:rPr>
        <w:t> </w:t>
      </w:r>
      <w:r>
        <w:rPr>
          <w:rStyle w:val="WW8Num4z0"/>
          <w:rFonts w:ascii="Verdana" w:hAnsi="Verdana"/>
          <w:color w:val="4682B4"/>
          <w:sz w:val="18"/>
          <w:szCs w:val="18"/>
        </w:rPr>
        <w:t>Ротенберга</w:t>
      </w:r>
      <w:r>
        <w:rPr>
          <w:rFonts w:ascii="Verdana" w:hAnsi="Verdana"/>
          <w:color w:val="000000"/>
          <w:sz w:val="18"/>
          <w:szCs w:val="18"/>
        </w:rPr>
        <w:t>, Г.А. Стрюкова, E.L. Page, а также по менеджменту персонала - И.Д.</w:t>
      </w:r>
      <w:r>
        <w:rPr>
          <w:rStyle w:val="WW8Num3z0"/>
          <w:rFonts w:ascii="Verdana" w:hAnsi="Verdana"/>
          <w:color w:val="000000"/>
          <w:sz w:val="18"/>
          <w:szCs w:val="18"/>
        </w:rPr>
        <w:t> </w:t>
      </w:r>
      <w:r>
        <w:rPr>
          <w:rStyle w:val="WW8Num4z0"/>
          <w:rFonts w:ascii="Verdana" w:hAnsi="Verdana"/>
          <w:color w:val="4682B4"/>
          <w:sz w:val="18"/>
          <w:szCs w:val="18"/>
        </w:rPr>
        <w:t>Еналеева</w:t>
      </w:r>
      <w:r>
        <w:rPr>
          <w:rFonts w:ascii="Verdana" w:hAnsi="Verdana"/>
          <w:color w:val="000000"/>
          <w:sz w:val="18"/>
          <w:szCs w:val="18"/>
        </w:rPr>
        <w:t>, Н.В. Мизюна, Г.А. Соколова, Ю. Даренко и др. Методологию решений автор основывает на работах не только по трудовому праву, но и по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B.C. Нерсесянц и др.).</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заметить: многие современные российские и зарубежные исследователи трудового права признают значимость и актуальность проблем перерывов в течение рабочего дня (смены), но не ставят перед собой задач их научного анализа. И тем не менее, думается, что общая картина исследования национального трудового права любой страны и международного трудового права не может быть объективной без всестороннего и тщательного изучения перерывов в течение рабочего дня (смены).</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сложившиеся в России общественные отношения, связанные с предоставлением и реализацией перерывов в течение рабочего дня (смены).</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это соответствующие нормы права, а также практика их реализации.</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Основная цель — разработка</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 xml:space="preserve">концепции перерывов в течение рабочего дня (смены) и определение возможных путей реформирования отечественного законодательства и их реализации. Для достижения цели необходимо решение следующих задач: 1) исследование опыта международно-правового регулирования общественных отношений по поводу права на отдых; 2) анализ права на труд и права на отдых в рамках определения значимости перерывов в работе и их соотношения с некоторыми иными смежными периодами времени; 3) выделение этапов исторического развития в России нормативно-правового регулирования отношений о перерывах в течение рабочего дня (смены); 4) определение понятия перерывов в течение рабочего дня (смены); 5) классификация перерывов в течение рабочего дня </w:t>
      </w:r>
      <w:r>
        <w:rPr>
          <w:rFonts w:ascii="Verdana" w:hAnsi="Verdana"/>
          <w:color w:val="000000"/>
          <w:sz w:val="18"/>
          <w:szCs w:val="18"/>
        </w:rPr>
        <w:lastRenderedPageBreak/>
        <w:t>(смены); 6) рассмотрение особенностей правового регулирования отдельных перерывов в течение рабочего дня смены.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базовый для юридических исследований формально-логический метод исследования и диалектический подход к изучению рассматриваемых вопросов. В процессе исследования широко использовались общенаучные (анализ, дедукция и т.п.)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(системный, исторический, сравнительно-правовой) методы.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стали диссертации и публикации отечественных и зарубежных ученых в области трудового права, а также в области физиологии труда и медицины, экономики и социологии труда, менеджмента персонала, теории государства и права, в различной мере затрагивающих изучаемую проблему (В.А.</w:t>
      </w:r>
      <w:r>
        <w:rPr>
          <w:rStyle w:val="WW8Num3z0"/>
          <w:rFonts w:ascii="Verdana" w:hAnsi="Verdana"/>
          <w:color w:val="000000"/>
          <w:sz w:val="18"/>
          <w:szCs w:val="18"/>
        </w:rPr>
        <w:t> </w:t>
      </w:r>
      <w:r>
        <w:rPr>
          <w:rStyle w:val="WW8Num4z0"/>
          <w:rFonts w:ascii="Verdana" w:hAnsi="Verdana"/>
          <w:color w:val="4682B4"/>
          <w:sz w:val="18"/>
          <w:szCs w:val="18"/>
        </w:rPr>
        <w:t>Болдырев</w:t>
      </w:r>
      <w:r>
        <w:rPr>
          <w:rFonts w:ascii="Verdana" w:hAnsi="Verdana"/>
          <w:color w:val="000000"/>
          <w:sz w:val="18"/>
          <w:szCs w:val="18"/>
        </w:rPr>
        <w:t>, Л.Ю. Бугров, М.О. Буянова, B.C.</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Н.К. Витте, С.Ю. Головина,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В. Данилевич, Л.Ф. Жуков, Т.А.</w:t>
      </w:r>
      <w:r>
        <w:rPr>
          <w:rStyle w:val="WW8Num3z0"/>
          <w:rFonts w:ascii="Verdana" w:hAnsi="Verdana"/>
          <w:color w:val="000000"/>
          <w:sz w:val="18"/>
          <w:szCs w:val="18"/>
        </w:rPr>
        <w:t> </w:t>
      </w:r>
      <w:r>
        <w:rPr>
          <w:rStyle w:val="WW8Num4z0"/>
          <w:rFonts w:ascii="Verdana" w:hAnsi="Verdana"/>
          <w:color w:val="4682B4"/>
          <w:sz w:val="18"/>
          <w:szCs w:val="18"/>
        </w:rPr>
        <w:t>Зыкина</w:t>
      </w:r>
      <w:r>
        <w:rPr>
          <w:rFonts w:ascii="Verdana" w:hAnsi="Verdana"/>
          <w:color w:val="000000"/>
          <w:sz w:val="18"/>
          <w:szCs w:val="18"/>
        </w:rPr>
        <w:t>, И.В. Колодий, Ю.Н. Коршунов,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М.В. Лушникова, A.M. Лушников,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В.Г. Малов, В.И. Медведев, В.И.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М.В. Молодцов, Г.К. Москаленко, Н. В.</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Ю.П. Орловский, Е.И. Петрова, В.В.</w:t>
      </w:r>
      <w:r>
        <w:rPr>
          <w:rStyle w:val="WW8Num3z0"/>
          <w:rFonts w:ascii="Verdana" w:hAnsi="Verdana"/>
          <w:color w:val="000000"/>
          <w:sz w:val="18"/>
          <w:szCs w:val="18"/>
        </w:rPr>
        <w:t> </w:t>
      </w:r>
      <w:r>
        <w:rPr>
          <w:rStyle w:val="WW8Num4z0"/>
          <w:rFonts w:ascii="Verdana" w:hAnsi="Verdana"/>
          <w:color w:val="4682B4"/>
          <w:sz w:val="18"/>
          <w:szCs w:val="18"/>
        </w:rPr>
        <w:t>Розенблат</w:t>
      </w:r>
      <w:r>
        <w:rPr>
          <w:rFonts w:ascii="Verdana" w:hAnsi="Verdana"/>
          <w:color w:val="000000"/>
          <w:sz w:val="18"/>
          <w:szCs w:val="18"/>
        </w:rPr>
        <w:t>, Н.М. Саликова, В.А. Сафонов, В.П.Силаев, О.В.</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А.Т. Столбун, Л.А. Сыроватская, В.А.</w:t>
      </w:r>
      <w:r>
        <w:rPr>
          <w:rStyle w:val="WW8Num3z0"/>
          <w:rFonts w:ascii="Verdana" w:hAnsi="Verdana"/>
          <w:color w:val="000000"/>
          <w:sz w:val="18"/>
          <w:szCs w:val="18"/>
        </w:rPr>
        <w:t> </w:t>
      </w:r>
      <w:r>
        <w:rPr>
          <w:rStyle w:val="WW8Num4z0"/>
          <w:rFonts w:ascii="Verdana" w:hAnsi="Verdana"/>
          <w:color w:val="4682B4"/>
          <w:sz w:val="18"/>
          <w:szCs w:val="18"/>
        </w:rPr>
        <w:t>Сысоев</w:t>
      </w:r>
      <w:r>
        <w:rPr>
          <w:rFonts w:ascii="Verdana" w:hAnsi="Verdana"/>
          <w:color w:val="000000"/>
          <w:sz w:val="18"/>
          <w:szCs w:val="18"/>
        </w:rPr>
        <w:t>, В.Н. Толкунова, В.Ш. Шайхатдинов, Б.А.</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М. Шишкан, З.М. Юк,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О. Graf, E.L. Page и др.).</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Информационную базу исследования представили общепризнанные принципы и нормы международного права, некоторые международные договоры РФ,</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и иные нормативные правовые акты РФ и ее субъектов, договоры, имеющие нормативное содержание, локальные нормативные акты, принятые работодателями и т.д.</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современной трудоправовой научной концепции и впервые проведенном детальном анализе основных вопросов о перерывах в течение рабочего дня (смены). Автор впервые в науке российского трудового права сформулировал определение понятия «</w:t>
      </w:r>
      <w:r>
        <w:rPr>
          <w:rStyle w:val="WW8Num4z0"/>
          <w:rFonts w:ascii="Verdana" w:hAnsi="Verdana"/>
          <w:color w:val="4682B4"/>
          <w:sz w:val="18"/>
          <w:szCs w:val="18"/>
        </w:rPr>
        <w:t>перерывы в течение рабочего дня (смены)</w:t>
      </w:r>
      <w:r>
        <w:rPr>
          <w:rFonts w:ascii="Verdana" w:hAnsi="Verdana"/>
          <w:color w:val="000000"/>
          <w:sz w:val="18"/>
          <w:szCs w:val="18"/>
        </w:rPr>
        <w:t>», которое и предлагает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Трудовом кодексе РФ; рассмотрел соотношение понятий «</w:t>
      </w:r>
      <w:r>
        <w:rPr>
          <w:rStyle w:val="WW8Num4z0"/>
          <w:rFonts w:ascii="Verdana" w:hAnsi="Verdana"/>
          <w:color w:val="4682B4"/>
          <w:sz w:val="18"/>
          <w:szCs w:val="18"/>
        </w:rPr>
        <w:t>перерывы в работе</w:t>
      </w:r>
      <w:r>
        <w:rPr>
          <w:rFonts w:ascii="Verdana" w:hAnsi="Verdana"/>
          <w:color w:val="000000"/>
          <w:sz w:val="18"/>
          <w:szCs w:val="18"/>
        </w:rPr>
        <w:t>» и «</w:t>
      </w:r>
      <w:r>
        <w:rPr>
          <w:rStyle w:val="WW8Num4z0"/>
          <w:rFonts w:ascii="Verdana" w:hAnsi="Verdana"/>
          <w:color w:val="4682B4"/>
          <w:sz w:val="18"/>
          <w:szCs w:val="18"/>
        </w:rPr>
        <w:t>перерывы в течение рабочего дня (смены)</w:t>
      </w:r>
      <w:r>
        <w:rPr>
          <w:rFonts w:ascii="Verdana" w:hAnsi="Verdana"/>
          <w:color w:val="000000"/>
          <w:sz w:val="18"/>
          <w:szCs w:val="18"/>
        </w:rPr>
        <w:t>»; выявил существенные признаки, присущие перерывам в течение рабочего дня (смены) и отличающие эти перерывы от других видов отдыха; проанализировал многочисленные проблемы, связанные с предоставлением работодателем данного вида отдыха работников.</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Путем проведенного исследования проблем реализации общественных отношений по поводу права на отдых в международно-правовом регулировании выявлено, с одной стороны, соответствие нормативных правовых актов РФ, касающихся перерывов в течение рабочего дня (смены), международным актам, с другой стороны, юридические лакуны, в частности, отсутствие должного внимания к проблемам перерывов в течение рабочего дня (смены) как в российском законодательстве, так и в международном трудовом праве.</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понятие перерывов в работе, включающее в себя как перерывы в течение рабочего дня (смены), так и ежедневный (междусменный) отдых. Установлена необходимость более четкого разделения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терминов «</w:t>
      </w:r>
      <w:r>
        <w:rPr>
          <w:rStyle w:val="WW8Num4z0"/>
          <w:rFonts w:ascii="Verdana" w:hAnsi="Verdana"/>
          <w:color w:val="4682B4"/>
          <w:sz w:val="18"/>
          <w:szCs w:val="18"/>
        </w:rPr>
        <w:t>иные периоды времени, относящиеся к рабочему времени</w:t>
      </w:r>
      <w:r>
        <w:rPr>
          <w:rFonts w:ascii="Verdana" w:hAnsi="Verdana"/>
          <w:color w:val="000000"/>
          <w:sz w:val="18"/>
          <w:szCs w:val="18"/>
        </w:rPr>
        <w:t>» и «</w:t>
      </w:r>
      <w:r>
        <w:rPr>
          <w:rStyle w:val="WW8Num4z0"/>
          <w:rFonts w:ascii="Verdana" w:hAnsi="Verdana"/>
          <w:color w:val="4682B4"/>
          <w:sz w:val="18"/>
          <w:szCs w:val="18"/>
        </w:rPr>
        <w:t>перерывы в работе</w:t>
      </w:r>
      <w:r>
        <w:rPr>
          <w:rFonts w:ascii="Verdana" w:hAnsi="Verdana"/>
          <w:color w:val="000000"/>
          <w:sz w:val="18"/>
          <w:szCs w:val="18"/>
        </w:rPr>
        <w:t>», а также целесообразность приведения всех нормативных правовых актов РФ по данному кругу вопросов к единой терминологии.</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Доказана целесообразность внесения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статьи, посвященной ежедневному (междусменному) отдыху.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необходимо отразить понятие ежедневный (междусменный) отдых — времени с момента окончания работы в одну смену и до ее начала в последующую, так и его рекомендуемую минимальную продолжительность, которая вместе со временем перерыва для отдыха и питания должна быть не менее двойной продолжительности времени работы в предшествующий отдыху рабочий день (смену). В рекомендуемой статье Трудового кодекса РФ также важно учесть обстоятельства, связанные с особенностями разных видов производства и особенностями труда.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Предложена авторская дефиниция перерывов в течение рабочего дня (смены) — как отрезков времени в рамках каждого рабочего дня (смены) разной продолжительности,</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 xml:space="preserve">на централизованном или децентрализованном уровне, как включаемых, так и не включаемых в рабочее время, предоставляемых для достижения </w:t>
      </w:r>
      <w:r>
        <w:rPr>
          <w:rFonts w:ascii="Verdana" w:hAnsi="Verdana"/>
          <w:color w:val="000000"/>
          <w:sz w:val="18"/>
          <w:szCs w:val="18"/>
        </w:rPr>
        <w:lastRenderedPageBreak/>
        <w:t>предназначенной цели работникам всех или определенных категорий либо отраслей производства в регламентированные сроки. Доказана необходимость ее внесения в Трудовой кодекс РФ.</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Выявлено, что российские нормативные правовые акты, регламентирующие правовые отношения относительно перерывов в работе, делятся на принимаемые в централизованном и децентрализованном порядке. К централизованным относятся ^ нормативные правовые акты федерального значения: федеральное законодательство, а также</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являющихся общеправовыми и внутриведомственными регуляторами трудовых и непосредственно связанных с ними отношений. К децентрализованным -законы и иные нормативные правовые акты исполнительной власти субъектов РФ и местного</w:t>
      </w:r>
      <w:r>
        <w:rPr>
          <w:rStyle w:val="WW8Num4z0"/>
          <w:rFonts w:ascii="Verdana" w:hAnsi="Verdana"/>
          <w:color w:val="4682B4"/>
          <w:sz w:val="18"/>
          <w:szCs w:val="18"/>
        </w:rPr>
        <w:t>самоуправления</w:t>
      </w:r>
      <w:r>
        <w:rPr>
          <w:rFonts w:ascii="Verdana" w:hAnsi="Verdana"/>
          <w:color w:val="000000"/>
          <w:sz w:val="18"/>
          <w:szCs w:val="18"/>
        </w:rPr>
        <w:t>, а также локальные нормативные акты. Аналогичный вывод сделан относительно договоров с нормативным содержанием, в том числе принятых в рамках социально-партнерских отношений, которые делятся на централизованные, к ним относятся генеральные трехсторонние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и децентрализованные: межрегиональные, региональные, отраслевые (межотраслевые), территориальные и иные соглашения, а таюке коллективные и трудовые договоры.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Предложена авторская классификация перерывов в течение рабочего дня (смены), подразделяющая их на нерегламентированные (неоформленные, используемые в нарушение трудового распорядка) и регламентированные, которые в свою очередь дробятся на общие и специальные. Общие могут предоставляться с правом работника покидать места работы, а могут быть и без такого права. Специальные перерывы предоставляются работникам по разным причинам: а) в силу сложности для работника технологической организации производства и труда; б) из-за сложных внешних обстоятельств организации труда: в холодное время года на открытом воздухе или в закрытых необогреваемых помещениях, а также грузчикам, занятым на погрузо-разгрузочных работах; в) в связи с особенностями регулирования труда женщин и лиц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 по иным причинам: например, для актуальных личных нужд, гимнастики, микропауз.</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результате анализа нормативной правовой базы, определяющей перерывы в течение рабочего дня (смены), установлено, что наиболее детально регулирование этих перерывов осуществляется не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а иными нормативными правовыми актами, принятыми наряду с правилами по охране труда и санитарно-эпидемиологическими правилами и нормативами. Особо отмечена проблема игнорирования правил по охране труда и санитарно-эпидемиологических правил и нормативов. Предложены варианты ее разрешения.</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Обосновано, что формулировка названия ст. 109 Трудового кодекса РФ «</w:t>
      </w:r>
      <w:r>
        <w:rPr>
          <w:rStyle w:val="WW8Num4z0"/>
          <w:rFonts w:ascii="Verdana" w:hAnsi="Verdana"/>
          <w:color w:val="4682B4"/>
          <w:sz w:val="18"/>
          <w:szCs w:val="18"/>
        </w:rPr>
        <w:t>Специальные перерывы для обогревания и отдыха</w:t>
      </w:r>
      <w:r>
        <w:rPr>
          <w:rFonts w:ascii="Verdana" w:hAnsi="Verdana"/>
          <w:color w:val="000000"/>
          <w:sz w:val="18"/>
          <w:szCs w:val="18"/>
        </w:rPr>
        <w:t>» не соответствует ее содержанию, поскольку первая ее часть посвящена не только тем перерывам, которые обозначены в названии, но и специальным перерывам, обусловленным технологией и организацией производства и труда. В связи с этим целесообразно изменение названия ст. 109. В работе предлагаются следующие формулировки: «</w:t>
      </w:r>
      <w:r>
        <w:rPr>
          <w:rStyle w:val="WW8Num4z0"/>
          <w:rFonts w:ascii="Verdana" w:hAnsi="Verdana"/>
          <w:color w:val="4682B4"/>
          <w:sz w:val="18"/>
          <w:szCs w:val="18"/>
        </w:rPr>
        <w:t>Специальные перерывы для обогревания, отдыха и иных целей</w:t>
      </w:r>
      <w:r>
        <w:rPr>
          <w:rFonts w:ascii="Verdana" w:hAnsi="Verdana"/>
          <w:color w:val="000000"/>
          <w:sz w:val="18"/>
          <w:szCs w:val="18"/>
        </w:rPr>
        <w:t>» или «</w:t>
      </w:r>
      <w:r>
        <w:rPr>
          <w:rStyle w:val="WW8Num4z0"/>
          <w:rFonts w:ascii="Verdana" w:hAnsi="Verdana"/>
          <w:color w:val="4682B4"/>
          <w:sz w:val="18"/>
          <w:szCs w:val="18"/>
        </w:rPr>
        <w:t>Специальные перерывы</w:t>
      </w:r>
      <w:r>
        <w:rPr>
          <w:rFonts w:ascii="Verdana" w:hAnsi="Verdana"/>
          <w:color w:val="000000"/>
          <w:sz w:val="18"/>
          <w:szCs w:val="18"/>
        </w:rPr>
        <w:t>», поскольку в таком виде они в полной мере соответствуют содержанию соответствующей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закона.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Предложено новое содержание ст. 264 Трудового кодекса РФ: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всех лиц, воспитывающих детей без матери. Перерывы для кормления ребенка распространяются на отцов,</w:t>
      </w:r>
      <w:r>
        <w:rPr>
          <w:rStyle w:val="WW8Num3z0"/>
          <w:rFonts w:ascii="Verdana" w:hAnsi="Verdana"/>
          <w:color w:val="000000"/>
          <w:sz w:val="18"/>
          <w:szCs w:val="18"/>
        </w:rPr>
        <w:t> </w:t>
      </w:r>
      <w:r>
        <w:rPr>
          <w:rStyle w:val="WW8Num4z0"/>
          <w:rFonts w:ascii="Verdana" w:hAnsi="Verdana"/>
          <w:color w:val="4682B4"/>
          <w:sz w:val="18"/>
          <w:szCs w:val="18"/>
        </w:rPr>
        <w:t>опекунов</w:t>
      </w:r>
      <w:r>
        <w:rPr>
          <w:rFonts w:ascii="Verdana" w:hAnsi="Verdana"/>
          <w:color w:val="000000"/>
          <w:sz w:val="18"/>
          <w:szCs w:val="18"/>
        </w:rPr>
        <w:t>, попечителей, вне зависимости от воспитания детей с матерью или без нее. Перерывы для кормления ребенка предоставляются отцам,</w:t>
      </w:r>
      <w:r>
        <w:rPr>
          <w:rStyle w:val="WW8Num3z0"/>
          <w:rFonts w:ascii="Verdana" w:hAnsi="Verdana"/>
          <w:color w:val="000000"/>
          <w:sz w:val="18"/>
          <w:szCs w:val="18"/>
        </w:rPr>
        <w:t> </w:t>
      </w:r>
      <w:r>
        <w:rPr>
          <w:rStyle w:val="WW8Num4z0"/>
          <w:rFonts w:ascii="Verdana" w:hAnsi="Verdana"/>
          <w:color w:val="4682B4"/>
          <w:sz w:val="18"/>
          <w:szCs w:val="18"/>
        </w:rPr>
        <w:t>опекунам</w:t>
      </w:r>
      <w:r>
        <w:rPr>
          <w:rFonts w:ascii="Verdana" w:hAnsi="Verdana"/>
          <w:color w:val="000000"/>
          <w:sz w:val="18"/>
          <w:szCs w:val="18"/>
        </w:rPr>
        <w:t>, попечителям, при условии, что мать не воспользовалась и не желает воспользоваться правом на использование указанного перерыва».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прослеживается прежде всего в связи с выведением авторских дефиниций понятий «</w:t>
      </w:r>
      <w:r>
        <w:rPr>
          <w:rStyle w:val="WW8Num4z0"/>
          <w:rFonts w:ascii="Verdana" w:hAnsi="Verdana"/>
          <w:color w:val="4682B4"/>
          <w:sz w:val="18"/>
          <w:szCs w:val="18"/>
        </w:rPr>
        <w:t>перерыва в работе</w:t>
      </w:r>
      <w:r>
        <w:rPr>
          <w:rFonts w:ascii="Verdana" w:hAnsi="Verdana"/>
          <w:color w:val="000000"/>
          <w:sz w:val="18"/>
          <w:szCs w:val="18"/>
        </w:rPr>
        <w:t>» и «</w:t>
      </w:r>
      <w:r>
        <w:rPr>
          <w:rStyle w:val="WW8Num4z0"/>
          <w:rFonts w:ascii="Verdana" w:hAnsi="Verdana"/>
          <w:color w:val="4682B4"/>
          <w:sz w:val="18"/>
          <w:szCs w:val="18"/>
        </w:rPr>
        <w:t xml:space="preserve">перерыва в течение </w:t>
      </w:r>
      <w:r>
        <w:rPr>
          <w:rStyle w:val="WW8Num4z0"/>
          <w:rFonts w:ascii="Verdana" w:hAnsi="Verdana"/>
          <w:color w:val="4682B4"/>
          <w:sz w:val="18"/>
          <w:szCs w:val="18"/>
        </w:rPr>
        <w:lastRenderedPageBreak/>
        <w:t>рабочего дня (смены)</w:t>
      </w:r>
      <w:r>
        <w:rPr>
          <w:rFonts w:ascii="Verdana" w:hAnsi="Verdana"/>
          <w:color w:val="000000"/>
          <w:sz w:val="18"/>
          <w:szCs w:val="18"/>
        </w:rPr>
        <w:t>», с использованием междисциплинарного подхода к их определению. Для определения понятия были использованы данные социологии, физиологии, психологии, экономики 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Подобный же подход позволил построить разноплановую классификацию таких перерывов. Дать целостную картину соответствующего</w:t>
      </w:r>
      <w:r>
        <w:rPr>
          <w:rStyle w:val="WW8Num3z0"/>
          <w:rFonts w:ascii="Verdana" w:hAnsi="Verdana"/>
          <w:color w:val="000000"/>
          <w:sz w:val="18"/>
          <w:szCs w:val="18"/>
        </w:rPr>
        <w:t> </w:t>
      </w:r>
      <w:r>
        <w:rPr>
          <w:rStyle w:val="WW8Num4z0"/>
          <w:rFonts w:ascii="Verdana" w:hAnsi="Verdana"/>
          <w:color w:val="4682B4"/>
          <w:sz w:val="18"/>
          <w:szCs w:val="18"/>
        </w:rPr>
        <w:t>субинститута</w:t>
      </w:r>
      <w:r>
        <w:rPr>
          <w:rStyle w:val="WW8Num3z0"/>
          <w:rFonts w:ascii="Verdana" w:hAnsi="Verdana"/>
          <w:color w:val="000000"/>
          <w:sz w:val="18"/>
          <w:szCs w:val="18"/>
        </w:rPr>
        <w:t> </w:t>
      </w:r>
      <w:r>
        <w:rPr>
          <w:rFonts w:ascii="Verdana" w:hAnsi="Verdana"/>
          <w:color w:val="000000"/>
          <w:sz w:val="18"/>
          <w:szCs w:val="18"/>
        </w:rPr>
        <w:t>в трудовом праве. Определить методологические подходы к юридическому регулированию взаимодействия субъектов правовых отношений по поводу предоставления работникам оптимальных условий труда, оберегающими их от чрезмерных перегрузок, отрицательно сказывающихся на их здоровье. Провести анализ взаимосвязи и взаимовлияния международного и отечественного трудового права при разрешении вопросов перерывов как времени отдыха. Он показал, что их взаимосвязь и взаимовлияния являются существенным и эффективным фактором формирования современной отечественной концепции перерывов в трудовом праве.</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предложений, направленных на совершенствование трудового законодательства и иных нормативных правовых актов РФ. Положения настоящей диссертационной работы могут быть использованы в качестве рекомендаций в процессе применения трудового права на практике: в деятельности работодателей, профсоюзов, судов, органов занятости и т. д. Выводы и предложения могут быть полезны при разработке соответствующих курсов и спецкурсов для студентов юридических факультетов.</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Работа подготовлена и обсуждена на кафедре трудового права и социального обеспечения Пермского государственного университета. Основные положения исследования изложены автором на Юбилейной научной конференции, посвященной девяностолетию Пермского государственного университета и юридического факультета (Пермь, 2006), VIII Международной научно-практической конференции «Современное российское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правоприменение» (Москва, 2007 г.), Всероссийской научно-практической конференции «</w:t>
      </w:r>
      <w:r>
        <w:rPr>
          <w:rStyle w:val="WW8Num4z0"/>
          <w:rFonts w:ascii="Verdana" w:hAnsi="Verdana"/>
          <w:color w:val="4682B4"/>
          <w:sz w:val="18"/>
          <w:szCs w:val="18"/>
        </w:rPr>
        <w:t>Актуальные вопросы трудового права: история, теория и практика</w:t>
      </w:r>
      <w:r>
        <w:rPr>
          <w:rFonts w:ascii="Verdana" w:hAnsi="Verdana"/>
          <w:color w:val="000000"/>
          <w:sz w:val="18"/>
          <w:szCs w:val="18"/>
        </w:rPr>
        <w:t>» (Казань, 2008), Международной научно-практической конференции, посвященной 60-летию юридического факультета Пермского государственного университета (Пермь, 2008) и ежегодных отчетных научных конференциях юридического факультета Пермского государственного университета с 2006 по 2009 г.г. Основные положения диссертационного исследования изложены в девяти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том числе в журнале, рекомендованном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обусловлены целями и методологией исследования. Диссертация состоит из введения, трех глав, состоящих из шести параграфов, и заключения. К диссертации прилагается список использованных источников.</w:t>
      </w:r>
    </w:p>
    <w:p w:rsidR="00564DD2" w:rsidRDefault="00564DD2" w:rsidP="00564DD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Трудовое право -- Российская Федерация -- Правовое регулирование рабочего времени и времени отдыха -- Время отдыха", Ухтинский, Павел Владимирович</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проведенного в диссертации, автор пришел к следующим выводам:</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опыта международно-правового регулирования общественных отношений по поводу права работников на отдых показывает ряд нерешенных проблем. Во-первых, ни в России, ни в самой</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проблемам перерывов в течение рабочего дня (смены) не уделяется должного внимания. Во-вторых, очевидна проблемная ситуация, когда вопросам перерывов в течение рабочего дня (смены) в рамках охраны труда отдельных категорий работников в России уделяется более пристальное внимание, по сравнению с общепризнанными принципами и нормами международного права и международных договор РФ. Продолжают оставаться злободневными вопросы юридического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 обязательного труда, бытового обслуживания работников, регулирования труда и отдыха медицинских работников. Указанные проблемы можно было решить, если бы в России более внимательно относились к</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и Рекомендациям МОТ, а сама МОТ более детально следила бы за соответствием международным правовым стандартам российского трудового законодательства.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Понятие перерывов в работе включает в себя как перерывы в течение рабочего дня (смены), так и ежедневный (междусменный) отдых. Представляется целесообразным решение проблемы двойственности понимания перерывов в работе, выражающееся, во-первых, в более подробном </w:t>
      </w:r>
      <w:r>
        <w:rPr>
          <w:rFonts w:ascii="Verdana" w:hAnsi="Verdana"/>
          <w:color w:val="000000"/>
          <w:sz w:val="18"/>
          <w:szCs w:val="18"/>
        </w:rPr>
        <w:lastRenderedPageBreak/>
        <w:t>определении и четком разделении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терминов «</w:t>
      </w:r>
      <w:r>
        <w:rPr>
          <w:rStyle w:val="WW8Num4z0"/>
          <w:rFonts w:ascii="Verdana" w:hAnsi="Verdana"/>
          <w:color w:val="4682B4"/>
          <w:sz w:val="18"/>
          <w:szCs w:val="18"/>
        </w:rPr>
        <w:t>иные периоды времени, относящиеся к рабочему времени</w:t>
      </w:r>
      <w:r>
        <w:rPr>
          <w:rFonts w:ascii="Verdana" w:hAnsi="Verdana"/>
          <w:color w:val="000000"/>
          <w:sz w:val="18"/>
          <w:szCs w:val="18"/>
        </w:rPr>
        <w:t>» и «</w:t>
      </w:r>
      <w:r>
        <w:rPr>
          <w:rStyle w:val="WW8Num4z0"/>
          <w:rFonts w:ascii="Verdana" w:hAnsi="Verdana"/>
          <w:color w:val="4682B4"/>
          <w:sz w:val="18"/>
          <w:szCs w:val="18"/>
        </w:rPr>
        <w:t>перерывы в работе</w:t>
      </w:r>
      <w:r>
        <w:rPr>
          <w:rFonts w:ascii="Verdana" w:hAnsi="Verdana"/>
          <w:color w:val="000000"/>
          <w:sz w:val="18"/>
          <w:szCs w:val="18"/>
        </w:rPr>
        <w:t>», во-вторых, приведение всех нормативных правовых актов к единой терминологии, которое будет возможно при условии использования терминов, нашедших применение в Трудовом кодексе РФ.</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Представляется необходимым закрепление в Трудовом кодексе РФ</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посвященной ежедневному (междусменному) отдыху: «Ежедневный (междусменный) отдых — это время с момента окончания работы и до ее начала на следующий день (смену).</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Минимальная продолжительность ежедневного (междусменного) отдыха, которая вместе со временем перерыва для отдыха и питания должна быть не менее двойной продолжительности времени работы в предшествующий отдыху рабочий день (смену).</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Конкретная продолжительность ежедневного (междусменного) отдыха устанавливается правилами внутреннего трудового распорядка или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между работником и работодателем».</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Считаем целесообразным закрепление в соответствующей главе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определения перерывов в течение рабочего дня (смены), предложенного в диссертации. Под перерывами в течение рабочего дня (смены) понимаются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на централизованном или децентрализованном уровне, как включаемые, так и не включаемые в рабочее время определенной продолжительности краткосрочные отрезки времени в рамках каждого рабочего дня (смены), предоставляемые в регламентированные сроки для достижения предназначенной цели по-разному: либо всем работникам, либо работникам определенных категорий либо отраслей производства.</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Российское законодательство о перерывах в течение рабочего дня (смены) сформировалось в 20-30 гг. XX века и до настоящего времени практически не изменилось. Наряду с этим советское законодательство на разных этапах своего развития по-разному регулировало трудовой распорядок рабочих, но в каждом периоде наблюдается централизованное регулирование с жестким установлением продолжительности перерывов и их ограничения в течение рабочего дня (смены).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установлено, что формулировка названия ст. 109 Трудового кодекса РФ «</w:t>
      </w:r>
      <w:r>
        <w:rPr>
          <w:rStyle w:val="WW8Num4z0"/>
          <w:rFonts w:ascii="Verdana" w:hAnsi="Verdana"/>
          <w:color w:val="4682B4"/>
          <w:sz w:val="18"/>
          <w:szCs w:val="18"/>
        </w:rPr>
        <w:t>Специальные перерывы для обогревания и отдыха</w:t>
      </w:r>
      <w:r>
        <w:rPr>
          <w:rFonts w:ascii="Verdana" w:hAnsi="Verdana"/>
          <w:color w:val="000000"/>
          <w:sz w:val="18"/>
          <w:szCs w:val="18"/>
        </w:rPr>
        <w:t>» логически не соответствует ее содержанию, поскольку первая ее часть посвящена не только тем перерывам, которые обозначены в названии, но и специальным перерывам, предоставление которых обусловлено технологией и организацией производства и труда. Целесообразно изменить название ст. 109 Трудового кодекса РФ. Возможные варианты: «</w:t>
      </w:r>
      <w:r>
        <w:rPr>
          <w:rStyle w:val="WW8Num4z0"/>
          <w:rFonts w:ascii="Verdana" w:hAnsi="Verdana"/>
          <w:color w:val="4682B4"/>
          <w:sz w:val="18"/>
          <w:szCs w:val="18"/>
        </w:rPr>
        <w:t>Специальные перерывы для обогревания, отдыха и иных целей</w:t>
      </w:r>
      <w:r>
        <w:rPr>
          <w:rFonts w:ascii="Verdana" w:hAnsi="Verdana"/>
          <w:color w:val="000000"/>
          <w:sz w:val="18"/>
          <w:szCs w:val="18"/>
        </w:rPr>
        <w:t>» или «</w:t>
      </w:r>
      <w:r>
        <w:rPr>
          <w:rStyle w:val="WW8Num4z0"/>
          <w:rFonts w:ascii="Verdana" w:hAnsi="Verdana"/>
          <w:color w:val="4682B4"/>
          <w:sz w:val="18"/>
          <w:szCs w:val="18"/>
        </w:rPr>
        <w:t>Специальные перерывы</w:t>
      </w:r>
      <w:r>
        <w:rPr>
          <w:rFonts w:ascii="Verdana" w:hAnsi="Verdana"/>
          <w:color w:val="000000"/>
          <w:sz w:val="18"/>
          <w:szCs w:val="18"/>
        </w:rPr>
        <w:t>».</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Автором предложено делить нормативные правовые акты по месту принятия - в централизованном и децентрализованном порядке. К централизованным относятся нормативные правовые акты федерального значения: федеральное законодательство, а также</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 РФ 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являющихся общеправовыми и внутриведомственными регуляторами трудовых и непосредственно связанных с ними отношений, а также генеральные трехсторонние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 децентрализованным — законы и иные нормативные правовые акты исполнительной власти субъектов РФ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локальные нормативные акты, межрегиональные, региональные, отраслевые (межотраслевые), территориальные и иные соглашения, коллективные и трудовые договоры.</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Обоснована необходимость изменить содержание ст. 264 Трудового кодекса РФ, сформулировав ее следующим образом: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Fonts w:ascii="Verdana" w:hAnsi="Verdana"/>
          <w:color w:val="000000"/>
          <w:sz w:val="18"/>
          <w:szCs w:val="18"/>
        </w:rPr>
        <w:t>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всех лиц, воспитывающих детей без матери.</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Перерывы для кормления ребенка распространяются на отцов,</w:t>
      </w:r>
      <w:r>
        <w:rPr>
          <w:rStyle w:val="WW8Num3z0"/>
          <w:rFonts w:ascii="Verdana" w:hAnsi="Verdana"/>
          <w:color w:val="000000"/>
          <w:sz w:val="18"/>
          <w:szCs w:val="18"/>
        </w:rPr>
        <w:t> </w:t>
      </w:r>
      <w:r>
        <w:rPr>
          <w:rStyle w:val="WW8Num4z0"/>
          <w:rFonts w:ascii="Verdana" w:hAnsi="Verdana"/>
          <w:color w:val="4682B4"/>
          <w:sz w:val="18"/>
          <w:szCs w:val="18"/>
        </w:rPr>
        <w:t>опекунов</w:t>
      </w:r>
      <w:r>
        <w:rPr>
          <w:rFonts w:ascii="Verdana" w:hAnsi="Verdana"/>
          <w:color w:val="000000"/>
          <w:sz w:val="18"/>
          <w:szCs w:val="18"/>
        </w:rPr>
        <w:t>, попечителей, вне зависимости от воспитания детей с матерью или без нее.</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Перерывы для кормления ребенка предоставляются отцам,</w:t>
      </w:r>
      <w:r>
        <w:rPr>
          <w:rStyle w:val="WW8Num3z0"/>
          <w:rFonts w:ascii="Verdana" w:hAnsi="Verdana"/>
          <w:color w:val="000000"/>
          <w:sz w:val="18"/>
          <w:szCs w:val="18"/>
        </w:rPr>
        <w:t> </w:t>
      </w:r>
      <w:r>
        <w:rPr>
          <w:rStyle w:val="WW8Num4z0"/>
          <w:rFonts w:ascii="Verdana" w:hAnsi="Verdana"/>
          <w:color w:val="4682B4"/>
          <w:sz w:val="18"/>
          <w:szCs w:val="18"/>
        </w:rPr>
        <w:t>опекунам</w:t>
      </w:r>
      <w:r>
        <w:rPr>
          <w:rFonts w:ascii="Verdana" w:hAnsi="Verdana"/>
          <w:color w:val="000000"/>
          <w:sz w:val="18"/>
          <w:szCs w:val="18"/>
        </w:rPr>
        <w:t>, попечителям, при условии, что мать не воспользовалась и не желает воспользоваться правом на использование указанного перерыва».</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Трудовом кодексе РФ необходимо предусмотреть дополнительные, помимо перерывов для кормления ребенка, перерывы для отдыха женщин до и после родов (или преждевременных родов в период отпуска по беременности и родам), установив общий срок перерыва с момента постановки на учет в женскую консультацию до 1,5 лет после родов, с правом продления данного срока на основании медицинского заключения. Указанные перерывы для удобства в применении следует объединить в отдельную статью под названием «</w:t>
      </w:r>
      <w:r>
        <w:rPr>
          <w:rStyle w:val="WW8Num4z0"/>
          <w:rFonts w:ascii="Verdana" w:hAnsi="Verdana"/>
          <w:color w:val="4682B4"/>
          <w:sz w:val="18"/>
          <w:szCs w:val="18"/>
        </w:rPr>
        <w:t>Перерывы для отдыха беременных женщин и женщин после родов</w:t>
      </w:r>
      <w:r>
        <w:rPr>
          <w:rFonts w:ascii="Verdana" w:hAnsi="Verdana"/>
          <w:color w:val="000000"/>
          <w:sz w:val="18"/>
          <w:szCs w:val="18"/>
        </w:rPr>
        <w:t>», и включить ее в Главу 41 Трудового кодекса РФ. Вопросы порядка предоставления и продолжительности указанных перерывов должны разрабатываться с учетом конкретных экономических, физиологических и психологических условий.</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диссертации предложена авторская более полная классификация перерывов в течение рабочего дня (смены) на (1) нерегламентированные (неоформленные, рассматриваемые как нарушение трудового распорядка) и (2) регламентированные, которые в свою очередь дробятся на общие и специальные. Общие делятся на предоставляемые с правом отлучки с места работы и предоставляемые без такого права. Специальные перерывы в зависимости от причины предоставления классифицируются на (а) предоставляемые работникам в силу специфики технологии и организации производства и труда и (б) предоставляемые работникам в холодное время года на открытом воздухе или в закрытых необогреваемых помещениях, а также грузчикам, занятым на погрузо-разгрузочных работах; (в) предоставляемые в связи с особенностями регулирования труда женщин, лиц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(д) иные, например, предоставляемые для личных нужд, гимнастики, микропауз.</w:t>
      </w:r>
    </w:p>
    <w:p w:rsidR="00564DD2" w:rsidRDefault="00564DD2" w:rsidP="00564DD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Анализ особенностей правового регулирования отдельных перерывов в течение рабочего дня (смены) показал: (1) наиболее детально регулирование этих перерывов осуществляется не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а иными нормативными правовыми актами, принятыми наряду с правилами по охране труда и санитарно-эпидемиологическими правилами и нормативами; (2)</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правил по охране труда и санитарно-эпидемиологические правил и нормативов остается проблематичным не только на децентрализованном уровне, но и на централизованном; (3) в рамках децентрализованного уровня, в связи с наибольшей приближенностью к работодателю и работнику, конкретизации перерывов в течение рабочего дня (смены) уделяется более пристальное внимание, разнообразие видов и особенностей, прослеживается более ярко, но по причине высокой воли работодателей, количество проблем, связанных с их применением без ущемления прав работников, особенно высоко.</w:t>
      </w:r>
    </w:p>
    <w:p w:rsidR="00564DD2" w:rsidRDefault="00564DD2" w:rsidP="00564DD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результаты настоящего исследования подтвердили актуальность обращения к выбранной теме.</w:t>
      </w:r>
    </w:p>
    <w:p w:rsidR="00564DD2" w:rsidRDefault="00564DD2" w:rsidP="00564DD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Ухтинский, Павел Владимирович, 2009 год</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10.12.1948 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1990. С. 14 20.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принят 16.12.1966 г.,</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СССР в 1973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г. N 17.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Fonts w:ascii="Verdana" w:hAnsi="Verdana"/>
          <w:color w:val="000000"/>
          <w:sz w:val="18"/>
          <w:szCs w:val="18"/>
        </w:rPr>
        <w:t>, принята 18.10.1961 г., пересмотрена 03.05.1996 г. Перевод на русский язык предоставлен аппаратом Государственной Думы Федерального Собрания Российской Федерации (на английском языке опубликована не была).</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организация труда и Регламент Международной конференции труда / Международное бюро труда. Женева, 1996. С. 5-23.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целях и задачах Международной организации труда</w:t>
      </w:r>
      <w:r>
        <w:rPr>
          <w:rFonts w:ascii="Verdana" w:hAnsi="Verdana"/>
          <w:color w:val="000000"/>
          <w:sz w:val="18"/>
          <w:szCs w:val="18"/>
        </w:rPr>
        <w:t>», принята 10.05.1944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М., 1957. Вып. XVI. С. 351 372.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MOT № 29 «Относительно</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или обязательного труда». 28.06.1930 г.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СССР в 1956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1956. N 13.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Конвенция МОТ № 103 «</w:t>
      </w:r>
      <w:r>
        <w:rPr>
          <w:rStyle w:val="WW8Num4z0"/>
          <w:rFonts w:ascii="Verdana" w:hAnsi="Verdana"/>
          <w:color w:val="4682B4"/>
          <w:sz w:val="18"/>
          <w:szCs w:val="18"/>
        </w:rPr>
        <w:t>Относительно охраны материнства</w:t>
      </w:r>
      <w:r>
        <w:rPr>
          <w:rFonts w:ascii="Verdana" w:hAnsi="Verdana"/>
          <w:color w:val="000000"/>
          <w:sz w:val="18"/>
          <w:szCs w:val="18"/>
        </w:rPr>
        <w:t>». 28.06.1952 г. (ратифицирована СССР в 1956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М., 1960. Вып. XIX. С. 302 309.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МОТ № 152 «</w:t>
      </w:r>
      <w:r>
        <w:rPr>
          <w:rStyle w:val="WW8Num4z0"/>
          <w:rFonts w:ascii="Verdana" w:hAnsi="Verdana"/>
          <w:color w:val="4682B4"/>
          <w:sz w:val="18"/>
          <w:szCs w:val="18"/>
        </w:rPr>
        <w:t>О технике безопасности и гигиене труда на портовых работах</w:t>
      </w:r>
      <w:r>
        <w:rPr>
          <w:rFonts w:ascii="Verdana" w:hAnsi="Verdana"/>
          <w:color w:val="000000"/>
          <w:sz w:val="18"/>
          <w:szCs w:val="18"/>
        </w:rPr>
        <w:t>». 26.05.1979 г. (ратифицирована Россией в 2004 г.) // Собрание законодательства РФ. 2005. N 33. Ст. 3398.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Модельный закон об охране труда, принят 08.06.1997 г. /</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СНГ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1997. N 14. С. 134 — 161.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Модельный закон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равных прав и равных возможностей для мужчин и женщин, принят 18.11.2005 г. / Межпарламентская</w:t>
      </w:r>
      <w:r>
        <w:rPr>
          <w:rStyle w:val="WW8Num3z0"/>
          <w:rFonts w:ascii="Verdana" w:hAnsi="Verdana"/>
          <w:color w:val="000000"/>
          <w:sz w:val="18"/>
          <w:szCs w:val="18"/>
        </w:rPr>
        <w:t> </w:t>
      </w:r>
      <w:r>
        <w:rPr>
          <w:rStyle w:val="WW8Num4z0"/>
          <w:rFonts w:ascii="Verdana" w:hAnsi="Verdana"/>
          <w:color w:val="4682B4"/>
          <w:sz w:val="18"/>
          <w:szCs w:val="18"/>
        </w:rPr>
        <w:t>ассамблея</w:t>
      </w:r>
      <w:r>
        <w:rPr>
          <w:rStyle w:val="WW8Num3z0"/>
          <w:rFonts w:ascii="Verdana" w:hAnsi="Verdana"/>
          <w:color w:val="000000"/>
          <w:sz w:val="18"/>
          <w:szCs w:val="18"/>
        </w:rPr>
        <w:t> </w:t>
      </w:r>
      <w:r>
        <w:rPr>
          <w:rFonts w:ascii="Verdana" w:hAnsi="Verdana"/>
          <w:color w:val="000000"/>
          <w:sz w:val="18"/>
          <w:szCs w:val="18"/>
        </w:rPr>
        <w:t>государств-участников СНГ // Информационный бюллетень. 2006. N 37. С. 328 — 341.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МОТ № 63 «</w:t>
      </w:r>
      <w:r>
        <w:rPr>
          <w:rStyle w:val="WW8Num4z0"/>
          <w:rFonts w:ascii="Verdana" w:hAnsi="Verdana"/>
          <w:color w:val="4682B4"/>
          <w:sz w:val="18"/>
          <w:szCs w:val="18"/>
        </w:rPr>
        <w:t>О личных контрольных книжках на дорожном транспорте</w:t>
      </w:r>
      <w:r>
        <w:rPr>
          <w:rFonts w:ascii="Verdana" w:hAnsi="Verdana"/>
          <w:color w:val="000000"/>
          <w:sz w:val="18"/>
          <w:szCs w:val="18"/>
        </w:rPr>
        <w:t>». 28.06.1939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 1956: в 2 т. / Международное бюро труда. Женева, 1991. Т. I. С. 585 - 586.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 МОТ № 95 «</w:t>
      </w:r>
      <w:r>
        <w:rPr>
          <w:rStyle w:val="WW8Num4z0"/>
          <w:rFonts w:ascii="Verdana" w:hAnsi="Verdana"/>
          <w:color w:val="4682B4"/>
          <w:sz w:val="18"/>
          <w:szCs w:val="18"/>
        </w:rPr>
        <w:t>Об охране материнства</w:t>
      </w:r>
      <w:r>
        <w:rPr>
          <w:rFonts w:ascii="Verdana" w:hAnsi="Verdana"/>
          <w:color w:val="000000"/>
          <w:sz w:val="18"/>
          <w:szCs w:val="18"/>
        </w:rPr>
        <w:t>». 28.06.1952 г. // Конвенции и рекомендации, принятые Международной конференцией труда. 1919 1956: в 2 т. / Международное бюро труда. Женева, 1991. Т. I. С. 1095 -1098.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Рекомендация МОТ № 102 «</w:t>
      </w:r>
      <w:r>
        <w:rPr>
          <w:rStyle w:val="WW8Num4z0"/>
          <w:rFonts w:ascii="Verdana" w:hAnsi="Verdana"/>
          <w:color w:val="4682B4"/>
          <w:sz w:val="18"/>
          <w:szCs w:val="18"/>
        </w:rPr>
        <w:t>О бытовом обслуживании трудящихся</w:t>
      </w:r>
      <w:r>
        <w:rPr>
          <w:rFonts w:ascii="Verdana" w:hAnsi="Verdana"/>
          <w:color w:val="000000"/>
          <w:sz w:val="18"/>
          <w:szCs w:val="18"/>
        </w:rPr>
        <w:t>». 26.06.1956 г. // Конвенции и рекомендации, принятые Международной конференцией труда. 1919 — 1956: в 2 т. / Международное бюро труда. Женева, 1991. Т. I. С. 1151 1159.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Рекомендация МОТ № 120 «</w:t>
      </w:r>
      <w:r>
        <w:rPr>
          <w:rStyle w:val="WW8Num4z0"/>
          <w:rFonts w:ascii="Verdana" w:hAnsi="Verdana"/>
          <w:color w:val="4682B4"/>
          <w:sz w:val="18"/>
          <w:szCs w:val="18"/>
        </w:rPr>
        <w:t>О гигиене в торговле и учреждениях</w:t>
      </w:r>
      <w:r>
        <w:rPr>
          <w:rFonts w:ascii="Verdana" w:hAnsi="Verdana"/>
          <w:color w:val="000000"/>
          <w:sz w:val="18"/>
          <w:szCs w:val="18"/>
        </w:rPr>
        <w:t>». 08.07.1964 г. // Конвенции и рекомендации, принятые Международной конференцией труда. 1919 — 1956: в 2 т. / Международное бюро труда. Женева, 1991. Т. II. С. 1391 1405.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Рекомендация МОТ № 161 «</w:t>
      </w:r>
      <w:r>
        <w:rPr>
          <w:rStyle w:val="WW8Num4z0"/>
          <w:rFonts w:ascii="Verdana" w:hAnsi="Verdana"/>
          <w:color w:val="4682B4"/>
          <w:sz w:val="18"/>
          <w:szCs w:val="18"/>
        </w:rPr>
        <w:t>О продолжительности рабочего времени и периодах отдыха на дорожном транспорте</w:t>
      </w:r>
      <w:r>
        <w:rPr>
          <w:rFonts w:ascii="Verdana" w:hAnsi="Verdana"/>
          <w:color w:val="000000"/>
          <w:sz w:val="18"/>
          <w:szCs w:val="18"/>
        </w:rPr>
        <w:t>». 27.06.1979 г. //</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Конвенции и рекомендации, принятые Международной конференцией труда. 1919 1956: в2 т. / Международное бюро труда. Женева, 1991. Т. II. С. 1917 - 1923.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Рекомендация МОТ № 164 «</w:t>
      </w:r>
      <w:r>
        <w:rPr>
          <w:rStyle w:val="WW8Num4z0"/>
          <w:rFonts w:ascii="Verdana" w:hAnsi="Verdana"/>
          <w:color w:val="4682B4"/>
          <w:sz w:val="18"/>
          <w:szCs w:val="18"/>
        </w:rPr>
        <w:t>О безопасности и гигиене труда и производственной среде</w:t>
      </w:r>
      <w:r>
        <w:rPr>
          <w:rFonts w:ascii="Verdana" w:hAnsi="Verdana"/>
          <w:color w:val="000000"/>
          <w:sz w:val="18"/>
          <w:szCs w:val="18"/>
        </w:rPr>
        <w:t>». 22.06.1981 г. // Конвенции и рекомендации, принятые Международной конференцией труда. 1919 — 1956: в 2 т. / Международное бюро труда. Женева, 1991. Т. II. С. 1949— 1956.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МОТ № 180 «</w:t>
      </w:r>
      <w:r>
        <w:rPr>
          <w:rStyle w:val="WW8Num4z0"/>
          <w:rFonts w:ascii="Verdana" w:hAnsi="Verdana"/>
          <w:color w:val="4682B4"/>
          <w:sz w:val="18"/>
          <w:szCs w:val="18"/>
        </w:rPr>
        <w:t>О продолжительности рабочего времени моряков и укомплектования судов экипажами</w:t>
      </w:r>
      <w:r>
        <w:rPr>
          <w:rFonts w:ascii="Verdana" w:hAnsi="Verdana"/>
          <w:color w:val="000000"/>
          <w:sz w:val="18"/>
          <w:szCs w:val="18"/>
        </w:rPr>
        <w:t>». 22.10.1996 г. (не ратифицирована Россией)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Рекомендация МОТ № 191 «О пересмотре рекомендации 1952 года об охране материнства». 15.06.2000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одобрена в г. Санкт-Петербурге 29.10.1994 г.</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Межпарламентской ассамблеи СНГ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Нормативные правовые акты РФ</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 Российская газета. 1993. № 237.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30.12.2001 г. № 197-ФЗ // Российская газета. 2001. №256.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Семейный кодекс РФ от 29.12.1995 г. № 223-ФЗ // Российская газета. 1996. № 17.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30.03.1999 г. № 52-ФЗ «О санитарно-эпидемиологическом благополучии населения» // Российская газета. 1999. № 64 65.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10 декабря 2002 г. № 877 «Об особенностях режима рабочего времени и времени отдыха отдельных категории работников, имеющих особый характер работы» // СЗ РФ. 2002. № 50. Ст. 4952.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Правительства РФ от 24.07.2000 г. № 554 «Об утверждении Положения о Государственной санитарно-эпидемиологической службе РФ и Положения о государственном санитарно-эпидемиологическом нормировании» // СЗ РФ. 2000. № 31. Ст. 3295.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Совнаркома СССР от 24 сентября 1929 г. «О рабочем времени и времени отдыха в предприятиях и учреждениях, переходящих на непрерывную производственную неделю» // СЗ СССР. 1929. № 63. Ст. 586.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регламент предоставления государственной услуги по содействию самозанятости безработных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утвержденный Минздравсоцразвития РФ от 16.06.2008 № 281н // Российская газета. 2008. № 148.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Межотраслевые правила по охране труда на автомобильном транспорте, утвержденные Постановлением Минтруда РФ от 12.05.2003 г. № 28 // Российская газета. 2003. № 223.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Межотраслевые правила по охране труда при эксплуатации газового хозяйства организаций, утвержденные Постановлением Минтруда РФ от 12.05.2003 № 27 // Российская газета. 2003. № 223.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Межотраслевые правила по охране труда при использовании химических веществ. ПОТ Р М-004-97, утвержденные Постановлением Минтруда РФ от 17.09.1997 г. № 44 / Минтруд РФ. М., 1998.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Межотраслевые правила по охране труда в литейном производстве. ПОТ Р М-002-97, утвержденные Постановлением Минтруда РФ от 21.03.1997 № 12 // Бюллетень Минтруда РФ. 1997. №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Отраслевые правила по охране труда на базах твердого топлива железных дорог. ПОТ РО-13153-ЦТ-926-02, утверждены</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РФ 25.11.2002 г. № ЦТ-926 // Экономика железных дорог. 2003. № 3 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об особенностях режима рабочего времени и времени отдыха членов экипажей из числа гражданского персонала пограничных</w:t>
      </w:r>
      <w:r>
        <w:rPr>
          <w:rStyle w:val="WW8Num3z0"/>
          <w:rFonts w:ascii="Verdana" w:hAnsi="Verdana"/>
          <w:color w:val="000000"/>
          <w:sz w:val="18"/>
          <w:szCs w:val="18"/>
        </w:rPr>
        <w:t> </w:t>
      </w:r>
      <w:r>
        <w:rPr>
          <w:rStyle w:val="WW8Num4z0"/>
          <w:rFonts w:ascii="Verdana" w:hAnsi="Verdana"/>
          <w:color w:val="4682B4"/>
          <w:sz w:val="18"/>
          <w:szCs w:val="18"/>
        </w:rPr>
        <w:t>патрульных</w:t>
      </w:r>
      <w:r>
        <w:rPr>
          <w:rStyle w:val="WW8Num3z0"/>
          <w:rFonts w:ascii="Verdana" w:hAnsi="Verdana"/>
          <w:color w:val="000000"/>
          <w:sz w:val="18"/>
          <w:szCs w:val="18"/>
        </w:rPr>
        <w:t> </w:t>
      </w:r>
      <w:r>
        <w:rPr>
          <w:rFonts w:ascii="Verdana" w:hAnsi="Verdana"/>
          <w:color w:val="000000"/>
          <w:sz w:val="18"/>
          <w:szCs w:val="18"/>
        </w:rPr>
        <w:t>судов, катеров, утвержденное Приказом</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от 07.04.2007 № 161 // Российская газета. 2007. № 139.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Положение об особенностях режима рабочего времени и времени отдыха водителей трамвая и троллейбуса, утвержденное Приказом</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Минтранса России от 18.10.2005 г. № 127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 49.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об особенностях режима рабочего времени и времени отдыха работников метрополитена, утвержденное Приказом Министерства транспорта РФ № 63 от 08.06.2005 г. // Бюллетень нормативных актов федеральных органов исполнительной власти. 2005. № 30.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об особенностях режима рабочего времени и времени отдыха водителей автомобилей, утвержденное Приказом Минтранса России от 20.08.2004 г. № 15 // Российская газета. 2004. № 248.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об особенностях режима рабочего времени и времени отдыха работников связи, имеющих особый характер работы, утверждено Приказом Минсвязи РФ от 08.09.2003 г. № 112 // Российская газета. 2003. № 185.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Положение об особенностях режима рабочего времени и времени отдыха работников плавающего состава судов внутреннего водного транспорта, утвержденное Приказом Минтранса России от 16 мая 2003 г. № 133 // Российская газета. 2003. № 181.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Положение об оплате труда работников здравоохранения, утвержденное Приказом Минздрава РФ от 15.10.1999 г. № 377 // Российская газета. 1999. № 227 237.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Правила безопасности в нефтяной и газовой промышленности, утвержденные Постановлением Госгортехнадзора РФ от 05.06.2003 № 56 // Российская газета. 2003. № 120/1.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Правила безопасности систем газораспределения и газопотребления, утвержденные Постановлением Госгортехнадзора РФ от 18.03.2003 № 9 //Российская газета. 2003. № 102.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Правила внутреннего трудового распорядка Пенсионного фонда Российской Федерации, утвержденные Постановлением Правления ПФ РФ от 10.07.2008 № 195п // Бюллетень нормативных актов федеральных органов исполнительной власти. 2008. № 36.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Правила внутреннего трудового распорядка центрального аппарата Федеральной миграционной службы, утвержденные Приказом</w:t>
      </w:r>
      <w:r>
        <w:rPr>
          <w:rStyle w:val="WW8Num3z0"/>
          <w:rFonts w:ascii="Verdana" w:hAnsi="Verdana"/>
          <w:color w:val="000000"/>
          <w:sz w:val="18"/>
          <w:szCs w:val="18"/>
        </w:rPr>
        <w:t> </w:t>
      </w:r>
      <w:r>
        <w:rPr>
          <w:rStyle w:val="WW8Num4z0"/>
          <w:rFonts w:ascii="Verdana" w:hAnsi="Verdana"/>
          <w:color w:val="4682B4"/>
          <w:sz w:val="18"/>
          <w:szCs w:val="18"/>
        </w:rPr>
        <w:t>ФМС</w:t>
      </w:r>
      <w:r>
        <w:rPr>
          <w:rStyle w:val="WW8Num3z0"/>
          <w:rFonts w:ascii="Verdana" w:hAnsi="Verdana"/>
          <w:color w:val="000000"/>
          <w:sz w:val="18"/>
          <w:szCs w:val="18"/>
        </w:rPr>
        <w:t> </w:t>
      </w:r>
      <w:r>
        <w:rPr>
          <w:rFonts w:ascii="Verdana" w:hAnsi="Verdana"/>
          <w:color w:val="000000"/>
          <w:sz w:val="18"/>
          <w:szCs w:val="18"/>
        </w:rPr>
        <w:t>РФ от 05.03.2008 № 47 // Бюллетень нормативных актов федеральных органов исполнительной власти. 2008. № 18.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Правила внутреннего трудового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утвержденные Приказом Минюста РФ от 03.11.2005 № 205 // Бюллетень нормативных актов федеральных органов исполнительной власти. 2005. № 47.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Правила по охране труда в масложировой промышленности, утвержденные Приказом Минсельхоза РФ от 20.06.2003 г. № 893 // Российская газета. 2003. № 120/2.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Правила по охране труда при производстве спирта, водки, коньяка,</w:t>
      </w:r>
      <w:r>
        <w:rPr>
          <w:rStyle w:val="WW8Num3z0"/>
          <w:rFonts w:ascii="Verdana" w:hAnsi="Verdana"/>
          <w:color w:val="000000"/>
          <w:sz w:val="18"/>
          <w:szCs w:val="18"/>
        </w:rPr>
        <w:t> </w:t>
      </w:r>
      <w:r>
        <w:rPr>
          <w:rStyle w:val="WW8Num4z0"/>
          <w:rFonts w:ascii="Verdana" w:hAnsi="Verdana"/>
          <w:color w:val="4682B4"/>
          <w:sz w:val="18"/>
          <w:szCs w:val="18"/>
        </w:rPr>
        <w:t>вин</w:t>
      </w:r>
      <w:r>
        <w:rPr>
          <w:rFonts w:ascii="Verdana" w:hAnsi="Verdana"/>
          <w:color w:val="000000"/>
          <w:sz w:val="18"/>
          <w:szCs w:val="18"/>
        </w:rPr>
        <w:t>, пива и соков, утвержденные Приказом Минсельхоза РФ от 20.06.2003 г. № 4798 // Российская газета. 2003. № 120/2.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Правила по охране труда на послеуборочной доработке и хранении семян сахарной свеклы, утвержденные Приказом Минсельхоза РФ от 20.06.2003 г. № 4790 // Российская газета. 2003. № 120/2.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Правила по охране труда при работах на линейных сооружениях кабельных линий передачи. ПОТ Р 0-45-009-2003, утвержденные Приказом Минсвязи РФ от 10.04.2003 № 39 // Российская газета. 2003. № 184.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Правила по охране труда при работах на радиорелейных линиях связи. ПОТ РО-45-010-2002, утвержденные Приказом Минсвязи РФ от 25.12.2002 № 148 // Российская газета. 2003. № 91.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Правила по охране труда в литейном производстве. ПОТ Р М-002-97, утвержденные Постановлением Минтруда РФ от 21.03.1997 № 14 // Бюллетень Минтруда РФ. 1997. №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Правила по охране труда в пищеконцентратном и овощесушильном производствах пищевой промышленности. ПОТ РО-97300-05-95, утвержденные Приказом Минсельхозпрода РФ от 28.08.1995 № 242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охраны труда Минсельхозпрода России. М., 1995.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СанПиН 2.2.2/2.4.1340-03 «Гигиенические требования к персональным</w:t>
      </w:r>
      <w:r>
        <w:rPr>
          <w:rStyle w:val="WW8Num3z0"/>
          <w:rFonts w:ascii="Verdana" w:hAnsi="Verdana"/>
          <w:color w:val="000000"/>
          <w:sz w:val="18"/>
          <w:szCs w:val="18"/>
        </w:rPr>
        <w:t> </w:t>
      </w:r>
      <w:r>
        <w:rPr>
          <w:rStyle w:val="WW8Num4z0"/>
          <w:rFonts w:ascii="Verdana" w:hAnsi="Verdana"/>
          <w:color w:val="4682B4"/>
          <w:sz w:val="18"/>
          <w:szCs w:val="18"/>
        </w:rPr>
        <w:t>ЭВМ</w:t>
      </w:r>
      <w:r>
        <w:rPr>
          <w:rStyle w:val="WW8Num3z0"/>
          <w:rFonts w:ascii="Verdana" w:hAnsi="Verdana"/>
          <w:color w:val="000000"/>
          <w:sz w:val="18"/>
          <w:szCs w:val="18"/>
        </w:rPr>
        <w:t> </w:t>
      </w:r>
      <w:r>
        <w:rPr>
          <w:rFonts w:ascii="Verdana" w:hAnsi="Verdana"/>
          <w:color w:val="000000"/>
          <w:sz w:val="18"/>
          <w:szCs w:val="18"/>
        </w:rPr>
        <w:t>и организации работы», введенные в действие Постановлением Министерства здравоохранения РФ № 118 от 03.06.2003 г. // Российская газета. 2003. № 120.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СанПиН 2.1.2.1199-03 «Парикмахерские. Санитарно-эпидемиологические требования к устройству, оборудованию и содержанию», введенные в действие Постановлением Главногогосударственного врача РФ от 12.03.2003 г. № 15 // Российская газета. 2003. №77.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СанПиН 1.2.1077-01 «Гигиенические требования к хранению, применению и транспортировке пестицидов и агрохимикатов», введенные в действие Постановлением Главного государственного врача РФ от 08.11.2001 г. № 34 // Российская газета. 2002. № 13.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СанПиН 2.3.4.704-98 «</w:t>
      </w:r>
      <w:r>
        <w:rPr>
          <w:rStyle w:val="WW8Num4z0"/>
          <w:rFonts w:ascii="Verdana" w:hAnsi="Verdana"/>
          <w:color w:val="4682B4"/>
          <w:sz w:val="18"/>
          <w:szCs w:val="18"/>
        </w:rPr>
        <w:t>Производство спирта этилового ректификованного и ликероводочных изделий</w:t>
      </w:r>
      <w:r>
        <w:rPr>
          <w:rFonts w:ascii="Verdana" w:hAnsi="Verdana"/>
          <w:color w:val="000000"/>
          <w:sz w:val="18"/>
          <w:szCs w:val="18"/>
        </w:rPr>
        <w:t>», введенные в действие Постановлением Министерства здравоохранения РФ № 18 от 18.05.1998 г. // Минзрав РФ. М., 1998.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СанПиН 2.2.0.555-96 «</w:t>
      </w:r>
      <w:r>
        <w:rPr>
          <w:rStyle w:val="WW8Num4z0"/>
          <w:rFonts w:ascii="Verdana" w:hAnsi="Verdana"/>
          <w:color w:val="4682B4"/>
          <w:sz w:val="18"/>
          <w:szCs w:val="18"/>
        </w:rPr>
        <w:t>Гигиенические требования к условиям труда женщин</w:t>
      </w:r>
      <w:r>
        <w:rPr>
          <w:rFonts w:ascii="Verdana" w:hAnsi="Verdana"/>
          <w:color w:val="000000"/>
          <w:sz w:val="18"/>
          <w:szCs w:val="18"/>
        </w:rPr>
        <w:t>», введенные в действие Постановлением Министерства здравоохранения РФ № 32 от 28.10.1996 г. // Экологический вестник России. 2001.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СП 2.5.1335-03 «Санитарные правила для формирований железнодорожного транспорта специального назначения», введенные в действие Постановлением Главного государственного врача РФ от 30.05.2003 г. № 113// Российская газета. 2003. № 119/1.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СП 2.5.1250-03 «Санитарные правила по организации грузовых перевозок на железнодорожном транспорте», введенные в действие Постановлением Главного государственного врача РФ от 04.04.2003 г. № 32 //Российская газета. 2003. № 119/1.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СП 2.5.1198-03 «Санитарные правила по организации пассажирских перевозок на железнодорожном транспорте», введенные в действие</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Постановлением Главного государственного врача РФ от 04.03.2003 г. № 12 // Российская газета. 2003. № 71.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Служебный</w:t>
      </w:r>
      <w:r>
        <w:rPr>
          <w:rStyle w:val="WW8Num3z0"/>
          <w:rFonts w:ascii="Verdana" w:hAnsi="Verdana"/>
          <w:color w:val="000000"/>
          <w:sz w:val="18"/>
          <w:szCs w:val="18"/>
        </w:rPr>
        <w:t> </w:t>
      </w:r>
      <w:r>
        <w:rPr>
          <w:rFonts w:ascii="Verdana" w:hAnsi="Verdana"/>
          <w:color w:val="000000"/>
          <w:sz w:val="18"/>
          <w:szCs w:val="18"/>
        </w:rPr>
        <w:t>распорядок Министерства спорта, туризма и молодежной политики Российской Федерации, утвержденный Приказом Минспорттуризма РФ от 15.09.2008 № 24 // Бюллетень нормативных актов федеральных органов исполнительной власти. 2008. № 43.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Служебный распорядок Министерства энергетики Российской Федерации, утвержденный Приказом Минэнерго РФ от 28.08.2008 № 43 // Бюллетень нормативных актов федеральных органов исполнительной власти. 2008. № 39.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Служебный распорядок центрального аппарата Федеральной антимонопольной службы, утвержденный Приказом</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РФ от 04.10.2007 № 315 // Бюллетень нормативных актов федеральных органов исполнительной власти. 2007. № 50.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Служебный распорядок центрального аппарата Федеральной службы по финансовому мониторингу, утвержденный Приказом</w:t>
      </w:r>
      <w:r>
        <w:rPr>
          <w:rStyle w:val="WW8Num3z0"/>
          <w:rFonts w:ascii="Verdana" w:hAnsi="Verdana"/>
          <w:color w:val="000000"/>
          <w:sz w:val="18"/>
          <w:szCs w:val="18"/>
        </w:rPr>
        <w:t> </w:t>
      </w:r>
      <w:r>
        <w:rPr>
          <w:rStyle w:val="WW8Num4z0"/>
          <w:rFonts w:ascii="Verdana" w:hAnsi="Verdana"/>
          <w:color w:val="4682B4"/>
          <w:sz w:val="18"/>
          <w:szCs w:val="18"/>
        </w:rPr>
        <w:t>Росфинмониторинга</w:t>
      </w:r>
      <w:r>
        <w:rPr>
          <w:rStyle w:val="WW8Num3z0"/>
          <w:rFonts w:ascii="Verdana" w:hAnsi="Verdana"/>
          <w:color w:val="000000"/>
          <w:sz w:val="18"/>
          <w:szCs w:val="18"/>
        </w:rPr>
        <w:t> </w:t>
      </w:r>
      <w:r>
        <w:rPr>
          <w:rFonts w:ascii="Verdana" w:hAnsi="Verdana"/>
          <w:color w:val="000000"/>
          <w:sz w:val="18"/>
          <w:szCs w:val="18"/>
        </w:rPr>
        <w:t>от 18.06.2007 № 137 // Бюллетень нормативных актов федеральных органов исполнительной власти. 2007. № 34.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Служебный распорядок Федерального агентства по высокотехнологической медицинской помощи, утвержденный Приказом</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Росмедтехнологии от 30.01.2007 г. № 13 // Бюллетень нормативных актов федеральных органов исполнительной власти. 2007. № 17.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Служебный распорядок центрального аппарата Федерального казначейства, утвержденный Приказом Казначейства РФ от 14.07.2006 № 7н // Бюллетень нормативных .актов федеральных органов исполнительной власти. 2006. № 34.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Служебный распорядок центрального аппарата Министерства финансов Российской Федерации, утвержденный Приказом Минфина РФ от 14.09.2005 № 114н // Бюллетень нормативных актов федеральных органов исполнительной власти. 2005. № 42.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Типовая инструкция по охране труда при работе на персональном компьютере.</w:t>
      </w:r>
      <w:r>
        <w:rPr>
          <w:rStyle w:val="WW8Num3z0"/>
          <w:rFonts w:ascii="Verdana" w:hAnsi="Verdana"/>
          <w:color w:val="000000"/>
          <w:sz w:val="18"/>
          <w:szCs w:val="18"/>
        </w:rPr>
        <w:t> </w:t>
      </w:r>
      <w:r>
        <w:rPr>
          <w:rStyle w:val="WW8Num4z0"/>
          <w:rFonts w:ascii="Verdana" w:hAnsi="Verdana"/>
          <w:color w:val="4682B4"/>
          <w:sz w:val="18"/>
          <w:szCs w:val="18"/>
        </w:rPr>
        <w:t>ТОЙ</w:t>
      </w:r>
      <w:r>
        <w:rPr>
          <w:rStyle w:val="WW8Num3z0"/>
          <w:rFonts w:ascii="Verdana" w:hAnsi="Verdana"/>
          <w:color w:val="000000"/>
          <w:sz w:val="18"/>
          <w:szCs w:val="18"/>
        </w:rPr>
        <w:t> </w:t>
      </w:r>
      <w:r>
        <w:rPr>
          <w:rFonts w:ascii="Verdana" w:hAnsi="Verdana"/>
          <w:color w:val="000000"/>
          <w:sz w:val="18"/>
          <w:szCs w:val="18"/>
        </w:rPr>
        <w:t>Р-45-084—01, утвержденная Приказом Минсвязи РФ от 02.07.2001 г. № 162 / Минсвязи РФ. М., 2001.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Типовая инструкция по охране труда для маляра. ТОЙ Р-31-206-97, утвержденная Приказом Минтранса РФ от 15.09.1997 № 105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Типовые инструкции по охране труда для работников предприятий торговли и общественного питания ТОЙ Р-95120-(001-033)-95, утвержденные Приказом Роскомторга № 87 от 03.10.1995 г. // Библиотека инженера по охране труда. 2001. № 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Типовые инструкции по охране труда для предприятий и организаций книжной торговли. ТОЙ Р-01-002-97, утвержденные Приказом Госкомпечати РФ от 15.05.1997 г. № 57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СанПиН 2.2.4.548-96 «</w:t>
      </w:r>
      <w:r>
        <w:rPr>
          <w:rStyle w:val="WW8Num4z0"/>
          <w:rFonts w:ascii="Verdana" w:hAnsi="Verdana"/>
          <w:color w:val="4682B4"/>
          <w:sz w:val="18"/>
          <w:szCs w:val="18"/>
        </w:rPr>
        <w:t>Гигиенические требования к микроклимату производственных помещений</w:t>
      </w:r>
      <w:r>
        <w:rPr>
          <w:rFonts w:ascii="Verdana" w:hAnsi="Verdana"/>
          <w:color w:val="000000"/>
          <w:sz w:val="18"/>
          <w:szCs w:val="18"/>
        </w:rPr>
        <w:t>», утверждены Постановлением</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Госкомсанэпиднадзора РФ от 01.10.1996 N 21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Правила по охране труда при работах на телефонных станциях и телеграфах. ПОТ РО-45-007-96, утвержденные Приказом Госкомсвязи РФ № 72 от 29.05.1997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Правила по охране труда на работах на воздушных линиях связи и проводного вещания (радиофикации) ПОТ Р 0-45-006-96, утвержденные Приказом Минсвязи РФ от 25.01.1996 г. № 8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Отраслевые правила по охране труда в хозяйстве грузовой и коммерческой работы на федеральном железнодорожном транспорте. ПОТ РО-13153-ЦМ-933-03, утвержденные МПС РФ 20.01.03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Отраслевые правила по охране труда в пассажирском хозяйстве федерального железнодорожного транспорта. ПОТ РО-13153-ЦЛ-923-02, утвержденные МПС РФ 20.11.2002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Нормативные правовые акты субъектов РФ</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Закон Ивановской области от 23.06.2008 г. № 72-03 «</w:t>
      </w:r>
      <w:r>
        <w:rPr>
          <w:rStyle w:val="WW8Num4z0"/>
          <w:rFonts w:ascii="Verdana" w:hAnsi="Verdana"/>
          <w:color w:val="4682B4"/>
          <w:sz w:val="18"/>
          <w:szCs w:val="18"/>
        </w:rPr>
        <w:t>О муниципальной службе в Ивановской области</w:t>
      </w:r>
      <w:r>
        <w:rPr>
          <w:rFonts w:ascii="Verdana" w:hAnsi="Verdana"/>
          <w:color w:val="000000"/>
          <w:sz w:val="18"/>
          <w:szCs w:val="18"/>
        </w:rPr>
        <w:t>» // Собрание законодательства Ивановской области. 2008. № 25 (395).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Закон Мурманской области от 29.06.2007 г. № 860-Ol-3MO «</w:t>
      </w:r>
      <w:r>
        <w:rPr>
          <w:rStyle w:val="WW8Num4z0"/>
          <w:rFonts w:ascii="Verdana" w:hAnsi="Verdana"/>
          <w:color w:val="4682B4"/>
          <w:sz w:val="18"/>
          <w:szCs w:val="18"/>
        </w:rPr>
        <w:t>О муниципальной службе в Мурманской области</w:t>
      </w:r>
      <w:r>
        <w:rPr>
          <w:rFonts w:ascii="Verdana" w:hAnsi="Verdana"/>
          <w:color w:val="000000"/>
          <w:sz w:val="18"/>
          <w:szCs w:val="18"/>
        </w:rPr>
        <w:t>» // Ведомости Мурманской областной Думы. 2007. № 78.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Положение о муниципальной службе муниципального образования Опаринский муниципальный район Кировской области, утвержденное</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Решением Опаринской районной думы Кировской области от 27.12.2007 г. № 26/03 // Информационный бюллетень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муниципального образования Опаринский муниципальный район Кировской области. 2008. № 26.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Главы Администрации Ненецкого автономного округа от 4 октября 2007 г. № 115-пг «О</w:t>
      </w:r>
      <w:r>
        <w:rPr>
          <w:rStyle w:val="WW8Num3z0"/>
          <w:rFonts w:ascii="Verdana" w:hAnsi="Verdana"/>
          <w:color w:val="000000"/>
          <w:sz w:val="18"/>
          <w:szCs w:val="18"/>
        </w:rPr>
        <w:t> </w:t>
      </w:r>
      <w:r>
        <w:rPr>
          <w:rStyle w:val="WW8Num4z0"/>
          <w:rFonts w:ascii="Verdana" w:hAnsi="Verdana"/>
          <w:color w:val="4682B4"/>
          <w:sz w:val="18"/>
          <w:szCs w:val="18"/>
        </w:rPr>
        <w:t>служебном</w:t>
      </w:r>
      <w:r>
        <w:rPr>
          <w:rStyle w:val="WW8Num3z0"/>
          <w:rFonts w:ascii="Verdana" w:hAnsi="Verdana"/>
          <w:color w:val="000000"/>
          <w:sz w:val="18"/>
          <w:szCs w:val="18"/>
        </w:rPr>
        <w:t> </w:t>
      </w:r>
      <w:r>
        <w:rPr>
          <w:rFonts w:ascii="Verdana" w:hAnsi="Verdana"/>
          <w:color w:val="000000"/>
          <w:sz w:val="18"/>
          <w:szCs w:val="18"/>
        </w:rPr>
        <w:t>распорядке» // Няръяна Вындер. 2007. № 153 154.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Главы администрации Волгоградской области от 09 февраля 2001 г. № 99 «</w:t>
      </w:r>
      <w:r>
        <w:rPr>
          <w:rStyle w:val="WW8Num4z0"/>
          <w:rFonts w:ascii="Verdana" w:hAnsi="Verdana"/>
          <w:color w:val="4682B4"/>
          <w:sz w:val="18"/>
          <w:szCs w:val="18"/>
        </w:rPr>
        <w:t>О работе на открытом воздухе в холодное время года</w:t>
      </w:r>
      <w:r>
        <w:rPr>
          <w:rFonts w:ascii="Verdana" w:hAnsi="Verdana"/>
          <w:color w:val="000000"/>
          <w:sz w:val="18"/>
          <w:szCs w:val="18"/>
        </w:rPr>
        <w:t>» // Волгоградская правда. 2001. № 46.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Губернатора Вологодской области от 07 августа 1998 г. № 624 «</w:t>
      </w:r>
      <w:r>
        <w:rPr>
          <w:rStyle w:val="WW8Num4z0"/>
          <w:rFonts w:ascii="Verdana" w:hAnsi="Verdana"/>
          <w:color w:val="4682B4"/>
          <w:sz w:val="18"/>
          <w:szCs w:val="18"/>
        </w:rPr>
        <w:t>О работах на открытом воздухе в холодное время года в Вологодской области</w:t>
      </w:r>
      <w:r>
        <w:rPr>
          <w:rFonts w:ascii="Verdana" w:hAnsi="Verdana"/>
          <w:color w:val="000000"/>
          <w:sz w:val="18"/>
          <w:szCs w:val="18"/>
        </w:rPr>
        <w:t>» // Красный Север. 1998. № 160-161.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Постановление Администрации Томской области от 08 мая 2008 г. № 90а «Об организации работ в холодное время года на открытом воздухе или в закрытых необогреваемых помещениях на территории Томской области» // Томские новости. 2008. № 21.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Администрации Сахалинской области от 12 апреля 2006 г. № 85-па «Об утверждении правил работы на открытом воздухе в холодное время года на территории Сахалинской области» // Губернские ведомости. 2006. № 76 (2553).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Администрации Красноярского края от 12 ноября 2001 г. № 786-П «</w:t>
      </w:r>
      <w:r>
        <w:rPr>
          <w:rStyle w:val="WW8Num4z0"/>
          <w:rFonts w:ascii="Verdana" w:hAnsi="Verdana"/>
          <w:color w:val="4682B4"/>
          <w:sz w:val="18"/>
          <w:szCs w:val="18"/>
        </w:rPr>
        <w:t>О режимах работы в холодное время года</w:t>
      </w:r>
      <w:r>
        <w:rPr>
          <w:rFonts w:ascii="Verdana" w:hAnsi="Verdana"/>
          <w:color w:val="000000"/>
          <w:sz w:val="18"/>
          <w:szCs w:val="18"/>
        </w:rPr>
        <w:t>» // Красноярский комсомолец. 2001. № 46.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Администрации</w:t>
      </w:r>
      <w:r>
        <w:rPr>
          <w:rStyle w:val="WW8Num3z0"/>
          <w:rFonts w:ascii="Verdana" w:hAnsi="Verdana"/>
          <w:color w:val="000000"/>
          <w:sz w:val="18"/>
          <w:szCs w:val="18"/>
        </w:rPr>
        <w:t> </w:t>
      </w:r>
      <w:r>
        <w:rPr>
          <w:rStyle w:val="WW8Num4z0"/>
          <w:rFonts w:ascii="Verdana" w:hAnsi="Verdana"/>
          <w:color w:val="4682B4"/>
          <w:sz w:val="18"/>
          <w:szCs w:val="18"/>
        </w:rPr>
        <w:t>ХМАО</w:t>
      </w:r>
      <w:r>
        <w:rPr>
          <w:rStyle w:val="WW8Num3z0"/>
          <w:rFonts w:ascii="Verdana" w:hAnsi="Verdana"/>
          <w:color w:val="000000"/>
          <w:sz w:val="18"/>
          <w:szCs w:val="18"/>
        </w:rPr>
        <w:t> </w:t>
      </w:r>
      <w:r>
        <w:rPr>
          <w:rFonts w:ascii="Verdana" w:hAnsi="Verdana"/>
          <w:color w:val="000000"/>
          <w:sz w:val="18"/>
          <w:szCs w:val="18"/>
        </w:rPr>
        <w:t>от 20 июля 1992 г. № 194 «</w:t>
      </w:r>
      <w:r>
        <w:rPr>
          <w:rStyle w:val="WW8Num4z0"/>
          <w:rFonts w:ascii="Verdana" w:hAnsi="Verdana"/>
          <w:color w:val="4682B4"/>
          <w:sz w:val="18"/>
          <w:szCs w:val="18"/>
        </w:rPr>
        <w:t>О работе на открытом воздухе в холодное время года</w:t>
      </w:r>
      <w:r>
        <w:rPr>
          <w:rFonts w:ascii="Verdana" w:hAnsi="Verdana"/>
          <w:color w:val="000000"/>
          <w:sz w:val="18"/>
          <w:szCs w:val="18"/>
        </w:rPr>
        <w:t>» // Факт: информационный бюллетень Администрации г. Нижневартовска. 2000.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Администрации Тюменской области от 15 июля 1992 г. № 55 «</w:t>
      </w:r>
      <w:r>
        <w:rPr>
          <w:rStyle w:val="WW8Num4z0"/>
          <w:rFonts w:ascii="Verdana" w:hAnsi="Verdana"/>
          <w:color w:val="4682B4"/>
          <w:sz w:val="18"/>
          <w:szCs w:val="18"/>
        </w:rPr>
        <w:t>О работе на открытом воздухе в холодное время года</w:t>
      </w:r>
      <w:r>
        <w:rPr>
          <w:rFonts w:ascii="Verdana" w:hAnsi="Verdana"/>
          <w:color w:val="000000"/>
          <w:sz w:val="18"/>
          <w:szCs w:val="18"/>
        </w:rPr>
        <w:t>» // Вестник областного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1992. №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Постановление Совета Министров КАССР и Карельского республиканского совета профсоюзов от 18 июля 1991 г. № 202 «О работе на открытом воздухе в холодное время года на территории Карельской</w:t>
      </w:r>
      <w:r>
        <w:rPr>
          <w:rStyle w:val="WW8Num3z0"/>
          <w:rFonts w:ascii="Verdana" w:hAnsi="Verdana"/>
          <w:color w:val="000000"/>
          <w:sz w:val="18"/>
          <w:szCs w:val="18"/>
        </w:rPr>
        <w:t> </w:t>
      </w:r>
      <w:r>
        <w:rPr>
          <w:rStyle w:val="WW8Num4z0"/>
          <w:rFonts w:ascii="Verdana" w:hAnsi="Verdana"/>
          <w:color w:val="4682B4"/>
          <w:sz w:val="18"/>
          <w:szCs w:val="18"/>
        </w:rPr>
        <w:t>АССР</w:t>
      </w:r>
      <w:r>
        <w:rPr>
          <w:rFonts w:ascii="Verdana" w:hAnsi="Verdana"/>
          <w:color w:val="000000"/>
          <w:sz w:val="18"/>
          <w:szCs w:val="18"/>
        </w:rPr>
        <w:t>» // Вестник Совета Министров КАССР. 1991. №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Правила внутреннего трудового распорядка Администрации Каменского района Пензенской области, утвержденные Постановлением Главы Администрации Каменского района от 31 января 2008 г. № 33 // Вестник Каменского района. 2008. № 35.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Служебный распорядок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Нижегородской области, утвержденный Постановлением Законодательного Собрания Нижегородской области от 20.12.2007 г. № 854-IV // Нижегородские новости. 2008. № 1 (884).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Служебный распорядок Совета Администрации Красноярского края, утвержденный Постановлением Совета Администрации Красноярского края от 11 августа 2006 г. № 245-п // Ведомости высших органов государственной власти Красноярского края. 2006. № 34.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Служебный распорядок</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области и аппарата администрации области, утвержденный Постановлением Главы администрации Архангельской области от 30 марта 2006 г. № 59 // Волна. 2006. № 14.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Типовой служебный распорядок</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власти Астраханской области, утвержденный Постановлением Губернатора Астраханской области от 06 июля 2005 г. № 444 // Астраханские известия. 2005. № 30.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Главы Саргатского муниципального района Омской области от 29 декабря 2006 г. № 523-п «О правилах внутреннего трудового распорядка работников Администрации Саргатского муниципального района Омской области»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Администрации МО города Салехард от 27.11.2006 г. № 583 «Об утверждении правил внутреннего распорядка Администрации муниципального образования город Салехард»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Положение «Об утверждении</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(трудового) распорядка администрации Коми-Пермяцкого округа Пермского края», утвержденное Постановлением Администрации Коми-Пермяцкого округа Пермского края № 72 от 04.05.2007 г. № 72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Правила внутреннего трудового распорядка для работников аппарата Министерства сельского хозяйства Республики Хакасия, утвержденные Приказом Министерства сельского хозяйства Республики Хакасия от 03 февраля 2004 г. № 16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Служебный распорядок аппарата Главы администрации Волгоградской области, утвержденный Постановлением Главы администрации Волгоградской области от 20 ноября 2006 г. № 1423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Решение Исполкома Пермского областного</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 112 от 13.04.1990 г. «</w:t>
      </w:r>
      <w:r>
        <w:rPr>
          <w:rStyle w:val="WW8Num4z0"/>
          <w:rFonts w:ascii="Verdana" w:hAnsi="Verdana"/>
          <w:color w:val="4682B4"/>
          <w:sz w:val="18"/>
          <w:szCs w:val="18"/>
        </w:rPr>
        <w:t>О работе на открытом воздухе в холодное время года</w:t>
      </w:r>
      <w:r>
        <w:rPr>
          <w:rFonts w:ascii="Verdana" w:hAnsi="Verdana"/>
          <w:color w:val="000000"/>
          <w:sz w:val="18"/>
          <w:szCs w:val="18"/>
        </w:rPr>
        <w:t>»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Нормативные правовые акты иностранных государств</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Трудовой кодекс Республики Беларусь от 26 июля 1999 г. № 296-3 // Ведамащ</w:t>
      </w:r>
      <w:r>
        <w:rPr>
          <w:rStyle w:val="WW8Num3z0"/>
          <w:rFonts w:ascii="Verdana" w:hAnsi="Verdana"/>
          <w:color w:val="000000"/>
          <w:sz w:val="18"/>
          <w:szCs w:val="18"/>
        </w:rPr>
        <w:t> </w:t>
      </w:r>
      <w:r>
        <w:rPr>
          <w:rStyle w:val="WW8Num4z0"/>
          <w:rFonts w:ascii="Verdana" w:hAnsi="Verdana"/>
          <w:color w:val="4682B4"/>
          <w:sz w:val="18"/>
          <w:szCs w:val="18"/>
        </w:rPr>
        <w:t>Нацыянальнага</w:t>
      </w:r>
      <w:r>
        <w:rPr>
          <w:rStyle w:val="WW8Num3z0"/>
          <w:rFonts w:ascii="Verdana" w:hAnsi="Verdana"/>
          <w:color w:val="000000"/>
          <w:sz w:val="18"/>
          <w:szCs w:val="18"/>
        </w:rPr>
        <w:t> </w:t>
      </w:r>
      <w:r>
        <w:rPr>
          <w:rFonts w:ascii="Verdana" w:hAnsi="Verdana"/>
          <w:color w:val="000000"/>
          <w:sz w:val="18"/>
          <w:szCs w:val="18"/>
        </w:rPr>
        <w:t>сходу Рэспублш Беларусь. 1999. № 26-27. Ст. 432.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Трудовой кодекс Республики Армения от 14 декабря 2004 г. № НО-124. URL: http: // www.base.spinform.ru/showdoc. fwx/regnom= =8660&amp;page=l&amp;content=textinfo (дата обращения: 10.10.2008).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Трудовой кодекс Республики Казахстан от 15 мая 2007 г. № 251-III ЗРК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2007. № 9 (2490).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Нормативные правовые акты СССР</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от 29 октября 1917 г. «О 8-часовом рабочем дне»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1917. № 1. Ст.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1918 г//СУ РСФСР. 1918. № 87 88. Ст. 905.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КЗоТ 1922 г. // СУ РСФСР. 1922. № 70. Ст. 203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принятые</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15 июля 1970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1970. № 29. Ст. 265.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Закон от 9 декабря 1971 г. «Об утверждении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законов о труде РСФСР» // Ведомости Верховного Совета РСФСР. 1971. № 50. Ст. 1007.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Первая программа партии большевиков, принятая II съездом (1903 г.) //</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в резолюциях и решениях. М., 1970. Т.1. С. 64, 65.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Программа партии, принятая на VIII съезде</w:t>
      </w:r>
      <w:r>
        <w:rPr>
          <w:rStyle w:val="WW8Num3z0"/>
          <w:rFonts w:ascii="Verdana" w:hAnsi="Verdana"/>
          <w:color w:val="000000"/>
          <w:sz w:val="18"/>
          <w:szCs w:val="18"/>
        </w:rPr>
        <w:t> </w:t>
      </w:r>
      <w:r>
        <w:rPr>
          <w:rStyle w:val="WW8Num4z0"/>
          <w:rFonts w:ascii="Verdana" w:hAnsi="Verdana"/>
          <w:color w:val="4682B4"/>
          <w:sz w:val="18"/>
          <w:szCs w:val="18"/>
        </w:rPr>
        <w:t>РКП</w:t>
      </w:r>
      <w:r>
        <w:rPr>
          <w:rStyle w:val="WW8Num3z0"/>
          <w:rFonts w:ascii="Verdana" w:hAnsi="Verdana"/>
          <w:color w:val="000000"/>
          <w:sz w:val="18"/>
          <w:szCs w:val="18"/>
        </w:rPr>
        <w:t> </w:t>
      </w:r>
      <w:r>
        <w:rPr>
          <w:rFonts w:ascii="Verdana" w:hAnsi="Verdana"/>
          <w:color w:val="000000"/>
          <w:sz w:val="18"/>
          <w:szCs w:val="18"/>
        </w:rPr>
        <w:t>(б) // История советского государства и права (1917-1920 гг.). М., 1985. Кн. 1. С. 570.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26.06.1940 г. «О переходе на восьмичасовой рабочий день, семидневную рабочую неделю и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самовольного ухода рабочих и служащих с предприятий и учреждений» // Ведомости Верховного Совета СССР. 1940.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29.09.1987 г. «</w:t>
      </w:r>
      <w:r>
        <w:rPr>
          <w:rStyle w:val="WW8Num4z0"/>
          <w:rFonts w:ascii="Verdana" w:hAnsi="Verdana"/>
          <w:color w:val="4682B4"/>
          <w:sz w:val="18"/>
          <w:szCs w:val="18"/>
        </w:rPr>
        <w:t>О внесении изменений и дополнений в КЗоТ РСФСР</w:t>
      </w:r>
      <w:r>
        <w:rPr>
          <w:rFonts w:ascii="Verdana" w:hAnsi="Verdana"/>
          <w:color w:val="000000"/>
          <w:sz w:val="18"/>
          <w:szCs w:val="18"/>
        </w:rPr>
        <w:t>» // Ведомости Верховного Совета РСФСР. 1987. № 40. Ст. 1410.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ЦК КПСС от 1972 г. «О мерах по сокращению потерь рабочего времени и установлению нарушений законодательства о режиме труда и отдыха рабочих и служащих» // Партийная жизнь. 1972. № 4. С. 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и ВЦСПС от 14 декабря 1972 г. «</w:t>
      </w:r>
      <w:r>
        <w:rPr>
          <w:rStyle w:val="WW8Num4z0"/>
          <w:rFonts w:ascii="Verdana" w:hAnsi="Verdana"/>
          <w:color w:val="4682B4"/>
          <w:sz w:val="18"/>
          <w:szCs w:val="18"/>
        </w:rPr>
        <w:t>Об условиях труда работников промышленного железнодорожного транспорта</w:t>
      </w:r>
      <w:r>
        <w:rPr>
          <w:rFonts w:ascii="Verdana" w:hAnsi="Verdana"/>
          <w:color w:val="000000"/>
          <w:sz w:val="18"/>
          <w:szCs w:val="18"/>
        </w:rPr>
        <w:t>» //Бюллетень Госкомтруда. 1973. № 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ЦК КПСС, Совета Министров СССР и</w:t>
      </w:r>
      <w:r>
        <w:rPr>
          <w:rStyle w:val="WW8Num3z0"/>
          <w:rFonts w:ascii="Verdana" w:hAnsi="Verdana"/>
          <w:color w:val="000000"/>
          <w:sz w:val="18"/>
          <w:szCs w:val="18"/>
        </w:rPr>
        <w:t> </w:t>
      </w:r>
      <w:r>
        <w:rPr>
          <w:rStyle w:val="WW8Num4z0"/>
          <w:rFonts w:ascii="Verdana" w:hAnsi="Verdana"/>
          <w:color w:val="4682B4"/>
          <w:sz w:val="18"/>
          <w:szCs w:val="18"/>
        </w:rPr>
        <w:t>ВЦСПС</w:t>
      </w:r>
      <w:r>
        <w:rPr>
          <w:rStyle w:val="WW8Num3z0"/>
          <w:rFonts w:ascii="Verdana" w:hAnsi="Verdana"/>
          <w:color w:val="000000"/>
          <w:sz w:val="18"/>
          <w:szCs w:val="18"/>
        </w:rPr>
        <w:t> </w:t>
      </w:r>
      <w:r>
        <w:rPr>
          <w:rFonts w:ascii="Verdana" w:hAnsi="Verdana"/>
          <w:color w:val="000000"/>
          <w:sz w:val="18"/>
          <w:szCs w:val="18"/>
        </w:rPr>
        <w:t>от 13.12.1979 г. № 1117 «О дальнейшем укреплении трудовой дисциплины и сокращении текучести кадров в народном хозяйстве» // СП СССР. 1980. №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ЦК КПСС, Совета Министров СССР и ВЦСПС от 28.07.1983 г. № 744 «</w:t>
      </w:r>
      <w:r>
        <w:rPr>
          <w:rStyle w:val="WW8Num4z0"/>
          <w:rFonts w:ascii="Verdana" w:hAnsi="Verdana"/>
          <w:color w:val="4682B4"/>
          <w:sz w:val="18"/>
          <w:szCs w:val="18"/>
        </w:rPr>
        <w:t>Об усилении работы по укреплению социалистической дисциплины труда</w:t>
      </w:r>
      <w:r>
        <w:rPr>
          <w:rFonts w:ascii="Verdana" w:hAnsi="Verdana"/>
          <w:color w:val="000000"/>
          <w:sz w:val="18"/>
          <w:szCs w:val="18"/>
        </w:rPr>
        <w:t>» // СП СССР. 1983. № 21.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Совета Министров СССР и ВЦСПС от 28.07.1983 г. № 745 «</w:t>
      </w:r>
      <w:r>
        <w:rPr>
          <w:rStyle w:val="WW8Num4z0"/>
          <w:rFonts w:ascii="Verdana" w:hAnsi="Verdana"/>
          <w:color w:val="4682B4"/>
          <w:sz w:val="18"/>
          <w:szCs w:val="18"/>
        </w:rPr>
        <w:t>О дополнительных мерах по укреплению трудовой дисциплины</w:t>
      </w:r>
      <w:r>
        <w:rPr>
          <w:rFonts w:ascii="Verdana" w:hAnsi="Verdana"/>
          <w:color w:val="000000"/>
          <w:sz w:val="18"/>
          <w:szCs w:val="18"/>
        </w:rPr>
        <w:t>» // СП СССР. 1983. №21.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Госкомтруда СССР, Секретариата ВЦСПС от 25.10.1983 г. № 240/22-31 «Об утверждении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"О некоторых вопросах, связанных с применением законодательства об укреплении трудовой дисциплины"» // Бюллетень Госкомтруда СССР. 1984. № 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Общее нормальное положение о тарифе от 02 мая 1919 г. // Тарифный бюллетень</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1919. Вып. VII.</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Общее положение о тарифах от 17 июня 1920 г. // СУ РСФСР. 1920. № 61-62. Ст. 276.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Положение о рабочем времени и времени отдыха в предприятиях и учреждениях, переходящих на непрерывную производственную неделю, утвержденное Постановлением СНК СССР от 24 сентября 1929 г. // СЗ СССР. 1920. №63. Ст. 586.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Положение о рабочем дне служащих, утвержденное Постановлением НКТ СССР от 19.11.1927 г. // Сборник важнейших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труду / И.Я.</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С.Е. Малкин. М., 1938. С. 170.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Положение о режиме работы водителей и кондукторов городского пассажирского транспорта, утвержденное Постановлением Совета Министров СССР от 24.01.1969 г. № 73 // СП СССР. 1969. № 3. Ст. 22.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Положение об условиях труда рабочих и служащих, занятых на работах в лесной промышленности и лесном хозяйстве, утвержденное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ПВС СССР от 13.11.1979 г. // Ведомости Верховного Совета СССР. 1979. №47. Ст. 785.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Положение о научно-производственном объединении, утвержденное Постановлением Совета Министров СССР от 30.12.1975 г. № 1062 // СП СССР. 1976. № 2. Ст. 13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Положение о рабочем времени и времени отдыха водителей автомобилей, утвержденное Постановлением ГКТ СССР и ВЦСПС от 16.08.1977 г. №255/16.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Временное положение о рабочем времени и времени отдыха экипажей воздушных судов гражданской авиации РФ, утвержденное Постановлением Минтруда России от 25.06.1993 г. № 124.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Правила об условиях труда грузчиков при погрузочно-разгрузочных работах, утвержденные НКТ СССР 20.09.1931 г. № 254 // Рабочее время и время отдыха: сб. норм.актов. М., 1986. С. 194.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Правила о работе на открытом воздухе в холодное время года, утвержденные обязательным Постановлением НКТ СССР от 11.12.1929 г. № 377 // Рабочее время и время отдыха: Сб. норм.актов. М., 1986. С. 197.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Типовые правила внутреннего трудового распорядка для рабочих и служащих, утвержденные СНК СССР 18 января 1941 г. // Трудовое законодательство. М., 1946. С. 94.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Методические рекомендации по оптимизации условий труда на валке леса переносными цепными бензомоторными пилами, утвержденные Минздравом СССР № 2386-81 от 16.03.1981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Проекты нормативных правовых актов</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Трудового кодекса № 99022898-2, предложенный</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Государственной Думы Т.Г. Авалиани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Законопроект Трудового кодекса № 99043672-2, предложенный депутатом Государственной Думы А.Г. Головым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Законопроект Трудового кодекса № 90038813-3, предложенный</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Государственной Думы В.Т. Сайкиным, А.К.</w:t>
      </w:r>
      <w:r>
        <w:rPr>
          <w:rStyle w:val="WW8Num3z0"/>
          <w:rFonts w:ascii="Verdana" w:hAnsi="Verdana"/>
          <w:color w:val="000000"/>
          <w:sz w:val="18"/>
          <w:szCs w:val="18"/>
        </w:rPr>
        <w:t> </w:t>
      </w:r>
      <w:r>
        <w:rPr>
          <w:rStyle w:val="WW8Num4z0"/>
          <w:rFonts w:ascii="Verdana" w:hAnsi="Verdana"/>
          <w:color w:val="4682B4"/>
          <w:sz w:val="18"/>
          <w:szCs w:val="18"/>
        </w:rPr>
        <w:t>Исаевым</w:t>
      </w:r>
      <w:r>
        <w:rPr>
          <w:rFonts w:ascii="Verdana" w:hAnsi="Verdana"/>
          <w:color w:val="000000"/>
          <w:sz w:val="18"/>
          <w:szCs w:val="18"/>
        </w:rPr>
        <w:t>, А.И. Лукьяновым, А.С. Ивановым, Л.Н.</w:t>
      </w:r>
      <w:r>
        <w:rPr>
          <w:rStyle w:val="WW8Num3z0"/>
          <w:rFonts w:ascii="Verdana" w:hAnsi="Verdana"/>
          <w:color w:val="000000"/>
          <w:sz w:val="18"/>
          <w:szCs w:val="18"/>
        </w:rPr>
        <w:t> </w:t>
      </w:r>
      <w:r>
        <w:rPr>
          <w:rStyle w:val="WW8Num4z0"/>
          <w:rFonts w:ascii="Verdana" w:hAnsi="Verdana"/>
          <w:color w:val="4682B4"/>
          <w:sz w:val="18"/>
          <w:szCs w:val="18"/>
        </w:rPr>
        <w:t>Яркиным</w:t>
      </w:r>
      <w:r>
        <w:rPr>
          <w:rFonts w:ascii="Verdana" w:hAnsi="Verdana"/>
          <w:color w:val="000000"/>
          <w:sz w:val="18"/>
          <w:szCs w:val="18"/>
        </w:rPr>
        <w:t>, Г.Б. Мирзоевым, В.В.</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Гребенниковым, В.В. Рязанским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Договоры с нормативным содержанием</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Федеральное отраслевое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авиационной промышленности Российской Федерации на 2008-2010 годы.</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 92/08-10 от 06 марта 2008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Федеральное отраслевое соглашение между Федеральным агентством по культуре и кинематографии и Российским Профсоюзом работников культуры на 2008-2010 годы. Регистрационный № 77/08-10 от 17 декабря 2007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Федеральное отраслевое соглашение по угольной промышленности Российской Федерации на 2007-2009 годы. Регистрационный № 65/07-09 от 17 апреля 2007 г. // Труд и страхование. 2007. № 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Федеральное межотраслевое соглашение по промышленности обычных вооружений и промышленности</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Style w:val="WW8Num3z0"/>
          <w:rFonts w:ascii="Verdana" w:hAnsi="Verdana"/>
          <w:color w:val="000000"/>
          <w:sz w:val="18"/>
          <w:szCs w:val="18"/>
        </w:rPr>
        <w:t> </w:t>
      </w:r>
      <w:r>
        <w:rPr>
          <w:rFonts w:ascii="Verdana" w:hAnsi="Verdana"/>
          <w:color w:val="000000"/>
          <w:sz w:val="18"/>
          <w:szCs w:val="18"/>
        </w:rPr>
        <w:t>и спецхимии РФ на 2006-2008 гг. от 13.12.2005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Отраслевое соглашение по организациям Федерального агентства специального строительства на 2008-2010 годы. Регистрационный № 98/0810 от 09 апреля 2008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Отраслевое соглашение по органам, учреждениям и предприятиям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на 2008-2010 годы. Регистрационный № 81/08-10 от 24 января 2008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Отраслевое соглашение по организациям рыбного хозяйства на 2007-2009 годы. Регистрационный № 63/07-09 от 16 апреля 2007 г. // Труд и страхование. 2007. № 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Отраслевое соглашение по транспортному строительству на 20072009 годы. Регистрационный № 57/07-09 от 15 декабря 2006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Акционерная компания Лысьвенский металлургический завод</w:t>
      </w:r>
      <w:r>
        <w:rPr>
          <w:rFonts w:ascii="Verdana" w:hAnsi="Verdana"/>
          <w:color w:val="000000"/>
          <w:sz w:val="18"/>
          <w:szCs w:val="18"/>
        </w:rPr>
        <w:t>», принятый на конференции трудового коллектива в 2008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Коллективный договор на 2007-2009 гг. ОАО «</w:t>
      </w:r>
      <w:r>
        <w:rPr>
          <w:rStyle w:val="WW8Num4z0"/>
          <w:rFonts w:ascii="Verdana" w:hAnsi="Verdana"/>
          <w:color w:val="4682B4"/>
          <w:sz w:val="18"/>
          <w:szCs w:val="18"/>
        </w:rPr>
        <w:t>Чусовской металлургический завод</w:t>
      </w:r>
      <w:r>
        <w:rPr>
          <w:rFonts w:ascii="Verdana" w:hAnsi="Verdana"/>
          <w:color w:val="000000"/>
          <w:sz w:val="18"/>
          <w:szCs w:val="18"/>
        </w:rPr>
        <w:t>», принятый на конференции трудового коллектива 31 августа 2007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Коллективный договор на 2007-2009 гг. ОАО «Целлюлозно-бумажный комбинат "Кама"», принятый на конференции трудового коллектива в 2007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Коллективный договор ОАО «</w:t>
      </w:r>
      <w:r>
        <w:rPr>
          <w:rStyle w:val="WW8Num4z0"/>
          <w:rFonts w:ascii="Verdana" w:hAnsi="Verdana"/>
          <w:color w:val="4682B4"/>
          <w:sz w:val="18"/>
          <w:szCs w:val="18"/>
        </w:rPr>
        <w:t>Перммолоко</w:t>
      </w:r>
      <w:r>
        <w:rPr>
          <w:rFonts w:ascii="Verdana" w:hAnsi="Verdana"/>
          <w:color w:val="000000"/>
          <w:sz w:val="18"/>
          <w:szCs w:val="18"/>
        </w:rPr>
        <w:t>», принятый на конференции трудового коллектива 7 апреля 2005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«Вишерский целлюлозно-бумажный комбинат», принятый на конференции трудового коллектива 17 сентября 2002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Федеральное отраслевое соглашение по радиоэлектронной промышленности на 2006-2008 гг. от 22.12.2005 г. (документ опубликован не был).</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Отраслевое тарифное соглашение между жилищным комитетом Санкт-Петербурга и межрегиональным профессиональным союзом Санкт-Петербурга и Ленинградской области работников жилищно-коммунальных организаций и сферы обслуживания на 2005-2008 гг.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Коллективный договор на 2006-2008 гг. ОАО «</w:t>
      </w:r>
      <w:r>
        <w:rPr>
          <w:rStyle w:val="WW8Num4z0"/>
          <w:rFonts w:ascii="Verdana" w:hAnsi="Verdana"/>
          <w:color w:val="4682B4"/>
          <w:sz w:val="18"/>
          <w:szCs w:val="18"/>
        </w:rPr>
        <w:t>Губахинский кокс</w:t>
      </w:r>
      <w:r>
        <w:rPr>
          <w:rFonts w:ascii="Verdana" w:hAnsi="Verdana"/>
          <w:color w:val="000000"/>
          <w:sz w:val="18"/>
          <w:szCs w:val="18"/>
        </w:rPr>
        <w:t>», принятый на конференции трудового коллектива 17 февраля 2006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Локальные нормативные акты</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Ведомственные нормы проектирования «Здания территориальных главных управлений, национальных банков и расчетно-кассовых центров Центрального банка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ВНП</w:t>
      </w:r>
      <w:r>
        <w:rPr>
          <w:rStyle w:val="WW8Num3z0"/>
          <w:rFonts w:ascii="Verdana" w:hAnsi="Verdana"/>
          <w:color w:val="000000"/>
          <w:sz w:val="18"/>
          <w:szCs w:val="18"/>
        </w:rPr>
        <w:t> </w:t>
      </w:r>
      <w:r>
        <w:rPr>
          <w:rFonts w:ascii="Verdana" w:hAnsi="Verdana"/>
          <w:color w:val="000000"/>
          <w:sz w:val="18"/>
          <w:szCs w:val="18"/>
        </w:rPr>
        <w:t>001-01/Банк России / ЦБ РФ. М., 2001.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Положение об оплате труда работников филиалов ОАО «</w:t>
      </w:r>
      <w:r>
        <w:rPr>
          <w:rStyle w:val="WW8Num4z0"/>
          <w:rFonts w:ascii="Verdana" w:hAnsi="Verdana"/>
          <w:color w:val="4682B4"/>
          <w:sz w:val="18"/>
          <w:szCs w:val="18"/>
        </w:rPr>
        <w:t>Российские железные дороги</w:t>
      </w:r>
      <w:r>
        <w:rPr>
          <w:rFonts w:ascii="Verdana" w:hAnsi="Verdana"/>
          <w:color w:val="000000"/>
          <w:sz w:val="18"/>
          <w:szCs w:val="18"/>
        </w:rPr>
        <w:t>», утвержденное Решением Правления ОАО «</w:t>
      </w:r>
      <w:r>
        <w:rPr>
          <w:rStyle w:val="WW8Num4z0"/>
          <w:rFonts w:ascii="Verdana" w:hAnsi="Verdana"/>
          <w:color w:val="4682B4"/>
          <w:sz w:val="18"/>
          <w:szCs w:val="18"/>
        </w:rPr>
        <w:t>РЖД</w:t>
      </w:r>
      <w:r>
        <w:rPr>
          <w:rFonts w:ascii="Verdana" w:hAnsi="Verdana"/>
          <w:color w:val="000000"/>
          <w:sz w:val="18"/>
          <w:szCs w:val="18"/>
        </w:rPr>
        <w:t>» от 15.04.2004 г. № 8 // Экономика железных дорог. 2004. № 8 11.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Правила внутреннего трудового распорядка ОАО «ПЗ "Машиностроитель"», Приложение к коллективному договору ОАО «ПЗ "Машиностроитель"», принятому на конференции трудового коллектива 23 апреля 2008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Правила внутреннего трудового распорядка ОАО «</w:t>
      </w:r>
      <w:r>
        <w:rPr>
          <w:rStyle w:val="WW8Num4z0"/>
          <w:rFonts w:ascii="Verdana" w:hAnsi="Verdana"/>
          <w:color w:val="4682B4"/>
          <w:sz w:val="18"/>
          <w:szCs w:val="18"/>
        </w:rPr>
        <w:t>ПАО</w:t>
      </w:r>
      <w:r>
        <w:rPr>
          <w:rStyle w:val="WW8Num3z0"/>
          <w:rFonts w:ascii="Verdana" w:hAnsi="Verdana"/>
          <w:color w:val="000000"/>
          <w:sz w:val="18"/>
          <w:szCs w:val="18"/>
        </w:rPr>
        <w:t> </w:t>
      </w:r>
      <w:r>
        <w:rPr>
          <w:rFonts w:ascii="Verdana" w:hAnsi="Verdana"/>
          <w:color w:val="000000"/>
          <w:sz w:val="18"/>
          <w:szCs w:val="18"/>
        </w:rPr>
        <w:t>"ИНКАР"», Приложение к коллективному договору ОАО «ПАО "ИНКАР"», принятому на конференции трудового коллектива 20 декабря 2007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Правила внутреннего трудового распорядка ОАО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ИСКРА</w:t>
      </w:r>
      <w:r>
        <w:rPr>
          <w:rFonts w:ascii="Verdana" w:hAnsi="Verdana"/>
          <w:color w:val="000000"/>
          <w:sz w:val="18"/>
          <w:szCs w:val="18"/>
        </w:rPr>
        <w:t>», Приложение к коллективному договору ОАО «НПО "ИСКРА"», принятому на конференции трудового коллектива 21 марта 2007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Правила внутреннего трудового распорядка ОАО «</w:t>
      </w:r>
      <w:r>
        <w:rPr>
          <w:rStyle w:val="WW8Num4z0"/>
          <w:rFonts w:ascii="Verdana" w:hAnsi="Verdana"/>
          <w:color w:val="4682B4"/>
          <w:sz w:val="18"/>
          <w:szCs w:val="18"/>
        </w:rPr>
        <w:t>Банк УРАЛСИБ</w:t>
      </w:r>
      <w:r>
        <w:rPr>
          <w:rFonts w:ascii="Verdana" w:hAnsi="Verdana"/>
          <w:color w:val="000000"/>
          <w:sz w:val="18"/>
          <w:szCs w:val="18"/>
        </w:rPr>
        <w:t>», утвержденные Приказом первого заместителя председателя правления банка № 769 от 15.08.2006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Правила внутреннего трудового распорядка ООО «Лукойл-Пермь», Приложение к коллективному договору ООО «Лукойл-Пермь», принятому на конференции трудового коллектива 3 февраля 2006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Правила внутреннего трудового распорядка ОАО «</w:t>
      </w:r>
      <w:r>
        <w:rPr>
          <w:rStyle w:val="WW8Num4z0"/>
          <w:rFonts w:ascii="Verdana" w:hAnsi="Verdana"/>
          <w:color w:val="4682B4"/>
          <w:sz w:val="18"/>
          <w:szCs w:val="18"/>
        </w:rPr>
        <w:t>Перммолоко</w:t>
      </w:r>
      <w:r>
        <w:rPr>
          <w:rFonts w:ascii="Verdana" w:hAnsi="Verdana"/>
          <w:color w:val="000000"/>
          <w:sz w:val="18"/>
          <w:szCs w:val="18"/>
        </w:rPr>
        <w:t>», Приложение к коллективному договору ОАО «</w:t>
      </w:r>
      <w:r>
        <w:rPr>
          <w:rStyle w:val="WW8Num4z0"/>
          <w:rFonts w:ascii="Verdana" w:hAnsi="Verdana"/>
          <w:color w:val="4682B4"/>
          <w:sz w:val="18"/>
          <w:szCs w:val="18"/>
        </w:rPr>
        <w:t>Перммолоко</w:t>
      </w:r>
      <w:r>
        <w:rPr>
          <w:rFonts w:ascii="Verdana" w:hAnsi="Verdana"/>
          <w:color w:val="000000"/>
          <w:sz w:val="18"/>
          <w:szCs w:val="18"/>
        </w:rPr>
        <w:t>», принятому на конференции трудового коллектива 7 апреля 2005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Правила внутреннего трудового распорядка для работников Пермского филиала</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Ростехинвентаризация</w:t>
      </w:r>
      <w:r>
        <w:rPr>
          <w:rFonts w:ascii="Verdana" w:hAnsi="Verdana"/>
          <w:color w:val="000000"/>
          <w:sz w:val="18"/>
          <w:szCs w:val="18"/>
        </w:rPr>
        <w:t>», утвержденные Приказом директора пермского филиала ФГУП «</w:t>
      </w:r>
      <w:r>
        <w:rPr>
          <w:rStyle w:val="WW8Num4z0"/>
          <w:rFonts w:ascii="Verdana" w:hAnsi="Verdana"/>
          <w:color w:val="4682B4"/>
          <w:sz w:val="18"/>
          <w:szCs w:val="18"/>
        </w:rPr>
        <w:t>Ростехинвентаризация</w:t>
      </w:r>
      <w:r>
        <w:rPr>
          <w:rFonts w:ascii="Verdana" w:hAnsi="Verdana"/>
          <w:color w:val="000000"/>
          <w:sz w:val="18"/>
          <w:szCs w:val="18"/>
        </w:rPr>
        <w:t>» № 48 от 31.03.2004 г.</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В.А. Трудовое право России: предмет, сфера действия и основные принципы. Саратов,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Советское трудовое право. М., 1954.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Аптулаева Т.Г.,</w:t>
      </w:r>
      <w:r>
        <w:rPr>
          <w:rStyle w:val="WW8Num3z0"/>
          <w:rFonts w:ascii="Verdana" w:hAnsi="Verdana"/>
          <w:color w:val="000000"/>
          <w:sz w:val="18"/>
          <w:szCs w:val="18"/>
        </w:rPr>
        <w:t> </w:t>
      </w:r>
      <w:r>
        <w:rPr>
          <w:rStyle w:val="WW8Num4z0"/>
          <w:rFonts w:ascii="Verdana" w:hAnsi="Verdana"/>
          <w:color w:val="4682B4"/>
          <w:sz w:val="18"/>
          <w:szCs w:val="18"/>
        </w:rPr>
        <w:t>Ворожцова</w:t>
      </w:r>
      <w:r>
        <w:rPr>
          <w:rStyle w:val="WW8Num3z0"/>
          <w:rFonts w:ascii="Verdana" w:hAnsi="Verdana"/>
          <w:color w:val="000000"/>
          <w:sz w:val="18"/>
          <w:szCs w:val="18"/>
        </w:rPr>
        <w:t> </w:t>
      </w:r>
      <w:r>
        <w:rPr>
          <w:rFonts w:ascii="Verdana" w:hAnsi="Verdana"/>
          <w:color w:val="000000"/>
          <w:sz w:val="18"/>
          <w:szCs w:val="18"/>
        </w:rPr>
        <w:t>О.Д. Я скоро стану мамой. Екатеринбург, 2004.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Анонова Л.И. Локальное правовое регулирование. Л., 1985.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Бенсман А. Утомление и перерывы в работе. М., 1926.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Вакс</w:t>
      </w:r>
      <w:r>
        <w:rPr>
          <w:rStyle w:val="WW8Num3z0"/>
          <w:rFonts w:ascii="Verdana" w:hAnsi="Verdana"/>
          <w:color w:val="000000"/>
          <w:sz w:val="18"/>
          <w:szCs w:val="18"/>
        </w:rPr>
        <w:t> </w:t>
      </w:r>
      <w:r>
        <w:rPr>
          <w:rFonts w:ascii="Verdana" w:hAnsi="Verdana"/>
          <w:color w:val="000000"/>
          <w:sz w:val="18"/>
          <w:szCs w:val="18"/>
        </w:rPr>
        <w:t>П.Б. Труд и отдых рабочих. Обеденный перерыв. Петроград,1923.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B.C. Рабочее время и время отдыха. Харьков, 1987.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История развития советского трудового законодательства. М., 1986.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Гафаров</w:t>
      </w:r>
      <w:r>
        <w:rPr>
          <w:rStyle w:val="WW8Num3z0"/>
          <w:rFonts w:ascii="Verdana" w:hAnsi="Verdana"/>
          <w:color w:val="000000"/>
          <w:sz w:val="18"/>
          <w:szCs w:val="18"/>
        </w:rPr>
        <w:t> </w:t>
      </w:r>
      <w:r>
        <w:rPr>
          <w:rFonts w:ascii="Verdana" w:hAnsi="Verdana"/>
          <w:color w:val="000000"/>
          <w:sz w:val="18"/>
          <w:szCs w:val="18"/>
        </w:rPr>
        <w:t>З.С., Иванова С.А., Шайхатдинов В.Ш. "Правовое регулирования труда и социальная защита государственных служащих субъектов российской Федерации". Екатеринбург, 1998.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Нормирование труда. М., 1985.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Регулирование рабочего времени в СССР. М., 1966.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Гольдштеин М.Ю.,</w:t>
      </w:r>
      <w:r>
        <w:rPr>
          <w:rStyle w:val="WW8Num3z0"/>
          <w:rFonts w:ascii="Verdana" w:hAnsi="Verdana"/>
          <w:color w:val="000000"/>
          <w:sz w:val="18"/>
          <w:szCs w:val="18"/>
        </w:rPr>
        <w:t> </w:t>
      </w:r>
      <w:r>
        <w:rPr>
          <w:rStyle w:val="WW8Num4z0"/>
          <w:rFonts w:ascii="Verdana" w:hAnsi="Verdana"/>
          <w:color w:val="4682B4"/>
          <w:sz w:val="18"/>
          <w:szCs w:val="18"/>
        </w:rPr>
        <w:t>Коротков</w:t>
      </w:r>
      <w:r>
        <w:rPr>
          <w:rStyle w:val="WW8Num3z0"/>
          <w:rFonts w:ascii="Verdana" w:hAnsi="Verdana"/>
          <w:color w:val="000000"/>
          <w:sz w:val="18"/>
          <w:szCs w:val="18"/>
        </w:rPr>
        <w:t> </w:t>
      </w:r>
      <w:r>
        <w:rPr>
          <w:rFonts w:ascii="Verdana" w:hAnsi="Verdana"/>
          <w:color w:val="000000"/>
          <w:sz w:val="18"/>
          <w:szCs w:val="18"/>
        </w:rPr>
        <w:t>B.C. Рабочее время и время отдыха рабочих и служащих в СССР. М., 1959.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Данилевич В. Рабочее время и время отдыха. М., 1925.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Л.Ф. Рабочее время и время отдыха. М., 1962.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Гейхман В.Л., Воиленко Е.И. Основы трудового законодательства СССР. М., 1985.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1982.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Исайчева</w:t>
      </w:r>
      <w:r>
        <w:rPr>
          <w:rStyle w:val="WW8Num3z0"/>
          <w:rFonts w:ascii="Verdana" w:hAnsi="Verdana"/>
          <w:color w:val="000000"/>
          <w:sz w:val="18"/>
          <w:szCs w:val="18"/>
        </w:rPr>
        <w:t> </w:t>
      </w:r>
      <w:r>
        <w:rPr>
          <w:rFonts w:ascii="Verdana" w:hAnsi="Verdana"/>
          <w:color w:val="000000"/>
          <w:sz w:val="18"/>
          <w:szCs w:val="18"/>
        </w:rPr>
        <w:t>Е.А. Справочник по трудовому праву. М., 2005.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Кабро</w:t>
      </w:r>
      <w:r>
        <w:rPr>
          <w:rStyle w:val="WW8Num3z0"/>
          <w:rFonts w:ascii="Verdana" w:hAnsi="Verdana"/>
          <w:color w:val="000000"/>
          <w:sz w:val="18"/>
          <w:szCs w:val="18"/>
        </w:rPr>
        <w:t> </w:t>
      </w:r>
      <w:r>
        <w:rPr>
          <w:rFonts w:ascii="Verdana" w:hAnsi="Verdana"/>
          <w:color w:val="000000"/>
          <w:sz w:val="18"/>
          <w:szCs w:val="18"/>
        </w:rPr>
        <w:t>К.С., Несатая К.С. Сокращенный рабочий день на предприятиях промышленности строительных материалов. Киев, 1960.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Карпман</w:t>
      </w:r>
      <w:r>
        <w:rPr>
          <w:rStyle w:val="WW8Num3z0"/>
          <w:rFonts w:ascii="Verdana" w:hAnsi="Verdana"/>
          <w:color w:val="000000"/>
          <w:sz w:val="18"/>
          <w:szCs w:val="18"/>
        </w:rPr>
        <w:t> </w:t>
      </w:r>
      <w:r>
        <w:rPr>
          <w:rFonts w:ascii="Verdana" w:hAnsi="Verdana"/>
          <w:color w:val="000000"/>
          <w:sz w:val="18"/>
          <w:szCs w:val="18"/>
        </w:rPr>
        <w:t>В.Л. Спортивная медицина. М., 1980.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Е.В. Рабочее время и время отдыха. М., 2005.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Ю.Н., Силаев В.П. Рабочее время и время отдыха. М.,1976.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Косилов</w:t>
      </w:r>
      <w:r>
        <w:rPr>
          <w:rStyle w:val="WW8Num3z0"/>
          <w:rFonts w:ascii="Verdana" w:hAnsi="Verdana"/>
          <w:color w:val="000000"/>
          <w:sz w:val="18"/>
          <w:szCs w:val="18"/>
        </w:rPr>
        <w:t> </w:t>
      </w:r>
      <w:r>
        <w:rPr>
          <w:rFonts w:ascii="Verdana" w:hAnsi="Verdana"/>
          <w:color w:val="000000"/>
          <w:sz w:val="18"/>
          <w:szCs w:val="18"/>
        </w:rPr>
        <w:t>С.А. Очерки физиологии труда. М., 1965.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Косилов</w:t>
      </w:r>
      <w:r>
        <w:rPr>
          <w:rStyle w:val="WW8Num3z0"/>
          <w:rFonts w:ascii="Verdana" w:hAnsi="Verdana"/>
          <w:color w:val="000000"/>
          <w:sz w:val="18"/>
          <w:szCs w:val="18"/>
        </w:rPr>
        <w:t> </w:t>
      </w:r>
      <w:r>
        <w:rPr>
          <w:rFonts w:ascii="Verdana" w:hAnsi="Verdana"/>
          <w:color w:val="000000"/>
          <w:sz w:val="18"/>
          <w:szCs w:val="18"/>
        </w:rPr>
        <w:t>С.А. Физиология труда и производственное обучение. М.,1962.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Кряжев</w:t>
      </w:r>
      <w:r>
        <w:rPr>
          <w:rStyle w:val="WW8Num3z0"/>
          <w:rFonts w:ascii="Verdana" w:hAnsi="Verdana"/>
          <w:color w:val="000000"/>
          <w:sz w:val="18"/>
          <w:szCs w:val="18"/>
        </w:rPr>
        <w:t> </w:t>
      </w:r>
      <w:r>
        <w:rPr>
          <w:rFonts w:ascii="Verdana" w:hAnsi="Verdana"/>
          <w:color w:val="000000"/>
          <w:sz w:val="18"/>
          <w:szCs w:val="18"/>
        </w:rPr>
        <w:t>В.Г. Внерабочее время и сфера обслуживания. М., 1966.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на пути к рынку. М., 1997.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настоящее и будущее. М.,1989.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Ломов</w:t>
      </w:r>
      <w:r>
        <w:rPr>
          <w:rStyle w:val="WW8Num3z0"/>
          <w:rFonts w:ascii="Verdana" w:hAnsi="Verdana"/>
          <w:color w:val="000000"/>
          <w:sz w:val="18"/>
          <w:szCs w:val="18"/>
        </w:rPr>
        <w:t> </w:t>
      </w:r>
      <w:r>
        <w:rPr>
          <w:rFonts w:ascii="Verdana" w:hAnsi="Verdana"/>
          <w:color w:val="000000"/>
          <w:sz w:val="18"/>
          <w:szCs w:val="18"/>
        </w:rPr>
        <w:t>Б.Ф. Человек и техника: Очерки инженерной психологии. М., 1966.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П.П. Социология и статистика. М., 1967.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Москаленко</w:t>
      </w:r>
      <w:r>
        <w:rPr>
          <w:rStyle w:val="WW8Num3z0"/>
          <w:rFonts w:ascii="Verdana" w:hAnsi="Verdana"/>
          <w:color w:val="000000"/>
          <w:sz w:val="18"/>
          <w:szCs w:val="18"/>
        </w:rPr>
        <w:t> </w:t>
      </w:r>
      <w:r>
        <w:rPr>
          <w:rFonts w:ascii="Verdana" w:hAnsi="Verdana"/>
          <w:color w:val="000000"/>
          <w:sz w:val="18"/>
          <w:szCs w:val="18"/>
        </w:rPr>
        <w:t>Г.К. Рабочее время и время отдыха. М., 1973.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государства и права. М., 1999.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С.Н. Трудовые отношения: правовые основы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М., 2005.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Гуманизм норм советского трудового права. Харьков, 1982.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Пруденский</w:t>
      </w:r>
      <w:r>
        <w:rPr>
          <w:rStyle w:val="WW8Num3z0"/>
          <w:rFonts w:ascii="Verdana" w:hAnsi="Verdana"/>
          <w:color w:val="000000"/>
          <w:sz w:val="18"/>
          <w:szCs w:val="18"/>
        </w:rPr>
        <w:t> </w:t>
      </w:r>
      <w:r>
        <w:rPr>
          <w:rFonts w:ascii="Verdana" w:hAnsi="Verdana"/>
          <w:color w:val="000000"/>
          <w:sz w:val="18"/>
          <w:szCs w:val="18"/>
        </w:rPr>
        <w:t>Г.А. Время и труд. М., 1965.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Розенблат</w:t>
      </w:r>
      <w:r>
        <w:rPr>
          <w:rStyle w:val="WW8Num3z0"/>
          <w:rFonts w:ascii="Verdana" w:hAnsi="Verdana"/>
          <w:color w:val="000000"/>
          <w:sz w:val="18"/>
          <w:szCs w:val="18"/>
        </w:rPr>
        <w:t> </w:t>
      </w:r>
      <w:r>
        <w:rPr>
          <w:rFonts w:ascii="Verdana" w:hAnsi="Verdana"/>
          <w:color w:val="000000"/>
          <w:sz w:val="18"/>
          <w:szCs w:val="18"/>
        </w:rPr>
        <w:t>В.В., Солонин Ю.Г. Оценка тяжести труда и нормирование времени на отдых с использованием пульсометрии. Свердловск, 1968.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Семенков</w:t>
      </w:r>
      <w:r>
        <w:rPr>
          <w:rStyle w:val="WW8Num3z0"/>
          <w:rFonts w:ascii="Verdana" w:hAnsi="Verdana"/>
          <w:color w:val="000000"/>
          <w:sz w:val="18"/>
          <w:szCs w:val="18"/>
        </w:rPr>
        <w:t> </w:t>
      </w:r>
      <w:r>
        <w:rPr>
          <w:rFonts w:ascii="Verdana" w:hAnsi="Verdana"/>
          <w:color w:val="000000"/>
          <w:sz w:val="18"/>
          <w:szCs w:val="18"/>
        </w:rPr>
        <w:t>В.И. Охрана труда в СССР. Минск, 1976.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Семенова Д. Очерки трудового права. Харьков, 1925.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Сеченов</w:t>
      </w:r>
      <w:r>
        <w:rPr>
          <w:rStyle w:val="WW8Num3z0"/>
          <w:rFonts w:ascii="Verdana" w:hAnsi="Verdana"/>
          <w:color w:val="000000"/>
          <w:sz w:val="18"/>
          <w:szCs w:val="18"/>
        </w:rPr>
        <w:t> </w:t>
      </w:r>
      <w:r>
        <w:rPr>
          <w:rFonts w:ascii="Verdana" w:hAnsi="Verdana"/>
          <w:color w:val="000000"/>
          <w:sz w:val="18"/>
          <w:szCs w:val="18"/>
        </w:rPr>
        <w:t>И.М. Элементы мысли. Л., 1935.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Сеченов</w:t>
      </w:r>
      <w:r>
        <w:rPr>
          <w:rStyle w:val="WW8Num3z0"/>
          <w:rFonts w:ascii="Verdana" w:hAnsi="Verdana"/>
          <w:color w:val="000000"/>
          <w:sz w:val="18"/>
          <w:szCs w:val="18"/>
        </w:rPr>
        <w:t> </w:t>
      </w:r>
      <w:r>
        <w:rPr>
          <w:rFonts w:ascii="Verdana" w:hAnsi="Verdana"/>
          <w:color w:val="000000"/>
          <w:sz w:val="18"/>
          <w:szCs w:val="18"/>
        </w:rPr>
        <w:t>И.М., Павлов И.П., Введенский Н.Е. Физиология нервной системы. М., 1952. Т.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Е.П. Новые правила регулирования рабочего времени и времени отдыха. М., 2007.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Рабочее время и время отдыха. М., 2000.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Струмилин</w:t>
      </w:r>
      <w:r>
        <w:rPr>
          <w:rStyle w:val="WW8Num3z0"/>
          <w:rFonts w:ascii="Verdana" w:hAnsi="Verdana"/>
          <w:color w:val="000000"/>
          <w:sz w:val="18"/>
          <w:szCs w:val="18"/>
        </w:rPr>
        <w:t> </w:t>
      </w:r>
      <w:r>
        <w:rPr>
          <w:rFonts w:ascii="Verdana" w:hAnsi="Verdana"/>
          <w:color w:val="000000"/>
          <w:sz w:val="18"/>
          <w:szCs w:val="18"/>
        </w:rPr>
        <w:t>С.Г. Проблемы экономики труда. М., 1957.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Чредин</w:t>
      </w:r>
      <w:r>
        <w:rPr>
          <w:rStyle w:val="WW8Num3z0"/>
          <w:rFonts w:ascii="Verdana" w:hAnsi="Verdana"/>
          <w:color w:val="000000"/>
          <w:sz w:val="18"/>
          <w:szCs w:val="18"/>
        </w:rPr>
        <w:t> </w:t>
      </w:r>
      <w:r>
        <w:rPr>
          <w:rFonts w:ascii="Verdana" w:hAnsi="Verdana"/>
          <w:color w:val="000000"/>
          <w:sz w:val="18"/>
          <w:szCs w:val="18"/>
        </w:rPr>
        <w:t>Б.В. Народное трудовое государство и основы экономического права. М., 1918.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Шишкан</w:t>
      </w:r>
      <w:r>
        <w:rPr>
          <w:rStyle w:val="WW8Num3z0"/>
          <w:rFonts w:ascii="Verdana" w:hAnsi="Verdana"/>
          <w:color w:val="000000"/>
          <w:sz w:val="18"/>
          <w:szCs w:val="18"/>
        </w:rPr>
        <w:t> </w:t>
      </w:r>
      <w:r>
        <w:rPr>
          <w:rFonts w:ascii="Verdana" w:hAnsi="Verdana"/>
          <w:color w:val="000000"/>
          <w:sz w:val="18"/>
          <w:szCs w:val="18"/>
        </w:rPr>
        <w:t>Н.М. Труд женщин в условиях развитого социализма. Кишинев, 1976.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Юк З.М. Труд женщин и семья. Минск, 1975.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Graf G. Uber die Wirkung mehrfacer Arbeits-pausen bie geistiger Arbeit. Arbeiten. 1924.1. Научные и учебные издания</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Вопросы организации труда на промышленных предприятиях капиталистических стран. М., 1966.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Время труда и время отдыха/ под ред. Б.А. Шеломова. М., 1997.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Трудовое1 право России и зарубежных стран. Международные нормы труда / под ред.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М.,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к изменениям в Трудовой кодекс РФ: практический комментарий к Федеральному закону от 30 июня 2006 г. № 90-ФЗ / Л.Н. Гайдукова. М., 2007.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отв.ред.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И.А. Костян. М.,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Комментарий к Трудовому кодексу РФ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2008 г.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Комментарий к Трудовому кодексу РФ / под ред. Ю.П. Орловского. М., 2007.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Комментарий к Трудовому кодекс РФ (</w:t>
      </w:r>
      <w:r>
        <w:rPr>
          <w:rStyle w:val="WW8Num4z0"/>
          <w:rFonts w:ascii="Verdana" w:hAnsi="Verdana"/>
          <w:color w:val="4682B4"/>
          <w:sz w:val="18"/>
          <w:szCs w:val="18"/>
        </w:rPr>
        <w:t>постатейный</w:t>
      </w:r>
      <w:r>
        <w:rPr>
          <w:rFonts w:ascii="Verdana" w:hAnsi="Verdana"/>
          <w:color w:val="000000"/>
          <w:sz w:val="18"/>
          <w:szCs w:val="18"/>
        </w:rPr>
        <w:t>) / отв.ред. М.В. Буянова,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М.,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227.</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 т. М., 2003. Т. I.</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 т. М., 2003. Т. И.</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Межотраслевые рекомендации по разработке рациональных режимов труда и отдыха. М., 1975.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Постатейный комментарий к Трудовому кодексу РФ / под ред. Ф.Н. Филиной. М., 2007.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Советское трудовое право / отв.ред. С.А. Иванов. М., 1978.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Советское трудовое право / под ред.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А.Д. Зайкина. М., 1985.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Советское трудовое право / под ред. В.Л.</w:t>
      </w:r>
      <w:r>
        <w:rPr>
          <w:rStyle w:val="WW8Num3z0"/>
          <w:rFonts w:ascii="Verdana" w:hAnsi="Verdana"/>
          <w:color w:val="000000"/>
          <w:sz w:val="18"/>
          <w:szCs w:val="18"/>
        </w:rPr>
        <w:t> </w:t>
      </w:r>
      <w:r>
        <w:rPr>
          <w:rStyle w:val="WW8Num4z0"/>
          <w:rFonts w:ascii="Verdana" w:hAnsi="Verdana"/>
          <w:color w:val="4682B4"/>
          <w:sz w:val="18"/>
          <w:szCs w:val="18"/>
        </w:rPr>
        <w:t>Суховерхого</w:t>
      </w:r>
      <w:r>
        <w:rPr>
          <w:rFonts w:ascii="Verdana" w:hAnsi="Verdana"/>
          <w:color w:val="000000"/>
          <w:sz w:val="18"/>
          <w:szCs w:val="18"/>
        </w:rPr>
        <w:t>, К.П. Уринского. М., 1989.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Советское трудовое право /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1987.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Советское трудовое право / под ред. Н.Г. Александрова. М., 1972.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Советское трудовое право / под ред. Ю.П. Орловского, В.Г.</w:t>
      </w:r>
      <w:r>
        <w:rPr>
          <w:rStyle w:val="WW8Num3z0"/>
          <w:rFonts w:ascii="Verdana" w:hAnsi="Verdana"/>
          <w:color w:val="000000"/>
          <w:sz w:val="18"/>
          <w:szCs w:val="18"/>
        </w:rPr>
        <w:t> </w:t>
      </w:r>
      <w:r>
        <w:rPr>
          <w:rStyle w:val="WW8Num4z0"/>
          <w:rFonts w:ascii="Verdana" w:hAnsi="Verdana"/>
          <w:color w:val="4682B4"/>
          <w:sz w:val="18"/>
          <w:szCs w:val="18"/>
        </w:rPr>
        <w:t>Малова</w:t>
      </w:r>
      <w:r>
        <w:rPr>
          <w:rFonts w:ascii="Verdana" w:hAnsi="Verdana"/>
          <w:color w:val="000000"/>
          <w:sz w:val="18"/>
          <w:szCs w:val="18"/>
        </w:rPr>
        <w:t>. М., 1989.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Советское трудовое право / под общ.ред. А.И.</w:t>
      </w:r>
      <w:r>
        <w:rPr>
          <w:rStyle w:val="WW8Num3z0"/>
          <w:rFonts w:ascii="Verdana" w:hAnsi="Verdana"/>
          <w:color w:val="000000"/>
          <w:sz w:val="18"/>
          <w:szCs w:val="18"/>
        </w:rPr>
        <w:t> </w:t>
      </w:r>
      <w:r>
        <w:rPr>
          <w:rStyle w:val="WW8Num4z0"/>
          <w:rFonts w:ascii="Verdana" w:hAnsi="Verdana"/>
          <w:color w:val="4682B4"/>
          <w:sz w:val="18"/>
          <w:szCs w:val="18"/>
        </w:rPr>
        <w:t>Процевского</w:t>
      </w:r>
      <w:r>
        <w:rPr>
          <w:rFonts w:ascii="Verdana" w:hAnsi="Verdana"/>
          <w:color w:val="000000"/>
          <w:sz w:val="18"/>
          <w:szCs w:val="18"/>
        </w:rPr>
        <w:t>. М.,1981.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Советское трудовое право: вопросы теории / под ред. С.А. Иванова. М., 1978.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Сравнительное трудовое право / И .Я. Киселев. М., 2005.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Трудовой кодекс РФ. Научно-практический комментарий / Е.Н.</w:t>
      </w:r>
      <w:r>
        <w:rPr>
          <w:rStyle w:val="WW8Num3z0"/>
          <w:rFonts w:ascii="Verdana" w:hAnsi="Verdana"/>
          <w:color w:val="000000"/>
          <w:sz w:val="18"/>
          <w:szCs w:val="18"/>
        </w:rPr>
        <w:t> </w:t>
      </w:r>
      <w:r>
        <w:rPr>
          <w:rStyle w:val="WW8Num4z0"/>
          <w:rFonts w:ascii="Verdana" w:hAnsi="Verdana"/>
          <w:color w:val="4682B4"/>
          <w:sz w:val="18"/>
          <w:szCs w:val="18"/>
        </w:rPr>
        <w:t>Голенко</w:t>
      </w:r>
      <w:r>
        <w:rPr>
          <w:rFonts w:ascii="Verdana" w:hAnsi="Verdana"/>
          <w:color w:val="000000"/>
          <w:sz w:val="18"/>
          <w:szCs w:val="18"/>
        </w:rPr>
        <w:t>, В.И. Ковалев. М., 2004.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Трудовое право /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2002.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Трудовое право / Д.А.</w:t>
      </w:r>
      <w:r>
        <w:rPr>
          <w:rStyle w:val="WW8Num3z0"/>
          <w:rFonts w:ascii="Verdana" w:hAnsi="Verdana"/>
          <w:color w:val="000000"/>
          <w:sz w:val="18"/>
          <w:szCs w:val="18"/>
        </w:rPr>
        <w:t> </w:t>
      </w:r>
      <w:r>
        <w:rPr>
          <w:rStyle w:val="WW8Num4z0"/>
          <w:rFonts w:ascii="Verdana" w:hAnsi="Verdana"/>
          <w:color w:val="4682B4"/>
          <w:sz w:val="18"/>
          <w:szCs w:val="18"/>
        </w:rPr>
        <w:t>Никонов</w:t>
      </w:r>
      <w:r>
        <w:rPr>
          <w:rFonts w:ascii="Verdana" w:hAnsi="Verdana"/>
          <w:color w:val="000000"/>
          <w:sz w:val="18"/>
          <w:szCs w:val="18"/>
        </w:rPr>
        <w:t>, А.В. Стремоухов. М., 2007.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Трудовое право / Л.А.</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М., 1988.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Трудовое право / Л.А. Сыроватская. М., 1999.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Трудовое право / Л.А. Сыроватская. М., 2000.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Трудовое право / под ред. О.В. Смирнова. М., 2001.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Трудовое право / под ред. О.В. Смирнова. М., 2006.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Трудовое право / под ред.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М.В. Молодцова. М.,2008.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Трудовое право / под общ.ред.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Трудовое право России / В.А.</w:t>
      </w:r>
      <w:r>
        <w:rPr>
          <w:rStyle w:val="WW8Num3z0"/>
          <w:rFonts w:ascii="Verdana" w:hAnsi="Verdana"/>
          <w:color w:val="000000"/>
          <w:sz w:val="18"/>
          <w:szCs w:val="18"/>
        </w:rPr>
        <w:t> </w:t>
      </w:r>
      <w:r>
        <w:rPr>
          <w:rStyle w:val="WW8Num4z0"/>
          <w:rFonts w:ascii="Verdana" w:hAnsi="Verdana"/>
          <w:color w:val="4682B4"/>
          <w:sz w:val="18"/>
          <w:szCs w:val="18"/>
        </w:rPr>
        <w:t>Болдырев</w:t>
      </w:r>
      <w:r>
        <w:rPr>
          <w:rFonts w:ascii="Verdana" w:hAnsi="Verdana"/>
          <w:color w:val="000000"/>
          <w:sz w:val="18"/>
          <w:szCs w:val="18"/>
        </w:rPr>
        <w:t>, В.А. Сысоев. М., 2006.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Трудовое право России /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В.Н. Толкунова. М., 1996.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Трудовое право России /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Филиппова, Е.Б. Хохлов. СПб., 2005.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2004.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Трудовое право России / под ред. В.И. Миронова. М., 2005.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Трудовое право России / под ред. О.В. Смирнова. М., 2001.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Трудовое право России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М.,2002.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Трудовое право России: проблемы теории / под ред. С.Ю. Головиной. Екатеринбург. 2006.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Физиологические принципы разработки режимов труда и отдыха / под ред. В.И. Медведева. М., 1984.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Экономика труда / под ред. Н.А.</w:t>
      </w:r>
      <w:r>
        <w:rPr>
          <w:rStyle w:val="WW8Num3z0"/>
          <w:rFonts w:ascii="Verdana" w:hAnsi="Verdana"/>
          <w:color w:val="000000"/>
          <w:sz w:val="18"/>
          <w:szCs w:val="18"/>
        </w:rPr>
        <w:t> </w:t>
      </w:r>
      <w:r>
        <w:rPr>
          <w:rStyle w:val="WW8Num4z0"/>
          <w:rFonts w:ascii="Verdana" w:hAnsi="Verdana"/>
          <w:color w:val="4682B4"/>
          <w:sz w:val="18"/>
          <w:szCs w:val="18"/>
        </w:rPr>
        <w:t>Волгина</w:t>
      </w:r>
      <w:r>
        <w:rPr>
          <w:rFonts w:ascii="Verdana" w:hAnsi="Verdana"/>
          <w:color w:val="000000"/>
          <w:sz w:val="18"/>
          <w:szCs w:val="18"/>
        </w:rPr>
        <w:t>, Ю.Г. Одегова. М., 2003.42. 500 актуальных вопросов по Трудовому кодексу:</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 под ред. Ю.П. Орловского. М., 2007.1. Периодические издания</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Анисимов JI. Время отдыха // Кадровик (Трудовое право для кадровика). 2007. № 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в трудовом праве // Советское государство и право. 1971. №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Применение конвенций МОТ в Российской Федерации: реальность и перспективы // Труд за рубежом. 2004. № 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Букреева Е. Правовая природа и функции локальных источников трудового права в условиях рыночной экономики // Законодательство и экономика. 2007. № 1 (273).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Введенский</w:t>
      </w:r>
      <w:r>
        <w:rPr>
          <w:rStyle w:val="WW8Num3z0"/>
          <w:rFonts w:ascii="Verdana" w:hAnsi="Verdana"/>
          <w:color w:val="000000"/>
          <w:sz w:val="18"/>
          <w:szCs w:val="18"/>
        </w:rPr>
        <w:t> </w:t>
      </w:r>
      <w:r>
        <w:rPr>
          <w:rFonts w:ascii="Verdana" w:hAnsi="Verdana"/>
          <w:color w:val="000000"/>
          <w:sz w:val="18"/>
          <w:szCs w:val="18"/>
        </w:rPr>
        <w:t>Н.Е. Об одном новом своеобразном состоянии нервных центров, вызываемом продолжительным раздражением чувствительного нерва // Русский врач. 1912. № 22.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Власеленко Н.А. Логико-структурные дефекты системы советского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1991. №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Воробьева 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женщинам и работникам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 Экономика и жизнь. 2003. № 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xml:space="preserve">267. Данилова Е. Регулирование времени отдыха и отпусков // Вопросы труда. 1924. № 1. </w:t>
      </w:r>
      <w:r>
        <w:rPr>
          <w:rFonts w:ascii="Arial" w:hAnsi="Arial" w:cs="Arial"/>
          <w:color w:val="000000"/>
          <w:sz w:val="18"/>
          <w:szCs w:val="18"/>
        </w:rPr>
        <w:t>■</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Еналеева</w:t>
      </w:r>
      <w:r>
        <w:rPr>
          <w:rStyle w:val="WW8Num3z0"/>
          <w:rFonts w:ascii="Verdana" w:hAnsi="Verdana"/>
          <w:color w:val="000000"/>
          <w:sz w:val="18"/>
          <w:szCs w:val="18"/>
        </w:rPr>
        <w:t> </w:t>
      </w:r>
      <w:r>
        <w:rPr>
          <w:rFonts w:ascii="Verdana" w:hAnsi="Verdana"/>
          <w:color w:val="000000"/>
          <w:sz w:val="18"/>
          <w:szCs w:val="18"/>
        </w:rPr>
        <w:t>И.Д., Мизюн Н.В. Справочник работодателя // Управление персоналом. М., 2005.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Трудовое право: проблемы на пути к рынку // Вестник Моск.ун-та. Сер. 11 (Право). 1992. № 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П.Зайцева О.Б. Специфика правового регулирования труда работников автомобильного транспорта// Справочник кадровика. 2008. № 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Золина</w:t>
      </w:r>
      <w:r>
        <w:rPr>
          <w:rStyle w:val="WW8Num3z0"/>
          <w:rFonts w:ascii="Verdana" w:hAnsi="Verdana"/>
          <w:color w:val="000000"/>
          <w:sz w:val="18"/>
          <w:szCs w:val="18"/>
        </w:rPr>
        <w:t> </w:t>
      </w:r>
      <w:r>
        <w:rPr>
          <w:rFonts w:ascii="Verdana" w:hAnsi="Verdana"/>
          <w:color w:val="000000"/>
          <w:sz w:val="18"/>
          <w:szCs w:val="18"/>
        </w:rPr>
        <w:t>З.М. Физиологическое обоснование мер по рациональной организации труда на конвейере в легкой промышленности и точном приборостроении // Материалы к физиологическому обоснованию трудовых процессов. М., 1960.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Кандрор</w:t>
      </w:r>
      <w:r>
        <w:rPr>
          <w:rStyle w:val="WW8Num3z0"/>
          <w:rFonts w:ascii="Verdana" w:hAnsi="Verdana"/>
          <w:color w:val="000000"/>
          <w:sz w:val="18"/>
          <w:szCs w:val="18"/>
        </w:rPr>
        <w:t> </w:t>
      </w:r>
      <w:r>
        <w:rPr>
          <w:rFonts w:ascii="Verdana" w:hAnsi="Verdana"/>
          <w:color w:val="000000"/>
          <w:sz w:val="18"/>
          <w:szCs w:val="18"/>
        </w:rPr>
        <w:t>И.С., Ротенберг B.C. Сон и умственная работоспособность // Физиология человека. 1980. Т. 6, № 6.</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Караваев</w:t>
      </w:r>
      <w:r>
        <w:rPr>
          <w:rStyle w:val="WW8Num3z0"/>
          <w:rFonts w:ascii="Verdana" w:hAnsi="Verdana"/>
          <w:color w:val="000000"/>
          <w:sz w:val="18"/>
          <w:szCs w:val="18"/>
        </w:rPr>
        <w:t> </w:t>
      </w:r>
      <w:r>
        <w:rPr>
          <w:rFonts w:ascii="Verdana" w:hAnsi="Verdana"/>
          <w:color w:val="000000"/>
          <w:sz w:val="18"/>
          <w:szCs w:val="18"/>
        </w:rPr>
        <w:t>А.А. Питание работников: бесплатный бизнес-ланч в кафе // Зарплата. 2007. № 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Костян И. Комментарий к Трудовому кодексу РФ // Трудовое право. 2003. № 11.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Эффективность деятельности МОТ: наднациональный уровень // Трудовое право. 2008. № 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Эффективность деятельности МОТ: наднациональный уровень // Трудовое право. 2008. №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Маршак</w:t>
      </w:r>
      <w:r>
        <w:rPr>
          <w:rStyle w:val="WW8Num3z0"/>
          <w:rFonts w:ascii="Verdana" w:hAnsi="Verdana"/>
          <w:color w:val="000000"/>
          <w:sz w:val="18"/>
          <w:szCs w:val="18"/>
        </w:rPr>
        <w:t> </w:t>
      </w:r>
      <w:r>
        <w:rPr>
          <w:rFonts w:ascii="Verdana" w:hAnsi="Verdana"/>
          <w:color w:val="000000"/>
          <w:sz w:val="18"/>
          <w:szCs w:val="18"/>
        </w:rPr>
        <w:t>М.Е. О восстановительном периоде мышечной работы // Русский физиологический журнал. 1931. Т. 1. № 2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 Трудовое право. 2004. №12.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Рабинович-Захарин С.Л. К вопросу об упорядочивании трудового законодательства (в частности, тарифного) // Вопросы труда. 1926. № 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Г.А. Женский труд // Кадровая служба и управление персоналом предприятия. 2007. № 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Соляник</w:t>
      </w:r>
      <w:r>
        <w:rPr>
          <w:rStyle w:val="WW8Num3z0"/>
          <w:rFonts w:ascii="Verdana" w:hAnsi="Verdana"/>
          <w:color w:val="000000"/>
          <w:sz w:val="18"/>
          <w:szCs w:val="18"/>
        </w:rPr>
        <w:t> </w:t>
      </w:r>
      <w:r>
        <w:rPr>
          <w:rFonts w:ascii="Verdana" w:hAnsi="Verdana"/>
          <w:color w:val="000000"/>
          <w:sz w:val="18"/>
          <w:szCs w:val="18"/>
        </w:rPr>
        <w:t>В.М. Отраслевое регулирование условий труда // Советское государство и право. 1973. № 5.</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Стрюков</w:t>
      </w:r>
      <w:r>
        <w:rPr>
          <w:rStyle w:val="WW8Num3z0"/>
          <w:rFonts w:ascii="Verdana" w:hAnsi="Verdana"/>
          <w:color w:val="000000"/>
          <w:sz w:val="18"/>
          <w:szCs w:val="18"/>
        </w:rPr>
        <w:t> </w:t>
      </w:r>
      <w:r>
        <w:rPr>
          <w:rFonts w:ascii="Verdana" w:hAnsi="Verdana"/>
          <w:color w:val="000000"/>
          <w:sz w:val="18"/>
          <w:szCs w:val="18"/>
        </w:rPr>
        <w:t>Г.А., Грицевский М.А. Работоспособность человека // Гигиена труда и профзаболеваний. 1973. № 10.</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Царенко Ю. Обед и выходной необходимы // Кадровик (Трудовое право для кадровика). 2007. № 3.</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Особенности регулирования труда женщин, имеющих детей в возрасте до трех лет // Кадровая практика. М., 2002. № 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Н.Н. Проблемы совершенствования законодательства о труде женщин // Трудовое право. 2008. № 1. Электронный ресурс. // КонсультантПлюс (дата обращения: 29.09.2008).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 Защитная функция советского трудового права // Вестник Моск.ун-та. Сер. 11 (Право). 1979. № 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Page E.L. Praktikal fatigue allowaccs // Time a. Motion Study. 1962. Vol.11. №9.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Материалы конференций, выступлений, докладов</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Н.К., Столбун А.Т., Колодий И.В. Прибавочное время на отдых и режим труда на основных погрузочно-разгрузочных работах на железнодорожном транспорте // Материалы V Всесоюзного съезда физиологов, биохимиков и фармакологов. М., 1934.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Доклад Генерального директора Международного бюро труда (Московское отделение MET). М., 1994.</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М.А. Дублирование норм как разновидность дефектов трудового права // Современное</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и правоприменение: тез. докл. междунар. науч.-практ. конф., посвящ. 60-летию юр. ф-та Перм.гос.ун-та. Пермь,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Зыкина</w:t>
      </w:r>
      <w:r>
        <w:rPr>
          <w:rStyle w:val="WW8Num3z0"/>
          <w:rFonts w:ascii="Verdana" w:hAnsi="Verdana"/>
          <w:color w:val="000000"/>
          <w:sz w:val="18"/>
          <w:szCs w:val="18"/>
        </w:rPr>
        <w:t> </w:t>
      </w:r>
      <w:r>
        <w:rPr>
          <w:rFonts w:ascii="Verdana" w:hAnsi="Verdana"/>
          <w:color w:val="000000"/>
          <w:sz w:val="18"/>
          <w:szCs w:val="18"/>
        </w:rPr>
        <w:t>Т.А. Реализация работником права на отдых: отдельные вопросы // Современное законотворчество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тез. докл. междунар. науч.-практ. конф., посвящ. 60-летию юр. ф-та Перм.гос.ун-та. Пермь, 2008.</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Нормирование рабочего времени и времени отдыха по КЗоТ 1922 г. // 50-лет КЗоТ 1922 г.: тезисы докл. и сооб. теор. конф. М., 1972.</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Ф.Б. Сочетание единства и дифференциации как принцип характерная черта метода правового регулирования трудовых отношений в Российской Федерации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1996.1. Диссертационные работы</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Арбузов</w:t>
      </w:r>
      <w:r>
        <w:rPr>
          <w:rStyle w:val="WW8Num3z0"/>
          <w:rFonts w:ascii="Verdana" w:hAnsi="Verdana"/>
          <w:color w:val="000000"/>
          <w:sz w:val="18"/>
          <w:szCs w:val="18"/>
        </w:rPr>
        <w:t> </w:t>
      </w:r>
      <w:r>
        <w:rPr>
          <w:rFonts w:ascii="Verdana" w:hAnsi="Verdana"/>
          <w:color w:val="000000"/>
          <w:sz w:val="18"/>
          <w:szCs w:val="18"/>
        </w:rPr>
        <w:t>С.С.Правовое регулирование трудовых отношений субъектами РФ: автореф. дис. . канд. юр. наук. Пермь, 1999.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Ведяшкин</w:t>
      </w:r>
      <w:r>
        <w:rPr>
          <w:rStyle w:val="WW8Num3z0"/>
          <w:rFonts w:ascii="Verdana" w:hAnsi="Verdana"/>
          <w:color w:val="000000"/>
          <w:sz w:val="18"/>
          <w:szCs w:val="18"/>
        </w:rPr>
        <w:t> </w:t>
      </w:r>
      <w:r>
        <w:rPr>
          <w:rFonts w:ascii="Verdana" w:hAnsi="Verdana"/>
          <w:color w:val="000000"/>
          <w:sz w:val="18"/>
          <w:szCs w:val="18"/>
        </w:rPr>
        <w:t>С.В. Локальные нормативные правовые акты и их роль в установлении внутреннего трудового распорядка организации: дис. . канд. юр. наук.Томск, 2001.</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Зобнина</w:t>
      </w:r>
      <w:r>
        <w:rPr>
          <w:rStyle w:val="WW8Num3z0"/>
          <w:rFonts w:ascii="Verdana" w:hAnsi="Verdana"/>
          <w:color w:val="000000"/>
          <w:sz w:val="18"/>
          <w:szCs w:val="18"/>
        </w:rPr>
        <w:t> </w:t>
      </w:r>
      <w:r>
        <w:rPr>
          <w:rFonts w:ascii="Verdana" w:hAnsi="Verdana"/>
          <w:color w:val="000000"/>
          <w:sz w:val="18"/>
          <w:szCs w:val="18"/>
        </w:rPr>
        <w:t>И.Б. Значение Конституции РФ в российском трудовом праве: автореф. дис. . канд. юр. наук. Пермь, 1999.</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Н.В. Правовое регулирование отношений по повышению квалификации работников в России: история и современность: автореф. дис. . канд. юр. наук. Пермь, 2007.</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Источники советского трудового права: дис. . канд. юр. наук. М., 1976.1. Практика</w:t>
      </w:r>
    </w:p>
    <w:p w:rsidR="00564DD2" w:rsidRDefault="00564DD2" w:rsidP="00564DD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w:t>
      </w:r>
    </w:p>
    <w:p w:rsidR="00564DD2" w:rsidRDefault="00564DD2" w:rsidP="00564DD2">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564DD2" w:rsidRDefault="00564DD2" w:rsidP="00564DD2">
      <w:pPr>
        <w:rPr>
          <w:rFonts w:ascii="Verdana" w:hAnsi="Verdana"/>
          <w:color w:val="FF0000"/>
          <w:sz w:val="18"/>
          <w:szCs w:val="18"/>
        </w:rPr>
      </w:pPr>
      <w:bookmarkStart w:id="0" w:name="_GoBack"/>
      <w:bookmarkEnd w:id="0"/>
    </w:p>
    <w:p w:rsidR="00564DD2" w:rsidRDefault="00564DD2" w:rsidP="00564DD2">
      <w:pPr>
        <w:rPr>
          <w:rFonts w:ascii="Verdana" w:hAnsi="Verdana"/>
          <w:color w:val="FF0000"/>
          <w:sz w:val="18"/>
          <w:szCs w:val="18"/>
        </w:rPr>
      </w:pPr>
    </w:p>
    <w:p w:rsidR="0068362D" w:rsidRPr="00031E5A" w:rsidRDefault="005C5090" w:rsidP="00564DD2">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2737-AA91-4B0B-AD44-FF1F617E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61027</TotalTime>
  <Pages>19</Pages>
  <Words>10597</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2009-02-06T08:36:00Z</cp:lastPrinted>
  <dcterms:created xsi:type="dcterms:W3CDTF">2015-03-22T11:10:00Z</dcterms:created>
  <dcterms:modified xsi:type="dcterms:W3CDTF">2016-01-15T13:40:00Z</dcterms:modified>
</cp:coreProperties>
</file>