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2130E9" w:rsidRPr="00B20CD3" w:rsidRDefault="002130E9" w:rsidP="002130E9">
      <w:pPr>
        <w:tabs>
          <w:tab w:val="left" w:pos="540"/>
        </w:tabs>
        <w:spacing w:line="360" w:lineRule="auto"/>
        <w:ind w:firstLine="540"/>
        <w:jc w:val="center"/>
        <w:rPr>
          <w:bCs/>
          <w:color w:val="000000"/>
          <w:sz w:val="28"/>
          <w:szCs w:val="28"/>
        </w:rPr>
      </w:pPr>
      <w:r w:rsidRPr="00B20CD3">
        <w:rPr>
          <w:bCs/>
          <w:color w:val="000000"/>
          <w:sz w:val="28"/>
          <w:szCs w:val="28"/>
        </w:rPr>
        <w:t>МИНИСТЕРСТВО  ЗДРАВООХРАНЕНИЯ  УКРАИНЫ</w:t>
      </w:r>
    </w:p>
    <w:p w:rsidR="002130E9" w:rsidRDefault="002130E9" w:rsidP="002130E9">
      <w:pPr>
        <w:jc w:val="center"/>
        <w:rPr>
          <w:bCs/>
          <w:color w:val="000000"/>
          <w:sz w:val="28"/>
          <w:szCs w:val="28"/>
        </w:rPr>
      </w:pPr>
      <w:r w:rsidRPr="00D90A39">
        <w:rPr>
          <w:bCs/>
          <w:color w:val="000000"/>
          <w:sz w:val="28"/>
          <w:szCs w:val="28"/>
        </w:rPr>
        <w:t xml:space="preserve">Крымское республиканское учреждение «Научно-исследовательский институт физических методов лечения  и медицинской климатологии </w:t>
      </w:r>
    </w:p>
    <w:p w:rsidR="002130E9" w:rsidRPr="00D90A39" w:rsidRDefault="002130E9" w:rsidP="002130E9">
      <w:pPr>
        <w:jc w:val="center"/>
        <w:rPr>
          <w:bCs/>
          <w:color w:val="000000"/>
          <w:sz w:val="28"/>
          <w:szCs w:val="28"/>
        </w:rPr>
      </w:pPr>
      <w:r w:rsidRPr="00D90A39">
        <w:rPr>
          <w:bCs/>
          <w:color w:val="000000"/>
          <w:sz w:val="28"/>
          <w:szCs w:val="28"/>
        </w:rPr>
        <w:t>им. И.М. Сеченова»</w:t>
      </w:r>
    </w:p>
    <w:p w:rsidR="002130E9" w:rsidRDefault="002130E9" w:rsidP="002130E9">
      <w:pPr>
        <w:jc w:val="center"/>
        <w:rPr>
          <w:sz w:val="28"/>
        </w:rPr>
      </w:pPr>
    </w:p>
    <w:p w:rsidR="002130E9" w:rsidRDefault="002130E9" w:rsidP="002130E9">
      <w:pPr>
        <w:jc w:val="center"/>
        <w:rPr>
          <w:sz w:val="28"/>
        </w:rPr>
      </w:pPr>
    </w:p>
    <w:p w:rsidR="002130E9" w:rsidRDefault="002130E9" w:rsidP="002130E9">
      <w:pPr>
        <w:jc w:val="center"/>
        <w:rPr>
          <w:sz w:val="28"/>
        </w:rPr>
      </w:pPr>
      <w:r>
        <w:rPr>
          <w:sz w:val="28"/>
        </w:rPr>
        <w:t xml:space="preserve">  УДК 616.24-002.5-0708:57.088.6</w:t>
      </w:r>
    </w:p>
    <w:p w:rsidR="002130E9" w:rsidRDefault="002130E9" w:rsidP="002130E9">
      <w:pPr>
        <w:jc w:val="center"/>
        <w:rPr>
          <w:sz w:val="28"/>
        </w:rPr>
      </w:pPr>
    </w:p>
    <w:p w:rsidR="002130E9" w:rsidRDefault="002130E9" w:rsidP="002130E9">
      <w:pPr>
        <w:jc w:val="center"/>
        <w:rPr>
          <w:sz w:val="28"/>
        </w:rPr>
      </w:pPr>
    </w:p>
    <w:p w:rsidR="002130E9" w:rsidRDefault="002130E9" w:rsidP="002130E9">
      <w:pPr>
        <w:jc w:val="center"/>
        <w:rPr>
          <w:sz w:val="28"/>
        </w:rPr>
      </w:pPr>
    </w:p>
    <w:p w:rsidR="002130E9" w:rsidRDefault="002130E9" w:rsidP="002130E9">
      <w:pPr>
        <w:jc w:val="center"/>
        <w:rPr>
          <w:sz w:val="28"/>
        </w:rPr>
      </w:pPr>
    </w:p>
    <w:p w:rsidR="002130E9" w:rsidRDefault="002130E9" w:rsidP="002130E9">
      <w:pPr>
        <w:jc w:val="center"/>
        <w:rPr>
          <w:sz w:val="28"/>
        </w:rPr>
      </w:pPr>
    </w:p>
    <w:p w:rsidR="002130E9" w:rsidRPr="00501DA4" w:rsidRDefault="002130E9" w:rsidP="002130E9">
      <w:pPr>
        <w:jc w:val="center"/>
        <w:rPr>
          <w:b/>
          <w:sz w:val="28"/>
          <w:szCs w:val="28"/>
        </w:rPr>
      </w:pPr>
      <w:r w:rsidRPr="00501DA4">
        <w:rPr>
          <w:b/>
          <w:sz w:val="28"/>
          <w:szCs w:val="28"/>
        </w:rPr>
        <w:t>Корчагина  Елена Олеговна</w:t>
      </w:r>
    </w:p>
    <w:p w:rsidR="002130E9" w:rsidRDefault="002130E9" w:rsidP="002130E9">
      <w:pPr>
        <w:jc w:val="center"/>
        <w:rPr>
          <w:sz w:val="28"/>
        </w:rPr>
      </w:pPr>
    </w:p>
    <w:p w:rsidR="002130E9" w:rsidRDefault="002130E9" w:rsidP="002130E9">
      <w:pPr>
        <w:jc w:val="center"/>
        <w:rPr>
          <w:sz w:val="28"/>
        </w:rPr>
      </w:pPr>
    </w:p>
    <w:p w:rsidR="002130E9" w:rsidRDefault="002130E9" w:rsidP="002130E9">
      <w:pPr>
        <w:jc w:val="center"/>
        <w:rPr>
          <w:sz w:val="28"/>
        </w:rPr>
      </w:pPr>
    </w:p>
    <w:p w:rsidR="002130E9" w:rsidRDefault="002130E9" w:rsidP="002130E9">
      <w:pPr>
        <w:jc w:val="center"/>
        <w:rPr>
          <w:sz w:val="28"/>
        </w:rPr>
      </w:pPr>
      <w:bookmarkStart w:id="0" w:name="_GoBack"/>
    </w:p>
    <w:p w:rsidR="002130E9" w:rsidRDefault="002130E9" w:rsidP="002130E9">
      <w:pPr>
        <w:spacing w:line="360" w:lineRule="auto"/>
        <w:jc w:val="center"/>
        <w:rPr>
          <w:b/>
          <w:sz w:val="28"/>
        </w:rPr>
      </w:pPr>
      <w:r>
        <w:rPr>
          <w:b/>
          <w:sz w:val="28"/>
        </w:rPr>
        <w:t>ДИАГНОСТИЧЕСКОЕ ЗНАЧЕНИЕ КЛИНИКО-РАДИОНУКЛИДНЫХ ИССЛЕДОВАНИЙ У БОЛЬНЫХ САРКОИДОЗОМ ОРГАНОВ ДЫХАНИЯ</w:t>
      </w:r>
    </w:p>
    <w:bookmarkEnd w:id="0"/>
    <w:p w:rsidR="002130E9" w:rsidRDefault="002130E9" w:rsidP="002130E9">
      <w:pPr>
        <w:jc w:val="center"/>
        <w:rPr>
          <w:sz w:val="28"/>
        </w:rPr>
      </w:pPr>
    </w:p>
    <w:p w:rsidR="002130E9" w:rsidRDefault="002130E9" w:rsidP="002130E9">
      <w:pPr>
        <w:jc w:val="center"/>
        <w:rPr>
          <w:sz w:val="28"/>
        </w:rPr>
      </w:pPr>
    </w:p>
    <w:p w:rsidR="002130E9" w:rsidRDefault="002130E9" w:rsidP="002130E9">
      <w:pPr>
        <w:jc w:val="center"/>
        <w:rPr>
          <w:sz w:val="28"/>
        </w:rPr>
      </w:pPr>
    </w:p>
    <w:p w:rsidR="002130E9" w:rsidRDefault="002130E9" w:rsidP="002130E9">
      <w:pPr>
        <w:jc w:val="center"/>
        <w:rPr>
          <w:sz w:val="28"/>
        </w:rPr>
      </w:pPr>
    </w:p>
    <w:p w:rsidR="002130E9" w:rsidRDefault="002130E9" w:rsidP="002130E9">
      <w:pPr>
        <w:jc w:val="center"/>
        <w:rPr>
          <w:sz w:val="28"/>
        </w:rPr>
      </w:pPr>
    </w:p>
    <w:p w:rsidR="002130E9" w:rsidRPr="00501DA4" w:rsidRDefault="002130E9" w:rsidP="002130E9">
      <w:pPr>
        <w:jc w:val="center"/>
        <w:rPr>
          <w:sz w:val="28"/>
          <w:szCs w:val="28"/>
        </w:rPr>
      </w:pPr>
      <w:r w:rsidRPr="00501DA4">
        <w:rPr>
          <w:sz w:val="28"/>
          <w:szCs w:val="28"/>
        </w:rPr>
        <w:t>14.0</w:t>
      </w:r>
      <w:r>
        <w:rPr>
          <w:sz w:val="28"/>
          <w:szCs w:val="28"/>
        </w:rPr>
        <w:t>1</w:t>
      </w:r>
      <w:r w:rsidRPr="00501DA4">
        <w:rPr>
          <w:sz w:val="28"/>
          <w:szCs w:val="28"/>
        </w:rPr>
        <w:t>.2</w:t>
      </w:r>
      <w:r>
        <w:rPr>
          <w:sz w:val="28"/>
          <w:szCs w:val="28"/>
        </w:rPr>
        <w:t>7</w:t>
      </w:r>
      <w:r w:rsidRPr="00501DA4">
        <w:rPr>
          <w:sz w:val="28"/>
          <w:szCs w:val="28"/>
        </w:rPr>
        <w:t xml:space="preserve"> -    Пул</w:t>
      </w:r>
      <w:r w:rsidRPr="00501DA4">
        <w:rPr>
          <w:sz w:val="28"/>
          <w:szCs w:val="28"/>
        </w:rPr>
        <w:t>ь</w:t>
      </w:r>
      <w:r w:rsidRPr="00501DA4">
        <w:rPr>
          <w:sz w:val="28"/>
          <w:szCs w:val="28"/>
        </w:rPr>
        <w:t>монология</w:t>
      </w:r>
    </w:p>
    <w:p w:rsidR="002130E9" w:rsidRPr="00501DA4" w:rsidRDefault="002130E9" w:rsidP="002130E9">
      <w:pPr>
        <w:jc w:val="center"/>
        <w:rPr>
          <w:sz w:val="28"/>
          <w:szCs w:val="28"/>
        </w:rPr>
      </w:pPr>
    </w:p>
    <w:p w:rsidR="002130E9" w:rsidRPr="00501DA4" w:rsidRDefault="002130E9" w:rsidP="002130E9">
      <w:pPr>
        <w:jc w:val="center"/>
        <w:rPr>
          <w:sz w:val="28"/>
          <w:szCs w:val="28"/>
        </w:rPr>
      </w:pPr>
    </w:p>
    <w:p w:rsidR="002130E9" w:rsidRPr="00501DA4" w:rsidRDefault="002130E9" w:rsidP="002130E9">
      <w:pPr>
        <w:spacing w:line="360" w:lineRule="auto"/>
        <w:jc w:val="center"/>
        <w:rPr>
          <w:color w:val="000000"/>
          <w:sz w:val="28"/>
          <w:szCs w:val="28"/>
        </w:rPr>
      </w:pPr>
      <w:r w:rsidRPr="00501DA4">
        <w:rPr>
          <w:color w:val="000000"/>
          <w:sz w:val="28"/>
          <w:szCs w:val="28"/>
        </w:rPr>
        <w:t>Диссертация на соискание ученой степени</w:t>
      </w:r>
    </w:p>
    <w:p w:rsidR="002130E9" w:rsidRPr="00501DA4" w:rsidRDefault="002130E9" w:rsidP="002130E9">
      <w:pPr>
        <w:spacing w:line="360" w:lineRule="auto"/>
        <w:ind w:firstLine="540"/>
        <w:jc w:val="center"/>
        <w:rPr>
          <w:bCs/>
          <w:color w:val="000000"/>
          <w:sz w:val="28"/>
          <w:szCs w:val="28"/>
        </w:rPr>
      </w:pPr>
      <w:r w:rsidRPr="00501DA4">
        <w:rPr>
          <w:bCs/>
          <w:color w:val="000000"/>
          <w:sz w:val="28"/>
          <w:szCs w:val="28"/>
        </w:rPr>
        <w:t>кандидата медицинских наук</w:t>
      </w:r>
    </w:p>
    <w:p w:rsidR="002130E9" w:rsidRDefault="002130E9" w:rsidP="002130E9">
      <w:pPr>
        <w:jc w:val="right"/>
        <w:rPr>
          <w:sz w:val="28"/>
        </w:rPr>
      </w:pPr>
    </w:p>
    <w:p w:rsidR="002130E9" w:rsidRDefault="002130E9" w:rsidP="002130E9">
      <w:pPr>
        <w:rPr>
          <w:sz w:val="28"/>
        </w:rPr>
      </w:pPr>
    </w:p>
    <w:p w:rsidR="002130E9" w:rsidRDefault="002130E9" w:rsidP="002130E9">
      <w:pPr>
        <w:rPr>
          <w:sz w:val="28"/>
        </w:rPr>
      </w:pPr>
    </w:p>
    <w:p w:rsidR="002130E9" w:rsidRDefault="002130E9" w:rsidP="002130E9">
      <w:pPr>
        <w:spacing w:line="360" w:lineRule="auto"/>
        <w:rPr>
          <w:color w:val="000000"/>
          <w:sz w:val="28"/>
          <w:szCs w:val="28"/>
        </w:rPr>
      </w:pPr>
      <w:r>
        <w:rPr>
          <w:sz w:val="28"/>
        </w:rPr>
        <w:t xml:space="preserve">                                                                       </w:t>
      </w:r>
      <w:r w:rsidRPr="00501DA4">
        <w:rPr>
          <w:sz w:val="28"/>
          <w:szCs w:val="28"/>
        </w:rPr>
        <w:t>Научный руководитель:</w:t>
      </w:r>
      <w:r>
        <w:rPr>
          <w:color w:val="000000"/>
          <w:sz w:val="28"/>
          <w:szCs w:val="28"/>
        </w:rPr>
        <w:t xml:space="preserve"> </w:t>
      </w:r>
    </w:p>
    <w:p w:rsidR="002130E9" w:rsidRDefault="002130E9" w:rsidP="002130E9">
      <w:pPr>
        <w:spacing w:line="360" w:lineRule="auto"/>
        <w:rPr>
          <w:sz w:val="28"/>
          <w:lang w:val="uk-UA"/>
        </w:rPr>
      </w:pPr>
      <w:r>
        <w:rPr>
          <w:color w:val="000000"/>
          <w:sz w:val="28"/>
          <w:szCs w:val="28"/>
        </w:rPr>
        <w:t xml:space="preserve">                                                                       д</w:t>
      </w:r>
      <w:r>
        <w:rPr>
          <w:sz w:val="28"/>
          <w:lang w:val="uk-UA"/>
        </w:rPr>
        <w:t xml:space="preserve">октор медицинских наук </w:t>
      </w:r>
    </w:p>
    <w:p w:rsidR="002130E9" w:rsidRDefault="002130E9" w:rsidP="002130E9">
      <w:pPr>
        <w:spacing w:line="360" w:lineRule="auto"/>
        <w:rPr>
          <w:color w:val="000000"/>
          <w:sz w:val="28"/>
          <w:szCs w:val="28"/>
        </w:rPr>
      </w:pPr>
      <w:r>
        <w:rPr>
          <w:sz w:val="28"/>
          <w:lang w:val="uk-UA"/>
        </w:rPr>
        <w:t xml:space="preserve">                                                                       Донич Сергей Георгиевич</w:t>
      </w:r>
      <w:r>
        <w:rPr>
          <w:color w:val="000000"/>
          <w:sz w:val="28"/>
          <w:szCs w:val="28"/>
        </w:rPr>
        <w:t xml:space="preserve"> </w:t>
      </w:r>
    </w:p>
    <w:p w:rsidR="002130E9" w:rsidRPr="00501DA4" w:rsidRDefault="002130E9" w:rsidP="002130E9">
      <w:pPr>
        <w:spacing w:line="360" w:lineRule="auto"/>
        <w:rPr>
          <w:sz w:val="28"/>
        </w:rPr>
      </w:pPr>
      <w:r>
        <w:rPr>
          <w:color w:val="000000"/>
          <w:sz w:val="28"/>
          <w:szCs w:val="28"/>
        </w:rPr>
        <w:t xml:space="preserve">                                                                   </w:t>
      </w:r>
    </w:p>
    <w:p w:rsidR="002130E9" w:rsidRDefault="002130E9" w:rsidP="002130E9">
      <w:pPr>
        <w:jc w:val="center"/>
        <w:rPr>
          <w:sz w:val="28"/>
        </w:rPr>
      </w:pPr>
    </w:p>
    <w:p w:rsidR="002130E9" w:rsidRPr="00550F16" w:rsidRDefault="002130E9" w:rsidP="002130E9">
      <w:pPr>
        <w:pStyle w:val="aa"/>
        <w:jc w:val="center"/>
        <w:rPr>
          <w:szCs w:val="28"/>
        </w:rPr>
      </w:pPr>
      <w:r w:rsidRPr="00550F16">
        <w:rPr>
          <w:szCs w:val="28"/>
        </w:rPr>
        <w:t>Симферополь 2009 г.</w:t>
      </w:r>
    </w:p>
    <w:p w:rsidR="002130E9" w:rsidRDefault="002130E9" w:rsidP="002130E9">
      <w:pPr>
        <w:pStyle w:val="afffffffb"/>
        <w:spacing w:after="240"/>
        <w:ind w:firstLine="0"/>
        <w:jc w:val="center"/>
        <w:rPr>
          <w:b/>
          <w:bCs/>
          <w:color w:val="000000"/>
          <w:lang w:val="uk-UA" w:eastAsia="uk-UA"/>
        </w:rPr>
      </w:pPr>
      <w:r w:rsidRPr="0069681F">
        <w:rPr>
          <w:b/>
          <w:bCs/>
          <w:color w:val="000000"/>
          <w:lang w:val="uk-UA" w:eastAsia="uk-UA"/>
        </w:rPr>
        <w:t xml:space="preserve">СПИСОК  </w:t>
      </w:r>
      <w:r>
        <w:rPr>
          <w:b/>
          <w:bCs/>
          <w:color w:val="000000"/>
          <w:lang w:val="uk-UA" w:eastAsia="uk-UA"/>
        </w:rPr>
        <w:t>УСЛОВНЫХ ОБОЗНАЧЕНИЙ</w:t>
      </w:r>
    </w:p>
    <w:p w:rsidR="002130E9" w:rsidRDefault="002130E9" w:rsidP="002130E9">
      <w:pPr>
        <w:pStyle w:val="afffffffb"/>
        <w:spacing w:after="240"/>
        <w:ind w:firstLine="0"/>
        <w:jc w:val="center"/>
        <w:rPr>
          <w:b/>
          <w:bCs/>
          <w:color w:val="000000"/>
          <w:lang w:val="uk-UA" w:eastAsia="uk-UA"/>
        </w:rPr>
      </w:pPr>
    </w:p>
    <w:p w:rsidR="002130E9" w:rsidRPr="00550F16" w:rsidRDefault="002130E9" w:rsidP="002130E9">
      <w:pPr>
        <w:pStyle w:val="2"/>
        <w:rPr>
          <w:b/>
          <w:i/>
        </w:rPr>
      </w:pPr>
      <w:r>
        <w:rPr>
          <w:b/>
          <w:i/>
        </w:rPr>
        <w:t xml:space="preserve">       </w:t>
      </w:r>
      <w:r w:rsidRPr="00550F16">
        <w:rPr>
          <w:b/>
          <w:i/>
        </w:rPr>
        <w:t>АД  –</w:t>
      </w:r>
      <w:r>
        <w:rPr>
          <w:b/>
          <w:i/>
        </w:rPr>
        <w:t xml:space="preserve"> </w:t>
      </w:r>
      <w:r w:rsidRPr="00550F16">
        <w:rPr>
          <w:b/>
          <w:i/>
        </w:rPr>
        <w:t xml:space="preserve"> артериальное давление</w:t>
      </w:r>
    </w:p>
    <w:p w:rsidR="002130E9" w:rsidRDefault="002130E9" w:rsidP="002130E9">
      <w:pPr>
        <w:spacing w:line="360" w:lineRule="auto"/>
        <w:ind w:firstLine="513"/>
        <w:jc w:val="both"/>
        <w:rPr>
          <w:sz w:val="28"/>
          <w:szCs w:val="28"/>
        </w:rPr>
      </w:pPr>
      <w:r>
        <w:rPr>
          <w:sz w:val="28"/>
          <w:szCs w:val="28"/>
        </w:rPr>
        <w:t>АРК – Автономная республика Крым</w:t>
      </w:r>
    </w:p>
    <w:p w:rsidR="002130E9" w:rsidRDefault="002130E9" w:rsidP="002130E9">
      <w:pPr>
        <w:spacing w:line="360" w:lineRule="auto"/>
        <w:ind w:firstLine="513"/>
        <w:jc w:val="both"/>
        <w:rPr>
          <w:sz w:val="28"/>
        </w:rPr>
      </w:pPr>
      <w:r>
        <w:rPr>
          <w:sz w:val="28"/>
        </w:rPr>
        <w:t>БАС – бронхоальвеолярные смывы</w:t>
      </w:r>
    </w:p>
    <w:p w:rsidR="002130E9" w:rsidRDefault="002130E9" w:rsidP="002130E9">
      <w:pPr>
        <w:spacing w:line="360" w:lineRule="auto"/>
        <w:ind w:firstLine="513"/>
        <w:jc w:val="both"/>
        <w:rPr>
          <w:sz w:val="28"/>
          <w:szCs w:val="28"/>
        </w:rPr>
      </w:pPr>
      <w:r w:rsidRPr="00D523BF">
        <w:rPr>
          <w:sz w:val="28"/>
          <w:szCs w:val="28"/>
        </w:rPr>
        <w:t xml:space="preserve">ВГЛУ </w:t>
      </w:r>
      <w:r w:rsidRPr="00550F16">
        <w:rPr>
          <w:b/>
          <w:i/>
        </w:rPr>
        <w:t xml:space="preserve"> –</w:t>
      </w:r>
      <w:r>
        <w:rPr>
          <w:b/>
          <w:i/>
        </w:rPr>
        <w:t xml:space="preserve"> </w:t>
      </w:r>
      <w:r w:rsidRPr="00550F16">
        <w:rPr>
          <w:b/>
          <w:i/>
        </w:rPr>
        <w:t xml:space="preserve"> </w:t>
      </w:r>
      <w:r>
        <w:rPr>
          <w:sz w:val="28"/>
          <w:szCs w:val="28"/>
        </w:rPr>
        <w:t>внутригрудные лимфатические узлы</w:t>
      </w:r>
    </w:p>
    <w:p w:rsidR="002130E9" w:rsidRDefault="002130E9" w:rsidP="002130E9">
      <w:pPr>
        <w:spacing w:line="360" w:lineRule="auto"/>
        <w:ind w:firstLine="513"/>
        <w:jc w:val="both"/>
        <w:rPr>
          <w:sz w:val="28"/>
          <w:szCs w:val="28"/>
          <w:lang w:val="uk-UA"/>
        </w:rPr>
      </w:pPr>
      <w:r>
        <w:rPr>
          <w:sz w:val="28"/>
          <w:szCs w:val="28"/>
          <w:lang w:val="uk-UA"/>
        </w:rPr>
        <w:t xml:space="preserve">ГКС </w:t>
      </w:r>
      <w:r>
        <w:rPr>
          <w:sz w:val="28"/>
        </w:rPr>
        <w:t>– глюкокортикостероиды</w:t>
      </w:r>
    </w:p>
    <w:p w:rsidR="002130E9" w:rsidRDefault="002130E9" w:rsidP="002130E9">
      <w:pPr>
        <w:spacing w:line="360" w:lineRule="auto"/>
        <w:ind w:firstLine="513"/>
        <w:jc w:val="both"/>
        <w:rPr>
          <w:sz w:val="28"/>
        </w:rPr>
      </w:pPr>
      <w:r>
        <w:rPr>
          <w:sz w:val="28"/>
        </w:rPr>
        <w:t>ГКТ – глюкокортикостероидная терапия</w:t>
      </w:r>
    </w:p>
    <w:p w:rsidR="002130E9" w:rsidRDefault="002130E9" w:rsidP="002130E9">
      <w:pPr>
        <w:tabs>
          <w:tab w:val="left" w:pos="540"/>
        </w:tabs>
        <w:spacing w:line="360" w:lineRule="auto"/>
        <w:jc w:val="both"/>
        <w:rPr>
          <w:sz w:val="28"/>
          <w:szCs w:val="28"/>
        </w:rPr>
      </w:pPr>
      <w:r>
        <w:rPr>
          <w:sz w:val="28"/>
        </w:rPr>
        <w:t xml:space="preserve">       </w:t>
      </w:r>
      <w:r w:rsidRPr="00550F16">
        <w:rPr>
          <w:sz w:val="28"/>
        </w:rPr>
        <w:t>ЖЕЛ – жизненная емкость легких</w:t>
      </w:r>
      <w:r>
        <w:rPr>
          <w:sz w:val="28"/>
          <w:szCs w:val="28"/>
        </w:rPr>
        <w:t xml:space="preserve"> </w:t>
      </w:r>
    </w:p>
    <w:p w:rsidR="002130E9" w:rsidRDefault="002130E9" w:rsidP="002130E9">
      <w:pPr>
        <w:spacing w:line="360" w:lineRule="auto"/>
        <w:ind w:firstLine="513"/>
        <w:jc w:val="both"/>
        <w:rPr>
          <w:sz w:val="28"/>
          <w:szCs w:val="28"/>
        </w:rPr>
      </w:pPr>
      <w:r>
        <w:rPr>
          <w:sz w:val="28"/>
          <w:szCs w:val="28"/>
        </w:rPr>
        <w:t>КГМУ – Крымский государственный медицинский университет</w:t>
      </w:r>
    </w:p>
    <w:p w:rsidR="002130E9" w:rsidRPr="00BF2660" w:rsidRDefault="002130E9" w:rsidP="002130E9">
      <w:pPr>
        <w:spacing w:line="360" w:lineRule="auto"/>
        <w:ind w:firstLine="513"/>
        <w:jc w:val="both"/>
        <w:rPr>
          <w:sz w:val="28"/>
          <w:szCs w:val="28"/>
        </w:rPr>
      </w:pPr>
      <w:r>
        <w:rPr>
          <w:sz w:val="28"/>
          <w:szCs w:val="28"/>
        </w:rPr>
        <w:t xml:space="preserve">кэВ </w:t>
      </w:r>
      <w:r>
        <w:rPr>
          <w:sz w:val="28"/>
        </w:rPr>
        <w:t xml:space="preserve">– </w:t>
      </w:r>
      <w:r w:rsidRPr="006B14B9">
        <w:rPr>
          <w:sz w:val="28"/>
          <w:szCs w:val="28"/>
        </w:rPr>
        <w:t>килоэлектронвольт</w:t>
      </w:r>
    </w:p>
    <w:p w:rsidR="002130E9" w:rsidRDefault="002130E9" w:rsidP="002130E9">
      <w:pPr>
        <w:spacing w:line="360" w:lineRule="auto"/>
        <w:ind w:firstLine="513"/>
        <w:jc w:val="both"/>
        <w:rPr>
          <w:sz w:val="28"/>
        </w:rPr>
      </w:pPr>
      <w:r w:rsidRPr="00BF2660">
        <w:rPr>
          <w:sz w:val="28"/>
          <w:szCs w:val="28"/>
        </w:rPr>
        <w:lastRenderedPageBreak/>
        <w:t>ЛН</w:t>
      </w:r>
      <w:r>
        <w:rPr>
          <w:sz w:val="28"/>
          <w:szCs w:val="28"/>
        </w:rPr>
        <w:t xml:space="preserve"> </w:t>
      </w:r>
      <w:r>
        <w:rPr>
          <w:sz w:val="28"/>
        </w:rPr>
        <w:t>– легочная недостаточность</w:t>
      </w:r>
    </w:p>
    <w:p w:rsidR="002130E9" w:rsidRDefault="002130E9" w:rsidP="002130E9">
      <w:pPr>
        <w:spacing w:line="360" w:lineRule="auto"/>
        <w:ind w:firstLine="513"/>
        <w:jc w:val="both"/>
        <w:rPr>
          <w:sz w:val="28"/>
        </w:rPr>
      </w:pPr>
      <w:r w:rsidRPr="00550F16">
        <w:rPr>
          <w:sz w:val="28"/>
        </w:rPr>
        <w:t>МАА – макроагрегат альбумина</w:t>
      </w:r>
      <w:r>
        <w:rPr>
          <w:sz w:val="28"/>
        </w:rPr>
        <w:t xml:space="preserve"> </w:t>
      </w:r>
    </w:p>
    <w:p w:rsidR="002130E9" w:rsidRDefault="002130E9" w:rsidP="002130E9">
      <w:pPr>
        <w:tabs>
          <w:tab w:val="left" w:pos="1440"/>
        </w:tabs>
        <w:spacing w:line="360" w:lineRule="auto"/>
        <w:ind w:firstLine="513"/>
        <w:jc w:val="both"/>
        <w:rPr>
          <w:sz w:val="28"/>
        </w:rPr>
      </w:pPr>
      <w:r w:rsidRPr="00257E57">
        <w:rPr>
          <w:sz w:val="28"/>
        </w:rPr>
        <w:t>МБк</w:t>
      </w:r>
      <w:r>
        <w:rPr>
          <w:sz w:val="28"/>
        </w:rPr>
        <w:t xml:space="preserve"> </w:t>
      </w:r>
      <w:r w:rsidRPr="00257E57">
        <w:rPr>
          <w:sz w:val="28"/>
        </w:rPr>
        <w:t>–</w:t>
      </w:r>
      <w:r>
        <w:rPr>
          <w:sz w:val="28"/>
        </w:rPr>
        <w:t xml:space="preserve"> </w:t>
      </w:r>
      <w:r w:rsidRPr="00257E57">
        <w:rPr>
          <w:sz w:val="28"/>
        </w:rPr>
        <w:t>мегабеккерель</w:t>
      </w:r>
    </w:p>
    <w:p w:rsidR="002130E9" w:rsidRDefault="002130E9" w:rsidP="002130E9">
      <w:pPr>
        <w:spacing w:line="360" w:lineRule="auto"/>
        <w:ind w:firstLine="513"/>
        <w:jc w:val="both"/>
        <w:rPr>
          <w:sz w:val="28"/>
        </w:rPr>
      </w:pPr>
      <w:r>
        <w:rPr>
          <w:sz w:val="28"/>
        </w:rPr>
        <w:t>МБТ – микобактерия туберкулеза</w:t>
      </w:r>
    </w:p>
    <w:p w:rsidR="002130E9" w:rsidRPr="00257E57" w:rsidRDefault="002130E9" w:rsidP="002130E9">
      <w:pPr>
        <w:spacing w:line="360" w:lineRule="auto"/>
        <w:ind w:firstLine="513"/>
        <w:jc w:val="both"/>
        <w:rPr>
          <w:sz w:val="28"/>
        </w:rPr>
      </w:pPr>
      <w:r w:rsidRPr="00257E57">
        <w:rPr>
          <w:sz w:val="28"/>
        </w:rPr>
        <w:t>мЗв. – миллизиверт</w:t>
      </w:r>
    </w:p>
    <w:p w:rsidR="002130E9" w:rsidRPr="00D744D7" w:rsidRDefault="002130E9" w:rsidP="002130E9">
      <w:pPr>
        <w:spacing w:line="360" w:lineRule="auto"/>
        <w:ind w:firstLine="513"/>
        <w:jc w:val="both"/>
        <w:rPr>
          <w:sz w:val="28"/>
          <w:szCs w:val="28"/>
        </w:rPr>
      </w:pPr>
      <w:r>
        <w:rPr>
          <w:sz w:val="28"/>
          <w:szCs w:val="28"/>
          <w:lang w:val="en-US"/>
        </w:rPr>
        <w:t>MIBI</w:t>
      </w:r>
      <w:r>
        <w:rPr>
          <w:sz w:val="28"/>
          <w:szCs w:val="28"/>
        </w:rPr>
        <w:t xml:space="preserve">  </w:t>
      </w:r>
      <w:r>
        <w:rPr>
          <w:sz w:val="28"/>
        </w:rPr>
        <w:t xml:space="preserve">– </w:t>
      </w:r>
      <w:r w:rsidRPr="00E17F26">
        <w:rPr>
          <w:spacing w:val="-2"/>
          <w:sz w:val="28"/>
          <w:szCs w:val="28"/>
          <w:vertAlign w:val="superscript"/>
        </w:rPr>
        <w:t>99</w:t>
      </w:r>
      <w:r w:rsidRPr="00E17F26">
        <w:rPr>
          <w:spacing w:val="-2"/>
          <w:sz w:val="28"/>
          <w:szCs w:val="28"/>
          <w:vertAlign w:val="superscript"/>
          <w:lang w:val="en-US"/>
        </w:rPr>
        <w:t>m</w:t>
      </w:r>
      <w:r w:rsidRPr="00E17F26">
        <w:rPr>
          <w:spacing w:val="-2"/>
          <w:sz w:val="28"/>
          <w:szCs w:val="28"/>
        </w:rPr>
        <w:t>Тс</w:t>
      </w:r>
      <w:r>
        <w:rPr>
          <w:sz w:val="28"/>
        </w:rPr>
        <w:t xml:space="preserve"> -2-метокси-2-изобутил-изонитрил</w:t>
      </w:r>
    </w:p>
    <w:p w:rsidR="002130E9" w:rsidRDefault="002130E9" w:rsidP="002130E9">
      <w:pPr>
        <w:spacing w:line="360" w:lineRule="auto"/>
        <w:ind w:firstLine="513"/>
        <w:jc w:val="both"/>
        <w:rPr>
          <w:sz w:val="28"/>
          <w:szCs w:val="28"/>
        </w:rPr>
      </w:pPr>
      <w:r>
        <w:rPr>
          <w:sz w:val="28"/>
        </w:rPr>
        <w:t xml:space="preserve">ммк </w:t>
      </w:r>
      <w:r w:rsidRPr="005F4C1D">
        <w:rPr>
          <w:sz w:val="28"/>
        </w:rPr>
        <w:t>–</w:t>
      </w:r>
      <w:r>
        <w:rPr>
          <w:sz w:val="28"/>
        </w:rPr>
        <w:t xml:space="preserve"> миллимикроны</w:t>
      </w:r>
    </w:p>
    <w:p w:rsidR="002130E9" w:rsidRDefault="002130E9" w:rsidP="002130E9">
      <w:pPr>
        <w:tabs>
          <w:tab w:val="left" w:pos="1440"/>
        </w:tabs>
        <w:spacing w:line="360" w:lineRule="auto"/>
        <w:ind w:firstLine="513"/>
        <w:jc w:val="both"/>
        <w:rPr>
          <w:sz w:val="28"/>
        </w:rPr>
      </w:pPr>
      <w:r>
        <w:rPr>
          <w:sz w:val="28"/>
        </w:rPr>
        <w:t xml:space="preserve">ОФВ1 – объем форсированного </w:t>
      </w:r>
      <w:r w:rsidRPr="00B91B69">
        <w:rPr>
          <w:sz w:val="28"/>
        </w:rPr>
        <w:t>выдоха</w:t>
      </w:r>
      <w:r>
        <w:rPr>
          <w:sz w:val="28"/>
        </w:rPr>
        <w:t xml:space="preserve"> за первую секунду</w:t>
      </w:r>
    </w:p>
    <w:p w:rsidR="002130E9" w:rsidRDefault="002130E9" w:rsidP="002130E9">
      <w:pPr>
        <w:spacing w:line="360" w:lineRule="auto"/>
        <w:ind w:firstLine="513"/>
        <w:jc w:val="both"/>
        <w:rPr>
          <w:sz w:val="28"/>
          <w:szCs w:val="28"/>
        </w:rPr>
      </w:pPr>
      <w:r w:rsidRPr="00BF2660">
        <w:rPr>
          <w:sz w:val="28"/>
          <w:szCs w:val="28"/>
        </w:rPr>
        <w:t>П-ядерны</w:t>
      </w:r>
      <w:r>
        <w:rPr>
          <w:sz w:val="28"/>
          <w:szCs w:val="28"/>
        </w:rPr>
        <w:t>е</w:t>
      </w:r>
      <w:r w:rsidRPr="00BF2660">
        <w:rPr>
          <w:sz w:val="28"/>
          <w:szCs w:val="28"/>
        </w:rPr>
        <w:t xml:space="preserve"> нейтрофил</w:t>
      </w:r>
      <w:r>
        <w:rPr>
          <w:sz w:val="28"/>
          <w:szCs w:val="28"/>
        </w:rPr>
        <w:t xml:space="preserve">ы </w:t>
      </w:r>
      <w:r>
        <w:rPr>
          <w:sz w:val="28"/>
        </w:rPr>
        <w:t>– палочко</w:t>
      </w:r>
      <w:r w:rsidRPr="00BF2660">
        <w:rPr>
          <w:sz w:val="28"/>
          <w:szCs w:val="28"/>
        </w:rPr>
        <w:t>ядерны</w:t>
      </w:r>
      <w:r>
        <w:rPr>
          <w:sz w:val="28"/>
          <w:szCs w:val="28"/>
        </w:rPr>
        <w:t>е</w:t>
      </w:r>
      <w:r w:rsidRPr="00BF2660">
        <w:rPr>
          <w:sz w:val="28"/>
          <w:szCs w:val="28"/>
        </w:rPr>
        <w:t xml:space="preserve"> нейтрофил</w:t>
      </w:r>
      <w:r>
        <w:rPr>
          <w:sz w:val="28"/>
          <w:szCs w:val="28"/>
        </w:rPr>
        <w:t>ы</w:t>
      </w:r>
    </w:p>
    <w:p w:rsidR="002130E9" w:rsidRDefault="002130E9" w:rsidP="002130E9">
      <w:pPr>
        <w:spacing w:line="360" w:lineRule="auto"/>
        <w:ind w:left="540"/>
        <w:jc w:val="both"/>
        <w:rPr>
          <w:sz w:val="28"/>
          <w:szCs w:val="28"/>
        </w:rPr>
      </w:pPr>
      <w:r w:rsidRPr="002070DB">
        <w:rPr>
          <w:sz w:val="28"/>
          <w:szCs w:val="28"/>
        </w:rPr>
        <w:t xml:space="preserve">РМАПО МЗРФ </w:t>
      </w:r>
      <w:r w:rsidRPr="002070DB">
        <w:rPr>
          <w:sz w:val="28"/>
        </w:rPr>
        <w:t>–</w:t>
      </w:r>
      <w:r w:rsidRPr="002070DB">
        <w:rPr>
          <w:sz w:val="28"/>
          <w:szCs w:val="28"/>
        </w:rPr>
        <w:t xml:space="preserve"> Российская медицинская академия последипломного   образования Министерства здравоохранения Российской федерации</w:t>
      </w:r>
      <w:r>
        <w:rPr>
          <w:sz w:val="28"/>
          <w:szCs w:val="28"/>
        </w:rPr>
        <w:t xml:space="preserve"> </w:t>
      </w:r>
    </w:p>
    <w:p w:rsidR="002130E9" w:rsidRDefault="002130E9" w:rsidP="002130E9">
      <w:pPr>
        <w:spacing w:line="360" w:lineRule="auto"/>
        <w:ind w:firstLine="513"/>
        <w:jc w:val="both"/>
        <w:rPr>
          <w:sz w:val="28"/>
        </w:rPr>
      </w:pPr>
      <w:r>
        <w:rPr>
          <w:sz w:val="28"/>
        </w:rPr>
        <w:t>РФП – радиофармацевтический препарат</w:t>
      </w:r>
    </w:p>
    <w:p w:rsidR="002130E9" w:rsidRPr="00882CF1" w:rsidRDefault="002130E9" w:rsidP="002130E9">
      <w:pPr>
        <w:spacing w:line="360" w:lineRule="auto"/>
        <w:ind w:firstLine="513"/>
        <w:jc w:val="both"/>
        <w:rPr>
          <w:sz w:val="28"/>
          <w:szCs w:val="28"/>
        </w:rPr>
      </w:pPr>
      <w:r w:rsidRPr="00882CF1">
        <w:rPr>
          <w:sz w:val="28"/>
          <w:szCs w:val="28"/>
        </w:rPr>
        <w:t>СОЭ</w:t>
      </w:r>
      <w:r>
        <w:rPr>
          <w:sz w:val="28"/>
          <w:szCs w:val="28"/>
        </w:rPr>
        <w:t xml:space="preserve"> </w:t>
      </w:r>
      <w:r w:rsidRPr="00882CF1">
        <w:rPr>
          <w:sz w:val="28"/>
          <w:szCs w:val="28"/>
        </w:rPr>
        <w:t>– скорость оседания эритроцитов</w:t>
      </w:r>
    </w:p>
    <w:p w:rsidR="002130E9" w:rsidRPr="00BF2660" w:rsidRDefault="002130E9" w:rsidP="002130E9">
      <w:pPr>
        <w:spacing w:line="360" w:lineRule="auto"/>
        <w:ind w:firstLine="513"/>
        <w:jc w:val="both"/>
        <w:rPr>
          <w:sz w:val="28"/>
          <w:szCs w:val="28"/>
        </w:rPr>
      </w:pPr>
      <w:r w:rsidRPr="00BF2660">
        <w:rPr>
          <w:sz w:val="28"/>
          <w:szCs w:val="28"/>
        </w:rPr>
        <w:t>ТЕ</w:t>
      </w:r>
      <w:r>
        <w:rPr>
          <w:sz w:val="28"/>
          <w:szCs w:val="28"/>
        </w:rPr>
        <w:t xml:space="preserve"> </w:t>
      </w:r>
      <w:r>
        <w:rPr>
          <w:sz w:val="28"/>
        </w:rPr>
        <w:t>– туберкулиновые единицы</w:t>
      </w:r>
    </w:p>
    <w:p w:rsidR="002130E9" w:rsidRDefault="002130E9" w:rsidP="002130E9">
      <w:pPr>
        <w:spacing w:line="360" w:lineRule="auto"/>
        <w:ind w:firstLine="513"/>
        <w:jc w:val="both"/>
        <w:rPr>
          <w:sz w:val="28"/>
        </w:rPr>
      </w:pPr>
      <w:r>
        <w:rPr>
          <w:sz w:val="28"/>
        </w:rPr>
        <w:t>Тс-99м – радиоактивный изотоп технеция</w:t>
      </w:r>
    </w:p>
    <w:p w:rsidR="002130E9" w:rsidRPr="0036145D" w:rsidRDefault="002130E9" w:rsidP="002130E9">
      <w:pPr>
        <w:spacing w:line="360" w:lineRule="auto"/>
        <w:ind w:firstLine="513"/>
        <w:jc w:val="both"/>
        <w:rPr>
          <w:sz w:val="28"/>
          <w:szCs w:val="28"/>
          <w:lang w:val="uk-UA"/>
        </w:rPr>
      </w:pPr>
      <w:r w:rsidRPr="00D523BF">
        <w:rPr>
          <w:sz w:val="28"/>
          <w:szCs w:val="28"/>
          <w:lang w:val="uk-UA"/>
        </w:rPr>
        <w:t xml:space="preserve">УЗИ </w:t>
      </w:r>
      <w:r>
        <w:rPr>
          <w:sz w:val="28"/>
        </w:rPr>
        <w:t>–</w:t>
      </w:r>
      <w:r>
        <w:rPr>
          <w:b/>
          <w:i/>
        </w:rPr>
        <w:t xml:space="preserve"> </w:t>
      </w:r>
      <w:r>
        <w:rPr>
          <w:sz w:val="28"/>
          <w:szCs w:val="28"/>
          <w:lang w:val="uk-UA"/>
        </w:rPr>
        <w:t>ультразвуковое исследование</w:t>
      </w:r>
    </w:p>
    <w:p w:rsidR="002130E9" w:rsidRDefault="002130E9" w:rsidP="002130E9">
      <w:pPr>
        <w:spacing w:line="360" w:lineRule="auto"/>
        <w:ind w:firstLine="513"/>
        <w:jc w:val="both"/>
        <w:rPr>
          <w:sz w:val="28"/>
        </w:rPr>
      </w:pPr>
      <w:r>
        <w:rPr>
          <w:sz w:val="28"/>
        </w:rPr>
        <w:t>ФВД</w:t>
      </w:r>
      <w:r w:rsidRPr="00550F16">
        <w:rPr>
          <w:b/>
          <w:i/>
        </w:rPr>
        <w:t xml:space="preserve"> </w:t>
      </w:r>
      <w:r>
        <w:rPr>
          <w:b/>
          <w:i/>
        </w:rPr>
        <w:t xml:space="preserve"> </w:t>
      </w:r>
      <w:r w:rsidRPr="00550F16">
        <w:rPr>
          <w:b/>
          <w:i/>
        </w:rPr>
        <w:t>–</w:t>
      </w:r>
      <w:r>
        <w:rPr>
          <w:b/>
          <w:i/>
        </w:rPr>
        <w:t xml:space="preserve"> </w:t>
      </w:r>
      <w:r w:rsidRPr="00550F16">
        <w:rPr>
          <w:b/>
          <w:i/>
        </w:rPr>
        <w:t xml:space="preserve"> </w:t>
      </w:r>
      <w:r>
        <w:rPr>
          <w:sz w:val="28"/>
        </w:rPr>
        <w:t>функция внешнего дыхания</w:t>
      </w:r>
    </w:p>
    <w:p w:rsidR="002130E9" w:rsidRDefault="002130E9" w:rsidP="002130E9">
      <w:pPr>
        <w:spacing w:line="360" w:lineRule="auto"/>
        <w:ind w:left="540"/>
        <w:jc w:val="both"/>
        <w:rPr>
          <w:sz w:val="28"/>
          <w:szCs w:val="28"/>
        </w:rPr>
      </w:pPr>
      <w:r>
        <w:rPr>
          <w:sz w:val="28"/>
          <w:szCs w:val="28"/>
        </w:rPr>
        <w:t xml:space="preserve">ЦНИИ туберкулеза РАМН </w:t>
      </w:r>
      <w:r w:rsidRPr="00550F16">
        <w:rPr>
          <w:b/>
          <w:i/>
        </w:rPr>
        <w:t xml:space="preserve"> –</w:t>
      </w:r>
      <w:r>
        <w:rPr>
          <w:b/>
          <w:i/>
        </w:rPr>
        <w:t xml:space="preserve"> </w:t>
      </w:r>
      <w:r w:rsidRPr="00550F16">
        <w:rPr>
          <w:b/>
          <w:i/>
        </w:rPr>
        <w:t xml:space="preserve"> </w:t>
      </w:r>
      <w:r>
        <w:rPr>
          <w:sz w:val="28"/>
          <w:szCs w:val="28"/>
        </w:rPr>
        <w:t>Центральный научно-исследовательский    институт туберкулеза Российской академии медицинских наук</w:t>
      </w:r>
    </w:p>
    <w:p w:rsidR="002130E9" w:rsidRDefault="002130E9" w:rsidP="002130E9">
      <w:pPr>
        <w:spacing w:line="360" w:lineRule="auto"/>
        <w:ind w:firstLine="513"/>
        <w:jc w:val="both"/>
        <w:rPr>
          <w:sz w:val="28"/>
        </w:rPr>
      </w:pPr>
      <w:r w:rsidRPr="00BF2660">
        <w:rPr>
          <w:sz w:val="28"/>
          <w:szCs w:val="28"/>
        </w:rPr>
        <w:t>ЧСС</w:t>
      </w:r>
      <w:r>
        <w:rPr>
          <w:sz w:val="28"/>
          <w:szCs w:val="28"/>
        </w:rPr>
        <w:t xml:space="preserve">    </w:t>
      </w:r>
      <w:r>
        <w:rPr>
          <w:sz w:val="28"/>
        </w:rPr>
        <w:t xml:space="preserve">– частота сердечных сокращений </w:t>
      </w:r>
    </w:p>
    <w:p w:rsidR="002130E9" w:rsidRDefault="002130E9" w:rsidP="002130E9">
      <w:pPr>
        <w:spacing w:line="360" w:lineRule="auto"/>
        <w:ind w:firstLine="513"/>
        <w:jc w:val="both"/>
        <w:rPr>
          <w:sz w:val="28"/>
        </w:rPr>
      </w:pPr>
      <w:r>
        <w:rPr>
          <w:sz w:val="28"/>
        </w:rPr>
        <w:t>ЭКГ     – электрокардиограмма</w:t>
      </w: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Default="002130E9" w:rsidP="002130E9">
      <w:pPr>
        <w:spacing w:line="360" w:lineRule="auto"/>
        <w:jc w:val="center"/>
        <w:rPr>
          <w:color w:val="000000"/>
          <w:sz w:val="28"/>
          <w:szCs w:val="28"/>
        </w:rPr>
      </w:pPr>
    </w:p>
    <w:p w:rsidR="002130E9" w:rsidRPr="00550F16" w:rsidRDefault="002130E9" w:rsidP="002130E9">
      <w:pPr>
        <w:spacing w:line="360" w:lineRule="auto"/>
        <w:jc w:val="center"/>
        <w:rPr>
          <w:color w:val="000000"/>
          <w:sz w:val="28"/>
          <w:szCs w:val="28"/>
        </w:rPr>
      </w:pPr>
      <w:r w:rsidRPr="00550F16">
        <w:rPr>
          <w:color w:val="000000"/>
          <w:sz w:val="28"/>
          <w:szCs w:val="28"/>
        </w:rPr>
        <w:t>С О Д Е Р Ж А Н И Е</w:t>
      </w:r>
    </w:p>
    <w:p w:rsidR="002130E9" w:rsidRPr="00550F16" w:rsidRDefault="002130E9" w:rsidP="002130E9">
      <w:pPr>
        <w:spacing w:before="240" w:line="360" w:lineRule="auto"/>
        <w:jc w:val="both"/>
        <w:rPr>
          <w:color w:val="000000"/>
          <w:sz w:val="28"/>
          <w:szCs w:val="28"/>
        </w:rPr>
      </w:pPr>
      <w:r w:rsidRPr="00550F16">
        <w:rPr>
          <w:color w:val="000000"/>
          <w:sz w:val="28"/>
          <w:szCs w:val="28"/>
        </w:rPr>
        <w:t>СПИСОК  УСЛОВНЫХ  ОБОЗНАЧЕНИЙ</w:t>
      </w:r>
      <w:r>
        <w:rPr>
          <w:color w:val="000000"/>
          <w:sz w:val="28"/>
          <w:szCs w:val="28"/>
        </w:rPr>
        <w:t>…………</w:t>
      </w:r>
      <w:r w:rsidRPr="00550F16">
        <w:rPr>
          <w:color w:val="000000"/>
          <w:sz w:val="28"/>
          <w:szCs w:val="28"/>
        </w:rPr>
        <w:t>…………………………..</w:t>
      </w:r>
      <w:r>
        <w:rPr>
          <w:color w:val="000000"/>
          <w:sz w:val="28"/>
          <w:szCs w:val="28"/>
        </w:rPr>
        <w:t>2</w:t>
      </w:r>
    </w:p>
    <w:p w:rsidR="002130E9" w:rsidRPr="00550F16" w:rsidRDefault="002130E9" w:rsidP="002130E9">
      <w:pPr>
        <w:spacing w:line="360" w:lineRule="auto"/>
        <w:jc w:val="both"/>
        <w:rPr>
          <w:sz w:val="28"/>
        </w:rPr>
      </w:pPr>
      <w:r w:rsidRPr="00550F16">
        <w:rPr>
          <w:sz w:val="28"/>
        </w:rPr>
        <w:t>ВВЕДЕНИЕ ………………………………………</w:t>
      </w:r>
      <w:r>
        <w:rPr>
          <w:sz w:val="28"/>
        </w:rPr>
        <w:t>……...</w:t>
      </w:r>
      <w:r w:rsidRPr="00550F16">
        <w:rPr>
          <w:sz w:val="28"/>
        </w:rPr>
        <w:t>………………………..</w:t>
      </w:r>
      <w:r>
        <w:rPr>
          <w:sz w:val="28"/>
        </w:rPr>
        <w:t>4</w:t>
      </w:r>
    </w:p>
    <w:p w:rsidR="002130E9" w:rsidRPr="00550F16" w:rsidRDefault="002130E9" w:rsidP="002130E9">
      <w:pPr>
        <w:spacing w:line="360" w:lineRule="auto"/>
        <w:jc w:val="both"/>
        <w:rPr>
          <w:sz w:val="28"/>
          <w:szCs w:val="28"/>
        </w:rPr>
      </w:pPr>
      <w:r w:rsidRPr="00550F16">
        <w:rPr>
          <w:color w:val="000000"/>
          <w:sz w:val="28"/>
          <w:szCs w:val="28"/>
        </w:rPr>
        <w:t>ОСНОВНАЯ  ЧАСТЬ…………………</w:t>
      </w:r>
      <w:r>
        <w:rPr>
          <w:color w:val="000000"/>
          <w:sz w:val="28"/>
          <w:szCs w:val="28"/>
        </w:rPr>
        <w:t>……….………………………………….9</w:t>
      </w:r>
    </w:p>
    <w:p w:rsidR="002130E9" w:rsidRPr="00550F16" w:rsidRDefault="002130E9" w:rsidP="002130E9">
      <w:pPr>
        <w:spacing w:line="360" w:lineRule="auto"/>
        <w:jc w:val="both"/>
        <w:rPr>
          <w:sz w:val="28"/>
        </w:rPr>
      </w:pPr>
      <w:r w:rsidRPr="00550F16">
        <w:rPr>
          <w:color w:val="000000"/>
          <w:sz w:val="28"/>
          <w:szCs w:val="28"/>
        </w:rPr>
        <w:t>РАЗДЕЛ 1. ОБЗОР  ЛИТЕРАТУРЫ</w:t>
      </w:r>
      <w:r w:rsidRPr="00550F16">
        <w:rPr>
          <w:color w:val="000000"/>
        </w:rPr>
        <w:t xml:space="preserve"> </w:t>
      </w:r>
      <w:r>
        <w:rPr>
          <w:color w:val="000000"/>
        </w:rPr>
        <w:t>…………..</w:t>
      </w:r>
      <w:r>
        <w:rPr>
          <w:sz w:val="28"/>
        </w:rPr>
        <w:t>…………………………………...11</w:t>
      </w:r>
    </w:p>
    <w:tbl>
      <w:tblPr>
        <w:tblW w:w="9512" w:type="dxa"/>
        <w:tblLayout w:type="fixed"/>
        <w:tblCellMar>
          <w:left w:w="14" w:type="dxa"/>
          <w:right w:w="14" w:type="dxa"/>
        </w:tblCellMar>
        <w:tblLook w:val="0000" w:firstRow="0" w:lastRow="0" w:firstColumn="0" w:lastColumn="0" w:noHBand="0" w:noVBand="0"/>
      </w:tblPr>
      <w:tblGrid>
        <w:gridCol w:w="9370"/>
        <w:gridCol w:w="142"/>
      </w:tblGrid>
      <w:tr w:rsidR="002130E9" w:rsidRPr="00696729" w:rsidTr="00F019BB">
        <w:tblPrEx>
          <w:tblCellMar>
            <w:top w:w="0" w:type="dxa"/>
            <w:bottom w:w="0" w:type="dxa"/>
          </w:tblCellMar>
        </w:tblPrEx>
        <w:trPr>
          <w:trHeight w:val="240"/>
        </w:trPr>
        <w:tc>
          <w:tcPr>
            <w:tcW w:w="9370" w:type="dxa"/>
          </w:tcPr>
          <w:p w:rsidR="002130E9" w:rsidRPr="00696729" w:rsidRDefault="002130E9" w:rsidP="00F019BB">
            <w:pPr>
              <w:pStyle w:val="30"/>
              <w:spacing w:line="360" w:lineRule="auto"/>
              <w:ind w:right="-298"/>
              <w:jc w:val="both"/>
              <w:rPr>
                <w:b/>
                <w:color w:val="000000"/>
                <w:szCs w:val="28"/>
              </w:rPr>
            </w:pPr>
            <w:r>
              <w:rPr>
                <w:b/>
                <w:szCs w:val="28"/>
              </w:rPr>
              <w:t xml:space="preserve">         </w:t>
            </w:r>
            <w:r w:rsidRPr="00696729">
              <w:rPr>
                <w:b/>
                <w:szCs w:val="28"/>
              </w:rPr>
              <w:t>1.1.Патоморфоз</w:t>
            </w:r>
            <w:r>
              <w:rPr>
                <w:b/>
                <w:szCs w:val="28"/>
              </w:rPr>
              <w:t xml:space="preserve"> </w:t>
            </w:r>
            <w:r w:rsidRPr="00696729">
              <w:rPr>
                <w:b/>
                <w:szCs w:val="28"/>
              </w:rPr>
              <w:t>саркоидоза……………………………………</w:t>
            </w:r>
            <w:r>
              <w:rPr>
                <w:b/>
                <w:szCs w:val="28"/>
              </w:rPr>
              <w:t>….....…….11</w:t>
            </w:r>
          </w:p>
        </w:tc>
        <w:tc>
          <w:tcPr>
            <w:tcW w:w="142" w:type="dxa"/>
            <w:tcMar>
              <w:left w:w="0" w:type="dxa"/>
            </w:tcMar>
          </w:tcPr>
          <w:p w:rsidR="002130E9" w:rsidRPr="00696729" w:rsidRDefault="002130E9" w:rsidP="00F019BB">
            <w:pPr>
              <w:pStyle w:val="1ff4"/>
              <w:rPr>
                <w:rFonts w:ascii="Times New Roman" w:hAnsi="Times New Roman"/>
                <w:color w:val="000000"/>
                <w:szCs w:val="28"/>
              </w:rPr>
            </w:pPr>
          </w:p>
        </w:tc>
      </w:tr>
      <w:tr w:rsidR="002130E9" w:rsidRPr="00477591" w:rsidTr="00F019BB">
        <w:tblPrEx>
          <w:tblCellMar>
            <w:top w:w="0" w:type="dxa"/>
            <w:bottom w:w="0" w:type="dxa"/>
          </w:tblCellMar>
        </w:tblPrEx>
        <w:trPr>
          <w:trHeight w:val="240"/>
        </w:trPr>
        <w:tc>
          <w:tcPr>
            <w:tcW w:w="9370" w:type="dxa"/>
          </w:tcPr>
          <w:p w:rsidR="002130E9" w:rsidRPr="00696729" w:rsidRDefault="002130E9" w:rsidP="00F019BB">
            <w:pPr>
              <w:spacing w:line="360" w:lineRule="auto"/>
              <w:ind w:right="-868"/>
              <w:jc w:val="both"/>
              <w:rPr>
                <w:color w:val="000000"/>
              </w:rPr>
            </w:pPr>
            <w:r>
              <w:rPr>
                <w:sz w:val="28"/>
              </w:rPr>
              <w:t xml:space="preserve">         </w:t>
            </w:r>
            <w:r w:rsidRPr="00696729">
              <w:rPr>
                <w:sz w:val="28"/>
              </w:rPr>
              <w:t>1.2. Особенности течения саркоидоза и методы его выявления</w:t>
            </w:r>
            <w:r>
              <w:rPr>
                <w:sz w:val="28"/>
              </w:rPr>
              <w:t>…..……14</w:t>
            </w:r>
          </w:p>
        </w:tc>
        <w:tc>
          <w:tcPr>
            <w:tcW w:w="142" w:type="dxa"/>
            <w:tcMar>
              <w:left w:w="0" w:type="dxa"/>
            </w:tcMar>
          </w:tcPr>
          <w:p w:rsidR="002130E9" w:rsidRPr="00696729" w:rsidRDefault="002130E9" w:rsidP="00F019BB">
            <w:pPr>
              <w:pStyle w:val="1ff4"/>
              <w:ind w:left="0" w:firstLine="0"/>
              <w:jc w:val="both"/>
              <w:rPr>
                <w:rFonts w:ascii="Times New Roman" w:hAnsi="Times New Roman"/>
                <w:color w:val="000000"/>
              </w:rPr>
            </w:pPr>
          </w:p>
        </w:tc>
      </w:tr>
      <w:tr w:rsidR="002130E9" w:rsidRPr="00477591" w:rsidTr="00F019BB">
        <w:tblPrEx>
          <w:tblCellMar>
            <w:top w:w="0" w:type="dxa"/>
            <w:bottom w:w="0" w:type="dxa"/>
          </w:tblCellMar>
        </w:tblPrEx>
        <w:trPr>
          <w:trHeight w:val="240"/>
        </w:trPr>
        <w:tc>
          <w:tcPr>
            <w:tcW w:w="9370" w:type="dxa"/>
          </w:tcPr>
          <w:p w:rsidR="002130E9" w:rsidRPr="00477591" w:rsidRDefault="002130E9" w:rsidP="00F019BB">
            <w:pPr>
              <w:spacing w:line="360" w:lineRule="auto"/>
              <w:jc w:val="both"/>
              <w:rPr>
                <w:color w:val="000000"/>
              </w:rPr>
            </w:pPr>
            <w:r>
              <w:rPr>
                <w:sz w:val="28"/>
              </w:rPr>
              <w:t xml:space="preserve">         1.3. Применение радионуклидных методов в диагностике саркоидоза .19</w:t>
            </w:r>
          </w:p>
        </w:tc>
        <w:tc>
          <w:tcPr>
            <w:tcW w:w="142" w:type="dxa"/>
            <w:tcMar>
              <w:left w:w="0" w:type="dxa"/>
            </w:tcMar>
          </w:tcPr>
          <w:p w:rsidR="002130E9" w:rsidRPr="00477591" w:rsidRDefault="002130E9" w:rsidP="00F019BB">
            <w:pPr>
              <w:pStyle w:val="1ff4"/>
              <w:ind w:left="0" w:firstLine="0"/>
              <w:jc w:val="both"/>
              <w:rPr>
                <w:rFonts w:ascii="Times New Roman" w:hAnsi="Times New Roman"/>
                <w:color w:val="000000"/>
              </w:rPr>
            </w:pPr>
          </w:p>
        </w:tc>
      </w:tr>
    </w:tbl>
    <w:p w:rsidR="002130E9" w:rsidRPr="00696729" w:rsidRDefault="002130E9" w:rsidP="002130E9">
      <w:pPr>
        <w:spacing w:line="360" w:lineRule="auto"/>
        <w:jc w:val="both"/>
        <w:rPr>
          <w:sz w:val="28"/>
        </w:rPr>
      </w:pPr>
      <w:r w:rsidRPr="00550F16">
        <w:rPr>
          <w:color w:val="000000"/>
          <w:sz w:val="28"/>
          <w:szCs w:val="28"/>
        </w:rPr>
        <w:t xml:space="preserve">РАЗДЕЛ </w:t>
      </w:r>
      <w:r>
        <w:rPr>
          <w:color w:val="000000"/>
          <w:sz w:val="28"/>
          <w:szCs w:val="28"/>
        </w:rPr>
        <w:t>2</w:t>
      </w:r>
      <w:r w:rsidRPr="00550F16">
        <w:rPr>
          <w:color w:val="000000"/>
          <w:sz w:val="28"/>
          <w:szCs w:val="28"/>
        </w:rPr>
        <w:t>.</w:t>
      </w:r>
      <w:r w:rsidRPr="00550F16">
        <w:rPr>
          <w:color w:val="000000"/>
        </w:rPr>
        <w:t xml:space="preserve">  </w:t>
      </w:r>
      <w:r w:rsidRPr="00696729">
        <w:rPr>
          <w:sz w:val="28"/>
        </w:rPr>
        <w:t>Материалы и методы исследования</w:t>
      </w:r>
      <w:r>
        <w:rPr>
          <w:sz w:val="28"/>
        </w:rPr>
        <w:t>………………………………25</w:t>
      </w:r>
    </w:p>
    <w:p w:rsidR="002130E9" w:rsidRPr="00696729" w:rsidRDefault="002130E9" w:rsidP="002130E9">
      <w:pPr>
        <w:spacing w:line="360" w:lineRule="auto"/>
        <w:jc w:val="both"/>
        <w:rPr>
          <w:sz w:val="28"/>
        </w:rPr>
      </w:pPr>
      <w:r>
        <w:rPr>
          <w:sz w:val="28"/>
        </w:rPr>
        <w:t xml:space="preserve">          </w:t>
      </w:r>
      <w:r w:rsidRPr="00696729">
        <w:rPr>
          <w:sz w:val="28"/>
        </w:rPr>
        <w:t>2.1. Характеристика обследованных больных</w:t>
      </w:r>
      <w:r>
        <w:rPr>
          <w:sz w:val="28"/>
        </w:rPr>
        <w:t>………………………….25</w:t>
      </w:r>
    </w:p>
    <w:p w:rsidR="002130E9" w:rsidRDefault="002130E9" w:rsidP="002130E9">
      <w:pPr>
        <w:pStyle w:val="25"/>
        <w:spacing w:line="360" w:lineRule="auto"/>
        <w:jc w:val="both"/>
        <w:rPr>
          <w:sz w:val="28"/>
          <w:szCs w:val="28"/>
        </w:rPr>
      </w:pPr>
      <w:r>
        <w:rPr>
          <w:sz w:val="28"/>
          <w:szCs w:val="28"/>
        </w:rPr>
        <w:t xml:space="preserve">          </w:t>
      </w:r>
      <w:r w:rsidRPr="00696729">
        <w:rPr>
          <w:sz w:val="28"/>
          <w:szCs w:val="28"/>
        </w:rPr>
        <w:t>2.2.</w:t>
      </w:r>
      <w:r>
        <w:rPr>
          <w:sz w:val="28"/>
          <w:szCs w:val="28"/>
        </w:rPr>
        <w:t xml:space="preserve"> </w:t>
      </w:r>
      <w:r w:rsidRPr="00696729">
        <w:rPr>
          <w:sz w:val="28"/>
          <w:szCs w:val="28"/>
        </w:rPr>
        <w:t>Методы обследования больных</w:t>
      </w:r>
      <w:r>
        <w:rPr>
          <w:sz w:val="28"/>
          <w:szCs w:val="28"/>
        </w:rPr>
        <w:t xml:space="preserve"> …………………………………….27</w:t>
      </w:r>
    </w:p>
    <w:p w:rsidR="002130E9" w:rsidRDefault="002130E9" w:rsidP="002130E9">
      <w:pPr>
        <w:pStyle w:val="25"/>
        <w:spacing w:line="360" w:lineRule="auto"/>
        <w:jc w:val="both"/>
        <w:rPr>
          <w:sz w:val="28"/>
          <w:szCs w:val="28"/>
        </w:rPr>
      </w:pPr>
      <w:r>
        <w:rPr>
          <w:sz w:val="28"/>
          <w:szCs w:val="28"/>
        </w:rPr>
        <w:t xml:space="preserve">          2.3. Методы лечения больных……………………………………………37</w:t>
      </w:r>
    </w:p>
    <w:p w:rsidR="002130E9" w:rsidRPr="00696729" w:rsidRDefault="002130E9" w:rsidP="002130E9">
      <w:pPr>
        <w:pStyle w:val="25"/>
        <w:spacing w:line="360" w:lineRule="auto"/>
        <w:jc w:val="both"/>
        <w:rPr>
          <w:sz w:val="28"/>
          <w:szCs w:val="28"/>
        </w:rPr>
      </w:pPr>
      <w:r w:rsidRPr="00696729">
        <w:rPr>
          <w:color w:val="000000"/>
          <w:sz w:val="28"/>
          <w:szCs w:val="28"/>
        </w:rPr>
        <w:t xml:space="preserve">РАЗДЕЛ 3. </w:t>
      </w:r>
      <w:r w:rsidRPr="00696729">
        <w:rPr>
          <w:sz w:val="28"/>
          <w:szCs w:val="28"/>
        </w:rPr>
        <w:t>Сравнительная характеристика результатов клинико-рентгенологического и радионуклидного обследования  впе</w:t>
      </w:r>
      <w:r w:rsidRPr="00696729">
        <w:rPr>
          <w:sz w:val="28"/>
          <w:szCs w:val="28"/>
        </w:rPr>
        <w:t>р</w:t>
      </w:r>
      <w:r w:rsidRPr="00696729">
        <w:rPr>
          <w:sz w:val="28"/>
          <w:szCs w:val="28"/>
        </w:rPr>
        <w:t>вые выявленных больных саркоидозом органов д</w:t>
      </w:r>
      <w:r w:rsidRPr="00696729">
        <w:rPr>
          <w:sz w:val="28"/>
          <w:szCs w:val="28"/>
        </w:rPr>
        <w:t>ы</w:t>
      </w:r>
      <w:r w:rsidRPr="00696729">
        <w:rPr>
          <w:sz w:val="28"/>
          <w:szCs w:val="28"/>
        </w:rPr>
        <w:t>хания</w:t>
      </w:r>
      <w:r>
        <w:rPr>
          <w:sz w:val="28"/>
        </w:rPr>
        <w:t>……………………………………….39</w:t>
      </w:r>
    </w:p>
    <w:p w:rsidR="002130E9" w:rsidRPr="00696729" w:rsidRDefault="002130E9" w:rsidP="002130E9">
      <w:pPr>
        <w:spacing w:line="360" w:lineRule="auto"/>
        <w:jc w:val="both"/>
        <w:rPr>
          <w:sz w:val="28"/>
          <w:szCs w:val="28"/>
        </w:rPr>
      </w:pPr>
      <w:r w:rsidRPr="00696729">
        <w:rPr>
          <w:sz w:val="28"/>
        </w:rPr>
        <w:lastRenderedPageBreak/>
        <w:t>РАЗДЕЛ</w:t>
      </w:r>
      <w:r>
        <w:rPr>
          <w:sz w:val="28"/>
        </w:rPr>
        <w:t xml:space="preserve"> 4.</w:t>
      </w:r>
      <w:r>
        <w:rPr>
          <w:sz w:val="28"/>
          <w:szCs w:val="28"/>
        </w:rPr>
        <w:t xml:space="preserve"> </w:t>
      </w:r>
      <w:r w:rsidRPr="00696729">
        <w:rPr>
          <w:sz w:val="28"/>
          <w:szCs w:val="28"/>
        </w:rPr>
        <w:t>Сравнительная характеристика результатов клинико-рентгенологического и радионуклидного обследования больных рецидивирующим саркоидозом о</w:t>
      </w:r>
      <w:r w:rsidRPr="00696729">
        <w:rPr>
          <w:sz w:val="28"/>
          <w:szCs w:val="28"/>
        </w:rPr>
        <w:t>р</w:t>
      </w:r>
      <w:r w:rsidRPr="00696729">
        <w:rPr>
          <w:sz w:val="28"/>
          <w:szCs w:val="28"/>
        </w:rPr>
        <w:t xml:space="preserve">ганов дыхания </w:t>
      </w:r>
      <w:r w:rsidRPr="00550F16">
        <w:rPr>
          <w:sz w:val="28"/>
        </w:rPr>
        <w:t>…………………………</w:t>
      </w:r>
      <w:r>
        <w:rPr>
          <w:sz w:val="28"/>
        </w:rPr>
        <w:t>…67</w:t>
      </w:r>
    </w:p>
    <w:p w:rsidR="002130E9" w:rsidRPr="00696729" w:rsidRDefault="002130E9" w:rsidP="002130E9">
      <w:pPr>
        <w:spacing w:line="360" w:lineRule="auto"/>
        <w:jc w:val="both"/>
        <w:rPr>
          <w:sz w:val="28"/>
          <w:szCs w:val="28"/>
        </w:rPr>
      </w:pPr>
      <w:r w:rsidRPr="00696729">
        <w:rPr>
          <w:sz w:val="28"/>
        </w:rPr>
        <w:t>РАЗДЕЛ</w:t>
      </w:r>
      <w:r>
        <w:rPr>
          <w:sz w:val="28"/>
        </w:rPr>
        <w:t xml:space="preserve"> 5. </w:t>
      </w:r>
      <w:r w:rsidRPr="00696729">
        <w:rPr>
          <w:sz w:val="28"/>
          <w:szCs w:val="28"/>
        </w:rPr>
        <w:t>Комплексная оценка эффективности лечения больных саркоидозом органов дыхания</w:t>
      </w:r>
      <w:r>
        <w:rPr>
          <w:sz w:val="28"/>
          <w:szCs w:val="28"/>
        </w:rPr>
        <w:t xml:space="preserve"> </w:t>
      </w:r>
      <w:r w:rsidRPr="00550F16">
        <w:rPr>
          <w:sz w:val="28"/>
        </w:rPr>
        <w:t>…………………………………………………</w:t>
      </w:r>
      <w:r>
        <w:rPr>
          <w:sz w:val="28"/>
        </w:rPr>
        <w:t>88</w:t>
      </w:r>
    </w:p>
    <w:p w:rsidR="002130E9" w:rsidRPr="00550F16" w:rsidRDefault="002130E9" w:rsidP="002130E9">
      <w:pPr>
        <w:spacing w:line="360" w:lineRule="auto"/>
        <w:jc w:val="both"/>
        <w:rPr>
          <w:sz w:val="28"/>
        </w:rPr>
      </w:pPr>
      <w:r w:rsidRPr="00696729">
        <w:rPr>
          <w:sz w:val="28"/>
          <w:szCs w:val="28"/>
        </w:rPr>
        <w:t xml:space="preserve">РАЗДЕЛ </w:t>
      </w:r>
      <w:r>
        <w:rPr>
          <w:sz w:val="28"/>
          <w:szCs w:val="28"/>
        </w:rPr>
        <w:t xml:space="preserve">6. </w:t>
      </w:r>
      <w:r w:rsidRPr="00696729">
        <w:rPr>
          <w:sz w:val="28"/>
          <w:szCs w:val="28"/>
        </w:rPr>
        <w:t>АНАЛИЗ  И  ОБСУЖДЕНИЕ  РЕЗУЛЬТАТОВ  ИССЛЕДОВАНИЯ</w:t>
      </w:r>
      <w:r w:rsidRPr="00550F16">
        <w:rPr>
          <w:sz w:val="28"/>
        </w:rPr>
        <w:t>……………………………………………………………</w:t>
      </w:r>
      <w:r>
        <w:rPr>
          <w:sz w:val="28"/>
        </w:rPr>
        <w:t>..111</w:t>
      </w:r>
    </w:p>
    <w:p w:rsidR="002130E9" w:rsidRPr="00550F16" w:rsidRDefault="002130E9" w:rsidP="002130E9">
      <w:pPr>
        <w:spacing w:line="360" w:lineRule="auto"/>
        <w:jc w:val="both"/>
        <w:rPr>
          <w:sz w:val="28"/>
        </w:rPr>
      </w:pPr>
      <w:r w:rsidRPr="00550F16">
        <w:rPr>
          <w:sz w:val="28"/>
        </w:rPr>
        <w:t xml:space="preserve">ВЫВОДЫ ……………………………………………………………… </w:t>
      </w:r>
      <w:r>
        <w:rPr>
          <w:sz w:val="28"/>
        </w:rPr>
        <w:t>……...122</w:t>
      </w:r>
    </w:p>
    <w:p w:rsidR="002130E9" w:rsidRDefault="002130E9" w:rsidP="002130E9">
      <w:pPr>
        <w:spacing w:line="360" w:lineRule="auto"/>
        <w:jc w:val="both"/>
      </w:pPr>
      <w:r w:rsidRPr="00550F16">
        <w:rPr>
          <w:sz w:val="28"/>
        </w:rPr>
        <w:t>УКАЗАТЕЛЬ ЛИТЕРАТУРЫ …………</w:t>
      </w:r>
      <w:r>
        <w:rPr>
          <w:sz w:val="28"/>
        </w:rPr>
        <w:t>……………………………………...126</w:t>
      </w:r>
    </w:p>
    <w:p w:rsidR="002130E9" w:rsidRDefault="002130E9" w:rsidP="002130E9">
      <w:pPr>
        <w:pStyle w:val="11"/>
        <w:spacing w:line="360" w:lineRule="auto"/>
        <w:jc w:val="center"/>
        <w:rPr>
          <w:b/>
        </w:rPr>
      </w:pPr>
    </w:p>
    <w:p w:rsidR="002130E9" w:rsidRDefault="002130E9" w:rsidP="002130E9">
      <w:pPr>
        <w:spacing w:line="360" w:lineRule="auto"/>
      </w:pPr>
    </w:p>
    <w:p w:rsidR="002130E9" w:rsidRDefault="002130E9" w:rsidP="002130E9">
      <w:pPr>
        <w:spacing w:line="360" w:lineRule="auto"/>
      </w:pPr>
    </w:p>
    <w:p w:rsidR="002130E9" w:rsidRDefault="002130E9" w:rsidP="002130E9"/>
    <w:p w:rsidR="002130E9" w:rsidRPr="00550F16" w:rsidRDefault="002130E9" w:rsidP="002130E9"/>
    <w:p w:rsidR="002130E9" w:rsidRDefault="002130E9" w:rsidP="002130E9">
      <w:pPr>
        <w:rPr>
          <w:b/>
          <w:sz w:val="28"/>
        </w:rPr>
      </w:pPr>
    </w:p>
    <w:p w:rsidR="002130E9" w:rsidRDefault="002130E9" w:rsidP="002130E9">
      <w:pPr>
        <w:jc w:val="center"/>
        <w:rPr>
          <w:b/>
          <w:sz w:val="28"/>
        </w:rPr>
      </w:pPr>
    </w:p>
    <w:p w:rsidR="002130E9" w:rsidRDefault="002130E9" w:rsidP="002130E9">
      <w:pPr>
        <w:jc w:val="center"/>
        <w:rPr>
          <w:b/>
          <w:sz w:val="28"/>
        </w:rPr>
      </w:pPr>
      <w:r>
        <w:rPr>
          <w:b/>
          <w:sz w:val="28"/>
        </w:rPr>
        <w:t>В  В  Е  Д  Е  Н  И  Е</w:t>
      </w:r>
    </w:p>
    <w:p w:rsidR="002130E9" w:rsidRDefault="002130E9" w:rsidP="002130E9">
      <w:pPr>
        <w:spacing w:line="360" w:lineRule="auto"/>
        <w:jc w:val="center"/>
        <w:rPr>
          <w:b/>
          <w:sz w:val="28"/>
        </w:rPr>
      </w:pPr>
    </w:p>
    <w:p w:rsidR="002130E9" w:rsidRPr="006E6FA7" w:rsidRDefault="002130E9" w:rsidP="002130E9">
      <w:pPr>
        <w:tabs>
          <w:tab w:val="left" w:pos="720"/>
        </w:tabs>
        <w:spacing w:line="360" w:lineRule="auto"/>
        <w:jc w:val="both"/>
        <w:rPr>
          <w:sz w:val="28"/>
          <w:szCs w:val="28"/>
          <w:lang w:eastAsia="uk-UA"/>
        </w:rPr>
      </w:pPr>
      <w:r>
        <w:rPr>
          <w:b/>
          <w:sz w:val="28"/>
        </w:rPr>
        <w:t xml:space="preserve">          </w:t>
      </w:r>
      <w:r>
        <w:rPr>
          <w:b/>
          <w:sz w:val="28"/>
          <w:u w:val="single"/>
        </w:rPr>
        <w:t>Актуальность темы.</w:t>
      </w:r>
      <w:r>
        <w:rPr>
          <w:sz w:val="28"/>
        </w:rPr>
        <w:t xml:space="preserve"> </w:t>
      </w:r>
      <w:r w:rsidRPr="002216E5">
        <w:rPr>
          <w:sz w:val="28"/>
          <w:szCs w:val="28"/>
        </w:rPr>
        <w:t>В</w:t>
      </w:r>
      <w:r>
        <w:rPr>
          <w:sz w:val="28"/>
          <w:szCs w:val="28"/>
          <w:lang w:val="uk-UA"/>
        </w:rPr>
        <w:t xml:space="preserve">о всех странах мира саркоидоз встречается достаточно часто. По данным различных источников его распространенность составляет от 1 до </w:t>
      </w:r>
      <w:r w:rsidRPr="009F6E7D">
        <w:rPr>
          <w:sz w:val="28"/>
          <w:szCs w:val="28"/>
        </w:rPr>
        <w:t>6</w:t>
      </w:r>
      <w:r>
        <w:rPr>
          <w:sz w:val="28"/>
          <w:szCs w:val="28"/>
          <w:lang w:val="uk-UA"/>
        </w:rPr>
        <w:t>0 на 100 тыс</w:t>
      </w:r>
      <w:r w:rsidRPr="009F6E7D">
        <w:rPr>
          <w:sz w:val="28"/>
          <w:szCs w:val="28"/>
        </w:rPr>
        <w:t>яч</w:t>
      </w:r>
      <w:r>
        <w:rPr>
          <w:sz w:val="28"/>
          <w:szCs w:val="28"/>
          <w:lang w:val="uk-UA"/>
        </w:rPr>
        <w:t xml:space="preserve"> населения </w:t>
      </w:r>
      <w:r w:rsidRPr="00076ED0">
        <w:rPr>
          <w:sz w:val="28"/>
          <w:szCs w:val="28"/>
          <w:lang w:val="uk-UA" w:eastAsia="uk-UA"/>
        </w:rPr>
        <w:t>[</w:t>
      </w:r>
      <w:r w:rsidRPr="008B1F24">
        <w:rPr>
          <w:sz w:val="28"/>
          <w:szCs w:val="28"/>
          <w:lang w:eastAsia="uk-UA"/>
        </w:rPr>
        <w:t>1</w:t>
      </w:r>
      <w:r>
        <w:rPr>
          <w:sz w:val="28"/>
          <w:szCs w:val="28"/>
          <w:lang w:eastAsia="uk-UA"/>
        </w:rPr>
        <w:t>-</w:t>
      </w:r>
      <w:r w:rsidRPr="008B1F24">
        <w:rPr>
          <w:sz w:val="28"/>
          <w:szCs w:val="28"/>
          <w:lang w:eastAsia="uk-UA"/>
        </w:rPr>
        <w:t>3</w:t>
      </w:r>
      <w:r w:rsidRPr="00076ED0">
        <w:rPr>
          <w:sz w:val="28"/>
          <w:szCs w:val="28"/>
          <w:lang w:val="uk-UA" w:eastAsia="uk-UA"/>
        </w:rPr>
        <w:t>]</w:t>
      </w:r>
      <w:r w:rsidRPr="009F6E7D">
        <w:rPr>
          <w:sz w:val="28"/>
          <w:szCs w:val="28"/>
          <w:lang w:eastAsia="uk-UA"/>
        </w:rPr>
        <w:t xml:space="preserve">. </w:t>
      </w:r>
      <w:r>
        <w:rPr>
          <w:sz w:val="28"/>
          <w:szCs w:val="28"/>
          <w:lang w:val="uk-UA"/>
        </w:rPr>
        <w:t xml:space="preserve">Ежегодно количество больных этим заболеванием увеличивается на 2% </w:t>
      </w:r>
      <w:r w:rsidRPr="00076ED0">
        <w:rPr>
          <w:sz w:val="28"/>
          <w:szCs w:val="28"/>
          <w:lang w:val="uk-UA" w:eastAsia="uk-UA"/>
        </w:rPr>
        <w:t>[</w:t>
      </w:r>
      <w:r>
        <w:rPr>
          <w:sz w:val="28"/>
          <w:szCs w:val="28"/>
          <w:lang w:val="uk-UA" w:eastAsia="uk-UA"/>
        </w:rPr>
        <w:t>4</w:t>
      </w:r>
      <w:r w:rsidRPr="00076ED0">
        <w:rPr>
          <w:sz w:val="28"/>
          <w:szCs w:val="28"/>
          <w:lang w:val="uk-UA" w:eastAsia="uk-UA"/>
        </w:rPr>
        <w:t>]</w:t>
      </w:r>
      <w:r>
        <w:rPr>
          <w:sz w:val="28"/>
          <w:szCs w:val="28"/>
          <w:lang w:val="uk-UA" w:eastAsia="uk-UA"/>
        </w:rPr>
        <w:t>. Аналогичная обстановка о</w:t>
      </w:r>
      <w:r>
        <w:rPr>
          <w:sz w:val="28"/>
          <w:szCs w:val="28"/>
          <w:lang w:val="uk-UA" w:eastAsia="uk-UA"/>
        </w:rPr>
        <w:t>т</w:t>
      </w:r>
      <w:r>
        <w:rPr>
          <w:sz w:val="28"/>
          <w:szCs w:val="28"/>
          <w:lang w:val="uk-UA" w:eastAsia="uk-UA"/>
        </w:rPr>
        <w:t>мечается и в Украине</w:t>
      </w:r>
      <w:r w:rsidRPr="00705FF0">
        <w:rPr>
          <w:sz w:val="28"/>
          <w:szCs w:val="28"/>
          <w:lang w:val="uk-UA" w:eastAsia="uk-UA"/>
        </w:rPr>
        <w:t xml:space="preserve"> </w:t>
      </w:r>
      <w:r w:rsidRPr="00076ED0">
        <w:rPr>
          <w:sz w:val="28"/>
          <w:szCs w:val="28"/>
          <w:lang w:val="uk-UA" w:eastAsia="uk-UA"/>
        </w:rPr>
        <w:t>[</w:t>
      </w:r>
      <w:r>
        <w:rPr>
          <w:sz w:val="28"/>
          <w:szCs w:val="28"/>
          <w:lang w:val="uk-UA" w:eastAsia="uk-UA"/>
        </w:rPr>
        <w:t>5</w:t>
      </w:r>
      <w:r w:rsidRPr="00076ED0">
        <w:rPr>
          <w:sz w:val="28"/>
          <w:szCs w:val="28"/>
          <w:lang w:val="uk-UA" w:eastAsia="uk-UA"/>
        </w:rPr>
        <w:t>]</w:t>
      </w:r>
      <w:r>
        <w:rPr>
          <w:sz w:val="28"/>
          <w:szCs w:val="28"/>
          <w:lang w:val="uk-UA" w:eastAsia="uk-UA"/>
        </w:rPr>
        <w:t>. При анализе показателей 20 областных противотуберкулезных диспансеров заболева</w:t>
      </w:r>
      <w:r>
        <w:rPr>
          <w:sz w:val="28"/>
          <w:szCs w:val="28"/>
          <w:lang w:val="uk-UA" w:eastAsia="uk-UA"/>
        </w:rPr>
        <w:t>е</w:t>
      </w:r>
      <w:r>
        <w:rPr>
          <w:sz w:val="28"/>
          <w:szCs w:val="28"/>
          <w:lang w:val="uk-UA" w:eastAsia="uk-UA"/>
        </w:rPr>
        <w:t>мость саркоидозом с 2001 по 2005 годы повысилась с 0,7 до 0,9 на 100 тыс. населения. При этом</w:t>
      </w:r>
      <w:r w:rsidRPr="002F05C3">
        <w:rPr>
          <w:sz w:val="28"/>
          <w:szCs w:val="28"/>
          <w:lang w:eastAsia="uk-UA"/>
        </w:rPr>
        <w:t xml:space="preserve"> </w:t>
      </w:r>
      <w:r>
        <w:rPr>
          <w:sz w:val="28"/>
          <w:szCs w:val="28"/>
          <w:lang w:val="uk-UA" w:eastAsia="uk-UA"/>
        </w:rPr>
        <w:t>эпидемиологическая ситуация отображается недостат</w:t>
      </w:r>
      <w:r>
        <w:rPr>
          <w:sz w:val="28"/>
          <w:szCs w:val="28"/>
          <w:lang w:val="uk-UA" w:eastAsia="uk-UA"/>
        </w:rPr>
        <w:t>о</w:t>
      </w:r>
      <w:r>
        <w:rPr>
          <w:sz w:val="28"/>
          <w:szCs w:val="28"/>
          <w:lang w:val="uk-UA" w:eastAsia="uk-UA"/>
        </w:rPr>
        <w:t xml:space="preserve">чно объективно. </w:t>
      </w:r>
      <w:r>
        <w:rPr>
          <w:sz w:val="28"/>
          <w:szCs w:val="28"/>
          <w:lang w:val="uk-UA" w:eastAsia="uk-UA"/>
        </w:rPr>
        <w:lastRenderedPageBreak/>
        <w:t>Фиксируются расхождения статистических показат</w:t>
      </w:r>
      <w:r>
        <w:rPr>
          <w:sz w:val="28"/>
          <w:szCs w:val="28"/>
          <w:lang w:val="uk-UA" w:eastAsia="uk-UA"/>
        </w:rPr>
        <w:t>е</w:t>
      </w:r>
      <w:r>
        <w:rPr>
          <w:sz w:val="28"/>
          <w:szCs w:val="28"/>
          <w:lang w:val="uk-UA" w:eastAsia="uk-UA"/>
        </w:rPr>
        <w:t>лей с разницей в 10 – 15 раз между различными областями. Все это свидетельств</w:t>
      </w:r>
      <w:r>
        <w:rPr>
          <w:sz w:val="28"/>
          <w:szCs w:val="28"/>
          <w:lang w:val="uk-UA" w:eastAsia="uk-UA"/>
        </w:rPr>
        <w:t>у</w:t>
      </w:r>
      <w:r>
        <w:rPr>
          <w:sz w:val="28"/>
          <w:szCs w:val="28"/>
          <w:lang w:val="uk-UA" w:eastAsia="uk-UA"/>
        </w:rPr>
        <w:t>ет об отсутствии единых подходов к диагностике, диспансерному наблюд</w:t>
      </w:r>
      <w:r>
        <w:rPr>
          <w:sz w:val="28"/>
          <w:szCs w:val="28"/>
          <w:lang w:val="uk-UA" w:eastAsia="uk-UA"/>
        </w:rPr>
        <w:t>е</w:t>
      </w:r>
      <w:r>
        <w:rPr>
          <w:sz w:val="28"/>
          <w:szCs w:val="28"/>
          <w:lang w:val="uk-UA" w:eastAsia="uk-UA"/>
        </w:rPr>
        <w:t xml:space="preserve">нию и лечению пациентов данной категории </w:t>
      </w:r>
      <w:r w:rsidRPr="00076ED0">
        <w:rPr>
          <w:sz w:val="28"/>
          <w:szCs w:val="28"/>
          <w:lang w:val="uk-UA" w:eastAsia="uk-UA"/>
        </w:rPr>
        <w:t>[</w:t>
      </w:r>
      <w:r>
        <w:rPr>
          <w:sz w:val="28"/>
          <w:szCs w:val="28"/>
          <w:lang w:val="uk-UA" w:eastAsia="uk-UA"/>
        </w:rPr>
        <w:t>6</w:t>
      </w:r>
      <w:r w:rsidRPr="00076ED0">
        <w:rPr>
          <w:sz w:val="28"/>
          <w:szCs w:val="28"/>
          <w:lang w:val="uk-UA" w:eastAsia="uk-UA"/>
        </w:rPr>
        <w:t>]</w:t>
      </w:r>
      <w:r>
        <w:rPr>
          <w:sz w:val="28"/>
          <w:szCs w:val="28"/>
          <w:lang w:val="uk-UA" w:eastAsia="uk-UA"/>
        </w:rPr>
        <w:t xml:space="preserve">. </w:t>
      </w:r>
    </w:p>
    <w:p w:rsidR="002130E9" w:rsidRPr="000A2164" w:rsidRDefault="002130E9" w:rsidP="002130E9">
      <w:pPr>
        <w:tabs>
          <w:tab w:val="left" w:pos="360"/>
          <w:tab w:val="left" w:pos="720"/>
        </w:tabs>
        <w:spacing w:line="360" w:lineRule="auto"/>
        <w:ind w:hanging="180"/>
        <w:jc w:val="both"/>
        <w:rPr>
          <w:sz w:val="28"/>
          <w:szCs w:val="28"/>
          <w:lang w:val="uk-UA"/>
        </w:rPr>
      </w:pPr>
      <w:r>
        <w:rPr>
          <w:sz w:val="28"/>
          <w:szCs w:val="28"/>
          <w:lang w:val="uk-UA" w:eastAsia="uk-UA"/>
        </w:rPr>
        <w:t xml:space="preserve">            </w:t>
      </w:r>
      <w:r w:rsidRPr="00076ED0">
        <w:rPr>
          <w:sz w:val="28"/>
          <w:szCs w:val="28"/>
        </w:rPr>
        <w:t>Саркоидо</w:t>
      </w:r>
      <w:r>
        <w:rPr>
          <w:sz w:val="28"/>
          <w:szCs w:val="28"/>
        </w:rPr>
        <w:t xml:space="preserve">з – это </w:t>
      </w:r>
      <w:r w:rsidRPr="00C64E1E">
        <w:rPr>
          <w:sz w:val="28"/>
          <w:szCs w:val="28"/>
        </w:rPr>
        <w:t>системн</w:t>
      </w:r>
      <w:r>
        <w:rPr>
          <w:sz w:val="28"/>
          <w:szCs w:val="28"/>
        </w:rPr>
        <w:t>ы</w:t>
      </w:r>
      <w:r w:rsidRPr="00705FF0">
        <w:rPr>
          <w:sz w:val="28"/>
          <w:szCs w:val="28"/>
        </w:rPr>
        <w:t>й</w:t>
      </w:r>
      <w:r w:rsidRPr="00C64E1E">
        <w:rPr>
          <w:sz w:val="28"/>
          <w:szCs w:val="28"/>
        </w:rPr>
        <w:t xml:space="preserve"> </w:t>
      </w:r>
      <w:r>
        <w:rPr>
          <w:sz w:val="28"/>
          <w:szCs w:val="28"/>
        </w:rPr>
        <w:t>гранулематоз неясной этиологии</w:t>
      </w:r>
      <w:r w:rsidRPr="00C64E1E">
        <w:rPr>
          <w:sz w:val="28"/>
          <w:szCs w:val="28"/>
        </w:rPr>
        <w:t xml:space="preserve">, </w:t>
      </w:r>
      <w:r>
        <w:rPr>
          <w:sz w:val="28"/>
          <w:szCs w:val="28"/>
        </w:rPr>
        <w:t>который характеризуется скоплением активированных Т-лимфоцитов и мононуклеа</w:t>
      </w:r>
      <w:r>
        <w:rPr>
          <w:sz w:val="28"/>
          <w:szCs w:val="28"/>
        </w:rPr>
        <w:t>р</w:t>
      </w:r>
      <w:r>
        <w:rPr>
          <w:sz w:val="28"/>
          <w:szCs w:val="28"/>
        </w:rPr>
        <w:t>ных фагоцитов с образованием эпителиоидно-клеточных гранулем без некр</w:t>
      </w:r>
      <w:r>
        <w:rPr>
          <w:sz w:val="28"/>
          <w:szCs w:val="28"/>
        </w:rPr>
        <w:t>о</w:t>
      </w:r>
      <w:r>
        <w:rPr>
          <w:sz w:val="28"/>
          <w:szCs w:val="28"/>
        </w:rPr>
        <w:t xml:space="preserve">тической реакции в пораженных органах </w:t>
      </w:r>
      <w:r w:rsidRPr="00076ED0">
        <w:rPr>
          <w:sz w:val="28"/>
          <w:szCs w:val="28"/>
          <w:lang w:val="uk-UA" w:eastAsia="uk-UA"/>
        </w:rPr>
        <w:t>[</w:t>
      </w:r>
      <w:r>
        <w:rPr>
          <w:sz w:val="28"/>
          <w:szCs w:val="28"/>
          <w:lang w:val="uk-UA" w:eastAsia="uk-UA"/>
        </w:rPr>
        <w:t>5</w:t>
      </w:r>
      <w:r w:rsidRPr="00076ED0">
        <w:rPr>
          <w:sz w:val="28"/>
          <w:szCs w:val="28"/>
          <w:lang w:val="uk-UA" w:eastAsia="uk-UA"/>
        </w:rPr>
        <w:t>].</w:t>
      </w:r>
      <w:r>
        <w:rPr>
          <w:sz w:val="28"/>
          <w:szCs w:val="28"/>
        </w:rPr>
        <w:t xml:space="preserve"> Указанные изменения могут протекать без выраженных клинических проя</w:t>
      </w:r>
      <w:r>
        <w:rPr>
          <w:sz w:val="28"/>
          <w:szCs w:val="28"/>
        </w:rPr>
        <w:t>в</w:t>
      </w:r>
      <w:r>
        <w:rPr>
          <w:sz w:val="28"/>
          <w:szCs w:val="28"/>
        </w:rPr>
        <w:t>лений или с изменениями, не являющимися патогномоничными для сарко</w:t>
      </w:r>
      <w:r>
        <w:rPr>
          <w:sz w:val="28"/>
          <w:szCs w:val="28"/>
        </w:rPr>
        <w:t>и</w:t>
      </w:r>
      <w:r>
        <w:rPr>
          <w:sz w:val="28"/>
          <w:szCs w:val="28"/>
        </w:rPr>
        <w:t xml:space="preserve">доза </w:t>
      </w:r>
      <w:r w:rsidRPr="00076ED0">
        <w:rPr>
          <w:sz w:val="28"/>
          <w:szCs w:val="28"/>
          <w:lang w:val="uk-UA" w:eastAsia="uk-UA"/>
        </w:rPr>
        <w:t>[</w:t>
      </w:r>
      <w:r w:rsidRPr="00B22C5B">
        <w:rPr>
          <w:sz w:val="28"/>
          <w:szCs w:val="28"/>
          <w:lang w:eastAsia="uk-UA"/>
        </w:rPr>
        <w:t>7</w:t>
      </w:r>
      <w:r>
        <w:rPr>
          <w:sz w:val="28"/>
          <w:szCs w:val="28"/>
          <w:lang w:eastAsia="uk-UA"/>
        </w:rPr>
        <w:t xml:space="preserve"> - </w:t>
      </w:r>
      <w:r w:rsidRPr="00B22C5B">
        <w:rPr>
          <w:sz w:val="28"/>
          <w:szCs w:val="28"/>
          <w:lang w:eastAsia="uk-UA"/>
        </w:rPr>
        <w:t>11</w:t>
      </w:r>
      <w:r w:rsidRPr="00076ED0">
        <w:rPr>
          <w:sz w:val="28"/>
          <w:szCs w:val="28"/>
          <w:lang w:val="uk-UA" w:eastAsia="uk-UA"/>
        </w:rPr>
        <w:t>]</w:t>
      </w:r>
      <w:r>
        <w:rPr>
          <w:sz w:val="28"/>
          <w:szCs w:val="28"/>
        </w:rPr>
        <w:t>. В этой связи создаются значител</w:t>
      </w:r>
      <w:r>
        <w:rPr>
          <w:sz w:val="28"/>
          <w:szCs w:val="28"/>
        </w:rPr>
        <w:t>ь</w:t>
      </w:r>
      <w:r>
        <w:rPr>
          <w:sz w:val="28"/>
          <w:szCs w:val="28"/>
        </w:rPr>
        <w:t>ные трудности при выявлении заболевания. Традиционные клин</w:t>
      </w:r>
      <w:r>
        <w:rPr>
          <w:sz w:val="28"/>
          <w:szCs w:val="28"/>
        </w:rPr>
        <w:t>и</w:t>
      </w:r>
      <w:r>
        <w:rPr>
          <w:sz w:val="28"/>
          <w:szCs w:val="28"/>
        </w:rPr>
        <w:t>ко-рентгенологические, функциональные методы исследования, а также относ</w:t>
      </w:r>
      <w:r>
        <w:rPr>
          <w:sz w:val="28"/>
          <w:szCs w:val="28"/>
        </w:rPr>
        <w:t>и</w:t>
      </w:r>
      <w:r>
        <w:rPr>
          <w:sz w:val="28"/>
          <w:szCs w:val="28"/>
        </w:rPr>
        <w:t xml:space="preserve">тельно современные </w:t>
      </w:r>
      <w:r w:rsidRPr="004B07F8">
        <w:rPr>
          <w:sz w:val="28"/>
          <w:lang w:val="uk-UA"/>
        </w:rPr>
        <w:t>УЗИ</w:t>
      </w:r>
      <w:r>
        <w:rPr>
          <w:sz w:val="28"/>
          <w:lang w:val="uk-UA"/>
        </w:rPr>
        <w:t xml:space="preserve"> и</w:t>
      </w:r>
      <w:r w:rsidRPr="004B07F8">
        <w:rPr>
          <w:sz w:val="28"/>
          <w:lang w:val="uk-UA"/>
        </w:rPr>
        <w:t xml:space="preserve"> компьютерн</w:t>
      </w:r>
      <w:r>
        <w:rPr>
          <w:sz w:val="28"/>
          <w:lang w:val="uk-UA"/>
        </w:rPr>
        <w:t>ая</w:t>
      </w:r>
      <w:r w:rsidRPr="004B07F8">
        <w:rPr>
          <w:sz w:val="28"/>
          <w:lang w:val="uk-UA"/>
        </w:rPr>
        <w:t xml:space="preserve"> </w:t>
      </w:r>
      <w:r>
        <w:rPr>
          <w:sz w:val="28"/>
          <w:lang w:val="uk-UA"/>
        </w:rPr>
        <w:t xml:space="preserve">томография легких </w:t>
      </w:r>
      <w:r>
        <w:rPr>
          <w:sz w:val="28"/>
          <w:szCs w:val="28"/>
        </w:rPr>
        <w:t>не всегда п</w:t>
      </w:r>
      <w:r>
        <w:rPr>
          <w:sz w:val="28"/>
          <w:szCs w:val="28"/>
        </w:rPr>
        <w:t>о</w:t>
      </w:r>
      <w:r>
        <w:rPr>
          <w:sz w:val="28"/>
          <w:szCs w:val="28"/>
        </w:rPr>
        <w:t>зволяют в полном объеме определить имеющиеся изменения, как в паренх</w:t>
      </w:r>
      <w:r>
        <w:rPr>
          <w:sz w:val="28"/>
          <w:szCs w:val="28"/>
        </w:rPr>
        <w:t>и</w:t>
      </w:r>
      <w:r>
        <w:rPr>
          <w:sz w:val="28"/>
          <w:szCs w:val="28"/>
        </w:rPr>
        <w:t xml:space="preserve">ме легкого, так и в лимфатических узлах средостения. </w:t>
      </w:r>
      <w:r w:rsidRPr="00076ED0">
        <w:rPr>
          <w:sz w:val="28"/>
          <w:szCs w:val="28"/>
          <w:lang w:val="uk-UA" w:eastAsia="uk-UA"/>
        </w:rPr>
        <w:t>[</w:t>
      </w:r>
      <w:r>
        <w:rPr>
          <w:sz w:val="28"/>
          <w:szCs w:val="28"/>
          <w:lang w:val="uk-UA" w:eastAsia="uk-UA"/>
        </w:rPr>
        <w:t>12 - 15</w:t>
      </w:r>
      <w:r w:rsidRPr="00076ED0">
        <w:rPr>
          <w:sz w:val="28"/>
          <w:szCs w:val="28"/>
          <w:lang w:val="uk-UA" w:eastAsia="uk-UA"/>
        </w:rPr>
        <w:t>]</w:t>
      </w:r>
      <w:r w:rsidRPr="004B07F8">
        <w:rPr>
          <w:sz w:val="28"/>
          <w:szCs w:val="28"/>
          <w:lang w:val="uk-UA"/>
        </w:rPr>
        <w:t xml:space="preserve">. </w:t>
      </w:r>
      <w:r>
        <w:rPr>
          <w:sz w:val="28"/>
          <w:szCs w:val="28"/>
          <w:lang w:val="uk-UA"/>
        </w:rPr>
        <w:t xml:space="preserve">Достоверный </w:t>
      </w:r>
      <w:r>
        <w:rPr>
          <w:sz w:val="28"/>
          <w:szCs w:val="28"/>
        </w:rPr>
        <w:t>диагноз удается установить тол</w:t>
      </w:r>
      <w:r>
        <w:rPr>
          <w:sz w:val="28"/>
          <w:szCs w:val="28"/>
        </w:rPr>
        <w:t>ь</w:t>
      </w:r>
      <w:r>
        <w:rPr>
          <w:sz w:val="28"/>
          <w:szCs w:val="28"/>
        </w:rPr>
        <w:t>ко на основании гистологических исследований биопсийного материала лимфатических узлов средостения, легких, периферических лимфатических узлов и т.д.</w:t>
      </w:r>
      <w:r w:rsidRPr="00991D06">
        <w:rPr>
          <w:sz w:val="28"/>
          <w:szCs w:val="28"/>
          <w:lang w:val="uk-UA" w:eastAsia="uk-UA"/>
        </w:rPr>
        <w:t xml:space="preserve"> </w:t>
      </w:r>
      <w:r w:rsidRPr="00076ED0">
        <w:rPr>
          <w:sz w:val="28"/>
          <w:szCs w:val="28"/>
          <w:lang w:val="uk-UA" w:eastAsia="uk-UA"/>
        </w:rPr>
        <w:t>[</w:t>
      </w:r>
      <w:r w:rsidRPr="00620989">
        <w:rPr>
          <w:sz w:val="28"/>
          <w:szCs w:val="28"/>
          <w:lang w:eastAsia="uk-UA"/>
        </w:rPr>
        <w:t>16</w:t>
      </w:r>
      <w:r>
        <w:rPr>
          <w:sz w:val="28"/>
          <w:szCs w:val="28"/>
          <w:lang w:eastAsia="uk-UA"/>
        </w:rPr>
        <w:t xml:space="preserve"> - </w:t>
      </w:r>
      <w:r>
        <w:rPr>
          <w:sz w:val="28"/>
          <w:szCs w:val="28"/>
          <w:lang w:val="uk-UA" w:eastAsia="uk-UA"/>
        </w:rPr>
        <w:t>19</w:t>
      </w:r>
      <w:r w:rsidRPr="00076ED0">
        <w:rPr>
          <w:sz w:val="28"/>
          <w:szCs w:val="28"/>
          <w:lang w:val="uk-UA" w:eastAsia="uk-UA"/>
        </w:rPr>
        <w:t>]</w:t>
      </w:r>
      <w:r>
        <w:rPr>
          <w:sz w:val="28"/>
          <w:szCs w:val="28"/>
          <w:lang w:val="uk-UA" w:eastAsia="uk-UA"/>
        </w:rPr>
        <w:t xml:space="preserve">. Однако, </w:t>
      </w:r>
      <w:r>
        <w:rPr>
          <w:sz w:val="28"/>
          <w:szCs w:val="28"/>
        </w:rPr>
        <w:t>чаще всего поражение легких, ВГЛУ и других тканей зан</w:t>
      </w:r>
      <w:r>
        <w:rPr>
          <w:sz w:val="28"/>
          <w:szCs w:val="28"/>
        </w:rPr>
        <w:t>и</w:t>
      </w:r>
      <w:r>
        <w:rPr>
          <w:sz w:val="28"/>
          <w:szCs w:val="28"/>
        </w:rPr>
        <w:t xml:space="preserve">мают значительно большую площадь, чем это обнаруживается традиционными, перечисленными выше методами. В этой связи </w:t>
      </w:r>
      <w:r w:rsidRPr="004B07F8">
        <w:rPr>
          <w:sz w:val="28"/>
          <w:szCs w:val="28"/>
          <w:lang w:val="uk-UA"/>
        </w:rPr>
        <w:t>ва</w:t>
      </w:r>
      <w:r w:rsidRPr="004B07F8">
        <w:rPr>
          <w:sz w:val="28"/>
          <w:szCs w:val="28"/>
          <w:lang w:val="uk-UA"/>
        </w:rPr>
        <w:t>ж</w:t>
      </w:r>
      <w:r w:rsidRPr="004B07F8">
        <w:rPr>
          <w:sz w:val="28"/>
          <w:szCs w:val="28"/>
          <w:lang w:val="uk-UA"/>
        </w:rPr>
        <w:t>н</w:t>
      </w:r>
      <w:r>
        <w:rPr>
          <w:sz w:val="28"/>
          <w:szCs w:val="28"/>
          <w:lang w:val="uk-UA"/>
        </w:rPr>
        <w:t>ую</w:t>
      </w:r>
      <w:r w:rsidRPr="004B07F8">
        <w:rPr>
          <w:sz w:val="28"/>
          <w:szCs w:val="28"/>
          <w:lang w:val="uk-UA"/>
        </w:rPr>
        <w:t xml:space="preserve"> роль</w:t>
      </w:r>
      <w:r>
        <w:rPr>
          <w:sz w:val="28"/>
          <w:szCs w:val="28"/>
          <w:lang w:val="uk-UA"/>
        </w:rPr>
        <w:t xml:space="preserve"> играет</w:t>
      </w:r>
      <w:r w:rsidRPr="004B07F8">
        <w:rPr>
          <w:sz w:val="28"/>
          <w:szCs w:val="28"/>
          <w:lang w:val="uk-UA"/>
        </w:rPr>
        <w:t xml:space="preserve"> радионуклидн</w:t>
      </w:r>
      <w:r>
        <w:rPr>
          <w:sz w:val="28"/>
          <w:szCs w:val="28"/>
          <w:lang w:val="uk-UA"/>
        </w:rPr>
        <w:t xml:space="preserve">ое </w:t>
      </w:r>
      <w:r w:rsidRPr="004B07F8">
        <w:rPr>
          <w:sz w:val="28"/>
          <w:szCs w:val="28"/>
          <w:lang w:val="uk-UA"/>
        </w:rPr>
        <w:t>исследовани</w:t>
      </w:r>
      <w:r>
        <w:rPr>
          <w:sz w:val="28"/>
          <w:szCs w:val="28"/>
          <w:lang w:val="uk-UA"/>
        </w:rPr>
        <w:t>е</w:t>
      </w:r>
      <w:r>
        <w:rPr>
          <w:sz w:val="28"/>
          <w:szCs w:val="28"/>
          <w:lang w:val="uk-UA" w:eastAsia="uk-UA"/>
        </w:rPr>
        <w:t xml:space="preserve">. </w:t>
      </w:r>
      <w:r>
        <w:rPr>
          <w:sz w:val="28"/>
          <w:szCs w:val="28"/>
          <w:lang w:val="uk-UA"/>
        </w:rPr>
        <w:t>С</w:t>
      </w:r>
      <w:r>
        <w:rPr>
          <w:sz w:val="28"/>
          <w:szCs w:val="28"/>
        </w:rPr>
        <w:t xml:space="preserve"> его помощью возможно дост</w:t>
      </w:r>
      <w:r>
        <w:rPr>
          <w:sz w:val="28"/>
          <w:szCs w:val="28"/>
        </w:rPr>
        <w:t>о</w:t>
      </w:r>
      <w:r>
        <w:rPr>
          <w:sz w:val="28"/>
          <w:szCs w:val="28"/>
        </w:rPr>
        <w:t xml:space="preserve">верно выявить локализацию, распространенность и степень активности патологического процесса как в паренхиме легкого, так и в лимфатических узлах средостения </w:t>
      </w:r>
      <w:r w:rsidRPr="00076ED0">
        <w:rPr>
          <w:sz w:val="28"/>
          <w:szCs w:val="28"/>
          <w:lang w:val="uk-UA" w:eastAsia="uk-UA"/>
        </w:rPr>
        <w:t>[</w:t>
      </w:r>
      <w:r>
        <w:rPr>
          <w:sz w:val="28"/>
          <w:szCs w:val="28"/>
          <w:lang w:val="uk-UA" w:eastAsia="uk-UA"/>
        </w:rPr>
        <w:t>20</w:t>
      </w:r>
      <w:r w:rsidRPr="00076ED0">
        <w:rPr>
          <w:sz w:val="28"/>
          <w:szCs w:val="28"/>
          <w:lang w:val="uk-UA" w:eastAsia="uk-UA"/>
        </w:rPr>
        <w:t>]</w:t>
      </w:r>
      <w:r>
        <w:rPr>
          <w:sz w:val="28"/>
          <w:szCs w:val="28"/>
        </w:rPr>
        <w:t>. Все это позволяет получить объективную инфо</w:t>
      </w:r>
      <w:r>
        <w:rPr>
          <w:sz w:val="28"/>
          <w:szCs w:val="28"/>
        </w:rPr>
        <w:t>р</w:t>
      </w:r>
      <w:r>
        <w:rPr>
          <w:sz w:val="28"/>
          <w:szCs w:val="28"/>
        </w:rPr>
        <w:t>мацию о характере морфологических и функциональных нарушений в сист</w:t>
      </w:r>
      <w:r>
        <w:rPr>
          <w:sz w:val="28"/>
          <w:szCs w:val="28"/>
        </w:rPr>
        <w:t>е</w:t>
      </w:r>
      <w:r>
        <w:rPr>
          <w:sz w:val="28"/>
          <w:szCs w:val="28"/>
        </w:rPr>
        <w:t>ме микроциркуляции легких и ВГЛУ и, самое главное, обеспечить адекватный контроль лечения больных саркоид</w:t>
      </w:r>
      <w:r>
        <w:rPr>
          <w:sz w:val="28"/>
          <w:szCs w:val="28"/>
        </w:rPr>
        <w:t>о</w:t>
      </w:r>
      <w:r>
        <w:rPr>
          <w:sz w:val="28"/>
          <w:szCs w:val="28"/>
        </w:rPr>
        <w:t xml:space="preserve">зом. </w:t>
      </w:r>
    </w:p>
    <w:p w:rsidR="002130E9" w:rsidRDefault="002130E9" w:rsidP="002130E9">
      <w:pPr>
        <w:pStyle w:val="afffffffb"/>
        <w:tabs>
          <w:tab w:val="left" w:pos="540"/>
          <w:tab w:val="left" w:pos="720"/>
        </w:tabs>
        <w:autoSpaceDE w:val="0"/>
        <w:autoSpaceDN w:val="0"/>
        <w:spacing w:line="360" w:lineRule="auto"/>
        <w:rPr>
          <w:b/>
          <w:color w:val="000000"/>
        </w:rPr>
      </w:pPr>
      <w:r w:rsidRPr="00477591">
        <w:rPr>
          <w:b/>
          <w:color w:val="000000"/>
        </w:rPr>
        <w:lastRenderedPageBreak/>
        <w:t>Связь работы с научными программами, планами</w:t>
      </w:r>
      <w:r>
        <w:rPr>
          <w:b/>
          <w:color w:val="000000"/>
        </w:rPr>
        <w:t xml:space="preserve">, темами. </w:t>
      </w:r>
      <w:r>
        <w:rPr>
          <w:color w:val="000000"/>
          <w:lang w:val="uk-UA"/>
        </w:rPr>
        <w:t xml:space="preserve">Работа </w:t>
      </w:r>
      <w:r w:rsidRPr="00477591">
        <w:rPr>
          <w:color w:val="000000"/>
        </w:rPr>
        <w:t xml:space="preserve">выполнена в рамках плана научных исследований </w:t>
      </w:r>
      <w:r>
        <w:rPr>
          <w:color w:val="000000"/>
          <w:lang w:val="uk-UA"/>
        </w:rPr>
        <w:t>Крымского республиканского учреждения «НИИ физических методов лечения и медицинской климатологии имени И.М.Сеченова» по теме "Система управления лечением и медицинской реабилитацией больных хроническими воспалительными заболеваниями легких в Автономной республике Крым"</w:t>
      </w:r>
      <w:r>
        <w:rPr>
          <w:color w:val="000000"/>
          <w:lang w:val="uk-UA" w:eastAsia="uk-UA"/>
        </w:rPr>
        <w:t xml:space="preserve"> </w:t>
      </w:r>
      <w:r>
        <w:rPr>
          <w:color w:val="000000"/>
          <w:lang w:val="uk-UA"/>
        </w:rPr>
        <w:t xml:space="preserve">(номер государственной регистрации 0108U001191). Срок исполнения </w:t>
      </w:r>
      <w:r>
        <w:rPr>
          <w:color w:val="000000"/>
          <w:lang w:val="uk-UA" w:eastAsia="uk-UA"/>
        </w:rPr>
        <w:t>2007-2009 гг.</w:t>
      </w:r>
      <w:r w:rsidRPr="00326D30">
        <w:rPr>
          <w:b/>
          <w:color w:val="000000"/>
        </w:rPr>
        <w:t xml:space="preserve"> </w:t>
      </w:r>
    </w:p>
    <w:p w:rsidR="002130E9" w:rsidRDefault="002130E9" w:rsidP="002130E9">
      <w:pPr>
        <w:pStyle w:val="afffffffb"/>
        <w:autoSpaceDE w:val="0"/>
        <w:autoSpaceDN w:val="0"/>
        <w:spacing w:line="360" w:lineRule="auto"/>
        <w:rPr>
          <w:color w:val="000000"/>
          <w:lang w:val="uk-UA" w:eastAsia="uk-UA"/>
        </w:rPr>
      </w:pPr>
      <w:r w:rsidRPr="00477591">
        <w:rPr>
          <w:b/>
          <w:color w:val="000000"/>
        </w:rPr>
        <w:t>Цель и задачи исследования</w:t>
      </w:r>
      <w:r>
        <w:rPr>
          <w:b/>
          <w:color w:val="000000"/>
        </w:rPr>
        <w:t>.</w:t>
      </w:r>
    </w:p>
    <w:p w:rsidR="002130E9" w:rsidRDefault="002130E9" w:rsidP="002130E9">
      <w:pPr>
        <w:tabs>
          <w:tab w:val="left" w:pos="720"/>
        </w:tabs>
        <w:spacing w:line="360" w:lineRule="auto"/>
        <w:jc w:val="both"/>
        <w:rPr>
          <w:sz w:val="28"/>
        </w:rPr>
      </w:pPr>
      <w:r w:rsidRPr="00326D30">
        <w:rPr>
          <w:i/>
          <w:sz w:val="28"/>
        </w:rPr>
        <w:t xml:space="preserve">      </w:t>
      </w:r>
      <w:r>
        <w:rPr>
          <w:i/>
          <w:sz w:val="28"/>
        </w:rPr>
        <w:t xml:space="preserve"> </w:t>
      </w:r>
      <w:r w:rsidRPr="00326D30">
        <w:rPr>
          <w:i/>
          <w:sz w:val="28"/>
        </w:rPr>
        <w:t xml:space="preserve">  Цель исследования</w:t>
      </w:r>
      <w:r>
        <w:rPr>
          <w:i/>
          <w:sz w:val="28"/>
        </w:rPr>
        <w:t xml:space="preserve"> - </w:t>
      </w:r>
      <w:r w:rsidRPr="00326D30">
        <w:rPr>
          <w:sz w:val="28"/>
        </w:rPr>
        <w:t>Обосновать целесообразность применения</w:t>
      </w:r>
      <w:r>
        <w:rPr>
          <w:sz w:val="28"/>
        </w:rPr>
        <w:t xml:space="preserve"> радионуклидных методов в диагностике саркоидоза органов дыхания с учетом используемых методов лечения.  </w:t>
      </w:r>
    </w:p>
    <w:p w:rsidR="002130E9" w:rsidRPr="00477591" w:rsidRDefault="002130E9" w:rsidP="002130E9">
      <w:pPr>
        <w:pStyle w:val="afffffffb"/>
        <w:spacing w:line="360" w:lineRule="auto"/>
        <w:ind w:firstLine="0"/>
        <w:rPr>
          <w:color w:val="000000"/>
        </w:rPr>
      </w:pPr>
      <w:r>
        <w:t xml:space="preserve">          </w:t>
      </w:r>
      <w:r w:rsidRPr="00477591">
        <w:rPr>
          <w:i/>
          <w:color w:val="000000"/>
        </w:rPr>
        <w:t>Задачи исследования</w:t>
      </w:r>
      <w:r w:rsidRPr="00477591">
        <w:rPr>
          <w:color w:val="000000"/>
        </w:rPr>
        <w:t>:</w:t>
      </w:r>
    </w:p>
    <w:p w:rsidR="002130E9" w:rsidRDefault="002130E9" w:rsidP="002130E9">
      <w:pPr>
        <w:tabs>
          <w:tab w:val="left" w:pos="720"/>
        </w:tabs>
        <w:spacing w:line="360" w:lineRule="auto"/>
        <w:jc w:val="both"/>
        <w:rPr>
          <w:sz w:val="28"/>
        </w:rPr>
      </w:pPr>
      <w:r>
        <w:rPr>
          <w:b/>
          <w:sz w:val="28"/>
        </w:rPr>
        <w:t xml:space="preserve">          </w:t>
      </w:r>
      <w:r>
        <w:rPr>
          <w:sz w:val="28"/>
        </w:rPr>
        <w:t>1. Провести клинико-рентгенологическое и функциональное исслед</w:t>
      </w:r>
      <w:r>
        <w:rPr>
          <w:sz w:val="28"/>
        </w:rPr>
        <w:t>о</w:t>
      </w:r>
      <w:r>
        <w:rPr>
          <w:sz w:val="28"/>
        </w:rPr>
        <w:t>вание распространенности патологических изменений в органах дыхания у больных саркоидозом в зависимости от формы заболевания</w:t>
      </w:r>
      <w:r>
        <w:t xml:space="preserve"> </w:t>
      </w:r>
      <w:r>
        <w:rPr>
          <w:sz w:val="28"/>
          <w:szCs w:val="28"/>
        </w:rPr>
        <w:t>и стадии течения процесса</w:t>
      </w:r>
      <w:r>
        <w:rPr>
          <w:sz w:val="28"/>
        </w:rPr>
        <w:t xml:space="preserve">. </w:t>
      </w:r>
    </w:p>
    <w:p w:rsidR="002130E9" w:rsidRDefault="002130E9" w:rsidP="002130E9">
      <w:pPr>
        <w:pStyle w:val="34"/>
        <w:tabs>
          <w:tab w:val="left" w:pos="720"/>
        </w:tabs>
        <w:spacing w:line="360" w:lineRule="auto"/>
        <w:ind w:hanging="180"/>
        <w:jc w:val="both"/>
        <w:rPr>
          <w:szCs w:val="28"/>
        </w:rPr>
      </w:pPr>
      <w:r>
        <w:rPr>
          <w:szCs w:val="28"/>
        </w:rPr>
        <w:t xml:space="preserve">             2. С помощью радионуклидных методов обследования изучить объем регионарного кровотока легких, степень его недостаточности, а также ст</w:t>
      </w:r>
      <w:r>
        <w:rPr>
          <w:szCs w:val="28"/>
        </w:rPr>
        <w:t>е</w:t>
      </w:r>
      <w:r>
        <w:rPr>
          <w:szCs w:val="28"/>
        </w:rPr>
        <w:t xml:space="preserve">пень нарушения функции ВГЛУ у больных различными формами саркоидоза органов дыхания.  </w:t>
      </w:r>
    </w:p>
    <w:p w:rsidR="002130E9" w:rsidRDefault="002130E9" w:rsidP="002130E9">
      <w:pPr>
        <w:pStyle w:val="34"/>
        <w:tabs>
          <w:tab w:val="left" w:pos="720"/>
        </w:tabs>
        <w:spacing w:line="360" w:lineRule="auto"/>
        <w:ind w:hanging="180"/>
        <w:jc w:val="both"/>
        <w:rPr>
          <w:szCs w:val="28"/>
        </w:rPr>
      </w:pPr>
      <w:r>
        <w:rPr>
          <w:szCs w:val="28"/>
        </w:rPr>
        <w:t xml:space="preserve">             3. Выполнить сравнительный анализ показателей радионуклидного исследования с данными клинико-рентгенологического и функционального обследования больных саркоидозом органов дыхания в зависимости от фо</w:t>
      </w:r>
      <w:r>
        <w:rPr>
          <w:szCs w:val="28"/>
        </w:rPr>
        <w:t>р</w:t>
      </w:r>
      <w:r>
        <w:rPr>
          <w:szCs w:val="28"/>
        </w:rPr>
        <w:t>мы и стадии течения процесса.</w:t>
      </w:r>
    </w:p>
    <w:p w:rsidR="002130E9" w:rsidRDefault="002130E9" w:rsidP="002130E9">
      <w:pPr>
        <w:pStyle w:val="34"/>
        <w:tabs>
          <w:tab w:val="left" w:pos="720"/>
        </w:tabs>
        <w:spacing w:line="360" w:lineRule="auto"/>
        <w:ind w:hanging="180"/>
        <w:jc w:val="both"/>
        <w:rPr>
          <w:szCs w:val="28"/>
        </w:rPr>
      </w:pPr>
      <w:r>
        <w:rPr>
          <w:szCs w:val="28"/>
        </w:rPr>
        <w:t xml:space="preserve">             4. Обосновать целесообразность применения ра</w:t>
      </w:r>
      <w:r>
        <w:rPr>
          <w:szCs w:val="28"/>
        </w:rPr>
        <w:t>з</w:t>
      </w:r>
      <w:r>
        <w:rPr>
          <w:szCs w:val="28"/>
        </w:rPr>
        <w:t>личных видов и схем терапии саркоидоза органов дыхания с учетом результатов комплексного клинико-рентгенологического и радионуклидного обследов</w:t>
      </w:r>
      <w:r>
        <w:rPr>
          <w:szCs w:val="28"/>
        </w:rPr>
        <w:t>а</w:t>
      </w:r>
      <w:r>
        <w:rPr>
          <w:szCs w:val="28"/>
        </w:rPr>
        <w:t xml:space="preserve">ния больных. </w:t>
      </w:r>
    </w:p>
    <w:p w:rsidR="002130E9" w:rsidRPr="00477591" w:rsidRDefault="002130E9" w:rsidP="002130E9">
      <w:pPr>
        <w:pStyle w:val="afffffffb"/>
        <w:tabs>
          <w:tab w:val="left" w:pos="720"/>
        </w:tabs>
        <w:spacing w:line="360" w:lineRule="auto"/>
        <w:ind w:hanging="180"/>
        <w:rPr>
          <w:color w:val="000000"/>
        </w:rPr>
      </w:pPr>
      <w:r>
        <w:rPr>
          <w:b/>
        </w:rPr>
        <w:t xml:space="preserve"> </w:t>
      </w:r>
      <w:r w:rsidRPr="00477591">
        <w:rPr>
          <w:b/>
          <w:iCs/>
          <w:color w:val="000000"/>
        </w:rPr>
        <w:t>Вид исследования</w:t>
      </w:r>
      <w:r w:rsidRPr="00477591">
        <w:rPr>
          <w:iCs/>
          <w:color w:val="000000"/>
        </w:rPr>
        <w:t>:</w:t>
      </w:r>
      <w:r w:rsidRPr="00477591">
        <w:rPr>
          <w:color w:val="000000"/>
        </w:rPr>
        <w:t xml:space="preserve"> открытое контролируемое исследование.</w:t>
      </w:r>
    </w:p>
    <w:p w:rsidR="002130E9" w:rsidRDefault="002130E9" w:rsidP="002130E9">
      <w:pPr>
        <w:pStyle w:val="afffffffb"/>
        <w:tabs>
          <w:tab w:val="left" w:pos="720"/>
        </w:tabs>
        <w:autoSpaceDE w:val="0"/>
        <w:autoSpaceDN w:val="0"/>
        <w:spacing w:line="360" w:lineRule="auto"/>
        <w:ind w:hanging="180"/>
        <w:rPr>
          <w:color w:val="000000"/>
          <w:lang w:val="uk-UA"/>
        </w:rPr>
      </w:pPr>
      <w:r w:rsidRPr="00477591">
        <w:rPr>
          <w:color w:val="000000"/>
        </w:rPr>
        <w:t xml:space="preserve"> </w:t>
      </w:r>
      <w:r w:rsidRPr="00477591">
        <w:rPr>
          <w:b/>
          <w:color w:val="000000"/>
        </w:rPr>
        <w:t>Объект исследования</w:t>
      </w:r>
      <w:r w:rsidRPr="00477591">
        <w:rPr>
          <w:color w:val="000000"/>
        </w:rPr>
        <w:t>:</w:t>
      </w:r>
      <w:r>
        <w:rPr>
          <w:color w:val="000000"/>
          <w:lang w:val="uk-UA" w:eastAsia="uk-UA"/>
        </w:rPr>
        <w:t xml:space="preserve"> саркоидоз.</w:t>
      </w:r>
    </w:p>
    <w:p w:rsidR="002130E9" w:rsidRDefault="002130E9" w:rsidP="002130E9">
      <w:pPr>
        <w:pStyle w:val="afffffffb"/>
        <w:tabs>
          <w:tab w:val="left" w:pos="720"/>
        </w:tabs>
        <w:autoSpaceDE w:val="0"/>
        <w:autoSpaceDN w:val="0"/>
        <w:spacing w:line="360" w:lineRule="auto"/>
        <w:ind w:hanging="180"/>
        <w:rPr>
          <w:color w:val="000000"/>
          <w:spacing w:val="10"/>
          <w:lang w:val="uk-UA" w:eastAsia="uk-UA"/>
        </w:rPr>
      </w:pPr>
      <w:r>
        <w:rPr>
          <w:b/>
          <w:color w:val="000000"/>
        </w:rPr>
        <w:t xml:space="preserve"> </w:t>
      </w:r>
      <w:r w:rsidRPr="00477591">
        <w:rPr>
          <w:b/>
          <w:color w:val="000000"/>
        </w:rPr>
        <w:t>Предмет исследования</w:t>
      </w:r>
      <w:r w:rsidRPr="00477591">
        <w:rPr>
          <w:color w:val="000000"/>
        </w:rPr>
        <w:t xml:space="preserve">: </w:t>
      </w:r>
      <w:r>
        <w:rPr>
          <w:color w:val="000000"/>
          <w:spacing w:val="10"/>
          <w:lang w:val="uk-UA" w:eastAsia="uk-UA"/>
        </w:rPr>
        <w:t>клинико-радионуклидные методы исследования у больных саркоидозом органов дыхания.</w:t>
      </w:r>
    </w:p>
    <w:p w:rsidR="002130E9" w:rsidRDefault="002130E9" w:rsidP="002130E9">
      <w:pPr>
        <w:pStyle w:val="afffffffb"/>
        <w:tabs>
          <w:tab w:val="left" w:pos="720"/>
          <w:tab w:val="left" w:pos="1260"/>
        </w:tabs>
        <w:autoSpaceDE w:val="0"/>
        <w:autoSpaceDN w:val="0"/>
        <w:spacing w:line="360" w:lineRule="auto"/>
        <w:ind w:firstLine="540"/>
        <w:rPr>
          <w:color w:val="000000"/>
          <w:lang w:val="uk-UA"/>
        </w:rPr>
      </w:pPr>
      <w:r>
        <w:rPr>
          <w:b/>
          <w:bCs/>
          <w:color w:val="000000"/>
        </w:rPr>
        <w:t xml:space="preserve">  </w:t>
      </w:r>
      <w:r w:rsidRPr="004F22FB">
        <w:rPr>
          <w:b/>
          <w:bCs/>
          <w:color w:val="000000"/>
        </w:rPr>
        <w:t>Матер</w:t>
      </w:r>
      <w:r>
        <w:rPr>
          <w:b/>
          <w:bCs/>
          <w:color w:val="000000"/>
        </w:rPr>
        <w:t>и</w:t>
      </w:r>
      <w:r w:rsidRPr="004F22FB">
        <w:rPr>
          <w:b/>
          <w:bCs/>
          <w:color w:val="000000"/>
        </w:rPr>
        <w:t xml:space="preserve">ал исследования: </w:t>
      </w:r>
      <w:r>
        <w:rPr>
          <w:bCs/>
          <w:color w:val="000000"/>
          <w:lang w:val="uk-UA" w:eastAsia="uk-UA"/>
        </w:rPr>
        <w:t>и</w:t>
      </w:r>
      <w:r>
        <w:rPr>
          <w:lang w:val="uk-UA" w:eastAsia="uk-UA"/>
        </w:rPr>
        <w:t xml:space="preserve">стории болезни и амбулаторные карты 121 больного с различными формами саркоидоза органов дыхания. </w:t>
      </w:r>
    </w:p>
    <w:p w:rsidR="002130E9" w:rsidRPr="00E17F26" w:rsidRDefault="002130E9" w:rsidP="002130E9">
      <w:pPr>
        <w:pStyle w:val="25"/>
        <w:tabs>
          <w:tab w:val="left" w:pos="720"/>
        </w:tabs>
        <w:spacing w:after="0" w:line="360" w:lineRule="auto"/>
        <w:ind w:firstLine="540"/>
        <w:jc w:val="both"/>
        <w:rPr>
          <w:sz w:val="28"/>
          <w:szCs w:val="28"/>
        </w:rPr>
      </w:pPr>
      <w:r>
        <w:rPr>
          <w:b/>
          <w:color w:val="000000"/>
          <w:sz w:val="28"/>
          <w:szCs w:val="28"/>
        </w:rPr>
        <w:t xml:space="preserve">  </w:t>
      </w:r>
      <w:r w:rsidRPr="00E17F26">
        <w:rPr>
          <w:b/>
          <w:color w:val="000000"/>
          <w:sz w:val="28"/>
          <w:szCs w:val="28"/>
        </w:rPr>
        <w:t>Методы исследования</w:t>
      </w:r>
      <w:r w:rsidRPr="00E17F26">
        <w:rPr>
          <w:color w:val="000000"/>
          <w:sz w:val="28"/>
          <w:szCs w:val="28"/>
        </w:rPr>
        <w:t>:</w:t>
      </w:r>
      <w:r w:rsidRPr="00E17F26">
        <w:rPr>
          <w:sz w:val="28"/>
          <w:szCs w:val="28"/>
        </w:rPr>
        <w:t xml:space="preserve"> Клиническое обследование – изучение жалоб, анамнеза, данных объективных методов обследования. Лабораторные </w:t>
      </w:r>
      <w:r w:rsidRPr="00E17F26">
        <w:rPr>
          <w:sz w:val="28"/>
          <w:szCs w:val="28"/>
        </w:rPr>
        <w:lastRenderedPageBreak/>
        <w:t>исследования</w:t>
      </w:r>
      <w:r>
        <w:rPr>
          <w:sz w:val="28"/>
          <w:szCs w:val="28"/>
        </w:rPr>
        <w:t xml:space="preserve"> </w:t>
      </w:r>
      <w:r w:rsidRPr="00E17F26">
        <w:rPr>
          <w:sz w:val="28"/>
          <w:szCs w:val="28"/>
        </w:rPr>
        <w:t xml:space="preserve"> –  о</w:t>
      </w:r>
      <w:r w:rsidRPr="00E17F26">
        <w:rPr>
          <w:sz w:val="28"/>
          <w:szCs w:val="28"/>
        </w:rPr>
        <w:t>б</w:t>
      </w:r>
      <w:r w:rsidRPr="00E17F26">
        <w:rPr>
          <w:sz w:val="28"/>
          <w:szCs w:val="28"/>
        </w:rPr>
        <w:t>щий анализ крови, мочи, микроскопия и посев мокроты на МБТ и неспецифическую флору. Рентгенологическое обследование –  обзо</w:t>
      </w:r>
      <w:r w:rsidRPr="00E17F26">
        <w:rPr>
          <w:sz w:val="28"/>
          <w:szCs w:val="28"/>
        </w:rPr>
        <w:t>р</w:t>
      </w:r>
      <w:r w:rsidRPr="00E17F26">
        <w:rPr>
          <w:sz w:val="28"/>
          <w:szCs w:val="28"/>
        </w:rPr>
        <w:t>ная рентгенография грудной клетки в двух проекциях, томография и, при необходимости, компьютерная томография в динамике. Функциональные исследовани</w:t>
      </w:r>
      <w:r>
        <w:rPr>
          <w:sz w:val="28"/>
          <w:szCs w:val="28"/>
        </w:rPr>
        <w:t>я</w:t>
      </w:r>
      <w:r w:rsidRPr="00E17F26">
        <w:rPr>
          <w:sz w:val="28"/>
          <w:szCs w:val="28"/>
        </w:rPr>
        <w:t xml:space="preserve"> ФВД и ЭКГ. Бронхологическое иссл</w:t>
      </w:r>
      <w:r w:rsidRPr="00E17F26">
        <w:rPr>
          <w:sz w:val="28"/>
          <w:szCs w:val="28"/>
        </w:rPr>
        <w:t>е</w:t>
      </w:r>
      <w:r w:rsidRPr="00E17F26">
        <w:rPr>
          <w:sz w:val="28"/>
          <w:szCs w:val="28"/>
        </w:rPr>
        <w:t>дование с использованием чрезбронхиальной биопсии ВГЛУ и анализом БАС. Комплексное радионуклидное исследование с анализом нарушения регионарного кр</w:t>
      </w:r>
      <w:r w:rsidRPr="00E17F26">
        <w:rPr>
          <w:sz w:val="28"/>
          <w:szCs w:val="28"/>
        </w:rPr>
        <w:t>о</w:t>
      </w:r>
      <w:r w:rsidRPr="00E17F26">
        <w:rPr>
          <w:sz w:val="28"/>
          <w:szCs w:val="28"/>
        </w:rPr>
        <w:t xml:space="preserve">вотока легких и функции ВГЛУ. </w:t>
      </w:r>
    </w:p>
    <w:p w:rsidR="002130E9" w:rsidRPr="00B87D33" w:rsidRDefault="002130E9" w:rsidP="002130E9">
      <w:pPr>
        <w:pStyle w:val="afffffffb"/>
        <w:tabs>
          <w:tab w:val="left" w:pos="720"/>
        </w:tabs>
        <w:spacing w:line="360" w:lineRule="auto"/>
        <w:ind w:firstLine="540"/>
        <w:rPr>
          <w:color w:val="000000"/>
        </w:rPr>
      </w:pPr>
      <w:r>
        <w:rPr>
          <w:color w:val="000000"/>
        </w:rPr>
        <w:t xml:space="preserve">   </w:t>
      </w:r>
      <w:r w:rsidRPr="00B87D33">
        <w:rPr>
          <w:b/>
          <w:bCs/>
          <w:color w:val="000000"/>
          <w:spacing w:val="10"/>
        </w:rPr>
        <w:t>Метод</w:t>
      </w:r>
      <w:r>
        <w:rPr>
          <w:b/>
          <w:bCs/>
          <w:color w:val="000000"/>
          <w:spacing w:val="10"/>
        </w:rPr>
        <w:t>ы</w:t>
      </w:r>
      <w:r w:rsidRPr="00B87D33">
        <w:rPr>
          <w:b/>
          <w:bCs/>
          <w:color w:val="000000"/>
          <w:spacing w:val="10"/>
        </w:rPr>
        <w:t xml:space="preserve"> анал</w:t>
      </w:r>
      <w:r>
        <w:rPr>
          <w:b/>
          <w:bCs/>
          <w:color w:val="000000"/>
          <w:spacing w:val="10"/>
        </w:rPr>
        <w:t>и</w:t>
      </w:r>
      <w:r w:rsidRPr="00B87D33">
        <w:rPr>
          <w:b/>
          <w:bCs/>
          <w:color w:val="000000"/>
          <w:spacing w:val="10"/>
        </w:rPr>
        <w:t>з</w:t>
      </w:r>
      <w:r>
        <w:rPr>
          <w:b/>
          <w:bCs/>
          <w:color w:val="000000"/>
          <w:spacing w:val="10"/>
        </w:rPr>
        <w:t>а</w:t>
      </w:r>
      <w:r w:rsidRPr="00B87D33">
        <w:rPr>
          <w:b/>
          <w:bCs/>
          <w:color w:val="000000"/>
        </w:rPr>
        <w:t>:</w:t>
      </w:r>
      <w:r w:rsidRPr="00B87D33">
        <w:rPr>
          <w:color w:val="000000"/>
        </w:rPr>
        <w:t xml:space="preserve"> метод</w:t>
      </w:r>
      <w:r>
        <w:rPr>
          <w:color w:val="000000"/>
        </w:rPr>
        <w:t>ы</w:t>
      </w:r>
      <w:r w:rsidRPr="00B87D33">
        <w:rPr>
          <w:color w:val="000000"/>
        </w:rPr>
        <w:t xml:space="preserve"> стандартно</w:t>
      </w:r>
      <w:r>
        <w:rPr>
          <w:color w:val="000000"/>
        </w:rPr>
        <w:t>й</w:t>
      </w:r>
      <w:r w:rsidRPr="00B87D33">
        <w:rPr>
          <w:color w:val="000000"/>
        </w:rPr>
        <w:t xml:space="preserve"> вар</w:t>
      </w:r>
      <w:r>
        <w:rPr>
          <w:color w:val="000000"/>
        </w:rPr>
        <w:t>и</w:t>
      </w:r>
      <w:r w:rsidRPr="00B87D33">
        <w:rPr>
          <w:color w:val="000000"/>
        </w:rPr>
        <w:t>ац</w:t>
      </w:r>
      <w:r>
        <w:rPr>
          <w:color w:val="000000"/>
        </w:rPr>
        <w:t xml:space="preserve">ионной </w:t>
      </w:r>
      <w:r w:rsidRPr="00B87D33">
        <w:rPr>
          <w:color w:val="000000"/>
        </w:rPr>
        <w:t xml:space="preserve">статистики, </w:t>
      </w:r>
      <w:r>
        <w:rPr>
          <w:color w:val="000000"/>
        </w:rPr>
        <w:t xml:space="preserve">корреляционный </w:t>
      </w:r>
      <w:r w:rsidRPr="00B87D33">
        <w:rPr>
          <w:color w:val="000000"/>
        </w:rPr>
        <w:t>анал</w:t>
      </w:r>
      <w:r>
        <w:rPr>
          <w:color w:val="000000"/>
        </w:rPr>
        <w:t>и</w:t>
      </w:r>
      <w:r w:rsidRPr="00B87D33">
        <w:rPr>
          <w:color w:val="000000"/>
        </w:rPr>
        <w:t>з.</w:t>
      </w:r>
    </w:p>
    <w:p w:rsidR="002130E9" w:rsidRPr="00E17F26" w:rsidRDefault="002130E9" w:rsidP="002130E9">
      <w:pPr>
        <w:tabs>
          <w:tab w:val="left" w:pos="720"/>
        </w:tabs>
        <w:spacing w:line="360" w:lineRule="auto"/>
        <w:jc w:val="both"/>
        <w:rPr>
          <w:sz w:val="28"/>
          <w:szCs w:val="28"/>
        </w:rPr>
      </w:pPr>
      <w:r w:rsidRPr="00E17F26">
        <w:rPr>
          <w:b/>
          <w:sz w:val="28"/>
        </w:rPr>
        <w:t xml:space="preserve">   </w:t>
      </w:r>
      <w:r>
        <w:rPr>
          <w:b/>
          <w:sz w:val="28"/>
        </w:rPr>
        <w:t xml:space="preserve">       </w:t>
      </w:r>
      <w:r w:rsidRPr="00E17F26">
        <w:rPr>
          <w:b/>
          <w:color w:val="000000"/>
          <w:sz w:val="28"/>
          <w:szCs w:val="28"/>
        </w:rPr>
        <w:t xml:space="preserve">Научная новизна полученных результатов. </w:t>
      </w:r>
      <w:r w:rsidRPr="00E17F26">
        <w:rPr>
          <w:bCs/>
          <w:color w:val="000000"/>
          <w:sz w:val="28"/>
          <w:szCs w:val="28"/>
          <w:lang w:val="uk-UA" w:eastAsia="uk-UA"/>
        </w:rPr>
        <w:t xml:space="preserve">На основе комплексного обследования с использованием </w:t>
      </w:r>
      <w:r w:rsidRPr="00E17F26">
        <w:rPr>
          <w:sz w:val="28"/>
          <w:szCs w:val="28"/>
        </w:rPr>
        <w:t>радионуклидных методов</w:t>
      </w:r>
      <w:r w:rsidRPr="00E17F26">
        <w:rPr>
          <w:bCs/>
          <w:color w:val="000000"/>
          <w:sz w:val="28"/>
          <w:szCs w:val="28"/>
          <w:lang w:val="uk-UA" w:eastAsia="uk-UA"/>
        </w:rPr>
        <w:t xml:space="preserve"> впервые</w:t>
      </w:r>
      <w:r w:rsidRPr="00E17F26">
        <w:rPr>
          <w:b/>
          <w:bCs/>
          <w:color w:val="000000"/>
          <w:sz w:val="28"/>
          <w:szCs w:val="28"/>
          <w:lang w:val="uk-UA" w:eastAsia="uk-UA"/>
        </w:rPr>
        <w:t xml:space="preserve"> </w:t>
      </w:r>
      <w:r w:rsidRPr="00E17F26">
        <w:rPr>
          <w:bCs/>
          <w:color w:val="000000"/>
          <w:sz w:val="28"/>
          <w:szCs w:val="28"/>
          <w:lang w:val="uk-UA" w:eastAsia="uk-UA"/>
        </w:rPr>
        <w:t>п</w:t>
      </w:r>
      <w:r w:rsidRPr="00E17F26">
        <w:rPr>
          <w:sz w:val="28"/>
          <w:szCs w:val="28"/>
        </w:rPr>
        <w:t>редста</w:t>
      </w:r>
      <w:r w:rsidRPr="00E17F26">
        <w:rPr>
          <w:sz w:val="28"/>
          <w:szCs w:val="28"/>
        </w:rPr>
        <w:t>в</w:t>
      </w:r>
      <w:r w:rsidRPr="00E17F26">
        <w:rPr>
          <w:sz w:val="28"/>
          <w:szCs w:val="28"/>
        </w:rPr>
        <w:t>лены и систематизированы данные о характере нарушения регионарного кровотока легких и активности воспалительных изменений во ВГЛУ сред</w:t>
      </w:r>
      <w:r w:rsidRPr="00E17F26">
        <w:rPr>
          <w:sz w:val="28"/>
          <w:szCs w:val="28"/>
        </w:rPr>
        <w:t>о</w:t>
      </w:r>
      <w:r w:rsidRPr="00E17F26">
        <w:rPr>
          <w:sz w:val="28"/>
          <w:szCs w:val="28"/>
        </w:rPr>
        <w:t>стения у больных саркоидозом органов дыхания. Полученные материалы и</w:t>
      </w:r>
      <w:r w:rsidRPr="00E17F26">
        <w:rPr>
          <w:sz w:val="28"/>
          <w:szCs w:val="28"/>
        </w:rPr>
        <w:t>с</w:t>
      </w:r>
      <w:r w:rsidRPr="00E17F26">
        <w:rPr>
          <w:sz w:val="28"/>
          <w:szCs w:val="28"/>
        </w:rPr>
        <w:t>следования позволили установить, что показатели легочного кровотока и данные функции ВГЛУ средостения при саркоидозе являются чувствител</w:t>
      </w:r>
      <w:r w:rsidRPr="00E17F26">
        <w:rPr>
          <w:sz w:val="28"/>
          <w:szCs w:val="28"/>
        </w:rPr>
        <w:t>ь</w:t>
      </w:r>
      <w:r w:rsidRPr="00E17F26">
        <w:rPr>
          <w:sz w:val="28"/>
          <w:szCs w:val="28"/>
        </w:rPr>
        <w:t xml:space="preserve">ными тестами в определении локализации,  распространенности и степени активности патологического процесса. </w:t>
      </w:r>
    </w:p>
    <w:p w:rsidR="002130E9" w:rsidRPr="00E17F26" w:rsidRDefault="002130E9" w:rsidP="002130E9">
      <w:pPr>
        <w:tabs>
          <w:tab w:val="left" w:pos="720"/>
        </w:tabs>
        <w:spacing w:line="360" w:lineRule="auto"/>
        <w:jc w:val="both"/>
        <w:rPr>
          <w:sz w:val="28"/>
          <w:szCs w:val="28"/>
        </w:rPr>
      </w:pPr>
      <w:r>
        <w:rPr>
          <w:sz w:val="28"/>
          <w:szCs w:val="28"/>
        </w:rPr>
        <w:t xml:space="preserve">          </w:t>
      </w:r>
      <w:r w:rsidRPr="00E17F26">
        <w:rPr>
          <w:sz w:val="28"/>
          <w:szCs w:val="28"/>
        </w:rPr>
        <w:t>Новым является установление коррелятивны</w:t>
      </w:r>
      <w:r>
        <w:rPr>
          <w:sz w:val="28"/>
          <w:szCs w:val="28"/>
        </w:rPr>
        <w:t>х</w:t>
      </w:r>
      <w:r w:rsidRPr="00E17F26">
        <w:rPr>
          <w:sz w:val="28"/>
          <w:szCs w:val="28"/>
        </w:rPr>
        <w:t xml:space="preserve"> связей между показат</w:t>
      </w:r>
      <w:r w:rsidRPr="00E17F26">
        <w:rPr>
          <w:sz w:val="28"/>
          <w:szCs w:val="28"/>
        </w:rPr>
        <w:t>е</w:t>
      </w:r>
      <w:r w:rsidRPr="00E17F26">
        <w:rPr>
          <w:sz w:val="28"/>
          <w:szCs w:val="28"/>
        </w:rPr>
        <w:t>лями клинико-рентгенологических, функциональных и радионуклидных и</w:t>
      </w:r>
      <w:r w:rsidRPr="00E17F26">
        <w:rPr>
          <w:sz w:val="28"/>
          <w:szCs w:val="28"/>
        </w:rPr>
        <w:t>с</w:t>
      </w:r>
      <w:r w:rsidRPr="00E17F26">
        <w:rPr>
          <w:sz w:val="28"/>
          <w:szCs w:val="28"/>
        </w:rPr>
        <w:t>следований, что позволяет улучшить диагностику распространенности, ст</w:t>
      </w:r>
      <w:r w:rsidRPr="00E17F26">
        <w:rPr>
          <w:sz w:val="28"/>
          <w:szCs w:val="28"/>
        </w:rPr>
        <w:t>е</w:t>
      </w:r>
      <w:r w:rsidRPr="00E17F26">
        <w:rPr>
          <w:sz w:val="28"/>
          <w:szCs w:val="28"/>
        </w:rPr>
        <w:t>пени нарушений регионарного кровотока легких и активности воспалител</w:t>
      </w:r>
      <w:r w:rsidRPr="00E17F26">
        <w:rPr>
          <w:sz w:val="28"/>
          <w:szCs w:val="28"/>
        </w:rPr>
        <w:t>ь</w:t>
      </w:r>
      <w:r w:rsidRPr="00E17F26">
        <w:rPr>
          <w:sz w:val="28"/>
          <w:szCs w:val="28"/>
        </w:rPr>
        <w:t>ных изменений во ВГЛУ средостения. Данные обследования позволили о</w:t>
      </w:r>
      <w:r w:rsidRPr="00E17F26">
        <w:rPr>
          <w:sz w:val="28"/>
          <w:szCs w:val="28"/>
        </w:rPr>
        <w:t>п</w:t>
      </w:r>
      <w:r w:rsidRPr="00E17F26">
        <w:rPr>
          <w:sz w:val="28"/>
          <w:szCs w:val="28"/>
        </w:rPr>
        <w:t>ределить тенденцию развития и инвалютивность процесса в легких, а также научно обосновать целесообра</w:t>
      </w:r>
      <w:r w:rsidRPr="00E17F26">
        <w:rPr>
          <w:sz w:val="28"/>
          <w:szCs w:val="28"/>
        </w:rPr>
        <w:t>з</w:t>
      </w:r>
      <w:r w:rsidRPr="00E17F26">
        <w:rPr>
          <w:sz w:val="28"/>
          <w:szCs w:val="28"/>
        </w:rPr>
        <w:t xml:space="preserve">ность применения различных схем терапии у больных саркоидозом органов дыхания. </w:t>
      </w:r>
    </w:p>
    <w:p w:rsidR="002130E9" w:rsidRPr="00E17F26" w:rsidRDefault="002130E9" w:rsidP="002130E9">
      <w:pPr>
        <w:tabs>
          <w:tab w:val="left" w:pos="720"/>
        </w:tabs>
        <w:spacing w:line="360" w:lineRule="auto"/>
        <w:jc w:val="both"/>
        <w:rPr>
          <w:sz w:val="28"/>
          <w:szCs w:val="28"/>
        </w:rPr>
      </w:pPr>
      <w:r>
        <w:rPr>
          <w:b/>
          <w:color w:val="000000"/>
          <w:sz w:val="28"/>
          <w:szCs w:val="28"/>
        </w:rPr>
        <w:lastRenderedPageBreak/>
        <w:t xml:space="preserve">          </w:t>
      </w:r>
      <w:r w:rsidRPr="00E17F26">
        <w:rPr>
          <w:b/>
          <w:color w:val="000000"/>
          <w:sz w:val="28"/>
          <w:szCs w:val="28"/>
        </w:rPr>
        <w:t xml:space="preserve">Практическая значимость полученных результатов. </w:t>
      </w:r>
      <w:r w:rsidRPr="00E17F26">
        <w:rPr>
          <w:sz w:val="28"/>
          <w:szCs w:val="28"/>
        </w:rPr>
        <w:t>Включение ради</w:t>
      </w:r>
      <w:r w:rsidRPr="00E17F26">
        <w:rPr>
          <w:sz w:val="28"/>
          <w:szCs w:val="28"/>
        </w:rPr>
        <w:t>о</w:t>
      </w:r>
      <w:r w:rsidRPr="00E17F26">
        <w:rPr>
          <w:sz w:val="28"/>
          <w:szCs w:val="28"/>
        </w:rPr>
        <w:t>нуклидных методов исследования в комплексное изучение состояния органов дыхания у больных саркоидозом позволило значительно пов</w:t>
      </w:r>
      <w:r w:rsidRPr="00E17F26">
        <w:rPr>
          <w:sz w:val="28"/>
          <w:szCs w:val="28"/>
        </w:rPr>
        <w:t>ы</w:t>
      </w:r>
      <w:r w:rsidRPr="00E17F26">
        <w:rPr>
          <w:sz w:val="28"/>
          <w:szCs w:val="28"/>
        </w:rPr>
        <w:t>сить качество диагностики заболевания, объекти</w:t>
      </w:r>
      <w:r w:rsidRPr="00E17F26">
        <w:rPr>
          <w:sz w:val="28"/>
          <w:szCs w:val="28"/>
        </w:rPr>
        <w:t>в</w:t>
      </w:r>
      <w:r w:rsidRPr="00E17F26">
        <w:rPr>
          <w:sz w:val="28"/>
          <w:szCs w:val="28"/>
        </w:rPr>
        <w:t>но диагностировать распространенность и локализацию патологических изм</w:t>
      </w:r>
      <w:r w:rsidRPr="00E17F26">
        <w:rPr>
          <w:sz w:val="28"/>
          <w:szCs w:val="28"/>
        </w:rPr>
        <w:t>е</w:t>
      </w:r>
      <w:r w:rsidRPr="00E17F26">
        <w:rPr>
          <w:sz w:val="28"/>
          <w:szCs w:val="28"/>
        </w:rPr>
        <w:t>нений в ткани легкого и лимфатических узлах средостения, а также выявлять на ранних стадиях развитие необрат</w:t>
      </w:r>
      <w:r w:rsidRPr="00E17F26">
        <w:rPr>
          <w:sz w:val="28"/>
          <w:szCs w:val="28"/>
        </w:rPr>
        <w:t>и</w:t>
      </w:r>
      <w:r w:rsidRPr="00E17F26">
        <w:rPr>
          <w:sz w:val="28"/>
          <w:szCs w:val="28"/>
        </w:rPr>
        <w:t xml:space="preserve">мых склеротических изменений. </w:t>
      </w:r>
    </w:p>
    <w:p w:rsidR="002130E9" w:rsidRPr="00E17F26" w:rsidRDefault="002130E9" w:rsidP="002130E9">
      <w:pPr>
        <w:tabs>
          <w:tab w:val="left" w:pos="720"/>
        </w:tabs>
        <w:spacing w:line="360" w:lineRule="auto"/>
        <w:jc w:val="both"/>
        <w:rPr>
          <w:sz w:val="28"/>
          <w:szCs w:val="28"/>
        </w:rPr>
      </w:pPr>
      <w:r>
        <w:rPr>
          <w:sz w:val="28"/>
          <w:szCs w:val="28"/>
        </w:rPr>
        <w:t xml:space="preserve">          </w:t>
      </w:r>
      <w:r w:rsidRPr="00E17F26">
        <w:rPr>
          <w:sz w:val="28"/>
          <w:szCs w:val="28"/>
        </w:rPr>
        <w:t>Предложенный диагностический комплекс с использованием ради</w:t>
      </w:r>
      <w:r w:rsidRPr="00E17F26">
        <w:rPr>
          <w:sz w:val="28"/>
          <w:szCs w:val="28"/>
        </w:rPr>
        <w:t>о</w:t>
      </w:r>
      <w:r w:rsidRPr="00E17F26">
        <w:rPr>
          <w:sz w:val="28"/>
          <w:szCs w:val="28"/>
        </w:rPr>
        <w:t>нуклидных методов диагностики (радиофармпрепараты МАА Тс-99</w:t>
      </w:r>
      <w:r w:rsidRPr="00E17F26">
        <w:rPr>
          <w:sz w:val="28"/>
          <w:szCs w:val="28"/>
          <w:lang w:val="en-US"/>
        </w:rPr>
        <w:t>m</w:t>
      </w:r>
      <w:r w:rsidRPr="00E17F26">
        <w:rPr>
          <w:sz w:val="28"/>
          <w:szCs w:val="28"/>
        </w:rPr>
        <w:t xml:space="preserve"> и </w:t>
      </w:r>
      <w:r w:rsidRPr="00E17F26">
        <w:rPr>
          <w:spacing w:val="-2"/>
          <w:sz w:val="28"/>
          <w:szCs w:val="28"/>
          <w:vertAlign w:val="superscript"/>
        </w:rPr>
        <w:t>99</w:t>
      </w:r>
      <w:r w:rsidRPr="00E17F26">
        <w:rPr>
          <w:spacing w:val="-2"/>
          <w:sz w:val="28"/>
          <w:szCs w:val="28"/>
          <w:vertAlign w:val="superscript"/>
          <w:lang w:val="en-US"/>
        </w:rPr>
        <w:t>m</w:t>
      </w:r>
      <w:r w:rsidRPr="00E17F26">
        <w:rPr>
          <w:spacing w:val="-2"/>
          <w:sz w:val="28"/>
          <w:szCs w:val="28"/>
        </w:rPr>
        <w:t>Тс-технетрил</w:t>
      </w:r>
      <w:r w:rsidRPr="00E17F26">
        <w:rPr>
          <w:sz w:val="28"/>
          <w:szCs w:val="28"/>
        </w:rPr>
        <w:t>) позволяет научно обосновать применение различных схем терапии больным саркоид</w:t>
      </w:r>
      <w:r w:rsidRPr="00E17F26">
        <w:rPr>
          <w:sz w:val="28"/>
          <w:szCs w:val="28"/>
        </w:rPr>
        <w:t>о</w:t>
      </w:r>
      <w:r w:rsidRPr="00E17F26">
        <w:rPr>
          <w:sz w:val="28"/>
          <w:szCs w:val="28"/>
        </w:rPr>
        <w:t>зом с учетом многофакторных условий течения патологического процесса. Пол</w:t>
      </w:r>
      <w:r w:rsidRPr="00E17F26">
        <w:rPr>
          <w:sz w:val="28"/>
          <w:szCs w:val="28"/>
        </w:rPr>
        <w:t>у</w:t>
      </w:r>
      <w:r w:rsidRPr="00E17F26">
        <w:rPr>
          <w:sz w:val="28"/>
          <w:szCs w:val="28"/>
        </w:rPr>
        <w:t>ченные результаты значительно повышают эффективность лечения этой к</w:t>
      </w:r>
      <w:r w:rsidRPr="00E17F26">
        <w:rPr>
          <w:sz w:val="28"/>
          <w:szCs w:val="28"/>
        </w:rPr>
        <w:t>а</w:t>
      </w:r>
      <w:r w:rsidRPr="00E17F26">
        <w:rPr>
          <w:sz w:val="28"/>
          <w:szCs w:val="28"/>
        </w:rPr>
        <w:t xml:space="preserve">тегории больных. </w:t>
      </w:r>
    </w:p>
    <w:p w:rsidR="002130E9" w:rsidRPr="00E17F26" w:rsidRDefault="002130E9" w:rsidP="002130E9">
      <w:pPr>
        <w:tabs>
          <w:tab w:val="left" w:pos="720"/>
        </w:tabs>
        <w:spacing w:line="360" w:lineRule="auto"/>
        <w:jc w:val="both"/>
        <w:rPr>
          <w:color w:val="000000"/>
          <w:sz w:val="28"/>
          <w:szCs w:val="28"/>
          <w:lang w:val="uk-UA"/>
        </w:rPr>
      </w:pPr>
      <w:r>
        <w:rPr>
          <w:b/>
          <w:color w:val="000000"/>
          <w:sz w:val="28"/>
          <w:szCs w:val="28"/>
        </w:rPr>
        <w:t xml:space="preserve">          </w:t>
      </w:r>
      <w:r w:rsidRPr="00E17F26">
        <w:rPr>
          <w:b/>
          <w:color w:val="000000"/>
          <w:sz w:val="28"/>
          <w:szCs w:val="28"/>
        </w:rPr>
        <w:t>Внедрение результатов исследования</w:t>
      </w:r>
      <w:r w:rsidRPr="00E17F26">
        <w:rPr>
          <w:color w:val="000000"/>
          <w:sz w:val="28"/>
          <w:szCs w:val="28"/>
        </w:rPr>
        <w:t xml:space="preserve">. </w:t>
      </w:r>
      <w:r>
        <w:rPr>
          <w:color w:val="000000"/>
          <w:sz w:val="28"/>
          <w:szCs w:val="28"/>
        </w:rPr>
        <w:t xml:space="preserve">Результаты исследования внедрены </w:t>
      </w:r>
      <w:r w:rsidRPr="00E17F26">
        <w:rPr>
          <w:sz w:val="28"/>
          <w:szCs w:val="28"/>
        </w:rPr>
        <w:t xml:space="preserve">в практику </w:t>
      </w:r>
      <w:r w:rsidRPr="00E17F26">
        <w:rPr>
          <w:sz w:val="28"/>
          <w:szCs w:val="28"/>
          <w:lang w:val="uk-UA"/>
        </w:rPr>
        <w:t>Крымского республиканского учреждения (КРУ) «НИИ физических методов лечения и м</w:t>
      </w:r>
      <w:r w:rsidRPr="00E17F26">
        <w:rPr>
          <w:sz w:val="28"/>
          <w:szCs w:val="28"/>
          <w:lang w:val="uk-UA"/>
        </w:rPr>
        <w:t>е</w:t>
      </w:r>
      <w:r w:rsidRPr="00E17F26">
        <w:rPr>
          <w:sz w:val="28"/>
          <w:szCs w:val="28"/>
          <w:lang w:val="uk-UA"/>
        </w:rPr>
        <w:t>дицинской климатологии им.И.М.Сеченова», КРУ «Противотуберкулезный клинический диспансер», кафедры пульмонологии факультета последипло</w:t>
      </w:r>
      <w:r w:rsidRPr="00E17F26">
        <w:rPr>
          <w:sz w:val="28"/>
          <w:szCs w:val="28"/>
          <w:lang w:val="uk-UA"/>
        </w:rPr>
        <w:t>м</w:t>
      </w:r>
      <w:r w:rsidRPr="00E17F26">
        <w:rPr>
          <w:sz w:val="28"/>
          <w:szCs w:val="28"/>
          <w:lang w:val="uk-UA"/>
        </w:rPr>
        <w:t>ного образования Крымского государственного медицинского университета им.</w:t>
      </w:r>
      <w:r>
        <w:rPr>
          <w:sz w:val="28"/>
          <w:szCs w:val="28"/>
          <w:lang w:val="uk-UA"/>
        </w:rPr>
        <w:t xml:space="preserve"> </w:t>
      </w:r>
      <w:r w:rsidRPr="00E17F26">
        <w:rPr>
          <w:sz w:val="28"/>
          <w:szCs w:val="28"/>
          <w:lang w:val="uk-UA"/>
        </w:rPr>
        <w:t xml:space="preserve">С.И.Георгиевского, </w:t>
      </w:r>
      <w:r w:rsidRPr="00E17F26">
        <w:rPr>
          <w:sz w:val="28"/>
          <w:szCs w:val="28"/>
        </w:rPr>
        <w:t>Центрально</w:t>
      </w:r>
      <w:r w:rsidRPr="00E17F26">
        <w:rPr>
          <w:sz w:val="28"/>
          <w:szCs w:val="28"/>
          <w:lang w:val="uk-UA"/>
        </w:rPr>
        <w:t>го</w:t>
      </w:r>
      <w:r w:rsidRPr="00E17F26">
        <w:rPr>
          <w:sz w:val="28"/>
          <w:szCs w:val="28"/>
        </w:rPr>
        <w:t xml:space="preserve"> НИИ туберкулеза РАМН г.Москвы</w:t>
      </w:r>
      <w:r w:rsidRPr="00E17F26">
        <w:rPr>
          <w:sz w:val="28"/>
          <w:szCs w:val="28"/>
          <w:lang w:val="uk-UA"/>
        </w:rPr>
        <w:t>,</w:t>
      </w:r>
      <w:r w:rsidRPr="00E17F26">
        <w:rPr>
          <w:sz w:val="28"/>
          <w:szCs w:val="28"/>
        </w:rPr>
        <w:t xml:space="preserve"> пульмонологическо</w:t>
      </w:r>
      <w:r w:rsidRPr="00E17F26">
        <w:rPr>
          <w:sz w:val="28"/>
          <w:szCs w:val="28"/>
          <w:lang w:val="uk-UA"/>
        </w:rPr>
        <w:t>го</w:t>
      </w:r>
      <w:r w:rsidRPr="00E17F26">
        <w:rPr>
          <w:sz w:val="28"/>
          <w:szCs w:val="28"/>
        </w:rPr>
        <w:t xml:space="preserve"> центр</w:t>
      </w:r>
      <w:r w:rsidRPr="00E17F26">
        <w:rPr>
          <w:sz w:val="28"/>
          <w:szCs w:val="28"/>
          <w:lang w:val="uk-UA"/>
        </w:rPr>
        <w:t>а</w:t>
      </w:r>
      <w:r w:rsidRPr="00E17F26">
        <w:rPr>
          <w:sz w:val="28"/>
          <w:szCs w:val="28"/>
        </w:rPr>
        <w:t xml:space="preserve"> городской клин</w:t>
      </w:r>
      <w:r w:rsidRPr="00E17F26">
        <w:rPr>
          <w:sz w:val="28"/>
          <w:szCs w:val="28"/>
        </w:rPr>
        <w:t>и</w:t>
      </w:r>
      <w:r w:rsidRPr="00E17F26">
        <w:rPr>
          <w:sz w:val="28"/>
          <w:szCs w:val="28"/>
        </w:rPr>
        <w:t xml:space="preserve">ческой больницы № </w:t>
      </w:r>
      <w:smartTag w:uri="urn:schemas-microsoft-com:office:smarttags" w:element="metricconverter">
        <w:smartTagPr>
          <w:attr w:name="ProductID" w:val="5 г"/>
        </w:smartTagPr>
        <w:r w:rsidRPr="00E17F26">
          <w:rPr>
            <w:sz w:val="28"/>
            <w:szCs w:val="28"/>
          </w:rPr>
          <w:t>5 г</w:t>
        </w:r>
      </w:smartTag>
      <w:r w:rsidRPr="00E17F26">
        <w:rPr>
          <w:sz w:val="28"/>
          <w:szCs w:val="28"/>
        </w:rPr>
        <w:t>.Омска и кафедры медицинской радиологии Российской медицинской академии п</w:t>
      </w:r>
      <w:r w:rsidRPr="00E17F26">
        <w:rPr>
          <w:sz w:val="28"/>
          <w:szCs w:val="28"/>
        </w:rPr>
        <w:t>о</w:t>
      </w:r>
      <w:r w:rsidRPr="00E17F26">
        <w:rPr>
          <w:sz w:val="28"/>
          <w:szCs w:val="28"/>
        </w:rPr>
        <w:t>следипломного образования МЗ РФ.</w:t>
      </w:r>
      <w:r w:rsidRPr="00E17F26">
        <w:rPr>
          <w:sz w:val="28"/>
          <w:szCs w:val="28"/>
          <w:lang w:val="uk-UA"/>
        </w:rPr>
        <w:t xml:space="preserve"> </w:t>
      </w:r>
    </w:p>
    <w:p w:rsidR="002130E9" w:rsidRDefault="002130E9" w:rsidP="002130E9">
      <w:pPr>
        <w:pStyle w:val="afffffffb"/>
        <w:tabs>
          <w:tab w:val="left" w:pos="720"/>
        </w:tabs>
        <w:autoSpaceDE w:val="0"/>
        <w:autoSpaceDN w:val="0"/>
        <w:spacing w:line="360" w:lineRule="auto"/>
        <w:ind w:firstLine="540"/>
        <w:rPr>
          <w:b/>
          <w:bCs/>
          <w:color w:val="000000"/>
          <w:lang w:val="uk-UA"/>
        </w:rPr>
      </w:pPr>
      <w:r>
        <w:rPr>
          <w:b/>
          <w:color w:val="000000"/>
        </w:rPr>
        <w:t xml:space="preserve">  </w:t>
      </w:r>
      <w:r w:rsidRPr="00477591">
        <w:rPr>
          <w:b/>
          <w:color w:val="000000"/>
        </w:rPr>
        <w:t>Личный  вклад  соискателя</w:t>
      </w:r>
      <w:r>
        <w:rPr>
          <w:b/>
          <w:color w:val="000000"/>
        </w:rPr>
        <w:t xml:space="preserve">. </w:t>
      </w:r>
      <w:r>
        <w:rPr>
          <w:color w:val="000000"/>
          <w:lang w:val="uk-UA" w:eastAsia="uk-UA"/>
        </w:rPr>
        <w:t xml:space="preserve">Автором диссертации самостоятельно проведены: планирование иследований, патентный поиск, обзор литературы; подбор пациентов, курация части больных, их обследование, лечение, статистическая обработка полученных результатов. Выводы  и практичекие рекомендации на основе проведенных исследований сформулированы </w:t>
      </w:r>
      <w:r>
        <w:rPr>
          <w:color w:val="000000"/>
          <w:lang w:val="uk-UA" w:eastAsia="uk-UA"/>
        </w:rPr>
        <w:lastRenderedPageBreak/>
        <w:t>автором совместно с научным руководителем. Автор самостоятельно занималась внедрением в практику основних положений дисертации, подготовкой материалов к публикациям и докладам.</w:t>
      </w:r>
    </w:p>
    <w:p w:rsidR="002130E9" w:rsidRPr="00E17F26" w:rsidRDefault="002130E9" w:rsidP="002130E9">
      <w:pPr>
        <w:tabs>
          <w:tab w:val="left" w:pos="720"/>
        </w:tabs>
        <w:spacing w:line="360" w:lineRule="auto"/>
        <w:ind w:firstLine="540"/>
        <w:jc w:val="both"/>
        <w:rPr>
          <w:sz w:val="28"/>
          <w:szCs w:val="28"/>
        </w:rPr>
      </w:pPr>
      <w:r>
        <w:rPr>
          <w:b/>
          <w:color w:val="000000"/>
          <w:sz w:val="28"/>
          <w:szCs w:val="28"/>
        </w:rPr>
        <w:t xml:space="preserve">  </w:t>
      </w:r>
      <w:r w:rsidRPr="00E17F26">
        <w:rPr>
          <w:b/>
          <w:color w:val="000000"/>
          <w:sz w:val="28"/>
          <w:szCs w:val="28"/>
        </w:rPr>
        <w:t xml:space="preserve">Апробация  результатов диссертации. </w:t>
      </w:r>
      <w:r w:rsidRPr="00E17F26">
        <w:rPr>
          <w:sz w:val="28"/>
          <w:szCs w:val="28"/>
        </w:rPr>
        <w:t>Основные положения работы доложены на Российском Национальном конгрессе по болезням органов д</w:t>
      </w:r>
      <w:r w:rsidRPr="00E17F26">
        <w:rPr>
          <w:sz w:val="28"/>
          <w:szCs w:val="28"/>
        </w:rPr>
        <w:t>ы</w:t>
      </w:r>
      <w:r w:rsidRPr="00E17F26">
        <w:rPr>
          <w:sz w:val="28"/>
          <w:szCs w:val="28"/>
        </w:rPr>
        <w:t>хания (Москва, 2004)</w:t>
      </w:r>
      <w:r>
        <w:rPr>
          <w:sz w:val="28"/>
          <w:szCs w:val="28"/>
        </w:rPr>
        <w:t>;</w:t>
      </w:r>
      <w:r w:rsidRPr="00E17F26">
        <w:rPr>
          <w:sz w:val="28"/>
          <w:szCs w:val="28"/>
        </w:rPr>
        <w:t xml:space="preserve"> конференции молодых ученых Центрального  НИИ т</w:t>
      </w:r>
      <w:r w:rsidRPr="00E17F26">
        <w:rPr>
          <w:sz w:val="28"/>
          <w:szCs w:val="28"/>
        </w:rPr>
        <w:t>у</w:t>
      </w:r>
      <w:r w:rsidRPr="00E17F26">
        <w:rPr>
          <w:sz w:val="28"/>
          <w:szCs w:val="28"/>
        </w:rPr>
        <w:t>беркулеза РАМН (2005)</w:t>
      </w:r>
      <w:r>
        <w:rPr>
          <w:sz w:val="28"/>
          <w:szCs w:val="28"/>
        </w:rPr>
        <w:t>;</w:t>
      </w:r>
      <w:r w:rsidRPr="00E17F26">
        <w:rPr>
          <w:sz w:val="28"/>
          <w:szCs w:val="28"/>
        </w:rPr>
        <w:t xml:space="preserve"> на научно-практической конференции  «Саркоидоз, диагностика, клиника, лечение и наблюдение» (Москва 2006)</w:t>
      </w:r>
      <w:r>
        <w:rPr>
          <w:sz w:val="28"/>
          <w:szCs w:val="28"/>
        </w:rPr>
        <w:t>;</w:t>
      </w:r>
      <w:r w:rsidRPr="00E17F26">
        <w:rPr>
          <w:sz w:val="28"/>
          <w:szCs w:val="28"/>
        </w:rPr>
        <w:t xml:space="preserve"> наук</w:t>
      </w:r>
      <w:r w:rsidRPr="00E17F26">
        <w:rPr>
          <w:sz w:val="28"/>
          <w:szCs w:val="28"/>
        </w:rPr>
        <w:t>о</w:t>
      </w:r>
      <w:r w:rsidRPr="00E17F26">
        <w:rPr>
          <w:sz w:val="28"/>
          <w:szCs w:val="28"/>
        </w:rPr>
        <w:t>во-практично</w:t>
      </w:r>
      <w:r w:rsidRPr="00E17F26">
        <w:rPr>
          <w:sz w:val="28"/>
          <w:szCs w:val="28"/>
          <w:lang w:val="en-US"/>
        </w:rPr>
        <w:t>i</w:t>
      </w:r>
      <w:r w:rsidRPr="00E17F26">
        <w:rPr>
          <w:sz w:val="28"/>
          <w:szCs w:val="28"/>
        </w:rPr>
        <w:t xml:space="preserve"> конференц</w:t>
      </w:r>
      <w:r w:rsidRPr="00E17F26">
        <w:rPr>
          <w:sz w:val="28"/>
          <w:szCs w:val="28"/>
          <w:lang w:val="en-US"/>
        </w:rPr>
        <w:t>ii</w:t>
      </w:r>
      <w:r w:rsidRPr="00E17F26">
        <w:rPr>
          <w:sz w:val="28"/>
          <w:szCs w:val="28"/>
        </w:rPr>
        <w:t xml:space="preserve"> з м</w:t>
      </w:r>
      <w:r w:rsidRPr="00E17F26">
        <w:rPr>
          <w:sz w:val="28"/>
          <w:szCs w:val="28"/>
          <w:lang w:val="en-US"/>
        </w:rPr>
        <w:t>i</w:t>
      </w:r>
      <w:r w:rsidRPr="00E17F26">
        <w:rPr>
          <w:sz w:val="28"/>
          <w:szCs w:val="28"/>
        </w:rPr>
        <w:t>жнародною участю «Сучасн</w:t>
      </w:r>
      <w:r w:rsidRPr="00E17F26">
        <w:rPr>
          <w:sz w:val="28"/>
          <w:szCs w:val="28"/>
          <w:lang w:val="en-US"/>
        </w:rPr>
        <w:t>i</w:t>
      </w:r>
      <w:r w:rsidRPr="00E17F26">
        <w:rPr>
          <w:sz w:val="28"/>
          <w:szCs w:val="28"/>
        </w:rPr>
        <w:t xml:space="preserve"> проблеми фтиз</w:t>
      </w:r>
      <w:r w:rsidRPr="00E17F26">
        <w:rPr>
          <w:sz w:val="28"/>
          <w:szCs w:val="28"/>
          <w:lang w:val="en-US"/>
        </w:rPr>
        <w:t>i</w:t>
      </w:r>
      <w:r w:rsidRPr="00E17F26">
        <w:rPr>
          <w:sz w:val="28"/>
          <w:szCs w:val="28"/>
        </w:rPr>
        <w:t>атр</w:t>
      </w:r>
      <w:r w:rsidRPr="00E17F26">
        <w:rPr>
          <w:sz w:val="28"/>
          <w:szCs w:val="28"/>
          <w:lang w:val="en-US"/>
        </w:rPr>
        <w:t>ii</w:t>
      </w:r>
      <w:r w:rsidRPr="00E17F26">
        <w:rPr>
          <w:sz w:val="28"/>
          <w:szCs w:val="28"/>
        </w:rPr>
        <w:t xml:space="preserve"> та пульмонолог</w:t>
      </w:r>
      <w:r w:rsidRPr="00E17F26">
        <w:rPr>
          <w:sz w:val="28"/>
          <w:szCs w:val="28"/>
          <w:lang w:val="en-US"/>
        </w:rPr>
        <w:t>ii</w:t>
      </w:r>
      <w:r w:rsidRPr="00E17F26">
        <w:rPr>
          <w:sz w:val="28"/>
          <w:szCs w:val="28"/>
        </w:rPr>
        <w:t xml:space="preserve"> в умовах промислового мегапол</w:t>
      </w:r>
      <w:r w:rsidRPr="00E17F26">
        <w:rPr>
          <w:sz w:val="28"/>
          <w:szCs w:val="28"/>
          <w:lang w:val="en-US"/>
        </w:rPr>
        <w:t>i</w:t>
      </w:r>
      <w:r w:rsidRPr="00E17F26">
        <w:rPr>
          <w:sz w:val="28"/>
          <w:szCs w:val="28"/>
        </w:rPr>
        <w:t>су» (Запор</w:t>
      </w:r>
      <w:r w:rsidRPr="00E17F26">
        <w:rPr>
          <w:sz w:val="28"/>
          <w:szCs w:val="28"/>
          <w:lang w:val="en-US"/>
        </w:rPr>
        <w:t>i</w:t>
      </w:r>
      <w:r w:rsidRPr="00E17F26">
        <w:rPr>
          <w:sz w:val="28"/>
          <w:szCs w:val="28"/>
        </w:rPr>
        <w:t>жжя, 2007)</w:t>
      </w:r>
      <w:r>
        <w:rPr>
          <w:sz w:val="28"/>
          <w:szCs w:val="28"/>
        </w:rPr>
        <w:t>;</w:t>
      </w:r>
      <w:r w:rsidRPr="00E17F26">
        <w:rPr>
          <w:sz w:val="28"/>
          <w:szCs w:val="28"/>
        </w:rPr>
        <w:t xml:space="preserve"> V Міжнародной научно-практической конференции «Актуальные проблемы госпитальной медицины» (Севастополь, 2007)</w:t>
      </w:r>
      <w:r>
        <w:rPr>
          <w:sz w:val="28"/>
          <w:szCs w:val="28"/>
        </w:rPr>
        <w:t>;</w:t>
      </w:r>
      <w:r w:rsidRPr="00E17F26">
        <w:rPr>
          <w:sz w:val="28"/>
          <w:szCs w:val="28"/>
        </w:rPr>
        <w:t xml:space="preserve"> Республиканской конференции «Новые методы диагностики и лечения» (Ялта, 2007)</w:t>
      </w:r>
      <w:r>
        <w:rPr>
          <w:sz w:val="28"/>
          <w:szCs w:val="28"/>
        </w:rPr>
        <w:t>;</w:t>
      </w:r>
      <w:r w:rsidRPr="00E17F26">
        <w:rPr>
          <w:sz w:val="28"/>
          <w:szCs w:val="28"/>
        </w:rPr>
        <w:t xml:space="preserve"> </w:t>
      </w:r>
      <w:r w:rsidRPr="00F96D2B">
        <w:rPr>
          <w:bCs/>
          <w:sz w:val="28"/>
          <w:szCs w:val="28"/>
        </w:rPr>
        <w:t>научно-практической конференции</w:t>
      </w:r>
      <w:r>
        <w:rPr>
          <w:b/>
          <w:bCs/>
          <w:sz w:val="28"/>
          <w:szCs w:val="28"/>
        </w:rPr>
        <w:t xml:space="preserve"> «</w:t>
      </w:r>
      <w:r w:rsidRPr="00F96D2B">
        <w:rPr>
          <w:bCs/>
          <w:sz w:val="28"/>
          <w:szCs w:val="28"/>
        </w:rPr>
        <w:t>Новые подходы в лечении заболеваний органов дыхания</w:t>
      </w:r>
      <w:r w:rsidRPr="00F96D2B">
        <w:rPr>
          <w:b/>
          <w:bCs/>
          <w:sz w:val="28"/>
          <w:szCs w:val="28"/>
        </w:rPr>
        <w:t>»</w:t>
      </w:r>
      <w:r w:rsidRPr="00F96D2B">
        <w:rPr>
          <w:bCs/>
          <w:sz w:val="28"/>
          <w:szCs w:val="28"/>
        </w:rPr>
        <w:t xml:space="preserve"> (Тернополь, 2007)</w:t>
      </w:r>
      <w:r w:rsidRPr="00F96D2B">
        <w:rPr>
          <w:sz w:val="28"/>
          <w:szCs w:val="28"/>
        </w:rPr>
        <w:t>;</w:t>
      </w:r>
      <w:r w:rsidRPr="00E17F26">
        <w:rPr>
          <w:sz w:val="28"/>
          <w:szCs w:val="28"/>
        </w:rPr>
        <w:t xml:space="preserve"> конференциях молодых ученых Крымского медицинского университета им.</w:t>
      </w:r>
      <w:r>
        <w:rPr>
          <w:sz w:val="28"/>
          <w:szCs w:val="28"/>
        </w:rPr>
        <w:t xml:space="preserve"> </w:t>
      </w:r>
      <w:r w:rsidRPr="00E17F26">
        <w:rPr>
          <w:sz w:val="28"/>
          <w:szCs w:val="28"/>
        </w:rPr>
        <w:t>С.И.Георгиевского (Симферополь, 2007, 2008)</w:t>
      </w:r>
      <w:r>
        <w:rPr>
          <w:sz w:val="28"/>
          <w:szCs w:val="28"/>
        </w:rPr>
        <w:t>;</w:t>
      </w:r>
      <w:r w:rsidRPr="00E17F26">
        <w:rPr>
          <w:sz w:val="28"/>
          <w:szCs w:val="28"/>
        </w:rPr>
        <w:t xml:space="preserve"> республиканских конф</w:t>
      </w:r>
      <w:r w:rsidRPr="00E17F26">
        <w:rPr>
          <w:sz w:val="28"/>
          <w:szCs w:val="28"/>
        </w:rPr>
        <w:t>е</w:t>
      </w:r>
      <w:r w:rsidRPr="00E17F26">
        <w:rPr>
          <w:sz w:val="28"/>
          <w:szCs w:val="28"/>
        </w:rPr>
        <w:t>ренциях научных обществ терапевтов и пульмонологов Автономной Республики Крым (Симф</w:t>
      </w:r>
      <w:r w:rsidRPr="00E17F26">
        <w:rPr>
          <w:sz w:val="28"/>
          <w:szCs w:val="28"/>
        </w:rPr>
        <w:t>е</w:t>
      </w:r>
      <w:r w:rsidRPr="00E17F26">
        <w:rPr>
          <w:sz w:val="28"/>
          <w:szCs w:val="28"/>
        </w:rPr>
        <w:t>рополь, 2005</w:t>
      </w:r>
      <w:r>
        <w:rPr>
          <w:sz w:val="28"/>
          <w:szCs w:val="28"/>
        </w:rPr>
        <w:t xml:space="preserve"> </w:t>
      </w:r>
      <w:r w:rsidRPr="00E17F26">
        <w:rPr>
          <w:sz w:val="28"/>
          <w:szCs w:val="28"/>
        </w:rPr>
        <w:t>-</w:t>
      </w:r>
      <w:r>
        <w:rPr>
          <w:sz w:val="28"/>
          <w:szCs w:val="28"/>
        </w:rPr>
        <w:t xml:space="preserve"> </w:t>
      </w:r>
      <w:r w:rsidRPr="00E17F26">
        <w:rPr>
          <w:sz w:val="28"/>
          <w:szCs w:val="28"/>
        </w:rPr>
        <w:t>2008).</w:t>
      </w:r>
    </w:p>
    <w:p w:rsidR="002130E9" w:rsidRDefault="002130E9" w:rsidP="002130E9">
      <w:pPr>
        <w:pStyle w:val="afffffffb"/>
        <w:autoSpaceDE w:val="0"/>
        <w:autoSpaceDN w:val="0"/>
        <w:spacing w:line="360" w:lineRule="auto"/>
        <w:rPr>
          <w:color w:val="000000"/>
          <w:lang w:val="uk-UA"/>
        </w:rPr>
      </w:pPr>
      <w:r w:rsidRPr="00477591">
        <w:rPr>
          <w:b/>
          <w:color w:val="000000"/>
        </w:rPr>
        <w:t>Публикации</w:t>
      </w:r>
      <w:r>
        <w:rPr>
          <w:b/>
          <w:color w:val="000000"/>
        </w:rPr>
        <w:t>.</w:t>
      </w:r>
      <w:r w:rsidRPr="00E17F26">
        <w:rPr>
          <w:color w:val="000000"/>
          <w:lang w:val="uk-UA" w:eastAsia="uk-UA"/>
        </w:rPr>
        <w:t xml:space="preserve"> </w:t>
      </w:r>
      <w:r>
        <w:rPr>
          <w:color w:val="000000"/>
          <w:lang w:val="uk-UA" w:eastAsia="uk-UA"/>
        </w:rPr>
        <w:t>По теме диссертации опубликовано 8 работ, из них 7 само</w:t>
      </w:r>
      <w:r>
        <w:rPr>
          <w:color w:val="000000"/>
          <w:lang w:val="uk-UA" w:eastAsia="uk-UA"/>
        </w:rPr>
        <w:t>с</w:t>
      </w:r>
      <w:r>
        <w:rPr>
          <w:color w:val="000000"/>
          <w:lang w:val="uk-UA" w:eastAsia="uk-UA"/>
        </w:rPr>
        <w:t>тоятельных. В научно-медицинских журналах опубликовано 4 работы (самостоятельных - 3), в збо</w:t>
      </w:r>
      <w:r>
        <w:rPr>
          <w:color w:val="000000"/>
          <w:lang w:val="uk-UA" w:eastAsia="uk-UA"/>
        </w:rPr>
        <w:t>р</w:t>
      </w:r>
      <w:r>
        <w:rPr>
          <w:color w:val="000000"/>
          <w:lang w:val="uk-UA" w:eastAsia="uk-UA"/>
        </w:rPr>
        <w:t>никах научных трудов – 2 (самостоятельных – 2), в зборниках материалов и тезисов конфер</w:t>
      </w:r>
      <w:r>
        <w:rPr>
          <w:color w:val="000000"/>
          <w:lang w:val="uk-UA" w:eastAsia="uk-UA"/>
        </w:rPr>
        <w:t>е</w:t>
      </w:r>
      <w:r>
        <w:rPr>
          <w:color w:val="000000"/>
          <w:lang w:val="uk-UA" w:eastAsia="uk-UA"/>
        </w:rPr>
        <w:t>нций – 2  (самостоятельных – 2) работы. В аттестованих ВАК Украины изданиях опублик</w:t>
      </w:r>
      <w:r>
        <w:rPr>
          <w:color w:val="000000"/>
          <w:lang w:val="uk-UA" w:eastAsia="uk-UA"/>
        </w:rPr>
        <w:t>о</w:t>
      </w:r>
      <w:r>
        <w:rPr>
          <w:color w:val="000000"/>
          <w:lang w:val="uk-UA" w:eastAsia="uk-UA"/>
        </w:rPr>
        <w:t>вано 5  работ.</w:t>
      </w:r>
    </w:p>
    <w:p w:rsidR="002130E9" w:rsidRPr="00E17F26" w:rsidRDefault="002130E9" w:rsidP="002130E9">
      <w:pPr>
        <w:pStyle w:val="afffffffb"/>
        <w:spacing w:line="360" w:lineRule="auto"/>
        <w:rPr>
          <w:b/>
          <w:color w:val="000000"/>
          <w:lang w:val="uk-UA"/>
        </w:rPr>
      </w:pPr>
    </w:p>
    <w:p w:rsidR="002130E9" w:rsidRDefault="002130E9" w:rsidP="002130E9">
      <w:pPr>
        <w:spacing w:line="360" w:lineRule="auto"/>
        <w:jc w:val="center"/>
        <w:rPr>
          <w:b/>
          <w:sz w:val="28"/>
          <w:u w:val="single"/>
        </w:rPr>
      </w:pPr>
    </w:p>
    <w:p w:rsidR="002130E9" w:rsidRDefault="002130E9" w:rsidP="002130E9">
      <w:pPr>
        <w:pStyle w:val="affffffb"/>
        <w:spacing w:line="360" w:lineRule="auto"/>
        <w:rPr>
          <w:b w:val="0"/>
        </w:rPr>
      </w:pPr>
      <w:r w:rsidRPr="00DC70AD">
        <w:rPr>
          <w:b w:val="0"/>
        </w:rPr>
        <w:t>ВЫВОДЫ</w:t>
      </w:r>
    </w:p>
    <w:p w:rsidR="002130E9" w:rsidRDefault="002130E9" w:rsidP="002130E9">
      <w:pPr>
        <w:tabs>
          <w:tab w:val="num" w:pos="0"/>
          <w:tab w:val="left" w:pos="720"/>
        </w:tabs>
        <w:spacing w:line="360" w:lineRule="auto"/>
        <w:ind w:hanging="360"/>
        <w:jc w:val="both"/>
        <w:rPr>
          <w:sz w:val="28"/>
          <w:szCs w:val="28"/>
        </w:rPr>
      </w:pPr>
      <w:r>
        <w:rPr>
          <w:sz w:val="28"/>
          <w:szCs w:val="28"/>
        </w:rPr>
        <w:t xml:space="preserve">               1. Комплексное клинико-рентгенологическое, функциональное бронхологическое и морфологическое обследование больных саркоидозом </w:t>
      </w:r>
      <w:r>
        <w:rPr>
          <w:sz w:val="28"/>
          <w:szCs w:val="28"/>
        </w:rPr>
        <w:lastRenderedPageBreak/>
        <w:t xml:space="preserve">органов дыхания имеет важное диагностическое значение в характеристике  формы и стадии течения </w:t>
      </w:r>
      <w:r>
        <w:rPr>
          <w:sz w:val="28"/>
          <w:szCs w:val="28"/>
          <w:lang w:val="uk-UA"/>
        </w:rPr>
        <w:t>заболевания</w:t>
      </w:r>
      <w:r>
        <w:rPr>
          <w:sz w:val="28"/>
          <w:szCs w:val="28"/>
        </w:rPr>
        <w:t>. Включение в диагностическую программу радионуклидных методов существенно повышает информ</w:t>
      </w:r>
      <w:r>
        <w:rPr>
          <w:sz w:val="28"/>
          <w:szCs w:val="28"/>
        </w:rPr>
        <w:t>а</w:t>
      </w:r>
      <w:r>
        <w:rPr>
          <w:sz w:val="28"/>
          <w:szCs w:val="28"/>
        </w:rPr>
        <w:t>тивность полученных данных, позволяя максимально объективно оценить распростр</w:t>
      </w:r>
      <w:r>
        <w:rPr>
          <w:sz w:val="28"/>
          <w:szCs w:val="28"/>
        </w:rPr>
        <w:t>а</w:t>
      </w:r>
      <w:r>
        <w:rPr>
          <w:sz w:val="28"/>
          <w:szCs w:val="28"/>
        </w:rPr>
        <w:t xml:space="preserve">ненность и степень активности </w:t>
      </w:r>
      <w:r>
        <w:rPr>
          <w:sz w:val="28"/>
          <w:szCs w:val="28"/>
          <w:lang w:val="uk-UA"/>
        </w:rPr>
        <w:t>патологического процесса</w:t>
      </w:r>
      <w:r>
        <w:rPr>
          <w:sz w:val="28"/>
          <w:szCs w:val="28"/>
        </w:rPr>
        <w:t xml:space="preserve">. </w:t>
      </w:r>
    </w:p>
    <w:p w:rsidR="002130E9" w:rsidRDefault="002130E9" w:rsidP="002130E9">
      <w:pPr>
        <w:tabs>
          <w:tab w:val="left" w:pos="720"/>
        </w:tabs>
        <w:spacing w:line="360" w:lineRule="auto"/>
        <w:ind w:hanging="360"/>
        <w:jc w:val="both"/>
        <w:rPr>
          <w:sz w:val="28"/>
          <w:szCs w:val="28"/>
        </w:rPr>
      </w:pPr>
      <w:r>
        <w:rPr>
          <w:sz w:val="28"/>
          <w:szCs w:val="28"/>
        </w:rPr>
        <w:t xml:space="preserve">                2. Исследование регионарного кровотока легких с применением радиофармацевтического препарата </w:t>
      </w:r>
      <w:r>
        <w:rPr>
          <w:sz w:val="28"/>
        </w:rPr>
        <w:t>МАА Тс-99</w:t>
      </w:r>
      <w:r>
        <w:rPr>
          <w:sz w:val="28"/>
          <w:lang w:val="en-US"/>
        </w:rPr>
        <w:t>m</w:t>
      </w:r>
      <w:r>
        <w:rPr>
          <w:sz w:val="28"/>
        </w:rPr>
        <w:t xml:space="preserve"> доказывает</w:t>
      </w:r>
      <w:r>
        <w:rPr>
          <w:sz w:val="28"/>
          <w:szCs w:val="28"/>
        </w:rPr>
        <w:t xml:space="preserve"> высокую диагн</w:t>
      </w:r>
      <w:r>
        <w:rPr>
          <w:sz w:val="28"/>
          <w:szCs w:val="28"/>
        </w:rPr>
        <w:t>о</w:t>
      </w:r>
      <w:r>
        <w:rPr>
          <w:sz w:val="28"/>
          <w:szCs w:val="28"/>
        </w:rPr>
        <w:t>стическую ценность радионуклидных тестов, выявляя нарушение кровоо</w:t>
      </w:r>
      <w:r>
        <w:rPr>
          <w:sz w:val="28"/>
          <w:szCs w:val="28"/>
        </w:rPr>
        <w:t>б</w:t>
      </w:r>
      <w:r>
        <w:rPr>
          <w:sz w:val="28"/>
          <w:szCs w:val="28"/>
        </w:rPr>
        <w:t>ращения у подавляющего большинства больных саркоидозом органов дых</w:t>
      </w:r>
      <w:r>
        <w:rPr>
          <w:sz w:val="28"/>
          <w:szCs w:val="28"/>
        </w:rPr>
        <w:t>а</w:t>
      </w:r>
      <w:r>
        <w:rPr>
          <w:sz w:val="28"/>
          <w:szCs w:val="28"/>
        </w:rPr>
        <w:t>ния. У впервые выявленных пациентов нарушения кровотока диагностируются в 95,2% случаев, при р</w:t>
      </w:r>
      <w:r>
        <w:rPr>
          <w:sz w:val="28"/>
          <w:szCs w:val="28"/>
        </w:rPr>
        <w:t>е</w:t>
      </w:r>
      <w:r>
        <w:rPr>
          <w:sz w:val="28"/>
          <w:szCs w:val="28"/>
        </w:rPr>
        <w:t xml:space="preserve">цидивирующем саркоидозе – в 93,2%.  </w:t>
      </w:r>
    </w:p>
    <w:p w:rsidR="002130E9" w:rsidRDefault="002130E9" w:rsidP="002130E9">
      <w:pPr>
        <w:tabs>
          <w:tab w:val="left" w:pos="720"/>
        </w:tabs>
        <w:spacing w:line="360" w:lineRule="auto"/>
        <w:ind w:hanging="360"/>
        <w:jc w:val="both"/>
        <w:rPr>
          <w:sz w:val="28"/>
          <w:szCs w:val="28"/>
        </w:rPr>
      </w:pPr>
      <w:r>
        <w:rPr>
          <w:sz w:val="28"/>
          <w:szCs w:val="28"/>
        </w:rPr>
        <w:t xml:space="preserve">                3. При сравнительном анализе распространенности патологическ</w:t>
      </w:r>
      <w:r>
        <w:rPr>
          <w:sz w:val="28"/>
          <w:szCs w:val="28"/>
        </w:rPr>
        <w:t>о</w:t>
      </w:r>
      <w:r>
        <w:rPr>
          <w:sz w:val="28"/>
          <w:szCs w:val="28"/>
        </w:rPr>
        <w:t xml:space="preserve">го процесса в ткани легких информативность радионуклидных методов превалирует над клинико-рентгенологическими. </w:t>
      </w:r>
      <w:r>
        <w:rPr>
          <w:sz w:val="28"/>
          <w:szCs w:val="28"/>
          <w:lang w:val="uk-UA"/>
        </w:rPr>
        <w:t>У</w:t>
      </w:r>
      <w:r>
        <w:rPr>
          <w:sz w:val="28"/>
        </w:rPr>
        <w:t xml:space="preserve"> </w:t>
      </w:r>
      <w:r>
        <w:rPr>
          <w:sz w:val="28"/>
          <w:szCs w:val="28"/>
        </w:rPr>
        <w:t>46,8% впервые выявле</w:t>
      </w:r>
      <w:r>
        <w:rPr>
          <w:sz w:val="28"/>
          <w:szCs w:val="28"/>
        </w:rPr>
        <w:t>н</w:t>
      </w:r>
      <w:r>
        <w:rPr>
          <w:sz w:val="28"/>
          <w:szCs w:val="28"/>
        </w:rPr>
        <w:t>ных и у 75,8% больных рецидивирующим саркоидозом выявлены функци</w:t>
      </w:r>
      <w:r>
        <w:rPr>
          <w:sz w:val="28"/>
          <w:szCs w:val="28"/>
        </w:rPr>
        <w:t>о</w:t>
      </w:r>
      <w:r>
        <w:rPr>
          <w:sz w:val="28"/>
          <w:szCs w:val="28"/>
        </w:rPr>
        <w:t xml:space="preserve">нальные изменения, которые рентгенологически не определялись. </w:t>
      </w:r>
    </w:p>
    <w:p w:rsidR="002130E9" w:rsidRDefault="002130E9" w:rsidP="002130E9">
      <w:pPr>
        <w:tabs>
          <w:tab w:val="left" w:pos="720"/>
        </w:tabs>
        <w:spacing w:line="360" w:lineRule="auto"/>
        <w:ind w:hanging="360"/>
        <w:jc w:val="both"/>
        <w:rPr>
          <w:sz w:val="28"/>
          <w:szCs w:val="28"/>
        </w:rPr>
      </w:pPr>
    </w:p>
    <w:p w:rsidR="002130E9" w:rsidRDefault="002130E9" w:rsidP="002130E9">
      <w:pPr>
        <w:pStyle w:val="aa"/>
        <w:tabs>
          <w:tab w:val="left" w:pos="720"/>
        </w:tabs>
        <w:spacing w:after="0" w:line="360" w:lineRule="auto"/>
        <w:ind w:hanging="360"/>
        <w:jc w:val="both"/>
        <w:rPr>
          <w:szCs w:val="28"/>
        </w:rPr>
      </w:pPr>
      <w:r>
        <w:rPr>
          <w:szCs w:val="28"/>
        </w:rPr>
        <w:t xml:space="preserve">                4. Радионуклидные исследования с использованием радиофарм</w:t>
      </w:r>
      <w:r>
        <w:rPr>
          <w:szCs w:val="28"/>
        </w:rPr>
        <w:t>а</w:t>
      </w:r>
      <w:r>
        <w:rPr>
          <w:szCs w:val="28"/>
        </w:rPr>
        <w:t xml:space="preserve">цевтического препарата </w:t>
      </w:r>
      <w:r>
        <w:rPr>
          <w:spacing w:val="-2"/>
          <w:szCs w:val="28"/>
          <w:vertAlign w:val="superscript"/>
        </w:rPr>
        <w:t>99</w:t>
      </w:r>
      <w:r>
        <w:rPr>
          <w:spacing w:val="-2"/>
          <w:szCs w:val="28"/>
          <w:vertAlign w:val="superscript"/>
          <w:lang w:val="en-US"/>
        </w:rPr>
        <w:t>m</w:t>
      </w:r>
      <w:r>
        <w:rPr>
          <w:spacing w:val="-2"/>
          <w:szCs w:val="28"/>
        </w:rPr>
        <w:t>Тс-технетрила</w:t>
      </w:r>
      <w:r>
        <w:rPr>
          <w:szCs w:val="28"/>
        </w:rPr>
        <w:t xml:space="preserve"> позволяют диагностировать </w:t>
      </w:r>
      <w:r>
        <w:rPr>
          <w:spacing w:val="-2"/>
          <w:szCs w:val="28"/>
        </w:rPr>
        <w:t>фун</w:t>
      </w:r>
      <w:r>
        <w:rPr>
          <w:spacing w:val="-2"/>
          <w:szCs w:val="28"/>
        </w:rPr>
        <w:t>к</w:t>
      </w:r>
      <w:r>
        <w:rPr>
          <w:spacing w:val="-2"/>
          <w:szCs w:val="28"/>
        </w:rPr>
        <w:t>циональные нарушения</w:t>
      </w:r>
      <w:r>
        <w:rPr>
          <w:szCs w:val="28"/>
        </w:rPr>
        <w:t xml:space="preserve"> лимфатических узлов средостения </w:t>
      </w:r>
      <w:r>
        <w:rPr>
          <w:szCs w:val="28"/>
          <w:lang w:val="uk-UA"/>
        </w:rPr>
        <w:t xml:space="preserve">у 96,8% больных с </w:t>
      </w:r>
      <w:r>
        <w:rPr>
          <w:szCs w:val="28"/>
        </w:rPr>
        <w:t xml:space="preserve">впервые выявленным и </w:t>
      </w:r>
      <w:r>
        <w:rPr>
          <w:szCs w:val="28"/>
          <w:lang w:val="uk-UA"/>
        </w:rPr>
        <w:t xml:space="preserve">у </w:t>
      </w:r>
      <w:r>
        <w:rPr>
          <w:szCs w:val="28"/>
        </w:rPr>
        <w:t>88,1%</w:t>
      </w:r>
      <w:r>
        <w:rPr>
          <w:szCs w:val="28"/>
          <w:lang w:val="uk-UA"/>
        </w:rPr>
        <w:t xml:space="preserve"> больных с рецидивирующим </w:t>
      </w:r>
      <w:r>
        <w:rPr>
          <w:szCs w:val="28"/>
        </w:rPr>
        <w:t>саркоидозом органов дыхания, что превышает информативность клин</w:t>
      </w:r>
      <w:r>
        <w:rPr>
          <w:szCs w:val="28"/>
        </w:rPr>
        <w:t>и</w:t>
      </w:r>
      <w:r>
        <w:rPr>
          <w:szCs w:val="28"/>
        </w:rPr>
        <w:t xml:space="preserve">ко-рентгенологического и бронхологического методов исследования. </w:t>
      </w:r>
    </w:p>
    <w:p w:rsidR="002130E9" w:rsidRDefault="002130E9" w:rsidP="002130E9">
      <w:pPr>
        <w:pStyle w:val="1ffffb"/>
        <w:tabs>
          <w:tab w:val="left" w:pos="720"/>
        </w:tabs>
        <w:ind w:firstLine="360"/>
        <w:rPr>
          <w:szCs w:val="28"/>
        </w:rPr>
      </w:pPr>
      <w:r>
        <w:rPr>
          <w:szCs w:val="28"/>
        </w:rPr>
        <w:t xml:space="preserve">     5. Р</w:t>
      </w:r>
      <w:r>
        <w:t>адионуклидные исследования позволяют диагностировать н</w:t>
      </w:r>
      <w:r>
        <w:t>а</w:t>
      </w:r>
      <w:r>
        <w:t>рушения регионарного кровотока в зонах легкого, где рентгенологически не определяются пневмосклеротические изменения. С</w:t>
      </w:r>
      <w:r>
        <w:rPr>
          <w:szCs w:val="28"/>
        </w:rPr>
        <w:t>овпадение рентгенолог</w:t>
      </w:r>
      <w:r>
        <w:rPr>
          <w:szCs w:val="28"/>
        </w:rPr>
        <w:t>и</w:t>
      </w:r>
      <w:r>
        <w:rPr>
          <w:szCs w:val="28"/>
        </w:rPr>
        <w:t xml:space="preserve">ческих и радионуклидных показателей в диагностике </w:t>
      </w:r>
      <w:r>
        <w:rPr>
          <w:szCs w:val="28"/>
        </w:rPr>
        <w:lastRenderedPageBreak/>
        <w:t>пневмосклероза наблюдается только при обширном поражении л</w:t>
      </w:r>
      <w:r>
        <w:rPr>
          <w:szCs w:val="28"/>
        </w:rPr>
        <w:t>е</w:t>
      </w:r>
      <w:r>
        <w:rPr>
          <w:szCs w:val="28"/>
        </w:rPr>
        <w:t>гочной ткани.</w:t>
      </w:r>
    </w:p>
    <w:p w:rsidR="002130E9" w:rsidRDefault="002130E9" w:rsidP="002130E9">
      <w:pPr>
        <w:pStyle w:val="1ffffb"/>
        <w:tabs>
          <w:tab w:val="left" w:pos="720"/>
        </w:tabs>
        <w:ind w:firstLine="360"/>
        <w:rPr>
          <w:szCs w:val="28"/>
        </w:rPr>
      </w:pPr>
      <w:r>
        <w:rPr>
          <w:szCs w:val="28"/>
        </w:rPr>
        <w:t xml:space="preserve">     6. Н</w:t>
      </w:r>
      <w:r>
        <w:t>арушение регионарного кровотока легких, выявленное ради</w:t>
      </w:r>
      <w:r>
        <w:t>о</w:t>
      </w:r>
      <w:r>
        <w:t>нуклидным методом, имеет прямую корелляционную связь с показателями фун</w:t>
      </w:r>
      <w:r>
        <w:t>к</w:t>
      </w:r>
      <w:r>
        <w:t>ции внешнего дыхания. В большей степени эта зависимость отмечается у больных рецидивирующим саркоидозом. Однако, снижение показателей л</w:t>
      </w:r>
      <w:r>
        <w:t>е</w:t>
      </w:r>
      <w:r>
        <w:t>гочного кровотока не всегда подтверждается ухудшением функции внешнего дыхания, то есть, радионуклидное исследовании является более информати</w:t>
      </w:r>
      <w:r>
        <w:t>в</w:t>
      </w:r>
      <w:r>
        <w:t xml:space="preserve">ным.  </w:t>
      </w:r>
    </w:p>
    <w:p w:rsidR="002130E9" w:rsidRDefault="002130E9" w:rsidP="002130E9">
      <w:pPr>
        <w:pStyle w:val="1ffffb"/>
        <w:tabs>
          <w:tab w:val="left" w:pos="720"/>
        </w:tabs>
        <w:ind w:firstLine="360"/>
        <w:rPr>
          <w:szCs w:val="28"/>
        </w:rPr>
      </w:pPr>
      <w:r>
        <w:rPr>
          <w:szCs w:val="28"/>
        </w:rPr>
        <w:t xml:space="preserve">     7.</w:t>
      </w:r>
      <w:r>
        <w:t xml:space="preserve"> Включение в схему терапии кортикостероидных препаратов оказывает выраженный клинический эффект у всех больных саркоидозом орг</w:t>
      </w:r>
      <w:r>
        <w:t>а</w:t>
      </w:r>
      <w:r>
        <w:t>нов дыхания. Нестероидная терапия эффективна только у впервые выявле</w:t>
      </w:r>
      <w:r>
        <w:t>н</w:t>
      </w:r>
      <w:r>
        <w:t xml:space="preserve">ных пациентов.  </w:t>
      </w:r>
      <w:r>
        <w:rPr>
          <w:szCs w:val="28"/>
        </w:rPr>
        <w:t>Радионуклидные тесты способствуют более эффективному мониторингу лечебных мероприятий. Под влиянием терапии функция внутригрудных ли</w:t>
      </w:r>
      <w:r>
        <w:rPr>
          <w:szCs w:val="28"/>
        </w:rPr>
        <w:t>м</w:t>
      </w:r>
      <w:r>
        <w:rPr>
          <w:szCs w:val="28"/>
        </w:rPr>
        <w:t>фоузлов у впервые выявленных больных восстанавливается в 2,3 раза чаще, а ухудшение наступает в 5,3 реже в сравнении с рецидив</w:t>
      </w:r>
      <w:r>
        <w:rPr>
          <w:szCs w:val="28"/>
        </w:rPr>
        <w:t>и</w:t>
      </w:r>
      <w:r>
        <w:rPr>
          <w:szCs w:val="28"/>
        </w:rPr>
        <w:t xml:space="preserve">рующим процессом. </w:t>
      </w:r>
    </w:p>
    <w:p w:rsidR="002130E9" w:rsidRDefault="002130E9" w:rsidP="002130E9">
      <w:pPr>
        <w:pStyle w:val="ae"/>
      </w:pPr>
      <w:r>
        <w:t>СПИСОК ИСПОЛЬЗОВАННЫХ ИСТОЧНИКОВ</w:t>
      </w:r>
    </w:p>
    <w:p w:rsidR="002130E9" w:rsidRDefault="002130E9" w:rsidP="002130E9">
      <w:pPr>
        <w:tabs>
          <w:tab w:val="num" w:pos="374"/>
        </w:tabs>
        <w:spacing w:line="360" w:lineRule="auto"/>
        <w:ind w:left="374" w:right="5" w:hanging="374"/>
        <w:jc w:val="center"/>
        <w:rPr>
          <w:b/>
          <w:sz w:val="28"/>
          <w:szCs w:val="28"/>
        </w:rPr>
      </w:pPr>
    </w:p>
    <w:p w:rsidR="002130E9" w:rsidRDefault="002130E9" w:rsidP="002130E9">
      <w:pPr>
        <w:tabs>
          <w:tab w:val="num" w:pos="374"/>
        </w:tabs>
        <w:spacing w:line="360" w:lineRule="auto"/>
        <w:ind w:left="374" w:right="5" w:hanging="374"/>
        <w:jc w:val="center"/>
        <w:rPr>
          <w:b/>
          <w:sz w:val="28"/>
          <w:szCs w:val="28"/>
        </w:rPr>
      </w:pP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uk-UA" w:eastAsia="uk-UA"/>
        </w:rPr>
      </w:pPr>
      <w:r>
        <w:rPr>
          <w:sz w:val="28"/>
          <w:szCs w:val="28"/>
          <w:lang w:val="uk-UA"/>
        </w:rPr>
        <w:t>Epid</w:t>
      </w:r>
      <w:r>
        <w:rPr>
          <w:sz w:val="28"/>
          <w:szCs w:val="28"/>
          <w:lang w:val="en-US"/>
        </w:rPr>
        <w:t>e</w:t>
      </w:r>
      <w:r>
        <w:rPr>
          <w:sz w:val="28"/>
          <w:szCs w:val="28"/>
          <w:lang w:val="uk-UA"/>
        </w:rPr>
        <w:t>miology</w:t>
      </w:r>
      <w:r>
        <w:rPr>
          <w:sz w:val="28"/>
          <w:szCs w:val="28"/>
          <w:lang w:val="en-US"/>
        </w:rPr>
        <w:t xml:space="preserve"> of familial sarcoidosis in the UK //</w:t>
      </w:r>
      <w:r>
        <w:rPr>
          <w:sz w:val="28"/>
          <w:szCs w:val="28"/>
          <w:lang w:val="en-US" w:eastAsia="uk-UA"/>
        </w:rPr>
        <w:t xml:space="preserve"> D.S. McGrath, Z. Daniil, P. Folei [et al.] </w:t>
      </w:r>
      <w:r>
        <w:rPr>
          <w:sz w:val="28"/>
          <w:szCs w:val="28"/>
          <w:lang w:val="en-US" w:eastAsia="uk-UA"/>
        </w:rPr>
        <w:t>// Thorax</w:t>
      </w:r>
      <w:r>
        <w:rPr>
          <w:sz w:val="28"/>
          <w:szCs w:val="28"/>
          <w:lang w:val="en-US" w:eastAsia="uk-UA"/>
        </w:rPr>
        <w:t xml:space="preserve">. – 2000. – Vol. 55, № 9. – Р. </w:t>
      </w:r>
      <w:r>
        <w:rPr>
          <w:sz w:val="28"/>
          <w:szCs w:val="28"/>
          <w:lang w:val="uk-UA" w:eastAsia="uk-UA"/>
        </w:rPr>
        <w:t>751</w:t>
      </w:r>
      <w:r>
        <w:rPr>
          <w:sz w:val="28"/>
          <w:szCs w:val="28"/>
          <w:lang w:val="en-US" w:eastAsia="uk-UA"/>
        </w:rPr>
        <w:t>–</w:t>
      </w:r>
      <w:r>
        <w:rPr>
          <w:sz w:val="28"/>
          <w:szCs w:val="28"/>
          <w:lang w:val="uk-UA" w:eastAsia="uk-UA"/>
        </w:rPr>
        <w:t>754.</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eastAsia="uk-UA"/>
        </w:rPr>
      </w:pPr>
      <w:r>
        <w:rPr>
          <w:sz w:val="28"/>
          <w:szCs w:val="28"/>
          <w:lang w:val="en-US" w:eastAsia="uk-UA"/>
        </w:rPr>
        <w:t>S</w:t>
      </w:r>
      <w:r>
        <w:rPr>
          <w:sz w:val="28"/>
          <w:szCs w:val="28"/>
          <w:lang w:val="en-US"/>
        </w:rPr>
        <w:t xml:space="preserve">arcoidosis in developing countries / </w:t>
      </w:r>
      <w:r>
        <w:rPr>
          <w:sz w:val="28"/>
          <w:szCs w:val="28"/>
          <w:lang w:val="en-US" w:eastAsia="uk-UA"/>
        </w:rPr>
        <w:t>S.K. Ji</w:t>
      </w:r>
      <w:r>
        <w:rPr>
          <w:sz w:val="28"/>
          <w:szCs w:val="28"/>
          <w:lang w:val="en-US" w:eastAsia="uk-UA"/>
        </w:rPr>
        <w:t>n</w:t>
      </w:r>
      <w:r>
        <w:rPr>
          <w:sz w:val="28"/>
          <w:szCs w:val="28"/>
          <w:lang w:val="en-US" w:eastAsia="uk-UA"/>
        </w:rPr>
        <w:t>dal, D. Gupta, A.N. Addarval [et al.]</w:t>
      </w:r>
      <w:r>
        <w:rPr>
          <w:sz w:val="28"/>
          <w:szCs w:val="28"/>
          <w:lang w:val="en-US"/>
        </w:rPr>
        <w:t xml:space="preserve"> // Opin. Pull. Med. – </w:t>
      </w:r>
      <w:r>
        <w:rPr>
          <w:sz w:val="28"/>
          <w:szCs w:val="28"/>
          <w:lang w:val="en-US" w:eastAsia="uk-UA"/>
        </w:rPr>
        <w:t>2000. – Vol.6, № 5. – Р. 448–454</w:t>
      </w:r>
      <w:r>
        <w:rPr>
          <w:sz w:val="28"/>
          <w:szCs w:val="28"/>
          <w:lang w:val="uk-UA" w:eastAsia="uk-UA"/>
        </w:rPr>
        <w:t>.</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eastAsia="uk-UA"/>
        </w:rPr>
      </w:pPr>
      <w:r>
        <w:rPr>
          <w:sz w:val="28"/>
          <w:szCs w:val="28"/>
          <w:lang w:val="en-US" w:eastAsia="uk-UA"/>
        </w:rPr>
        <w:t>Sharma S.K. S</w:t>
      </w:r>
      <w:r>
        <w:rPr>
          <w:sz w:val="28"/>
          <w:szCs w:val="28"/>
          <w:lang w:val="en-US"/>
        </w:rPr>
        <w:t xml:space="preserve">arcoidosis: global scenario &amp; Indian perspective / </w:t>
      </w:r>
      <w:r>
        <w:rPr>
          <w:sz w:val="28"/>
          <w:szCs w:val="28"/>
          <w:lang w:val="en-US" w:eastAsia="uk-UA"/>
        </w:rPr>
        <w:t>S.K.Sharma, A. Mohan //</w:t>
      </w:r>
      <w:r>
        <w:rPr>
          <w:sz w:val="28"/>
          <w:szCs w:val="28"/>
          <w:lang w:val="en-US"/>
        </w:rPr>
        <w:t xml:space="preserve"> Indian</w:t>
      </w:r>
      <w:r>
        <w:rPr>
          <w:sz w:val="28"/>
          <w:szCs w:val="28"/>
          <w:lang w:val="en-US" w:eastAsia="uk-UA"/>
        </w:rPr>
        <w:t xml:space="preserve"> J. Med. Res. – 2002. – Vol.116. – Р. 221–247.</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uk-UA" w:eastAsia="uk-UA"/>
        </w:rPr>
      </w:pPr>
      <w:r>
        <w:rPr>
          <w:sz w:val="28"/>
          <w:szCs w:val="28"/>
          <w:lang w:eastAsia="uk-UA"/>
        </w:rPr>
        <w:t>Рентгеновская компьютерная томография в диагностике диссеминаций легочного саркоидоза / М.Ю. Березин,</w:t>
      </w:r>
      <w:r>
        <w:rPr>
          <w:sz w:val="28"/>
          <w:szCs w:val="28"/>
          <w:lang w:val="uk-UA" w:eastAsia="uk-UA"/>
        </w:rPr>
        <w:t xml:space="preserve"> </w:t>
      </w:r>
      <w:r>
        <w:rPr>
          <w:sz w:val="28"/>
          <w:szCs w:val="28"/>
          <w:lang w:eastAsia="uk-UA"/>
        </w:rPr>
        <w:t>Г.С. Авдеев,</w:t>
      </w:r>
      <w:r>
        <w:rPr>
          <w:sz w:val="28"/>
          <w:szCs w:val="28"/>
          <w:lang w:val="uk-UA" w:eastAsia="uk-UA"/>
        </w:rPr>
        <w:t xml:space="preserve"> </w:t>
      </w:r>
      <w:r>
        <w:rPr>
          <w:sz w:val="28"/>
          <w:szCs w:val="28"/>
          <w:lang w:eastAsia="uk-UA"/>
        </w:rPr>
        <w:t xml:space="preserve">А.В. Харитонова [и др.] </w:t>
      </w:r>
      <w:r>
        <w:rPr>
          <w:sz w:val="28"/>
          <w:szCs w:val="28"/>
          <w:lang w:eastAsia="uk-UA"/>
        </w:rPr>
        <w:lastRenderedPageBreak/>
        <w:t>//</w:t>
      </w:r>
      <w:r>
        <w:rPr>
          <w:sz w:val="28"/>
          <w:szCs w:val="28"/>
          <w:lang w:val="uk-UA" w:eastAsia="uk-UA"/>
        </w:rPr>
        <w:t xml:space="preserve"> Украинский</w:t>
      </w:r>
      <w:r>
        <w:rPr>
          <w:sz w:val="28"/>
          <w:szCs w:val="28"/>
          <w:lang w:eastAsia="uk-UA"/>
        </w:rPr>
        <w:t xml:space="preserve"> </w:t>
      </w:r>
      <w:r>
        <w:rPr>
          <w:sz w:val="28"/>
          <w:szCs w:val="28"/>
          <w:lang w:val="uk-UA" w:eastAsia="uk-UA"/>
        </w:rPr>
        <w:t xml:space="preserve">пульмонологический </w:t>
      </w:r>
      <w:r>
        <w:rPr>
          <w:sz w:val="28"/>
          <w:szCs w:val="28"/>
          <w:lang w:eastAsia="uk-UA"/>
        </w:rPr>
        <w:t>ж</w:t>
      </w:r>
      <w:r>
        <w:rPr>
          <w:sz w:val="28"/>
          <w:szCs w:val="28"/>
          <w:lang w:val="uk-UA" w:eastAsia="uk-UA"/>
        </w:rPr>
        <w:t>урнал</w:t>
      </w:r>
      <w:r>
        <w:rPr>
          <w:sz w:val="28"/>
          <w:szCs w:val="28"/>
          <w:lang w:eastAsia="uk-UA"/>
        </w:rPr>
        <w:t>.</w:t>
      </w:r>
      <w:r>
        <w:rPr>
          <w:sz w:val="28"/>
          <w:szCs w:val="28"/>
          <w:lang w:val="uk-UA" w:eastAsia="uk-UA"/>
        </w:rPr>
        <w:t xml:space="preserve"> – 2008. – № 3 (додаток). – С.75</w:t>
      </w:r>
      <w:r>
        <w:rPr>
          <w:sz w:val="28"/>
          <w:szCs w:val="28"/>
          <w:lang w:eastAsia="uk-UA"/>
        </w:rPr>
        <w:t>–</w:t>
      </w:r>
      <w:r>
        <w:rPr>
          <w:sz w:val="28"/>
          <w:szCs w:val="28"/>
          <w:lang w:val="uk-UA" w:eastAsia="uk-UA"/>
        </w:rPr>
        <w:t xml:space="preserve">76. </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uk-UA" w:eastAsia="uk-UA"/>
        </w:rPr>
      </w:pPr>
      <w:r>
        <w:rPr>
          <w:sz w:val="28"/>
          <w:szCs w:val="28"/>
          <w:lang w:val="uk-UA" w:eastAsia="uk-UA"/>
        </w:rPr>
        <w:t>Фещенко Ю.І. Саркоідоз органів дихання : сучаний стан проблеми / Ю.І. Фещенко, Л.М. Процик, Ю.О. Чередник // Украинский</w:t>
      </w:r>
      <w:r>
        <w:rPr>
          <w:sz w:val="28"/>
          <w:szCs w:val="28"/>
          <w:lang w:eastAsia="uk-UA"/>
        </w:rPr>
        <w:t xml:space="preserve"> </w:t>
      </w:r>
      <w:r>
        <w:rPr>
          <w:sz w:val="28"/>
          <w:szCs w:val="28"/>
          <w:lang w:val="uk-UA" w:eastAsia="uk-UA"/>
        </w:rPr>
        <w:t xml:space="preserve">пульмонологический </w:t>
      </w:r>
      <w:r>
        <w:rPr>
          <w:sz w:val="28"/>
          <w:szCs w:val="28"/>
          <w:lang w:eastAsia="uk-UA"/>
        </w:rPr>
        <w:t>ж</w:t>
      </w:r>
      <w:r>
        <w:rPr>
          <w:sz w:val="28"/>
          <w:szCs w:val="28"/>
          <w:lang w:val="uk-UA" w:eastAsia="uk-UA"/>
        </w:rPr>
        <w:t xml:space="preserve">урнал. – 2006. –№ 3. – С.5–10. </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uk-UA" w:eastAsia="uk-UA"/>
        </w:rPr>
      </w:pPr>
      <w:r>
        <w:rPr>
          <w:sz w:val="28"/>
          <w:szCs w:val="28"/>
          <w:lang w:val="uk-UA" w:eastAsia="uk-UA"/>
        </w:rPr>
        <w:t>Процик Л.М. Саркоідоз в Україні у 2001–2005 р.р. За даними протитуберкульозних диспансерів / Л.М. Процик, М.М. Кужко.  // Украинский</w:t>
      </w:r>
      <w:r>
        <w:rPr>
          <w:sz w:val="28"/>
          <w:szCs w:val="28"/>
          <w:lang w:eastAsia="uk-UA"/>
        </w:rPr>
        <w:t xml:space="preserve"> </w:t>
      </w:r>
      <w:r>
        <w:rPr>
          <w:sz w:val="28"/>
          <w:szCs w:val="28"/>
          <w:lang w:val="uk-UA" w:eastAsia="uk-UA"/>
        </w:rPr>
        <w:t xml:space="preserve">пульмонологический </w:t>
      </w:r>
      <w:r>
        <w:rPr>
          <w:sz w:val="28"/>
          <w:szCs w:val="28"/>
          <w:lang w:eastAsia="uk-UA"/>
        </w:rPr>
        <w:t>ж</w:t>
      </w:r>
      <w:r>
        <w:rPr>
          <w:sz w:val="28"/>
          <w:szCs w:val="28"/>
          <w:lang w:val="uk-UA" w:eastAsia="uk-UA"/>
        </w:rPr>
        <w:t>урнал. – 2008. – № 3 (додаток). – С.186–187.</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uk-UA"/>
        </w:rPr>
      </w:pPr>
      <w:r>
        <w:rPr>
          <w:sz w:val="28"/>
          <w:szCs w:val="28"/>
        </w:rPr>
        <w:t>Хоменко А.Г. Диагност</w:t>
      </w:r>
      <w:r>
        <w:rPr>
          <w:sz w:val="28"/>
          <w:szCs w:val="28"/>
        </w:rPr>
        <w:t>и</w:t>
      </w:r>
      <w:r>
        <w:rPr>
          <w:sz w:val="28"/>
          <w:szCs w:val="28"/>
        </w:rPr>
        <w:t xml:space="preserve">ка и лечение саркоидоза органов дыхания : метод. рекомендации / А.Г. Хоменко. </w:t>
      </w:r>
      <w:r>
        <w:rPr>
          <w:sz w:val="28"/>
          <w:szCs w:val="28"/>
          <w:lang w:val="uk-UA" w:eastAsia="uk-UA"/>
        </w:rPr>
        <w:t>–</w:t>
      </w:r>
      <w:r>
        <w:rPr>
          <w:sz w:val="28"/>
          <w:szCs w:val="28"/>
        </w:rPr>
        <w:t xml:space="preserve"> М., 1994. </w:t>
      </w:r>
      <w:r>
        <w:rPr>
          <w:sz w:val="28"/>
          <w:szCs w:val="28"/>
          <w:lang w:val="uk-UA" w:eastAsia="uk-UA"/>
        </w:rPr>
        <w:t xml:space="preserve">– </w:t>
      </w:r>
      <w:r>
        <w:rPr>
          <w:sz w:val="28"/>
          <w:szCs w:val="28"/>
        </w:rPr>
        <w:t>30 с.</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uk-UA"/>
        </w:rPr>
      </w:pPr>
      <w:r>
        <w:rPr>
          <w:sz w:val="28"/>
          <w:szCs w:val="28"/>
        </w:rPr>
        <w:t>Борисов С.Е. Саркоидоз как биологическая и медици</w:t>
      </w:r>
      <w:r>
        <w:rPr>
          <w:sz w:val="28"/>
          <w:szCs w:val="28"/>
        </w:rPr>
        <w:t>н</w:t>
      </w:r>
      <w:r>
        <w:rPr>
          <w:sz w:val="28"/>
          <w:szCs w:val="28"/>
        </w:rPr>
        <w:t>ская природа / С.Е. Борисов // Проб</w:t>
      </w:r>
      <w:r>
        <w:rPr>
          <w:sz w:val="28"/>
          <w:szCs w:val="28"/>
          <w:lang w:val="uk-UA"/>
        </w:rPr>
        <w:t>лемы</w:t>
      </w:r>
      <w:r>
        <w:rPr>
          <w:sz w:val="28"/>
          <w:szCs w:val="28"/>
        </w:rPr>
        <w:t xml:space="preserve"> туберкулеза и болезней легких. </w:t>
      </w:r>
      <w:r>
        <w:rPr>
          <w:sz w:val="28"/>
          <w:szCs w:val="28"/>
          <w:lang w:val="uk-UA" w:eastAsia="uk-UA"/>
        </w:rPr>
        <w:t xml:space="preserve">– </w:t>
      </w:r>
      <w:r>
        <w:rPr>
          <w:sz w:val="28"/>
          <w:szCs w:val="28"/>
        </w:rPr>
        <w:t xml:space="preserve">2006. </w:t>
      </w:r>
      <w:r>
        <w:rPr>
          <w:sz w:val="28"/>
          <w:szCs w:val="28"/>
          <w:lang w:val="uk-UA" w:eastAsia="uk-UA"/>
        </w:rPr>
        <w:t>–</w:t>
      </w:r>
      <w:r>
        <w:rPr>
          <w:sz w:val="28"/>
          <w:szCs w:val="28"/>
        </w:rPr>
        <w:t xml:space="preserve"> № 4. </w:t>
      </w:r>
      <w:r>
        <w:rPr>
          <w:sz w:val="28"/>
          <w:szCs w:val="28"/>
          <w:lang w:val="uk-UA" w:eastAsia="uk-UA"/>
        </w:rPr>
        <w:t xml:space="preserve">– </w:t>
      </w:r>
      <w:r>
        <w:rPr>
          <w:sz w:val="28"/>
          <w:szCs w:val="28"/>
          <w:lang w:val="uk-UA"/>
        </w:rPr>
        <w:t>С</w:t>
      </w:r>
      <w:r>
        <w:rPr>
          <w:sz w:val="28"/>
          <w:szCs w:val="28"/>
        </w:rPr>
        <w:t>. 4–8.</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uk-UA"/>
        </w:rPr>
      </w:pPr>
      <w:r>
        <w:rPr>
          <w:sz w:val="28"/>
          <w:szCs w:val="28"/>
        </w:rPr>
        <w:t>Шмелев Е.И. Дифференциальная диагностика интерст</w:t>
      </w:r>
      <w:r>
        <w:rPr>
          <w:sz w:val="28"/>
          <w:szCs w:val="28"/>
        </w:rPr>
        <w:t>и</w:t>
      </w:r>
      <w:r>
        <w:rPr>
          <w:sz w:val="28"/>
          <w:szCs w:val="28"/>
        </w:rPr>
        <w:t xml:space="preserve">циальных болезней легких / Е.И. Шмелев // </w:t>
      </w:r>
      <w:r>
        <w:rPr>
          <w:sz w:val="28"/>
          <w:szCs w:val="28"/>
          <w:lang w:val="en-US"/>
        </w:rPr>
        <w:t>Consilium</w:t>
      </w:r>
      <w:r>
        <w:rPr>
          <w:sz w:val="28"/>
          <w:szCs w:val="28"/>
        </w:rPr>
        <w:t xml:space="preserve"> </w:t>
      </w:r>
      <w:r>
        <w:rPr>
          <w:sz w:val="28"/>
          <w:szCs w:val="28"/>
          <w:lang w:val="en-US"/>
        </w:rPr>
        <w:t>medicum</w:t>
      </w:r>
      <w:r>
        <w:rPr>
          <w:sz w:val="28"/>
          <w:szCs w:val="28"/>
        </w:rPr>
        <w:t xml:space="preserve">. </w:t>
      </w:r>
      <w:r>
        <w:rPr>
          <w:sz w:val="28"/>
          <w:szCs w:val="28"/>
          <w:lang w:val="uk-UA" w:eastAsia="uk-UA"/>
        </w:rPr>
        <w:t xml:space="preserve">– </w:t>
      </w:r>
      <w:r>
        <w:rPr>
          <w:sz w:val="28"/>
          <w:szCs w:val="28"/>
        </w:rPr>
        <w:t xml:space="preserve">2003. </w:t>
      </w:r>
      <w:r>
        <w:rPr>
          <w:sz w:val="28"/>
          <w:szCs w:val="28"/>
          <w:lang w:val="uk-UA" w:eastAsia="uk-UA"/>
        </w:rPr>
        <w:t>–</w:t>
      </w:r>
      <w:r>
        <w:rPr>
          <w:sz w:val="28"/>
          <w:szCs w:val="28"/>
        </w:rPr>
        <w:t xml:space="preserve"> Т. 5, № 4. </w:t>
      </w:r>
      <w:r>
        <w:rPr>
          <w:sz w:val="28"/>
          <w:szCs w:val="28"/>
          <w:lang w:val="uk-UA" w:eastAsia="uk-UA"/>
        </w:rPr>
        <w:t>–</w:t>
      </w:r>
      <w:r>
        <w:rPr>
          <w:sz w:val="28"/>
          <w:szCs w:val="28"/>
        </w:rPr>
        <w:t xml:space="preserve"> С. 176</w:t>
      </w:r>
      <w:r>
        <w:rPr>
          <w:sz w:val="28"/>
          <w:szCs w:val="28"/>
          <w:lang w:val="uk-UA" w:eastAsia="uk-UA"/>
        </w:rPr>
        <w:t>–</w:t>
      </w:r>
      <w:r>
        <w:rPr>
          <w:sz w:val="28"/>
          <w:szCs w:val="28"/>
        </w:rPr>
        <w:t>181.</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eastAsia="uk-UA"/>
        </w:rPr>
      </w:pPr>
      <w:r>
        <w:rPr>
          <w:sz w:val="28"/>
          <w:szCs w:val="28"/>
          <w:lang w:val="en-US"/>
        </w:rPr>
        <w:t xml:space="preserve">Drent M. </w:t>
      </w:r>
      <w:r>
        <w:rPr>
          <w:sz w:val="28"/>
          <w:szCs w:val="28"/>
          <w:lang w:val="en-US" w:eastAsia="uk-UA"/>
        </w:rPr>
        <w:t>S</w:t>
      </w:r>
      <w:r>
        <w:rPr>
          <w:sz w:val="28"/>
          <w:szCs w:val="28"/>
          <w:lang w:val="en-US"/>
        </w:rPr>
        <w:t xml:space="preserve">arcoidosis: benefits of a myltidisciplinary approach / M. Drent // Eur. J. Intern. Med. – </w:t>
      </w:r>
      <w:r>
        <w:rPr>
          <w:sz w:val="28"/>
          <w:szCs w:val="28"/>
          <w:lang w:val="en-US" w:eastAsia="uk-UA"/>
        </w:rPr>
        <w:t xml:space="preserve">2003. – Vol.14, № 4. – </w:t>
      </w:r>
      <w:r>
        <w:rPr>
          <w:sz w:val="28"/>
          <w:szCs w:val="28"/>
          <w:lang w:eastAsia="uk-UA"/>
        </w:rPr>
        <w:t>Р</w:t>
      </w:r>
      <w:r>
        <w:rPr>
          <w:sz w:val="28"/>
          <w:szCs w:val="28"/>
          <w:lang w:val="en-US" w:eastAsia="uk-UA"/>
        </w:rPr>
        <w:t>.217–220</w:t>
      </w:r>
      <w:r>
        <w:rPr>
          <w:sz w:val="28"/>
          <w:szCs w:val="28"/>
          <w:lang w:val="uk-UA" w:eastAsia="uk-UA"/>
        </w:rPr>
        <w:t>.</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uk-UA" w:eastAsia="uk-UA"/>
        </w:rPr>
      </w:pPr>
      <w:r>
        <w:rPr>
          <w:sz w:val="28"/>
          <w:szCs w:val="28"/>
          <w:lang w:val="en-US"/>
        </w:rPr>
        <w:t>Judson M.A.</w:t>
      </w:r>
      <w:r>
        <w:rPr>
          <w:sz w:val="28"/>
          <w:szCs w:val="28"/>
          <w:lang w:val="en-US" w:eastAsia="uk-UA"/>
        </w:rPr>
        <w:t xml:space="preserve"> The diagnostic pathway to s</w:t>
      </w:r>
      <w:r>
        <w:rPr>
          <w:sz w:val="28"/>
          <w:szCs w:val="28"/>
          <w:lang w:val="en-US"/>
        </w:rPr>
        <w:t>arcoidosis // M.A. Judson, B.W. Tompson, D.L. Rabin // Chest.</w:t>
      </w:r>
      <w:r>
        <w:rPr>
          <w:sz w:val="28"/>
          <w:szCs w:val="28"/>
          <w:lang w:val="en-US" w:eastAsia="uk-UA"/>
        </w:rPr>
        <w:t xml:space="preserve"> – 2003. – Vol.123, № 2. – Р.406–412</w:t>
      </w:r>
      <w:r>
        <w:rPr>
          <w:sz w:val="28"/>
          <w:szCs w:val="28"/>
          <w:lang w:val="uk-UA" w:eastAsia="uk-UA"/>
        </w:rPr>
        <w:t>.</w:t>
      </w:r>
    </w:p>
    <w:p w:rsidR="002130E9" w:rsidRPr="001D216C" w:rsidRDefault="002130E9" w:rsidP="00821F04">
      <w:pPr>
        <w:numPr>
          <w:ilvl w:val="0"/>
          <w:numId w:val="22"/>
        </w:numPr>
        <w:tabs>
          <w:tab w:val="clear" w:pos="720"/>
          <w:tab w:val="num" w:pos="374"/>
        </w:tabs>
        <w:spacing w:after="0" w:line="360" w:lineRule="auto"/>
        <w:ind w:left="374" w:right="5" w:hanging="374"/>
        <w:jc w:val="both"/>
        <w:rPr>
          <w:sz w:val="28"/>
          <w:szCs w:val="28"/>
        </w:rPr>
      </w:pPr>
      <w:r w:rsidRPr="001D216C">
        <w:rPr>
          <w:sz w:val="28"/>
          <w:szCs w:val="28"/>
        </w:rPr>
        <w:t>Соколина И.А. Компьютерная томография в диагностике саркоидоза органов дыхания : автореф. дис. на соискание науч.  степени канд. мед.</w:t>
      </w:r>
      <w:r w:rsidRPr="001D216C">
        <w:rPr>
          <w:sz w:val="28"/>
          <w:szCs w:val="28"/>
          <w:lang w:val="uk-UA"/>
        </w:rPr>
        <w:t xml:space="preserve"> </w:t>
      </w:r>
      <w:r w:rsidRPr="001D216C">
        <w:rPr>
          <w:sz w:val="28"/>
          <w:szCs w:val="28"/>
        </w:rPr>
        <w:t>н</w:t>
      </w:r>
      <w:r w:rsidRPr="001D216C">
        <w:rPr>
          <w:sz w:val="28"/>
          <w:szCs w:val="28"/>
        </w:rPr>
        <w:t>а</w:t>
      </w:r>
      <w:r w:rsidRPr="001D216C">
        <w:rPr>
          <w:sz w:val="28"/>
          <w:szCs w:val="28"/>
        </w:rPr>
        <w:t xml:space="preserve">ук </w:t>
      </w:r>
      <w:r w:rsidRPr="005B62BD">
        <w:rPr>
          <w:sz w:val="28"/>
          <w:szCs w:val="28"/>
        </w:rPr>
        <w:t xml:space="preserve">: </w:t>
      </w:r>
      <w:r w:rsidRPr="004409DF">
        <w:rPr>
          <w:sz w:val="28"/>
          <w:szCs w:val="28"/>
        </w:rPr>
        <w:t>спец</w:t>
      </w:r>
      <w:r w:rsidRPr="005B62BD">
        <w:rPr>
          <w:sz w:val="24"/>
          <w:szCs w:val="24"/>
          <w:lang w:val="uk-UA"/>
        </w:rPr>
        <w:t xml:space="preserve"> 14.01.27</w:t>
      </w:r>
      <w:r w:rsidRPr="004409DF">
        <w:rPr>
          <w:sz w:val="28"/>
          <w:szCs w:val="28"/>
        </w:rPr>
        <w:t xml:space="preserve">. </w:t>
      </w:r>
      <w:r w:rsidRPr="00185FA9">
        <w:rPr>
          <w:sz w:val="28"/>
          <w:szCs w:val="28"/>
        </w:rPr>
        <w:t xml:space="preserve">«Пульмонология» </w:t>
      </w:r>
      <w:r w:rsidRPr="005B62BD">
        <w:rPr>
          <w:sz w:val="28"/>
          <w:szCs w:val="28"/>
        </w:rPr>
        <w:t>/</w:t>
      </w:r>
      <w:r w:rsidRPr="001D216C">
        <w:rPr>
          <w:sz w:val="28"/>
          <w:szCs w:val="28"/>
        </w:rPr>
        <w:t xml:space="preserve"> </w:t>
      </w:r>
      <w:r w:rsidRPr="001D216C">
        <w:rPr>
          <w:sz w:val="28"/>
          <w:szCs w:val="28"/>
          <w:lang w:val="uk-UA"/>
        </w:rPr>
        <w:t xml:space="preserve">И.Н. </w:t>
      </w:r>
      <w:r w:rsidRPr="001D216C">
        <w:rPr>
          <w:sz w:val="28"/>
          <w:szCs w:val="28"/>
        </w:rPr>
        <w:t xml:space="preserve">Соколина.  </w:t>
      </w:r>
      <w:r w:rsidRPr="001D216C">
        <w:rPr>
          <w:sz w:val="28"/>
          <w:szCs w:val="28"/>
          <w:lang w:eastAsia="uk-UA"/>
        </w:rPr>
        <w:t xml:space="preserve">– </w:t>
      </w:r>
      <w:r w:rsidRPr="001D216C">
        <w:rPr>
          <w:sz w:val="28"/>
          <w:szCs w:val="28"/>
        </w:rPr>
        <w:t xml:space="preserve">М., 2005. </w:t>
      </w:r>
      <w:r w:rsidRPr="001D216C">
        <w:rPr>
          <w:sz w:val="28"/>
          <w:szCs w:val="28"/>
          <w:lang w:eastAsia="uk-UA"/>
        </w:rPr>
        <w:t xml:space="preserve">– </w:t>
      </w:r>
      <w:r w:rsidRPr="001D216C">
        <w:rPr>
          <w:sz w:val="28"/>
          <w:szCs w:val="28"/>
        </w:rPr>
        <w:t>23 с.</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uk-UA"/>
        </w:rPr>
      </w:pPr>
      <w:r>
        <w:rPr>
          <w:sz w:val="28"/>
          <w:szCs w:val="28"/>
        </w:rPr>
        <w:t>Асмолов О.К. Атлас</w:t>
      </w:r>
      <w:r>
        <w:rPr>
          <w:sz w:val="28"/>
          <w:szCs w:val="28"/>
          <w:lang w:val="uk-UA"/>
        </w:rPr>
        <w:t xml:space="preserve"> клініко-ренгенологічної діагностики легеневого туберкульозу / </w:t>
      </w:r>
      <w:r>
        <w:rPr>
          <w:sz w:val="28"/>
          <w:szCs w:val="28"/>
        </w:rPr>
        <w:t>О.К. Асмолов, О.В. Павлова.</w:t>
      </w:r>
      <w:r>
        <w:rPr>
          <w:sz w:val="28"/>
          <w:szCs w:val="28"/>
          <w:lang w:eastAsia="uk-UA"/>
        </w:rPr>
        <w:t xml:space="preserve"> – </w:t>
      </w:r>
      <w:r>
        <w:rPr>
          <w:sz w:val="28"/>
          <w:szCs w:val="28"/>
          <w:lang w:val="uk-UA"/>
        </w:rPr>
        <w:t xml:space="preserve">Одеса : Друк, 2009. – 96 с. </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uk-UA"/>
        </w:rPr>
      </w:pPr>
      <w:r>
        <w:rPr>
          <w:sz w:val="28"/>
          <w:szCs w:val="28"/>
          <w:lang w:val="en-US"/>
        </w:rPr>
        <w:t>Wilcox</w:t>
      </w:r>
      <w:r>
        <w:rPr>
          <w:sz w:val="28"/>
          <w:szCs w:val="28"/>
          <w:lang w:val="uk-UA"/>
        </w:rPr>
        <w:t xml:space="preserve"> </w:t>
      </w:r>
      <w:r>
        <w:rPr>
          <w:sz w:val="28"/>
          <w:szCs w:val="28"/>
          <w:lang w:val="en-US"/>
        </w:rPr>
        <w:t>A</w:t>
      </w:r>
      <w:r>
        <w:rPr>
          <w:sz w:val="28"/>
          <w:szCs w:val="28"/>
          <w:lang w:val="uk-UA"/>
        </w:rPr>
        <w:t xml:space="preserve">. </w:t>
      </w:r>
      <w:r>
        <w:rPr>
          <w:sz w:val="28"/>
          <w:szCs w:val="28"/>
          <w:lang w:val="en-US"/>
        </w:rPr>
        <w:t>Bone</w:t>
      </w:r>
      <w:r>
        <w:rPr>
          <w:sz w:val="28"/>
          <w:szCs w:val="28"/>
          <w:lang w:val="uk-UA"/>
        </w:rPr>
        <w:t xml:space="preserve"> </w:t>
      </w:r>
      <w:r>
        <w:rPr>
          <w:sz w:val="28"/>
          <w:szCs w:val="28"/>
          <w:lang w:val="en-US"/>
        </w:rPr>
        <w:t xml:space="preserve">sarcoidosis </w:t>
      </w:r>
      <w:r>
        <w:rPr>
          <w:sz w:val="28"/>
          <w:szCs w:val="28"/>
          <w:lang w:val="uk-UA"/>
        </w:rPr>
        <w:t xml:space="preserve">/ </w:t>
      </w:r>
      <w:r>
        <w:rPr>
          <w:sz w:val="28"/>
          <w:szCs w:val="28"/>
          <w:lang w:val="en-US"/>
        </w:rPr>
        <w:t>A</w:t>
      </w:r>
      <w:r>
        <w:rPr>
          <w:sz w:val="28"/>
          <w:szCs w:val="28"/>
          <w:lang w:val="uk-UA"/>
        </w:rPr>
        <w:t xml:space="preserve">. </w:t>
      </w:r>
      <w:r>
        <w:rPr>
          <w:sz w:val="28"/>
          <w:szCs w:val="28"/>
          <w:lang w:val="en-US"/>
        </w:rPr>
        <w:t>Wilcox</w:t>
      </w:r>
      <w:r>
        <w:rPr>
          <w:sz w:val="28"/>
          <w:szCs w:val="28"/>
          <w:lang w:val="uk-UA"/>
        </w:rPr>
        <w:t xml:space="preserve">, </w:t>
      </w:r>
      <w:r>
        <w:rPr>
          <w:sz w:val="28"/>
          <w:szCs w:val="28"/>
          <w:lang w:val="en-US"/>
        </w:rPr>
        <w:t>P</w:t>
      </w:r>
      <w:r>
        <w:rPr>
          <w:sz w:val="28"/>
          <w:szCs w:val="28"/>
          <w:lang w:val="uk-UA"/>
        </w:rPr>
        <w:t xml:space="preserve">. </w:t>
      </w:r>
      <w:r>
        <w:rPr>
          <w:sz w:val="28"/>
          <w:szCs w:val="28"/>
          <w:lang w:val="en-US"/>
        </w:rPr>
        <w:t>Bharadway</w:t>
      </w:r>
      <w:r>
        <w:rPr>
          <w:sz w:val="28"/>
          <w:szCs w:val="28"/>
          <w:lang w:val="uk-UA"/>
        </w:rPr>
        <w:t xml:space="preserve">, </w:t>
      </w:r>
      <w:r>
        <w:rPr>
          <w:sz w:val="28"/>
          <w:szCs w:val="28"/>
          <w:lang w:val="en-US"/>
        </w:rPr>
        <w:t>O</w:t>
      </w:r>
      <w:r>
        <w:rPr>
          <w:sz w:val="28"/>
          <w:szCs w:val="28"/>
          <w:lang w:val="uk-UA"/>
        </w:rPr>
        <w:t>.</w:t>
      </w:r>
      <w:r>
        <w:rPr>
          <w:sz w:val="28"/>
          <w:szCs w:val="28"/>
          <w:lang w:val="en-US"/>
        </w:rPr>
        <w:t>P</w:t>
      </w:r>
      <w:r>
        <w:rPr>
          <w:sz w:val="28"/>
          <w:szCs w:val="28"/>
          <w:lang w:val="uk-UA"/>
        </w:rPr>
        <w:t xml:space="preserve">. </w:t>
      </w:r>
      <w:r>
        <w:rPr>
          <w:sz w:val="28"/>
          <w:szCs w:val="28"/>
          <w:lang w:val="en-US"/>
        </w:rPr>
        <w:t>Sharma</w:t>
      </w:r>
      <w:r>
        <w:rPr>
          <w:sz w:val="28"/>
          <w:szCs w:val="28"/>
          <w:lang w:val="uk-UA"/>
        </w:rPr>
        <w:t xml:space="preserve"> // </w:t>
      </w:r>
      <w:r>
        <w:rPr>
          <w:sz w:val="28"/>
          <w:szCs w:val="28"/>
          <w:lang w:val="en-US"/>
        </w:rPr>
        <w:t>Curr</w:t>
      </w:r>
      <w:r>
        <w:rPr>
          <w:sz w:val="28"/>
          <w:szCs w:val="28"/>
          <w:lang w:val="uk-UA"/>
        </w:rPr>
        <w:t xml:space="preserve">.  </w:t>
      </w:r>
      <w:r>
        <w:rPr>
          <w:sz w:val="28"/>
          <w:szCs w:val="28"/>
          <w:lang w:val="en-US"/>
        </w:rPr>
        <w:t>Opin</w:t>
      </w:r>
      <w:r>
        <w:rPr>
          <w:sz w:val="28"/>
          <w:szCs w:val="28"/>
        </w:rPr>
        <w:t xml:space="preserve">. </w:t>
      </w:r>
      <w:r>
        <w:rPr>
          <w:sz w:val="28"/>
          <w:szCs w:val="28"/>
          <w:lang w:val="en-US"/>
        </w:rPr>
        <w:t>Rheu</w:t>
      </w:r>
      <w:r>
        <w:rPr>
          <w:sz w:val="28"/>
          <w:szCs w:val="28"/>
        </w:rPr>
        <w:t xml:space="preserve"> </w:t>
      </w:r>
      <w:r>
        <w:rPr>
          <w:sz w:val="28"/>
          <w:szCs w:val="28"/>
          <w:lang w:val="en-US"/>
        </w:rPr>
        <w:t>m</w:t>
      </w:r>
      <w:r>
        <w:rPr>
          <w:sz w:val="28"/>
          <w:szCs w:val="28"/>
          <w:lang w:val="en-US"/>
        </w:rPr>
        <w:t>a</w:t>
      </w:r>
      <w:r>
        <w:rPr>
          <w:sz w:val="28"/>
          <w:szCs w:val="28"/>
          <w:lang w:val="en-US"/>
        </w:rPr>
        <w:t>tol</w:t>
      </w:r>
      <w:r>
        <w:rPr>
          <w:sz w:val="28"/>
          <w:szCs w:val="28"/>
        </w:rPr>
        <w:t xml:space="preserve">. </w:t>
      </w:r>
      <w:r>
        <w:rPr>
          <w:sz w:val="28"/>
          <w:szCs w:val="28"/>
          <w:lang w:val="en-US" w:eastAsia="uk-UA"/>
        </w:rPr>
        <w:t>–</w:t>
      </w:r>
      <w:r>
        <w:rPr>
          <w:sz w:val="28"/>
          <w:szCs w:val="28"/>
          <w:lang w:eastAsia="uk-UA"/>
        </w:rPr>
        <w:t xml:space="preserve"> </w:t>
      </w:r>
      <w:r>
        <w:rPr>
          <w:sz w:val="28"/>
          <w:szCs w:val="28"/>
        </w:rPr>
        <w:t xml:space="preserve">2000. </w:t>
      </w:r>
      <w:r>
        <w:rPr>
          <w:sz w:val="28"/>
          <w:szCs w:val="28"/>
          <w:lang w:val="en-US" w:eastAsia="uk-UA"/>
        </w:rPr>
        <w:t>–</w:t>
      </w:r>
      <w:r>
        <w:rPr>
          <w:sz w:val="28"/>
          <w:szCs w:val="28"/>
          <w:lang w:eastAsia="uk-UA"/>
        </w:rPr>
        <w:t xml:space="preserve"> </w:t>
      </w:r>
      <w:r>
        <w:rPr>
          <w:sz w:val="28"/>
          <w:szCs w:val="28"/>
          <w:lang w:val="en-US"/>
        </w:rPr>
        <w:t>Vol</w:t>
      </w:r>
      <w:r>
        <w:rPr>
          <w:sz w:val="28"/>
          <w:szCs w:val="28"/>
        </w:rPr>
        <w:t xml:space="preserve">. 12, </w:t>
      </w:r>
      <w:r>
        <w:rPr>
          <w:sz w:val="28"/>
          <w:szCs w:val="28"/>
          <w:lang w:val="en-US"/>
        </w:rPr>
        <w:t>N</w:t>
      </w:r>
      <w:r>
        <w:rPr>
          <w:sz w:val="28"/>
          <w:szCs w:val="28"/>
        </w:rPr>
        <w:t xml:space="preserve"> 4. </w:t>
      </w:r>
      <w:r>
        <w:rPr>
          <w:sz w:val="28"/>
          <w:szCs w:val="28"/>
          <w:lang w:val="en-US" w:eastAsia="uk-UA"/>
        </w:rPr>
        <w:t>–</w:t>
      </w:r>
      <w:r>
        <w:rPr>
          <w:sz w:val="28"/>
          <w:szCs w:val="28"/>
          <w:lang w:eastAsia="uk-UA"/>
        </w:rPr>
        <w:t xml:space="preserve"> </w:t>
      </w:r>
      <w:r>
        <w:rPr>
          <w:sz w:val="28"/>
          <w:szCs w:val="28"/>
          <w:lang w:val="en-US"/>
        </w:rPr>
        <w:t>P</w:t>
      </w:r>
      <w:r>
        <w:rPr>
          <w:sz w:val="28"/>
          <w:szCs w:val="28"/>
        </w:rPr>
        <w:t>. 321</w:t>
      </w:r>
      <w:r>
        <w:rPr>
          <w:sz w:val="28"/>
          <w:szCs w:val="28"/>
          <w:lang w:val="en-US" w:eastAsia="uk-UA"/>
        </w:rPr>
        <w:t>–</w:t>
      </w:r>
      <w:r>
        <w:rPr>
          <w:sz w:val="28"/>
          <w:szCs w:val="28"/>
        </w:rPr>
        <w:t>3</w:t>
      </w:r>
      <w:r>
        <w:rPr>
          <w:sz w:val="28"/>
          <w:szCs w:val="28"/>
          <w:lang w:val="en-US"/>
        </w:rPr>
        <w:t>30.</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uk-UA"/>
        </w:rPr>
      </w:pPr>
      <w:r>
        <w:rPr>
          <w:sz w:val="28"/>
          <w:szCs w:val="28"/>
          <w:lang w:val="en-US"/>
        </w:rPr>
        <w:lastRenderedPageBreak/>
        <w:t>Baughman R.P. Difficult treatment issues in sarcoidosis / R.P. Baughman, J.</w:t>
      </w:r>
      <w:r>
        <w:rPr>
          <w:sz w:val="28"/>
          <w:szCs w:val="28"/>
        </w:rPr>
        <w:t>Р</w:t>
      </w:r>
      <w:r>
        <w:rPr>
          <w:sz w:val="28"/>
          <w:szCs w:val="28"/>
          <w:lang w:val="en-US"/>
        </w:rPr>
        <w:t xml:space="preserve">. Lynch // J. Intern. Med. </w:t>
      </w:r>
      <w:r>
        <w:rPr>
          <w:sz w:val="28"/>
          <w:szCs w:val="28"/>
          <w:lang w:val="en-US" w:eastAsia="uk-UA"/>
        </w:rPr>
        <w:t>–</w:t>
      </w:r>
      <w:r>
        <w:rPr>
          <w:sz w:val="28"/>
          <w:szCs w:val="28"/>
          <w:lang w:eastAsia="uk-UA"/>
        </w:rPr>
        <w:t xml:space="preserve"> </w:t>
      </w:r>
      <w:r>
        <w:rPr>
          <w:sz w:val="28"/>
          <w:szCs w:val="28"/>
          <w:lang w:val="en-US"/>
        </w:rPr>
        <w:t xml:space="preserve">2003. </w:t>
      </w:r>
      <w:r>
        <w:rPr>
          <w:sz w:val="28"/>
          <w:szCs w:val="28"/>
          <w:lang w:val="en-US" w:eastAsia="uk-UA"/>
        </w:rPr>
        <w:t>–</w:t>
      </w:r>
      <w:r>
        <w:rPr>
          <w:sz w:val="28"/>
          <w:szCs w:val="28"/>
          <w:lang w:eastAsia="uk-UA"/>
        </w:rPr>
        <w:t xml:space="preserve"> </w:t>
      </w:r>
      <w:r>
        <w:rPr>
          <w:sz w:val="28"/>
          <w:szCs w:val="28"/>
          <w:lang w:val="en-US"/>
        </w:rPr>
        <w:t xml:space="preserve">Vol. 253, N1. </w:t>
      </w:r>
      <w:r>
        <w:rPr>
          <w:sz w:val="28"/>
          <w:szCs w:val="28"/>
          <w:lang w:val="en-US" w:eastAsia="uk-UA"/>
        </w:rPr>
        <w:t>–</w:t>
      </w:r>
      <w:r>
        <w:rPr>
          <w:sz w:val="28"/>
          <w:szCs w:val="28"/>
          <w:lang w:eastAsia="uk-UA"/>
        </w:rPr>
        <w:t xml:space="preserve"> </w:t>
      </w:r>
      <w:r>
        <w:rPr>
          <w:sz w:val="28"/>
          <w:szCs w:val="28"/>
          <w:lang w:val="uk-UA"/>
        </w:rPr>
        <w:t>Р</w:t>
      </w:r>
      <w:r>
        <w:rPr>
          <w:sz w:val="28"/>
          <w:szCs w:val="28"/>
          <w:lang w:val="en-US"/>
        </w:rPr>
        <w:t>.41</w:t>
      </w:r>
      <w:r>
        <w:rPr>
          <w:sz w:val="28"/>
          <w:szCs w:val="28"/>
          <w:lang w:val="en-US" w:eastAsia="uk-UA"/>
        </w:rPr>
        <w:t>–</w:t>
      </w:r>
      <w:r>
        <w:rPr>
          <w:sz w:val="28"/>
          <w:szCs w:val="28"/>
          <w:lang w:val="en-US"/>
        </w:rPr>
        <w:t>45.</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rPr>
      </w:pPr>
      <w:r>
        <w:rPr>
          <w:sz w:val="28"/>
          <w:szCs w:val="28"/>
          <w:lang w:val="uk-UA"/>
        </w:rPr>
        <w:t>Chapman J.T.</w:t>
      </w:r>
      <w:r>
        <w:rPr>
          <w:sz w:val="28"/>
          <w:szCs w:val="28"/>
          <w:lang w:val="en-US"/>
        </w:rPr>
        <w:t xml:space="preserve"> Bronchoscopy in sarcoidosis: diagnostic and therapeutic interventions / </w:t>
      </w:r>
      <w:r>
        <w:rPr>
          <w:sz w:val="28"/>
          <w:szCs w:val="28"/>
          <w:lang w:val="uk-UA"/>
        </w:rPr>
        <w:t>J.T.</w:t>
      </w:r>
      <w:r>
        <w:rPr>
          <w:sz w:val="28"/>
          <w:szCs w:val="28"/>
          <w:lang w:val="en-US"/>
        </w:rPr>
        <w:t xml:space="preserve"> </w:t>
      </w:r>
      <w:r>
        <w:rPr>
          <w:sz w:val="28"/>
          <w:szCs w:val="28"/>
          <w:lang w:val="uk-UA"/>
        </w:rPr>
        <w:t>Chapma</w:t>
      </w:r>
      <w:r>
        <w:rPr>
          <w:sz w:val="28"/>
          <w:szCs w:val="28"/>
          <w:lang w:val="en-US"/>
        </w:rPr>
        <w:t>n,</w:t>
      </w:r>
      <w:r>
        <w:rPr>
          <w:sz w:val="28"/>
          <w:szCs w:val="28"/>
          <w:lang w:val="uk-UA"/>
        </w:rPr>
        <w:t xml:space="preserve"> </w:t>
      </w:r>
      <w:r>
        <w:rPr>
          <w:sz w:val="28"/>
          <w:szCs w:val="28"/>
          <w:lang w:val="en-US"/>
        </w:rPr>
        <w:t xml:space="preserve">A.S. Mehta // Curr. Opin. Pull. Med. – </w:t>
      </w:r>
      <w:r>
        <w:rPr>
          <w:sz w:val="28"/>
          <w:szCs w:val="28"/>
          <w:lang w:val="en-US" w:eastAsia="uk-UA"/>
        </w:rPr>
        <w:t>2003. – Vol. 9, № 5. – Р. 402–407</w:t>
      </w:r>
      <w:r>
        <w:rPr>
          <w:sz w:val="28"/>
          <w:szCs w:val="28"/>
          <w:lang w:val="uk-UA" w:eastAsia="uk-UA"/>
        </w:rPr>
        <w:t>.</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rPr>
      </w:pPr>
      <w:r>
        <w:rPr>
          <w:sz w:val="28"/>
          <w:szCs w:val="28"/>
          <w:lang w:val="en-US"/>
        </w:rPr>
        <w:t xml:space="preserve">Takahashi R. Mammary involvement in patient with sarcoidosis </w:t>
      </w:r>
      <w:r>
        <w:rPr>
          <w:sz w:val="28"/>
          <w:szCs w:val="28"/>
          <w:lang w:val="uk-UA"/>
        </w:rPr>
        <w:t>/</w:t>
      </w:r>
      <w:r>
        <w:rPr>
          <w:sz w:val="28"/>
          <w:szCs w:val="28"/>
          <w:lang w:val="en-US"/>
        </w:rPr>
        <w:t xml:space="preserve"> R. Takahashi, Y. Shibuya, </w:t>
      </w:r>
      <w:smartTag w:uri="urn:schemas-microsoft-com:office:smarttags" w:element="place">
        <w:r>
          <w:rPr>
            <w:sz w:val="28"/>
            <w:szCs w:val="28"/>
            <w:lang w:val="en-US"/>
          </w:rPr>
          <w:t>N. Shiyubo</w:t>
        </w:r>
      </w:smartTag>
      <w:r>
        <w:rPr>
          <w:sz w:val="28"/>
          <w:szCs w:val="28"/>
          <w:lang w:val="en-US"/>
        </w:rPr>
        <w:t xml:space="preserve"> // Inter. Mtd. </w:t>
      </w:r>
      <w:r>
        <w:rPr>
          <w:sz w:val="28"/>
          <w:szCs w:val="28"/>
          <w:lang w:val="en-US" w:eastAsia="uk-UA"/>
        </w:rPr>
        <w:t>–</w:t>
      </w:r>
      <w:r>
        <w:rPr>
          <w:sz w:val="28"/>
          <w:szCs w:val="28"/>
          <w:lang w:val="en-US"/>
        </w:rPr>
        <w:t xml:space="preserve"> 2001. </w:t>
      </w:r>
      <w:r>
        <w:rPr>
          <w:sz w:val="28"/>
          <w:szCs w:val="28"/>
          <w:lang w:val="en-US" w:eastAsia="uk-UA"/>
        </w:rPr>
        <w:t>–</w:t>
      </w:r>
      <w:r>
        <w:rPr>
          <w:sz w:val="28"/>
          <w:szCs w:val="28"/>
          <w:lang w:val="en-US"/>
        </w:rPr>
        <w:t xml:space="preserve">Vol. 40, N 8. </w:t>
      </w:r>
      <w:r>
        <w:rPr>
          <w:sz w:val="28"/>
          <w:szCs w:val="28"/>
          <w:lang w:val="en-US" w:eastAsia="uk-UA"/>
        </w:rPr>
        <w:t xml:space="preserve">– </w:t>
      </w:r>
      <w:r>
        <w:rPr>
          <w:sz w:val="28"/>
          <w:szCs w:val="28"/>
          <w:lang w:val="en-US"/>
        </w:rPr>
        <w:t>P. 769</w:t>
      </w:r>
      <w:r>
        <w:rPr>
          <w:sz w:val="28"/>
          <w:szCs w:val="28"/>
          <w:lang w:val="en-US" w:eastAsia="uk-UA"/>
        </w:rPr>
        <w:t>–</w:t>
      </w:r>
      <w:r>
        <w:rPr>
          <w:sz w:val="28"/>
          <w:szCs w:val="28"/>
          <w:lang w:val="en-US"/>
        </w:rPr>
        <w:t>771.</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uk-UA" w:eastAsia="uk-UA"/>
        </w:rPr>
      </w:pPr>
      <w:r>
        <w:rPr>
          <w:sz w:val="28"/>
          <w:szCs w:val="28"/>
          <w:lang w:val="en-US"/>
        </w:rPr>
        <w:t xml:space="preserve">Shorr A.F. Endobronchial biopsy for sarcoidosis: a prospective study // A.F. Shorr, K.G. Torrington, O.W. Hnatiuk // Curr. Opin. Pull. Med. – </w:t>
      </w:r>
      <w:r>
        <w:rPr>
          <w:sz w:val="28"/>
          <w:szCs w:val="28"/>
          <w:lang w:val="en-US" w:eastAsia="uk-UA"/>
        </w:rPr>
        <w:t>2001. – Vol.120, № 1. – Р.109–114</w:t>
      </w:r>
      <w:r>
        <w:rPr>
          <w:sz w:val="28"/>
          <w:szCs w:val="28"/>
          <w:lang w:val="uk-UA" w:eastAsia="uk-UA"/>
        </w:rPr>
        <w:t>.</w:t>
      </w:r>
    </w:p>
    <w:p w:rsidR="002130E9" w:rsidRDefault="002130E9" w:rsidP="00821F04">
      <w:pPr>
        <w:numPr>
          <w:ilvl w:val="0"/>
          <w:numId w:val="22"/>
        </w:numPr>
        <w:tabs>
          <w:tab w:val="clear" w:pos="720"/>
          <w:tab w:val="num" w:pos="374"/>
        </w:tabs>
        <w:spacing w:after="0" w:line="360" w:lineRule="auto"/>
        <w:ind w:left="374" w:right="5" w:hanging="374"/>
        <w:jc w:val="both"/>
        <w:rPr>
          <w:sz w:val="24"/>
          <w:szCs w:val="28"/>
          <w:lang w:val="uk-UA" w:eastAsia="uk-UA"/>
        </w:rPr>
      </w:pPr>
      <w:r>
        <w:rPr>
          <w:sz w:val="28"/>
          <w:szCs w:val="28"/>
          <w:lang w:val="uk-UA" w:eastAsia="uk-UA"/>
        </w:rPr>
        <w:t xml:space="preserve">Значення лікаря загальної практики в своєчасній діагностиці та диспансерному нагляді легеневого саркоїдозу (аналіз виявлення випадків захворювання у пацієнтів онкоторакального центру) / О.Є. Козлова, Г.Б. Шкарупа, І.В. Кружевський [та </w:t>
      </w:r>
      <w:r>
        <w:rPr>
          <w:sz w:val="28"/>
          <w:szCs w:val="28"/>
          <w:lang w:val="en-US" w:eastAsia="uk-UA"/>
        </w:rPr>
        <w:t>i</w:t>
      </w:r>
      <w:r>
        <w:rPr>
          <w:sz w:val="28"/>
          <w:szCs w:val="28"/>
          <w:lang w:val="uk-UA" w:eastAsia="uk-UA"/>
        </w:rPr>
        <w:t>н.] // Украинский пульмонологический журнал. – 2009. – № 3. – С. 30–33.</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eastAsia="uk-UA"/>
        </w:rPr>
      </w:pPr>
      <w:r>
        <w:rPr>
          <w:sz w:val="28"/>
          <w:szCs w:val="28"/>
          <w:lang w:val="uk-UA" w:eastAsia="uk-UA"/>
        </w:rPr>
        <w:t>Радионуклидная диагностика саркоидоза органов дыхания</w:t>
      </w:r>
      <w:r>
        <w:rPr>
          <w:sz w:val="28"/>
          <w:szCs w:val="28"/>
          <w:lang w:eastAsia="uk-UA"/>
        </w:rPr>
        <w:t xml:space="preserve"> :</w:t>
      </w:r>
      <w:r>
        <w:rPr>
          <w:sz w:val="28"/>
          <w:szCs w:val="28"/>
          <w:lang w:val="uk-UA" w:eastAsia="uk-UA"/>
        </w:rPr>
        <w:t xml:space="preserve"> </w:t>
      </w:r>
      <w:r>
        <w:rPr>
          <w:sz w:val="28"/>
          <w:szCs w:val="28"/>
          <w:lang w:eastAsia="uk-UA"/>
        </w:rPr>
        <w:t>ме</w:t>
      </w:r>
      <w:r>
        <w:rPr>
          <w:sz w:val="28"/>
          <w:szCs w:val="28"/>
          <w:lang w:val="uk-UA" w:eastAsia="uk-UA"/>
        </w:rPr>
        <w:t xml:space="preserve">тод. </w:t>
      </w:r>
      <w:r>
        <w:rPr>
          <w:sz w:val="28"/>
          <w:szCs w:val="28"/>
          <w:lang w:eastAsia="uk-UA"/>
        </w:rPr>
        <w:t>пособие [для врачей-рентгенологов, радиологов]</w:t>
      </w:r>
      <w:r>
        <w:rPr>
          <w:sz w:val="28"/>
          <w:szCs w:val="28"/>
          <w:lang w:val="uk-UA" w:eastAsia="uk-UA"/>
        </w:rPr>
        <w:t xml:space="preserve"> / </w:t>
      </w:r>
      <w:r>
        <w:rPr>
          <w:sz w:val="28"/>
          <w:szCs w:val="28"/>
          <w:lang w:eastAsia="uk-UA"/>
        </w:rPr>
        <w:t>[</w:t>
      </w:r>
      <w:r>
        <w:rPr>
          <w:sz w:val="28"/>
          <w:szCs w:val="28"/>
          <w:lang w:val="uk-UA" w:eastAsia="uk-UA"/>
        </w:rPr>
        <w:t>А.Т.</w:t>
      </w:r>
      <w:r>
        <w:rPr>
          <w:sz w:val="28"/>
          <w:szCs w:val="28"/>
          <w:lang w:eastAsia="uk-UA"/>
        </w:rPr>
        <w:t xml:space="preserve"> </w:t>
      </w:r>
      <w:r>
        <w:rPr>
          <w:sz w:val="28"/>
          <w:szCs w:val="28"/>
          <w:lang w:val="uk-UA" w:eastAsia="uk-UA"/>
        </w:rPr>
        <w:t>Сигаев, Л.И.</w:t>
      </w:r>
      <w:r>
        <w:rPr>
          <w:sz w:val="28"/>
          <w:szCs w:val="28"/>
          <w:lang w:eastAsia="uk-UA"/>
        </w:rPr>
        <w:t xml:space="preserve"> </w:t>
      </w:r>
      <w:r>
        <w:rPr>
          <w:sz w:val="28"/>
          <w:szCs w:val="28"/>
          <w:lang w:val="uk-UA" w:eastAsia="uk-UA"/>
        </w:rPr>
        <w:t>Дмитриева, Л.В.</w:t>
      </w:r>
      <w:r>
        <w:rPr>
          <w:sz w:val="28"/>
          <w:szCs w:val="28"/>
          <w:lang w:eastAsia="uk-UA"/>
        </w:rPr>
        <w:t xml:space="preserve"> </w:t>
      </w:r>
      <w:r>
        <w:rPr>
          <w:sz w:val="28"/>
          <w:szCs w:val="28"/>
          <w:lang w:val="uk-UA" w:eastAsia="uk-UA"/>
        </w:rPr>
        <w:t>Озерова и др.</w:t>
      </w:r>
      <w:r>
        <w:rPr>
          <w:sz w:val="28"/>
          <w:szCs w:val="28"/>
          <w:lang w:eastAsia="uk-UA"/>
        </w:rPr>
        <w:t>]. – М. : Медицина и жизнь, 2001. – 31 с.</w:t>
      </w:r>
    </w:p>
    <w:p w:rsidR="002130E9" w:rsidRDefault="002130E9" w:rsidP="00821F04">
      <w:pPr>
        <w:numPr>
          <w:ilvl w:val="0"/>
          <w:numId w:val="22"/>
        </w:numPr>
        <w:tabs>
          <w:tab w:val="clear" w:pos="720"/>
          <w:tab w:val="num" w:pos="374"/>
        </w:tabs>
        <w:spacing w:after="0" w:line="360" w:lineRule="auto"/>
        <w:ind w:left="374" w:right="5" w:hanging="374"/>
        <w:jc w:val="both"/>
        <w:rPr>
          <w:bCs/>
          <w:sz w:val="28"/>
          <w:szCs w:val="28"/>
        </w:rPr>
      </w:pPr>
      <w:r>
        <w:rPr>
          <w:sz w:val="28"/>
          <w:szCs w:val="28"/>
        </w:rPr>
        <w:t xml:space="preserve">Шмелев Е.И. </w:t>
      </w:r>
      <w:r>
        <w:rPr>
          <w:bCs/>
          <w:sz w:val="28"/>
          <w:szCs w:val="28"/>
        </w:rPr>
        <w:t xml:space="preserve">Саркоидоз / </w:t>
      </w:r>
      <w:r>
        <w:rPr>
          <w:sz w:val="28"/>
          <w:szCs w:val="28"/>
        </w:rPr>
        <w:t>Е.И. Шмелев //</w:t>
      </w:r>
      <w:r>
        <w:rPr>
          <w:bCs/>
          <w:sz w:val="28"/>
          <w:szCs w:val="28"/>
        </w:rPr>
        <w:t xml:space="preserve"> Атмосфера. Пульмонология и аллергология. – 2004. </w:t>
      </w:r>
      <w:r>
        <w:rPr>
          <w:sz w:val="28"/>
          <w:szCs w:val="28"/>
          <w:lang w:eastAsia="uk-UA"/>
        </w:rPr>
        <w:t>–</w:t>
      </w:r>
      <w:r>
        <w:rPr>
          <w:bCs/>
          <w:sz w:val="28"/>
          <w:szCs w:val="28"/>
        </w:rPr>
        <w:t xml:space="preserve"> № 2. – С. 3</w:t>
      </w:r>
      <w:r>
        <w:rPr>
          <w:sz w:val="28"/>
          <w:szCs w:val="28"/>
          <w:lang w:eastAsia="uk-UA"/>
        </w:rPr>
        <w:t>–</w:t>
      </w:r>
      <w:r>
        <w:rPr>
          <w:bCs/>
          <w:sz w:val="28"/>
          <w:szCs w:val="28"/>
        </w:rPr>
        <w:t>10.</w:t>
      </w:r>
    </w:p>
    <w:p w:rsidR="002130E9" w:rsidRDefault="002130E9" w:rsidP="002130E9">
      <w:pPr>
        <w:tabs>
          <w:tab w:val="num" w:pos="374"/>
        </w:tabs>
        <w:spacing w:line="360" w:lineRule="auto"/>
        <w:ind w:left="374" w:right="5" w:hanging="374"/>
        <w:jc w:val="both"/>
        <w:rPr>
          <w:sz w:val="28"/>
          <w:szCs w:val="28"/>
        </w:rPr>
      </w:pP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Рабухин А.Е. Саркоидоз органов дыхания – одна из пр</w:t>
      </w:r>
      <w:r>
        <w:rPr>
          <w:sz w:val="28"/>
          <w:szCs w:val="28"/>
        </w:rPr>
        <w:t>о</w:t>
      </w:r>
      <w:r>
        <w:rPr>
          <w:sz w:val="28"/>
          <w:szCs w:val="28"/>
        </w:rPr>
        <w:t xml:space="preserve">блем современной пневмонологии / А.Е. Рабухин // Терапевтический архив. – 1977. – № 3. – </w:t>
      </w:r>
      <w:r>
        <w:rPr>
          <w:sz w:val="28"/>
          <w:szCs w:val="28"/>
          <w:lang w:val="uk-UA"/>
        </w:rPr>
        <w:t>С</w:t>
      </w:r>
      <w:r>
        <w:rPr>
          <w:sz w:val="28"/>
          <w:szCs w:val="28"/>
        </w:rPr>
        <w:t>. 3–7.</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 xml:space="preserve">Хоменко А.Г. Диагностика гранулематозных болезней легких / А.Г.  Хоменко // Проблемы туберкулеза. – 1991. – № 3. – </w:t>
      </w:r>
      <w:r>
        <w:rPr>
          <w:sz w:val="28"/>
          <w:szCs w:val="28"/>
          <w:lang w:val="uk-UA"/>
        </w:rPr>
        <w:t>С</w:t>
      </w:r>
      <w:r>
        <w:rPr>
          <w:sz w:val="28"/>
          <w:szCs w:val="28"/>
        </w:rPr>
        <w:t>. 5–9.</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lastRenderedPageBreak/>
        <w:t>Адамович В.Н. Ангиотензинпре</w:t>
      </w:r>
      <w:r>
        <w:rPr>
          <w:sz w:val="28"/>
          <w:szCs w:val="28"/>
        </w:rPr>
        <w:t>в</w:t>
      </w:r>
      <w:r>
        <w:rPr>
          <w:sz w:val="28"/>
          <w:szCs w:val="28"/>
        </w:rPr>
        <w:t xml:space="preserve">ращающийся фермент сыворотки крови в диагностике саркоидоза / В.Н. Адамович, С.Е. Борисов, А.А. Зубков // Проблемы туберкулеза. – 1991. – № 11. – </w:t>
      </w:r>
      <w:r>
        <w:rPr>
          <w:sz w:val="28"/>
          <w:szCs w:val="28"/>
          <w:lang w:val="uk-UA"/>
        </w:rPr>
        <w:t>С</w:t>
      </w:r>
      <w:r>
        <w:rPr>
          <w:sz w:val="28"/>
          <w:szCs w:val="28"/>
        </w:rPr>
        <w:t>. 12–15.</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Колосовская В.П. Опыт организации диспансерного наблюдения больных саркоидозом в Москве / В.П. Колосовская, Н.В. Адамович // Проблемы туберкулеза. – 2000. – №.1. – С. 7–9.</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Саркоидоз органов дыхния: эпидемиология,клиника, лечение / Л.И. Облогина, Р.А. Назарычева, Н.Н. Быкова [и др.] // Тез 10 Нац. конгресса по болезням органов дыхания. – Сп6., 2000. – С. 445.</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 xml:space="preserve">Степанян И.Э. Озерова Саркоидоз органов дыхания / И.Э. Степанян, Л.В. Озерова // Русский медицинский журнал. – 1998. – Т. 6, № 4. – С.1–5. </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rPr>
      </w:pPr>
      <w:r>
        <w:rPr>
          <w:sz w:val="28"/>
          <w:szCs w:val="28"/>
          <w:lang w:val="en-US"/>
        </w:rPr>
        <w:t>Galvin J.R. Sarcoidosis / J.R. Galvin // Electric Diffuse Lung : The Diagnosis of Diffuse Lung Disease. – 1998. – Vol. 28, N 12. – P. 1255-1259.</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lang w:val="en-US"/>
        </w:rPr>
        <w:t>Lenner R. Sarcoidosis presenting in patients older than 50 years / R. Lenner, G. J. Schilero, M.L. Padilla // Sarcoidosis Vasc. Diffuse</w:t>
      </w:r>
      <w:r>
        <w:rPr>
          <w:sz w:val="28"/>
          <w:szCs w:val="28"/>
        </w:rPr>
        <w:t xml:space="preserve"> </w:t>
      </w:r>
      <w:r>
        <w:rPr>
          <w:sz w:val="28"/>
          <w:szCs w:val="28"/>
          <w:lang w:val="en-US"/>
        </w:rPr>
        <w:t>Lung</w:t>
      </w:r>
      <w:r>
        <w:rPr>
          <w:sz w:val="28"/>
          <w:szCs w:val="28"/>
        </w:rPr>
        <w:t xml:space="preserve"> </w:t>
      </w:r>
      <w:r>
        <w:rPr>
          <w:sz w:val="28"/>
          <w:szCs w:val="28"/>
          <w:lang w:val="en-US"/>
        </w:rPr>
        <w:t>Dis</w:t>
      </w:r>
      <w:r>
        <w:rPr>
          <w:sz w:val="28"/>
          <w:szCs w:val="28"/>
        </w:rPr>
        <w:t xml:space="preserve">. </w:t>
      </w:r>
      <w:r>
        <w:rPr>
          <w:sz w:val="28"/>
          <w:szCs w:val="28"/>
          <w:lang w:val="en-US"/>
        </w:rPr>
        <w:t xml:space="preserve">– </w:t>
      </w:r>
      <w:r>
        <w:rPr>
          <w:sz w:val="28"/>
          <w:szCs w:val="28"/>
        </w:rPr>
        <w:t xml:space="preserve">2002. </w:t>
      </w:r>
      <w:r>
        <w:rPr>
          <w:sz w:val="28"/>
          <w:szCs w:val="28"/>
          <w:lang w:val="en-US"/>
        </w:rPr>
        <w:t>–</w:t>
      </w:r>
      <w:r>
        <w:rPr>
          <w:sz w:val="28"/>
          <w:szCs w:val="28"/>
        </w:rPr>
        <w:t xml:space="preserve"> </w:t>
      </w:r>
      <w:r>
        <w:rPr>
          <w:sz w:val="28"/>
          <w:szCs w:val="28"/>
          <w:lang w:val="en-US"/>
        </w:rPr>
        <w:t>Vol</w:t>
      </w:r>
      <w:r>
        <w:rPr>
          <w:sz w:val="28"/>
          <w:szCs w:val="28"/>
        </w:rPr>
        <w:t xml:space="preserve">. 19, </w:t>
      </w:r>
      <w:r>
        <w:rPr>
          <w:sz w:val="28"/>
          <w:szCs w:val="28"/>
          <w:lang w:val="en-US"/>
        </w:rPr>
        <w:t>N</w:t>
      </w:r>
      <w:r>
        <w:rPr>
          <w:sz w:val="28"/>
          <w:szCs w:val="28"/>
        </w:rPr>
        <w:t xml:space="preserve"> 2. </w:t>
      </w:r>
      <w:r>
        <w:rPr>
          <w:sz w:val="28"/>
          <w:szCs w:val="28"/>
          <w:lang w:val="en-US"/>
        </w:rPr>
        <w:t>–</w:t>
      </w:r>
      <w:r>
        <w:rPr>
          <w:sz w:val="28"/>
          <w:szCs w:val="28"/>
        </w:rPr>
        <w:t xml:space="preserve"> </w:t>
      </w:r>
      <w:r>
        <w:rPr>
          <w:sz w:val="28"/>
          <w:szCs w:val="28"/>
          <w:lang w:val="uk-UA"/>
        </w:rPr>
        <w:t>Р</w:t>
      </w:r>
      <w:r>
        <w:rPr>
          <w:sz w:val="28"/>
          <w:szCs w:val="28"/>
        </w:rPr>
        <w:t>.143</w:t>
      </w:r>
      <w:r>
        <w:rPr>
          <w:sz w:val="28"/>
          <w:szCs w:val="28"/>
          <w:lang w:val="en-US"/>
        </w:rPr>
        <w:t>–</w:t>
      </w:r>
      <w:r>
        <w:rPr>
          <w:sz w:val="28"/>
          <w:szCs w:val="28"/>
        </w:rPr>
        <w:t>147.</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bCs/>
          <w:iCs/>
          <w:sz w:val="28"/>
          <w:szCs w:val="28"/>
        </w:rPr>
        <w:t xml:space="preserve">Казмирчук В.Е. Случай генерализованного саркоидоза у 5-летнего ребенка / В.Е. Казмирчук, М.И. Мирошникова // </w:t>
      </w:r>
      <w:r>
        <w:rPr>
          <w:sz w:val="28"/>
          <w:szCs w:val="28"/>
          <w:lang w:val="uk-UA" w:eastAsia="uk-UA"/>
        </w:rPr>
        <w:t>Украинский</w:t>
      </w:r>
      <w:r>
        <w:rPr>
          <w:sz w:val="28"/>
          <w:szCs w:val="28"/>
          <w:lang w:eastAsia="uk-UA"/>
        </w:rPr>
        <w:t xml:space="preserve"> </w:t>
      </w:r>
      <w:r>
        <w:rPr>
          <w:sz w:val="28"/>
          <w:szCs w:val="28"/>
          <w:lang w:val="uk-UA" w:eastAsia="uk-UA"/>
        </w:rPr>
        <w:t xml:space="preserve">пульмонологический </w:t>
      </w:r>
      <w:r>
        <w:rPr>
          <w:sz w:val="28"/>
          <w:szCs w:val="28"/>
          <w:lang w:eastAsia="uk-UA"/>
        </w:rPr>
        <w:t>ж</w:t>
      </w:r>
      <w:r>
        <w:rPr>
          <w:sz w:val="28"/>
          <w:szCs w:val="28"/>
          <w:lang w:val="uk-UA" w:eastAsia="uk-UA"/>
        </w:rPr>
        <w:t>урнал</w:t>
      </w:r>
      <w:r>
        <w:rPr>
          <w:bCs/>
          <w:iCs/>
          <w:sz w:val="28"/>
          <w:szCs w:val="28"/>
        </w:rPr>
        <w:t xml:space="preserve">. – 2001. </w:t>
      </w:r>
      <w:r>
        <w:rPr>
          <w:sz w:val="28"/>
          <w:szCs w:val="28"/>
        </w:rPr>
        <w:t>–</w:t>
      </w:r>
      <w:r>
        <w:rPr>
          <w:bCs/>
          <w:iCs/>
          <w:sz w:val="28"/>
          <w:szCs w:val="28"/>
        </w:rPr>
        <w:t xml:space="preserve"> № 4. </w:t>
      </w:r>
      <w:r>
        <w:rPr>
          <w:sz w:val="28"/>
          <w:szCs w:val="28"/>
        </w:rPr>
        <w:t>–</w:t>
      </w:r>
      <w:r>
        <w:rPr>
          <w:bCs/>
          <w:iCs/>
          <w:sz w:val="28"/>
          <w:szCs w:val="28"/>
        </w:rPr>
        <w:t> С. 61</w:t>
      </w:r>
      <w:r>
        <w:rPr>
          <w:sz w:val="28"/>
          <w:szCs w:val="28"/>
        </w:rPr>
        <w:t>–</w:t>
      </w:r>
      <w:r>
        <w:rPr>
          <w:bCs/>
          <w:iCs/>
          <w:sz w:val="28"/>
          <w:szCs w:val="28"/>
        </w:rPr>
        <w:t>63.</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 xml:space="preserve">Поддубный А.Ф. Клиническая и лабораторная диагностика саркоидоза / А.Ф.  Поддубный </w:t>
      </w:r>
      <w:r>
        <w:rPr>
          <w:sz w:val="28"/>
          <w:szCs w:val="28"/>
          <w:lang w:val="en-US"/>
        </w:rPr>
        <w:t>//</w:t>
      </w:r>
      <w:r>
        <w:rPr>
          <w:sz w:val="28"/>
          <w:szCs w:val="28"/>
        </w:rPr>
        <w:t xml:space="preserve"> Здоровье Украины. – 2000. – № 11. – С. 8–11. </w:t>
      </w:r>
    </w:p>
    <w:p w:rsidR="002130E9" w:rsidRDefault="002130E9" w:rsidP="00821F04">
      <w:pPr>
        <w:numPr>
          <w:ilvl w:val="0"/>
          <w:numId w:val="22"/>
        </w:numPr>
        <w:tabs>
          <w:tab w:val="clear" w:pos="720"/>
          <w:tab w:val="num" w:pos="374"/>
        </w:tabs>
        <w:spacing w:after="0" w:line="360" w:lineRule="auto"/>
        <w:ind w:left="374" w:right="5" w:hanging="374"/>
        <w:jc w:val="both"/>
        <w:rPr>
          <w:bCs/>
          <w:iCs/>
          <w:sz w:val="28"/>
          <w:szCs w:val="28"/>
        </w:rPr>
      </w:pPr>
      <w:r>
        <w:rPr>
          <w:bCs/>
          <w:iCs/>
          <w:sz w:val="28"/>
          <w:szCs w:val="28"/>
        </w:rPr>
        <w:t xml:space="preserve">Визель А.А. Лечение саркоидоза / А.А. Визель, М.В. Гурыилева // Русский медицинский журнал. – 2001. </w:t>
      </w:r>
      <w:r>
        <w:rPr>
          <w:sz w:val="28"/>
          <w:szCs w:val="28"/>
        </w:rPr>
        <w:t>–</w:t>
      </w:r>
      <w:r>
        <w:rPr>
          <w:bCs/>
          <w:iCs/>
          <w:sz w:val="28"/>
          <w:szCs w:val="28"/>
        </w:rPr>
        <w:t xml:space="preserve"> № 6. – С.43</w:t>
      </w:r>
      <w:r>
        <w:rPr>
          <w:sz w:val="28"/>
          <w:szCs w:val="28"/>
        </w:rPr>
        <w:t>–</w:t>
      </w:r>
      <w:r>
        <w:rPr>
          <w:bCs/>
          <w:iCs/>
          <w:sz w:val="28"/>
          <w:szCs w:val="28"/>
        </w:rPr>
        <w:t>47.</w:t>
      </w:r>
    </w:p>
    <w:p w:rsidR="002130E9" w:rsidRDefault="002130E9" w:rsidP="00821F04">
      <w:pPr>
        <w:numPr>
          <w:ilvl w:val="0"/>
          <w:numId w:val="22"/>
        </w:numPr>
        <w:tabs>
          <w:tab w:val="clear" w:pos="720"/>
          <w:tab w:val="num" w:pos="374"/>
        </w:tabs>
        <w:autoSpaceDE w:val="0"/>
        <w:autoSpaceDN w:val="0"/>
        <w:adjustRightInd w:val="0"/>
        <w:spacing w:after="0" w:line="360" w:lineRule="auto"/>
        <w:ind w:left="374" w:right="5" w:hanging="374"/>
        <w:jc w:val="both"/>
        <w:rPr>
          <w:sz w:val="28"/>
          <w:szCs w:val="28"/>
          <w:lang w:val="en-US"/>
        </w:rPr>
      </w:pPr>
      <w:r>
        <w:rPr>
          <w:iCs/>
          <w:sz w:val="28"/>
          <w:szCs w:val="28"/>
          <w:lang w:val="en-US"/>
        </w:rPr>
        <w:t xml:space="preserve">Gazouli M. </w:t>
      </w:r>
      <w:r>
        <w:rPr>
          <w:sz w:val="28"/>
          <w:szCs w:val="28"/>
          <w:lang w:val="en-US"/>
        </w:rPr>
        <w:t xml:space="preserve">Assessment of Mycobacterial, Propionibacterial, and Human Herpesvirus 8 DNA in Tissues of Greek Patients with Sarcoidosis / </w:t>
      </w:r>
      <w:r>
        <w:rPr>
          <w:iCs/>
          <w:sz w:val="28"/>
          <w:szCs w:val="28"/>
          <w:lang w:val="en-US"/>
        </w:rPr>
        <w:t xml:space="preserve">M. Gazouli, J. Ikonomopoulos, R. Trigidou </w:t>
      </w:r>
      <w:r>
        <w:rPr>
          <w:sz w:val="28"/>
          <w:szCs w:val="28"/>
          <w:lang w:val="en-US"/>
        </w:rPr>
        <w:t xml:space="preserve">// J. Clin. Microbiol. </w:t>
      </w:r>
      <w:r>
        <w:rPr>
          <w:bCs/>
          <w:iCs/>
          <w:sz w:val="28"/>
          <w:szCs w:val="28"/>
        </w:rPr>
        <w:t>–</w:t>
      </w:r>
      <w:r>
        <w:rPr>
          <w:sz w:val="28"/>
          <w:szCs w:val="28"/>
          <w:lang w:val="en-US"/>
        </w:rPr>
        <w:t xml:space="preserve"> 2002. </w:t>
      </w:r>
      <w:r>
        <w:rPr>
          <w:bCs/>
          <w:iCs/>
          <w:sz w:val="28"/>
          <w:szCs w:val="28"/>
        </w:rPr>
        <w:t>–</w:t>
      </w:r>
      <w:r>
        <w:rPr>
          <w:sz w:val="28"/>
          <w:szCs w:val="28"/>
          <w:lang w:val="en-US"/>
        </w:rPr>
        <w:t xml:space="preserve"> Vol. 40.</w:t>
      </w:r>
      <w:r>
        <w:rPr>
          <w:bCs/>
          <w:iCs/>
          <w:sz w:val="28"/>
          <w:szCs w:val="28"/>
        </w:rPr>
        <w:t xml:space="preserve"> –</w:t>
      </w:r>
      <w:r>
        <w:rPr>
          <w:sz w:val="28"/>
          <w:szCs w:val="28"/>
          <w:lang w:val="en-US"/>
        </w:rPr>
        <w:t xml:space="preserve"> № 8. </w:t>
      </w:r>
      <w:r>
        <w:rPr>
          <w:bCs/>
          <w:iCs/>
          <w:sz w:val="28"/>
          <w:szCs w:val="28"/>
        </w:rPr>
        <w:t>–</w:t>
      </w:r>
      <w:r>
        <w:rPr>
          <w:sz w:val="28"/>
          <w:szCs w:val="28"/>
          <w:lang w:val="en-US"/>
        </w:rPr>
        <w:t xml:space="preserve"> </w:t>
      </w:r>
      <w:r>
        <w:rPr>
          <w:sz w:val="28"/>
          <w:szCs w:val="28"/>
        </w:rPr>
        <w:t>Р</w:t>
      </w:r>
      <w:r>
        <w:rPr>
          <w:sz w:val="28"/>
          <w:szCs w:val="28"/>
          <w:lang w:val="en-US"/>
        </w:rPr>
        <w:t>. 3060–3063.</w:t>
      </w:r>
    </w:p>
    <w:p w:rsidR="002130E9" w:rsidRDefault="002130E9" w:rsidP="00821F04">
      <w:pPr>
        <w:numPr>
          <w:ilvl w:val="0"/>
          <w:numId w:val="22"/>
        </w:numPr>
        <w:tabs>
          <w:tab w:val="clear" w:pos="720"/>
          <w:tab w:val="num" w:pos="374"/>
        </w:tabs>
        <w:autoSpaceDE w:val="0"/>
        <w:autoSpaceDN w:val="0"/>
        <w:adjustRightInd w:val="0"/>
        <w:spacing w:after="0" w:line="360" w:lineRule="auto"/>
        <w:ind w:left="374" w:right="5" w:hanging="374"/>
        <w:jc w:val="both"/>
        <w:rPr>
          <w:sz w:val="28"/>
          <w:szCs w:val="28"/>
          <w:lang w:val="en-US"/>
        </w:rPr>
      </w:pPr>
      <w:r>
        <w:rPr>
          <w:iCs/>
          <w:sz w:val="28"/>
          <w:szCs w:val="28"/>
          <w:lang w:val="en-US"/>
        </w:rPr>
        <w:lastRenderedPageBreak/>
        <w:t xml:space="preserve">Association </w:t>
      </w:r>
      <w:r>
        <w:rPr>
          <w:sz w:val="28"/>
          <w:szCs w:val="28"/>
          <w:lang w:val="en-US"/>
        </w:rPr>
        <w:t xml:space="preserve">of man_made mineral fibre exposure and sarcoidlike granulomas / M. Drent, P. H. Bomans, R. J. Van Suylen [et al.] // Respir. Med. </w:t>
      </w:r>
      <w:r>
        <w:rPr>
          <w:bCs/>
          <w:iCs/>
          <w:sz w:val="28"/>
          <w:szCs w:val="28"/>
          <w:lang w:val="en-US"/>
        </w:rPr>
        <w:t>–</w:t>
      </w:r>
      <w:r>
        <w:rPr>
          <w:sz w:val="28"/>
          <w:szCs w:val="28"/>
          <w:lang w:val="en-US"/>
        </w:rPr>
        <w:t xml:space="preserve"> 2000. </w:t>
      </w:r>
      <w:r>
        <w:rPr>
          <w:bCs/>
          <w:iCs/>
          <w:sz w:val="28"/>
          <w:szCs w:val="28"/>
          <w:lang w:val="en-US"/>
        </w:rPr>
        <w:t>–</w:t>
      </w:r>
      <w:r>
        <w:rPr>
          <w:sz w:val="28"/>
          <w:szCs w:val="28"/>
          <w:lang w:val="en-US"/>
        </w:rPr>
        <w:t xml:space="preserve"> Vol. 94, N 8. </w:t>
      </w:r>
      <w:r>
        <w:rPr>
          <w:bCs/>
          <w:iCs/>
          <w:sz w:val="28"/>
          <w:szCs w:val="28"/>
          <w:lang w:val="en-US"/>
        </w:rPr>
        <w:t>–</w:t>
      </w:r>
      <w:r>
        <w:rPr>
          <w:sz w:val="28"/>
          <w:szCs w:val="28"/>
          <w:lang w:val="en-US"/>
        </w:rPr>
        <w:t xml:space="preserve"> P. 815–820.</w:t>
      </w:r>
    </w:p>
    <w:p w:rsidR="002130E9" w:rsidRDefault="002130E9" w:rsidP="00821F04">
      <w:pPr>
        <w:numPr>
          <w:ilvl w:val="0"/>
          <w:numId w:val="22"/>
        </w:numPr>
        <w:tabs>
          <w:tab w:val="clear" w:pos="720"/>
          <w:tab w:val="num" w:pos="374"/>
        </w:tabs>
        <w:autoSpaceDE w:val="0"/>
        <w:autoSpaceDN w:val="0"/>
        <w:adjustRightInd w:val="0"/>
        <w:spacing w:after="0" w:line="360" w:lineRule="auto"/>
        <w:ind w:left="374" w:right="5" w:hanging="374"/>
        <w:jc w:val="both"/>
        <w:rPr>
          <w:sz w:val="28"/>
          <w:szCs w:val="28"/>
          <w:lang w:val="en-US"/>
        </w:rPr>
      </w:pPr>
      <w:r>
        <w:rPr>
          <w:iCs/>
          <w:sz w:val="28"/>
          <w:szCs w:val="28"/>
          <w:lang w:val="en-US"/>
        </w:rPr>
        <w:t xml:space="preserve">Barnard J. </w:t>
      </w:r>
      <w:r>
        <w:rPr>
          <w:sz w:val="28"/>
          <w:szCs w:val="28"/>
          <w:lang w:val="en-US"/>
        </w:rPr>
        <w:t xml:space="preserve">Job and industry classifications associated with sarcoi_dosis in A Case_Control Etiologic Study of Sarcoidosis (ACCESS) / </w:t>
      </w:r>
      <w:r>
        <w:rPr>
          <w:iCs/>
          <w:sz w:val="28"/>
          <w:szCs w:val="28"/>
          <w:lang w:val="en-US"/>
        </w:rPr>
        <w:t xml:space="preserve">J. Barnard </w:t>
      </w:r>
      <w:r>
        <w:rPr>
          <w:sz w:val="28"/>
          <w:szCs w:val="28"/>
          <w:lang w:val="en-US"/>
        </w:rPr>
        <w:t xml:space="preserve">// J. Occup. Environ. Med. </w:t>
      </w:r>
      <w:r>
        <w:rPr>
          <w:bCs/>
          <w:iCs/>
          <w:sz w:val="28"/>
          <w:szCs w:val="28"/>
        </w:rPr>
        <w:t>–</w:t>
      </w:r>
      <w:r>
        <w:rPr>
          <w:sz w:val="28"/>
          <w:szCs w:val="28"/>
          <w:lang w:val="en-US"/>
        </w:rPr>
        <w:t xml:space="preserve"> 2005. </w:t>
      </w:r>
      <w:r>
        <w:rPr>
          <w:bCs/>
          <w:iCs/>
          <w:sz w:val="28"/>
          <w:szCs w:val="28"/>
        </w:rPr>
        <w:t>–</w:t>
      </w:r>
      <w:r>
        <w:rPr>
          <w:sz w:val="28"/>
          <w:szCs w:val="28"/>
          <w:lang w:val="en-US"/>
        </w:rPr>
        <w:t xml:space="preserve"> Vol. 47, № 3. </w:t>
      </w:r>
      <w:r>
        <w:rPr>
          <w:bCs/>
          <w:iCs/>
          <w:sz w:val="28"/>
          <w:szCs w:val="28"/>
        </w:rPr>
        <w:t>–</w:t>
      </w:r>
      <w:r>
        <w:rPr>
          <w:sz w:val="28"/>
          <w:szCs w:val="28"/>
          <w:lang w:val="en-US"/>
        </w:rPr>
        <w:t xml:space="preserve"> </w:t>
      </w:r>
      <w:r>
        <w:rPr>
          <w:sz w:val="28"/>
          <w:szCs w:val="28"/>
        </w:rPr>
        <w:t>Р</w:t>
      </w:r>
      <w:r>
        <w:rPr>
          <w:sz w:val="28"/>
          <w:szCs w:val="28"/>
          <w:lang w:val="en-US"/>
        </w:rPr>
        <w:t>. 226–234.</w:t>
      </w:r>
    </w:p>
    <w:p w:rsidR="002130E9" w:rsidRDefault="002130E9" w:rsidP="00821F04">
      <w:pPr>
        <w:numPr>
          <w:ilvl w:val="0"/>
          <w:numId w:val="22"/>
        </w:numPr>
        <w:tabs>
          <w:tab w:val="clear" w:pos="720"/>
          <w:tab w:val="num" w:pos="374"/>
        </w:tabs>
        <w:autoSpaceDE w:val="0"/>
        <w:autoSpaceDN w:val="0"/>
        <w:adjustRightInd w:val="0"/>
        <w:spacing w:after="0" w:line="360" w:lineRule="auto"/>
        <w:ind w:left="374" w:right="5" w:hanging="374"/>
        <w:jc w:val="both"/>
        <w:rPr>
          <w:sz w:val="28"/>
          <w:szCs w:val="28"/>
          <w:lang w:val="en-US"/>
        </w:rPr>
      </w:pPr>
      <w:r>
        <w:rPr>
          <w:sz w:val="28"/>
          <w:szCs w:val="28"/>
          <w:lang w:val="en-US"/>
        </w:rPr>
        <w:t xml:space="preserve">Sarcoidosis: family contact study / </w:t>
      </w:r>
      <w:smartTag w:uri="urn:schemas-microsoft-com:office:smarttags" w:element="place">
        <w:r>
          <w:rPr>
            <w:iCs/>
            <w:sz w:val="28"/>
            <w:szCs w:val="28"/>
            <w:lang w:val="en-US"/>
          </w:rPr>
          <w:t>E. Fite</w:t>
        </w:r>
      </w:smartTag>
      <w:r>
        <w:rPr>
          <w:iCs/>
          <w:sz w:val="28"/>
          <w:szCs w:val="28"/>
          <w:lang w:val="en-US"/>
        </w:rPr>
        <w:t xml:space="preserve">, J.M. Alsina, J.M. Anto, J. Morera </w:t>
      </w:r>
      <w:r>
        <w:rPr>
          <w:sz w:val="28"/>
          <w:szCs w:val="28"/>
          <w:lang w:val="en-US"/>
        </w:rPr>
        <w:t xml:space="preserve">// Respiration. </w:t>
      </w:r>
      <w:r>
        <w:rPr>
          <w:bCs/>
          <w:iCs/>
          <w:sz w:val="28"/>
          <w:szCs w:val="28"/>
          <w:lang w:val="en-US"/>
        </w:rPr>
        <w:t>–</w:t>
      </w:r>
      <w:r>
        <w:rPr>
          <w:sz w:val="28"/>
          <w:szCs w:val="28"/>
          <w:lang w:val="en-US"/>
        </w:rPr>
        <w:t xml:space="preserve"> 1998. </w:t>
      </w:r>
      <w:r>
        <w:rPr>
          <w:bCs/>
          <w:iCs/>
          <w:sz w:val="28"/>
          <w:szCs w:val="28"/>
          <w:lang w:val="en-US"/>
        </w:rPr>
        <w:t>–</w:t>
      </w:r>
      <w:r>
        <w:rPr>
          <w:sz w:val="28"/>
          <w:szCs w:val="28"/>
          <w:lang w:val="en-US"/>
        </w:rPr>
        <w:t xml:space="preserve"> Vol. 65, N 1.</w:t>
      </w:r>
      <w:r>
        <w:rPr>
          <w:bCs/>
          <w:iCs/>
          <w:sz w:val="28"/>
          <w:szCs w:val="28"/>
          <w:lang w:val="en-US"/>
        </w:rPr>
        <w:t xml:space="preserve"> –</w:t>
      </w:r>
      <w:r>
        <w:rPr>
          <w:sz w:val="28"/>
          <w:szCs w:val="28"/>
          <w:lang w:val="en-US"/>
        </w:rPr>
        <w:t xml:space="preserve"> P. 34–39.</w:t>
      </w:r>
    </w:p>
    <w:p w:rsidR="002130E9" w:rsidRDefault="002130E9" w:rsidP="00821F04">
      <w:pPr>
        <w:numPr>
          <w:ilvl w:val="0"/>
          <w:numId w:val="22"/>
        </w:numPr>
        <w:tabs>
          <w:tab w:val="clear" w:pos="720"/>
          <w:tab w:val="num" w:pos="374"/>
        </w:tabs>
        <w:autoSpaceDE w:val="0"/>
        <w:autoSpaceDN w:val="0"/>
        <w:adjustRightInd w:val="0"/>
        <w:spacing w:after="0" w:line="360" w:lineRule="auto"/>
        <w:ind w:left="374" w:right="5" w:hanging="374"/>
        <w:jc w:val="both"/>
        <w:rPr>
          <w:sz w:val="28"/>
          <w:szCs w:val="28"/>
          <w:lang w:val="en-US"/>
        </w:rPr>
      </w:pPr>
      <w:r>
        <w:rPr>
          <w:iCs/>
          <w:sz w:val="28"/>
          <w:szCs w:val="28"/>
          <w:lang w:val="en-US"/>
        </w:rPr>
        <w:t xml:space="preserve">Moller D. </w:t>
      </w:r>
      <w:r>
        <w:rPr>
          <w:sz w:val="28"/>
          <w:szCs w:val="28"/>
          <w:lang w:val="en-US"/>
        </w:rPr>
        <w:t xml:space="preserve">Genetic basis of remitting sarcoidosis: triumph of the trimolecular complex? / </w:t>
      </w:r>
      <w:r>
        <w:rPr>
          <w:iCs/>
          <w:sz w:val="28"/>
          <w:szCs w:val="28"/>
          <w:lang w:val="en-US"/>
        </w:rPr>
        <w:t xml:space="preserve">D. Moller, E. Chen </w:t>
      </w:r>
      <w:r>
        <w:rPr>
          <w:sz w:val="28"/>
          <w:szCs w:val="28"/>
          <w:lang w:val="en-US"/>
        </w:rPr>
        <w:t xml:space="preserve">// Am. J. Respir. Cell. Mol. Biol. </w:t>
      </w:r>
      <w:r>
        <w:rPr>
          <w:bCs/>
          <w:iCs/>
          <w:sz w:val="28"/>
          <w:szCs w:val="28"/>
        </w:rPr>
        <w:t>–</w:t>
      </w:r>
      <w:r>
        <w:rPr>
          <w:sz w:val="28"/>
          <w:szCs w:val="28"/>
          <w:lang w:val="en-US"/>
        </w:rPr>
        <w:t xml:space="preserve"> 2002. </w:t>
      </w:r>
      <w:r>
        <w:rPr>
          <w:bCs/>
          <w:iCs/>
          <w:sz w:val="28"/>
          <w:szCs w:val="28"/>
        </w:rPr>
        <w:t>–</w:t>
      </w:r>
      <w:r>
        <w:rPr>
          <w:sz w:val="28"/>
          <w:szCs w:val="28"/>
          <w:lang w:val="en-US"/>
        </w:rPr>
        <w:t xml:space="preserve"> Vol. 27, № 4. </w:t>
      </w:r>
      <w:r>
        <w:rPr>
          <w:bCs/>
          <w:iCs/>
          <w:sz w:val="28"/>
          <w:szCs w:val="28"/>
        </w:rPr>
        <w:t>–</w:t>
      </w:r>
      <w:r>
        <w:rPr>
          <w:sz w:val="28"/>
          <w:szCs w:val="28"/>
          <w:lang w:val="en-US"/>
        </w:rPr>
        <w:t xml:space="preserve"> </w:t>
      </w:r>
      <w:r>
        <w:rPr>
          <w:sz w:val="28"/>
          <w:szCs w:val="28"/>
        </w:rPr>
        <w:t>Р</w:t>
      </w:r>
      <w:r>
        <w:rPr>
          <w:sz w:val="28"/>
          <w:szCs w:val="28"/>
          <w:lang w:val="en-US"/>
        </w:rPr>
        <w:t>. 391–395.</w:t>
      </w:r>
    </w:p>
    <w:p w:rsidR="002130E9" w:rsidRDefault="002130E9" w:rsidP="00821F04">
      <w:pPr>
        <w:numPr>
          <w:ilvl w:val="0"/>
          <w:numId w:val="22"/>
        </w:numPr>
        <w:tabs>
          <w:tab w:val="clear" w:pos="720"/>
          <w:tab w:val="num" w:pos="374"/>
        </w:tabs>
        <w:autoSpaceDE w:val="0"/>
        <w:autoSpaceDN w:val="0"/>
        <w:adjustRightInd w:val="0"/>
        <w:spacing w:after="0" w:line="360" w:lineRule="auto"/>
        <w:ind w:left="374" w:right="5" w:hanging="374"/>
        <w:jc w:val="both"/>
        <w:rPr>
          <w:sz w:val="28"/>
          <w:szCs w:val="28"/>
          <w:lang w:val="en-US"/>
        </w:rPr>
      </w:pPr>
      <w:r>
        <w:rPr>
          <w:iCs/>
          <w:sz w:val="28"/>
          <w:szCs w:val="28"/>
          <w:lang w:val="en-US"/>
        </w:rPr>
        <w:t xml:space="preserve">Statement </w:t>
      </w:r>
      <w:r>
        <w:rPr>
          <w:sz w:val="28"/>
          <w:szCs w:val="28"/>
          <w:lang w:val="en-US"/>
        </w:rPr>
        <w:t xml:space="preserve">on sarcoidosis / G.W. Hunninghake, U. Costabel, M. Ando [et al.] // Sarcoidosis Vasc. Diffuse Lung Dis. </w:t>
      </w:r>
      <w:r>
        <w:rPr>
          <w:bCs/>
          <w:iCs/>
          <w:sz w:val="28"/>
          <w:szCs w:val="28"/>
          <w:lang w:val="en-US"/>
        </w:rPr>
        <w:t>–</w:t>
      </w:r>
      <w:r>
        <w:rPr>
          <w:sz w:val="28"/>
          <w:szCs w:val="28"/>
          <w:lang w:val="en-US"/>
        </w:rPr>
        <w:t xml:space="preserve"> 1999. </w:t>
      </w:r>
      <w:r>
        <w:rPr>
          <w:bCs/>
          <w:iCs/>
          <w:sz w:val="28"/>
          <w:szCs w:val="28"/>
          <w:lang w:val="en-US"/>
        </w:rPr>
        <w:t>–</w:t>
      </w:r>
      <w:r>
        <w:rPr>
          <w:sz w:val="28"/>
          <w:szCs w:val="28"/>
          <w:lang w:val="en-US"/>
        </w:rPr>
        <w:t xml:space="preserve"> Vol. 16,</w:t>
      </w:r>
      <w:r>
        <w:rPr>
          <w:bCs/>
          <w:iCs/>
          <w:sz w:val="28"/>
          <w:szCs w:val="28"/>
          <w:lang w:val="en-US"/>
        </w:rPr>
        <w:t xml:space="preserve"> </w:t>
      </w:r>
      <w:r>
        <w:rPr>
          <w:sz w:val="28"/>
          <w:szCs w:val="28"/>
          <w:lang w:val="en-US"/>
        </w:rPr>
        <w:t xml:space="preserve">N 2. </w:t>
      </w:r>
      <w:r>
        <w:rPr>
          <w:bCs/>
          <w:iCs/>
          <w:sz w:val="28"/>
          <w:szCs w:val="28"/>
          <w:lang w:val="en-US"/>
        </w:rPr>
        <w:t>–</w:t>
      </w:r>
      <w:r>
        <w:rPr>
          <w:sz w:val="28"/>
          <w:szCs w:val="28"/>
          <w:lang w:val="en-US"/>
        </w:rPr>
        <w:t xml:space="preserve"> P. 149–173.</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rPr>
      </w:pPr>
      <w:r>
        <w:rPr>
          <w:sz w:val="28"/>
          <w:szCs w:val="28"/>
        </w:rPr>
        <w:t>Уварова</w:t>
      </w:r>
      <w:r>
        <w:rPr>
          <w:sz w:val="28"/>
          <w:szCs w:val="28"/>
          <w:lang w:val="en-US"/>
        </w:rPr>
        <w:t xml:space="preserve"> </w:t>
      </w:r>
      <w:r>
        <w:rPr>
          <w:sz w:val="28"/>
          <w:szCs w:val="28"/>
        </w:rPr>
        <w:t>О</w:t>
      </w:r>
      <w:r>
        <w:rPr>
          <w:sz w:val="28"/>
          <w:szCs w:val="28"/>
          <w:lang w:val="en-US"/>
        </w:rPr>
        <w:t>.</w:t>
      </w:r>
      <w:r>
        <w:rPr>
          <w:sz w:val="28"/>
          <w:szCs w:val="28"/>
        </w:rPr>
        <w:t>А</w:t>
      </w:r>
      <w:r>
        <w:rPr>
          <w:sz w:val="28"/>
          <w:szCs w:val="28"/>
          <w:lang w:val="en-US"/>
        </w:rPr>
        <w:t xml:space="preserve">. </w:t>
      </w:r>
      <w:r>
        <w:rPr>
          <w:sz w:val="28"/>
          <w:szCs w:val="28"/>
        </w:rPr>
        <w:t>Патоморфология</w:t>
      </w:r>
      <w:r>
        <w:rPr>
          <w:sz w:val="28"/>
          <w:szCs w:val="28"/>
          <w:lang w:val="en-US"/>
        </w:rPr>
        <w:t xml:space="preserve"> </w:t>
      </w:r>
      <w:r>
        <w:rPr>
          <w:sz w:val="28"/>
          <w:szCs w:val="28"/>
        </w:rPr>
        <w:t>саркоидоза</w:t>
      </w:r>
      <w:r>
        <w:rPr>
          <w:sz w:val="28"/>
          <w:szCs w:val="28"/>
          <w:lang w:val="en-US"/>
        </w:rPr>
        <w:t xml:space="preserve"> / </w:t>
      </w:r>
      <w:r>
        <w:rPr>
          <w:sz w:val="28"/>
          <w:szCs w:val="28"/>
        </w:rPr>
        <w:t>О</w:t>
      </w:r>
      <w:r>
        <w:rPr>
          <w:sz w:val="28"/>
          <w:szCs w:val="28"/>
          <w:lang w:val="en-US"/>
        </w:rPr>
        <w:t>.</w:t>
      </w:r>
      <w:r>
        <w:rPr>
          <w:sz w:val="28"/>
          <w:szCs w:val="28"/>
        </w:rPr>
        <w:t>А</w:t>
      </w:r>
      <w:r>
        <w:rPr>
          <w:sz w:val="28"/>
          <w:szCs w:val="28"/>
          <w:lang w:val="en-US"/>
        </w:rPr>
        <w:t xml:space="preserve">. </w:t>
      </w:r>
      <w:r>
        <w:rPr>
          <w:sz w:val="28"/>
          <w:szCs w:val="28"/>
        </w:rPr>
        <w:t>Уварова</w:t>
      </w:r>
      <w:r>
        <w:rPr>
          <w:sz w:val="28"/>
          <w:szCs w:val="28"/>
          <w:lang w:val="en-US"/>
        </w:rPr>
        <w:t xml:space="preserve">, </w:t>
      </w:r>
      <w:r>
        <w:rPr>
          <w:sz w:val="28"/>
          <w:szCs w:val="28"/>
        </w:rPr>
        <w:t>З</w:t>
      </w:r>
      <w:r>
        <w:rPr>
          <w:sz w:val="28"/>
          <w:szCs w:val="28"/>
          <w:lang w:val="en-US"/>
        </w:rPr>
        <w:t>.</w:t>
      </w:r>
      <w:r>
        <w:rPr>
          <w:sz w:val="28"/>
          <w:szCs w:val="28"/>
        </w:rPr>
        <w:t>С</w:t>
      </w:r>
      <w:r>
        <w:rPr>
          <w:sz w:val="28"/>
          <w:szCs w:val="28"/>
          <w:lang w:val="en-US"/>
        </w:rPr>
        <w:t xml:space="preserve">. </w:t>
      </w:r>
      <w:r>
        <w:rPr>
          <w:sz w:val="28"/>
          <w:szCs w:val="28"/>
        </w:rPr>
        <w:t>Земскова</w:t>
      </w:r>
      <w:r>
        <w:rPr>
          <w:sz w:val="28"/>
          <w:szCs w:val="28"/>
          <w:lang w:val="en-US"/>
        </w:rPr>
        <w:t xml:space="preserve">, </w:t>
      </w:r>
      <w:r>
        <w:rPr>
          <w:sz w:val="28"/>
          <w:szCs w:val="28"/>
        </w:rPr>
        <w:t>Л</w:t>
      </w:r>
      <w:r>
        <w:rPr>
          <w:sz w:val="28"/>
          <w:szCs w:val="28"/>
          <w:lang w:val="en-US"/>
        </w:rPr>
        <w:t>.</w:t>
      </w:r>
      <w:r>
        <w:rPr>
          <w:sz w:val="28"/>
          <w:szCs w:val="28"/>
        </w:rPr>
        <w:t>Е</w:t>
      </w:r>
      <w:r>
        <w:rPr>
          <w:sz w:val="28"/>
          <w:szCs w:val="28"/>
          <w:lang w:val="en-US"/>
        </w:rPr>
        <w:t xml:space="preserve">. </w:t>
      </w:r>
      <w:r>
        <w:rPr>
          <w:sz w:val="28"/>
          <w:szCs w:val="28"/>
        </w:rPr>
        <w:t>Гедымин</w:t>
      </w:r>
      <w:r>
        <w:rPr>
          <w:sz w:val="28"/>
          <w:szCs w:val="28"/>
          <w:lang w:val="en-US"/>
        </w:rPr>
        <w:t xml:space="preserve"> // </w:t>
      </w:r>
      <w:r>
        <w:rPr>
          <w:sz w:val="28"/>
          <w:szCs w:val="28"/>
        </w:rPr>
        <w:t>Саркоидоз</w:t>
      </w:r>
      <w:r>
        <w:rPr>
          <w:sz w:val="28"/>
          <w:szCs w:val="28"/>
          <w:lang w:val="en-US"/>
        </w:rPr>
        <w:t xml:space="preserve"> / </w:t>
      </w:r>
      <w:r>
        <w:rPr>
          <w:sz w:val="28"/>
          <w:szCs w:val="28"/>
        </w:rPr>
        <w:t>под</w:t>
      </w:r>
      <w:r>
        <w:rPr>
          <w:sz w:val="28"/>
          <w:szCs w:val="28"/>
          <w:lang w:val="en-US"/>
        </w:rPr>
        <w:t xml:space="preserve"> </w:t>
      </w:r>
      <w:r>
        <w:rPr>
          <w:sz w:val="28"/>
          <w:szCs w:val="28"/>
        </w:rPr>
        <w:t>рук</w:t>
      </w:r>
      <w:r>
        <w:rPr>
          <w:sz w:val="28"/>
          <w:szCs w:val="28"/>
          <w:lang w:val="en-US"/>
        </w:rPr>
        <w:t>-</w:t>
      </w:r>
      <w:r>
        <w:rPr>
          <w:sz w:val="28"/>
          <w:szCs w:val="28"/>
        </w:rPr>
        <w:t>вом</w:t>
      </w:r>
      <w:r>
        <w:rPr>
          <w:sz w:val="28"/>
          <w:szCs w:val="28"/>
          <w:lang w:val="en-US"/>
        </w:rPr>
        <w:t xml:space="preserve"> : </w:t>
      </w:r>
      <w:r>
        <w:rPr>
          <w:sz w:val="28"/>
          <w:szCs w:val="28"/>
        </w:rPr>
        <w:t>А</w:t>
      </w:r>
      <w:r>
        <w:rPr>
          <w:sz w:val="28"/>
          <w:szCs w:val="28"/>
          <w:lang w:val="en-US"/>
        </w:rPr>
        <w:t>.</w:t>
      </w:r>
      <w:r>
        <w:rPr>
          <w:sz w:val="28"/>
          <w:szCs w:val="28"/>
        </w:rPr>
        <w:t>Г</w:t>
      </w:r>
      <w:r>
        <w:rPr>
          <w:sz w:val="28"/>
          <w:szCs w:val="28"/>
          <w:lang w:val="en-US"/>
        </w:rPr>
        <w:t xml:space="preserve">. </w:t>
      </w:r>
      <w:r>
        <w:rPr>
          <w:sz w:val="28"/>
          <w:szCs w:val="28"/>
        </w:rPr>
        <w:t>Хоменко</w:t>
      </w:r>
      <w:r>
        <w:rPr>
          <w:sz w:val="28"/>
          <w:szCs w:val="28"/>
          <w:lang w:val="en-US"/>
        </w:rPr>
        <w:t xml:space="preserve">, </w:t>
      </w:r>
      <w:r>
        <w:rPr>
          <w:sz w:val="28"/>
          <w:szCs w:val="28"/>
        </w:rPr>
        <w:t>О</w:t>
      </w:r>
      <w:r>
        <w:rPr>
          <w:sz w:val="28"/>
          <w:szCs w:val="28"/>
          <w:lang w:val="en-US"/>
        </w:rPr>
        <w:t xml:space="preserve">. </w:t>
      </w:r>
      <w:r>
        <w:rPr>
          <w:sz w:val="28"/>
          <w:szCs w:val="28"/>
        </w:rPr>
        <w:t>Швайгер</w:t>
      </w:r>
      <w:r>
        <w:rPr>
          <w:sz w:val="28"/>
          <w:szCs w:val="28"/>
          <w:lang w:val="en-US"/>
        </w:rPr>
        <w:t xml:space="preserve">. </w:t>
      </w:r>
      <w:r>
        <w:rPr>
          <w:bCs/>
          <w:iCs/>
          <w:sz w:val="28"/>
          <w:szCs w:val="28"/>
          <w:lang w:val="en-US"/>
        </w:rPr>
        <w:t>–</w:t>
      </w:r>
      <w:r>
        <w:rPr>
          <w:sz w:val="28"/>
          <w:szCs w:val="28"/>
          <w:lang w:val="en-US"/>
        </w:rPr>
        <w:t xml:space="preserve"> </w:t>
      </w:r>
      <w:r>
        <w:rPr>
          <w:sz w:val="28"/>
          <w:szCs w:val="28"/>
        </w:rPr>
        <w:t>М</w:t>
      </w:r>
      <w:r>
        <w:rPr>
          <w:sz w:val="28"/>
          <w:szCs w:val="28"/>
          <w:lang w:val="en-US"/>
        </w:rPr>
        <w:t xml:space="preserve">. : </w:t>
      </w:r>
      <w:r>
        <w:rPr>
          <w:sz w:val="28"/>
          <w:szCs w:val="28"/>
        </w:rPr>
        <w:t>Медицина</w:t>
      </w:r>
      <w:r>
        <w:rPr>
          <w:sz w:val="28"/>
          <w:szCs w:val="28"/>
          <w:lang w:val="en-US"/>
        </w:rPr>
        <w:t xml:space="preserve">, 1982. </w:t>
      </w:r>
      <w:r>
        <w:rPr>
          <w:bCs/>
          <w:iCs/>
          <w:sz w:val="28"/>
          <w:szCs w:val="28"/>
          <w:lang w:val="en-US"/>
        </w:rPr>
        <w:t xml:space="preserve">– </w:t>
      </w:r>
      <w:r>
        <w:rPr>
          <w:sz w:val="28"/>
          <w:szCs w:val="28"/>
          <w:lang w:val="uk-UA"/>
        </w:rPr>
        <w:t>С</w:t>
      </w:r>
      <w:r>
        <w:rPr>
          <w:sz w:val="28"/>
          <w:szCs w:val="28"/>
          <w:lang w:val="en-US"/>
        </w:rPr>
        <w:t>.42</w:t>
      </w:r>
      <w:r>
        <w:rPr>
          <w:bCs/>
          <w:iCs/>
          <w:sz w:val="28"/>
          <w:szCs w:val="28"/>
          <w:lang w:val="en-US"/>
        </w:rPr>
        <w:t>–</w:t>
      </w:r>
      <w:r>
        <w:rPr>
          <w:sz w:val="28"/>
          <w:szCs w:val="28"/>
          <w:lang w:val="en-US"/>
        </w:rPr>
        <w:t>64.</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Тимашова Е.Д. Цитоморфологическая диагностика саркоидоза у лиц с поражением периферических лимф</w:t>
      </w:r>
      <w:r>
        <w:rPr>
          <w:sz w:val="28"/>
          <w:szCs w:val="28"/>
        </w:rPr>
        <w:t>о</w:t>
      </w:r>
      <w:r>
        <w:rPr>
          <w:sz w:val="28"/>
          <w:szCs w:val="28"/>
        </w:rPr>
        <w:t xml:space="preserve">узлов и органов дыхания / Е.Д. Тимашова, О.С. Качуровская // Проблемы туберкулеза. </w:t>
      </w:r>
      <w:r>
        <w:rPr>
          <w:bCs/>
          <w:iCs/>
          <w:sz w:val="28"/>
          <w:szCs w:val="28"/>
        </w:rPr>
        <w:t xml:space="preserve">– </w:t>
      </w:r>
      <w:r>
        <w:rPr>
          <w:sz w:val="28"/>
          <w:szCs w:val="28"/>
        </w:rPr>
        <w:t xml:space="preserve">1991. </w:t>
      </w:r>
      <w:r>
        <w:rPr>
          <w:bCs/>
          <w:iCs/>
          <w:sz w:val="28"/>
          <w:szCs w:val="28"/>
        </w:rPr>
        <w:t>–</w:t>
      </w:r>
      <w:r>
        <w:rPr>
          <w:sz w:val="28"/>
          <w:szCs w:val="28"/>
        </w:rPr>
        <w:t xml:space="preserve"> № 7. </w:t>
      </w:r>
      <w:r>
        <w:rPr>
          <w:bCs/>
          <w:iCs/>
          <w:sz w:val="28"/>
          <w:szCs w:val="28"/>
        </w:rPr>
        <w:t>–</w:t>
      </w:r>
      <w:r>
        <w:rPr>
          <w:sz w:val="28"/>
          <w:szCs w:val="28"/>
        </w:rPr>
        <w:t xml:space="preserve"> </w:t>
      </w:r>
      <w:r>
        <w:rPr>
          <w:sz w:val="28"/>
          <w:szCs w:val="28"/>
          <w:lang w:val="uk-UA"/>
        </w:rPr>
        <w:t>С</w:t>
      </w:r>
      <w:r>
        <w:rPr>
          <w:sz w:val="28"/>
          <w:szCs w:val="28"/>
        </w:rPr>
        <w:t>.62</w:t>
      </w:r>
      <w:r>
        <w:rPr>
          <w:bCs/>
          <w:iCs/>
          <w:sz w:val="28"/>
          <w:szCs w:val="28"/>
        </w:rPr>
        <w:t>–</w:t>
      </w:r>
      <w:r>
        <w:rPr>
          <w:sz w:val="28"/>
          <w:szCs w:val="28"/>
        </w:rPr>
        <w:t>65.</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Гедымин Л.Е. Морфология легких и кл</w:t>
      </w:r>
      <w:r>
        <w:rPr>
          <w:sz w:val="28"/>
          <w:szCs w:val="28"/>
        </w:rPr>
        <w:t>е</w:t>
      </w:r>
      <w:r>
        <w:rPr>
          <w:sz w:val="28"/>
          <w:szCs w:val="28"/>
        </w:rPr>
        <w:t xml:space="preserve">точный состав бронхоальвеолярного смыва при туберкулезе / Л.Е. Гедымин, О.В. Ловачева // Проблемы туберкулеза. </w:t>
      </w:r>
      <w:r>
        <w:rPr>
          <w:bCs/>
          <w:iCs/>
          <w:sz w:val="28"/>
          <w:szCs w:val="28"/>
        </w:rPr>
        <w:t xml:space="preserve">– </w:t>
      </w:r>
      <w:r>
        <w:rPr>
          <w:sz w:val="28"/>
          <w:szCs w:val="28"/>
        </w:rPr>
        <w:t xml:space="preserve">1996. </w:t>
      </w:r>
      <w:r>
        <w:rPr>
          <w:bCs/>
          <w:iCs/>
          <w:sz w:val="28"/>
          <w:szCs w:val="28"/>
        </w:rPr>
        <w:t>–</w:t>
      </w:r>
      <w:r>
        <w:rPr>
          <w:sz w:val="28"/>
          <w:szCs w:val="28"/>
        </w:rPr>
        <w:t xml:space="preserve"> № 3. </w:t>
      </w:r>
      <w:r>
        <w:rPr>
          <w:bCs/>
          <w:iCs/>
          <w:sz w:val="28"/>
          <w:szCs w:val="28"/>
        </w:rPr>
        <w:t>–</w:t>
      </w:r>
      <w:r>
        <w:rPr>
          <w:sz w:val="28"/>
          <w:szCs w:val="28"/>
        </w:rPr>
        <w:t xml:space="preserve"> С.48–53.</w:t>
      </w:r>
    </w:p>
    <w:p w:rsidR="002130E9" w:rsidRDefault="002130E9" w:rsidP="00821F04">
      <w:pPr>
        <w:numPr>
          <w:ilvl w:val="0"/>
          <w:numId w:val="22"/>
        </w:numPr>
        <w:tabs>
          <w:tab w:val="clear" w:pos="720"/>
          <w:tab w:val="num" w:pos="374"/>
          <w:tab w:val="left" w:pos="9355"/>
        </w:tabs>
        <w:spacing w:after="0" w:line="360" w:lineRule="auto"/>
        <w:ind w:left="374" w:right="5" w:hanging="374"/>
        <w:jc w:val="both"/>
        <w:rPr>
          <w:sz w:val="28"/>
          <w:szCs w:val="28"/>
          <w:lang w:val="en-US"/>
        </w:rPr>
      </w:pPr>
      <w:r>
        <w:rPr>
          <w:sz w:val="28"/>
          <w:szCs w:val="28"/>
          <w:lang w:val="en-US"/>
        </w:rPr>
        <w:t xml:space="preserve">Lesch R. Die Sarkoidose aus der Sicht das Pathogen / R. Lesch, </w:t>
      </w:r>
      <w:r>
        <w:rPr>
          <w:sz w:val="28"/>
          <w:szCs w:val="28"/>
        </w:rPr>
        <w:t>Н</w:t>
      </w:r>
      <w:r>
        <w:rPr>
          <w:sz w:val="28"/>
          <w:szCs w:val="28"/>
          <w:lang w:val="en-US"/>
        </w:rPr>
        <w:t>.</w:t>
      </w:r>
      <w:r>
        <w:rPr>
          <w:sz w:val="28"/>
          <w:szCs w:val="28"/>
        </w:rPr>
        <w:t>К</w:t>
      </w:r>
      <w:r>
        <w:rPr>
          <w:sz w:val="28"/>
          <w:szCs w:val="28"/>
          <w:lang w:val="en-US"/>
        </w:rPr>
        <w:t xml:space="preserve">. Koch // Internist (Berl.). </w:t>
      </w:r>
      <w:r>
        <w:rPr>
          <w:bCs/>
          <w:iCs/>
          <w:sz w:val="28"/>
          <w:szCs w:val="28"/>
          <w:lang w:val="en-US"/>
        </w:rPr>
        <w:t>–</w:t>
      </w:r>
      <w:r>
        <w:rPr>
          <w:sz w:val="28"/>
          <w:szCs w:val="28"/>
          <w:lang w:val="en-US"/>
        </w:rPr>
        <w:t xml:space="preserve"> 1982. </w:t>
      </w:r>
      <w:r>
        <w:rPr>
          <w:bCs/>
          <w:iCs/>
          <w:sz w:val="28"/>
          <w:szCs w:val="28"/>
          <w:lang w:val="en-US"/>
        </w:rPr>
        <w:t>–</w:t>
      </w:r>
      <w:r>
        <w:rPr>
          <w:sz w:val="28"/>
          <w:szCs w:val="28"/>
          <w:lang w:val="en-US"/>
        </w:rPr>
        <w:t xml:space="preserve"> Vol.23, N6. </w:t>
      </w:r>
      <w:r>
        <w:rPr>
          <w:bCs/>
          <w:iCs/>
          <w:sz w:val="28"/>
          <w:szCs w:val="28"/>
          <w:lang w:val="en-US"/>
        </w:rPr>
        <w:t xml:space="preserve">– </w:t>
      </w:r>
      <w:r>
        <w:rPr>
          <w:sz w:val="28"/>
          <w:szCs w:val="28"/>
          <w:lang w:val="uk-UA"/>
        </w:rPr>
        <w:t>Р</w:t>
      </w:r>
      <w:r>
        <w:rPr>
          <w:sz w:val="28"/>
          <w:szCs w:val="28"/>
          <w:lang w:val="en-US"/>
        </w:rPr>
        <w:t>. 304–313.</w:t>
      </w:r>
    </w:p>
    <w:p w:rsidR="002130E9" w:rsidRDefault="002130E9" w:rsidP="00821F04">
      <w:pPr>
        <w:numPr>
          <w:ilvl w:val="0"/>
          <w:numId w:val="22"/>
        </w:numPr>
        <w:tabs>
          <w:tab w:val="clear" w:pos="720"/>
          <w:tab w:val="num" w:pos="374"/>
          <w:tab w:val="left" w:pos="9355"/>
        </w:tabs>
        <w:spacing w:after="0" w:line="360" w:lineRule="auto"/>
        <w:ind w:left="374" w:right="5" w:hanging="374"/>
        <w:jc w:val="both"/>
        <w:rPr>
          <w:sz w:val="28"/>
          <w:szCs w:val="28"/>
          <w:lang w:val="en-US"/>
        </w:rPr>
      </w:pPr>
      <w:r>
        <w:rPr>
          <w:sz w:val="28"/>
          <w:szCs w:val="28"/>
          <w:lang w:val="en-US"/>
        </w:rPr>
        <w:t xml:space="preserve">Poulter L.W. Immune aspects of sarcoidosis / L.W. Poulter // Postgiad. Med. J. </w:t>
      </w:r>
      <w:r>
        <w:rPr>
          <w:bCs/>
          <w:iCs/>
          <w:sz w:val="28"/>
          <w:szCs w:val="28"/>
          <w:lang w:val="en-US"/>
        </w:rPr>
        <w:t xml:space="preserve">– </w:t>
      </w:r>
      <w:r>
        <w:rPr>
          <w:sz w:val="28"/>
          <w:szCs w:val="28"/>
          <w:lang w:val="en-US"/>
        </w:rPr>
        <w:t xml:space="preserve">1988. </w:t>
      </w:r>
      <w:r>
        <w:rPr>
          <w:bCs/>
          <w:iCs/>
          <w:sz w:val="28"/>
          <w:szCs w:val="28"/>
          <w:lang w:val="en-US"/>
        </w:rPr>
        <w:t xml:space="preserve">– </w:t>
      </w:r>
      <w:r>
        <w:rPr>
          <w:sz w:val="28"/>
          <w:szCs w:val="28"/>
          <w:lang w:val="en-US"/>
        </w:rPr>
        <w:t xml:space="preserve">Vol. 64, N 753. </w:t>
      </w:r>
      <w:r>
        <w:rPr>
          <w:bCs/>
          <w:iCs/>
          <w:sz w:val="28"/>
          <w:szCs w:val="28"/>
          <w:lang w:val="en-US"/>
        </w:rPr>
        <w:t>–</w:t>
      </w:r>
      <w:r>
        <w:rPr>
          <w:sz w:val="28"/>
          <w:szCs w:val="28"/>
          <w:lang w:val="en-US"/>
        </w:rPr>
        <w:t xml:space="preserve"> </w:t>
      </w:r>
      <w:r>
        <w:rPr>
          <w:sz w:val="28"/>
          <w:szCs w:val="28"/>
          <w:lang w:val="uk-UA"/>
        </w:rPr>
        <w:t>Р</w:t>
      </w:r>
      <w:r>
        <w:rPr>
          <w:sz w:val="28"/>
          <w:szCs w:val="28"/>
          <w:lang w:val="en-US"/>
        </w:rPr>
        <w:t>. 536–543.</w:t>
      </w:r>
    </w:p>
    <w:p w:rsidR="002130E9" w:rsidRDefault="002130E9" w:rsidP="00821F04">
      <w:pPr>
        <w:numPr>
          <w:ilvl w:val="0"/>
          <w:numId w:val="22"/>
        </w:numPr>
        <w:tabs>
          <w:tab w:val="clear" w:pos="720"/>
          <w:tab w:val="num" w:pos="374"/>
        </w:tabs>
        <w:autoSpaceDE w:val="0"/>
        <w:autoSpaceDN w:val="0"/>
        <w:adjustRightInd w:val="0"/>
        <w:spacing w:after="0" w:line="360" w:lineRule="auto"/>
        <w:ind w:left="374" w:right="5" w:hanging="374"/>
        <w:jc w:val="both"/>
        <w:rPr>
          <w:sz w:val="28"/>
          <w:szCs w:val="28"/>
          <w:lang w:val="en-US"/>
        </w:rPr>
      </w:pPr>
      <w:r>
        <w:rPr>
          <w:iCs/>
          <w:sz w:val="28"/>
          <w:szCs w:val="28"/>
          <w:lang w:val="en-US"/>
        </w:rPr>
        <w:lastRenderedPageBreak/>
        <w:t xml:space="preserve">Agostini C. </w:t>
      </w:r>
      <w:r>
        <w:rPr>
          <w:sz w:val="28"/>
          <w:szCs w:val="28"/>
          <w:lang w:val="en-US"/>
        </w:rPr>
        <w:t xml:space="preserve">T-lymphocytes and cytokines in sarcoidosis / </w:t>
      </w:r>
      <w:r>
        <w:rPr>
          <w:iCs/>
          <w:sz w:val="28"/>
          <w:szCs w:val="28"/>
          <w:lang w:val="en-US"/>
        </w:rPr>
        <w:t xml:space="preserve">C. Agostini, A. Meneghin, G. Semenzato </w:t>
      </w:r>
      <w:r>
        <w:rPr>
          <w:sz w:val="28"/>
          <w:szCs w:val="28"/>
          <w:lang w:val="en-US"/>
        </w:rPr>
        <w:t xml:space="preserve">// Curr. Opin. Pulm. Med. </w:t>
      </w:r>
      <w:r>
        <w:rPr>
          <w:bCs/>
          <w:iCs/>
          <w:sz w:val="28"/>
          <w:szCs w:val="28"/>
          <w:lang w:val="en-US"/>
        </w:rPr>
        <w:t>–</w:t>
      </w:r>
      <w:r>
        <w:rPr>
          <w:sz w:val="28"/>
          <w:szCs w:val="28"/>
          <w:lang w:val="en-US"/>
        </w:rPr>
        <w:t xml:space="preserve"> 2002. </w:t>
      </w:r>
      <w:r>
        <w:rPr>
          <w:bCs/>
          <w:iCs/>
          <w:sz w:val="28"/>
          <w:szCs w:val="28"/>
          <w:lang w:val="en-US"/>
        </w:rPr>
        <w:t>–</w:t>
      </w:r>
      <w:r>
        <w:rPr>
          <w:sz w:val="28"/>
          <w:szCs w:val="28"/>
          <w:lang w:val="en-US"/>
        </w:rPr>
        <w:t xml:space="preserve"> Vol. 8, № 5. </w:t>
      </w:r>
      <w:r>
        <w:rPr>
          <w:bCs/>
          <w:iCs/>
          <w:sz w:val="28"/>
          <w:szCs w:val="28"/>
          <w:lang w:val="en-US"/>
        </w:rPr>
        <w:t>–</w:t>
      </w:r>
      <w:r>
        <w:rPr>
          <w:sz w:val="28"/>
          <w:szCs w:val="28"/>
          <w:lang w:val="en-US"/>
        </w:rPr>
        <w:t xml:space="preserve"> </w:t>
      </w:r>
      <w:r>
        <w:rPr>
          <w:sz w:val="28"/>
          <w:szCs w:val="28"/>
        </w:rPr>
        <w:t>Р</w:t>
      </w:r>
      <w:r>
        <w:rPr>
          <w:sz w:val="28"/>
          <w:szCs w:val="28"/>
          <w:lang w:val="en-US"/>
        </w:rPr>
        <w:t>. 441–444.</w:t>
      </w:r>
    </w:p>
    <w:p w:rsidR="002130E9" w:rsidRDefault="002130E9" w:rsidP="00821F04">
      <w:pPr>
        <w:numPr>
          <w:ilvl w:val="0"/>
          <w:numId w:val="22"/>
        </w:numPr>
        <w:tabs>
          <w:tab w:val="clear" w:pos="720"/>
          <w:tab w:val="num" w:pos="374"/>
        </w:tabs>
        <w:autoSpaceDE w:val="0"/>
        <w:autoSpaceDN w:val="0"/>
        <w:adjustRightInd w:val="0"/>
        <w:spacing w:after="0" w:line="360" w:lineRule="auto"/>
        <w:ind w:left="374" w:right="5" w:hanging="374"/>
        <w:jc w:val="both"/>
        <w:rPr>
          <w:sz w:val="28"/>
          <w:szCs w:val="28"/>
          <w:lang w:val="en-US"/>
        </w:rPr>
      </w:pPr>
      <w:r>
        <w:rPr>
          <w:sz w:val="28"/>
          <w:szCs w:val="28"/>
          <w:lang w:val="en-US"/>
        </w:rPr>
        <w:t>F</w:t>
      </w:r>
      <w:r>
        <w:rPr>
          <w:iCs/>
          <w:sz w:val="28"/>
          <w:szCs w:val="28"/>
          <w:lang w:val="en-US"/>
        </w:rPr>
        <w:t xml:space="preserve">ehrenbach H. </w:t>
      </w:r>
      <w:r>
        <w:rPr>
          <w:sz w:val="28"/>
          <w:szCs w:val="28"/>
          <w:lang w:val="en-US"/>
        </w:rPr>
        <w:t xml:space="preserve">Alveolar macrophages are the main source for tumour necrosis factor_alpha in patients with sarcoidosis / </w:t>
      </w:r>
      <w:r>
        <w:rPr>
          <w:iCs/>
          <w:sz w:val="28"/>
          <w:szCs w:val="28"/>
          <w:lang w:val="en-US"/>
        </w:rPr>
        <w:t xml:space="preserve">H. </w:t>
      </w:r>
      <w:r>
        <w:rPr>
          <w:sz w:val="28"/>
          <w:szCs w:val="28"/>
          <w:lang w:val="en-US"/>
        </w:rPr>
        <w:t>F</w:t>
      </w:r>
      <w:r>
        <w:rPr>
          <w:iCs/>
          <w:sz w:val="28"/>
          <w:szCs w:val="28"/>
          <w:lang w:val="en-US"/>
        </w:rPr>
        <w:t>ehrenbach, G. Zissel, T.</w:t>
      </w:r>
      <w:r>
        <w:rPr>
          <w:i/>
          <w:iCs/>
          <w:sz w:val="28"/>
          <w:szCs w:val="28"/>
          <w:lang w:val="en-US"/>
        </w:rPr>
        <w:t xml:space="preserve"> </w:t>
      </w:r>
      <w:r>
        <w:rPr>
          <w:iCs/>
          <w:sz w:val="28"/>
          <w:szCs w:val="28"/>
          <w:lang w:val="en-US"/>
        </w:rPr>
        <w:t xml:space="preserve">Goldmann </w:t>
      </w:r>
      <w:r>
        <w:rPr>
          <w:sz w:val="28"/>
          <w:szCs w:val="28"/>
          <w:lang w:val="en-US"/>
        </w:rPr>
        <w:t xml:space="preserve">// Eur. Respir. J. </w:t>
      </w:r>
      <w:r>
        <w:rPr>
          <w:bCs/>
          <w:iCs/>
          <w:sz w:val="28"/>
          <w:szCs w:val="28"/>
          <w:lang w:val="en-US"/>
        </w:rPr>
        <w:t>–</w:t>
      </w:r>
      <w:r>
        <w:rPr>
          <w:sz w:val="28"/>
          <w:szCs w:val="28"/>
          <w:lang w:val="en-US"/>
        </w:rPr>
        <w:t xml:space="preserve"> 2003. </w:t>
      </w:r>
      <w:r>
        <w:rPr>
          <w:bCs/>
          <w:iCs/>
          <w:sz w:val="28"/>
          <w:szCs w:val="28"/>
          <w:lang w:val="en-US"/>
        </w:rPr>
        <w:t>–</w:t>
      </w:r>
      <w:r>
        <w:rPr>
          <w:sz w:val="28"/>
          <w:szCs w:val="28"/>
          <w:lang w:val="en-US"/>
        </w:rPr>
        <w:t xml:space="preserve"> Vol. 8, № 3. </w:t>
      </w:r>
      <w:r>
        <w:rPr>
          <w:bCs/>
          <w:iCs/>
          <w:sz w:val="28"/>
          <w:szCs w:val="28"/>
          <w:lang w:val="en-US"/>
        </w:rPr>
        <w:t>–</w:t>
      </w:r>
      <w:r>
        <w:rPr>
          <w:sz w:val="28"/>
          <w:szCs w:val="28"/>
          <w:lang w:val="en-US"/>
        </w:rPr>
        <w:t xml:space="preserve"> </w:t>
      </w:r>
      <w:r>
        <w:rPr>
          <w:sz w:val="28"/>
          <w:szCs w:val="28"/>
        </w:rPr>
        <w:t>Р</w:t>
      </w:r>
      <w:r>
        <w:rPr>
          <w:sz w:val="28"/>
          <w:szCs w:val="28"/>
          <w:lang w:val="en-US"/>
        </w:rPr>
        <w:t>. 421–428.</w:t>
      </w:r>
    </w:p>
    <w:p w:rsidR="002130E9" w:rsidRDefault="002130E9" w:rsidP="00821F04">
      <w:pPr>
        <w:numPr>
          <w:ilvl w:val="0"/>
          <w:numId w:val="22"/>
        </w:numPr>
        <w:tabs>
          <w:tab w:val="clear" w:pos="720"/>
          <w:tab w:val="num" w:pos="374"/>
        </w:tabs>
        <w:autoSpaceDE w:val="0"/>
        <w:autoSpaceDN w:val="0"/>
        <w:adjustRightInd w:val="0"/>
        <w:spacing w:after="0" w:line="360" w:lineRule="auto"/>
        <w:ind w:left="374" w:right="5" w:hanging="374"/>
        <w:jc w:val="both"/>
        <w:rPr>
          <w:sz w:val="28"/>
          <w:szCs w:val="28"/>
          <w:lang w:val="en-US"/>
        </w:rPr>
      </w:pPr>
      <w:r>
        <w:rPr>
          <w:iCs/>
          <w:sz w:val="28"/>
          <w:szCs w:val="28"/>
          <w:lang w:val="en-US"/>
        </w:rPr>
        <w:t xml:space="preserve">Imbalance </w:t>
      </w:r>
      <w:r>
        <w:rPr>
          <w:sz w:val="28"/>
          <w:szCs w:val="28"/>
          <w:lang w:val="en-US"/>
        </w:rPr>
        <w:t xml:space="preserve">of serum cytokine network in sarcoid patients: index of sar_coidosis relapse? / F.M. Salmeri, V. Sofo, F.G. Ando [et al.] // Sarcoidosis Vasc. Diffuse Lung Dis. </w:t>
      </w:r>
      <w:r>
        <w:rPr>
          <w:bCs/>
          <w:iCs/>
          <w:sz w:val="28"/>
          <w:szCs w:val="28"/>
          <w:lang w:val="en-US"/>
        </w:rPr>
        <w:t>–</w:t>
      </w:r>
      <w:r>
        <w:rPr>
          <w:sz w:val="28"/>
          <w:szCs w:val="28"/>
          <w:lang w:val="en-US"/>
        </w:rPr>
        <w:t xml:space="preserve"> 2003. </w:t>
      </w:r>
      <w:r>
        <w:rPr>
          <w:bCs/>
          <w:iCs/>
          <w:sz w:val="28"/>
          <w:szCs w:val="28"/>
          <w:lang w:val="en-US"/>
        </w:rPr>
        <w:t>–</w:t>
      </w:r>
      <w:r>
        <w:rPr>
          <w:sz w:val="28"/>
          <w:szCs w:val="28"/>
          <w:lang w:val="en-US"/>
        </w:rPr>
        <w:t xml:space="preserve"> Vol.20, N 1. </w:t>
      </w:r>
      <w:r>
        <w:rPr>
          <w:bCs/>
          <w:iCs/>
          <w:sz w:val="28"/>
          <w:szCs w:val="28"/>
          <w:lang w:val="en-US"/>
        </w:rPr>
        <w:t>–</w:t>
      </w:r>
      <w:r>
        <w:rPr>
          <w:sz w:val="28"/>
          <w:szCs w:val="28"/>
          <w:lang w:val="en-US"/>
        </w:rPr>
        <w:t xml:space="preserve"> P. 53–61.</w:t>
      </w:r>
    </w:p>
    <w:p w:rsidR="002130E9" w:rsidRDefault="002130E9" w:rsidP="00821F04">
      <w:pPr>
        <w:numPr>
          <w:ilvl w:val="0"/>
          <w:numId w:val="22"/>
        </w:numPr>
        <w:tabs>
          <w:tab w:val="clear" w:pos="720"/>
          <w:tab w:val="num" w:pos="374"/>
        </w:tabs>
        <w:autoSpaceDE w:val="0"/>
        <w:autoSpaceDN w:val="0"/>
        <w:adjustRightInd w:val="0"/>
        <w:spacing w:after="0" w:line="360" w:lineRule="auto"/>
        <w:ind w:left="374" w:right="5" w:hanging="374"/>
        <w:jc w:val="both"/>
        <w:rPr>
          <w:sz w:val="28"/>
          <w:szCs w:val="28"/>
          <w:lang w:val="en-US"/>
        </w:rPr>
      </w:pPr>
      <w:r>
        <w:rPr>
          <w:iCs/>
          <w:sz w:val="28"/>
          <w:szCs w:val="28"/>
          <w:lang w:val="en-US"/>
        </w:rPr>
        <w:t xml:space="preserve">Perez R. </w:t>
      </w:r>
      <w:r>
        <w:rPr>
          <w:sz w:val="28"/>
          <w:szCs w:val="28"/>
          <w:lang w:val="en-US"/>
        </w:rPr>
        <w:t xml:space="preserve">Pulmonary granulomatous inflammation: From sarcoidosis to tuberculosis / </w:t>
      </w:r>
      <w:r>
        <w:rPr>
          <w:iCs/>
          <w:sz w:val="28"/>
          <w:szCs w:val="28"/>
          <w:lang w:val="en-US"/>
        </w:rPr>
        <w:t xml:space="preserve">R. Perez, C. Rivera-Marrero, J. Roman </w:t>
      </w:r>
      <w:r>
        <w:rPr>
          <w:sz w:val="28"/>
          <w:szCs w:val="28"/>
          <w:lang w:val="en-US"/>
        </w:rPr>
        <w:t xml:space="preserve">// Semin. Respir. Infect. </w:t>
      </w:r>
      <w:r>
        <w:rPr>
          <w:bCs/>
          <w:iCs/>
          <w:sz w:val="28"/>
          <w:szCs w:val="28"/>
          <w:lang w:val="en-US"/>
        </w:rPr>
        <w:t>–</w:t>
      </w:r>
      <w:r>
        <w:rPr>
          <w:sz w:val="28"/>
          <w:szCs w:val="28"/>
          <w:lang w:val="en-US"/>
        </w:rPr>
        <w:t xml:space="preserve"> 2003. </w:t>
      </w:r>
      <w:r>
        <w:rPr>
          <w:bCs/>
          <w:iCs/>
          <w:sz w:val="28"/>
          <w:szCs w:val="28"/>
          <w:lang w:val="en-US"/>
        </w:rPr>
        <w:t>–</w:t>
      </w:r>
      <w:r>
        <w:rPr>
          <w:sz w:val="28"/>
          <w:szCs w:val="28"/>
          <w:lang w:val="en-US"/>
        </w:rPr>
        <w:t xml:space="preserve"> Vol. 18, № 1. </w:t>
      </w:r>
      <w:r>
        <w:rPr>
          <w:bCs/>
          <w:iCs/>
          <w:sz w:val="28"/>
          <w:szCs w:val="28"/>
          <w:lang w:val="en-US"/>
        </w:rPr>
        <w:t>–</w:t>
      </w:r>
      <w:r>
        <w:rPr>
          <w:sz w:val="28"/>
          <w:szCs w:val="28"/>
          <w:lang w:val="en-US"/>
        </w:rPr>
        <w:t xml:space="preserve"> </w:t>
      </w:r>
      <w:r>
        <w:rPr>
          <w:sz w:val="28"/>
          <w:szCs w:val="28"/>
        </w:rPr>
        <w:t>Р</w:t>
      </w:r>
      <w:r>
        <w:rPr>
          <w:sz w:val="28"/>
          <w:szCs w:val="28"/>
          <w:lang w:val="en-US"/>
        </w:rPr>
        <w:t>. 23–32.</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Авербах М.М. Вопросы иммунологии и патогенеза са</w:t>
      </w:r>
      <w:r>
        <w:rPr>
          <w:sz w:val="28"/>
          <w:szCs w:val="28"/>
        </w:rPr>
        <w:t>р</w:t>
      </w:r>
      <w:r>
        <w:rPr>
          <w:sz w:val="28"/>
          <w:szCs w:val="28"/>
        </w:rPr>
        <w:t>коидоза</w:t>
      </w:r>
      <w:r>
        <w:rPr>
          <w:sz w:val="28"/>
          <w:szCs w:val="28"/>
          <w:lang w:val="uk-UA"/>
        </w:rPr>
        <w:t xml:space="preserve"> </w:t>
      </w:r>
      <w:r>
        <w:rPr>
          <w:sz w:val="28"/>
          <w:szCs w:val="28"/>
        </w:rPr>
        <w:t xml:space="preserve"> </w:t>
      </w:r>
      <w:r>
        <w:rPr>
          <w:sz w:val="28"/>
          <w:szCs w:val="28"/>
          <w:lang w:val="uk-UA"/>
        </w:rPr>
        <w:t>/</w:t>
      </w:r>
      <w:r>
        <w:rPr>
          <w:sz w:val="28"/>
          <w:szCs w:val="28"/>
        </w:rPr>
        <w:t xml:space="preserve"> М.М. Авербах, В.И. Литвинов, Р.Я. </w:t>
      </w:r>
      <w:r>
        <w:rPr>
          <w:sz w:val="28"/>
          <w:szCs w:val="28"/>
          <w:lang w:val="uk-UA"/>
        </w:rPr>
        <w:t xml:space="preserve"> </w:t>
      </w:r>
      <w:r>
        <w:rPr>
          <w:sz w:val="28"/>
          <w:szCs w:val="28"/>
        </w:rPr>
        <w:t>Гергерт</w:t>
      </w:r>
      <w:r>
        <w:rPr>
          <w:sz w:val="28"/>
          <w:szCs w:val="28"/>
          <w:lang w:val="en-US"/>
        </w:rPr>
        <w:t xml:space="preserve"> // </w:t>
      </w:r>
      <w:r>
        <w:rPr>
          <w:sz w:val="28"/>
          <w:szCs w:val="28"/>
        </w:rPr>
        <w:t>Пробл</w:t>
      </w:r>
      <w:r>
        <w:rPr>
          <w:sz w:val="28"/>
          <w:szCs w:val="28"/>
          <w:lang w:val="en-US"/>
        </w:rPr>
        <w:t xml:space="preserve">. </w:t>
      </w:r>
      <w:r>
        <w:rPr>
          <w:sz w:val="28"/>
          <w:szCs w:val="28"/>
        </w:rPr>
        <w:t>туберкулеза</w:t>
      </w:r>
      <w:r>
        <w:rPr>
          <w:sz w:val="28"/>
          <w:szCs w:val="28"/>
          <w:lang w:val="en-US"/>
        </w:rPr>
        <w:t xml:space="preserve">. </w:t>
      </w:r>
      <w:r>
        <w:rPr>
          <w:bCs/>
          <w:iCs/>
          <w:sz w:val="28"/>
          <w:szCs w:val="28"/>
          <w:lang w:val="en-US"/>
        </w:rPr>
        <w:t>–</w:t>
      </w:r>
      <w:r>
        <w:rPr>
          <w:sz w:val="28"/>
          <w:szCs w:val="28"/>
        </w:rPr>
        <w:t xml:space="preserve"> 1982. </w:t>
      </w:r>
      <w:r>
        <w:rPr>
          <w:bCs/>
          <w:iCs/>
          <w:sz w:val="28"/>
          <w:szCs w:val="28"/>
          <w:lang w:val="en-US"/>
        </w:rPr>
        <w:t xml:space="preserve">–    </w:t>
      </w:r>
      <w:r>
        <w:rPr>
          <w:sz w:val="28"/>
          <w:szCs w:val="28"/>
        </w:rPr>
        <w:t>№</w:t>
      </w:r>
      <w:r>
        <w:rPr>
          <w:sz w:val="28"/>
          <w:szCs w:val="28"/>
          <w:lang w:val="en-US"/>
        </w:rPr>
        <w:t xml:space="preserve"> </w:t>
      </w:r>
      <w:r>
        <w:rPr>
          <w:sz w:val="28"/>
          <w:szCs w:val="28"/>
        </w:rPr>
        <w:t>4</w:t>
      </w:r>
      <w:r>
        <w:rPr>
          <w:sz w:val="28"/>
          <w:szCs w:val="28"/>
          <w:lang w:val="uk-UA"/>
        </w:rPr>
        <w:t>.</w:t>
      </w:r>
      <w:r>
        <w:rPr>
          <w:sz w:val="28"/>
          <w:szCs w:val="28"/>
        </w:rPr>
        <w:t xml:space="preserve"> </w:t>
      </w:r>
      <w:r>
        <w:rPr>
          <w:bCs/>
          <w:iCs/>
          <w:sz w:val="28"/>
          <w:szCs w:val="28"/>
          <w:lang w:val="en-US"/>
        </w:rPr>
        <w:t xml:space="preserve">– </w:t>
      </w:r>
      <w:r>
        <w:rPr>
          <w:sz w:val="28"/>
          <w:szCs w:val="28"/>
          <w:lang w:val="uk-UA"/>
        </w:rPr>
        <w:t>С</w:t>
      </w:r>
      <w:r>
        <w:rPr>
          <w:sz w:val="28"/>
          <w:szCs w:val="28"/>
        </w:rPr>
        <w:t xml:space="preserve">. 49–52. </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Суворова Л.А. Результаты диагностического наблюдения периферической крови здоровых людей как основа д</w:t>
      </w:r>
      <w:r>
        <w:rPr>
          <w:sz w:val="28"/>
          <w:szCs w:val="28"/>
        </w:rPr>
        <w:t>и</w:t>
      </w:r>
      <w:r>
        <w:rPr>
          <w:sz w:val="28"/>
          <w:szCs w:val="28"/>
        </w:rPr>
        <w:t xml:space="preserve">агностики воздействия облучения в малых дозах / Л.А. Суворова, В.Ю. Нугуис, А.А. Гордеева // Медицинская радиология и радиационная безопасность. </w:t>
      </w:r>
      <w:r>
        <w:rPr>
          <w:bCs/>
          <w:iCs/>
          <w:sz w:val="28"/>
          <w:szCs w:val="28"/>
        </w:rPr>
        <w:t xml:space="preserve">– </w:t>
      </w:r>
      <w:r>
        <w:rPr>
          <w:sz w:val="28"/>
          <w:szCs w:val="28"/>
        </w:rPr>
        <w:t xml:space="preserve">2004. </w:t>
      </w:r>
      <w:r>
        <w:rPr>
          <w:bCs/>
          <w:iCs/>
          <w:sz w:val="28"/>
          <w:szCs w:val="28"/>
        </w:rPr>
        <w:t>–</w:t>
      </w:r>
      <w:r>
        <w:rPr>
          <w:sz w:val="28"/>
          <w:szCs w:val="28"/>
        </w:rPr>
        <w:t xml:space="preserve"> Т. 49, № 5. </w:t>
      </w:r>
      <w:r>
        <w:rPr>
          <w:bCs/>
          <w:iCs/>
          <w:sz w:val="28"/>
          <w:szCs w:val="28"/>
        </w:rPr>
        <w:t>–</w:t>
      </w:r>
      <w:r>
        <w:rPr>
          <w:sz w:val="28"/>
          <w:szCs w:val="28"/>
        </w:rPr>
        <w:t xml:space="preserve"> </w:t>
      </w:r>
      <w:r>
        <w:rPr>
          <w:sz w:val="28"/>
          <w:szCs w:val="28"/>
          <w:lang w:val="uk-UA"/>
        </w:rPr>
        <w:t>С</w:t>
      </w:r>
      <w:r>
        <w:rPr>
          <w:sz w:val="28"/>
          <w:szCs w:val="28"/>
        </w:rPr>
        <w:t>. 24</w:t>
      </w:r>
      <w:r>
        <w:rPr>
          <w:bCs/>
          <w:iCs/>
          <w:sz w:val="28"/>
          <w:szCs w:val="28"/>
        </w:rPr>
        <w:t>–</w:t>
      </w:r>
      <w:r>
        <w:rPr>
          <w:sz w:val="28"/>
          <w:szCs w:val="28"/>
        </w:rPr>
        <w:t>34.</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rPr>
      </w:pPr>
      <w:r>
        <w:rPr>
          <w:sz w:val="28"/>
          <w:szCs w:val="28"/>
          <w:lang w:val="en-US"/>
        </w:rPr>
        <w:t xml:space="preserve">Edmondstone W.M.  Sarcoidosis in Caucasians, Blecks and Asians in </w:t>
      </w:r>
      <w:smartTag w:uri="urn:schemas-microsoft-com:office:smarttags" w:element="City">
        <w:smartTag w:uri="urn:schemas-microsoft-com:office:smarttags" w:element="place">
          <w:r>
            <w:rPr>
              <w:sz w:val="28"/>
              <w:szCs w:val="28"/>
              <w:lang w:val="en-US"/>
            </w:rPr>
            <w:t>London</w:t>
          </w:r>
        </w:smartTag>
      </w:smartTag>
      <w:r>
        <w:rPr>
          <w:sz w:val="28"/>
          <w:szCs w:val="28"/>
          <w:lang w:val="en-US"/>
        </w:rPr>
        <w:t xml:space="preserve"> / W.M.   Edmondstone, </w:t>
      </w:r>
      <w:r>
        <w:rPr>
          <w:sz w:val="28"/>
          <w:szCs w:val="28"/>
        </w:rPr>
        <w:t>А</w:t>
      </w:r>
      <w:r>
        <w:rPr>
          <w:sz w:val="28"/>
          <w:szCs w:val="28"/>
          <w:lang w:val="en-US"/>
        </w:rPr>
        <w:t xml:space="preserve">. G. Wilson //Brit. J. Dis. Chest. </w:t>
      </w:r>
      <w:r>
        <w:rPr>
          <w:bCs/>
          <w:iCs/>
          <w:sz w:val="28"/>
          <w:szCs w:val="28"/>
          <w:lang w:val="en-US"/>
        </w:rPr>
        <w:t>–</w:t>
      </w:r>
      <w:r>
        <w:rPr>
          <w:sz w:val="28"/>
          <w:szCs w:val="28"/>
          <w:lang w:val="en-US"/>
        </w:rPr>
        <w:t xml:space="preserve"> 1985. </w:t>
      </w:r>
      <w:r>
        <w:rPr>
          <w:bCs/>
          <w:iCs/>
          <w:sz w:val="28"/>
          <w:szCs w:val="28"/>
          <w:lang w:val="en-US"/>
        </w:rPr>
        <w:t>–</w:t>
      </w:r>
      <w:r>
        <w:rPr>
          <w:sz w:val="28"/>
          <w:szCs w:val="28"/>
          <w:lang w:val="en-US"/>
        </w:rPr>
        <w:t xml:space="preserve"> Vol. 79, N1. </w:t>
      </w:r>
      <w:r>
        <w:rPr>
          <w:bCs/>
          <w:iCs/>
          <w:sz w:val="28"/>
          <w:szCs w:val="28"/>
          <w:lang w:val="en-US"/>
        </w:rPr>
        <w:t>–</w:t>
      </w:r>
      <w:r>
        <w:rPr>
          <w:sz w:val="28"/>
          <w:szCs w:val="28"/>
          <w:lang w:val="en-US"/>
        </w:rPr>
        <w:t xml:space="preserve"> P.27-36. </w:t>
      </w:r>
    </w:p>
    <w:p w:rsidR="002130E9" w:rsidRPr="00E94FB4" w:rsidRDefault="002130E9" w:rsidP="00821F04">
      <w:pPr>
        <w:numPr>
          <w:ilvl w:val="0"/>
          <w:numId w:val="22"/>
        </w:numPr>
        <w:tabs>
          <w:tab w:val="clear" w:pos="720"/>
          <w:tab w:val="num" w:pos="374"/>
        </w:tabs>
        <w:spacing w:after="0" w:line="360" w:lineRule="auto"/>
        <w:ind w:left="374" w:right="5" w:hanging="374"/>
        <w:jc w:val="both"/>
        <w:rPr>
          <w:sz w:val="28"/>
          <w:szCs w:val="28"/>
        </w:rPr>
      </w:pPr>
      <w:r w:rsidRPr="00E94FB4">
        <w:rPr>
          <w:sz w:val="28"/>
          <w:szCs w:val="28"/>
          <w:lang w:val="en-US"/>
        </w:rPr>
        <w:t xml:space="preserve">Shorr A.F. Sarcoidosis (Internet address: http </w:t>
      </w:r>
      <w:hyperlink r:id="rId8" w:history="1">
        <w:r w:rsidRPr="00E94FB4">
          <w:rPr>
            <w:rStyle w:val="a9"/>
            <w:sz w:val="28"/>
            <w:szCs w:val="28"/>
            <w:lang w:val="en-US"/>
          </w:rPr>
          <w:t>\\www</w:t>
        </w:r>
      </w:hyperlink>
      <w:r w:rsidRPr="00E94FB4">
        <w:rPr>
          <w:sz w:val="28"/>
          <w:szCs w:val="28"/>
          <w:lang w:val="en-US"/>
        </w:rPr>
        <w:t>. Eveddicine</w:t>
      </w:r>
      <w:r w:rsidRPr="00E94FB4">
        <w:rPr>
          <w:sz w:val="28"/>
          <w:szCs w:val="28"/>
        </w:rPr>
        <w:t xml:space="preserve">. </w:t>
      </w:r>
      <w:r w:rsidRPr="00E94FB4">
        <w:rPr>
          <w:sz w:val="28"/>
          <w:szCs w:val="28"/>
          <w:lang w:val="en-US"/>
        </w:rPr>
        <w:t>Com</w:t>
      </w:r>
      <w:r w:rsidRPr="00E94FB4">
        <w:rPr>
          <w:sz w:val="28"/>
          <w:szCs w:val="28"/>
        </w:rPr>
        <w:t>.) 30.11.1998.</w:t>
      </w:r>
      <w:r w:rsidRPr="00E94FB4">
        <w:rPr>
          <w:sz w:val="28"/>
          <w:szCs w:val="28"/>
          <w:lang w:val="en-US"/>
        </w:rPr>
        <w:t xml:space="preserve"> </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Чучалин А.Г. Тяжелый острый респираторный синдром. / А.Г.  Чучалин // Болезни дых</w:t>
      </w:r>
      <w:r>
        <w:rPr>
          <w:sz w:val="28"/>
          <w:szCs w:val="28"/>
        </w:rPr>
        <w:t>а</w:t>
      </w:r>
      <w:r>
        <w:rPr>
          <w:sz w:val="28"/>
          <w:szCs w:val="28"/>
        </w:rPr>
        <w:t xml:space="preserve">тельных путей. </w:t>
      </w:r>
      <w:r>
        <w:rPr>
          <w:bCs/>
          <w:iCs/>
          <w:sz w:val="28"/>
          <w:szCs w:val="28"/>
        </w:rPr>
        <w:t xml:space="preserve">– </w:t>
      </w:r>
      <w:r>
        <w:rPr>
          <w:sz w:val="28"/>
          <w:szCs w:val="28"/>
        </w:rPr>
        <w:t xml:space="preserve">2003. </w:t>
      </w:r>
      <w:r>
        <w:rPr>
          <w:bCs/>
          <w:iCs/>
          <w:sz w:val="28"/>
          <w:szCs w:val="28"/>
        </w:rPr>
        <w:t>–</w:t>
      </w:r>
      <w:r>
        <w:rPr>
          <w:sz w:val="28"/>
          <w:szCs w:val="28"/>
        </w:rPr>
        <w:t xml:space="preserve"> Т. 11, № 22 (194). </w:t>
      </w:r>
      <w:r>
        <w:rPr>
          <w:bCs/>
          <w:iCs/>
          <w:sz w:val="28"/>
          <w:szCs w:val="28"/>
        </w:rPr>
        <w:t>–</w:t>
      </w:r>
      <w:r>
        <w:rPr>
          <w:sz w:val="28"/>
          <w:szCs w:val="28"/>
        </w:rPr>
        <w:t xml:space="preserve"> </w:t>
      </w:r>
      <w:r>
        <w:rPr>
          <w:sz w:val="28"/>
          <w:szCs w:val="28"/>
          <w:lang w:val="uk-UA"/>
        </w:rPr>
        <w:t>С</w:t>
      </w:r>
      <w:r>
        <w:rPr>
          <w:sz w:val="28"/>
          <w:szCs w:val="28"/>
        </w:rPr>
        <w:t>.1197</w:t>
      </w:r>
      <w:r>
        <w:rPr>
          <w:bCs/>
          <w:iCs/>
          <w:sz w:val="28"/>
          <w:szCs w:val="28"/>
        </w:rPr>
        <w:t>–</w:t>
      </w:r>
      <w:r>
        <w:rPr>
          <w:sz w:val="28"/>
          <w:szCs w:val="28"/>
        </w:rPr>
        <w:t>1204.</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Баян А. Иммунологические аспекты саркоидоза ле</w:t>
      </w:r>
      <w:r>
        <w:rPr>
          <w:sz w:val="28"/>
          <w:szCs w:val="28"/>
        </w:rPr>
        <w:t>г</w:t>
      </w:r>
      <w:r>
        <w:rPr>
          <w:sz w:val="28"/>
          <w:szCs w:val="28"/>
        </w:rPr>
        <w:t>ких</w:t>
      </w:r>
      <w:r>
        <w:rPr>
          <w:sz w:val="28"/>
          <w:szCs w:val="28"/>
          <w:lang w:val="uk-UA"/>
        </w:rPr>
        <w:t xml:space="preserve"> /</w:t>
      </w:r>
      <w:r>
        <w:rPr>
          <w:sz w:val="28"/>
          <w:szCs w:val="28"/>
        </w:rPr>
        <w:t xml:space="preserve"> А. Баян, </w:t>
      </w:r>
    </w:p>
    <w:p w:rsidR="002130E9" w:rsidRDefault="002130E9" w:rsidP="002130E9">
      <w:pPr>
        <w:spacing w:line="360" w:lineRule="auto"/>
        <w:ind w:right="5"/>
        <w:jc w:val="both"/>
        <w:rPr>
          <w:sz w:val="28"/>
          <w:szCs w:val="28"/>
        </w:rPr>
      </w:pPr>
      <w:r>
        <w:rPr>
          <w:sz w:val="28"/>
          <w:szCs w:val="28"/>
        </w:rPr>
        <w:t xml:space="preserve">     З. Вландарикова // Проблемы туберкулеза. </w:t>
      </w:r>
      <w:r>
        <w:rPr>
          <w:bCs/>
          <w:iCs/>
          <w:sz w:val="28"/>
          <w:szCs w:val="28"/>
        </w:rPr>
        <w:t xml:space="preserve">– </w:t>
      </w:r>
      <w:r>
        <w:rPr>
          <w:sz w:val="28"/>
          <w:szCs w:val="28"/>
        </w:rPr>
        <w:t xml:space="preserve">1991. </w:t>
      </w:r>
      <w:r>
        <w:rPr>
          <w:bCs/>
          <w:iCs/>
          <w:sz w:val="28"/>
          <w:szCs w:val="28"/>
        </w:rPr>
        <w:t xml:space="preserve">– </w:t>
      </w:r>
      <w:r>
        <w:rPr>
          <w:sz w:val="28"/>
          <w:szCs w:val="28"/>
        </w:rPr>
        <w:t xml:space="preserve">№ 5. </w:t>
      </w:r>
      <w:r>
        <w:rPr>
          <w:bCs/>
          <w:iCs/>
          <w:sz w:val="28"/>
          <w:szCs w:val="28"/>
        </w:rPr>
        <w:t>–</w:t>
      </w:r>
      <w:r>
        <w:rPr>
          <w:sz w:val="28"/>
          <w:szCs w:val="28"/>
        </w:rPr>
        <w:t xml:space="preserve"> </w:t>
      </w:r>
      <w:r>
        <w:rPr>
          <w:sz w:val="28"/>
          <w:szCs w:val="28"/>
          <w:lang w:val="uk-UA"/>
        </w:rPr>
        <w:t>С</w:t>
      </w:r>
      <w:r>
        <w:rPr>
          <w:sz w:val="28"/>
          <w:szCs w:val="28"/>
        </w:rPr>
        <w:t>. 42–43.</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lastRenderedPageBreak/>
        <w:t>Саркоидоз: маркеры неблагоприятного течения. Экстракорп</w:t>
      </w:r>
      <w:r>
        <w:rPr>
          <w:sz w:val="28"/>
          <w:szCs w:val="28"/>
        </w:rPr>
        <w:t>о</w:t>
      </w:r>
      <w:r>
        <w:rPr>
          <w:sz w:val="28"/>
          <w:szCs w:val="28"/>
        </w:rPr>
        <w:t>ральная иммунокоррекция / Е.И. Шмелев, В.В. Романов, Л.В. Озерова [и др.] // Проблемы туберкулеза и болезней ле</w:t>
      </w:r>
      <w:r>
        <w:rPr>
          <w:sz w:val="28"/>
          <w:szCs w:val="28"/>
        </w:rPr>
        <w:t>г</w:t>
      </w:r>
      <w:r>
        <w:rPr>
          <w:sz w:val="28"/>
          <w:szCs w:val="28"/>
        </w:rPr>
        <w:t xml:space="preserve">ких. </w:t>
      </w:r>
      <w:r>
        <w:rPr>
          <w:bCs/>
          <w:iCs/>
          <w:sz w:val="28"/>
          <w:szCs w:val="28"/>
        </w:rPr>
        <w:t xml:space="preserve">– </w:t>
      </w:r>
      <w:r>
        <w:rPr>
          <w:sz w:val="28"/>
          <w:szCs w:val="28"/>
        </w:rPr>
        <w:t xml:space="preserve">2006. </w:t>
      </w:r>
      <w:r>
        <w:rPr>
          <w:bCs/>
          <w:iCs/>
          <w:sz w:val="28"/>
          <w:szCs w:val="28"/>
        </w:rPr>
        <w:t xml:space="preserve">– </w:t>
      </w:r>
      <w:r>
        <w:rPr>
          <w:sz w:val="28"/>
          <w:szCs w:val="28"/>
        </w:rPr>
        <w:t xml:space="preserve">№ 4. </w:t>
      </w:r>
      <w:r>
        <w:rPr>
          <w:bCs/>
          <w:iCs/>
          <w:sz w:val="28"/>
          <w:szCs w:val="28"/>
        </w:rPr>
        <w:t>–</w:t>
      </w:r>
      <w:r>
        <w:rPr>
          <w:sz w:val="28"/>
          <w:szCs w:val="28"/>
        </w:rPr>
        <w:t xml:space="preserve"> </w:t>
      </w:r>
      <w:r>
        <w:rPr>
          <w:sz w:val="28"/>
          <w:szCs w:val="28"/>
          <w:lang w:val="uk-UA"/>
        </w:rPr>
        <w:t>С</w:t>
      </w:r>
      <w:r>
        <w:rPr>
          <w:sz w:val="28"/>
          <w:szCs w:val="28"/>
        </w:rPr>
        <w:t>. 36</w:t>
      </w:r>
      <w:r>
        <w:rPr>
          <w:bCs/>
          <w:iCs/>
          <w:sz w:val="28"/>
          <w:szCs w:val="28"/>
        </w:rPr>
        <w:t>–</w:t>
      </w:r>
      <w:r>
        <w:rPr>
          <w:sz w:val="28"/>
          <w:szCs w:val="28"/>
        </w:rPr>
        <w:t>39.</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Ерохин В.В. Современные методы морфологической диагностики туберкулеза и других гранулематозных заболев</w:t>
      </w:r>
      <w:r>
        <w:rPr>
          <w:sz w:val="28"/>
          <w:szCs w:val="28"/>
        </w:rPr>
        <w:t>а</w:t>
      </w:r>
      <w:r>
        <w:rPr>
          <w:sz w:val="28"/>
          <w:szCs w:val="28"/>
        </w:rPr>
        <w:t>ний легких / В.В. Ерохин, Л.Е. Гедымин, Л.Н. Лепеха // Материалы ХХ науч.-практ. конф. фтизиа</w:t>
      </w:r>
      <w:r>
        <w:rPr>
          <w:sz w:val="28"/>
          <w:szCs w:val="28"/>
        </w:rPr>
        <w:t>т</w:t>
      </w:r>
      <w:r>
        <w:rPr>
          <w:sz w:val="28"/>
          <w:szCs w:val="28"/>
        </w:rPr>
        <w:t xml:space="preserve">ров. </w:t>
      </w:r>
      <w:r>
        <w:rPr>
          <w:bCs/>
          <w:iCs/>
          <w:sz w:val="28"/>
          <w:szCs w:val="28"/>
        </w:rPr>
        <w:t>–</w:t>
      </w:r>
      <w:r>
        <w:rPr>
          <w:sz w:val="28"/>
          <w:szCs w:val="28"/>
        </w:rPr>
        <w:t xml:space="preserve"> М.</w:t>
      </w:r>
      <w:r>
        <w:rPr>
          <w:sz w:val="28"/>
          <w:szCs w:val="28"/>
          <w:lang w:val="uk-UA"/>
        </w:rPr>
        <w:t xml:space="preserve">, </w:t>
      </w:r>
      <w:r>
        <w:rPr>
          <w:sz w:val="28"/>
          <w:szCs w:val="28"/>
        </w:rPr>
        <w:t xml:space="preserve">1996. </w:t>
      </w:r>
      <w:r>
        <w:rPr>
          <w:bCs/>
          <w:iCs/>
          <w:sz w:val="28"/>
          <w:szCs w:val="28"/>
        </w:rPr>
        <w:t xml:space="preserve">– </w:t>
      </w:r>
      <w:r>
        <w:rPr>
          <w:sz w:val="28"/>
          <w:szCs w:val="28"/>
        </w:rPr>
        <w:t>С. 113–115.</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rPr>
      </w:pPr>
      <w:r>
        <w:rPr>
          <w:sz w:val="28"/>
          <w:szCs w:val="28"/>
          <w:lang w:val="en-US"/>
        </w:rPr>
        <w:t>Dzau V.Y. Significance of the vascular renin – angioteninpathway / V.Y. Dzau // Hyperte</w:t>
      </w:r>
      <w:r>
        <w:rPr>
          <w:sz w:val="28"/>
          <w:szCs w:val="28"/>
          <w:lang w:val="en-US"/>
        </w:rPr>
        <w:t>n</w:t>
      </w:r>
      <w:r>
        <w:rPr>
          <w:sz w:val="28"/>
          <w:szCs w:val="28"/>
          <w:lang w:val="en-US"/>
        </w:rPr>
        <w:t>sion.</w:t>
      </w:r>
      <w:r>
        <w:rPr>
          <w:bCs/>
          <w:iCs/>
          <w:sz w:val="28"/>
          <w:szCs w:val="28"/>
          <w:lang w:val="en-US"/>
        </w:rPr>
        <w:t xml:space="preserve"> – </w:t>
      </w:r>
      <w:r>
        <w:rPr>
          <w:sz w:val="28"/>
          <w:szCs w:val="28"/>
          <w:lang w:val="en-US"/>
        </w:rPr>
        <w:t xml:space="preserve">1986. </w:t>
      </w:r>
      <w:r>
        <w:rPr>
          <w:bCs/>
          <w:iCs/>
          <w:sz w:val="28"/>
          <w:szCs w:val="28"/>
          <w:lang w:val="en-US"/>
        </w:rPr>
        <w:t xml:space="preserve">– </w:t>
      </w:r>
      <w:r>
        <w:rPr>
          <w:sz w:val="28"/>
          <w:szCs w:val="28"/>
          <w:lang w:val="en-US"/>
        </w:rPr>
        <w:t xml:space="preserve">Vol. 8, N7. </w:t>
      </w:r>
      <w:r>
        <w:rPr>
          <w:bCs/>
          <w:iCs/>
          <w:sz w:val="28"/>
          <w:szCs w:val="28"/>
          <w:lang w:val="en-US"/>
        </w:rPr>
        <w:t xml:space="preserve">– </w:t>
      </w:r>
      <w:r>
        <w:rPr>
          <w:sz w:val="28"/>
          <w:szCs w:val="28"/>
          <w:lang w:val="uk-UA"/>
        </w:rPr>
        <w:t>Р</w:t>
      </w:r>
      <w:r>
        <w:rPr>
          <w:sz w:val="28"/>
          <w:szCs w:val="28"/>
          <w:lang w:val="en-US"/>
        </w:rPr>
        <w:t>. 553–559.</w:t>
      </w:r>
    </w:p>
    <w:p w:rsidR="002130E9" w:rsidRPr="004409DF" w:rsidRDefault="002130E9" w:rsidP="00821F04">
      <w:pPr>
        <w:numPr>
          <w:ilvl w:val="0"/>
          <w:numId w:val="22"/>
        </w:numPr>
        <w:tabs>
          <w:tab w:val="clear" w:pos="720"/>
          <w:tab w:val="num" w:pos="374"/>
        </w:tabs>
        <w:spacing w:after="0" w:line="360" w:lineRule="auto"/>
        <w:ind w:left="374" w:right="5" w:hanging="374"/>
        <w:jc w:val="both"/>
        <w:rPr>
          <w:sz w:val="28"/>
          <w:szCs w:val="28"/>
        </w:rPr>
      </w:pPr>
      <w:r w:rsidRPr="004409DF">
        <w:rPr>
          <w:sz w:val="28"/>
          <w:szCs w:val="28"/>
        </w:rPr>
        <w:t>Анисимов Л.А.</w:t>
      </w:r>
      <w:r w:rsidRPr="004409DF">
        <w:rPr>
          <w:sz w:val="28"/>
          <w:szCs w:val="28"/>
          <w:lang w:val="uk-UA"/>
        </w:rPr>
        <w:t xml:space="preserve"> </w:t>
      </w:r>
      <w:r w:rsidRPr="004409DF">
        <w:rPr>
          <w:sz w:val="28"/>
          <w:szCs w:val="28"/>
        </w:rPr>
        <w:t xml:space="preserve">Поражение печени при саркоидозе </w:t>
      </w:r>
      <w:r w:rsidRPr="004409DF">
        <w:rPr>
          <w:sz w:val="28"/>
          <w:szCs w:val="28"/>
          <w:lang w:val="uk-UA"/>
        </w:rPr>
        <w:t>: а</w:t>
      </w:r>
      <w:r w:rsidRPr="004409DF">
        <w:rPr>
          <w:sz w:val="28"/>
          <w:szCs w:val="28"/>
        </w:rPr>
        <w:t>втореф.дис. н</w:t>
      </w:r>
      <w:r w:rsidRPr="004409DF">
        <w:rPr>
          <w:sz w:val="28"/>
          <w:szCs w:val="28"/>
        </w:rPr>
        <w:t>а</w:t>
      </w:r>
      <w:r w:rsidRPr="004409DF">
        <w:rPr>
          <w:sz w:val="28"/>
          <w:szCs w:val="28"/>
        </w:rPr>
        <w:t xml:space="preserve"> соискание науч. степени канд. мед. наук :</w:t>
      </w:r>
      <w:r w:rsidRPr="005B62BD">
        <w:rPr>
          <w:sz w:val="24"/>
          <w:szCs w:val="24"/>
          <w:lang w:val="uk-UA"/>
        </w:rPr>
        <w:t xml:space="preserve"> </w:t>
      </w:r>
      <w:r w:rsidRPr="004409DF">
        <w:rPr>
          <w:sz w:val="28"/>
          <w:szCs w:val="28"/>
        </w:rPr>
        <w:t xml:space="preserve">спец. </w:t>
      </w:r>
      <w:r w:rsidRPr="004409DF">
        <w:rPr>
          <w:sz w:val="24"/>
          <w:szCs w:val="24"/>
          <w:lang w:val="uk-UA"/>
        </w:rPr>
        <w:t>14.01.27</w:t>
      </w:r>
      <w:r w:rsidRPr="004409DF">
        <w:rPr>
          <w:sz w:val="28"/>
          <w:szCs w:val="28"/>
        </w:rPr>
        <w:t xml:space="preserve"> </w:t>
      </w:r>
      <w:r w:rsidRPr="00185FA9">
        <w:rPr>
          <w:sz w:val="28"/>
          <w:szCs w:val="28"/>
        </w:rPr>
        <w:t>«Пульмонология» /</w:t>
      </w:r>
      <w:r w:rsidRPr="004409DF">
        <w:rPr>
          <w:sz w:val="28"/>
          <w:szCs w:val="28"/>
        </w:rPr>
        <w:t xml:space="preserve"> Л.А. Анисимов. </w:t>
      </w:r>
      <w:r w:rsidRPr="004409DF">
        <w:rPr>
          <w:bCs/>
          <w:iCs/>
          <w:sz w:val="28"/>
          <w:szCs w:val="28"/>
        </w:rPr>
        <w:t xml:space="preserve">– </w:t>
      </w:r>
      <w:r w:rsidRPr="004409DF">
        <w:rPr>
          <w:sz w:val="28"/>
          <w:szCs w:val="28"/>
        </w:rPr>
        <w:t xml:space="preserve">М., 1987. </w:t>
      </w:r>
      <w:r w:rsidRPr="004409DF">
        <w:rPr>
          <w:bCs/>
          <w:iCs/>
          <w:sz w:val="28"/>
          <w:szCs w:val="28"/>
        </w:rPr>
        <w:t xml:space="preserve">– </w:t>
      </w:r>
      <w:r w:rsidRPr="004409DF">
        <w:rPr>
          <w:sz w:val="28"/>
          <w:szCs w:val="28"/>
        </w:rPr>
        <w:t>30 с.</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rPr>
      </w:pPr>
      <w:r>
        <w:rPr>
          <w:sz w:val="28"/>
          <w:szCs w:val="28"/>
          <w:lang w:val="en-US"/>
        </w:rPr>
        <w:t xml:space="preserve">Hunninghake G.W. Mechanisms of hypergammaglobulinemia in pulmonarysarcoidosis. Site of increased antifody production and oll of T– lymphocytes / G.W. Hunninghake, R.G. Crysal //J. Clin. Invest. </w:t>
      </w:r>
      <w:r>
        <w:rPr>
          <w:bCs/>
          <w:iCs/>
          <w:sz w:val="28"/>
          <w:szCs w:val="28"/>
          <w:lang w:val="en-US"/>
        </w:rPr>
        <w:t xml:space="preserve">– </w:t>
      </w:r>
      <w:r>
        <w:rPr>
          <w:sz w:val="28"/>
          <w:szCs w:val="28"/>
          <w:lang w:val="en-US"/>
        </w:rPr>
        <w:t xml:space="preserve">1981. </w:t>
      </w:r>
      <w:r>
        <w:rPr>
          <w:bCs/>
          <w:iCs/>
          <w:sz w:val="28"/>
          <w:szCs w:val="28"/>
          <w:lang w:val="en-US"/>
        </w:rPr>
        <w:t>–</w:t>
      </w:r>
      <w:r>
        <w:rPr>
          <w:sz w:val="28"/>
          <w:szCs w:val="28"/>
          <w:lang w:val="en-US"/>
        </w:rPr>
        <w:t xml:space="preserve">Vol. 67. </w:t>
      </w:r>
      <w:r>
        <w:rPr>
          <w:bCs/>
          <w:iCs/>
          <w:sz w:val="28"/>
          <w:szCs w:val="28"/>
        </w:rPr>
        <w:t xml:space="preserve">– </w:t>
      </w:r>
      <w:r>
        <w:rPr>
          <w:sz w:val="28"/>
          <w:szCs w:val="28"/>
          <w:lang w:val="uk-UA"/>
        </w:rPr>
        <w:t>Р.</w:t>
      </w:r>
      <w:r>
        <w:rPr>
          <w:sz w:val="28"/>
          <w:szCs w:val="28"/>
          <w:lang w:val="en-US"/>
        </w:rPr>
        <w:t xml:space="preserve"> 86–92.</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rPr>
      </w:pPr>
      <w:r>
        <w:rPr>
          <w:sz w:val="28"/>
          <w:szCs w:val="28"/>
          <w:lang w:val="en-US"/>
        </w:rPr>
        <w:t>Williams W.J. Aetiology of sarco</w:t>
      </w:r>
      <w:r>
        <w:rPr>
          <w:sz w:val="28"/>
          <w:szCs w:val="28"/>
          <w:lang w:val="en-US"/>
        </w:rPr>
        <w:t>i</w:t>
      </w:r>
      <w:r>
        <w:rPr>
          <w:sz w:val="28"/>
          <w:szCs w:val="28"/>
          <w:lang w:val="en-US"/>
        </w:rPr>
        <w:t xml:space="preserve">dosis/ W.J. Williams // Pathol. Res. Pract. </w:t>
      </w:r>
      <w:r>
        <w:rPr>
          <w:bCs/>
          <w:iCs/>
          <w:sz w:val="28"/>
          <w:szCs w:val="28"/>
        </w:rPr>
        <w:t>–</w:t>
      </w:r>
      <w:r>
        <w:rPr>
          <w:sz w:val="28"/>
          <w:szCs w:val="28"/>
          <w:lang w:val="en-US"/>
        </w:rPr>
        <w:t xml:space="preserve">1982. </w:t>
      </w:r>
      <w:r>
        <w:rPr>
          <w:bCs/>
          <w:iCs/>
          <w:sz w:val="28"/>
          <w:szCs w:val="28"/>
        </w:rPr>
        <w:t xml:space="preserve">– </w:t>
      </w:r>
      <w:r>
        <w:rPr>
          <w:sz w:val="28"/>
          <w:szCs w:val="28"/>
          <w:lang w:val="en-US"/>
        </w:rPr>
        <w:t>N</w:t>
      </w:r>
      <w:r>
        <w:rPr>
          <w:sz w:val="28"/>
          <w:szCs w:val="28"/>
        </w:rPr>
        <w:t xml:space="preserve"> </w:t>
      </w:r>
      <w:r>
        <w:rPr>
          <w:sz w:val="28"/>
          <w:szCs w:val="28"/>
          <w:lang w:val="en-US"/>
        </w:rPr>
        <w:t xml:space="preserve">1. </w:t>
      </w:r>
      <w:r>
        <w:rPr>
          <w:bCs/>
          <w:iCs/>
          <w:sz w:val="28"/>
          <w:szCs w:val="28"/>
        </w:rPr>
        <w:t>–</w:t>
      </w:r>
      <w:r>
        <w:rPr>
          <w:sz w:val="28"/>
          <w:szCs w:val="28"/>
          <w:lang w:val="en-US"/>
        </w:rPr>
        <w:t xml:space="preserve"> </w:t>
      </w:r>
      <w:r>
        <w:rPr>
          <w:sz w:val="28"/>
          <w:szCs w:val="28"/>
          <w:lang w:val="uk-UA"/>
        </w:rPr>
        <w:t>Р</w:t>
      </w:r>
      <w:r>
        <w:rPr>
          <w:sz w:val="28"/>
          <w:szCs w:val="28"/>
          <w:lang w:val="en-US"/>
        </w:rPr>
        <w:t>. 1–12.</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Белокрицкий Д.В. И</w:t>
      </w:r>
      <w:r>
        <w:rPr>
          <w:sz w:val="28"/>
          <w:szCs w:val="28"/>
        </w:rPr>
        <w:t>м</w:t>
      </w:r>
      <w:r>
        <w:rPr>
          <w:sz w:val="28"/>
          <w:szCs w:val="28"/>
        </w:rPr>
        <w:t xml:space="preserve">мунологическая дисфункция и интерстициальный фиброз легких / Д.В. Белокрицкий, А.И. Кудрявицкий, В.М. Корнев // Вестник АМН СССР. </w:t>
      </w:r>
      <w:r>
        <w:rPr>
          <w:bCs/>
          <w:iCs/>
          <w:sz w:val="28"/>
          <w:szCs w:val="28"/>
        </w:rPr>
        <w:t xml:space="preserve">– </w:t>
      </w:r>
      <w:r>
        <w:rPr>
          <w:sz w:val="28"/>
          <w:szCs w:val="28"/>
        </w:rPr>
        <w:t xml:space="preserve">1985. </w:t>
      </w:r>
      <w:r>
        <w:rPr>
          <w:bCs/>
          <w:iCs/>
          <w:sz w:val="28"/>
          <w:szCs w:val="28"/>
        </w:rPr>
        <w:t>–</w:t>
      </w:r>
      <w:r>
        <w:rPr>
          <w:sz w:val="28"/>
          <w:szCs w:val="28"/>
        </w:rPr>
        <w:t xml:space="preserve"> № 11. </w:t>
      </w:r>
      <w:r>
        <w:rPr>
          <w:bCs/>
          <w:iCs/>
          <w:sz w:val="28"/>
          <w:szCs w:val="28"/>
        </w:rPr>
        <w:t>–</w:t>
      </w:r>
      <w:r>
        <w:rPr>
          <w:sz w:val="28"/>
          <w:szCs w:val="28"/>
        </w:rPr>
        <w:t xml:space="preserve"> С. 27–32.</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rPr>
      </w:pPr>
      <w:r>
        <w:rPr>
          <w:sz w:val="28"/>
          <w:szCs w:val="28"/>
          <w:lang w:val="en-US"/>
        </w:rPr>
        <w:t>Chailleux E. Lymphocyte subsets, phytohaemagglutinin responsiveness of blood lymphocytes, and interleukin–2 pr</w:t>
      </w:r>
      <w:r>
        <w:rPr>
          <w:sz w:val="28"/>
          <w:szCs w:val="28"/>
          <w:lang w:val="en-US"/>
        </w:rPr>
        <w:t>o</w:t>
      </w:r>
      <w:r>
        <w:rPr>
          <w:sz w:val="28"/>
          <w:szCs w:val="28"/>
          <w:lang w:val="en-US"/>
        </w:rPr>
        <w:t xml:space="preserve">duction in sarcoidosis / </w:t>
      </w:r>
      <w:r>
        <w:rPr>
          <w:sz w:val="28"/>
          <w:szCs w:val="28"/>
        </w:rPr>
        <w:t>Е</w:t>
      </w:r>
      <w:r>
        <w:rPr>
          <w:sz w:val="28"/>
          <w:szCs w:val="28"/>
          <w:lang w:val="en-US"/>
        </w:rPr>
        <w:t xml:space="preserve">. Chailleux, J.D.  Bignon, </w:t>
      </w:r>
      <w:r>
        <w:rPr>
          <w:sz w:val="28"/>
          <w:szCs w:val="28"/>
        </w:rPr>
        <w:t>М</w:t>
      </w:r>
      <w:r>
        <w:rPr>
          <w:sz w:val="28"/>
          <w:szCs w:val="28"/>
          <w:lang w:val="en-US"/>
        </w:rPr>
        <w:t>.</w:t>
      </w:r>
      <w:r>
        <w:rPr>
          <w:sz w:val="28"/>
          <w:szCs w:val="28"/>
        </w:rPr>
        <w:t>А</w:t>
      </w:r>
      <w:r>
        <w:rPr>
          <w:sz w:val="28"/>
          <w:szCs w:val="28"/>
          <w:lang w:val="en-US"/>
        </w:rPr>
        <w:t xml:space="preserve">. Peyrat // Thorax. </w:t>
      </w:r>
      <w:r>
        <w:rPr>
          <w:bCs/>
          <w:iCs/>
          <w:sz w:val="28"/>
          <w:szCs w:val="28"/>
          <w:lang w:val="en-US"/>
        </w:rPr>
        <w:t xml:space="preserve">– </w:t>
      </w:r>
      <w:r>
        <w:rPr>
          <w:sz w:val="28"/>
          <w:szCs w:val="28"/>
          <w:lang w:val="en-US"/>
        </w:rPr>
        <w:t xml:space="preserve">1985. </w:t>
      </w:r>
      <w:r>
        <w:rPr>
          <w:bCs/>
          <w:iCs/>
          <w:sz w:val="28"/>
          <w:szCs w:val="28"/>
          <w:lang w:val="en-US"/>
        </w:rPr>
        <w:t xml:space="preserve">– </w:t>
      </w:r>
      <w:r>
        <w:rPr>
          <w:sz w:val="28"/>
          <w:szCs w:val="28"/>
          <w:lang w:val="en-US"/>
        </w:rPr>
        <w:t xml:space="preserve">Vol. 10. </w:t>
      </w:r>
      <w:r>
        <w:rPr>
          <w:bCs/>
          <w:iCs/>
          <w:sz w:val="28"/>
          <w:szCs w:val="28"/>
        </w:rPr>
        <w:t xml:space="preserve">– </w:t>
      </w:r>
      <w:r>
        <w:rPr>
          <w:sz w:val="28"/>
          <w:szCs w:val="28"/>
          <w:lang w:val="uk-UA"/>
        </w:rPr>
        <w:t>Р</w:t>
      </w:r>
      <w:r>
        <w:rPr>
          <w:sz w:val="28"/>
          <w:szCs w:val="28"/>
          <w:lang w:val="en-US"/>
        </w:rPr>
        <w:t>. 768–773.</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lang w:val="en-US"/>
        </w:rPr>
        <w:t xml:space="preserve">Ainslie G.M. The clinical spectrum and natural history of pulmonali sarcoidosis in Southeren Africa/ G.M. Ainslie, </w:t>
      </w:r>
      <w:r>
        <w:rPr>
          <w:sz w:val="28"/>
          <w:szCs w:val="28"/>
        </w:rPr>
        <w:t>Е</w:t>
      </w:r>
      <w:r>
        <w:rPr>
          <w:sz w:val="28"/>
          <w:szCs w:val="28"/>
          <w:lang w:val="en-US"/>
        </w:rPr>
        <w:t>.D. Bateman // Abstracts of the 7</w:t>
      </w:r>
      <w:r>
        <w:rPr>
          <w:sz w:val="28"/>
          <w:szCs w:val="28"/>
          <w:vertAlign w:val="superscript"/>
          <w:lang w:val="en-US"/>
        </w:rPr>
        <w:t>th</w:t>
      </w:r>
      <w:r>
        <w:rPr>
          <w:sz w:val="28"/>
          <w:szCs w:val="28"/>
          <w:lang w:val="en-US"/>
        </w:rPr>
        <w:t xml:space="preserve">  WASOG Congress. </w:t>
      </w:r>
      <w:r>
        <w:rPr>
          <w:bCs/>
          <w:iCs/>
          <w:sz w:val="28"/>
          <w:szCs w:val="28"/>
          <w:lang w:val="en-US"/>
        </w:rPr>
        <w:t xml:space="preserve">– </w:t>
      </w:r>
      <w:r>
        <w:rPr>
          <w:sz w:val="28"/>
          <w:szCs w:val="28"/>
          <w:lang w:val="en-US"/>
        </w:rPr>
        <w:t xml:space="preserve">Stockgolm, 2002. </w:t>
      </w:r>
      <w:r>
        <w:rPr>
          <w:bCs/>
          <w:iCs/>
          <w:sz w:val="28"/>
          <w:szCs w:val="28"/>
          <w:lang w:val="en-US"/>
        </w:rPr>
        <w:t xml:space="preserve">– </w:t>
      </w:r>
      <w:r>
        <w:rPr>
          <w:sz w:val="28"/>
          <w:szCs w:val="28"/>
          <w:lang w:val="en-US"/>
        </w:rPr>
        <w:t>Abstr. N</w:t>
      </w:r>
      <w:r>
        <w:rPr>
          <w:sz w:val="28"/>
          <w:szCs w:val="28"/>
        </w:rPr>
        <w:t xml:space="preserve"> 20.</w:t>
      </w:r>
      <w:r>
        <w:rPr>
          <w:sz w:val="28"/>
          <w:szCs w:val="28"/>
          <w:lang w:val="en-US"/>
        </w:rPr>
        <w:t xml:space="preserve"> – P. 213.</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lastRenderedPageBreak/>
        <w:t>Ерохин В.В. Особенности макрофагальной реакции при некоторых гранулематозных заболев</w:t>
      </w:r>
      <w:r>
        <w:rPr>
          <w:sz w:val="28"/>
          <w:szCs w:val="28"/>
        </w:rPr>
        <w:t>а</w:t>
      </w:r>
      <w:r>
        <w:rPr>
          <w:sz w:val="28"/>
          <w:szCs w:val="28"/>
        </w:rPr>
        <w:t xml:space="preserve">ниях легких / В.В. Ерохин, Л.Е. Гедымин, Л.Н. Лепеха // Пульмонология. </w:t>
      </w:r>
      <w:r>
        <w:rPr>
          <w:bCs/>
          <w:iCs/>
          <w:sz w:val="28"/>
          <w:szCs w:val="28"/>
        </w:rPr>
        <w:t xml:space="preserve">– </w:t>
      </w:r>
      <w:r>
        <w:rPr>
          <w:sz w:val="28"/>
          <w:szCs w:val="28"/>
        </w:rPr>
        <w:t xml:space="preserve">1992. </w:t>
      </w:r>
      <w:r>
        <w:rPr>
          <w:bCs/>
          <w:iCs/>
          <w:sz w:val="28"/>
          <w:szCs w:val="28"/>
        </w:rPr>
        <w:t>–</w:t>
      </w:r>
      <w:r>
        <w:rPr>
          <w:sz w:val="28"/>
          <w:szCs w:val="28"/>
        </w:rPr>
        <w:t xml:space="preserve"> № 4. </w:t>
      </w:r>
      <w:r>
        <w:rPr>
          <w:bCs/>
          <w:iCs/>
          <w:sz w:val="28"/>
          <w:szCs w:val="28"/>
        </w:rPr>
        <w:t>–</w:t>
      </w:r>
      <w:r>
        <w:rPr>
          <w:sz w:val="28"/>
          <w:szCs w:val="28"/>
        </w:rPr>
        <w:t xml:space="preserve"> </w:t>
      </w:r>
      <w:r>
        <w:rPr>
          <w:sz w:val="28"/>
          <w:szCs w:val="28"/>
          <w:lang w:val="uk-UA"/>
        </w:rPr>
        <w:t>С</w:t>
      </w:r>
      <w:r>
        <w:rPr>
          <w:sz w:val="28"/>
          <w:szCs w:val="28"/>
        </w:rPr>
        <w:t>. 39–46.</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Атипи</w:t>
      </w:r>
      <w:r>
        <w:rPr>
          <w:sz w:val="28"/>
          <w:szCs w:val="28"/>
        </w:rPr>
        <w:t>ч</w:t>
      </w:r>
      <w:r>
        <w:rPr>
          <w:sz w:val="28"/>
          <w:szCs w:val="28"/>
        </w:rPr>
        <w:t xml:space="preserve">ные и неблагоприятные варианты течения саркоидоза / Л.И. Озерова,  В.В. Романов, И.П. Зайцева [и др.] // Проблемы туберкулеза. </w:t>
      </w:r>
      <w:r>
        <w:rPr>
          <w:bCs/>
          <w:iCs/>
          <w:sz w:val="28"/>
          <w:szCs w:val="28"/>
        </w:rPr>
        <w:t>–</w:t>
      </w:r>
      <w:r>
        <w:rPr>
          <w:sz w:val="28"/>
          <w:szCs w:val="28"/>
        </w:rPr>
        <w:t xml:space="preserve"> 2001. </w:t>
      </w:r>
      <w:r>
        <w:rPr>
          <w:bCs/>
          <w:iCs/>
          <w:sz w:val="28"/>
          <w:szCs w:val="28"/>
        </w:rPr>
        <w:t xml:space="preserve">– </w:t>
      </w:r>
      <w:r>
        <w:rPr>
          <w:sz w:val="28"/>
          <w:szCs w:val="28"/>
        </w:rPr>
        <w:t xml:space="preserve">№ 7. </w:t>
      </w:r>
      <w:r>
        <w:rPr>
          <w:bCs/>
          <w:iCs/>
          <w:sz w:val="28"/>
          <w:szCs w:val="28"/>
        </w:rPr>
        <w:t xml:space="preserve">– </w:t>
      </w:r>
      <w:r>
        <w:rPr>
          <w:sz w:val="28"/>
          <w:szCs w:val="28"/>
          <w:lang w:val="uk-UA"/>
        </w:rPr>
        <w:t>С</w:t>
      </w:r>
      <w:r>
        <w:rPr>
          <w:sz w:val="28"/>
          <w:szCs w:val="28"/>
        </w:rPr>
        <w:t>.42–45.</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Костина З.И. Комплексное лечение больных саркоидозом органов дых</w:t>
      </w:r>
      <w:r>
        <w:rPr>
          <w:sz w:val="28"/>
          <w:szCs w:val="28"/>
        </w:rPr>
        <w:t>а</w:t>
      </w:r>
      <w:r>
        <w:rPr>
          <w:sz w:val="28"/>
          <w:szCs w:val="28"/>
        </w:rPr>
        <w:t xml:space="preserve">ния / З.И.  Костина // Проблемы туберкулеза. </w:t>
      </w:r>
      <w:r>
        <w:rPr>
          <w:bCs/>
          <w:iCs/>
          <w:sz w:val="28"/>
          <w:szCs w:val="28"/>
        </w:rPr>
        <w:t>–</w:t>
      </w:r>
      <w:r>
        <w:rPr>
          <w:sz w:val="28"/>
          <w:szCs w:val="28"/>
        </w:rPr>
        <w:t xml:space="preserve"> 1984. </w:t>
      </w:r>
      <w:r>
        <w:rPr>
          <w:bCs/>
          <w:iCs/>
          <w:sz w:val="28"/>
          <w:szCs w:val="28"/>
        </w:rPr>
        <w:t xml:space="preserve">– </w:t>
      </w:r>
      <w:r>
        <w:rPr>
          <w:sz w:val="28"/>
          <w:szCs w:val="28"/>
        </w:rPr>
        <w:t xml:space="preserve">№ 8. </w:t>
      </w:r>
      <w:r>
        <w:rPr>
          <w:bCs/>
          <w:iCs/>
          <w:sz w:val="28"/>
          <w:szCs w:val="28"/>
        </w:rPr>
        <w:t xml:space="preserve">– </w:t>
      </w:r>
      <w:r>
        <w:rPr>
          <w:sz w:val="28"/>
          <w:szCs w:val="28"/>
          <w:lang w:val="uk-UA"/>
        </w:rPr>
        <w:t>С</w:t>
      </w:r>
      <w:r>
        <w:rPr>
          <w:sz w:val="28"/>
          <w:szCs w:val="28"/>
        </w:rPr>
        <w:t>. 48</w:t>
      </w:r>
      <w:r>
        <w:rPr>
          <w:bCs/>
          <w:iCs/>
          <w:sz w:val="28"/>
          <w:szCs w:val="28"/>
        </w:rPr>
        <w:t>–</w:t>
      </w:r>
      <w:r>
        <w:rPr>
          <w:sz w:val="28"/>
          <w:szCs w:val="28"/>
        </w:rPr>
        <w:t>51.</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 xml:space="preserve">Юкелис Л.И. Место флюорографии в раннем выявлении туберкулеза у взрослых в современных условиях / Л.И. Юкелис // Проблемы туберкулеза. </w:t>
      </w:r>
      <w:r>
        <w:rPr>
          <w:bCs/>
          <w:iCs/>
          <w:sz w:val="28"/>
          <w:szCs w:val="28"/>
        </w:rPr>
        <w:t>–</w:t>
      </w:r>
      <w:r>
        <w:rPr>
          <w:sz w:val="28"/>
          <w:szCs w:val="28"/>
        </w:rPr>
        <w:t xml:space="preserve"> 1996. </w:t>
      </w:r>
      <w:r>
        <w:rPr>
          <w:bCs/>
          <w:iCs/>
          <w:sz w:val="28"/>
          <w:szCs w:val="28"/>
        </w:rPr>
        <w:t xml:space="preserve">– </w:t>
      </w:r>
      <w:r>
        <w:rPr>
          <w:sz w:val="28"/>
          <w:szCs w:val="28"/>
        </w:rPr>
        <w:t xml:space="preserve">№ 3. </w:t>
      </w:r>
      <w:r>
        <w:rPr>
          <w:bCs/>
          <w:iCs/>
          <w:sz w:val="28"/>
          <w:szCs w:val="28"/>
        </w:rPr>
        <w:t>–</w:t>
      </w:r>
      <w:r>
        <w:rPr>
          <w:sz w:val="28"/>
          <w:szCs w:val="28"/>
        </w:rPr>
        <w:t xml:space="preserve"> </w:t>
      </w:r>
      <w:r>
        <w:rPr>
          <w:sz w:val="28"/>
          <w:szCs w:val="28"/>
          <w:lang w:val="uk-UA"/>
        </w:rPr>
        <w:t xml:space="preserve">С. </w:t>
      </w:r>
      <w:r>
        <w:rPr>
          <w:sz w:val="28"/>
          <w:szCs w:val="28"/>
        </w:rPr>
        <w:t>32</w:t>
      </w:r>
      <w:r>
        <w:rPr>
          <w:bCs/>
          <w:iCs/>
          <w:sz w:val="28"/>
          <w:szCs w:val="28"/>
        </w:rPr>
        <w:t>–</w:t>
      </w:r>
      <w:r>
        <w:rPr>
          <w:sz w:val="28"/>
          <w:szCs w:val="28"/>
        </w:rPr>
        <w:t>34.</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Романов В.В. Экстракорпоральные методы в лечении больных саркоид</w:t>
      </w:r>
      <w:r>
        <w:rPr>
          <w:sz w:val="28"/>
          <w:szCs w:val="28"/>
        </w:rPr>
        <w:t>о</w:t>
      </w:r>
      <w:r>
        <w:rPr>
          <w:sz w:val="28"/>
          <w:szCs w:val="28"/>
        </w:rPr>
        <w:t xml:space="preserve">зом / В.В. Романов // Проблемы туберкулеза. </w:t>
      </w:r>
      <w:r>
        <w:rPr>
          <w:bCs/>
          <w:iCs/>
          <w:sz w:val="28"/>
          <w:szCs w:val="28"/>
        </w:rPr>
        <w:t>–</w:t>
      </w:r>
      <w:r>
        <w:rPr>
          <w:sz w:val="28"/>
          <w:szCs w:val="28"/>
        </w:rPr>
        <w:t xml:space="preserve"> 2001. </w:t>
      </w:r>
      <w:r>
        <w:rPr>
          <w:bCs/>
          <w:iCs/>
          <w:sz w:val="28"/>
          <w:szCs w:val="28"/>
        </w:rPr>
        <w:t>–</w:t>
      </w:r>
      <w:r>
        <w:rPr>
          <w:sz w:val="28"/>
          <w:szCs w:val="28"/>
        </w:rPr>
        <w:t xml:space="preserve"> № 7. </w:t>
      </w:r>
      <w:r>
        <w:rPr>
          <w:bCs/>
          <w:iCs/>
          <w:sz w:val="28"/>
          <w:szCs w:val="28"/>
        </w:rPr>
        <w:t xml:space="preserve">– </w:t>
      </w:r>
      <w:r>
        <w:rPr>
          <w:sz w:val="28"/>
          <w:szCs w:val="28"/>
          <w:lang w:val="uk-UA"/>
        </w:rPr>
        <w:t>С</w:t>
      </w:r>
      <w:r>
        <w:rPr>
          <w:sz w:val="28"/>
          <w:szCs w:val="28"/>
        </w:rPr>
        <w:t>. 45</w:t>
      </w:r>
      <w:r>
        <w:rPr>
          <w:bCs/>
          <w:iCs/>
          <w:sz w:val="28"/>
          <w:szCs w:val="28"/>
        </w:rPr>
        <w:t>–</w:t>
      </w:r>
      <w:r>
        <w:rPr>
          <w:sz w:val="28"/>
          <w:szCs w:val="28"/>
        </w:rPr>
        <w:t>49.</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Озерова Л.В. Саркоидоз : диагностика, клиника, т</w:t>
      </w:r>
      <w:r>
        <w:rPr>
          <w:sz w:val="28"/>
          <w:szCs w:val="28"/>
        </w:rPr>
        <w:t>е</w:t>
      </w:r>
      <w:r>
        <w:rPr>
          <w:sz w:val="28"/>
          <w:szCs w:val="28"/>
        </w:rPr>
        <w:t xml:space="preserve">чение и лечение / Л.В. Озерова // Проблемы туберкулеза. </w:t>
      </w:r>
      <w:r>
        <w:rPr>
          <w:bCs/>
          <w:iCs/>
          <w:sz w:val="28"/>
          <w:szCs w:val="28"/>
        </w:rPr>
        <w:t xml:space="preserve">– </w:t>
      </w:r>
      <w:r>
        <w:rPr>
          <w:sz w:val="28"/>
          <w:szCs w:val="28"/>
        </w:rPr>
        <w:t xml:space="preserve">1995. </w:t>
      </w:r>
      <w:r>
        <w:rPr>
          <w:bCs/>
          <w:iCs/>
          <w:sz w:val="28"/>
          <w:szCs w:val="28"/>
        </w:rPr>
        <w:t xml:space="preserve">– </w:t>
      </w:r>
      <w:r>
        <w:rPr>
          <w:sz w:val="28"/>
          <w:szCs w:val="28"/>
        </w:rPr>
        <w:t xml:space="preserve">№ 4. </w:t>
      </w:r>
      <w:r>
        <w:rPr>
          <w:bCs/>
          <w:iCs/>
          <w:sz w:val="28"/>
          <w:szCs w:val="28"/>
        </w:rPr>
        <w:t>–</w:t>
      </w:r>
      <w:r>
        <w:rPr>
          <w:sz w:val="28"/>
          <w:szCs w:val="28"/>
        </w:rPr>
        <w:t xml:space="preserve"> </w:t>
      </w:r>
      <w:r>
        <w:rPr>
          <w:sz w:val="28"/>
          <w:szCs w:val="28"/>
          <w:lang w:val="uk-UA"/>
        </w:rPr>
        <w:t>С</w:t>
      </w:r>
      <w:r>
        <w:rPr>
          <w:sz w:val="28"/>
          <w:szCs w:val="28"/>
        </w:rPr>
        <w:t>. 51</w:t>
      </w:r>
      <w:r>
        <w:rPr>
          <w:bCs/>
          <w:iCs/>
          <w:sz w:val="28"/>
          <w:szCs w:val="28"/>
        </w:rPr>
        <w:t>–</w:t>
      </w:r>
      <w:r>
        <w:rPr>
          <w:sz w:val="28"/>
          <w:szCs w:val="28"/>
        </w:rPr>
        <w:t>54.</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rPr>
      </w:pPr>
      <w:r>
        <w:rPr>
          <w:sz w:val="28"/>
          <w:szCs w:val="28"/>
          <w:lang w:val="en-US"/>
        </w:rPr>
        <w:t xml:space="preserve">Scharkoff H. Die Sarkoidosie jenseits des 50. Lebensjahreseine klinische und epidemiologischeBetrachtung / </w:t>
      </w:r>
      <w:r>
        <w:rPr>
          <w:sz w:val="28"/>
          <w:szCs w:val="28"/>
        </w:rPr>
        <w:t>Н</w:t>
      </w:r>
      <w:r>
        <w:rPr>
          <w:sz w:val="28"/>
          <w:szCs w:val="28"/>
          <w:lang w:val="en-US"/>
        </w:rPr>
        <w:t xml:space="preserve">. Scharkoff, </w:t>
      </w:r>
      <w:r>
        <w:rPr>
          <w:sz w:val="28"/>
          <w:szCs w:val="28"/>
        </w:rPr>
        <w:t>Т</w:t>
      </w:r>
      <w:r>
        <w:rPr>
          <w:sz w:val="28"/>
          <w:szCs w:val="28"/>
          <w:lang w:val="en-US"/>
        </w:rPr>
        <w:t xml:space="preserve">. Scharkoff // Prax. Klin. Pneumol. </w:t>
      </w:r>
      <w:r>
        <w:rPr>
          <w:bCs/>
          <w:iCs/>
          <w:sz w:val="28"/>
          <w:szCs w:val="28"/>
        </w:rPr>
        <w:t xml:space="preserve">– </w:t>
      </w:r>
      <w:r>
        <w:rPr>
          <w:sz w:val="28"/>
          <w:szCs w:val="28"/>
          <w:lang w:val="en-US"/>
        </w:rPr>
        <w:t xml:space="preserve">1983. </w:t>
      </w:r>
      <w:r>
        <w:rPr>
          <w:bCs/>
          <w:iCs/>
          <w:sz w:val="28"/>
          <w:szCs w:val="28"/>
        </w:rPr>
        <w:t>–</w:t>
      </w:r>
      <w:r>
        <w:rPr>
          <w:sz w:val="28"/>
          <w:szCs w:val="28"/>
          <w:lang w:val="en-US"/>
        </w:rPr>
        <w:t xml:space="preserve"> Bd.37, Sonde</w:t>
      </w:r>
      <w:r>
        <w:rPr>
          <w:sz w:val="28"/>
          <w:szCs w:val="28"/>
          <w:lang w:val="en-US"/>
        </w:rPr>
        <w:t>r</w:t>
      </w:r>
      <w:r>
        <w:rPr>
          <w:sz w:val="28"/>
          <w:szCs w:val="28"/>
          <w:lang w:val="en-US"/>
        </w:rPr>
        <w:t xml:space="preserve">heft 1. </w:t>
      </w:r>
      <w:r>
        <w:rPr>
          <w:bCs/>
          <w:iCs/>
          <w:sz w:val="28"/>
          <w:szCs w:val="28"/>
        </w:rPr>
        <w:t>–</w:t>
      </w:r>
      <w:r>
        <w:rPr>
          <w:bCs/>
          <w:iCs/>
          <w:sz w:val="28"/>
          <w:szCs w:val="28"/>
          <w:lang w:val="en-US"/>
        </w:rPr>
        <w:t xml:space="preserve"> S</w:t>
      </w:r>
      <w:r>
        <w:rPr>
          <w:sz w:val="28"/>
          <w:szCs w:val="28"/>
          <w:lang w:val="en-US"/>
        </w:rPr>
        <w:t>. 546–548.</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Борисова С.Е. Диагностика и лечение саркоидоза органов дыхания // С.Е. Борисова, Ф.П. Соловьева, И.П. Ефимьевский // Проблемы туберкулеза. –  2003. – № 6. – С. 51–64.</w:t>
      </w:r>
    </w:p>
    <w:p w:rsidR="002130E9" w:rsidRDefault="002130E9" w:rsidP="00821F04">
      <w:pPr>
        <w:numPr>
          <w:ilvl w:val="0"/>
          <w:numId w:val="22"/>
        </w:numPr>
        <w:tabs>
          <w:tab w:val="clear" w:pos="720"/>
          <w:tab w:val="num" w:pos="374"/>
        </w:tabs>
        <w:autoSpaceDE w:val="0"/>
        <w:autoSpaceDN w:val="0"/>
        <w:adjustRightInd w:val="0"/>
        <w:spacing w:after="0" w:line="360" w:lineRule="auto"/>
        <w:ind w:left="374" w:right="5" w:hanging="374"/>
        <w:jc w:val="both"/>
        <w:rPr>
          <w:sz w:val="28"/>
          <w:szCs w:val="28"/>
          <w:lang w:val="en-US"/>
        </w:rPr>
      </w:pPr>
      <w:r>
        <w:rPr>
          <w:iCs/>
          <w:sz w:val="28"/>
          <w:szCs w:val="28"/>
          <w:lang w:val="en-US"/>
        </w:rPr>
        <w:t xml:space="preserve">Wu J.J. </w:t>
      </w:r>
      <w:r>
        <w:rPr>
          <w:sz w:val="28"/>
          <w:szCs w:val="28"/>
          <w:lang w:val="en-US"/>
        </w:rPr>
        <w:t xml:space="preserve">Sarcoidosis / </w:t>
      </w:r>
      <w:r>
        <w:rPr>
          <w:iCs/>
          <w:sz w:val="28"/>
          <w:szCs w:val="28"/>
          <w:lang w:val="en-US"/>
        </w:rPr>
        <w:t xml:space="preserve">J.J. Wu, K.R. Schiff </w:t>
      </w:r>
      <w:r>
        <w:rPr>
          <w:sz w:val="28"/>
          <w:szCs w:val="28"/>
          <w:lang w:val="en-US"/>
        </w:rPr>
        <w:t>// Am. Fam. Physician. – 2004. – Vol. 70, N 2. – P. 312–322.</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Саркоидоз как систе</w:t>
      </w:r>
      <w:r>
        <w:rPr>
          <w:sz w:val="28"/>
          <w:szCs w:val="28"/>
        </w:rPr>
        <w:t>м</w:t>
      </w:r>
      <w:r>
        <w:rPr>
          <w:sz w:val="28"/>
          <w:szCs w:val="28"/>
        </w:rPr>
        <w:t>ный гранулематоз / А.Г.  Хоменко, В.В. Ерохин, В.П. Филиппов [и др.]. – М. : Медицина, 1999. – 39 с.</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rPr>
      </w:pPr>
      <w:r>
        <w:rPr>
          <w:sz w:val="28"/>
          <w:szCs w:val="28"/>
          <w:lang w:val="en-US"/>
        </w:rPr>
        <w:t>Baughman R.P. Therapeutic o</w:t>
      </w:r>
      <w:r>
        <w:rPr>
          <w:sz w:val="28"/>
          <w:szCs w:val="28"/>
          <w:lang w:val="en-US"/>
        </w:rPr>
        <w:t>p</w:t>
      </w:r>
      <w:r>
        <w:rPr>
          <w:sz w:val="28"/>
          <w:szCs w:val="28"/>
          <w:lang w:val="en-US"/>
        </w:rPr>
        <w:t xml:space="preserve">tions for sarcoidosis. New and old / R.P. Baughman // Curr. Jpin Pulm. Med. –  2002. – Vol. 8, N 5. </w:t>
      </w:r>
      <w:r>
        <w:rPr>
          <w:sz w:val="28"/>
          <w:szCs w:val="28"/>
        </w:rPr>
        <w:t xml:space="preserve">– </w:t>
      </w:r>
      <w:r>
        <w:rPr>
          <w:sz w:val="28"/>
          <w:szCs w:val="28"/>
          <w:lang w:val="en-US"/>
        </w:rPr>
        <w:t>P. 464</w:t>
      </w:r>
      <w:r>
        <w:rPr>
          <w:sz w:val="28"/>
          <w:szCs w:val="28"/>
        </w:rPr>
        <w:t>–</w:t>
      </w:r>
      <w:r>
        <w:rPr>
          <w:sz w:val="28"/>
          <w:szCs w:val="28"/>
          <w:lang w:val="en-US"/>
        </w:rPr>
        <w:t>469.</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lang w:val="en-US"/>
        </w:rPr>
        <w:lastRenderedPageBreak/>
        <w:t xml:space="preserve">Pettersson T. Sarcoid and erythema nodosum arthropathies / </w:t>
      </w:r>
      <w:r>
        <w:rPr>
          <w:sz w:val="28"/>
          <w:szCs w:val="28"/>
        </w:rPr>
        <w:t>Т</w:t>
      </w:r>
      <w:r>
        <w:rPr>
          <w:sz w:val="28"/>
          <w:szCs w:val="28"/>
          <w:lang w:val="en-US"/>
        </w:rPr>
        <w:t xml:space="preserve">. Pettersson // Baillieres  Best Pract. Res. Clin. Rheumatol. </w:t>
      </w:r>
      <w:r>
        <w:rPr>
          <w:sz w:val="28"/>
          <w:szCs w:val="28"/>
        </w:rPr>
        <w:t xml:space="preserve">– </w:t>
      </w:r>
      <w:r>
        <w:rPr>
          <w:sz w:val="28"/>
          <w:szCs w:val="28"/>
          <w:lang w:val="en-US"/>
        </w:rPr>
        <w:t>20</w:t>
      </w:r>
      <w:r>
        <w:rPr>
          <w:sz w:val="28"/>
          <w:szCs w:val="28"/>
        </w:rPr>
        <w:t xml:space="preserve">00. – </w:t>
      </w:r>
      <w:r>
        <w:rPr>
          <w:sz w:val="28"/>
          <w:szCs w:val="28"/>
          <w:lang w:val="en-US"/>
        </w:rPr>
        <w:t>Vol</w:t>
      </w:r>
      <w:r>
        <w:rPr>
          <w:sz w:val="28"/>
          <w:szCs w:val="28"/>
        </w:rPr>
        <w:t xml:space="preserve">. 14, </w:t>
      </w:r>
      <w:r>
        <w:rPr>
          <w:sz w:val="28"/>
          <w:szCs w:val="28"/>
          <w:lang w:val="en-US"/>
        </w:rPr>
        <w:t>N</w:t>
      </w:r>
      <w:r>
        <w:rPr>
          <w:sz w:val="28"/>
          <w:szCs w:val="28"/>
        </w:rPr>
        <w:t xml:space="preserve"> 3. – </w:t>
      </w:r>
      <w:r>
        <w:rPr>
          <w:sz w:val="28"/>
          <w:szCs w:val="28"/>
          <w:lang w:val="en-US"/>
        </w:rPr>
        <w:t>P</w:t>
      </w:r>
      <w:r>
        <w:rPr>
          <w:sz w:val="28"/>
          <w:szCs w:val="28"/>
        </w:rPr>
        <w:t>. 461– 476.</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 xml:space="preserve"> Хоменко А.Г. Саркоидоз: 25-летний опыт клинического наблюдения / А.Г. Хоменко, Л.В. Озерова, В.В. Романов // Проблемы туберкулеза. – 1996. – № 6. – С. 64–68.</w:t>
      </w:r>
    </w:p>
    <w:p w:rsidR="002130E9" w:rsidRDefault="002130E9" w:rsidP="00821F04">
      <w:pPr>
        <w:numPr>
          <w:ilvl w:val="0"/>
          <w:numId w:val="22"/>
        </w:numPr>
        <w:tabs>
          <w:tab w:val="clear" w:pos="720"/>
          <w:tab w:val="num" w:pos="374"/>
        </w:tabs>
        <w:autoSpaceDE w:val="0"/>
        <w:autoSpaceDN w:val="0"/>
        <w:adjustRightInd w:val="0"/>
        <w:spacing w:after="0" w:line="360" w:lineRule="auto"/>
        <w:ind w:left="374" w:right="5" w:hanging="374"/>
        <w:jc w:val="both"/>
        <w:rPr>
          <w:sz w:val="28"/>
          <w:szCs w:val="28"/>
          <w:lang w:val="en-US"/>
        </w:rPr>
      </w:pPr>
      <w:r>
        <w:rPr>
          <w:iCs/>
          <w:sz w:val="28"/>
          <w:szCs w:val="28"/>
          <w:lang w:val="en-US"/>
        </w:rPr>
        <w:t xml:space="preserve">The diagnostic </w:t>
      </w:r>
      <w:r>
        <w:rPr>
          <w:sz w:val="28"/>
          <w:szCs w:val="28"/>
          <w:lang w:val="en-US"/>
        </w:rPr>
        <w:t>pathway to sarcoidosis / M.A. Judson, B.W. Thompson, D.L. Rabin [et al.] // Chest. – 2003. – Vol. 123, N 2. – P. 406–412.</w:t>
      </w:r>
    </w:p>
    <w:p w:rsidR="002130E9" w:rsidRDefault="002130E9" w:rsidP="00821F04">
      <w:pPr>
        <w:numPr>
          <w:ilvl w:val="0"/>
          <w:numId w:val="22"/>
        </w:numPr>
        <w:tabs>
          <w:tab w:val="clear" w:pos="720"/>
          <w:tab w:val="num" w:pos="374"/>
        </w:tabs>
        <w:spacing w:after="0" w:line="360" w:lineRule="auto"/>
        <w:ind w:left="374" w:right="5" w:hanging="374"/>
        <w:jc w:val="both"/>
        <w:rPr>
          <w:bCs/>
          <w:sz w:val="28"/>
          <w:szCs w:val="28"/>
        </w:rPr>
      </w:pPr>
      <w:r>
        <w:rPr>
          <w:bCs/>
          <w:sz w:val="28"/>
          <w:szCs w:val="28"/>
        </w:rPr>
        <w:t>Дмитриева Л.И. Диагностика и лечение саркоидоза орг</w:t>
      </w:r>
      <w:r>
        <w:rPr>
          <w:bCs/>
          <w:sz w:val="28"/>
          <w:szCs w:val="28"/>
        </w:rPr>
        <w:t>а</w:t>
      </w:r>
      <w:r>
        <w:rPr>
          <w:bCs/>
          <w:sz w:val="28"/>
          <w:szCs w:val="28"/>
        </w:rPr>
        <w:t>нов дыхания:  метод. рекомендации / Л.И. Дмитриева. – М.,  1994. – 30 с.</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 xml:space="preserve">Александрова А.В. Саркоидоз / А.В. Александрова // Клиническая рентгенрадиология: рук-во  в 2 т. / </w:t>
      </w:r>
      <w:r>
        <w:rPr>
          <w:sz w:val="28"/>
          <w:szCs w:val="28"/>
          <w:lang w:val="uk-UA"/>
        </w:rPr>
        <w:t>по</w:t>
      </w:r>
      <w:r>
        <w:rPr>
          <w:sz w:val="28"/>
          <w:szCs w:val="28"/>
        </w:rPr>
        <w:t>д ред. Г.А. Зедгенидзе. – М. : Мед</w:t>
      </w:r>
      <w:r>
        <w:rPr>
          <w:sz w:val="28"/>
          <w:szCs w:val="28"/>
        </w:rPr>
        <w:t>и</w:t>
      </w:r>
      <w:r>
        <w:rPr>
          <w:sz w:val="28"/>
          <w:szCs w:val="28"/>
        </w:rPr>
        <w:t>цина, 1983. – Т. 1: Рентгенодиагностика заболеваний органов грудной полости. – 1983. – С. 149–160.</w:t>
      </w:r>
    </w:p>
    <w:p w:rsidR="002130E9" w:rsidRDefault="002130E9" w:rsidP="00821F04">
      <w:pPr>
        <w:pStyle w:val="23"/>
        <w:numPr>
          <w:ilvl w:val="0"/>
          <w:numId w:val="22"/>
        </w:numPr>
        <w:tabs>
          <w:tab w:val="clear" w:pos="720"/>
          <w:tab w:val="num" w:pos="374"/>
        </w:tabs>
        <w:spacing w:line="360" w:lineRule="auto"/>
        <w:ind w:left="374" w:right="5" w:hanging="374"/>
        <w:jc w:val="both"/>
        <w:rPr>
          <w:sz w:val="28"/>
          <w:szCs w:val="28"/>
        </w:rPr>
      </w:pPr>
      <w:r>
        <w:rPr>
          <w:sz w:val="28"/>
          <w:szCs w:val="28"/>
        </w:rPr>
        <w:t>Семиотика рентгеноморфологических и радиону</w:t>
      </w:r>
      <w:r>
        <w:rPr>
          <w:sz w:val="28"/>
          <w:szCs w:val="28"/>
        </w:rPr>
        <w:t>к</w:t>
      </w:r>
      <w:r>
        <w:rPr>
          <w:sz w:val="28"/>
          <w:szCs w:val="28"/>
        </w:rPr>
        <w:t>лидных изменений при саркоидозе легких / Л.И. Дмитриева, Г.А. Гапонько,  А.Т. Сигаев [и др.] // Медицинская  радиол</w:t>
      </w:r>
      <w:r>
        <w:rPr>
          <w:sz w:val="28"/>
          <w:szCs w:val="28"/>
        </w:rPr>
        <w:t>о</w:t>
      </w:r>
      <w:r>
        <w:rPr>
          <w:sz w:val="28"/>
          <w:szCs w:val="28"/>
        </w:rPr>
        <w:t>гия. – 1990. – № 9. – С. 10–11.</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 xml:space="preserve">Швайгер О. Рентгенологическая диагностика саркоидоза легких / О. Швайгер // Проблемы туберкулеза. – 1992. – № 4. –  </w:t>
      </w:r>
      <w:r>
        <w:rPr>
          <w:sz w:val="28"/>
          <w:szCs w:val="28"/>
          <w:lang w:val="uk-UA"/>
        </w:rPr>
        <w:t>С</w:t>
      </w:r>
      <w:r>
        <w:rPr>
          <w:sz w:val="28"/>
          <w:szCs w:val="28"/>
        </w:rPr>
        <w:t>. 20–22.</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Низовцева Л.А. Путь в лучевую диагностику: необход</w:t>
      </w:r>
      <w:r>
        <w:rPr>
          <w:sz w:val="28"/>
          <w:szCs w:val="28"/>
        </w:rPr>
        <w:t>и</w:t>
      </w:r>
      <w:r>
        <w:rPr>
          <w:sz w:val="28"/>
          <w:szCs w:val="28"/>
        </w:rPr>
        <w:t xml:space="preserve">мость перемен / Л.А. Низовцева // Вестник рентгенологии и радиологии. – 2004. – № 4. –  </w:t>
      </w:r>
      <w:r>
        <w:rPr>
          <w:sz w:val="28"/>
          <w:szCs w:val="28"/>
          <w:lang w:val="uk-UA"/>
        </w:rPr>
        <w:t>С</w:t>
      </w:r>
      <w:r>
        <w:rPr>
          <w:sz w:val="28"/>
          <w:szCs w:val="28"/>
        </w:rPr>
        <w:t>. 59–62.</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rPr>
      </w:pPr>
      <w:r>
        <w:rPr>
          <w:sz w:val="28"/>
          <w:szCs w:val="28"/>
          <w:lang w:val="en-US"/>
        </w:rPr>
        <w:t xml:space="preserve">Wurm K. Rontgenolagische untersuchungen zur pfthogen-Ese des dungenfoeck / </w:t>
      </w:r>
      <w:r>
        <w:rPr>
          <w:sz w:val="28"/>
          <w:szCs w:val="28"/>
        </w:rPr>
        <w:t>К</w:t>
      </w:r>
      <w:r>
        <w:rPr>
          <w:sz w:val="28"/>
          <w:szCs w:val="28"/>
          <w:lang w:val="en-US"/>
        </w:rPr>
        <w:t xml:space="preserve">. Wurm, </w:t>
      </w:r>
      <w:r>
        <w:rPr>
          <w:sz w:val="28"/>
          <w:szCs w:val="28"/>
        </w:rPr>
        <w:t>Н</w:t>
      </w:r>
      <w:r>
        <w:rPr>
          <w:sz w:val="28"/>
          <w:szCs w:val="28"/>
          <w:lang w:val="en-US"/>
        </w:rPr>
        <w:t xml:space="preserve">. Reindell // Dtsch. med. Wschr. – 1955. – Bd. 80. </w:t>
      </w:r>
      <w:r>
        <w:rPr>
          <w:sz w:val="28"/>
          <w:szCs w:val="28"/>
        </w:rPr>
        <w:t xml:space="preserve">– </w:t>
      </w:r>
      <w:r>
        <w:rPr>
          <w:sz w:val="28"/>
          <w:szCs w:val="28"/>
          <w:lang w:val="en-US"/>
        </w:rPr>
        <w:t>S. 1292-1301.</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rPr>
      </w:pPr>
      <w:r>
        <w:rPr>
          <w:sz w:val="28"/>
          <w:szCs w:val="28"/>
          <w:lang w:val="en-US"/>
        </w:rPr>
        <w:t xml:space="preserve">Polak J. Veranderungen der Lungen – und Bronchialvaskularisation bai pulmonalen Dissenminationen / J. Polak // Z. Erkr. Atm. – Org. – 1979. –  Bd. 153, N 2. –  </w:t>
      </w:r>
      <w:r>
        <w:rPr>
          <w:sz w:val="28"/>
          <w:szCs w:val="28"/>
          <w:lang w:val="uk-UA"/>
        </w:rPr>
        <w:t>Р</w:t>
      </w:r>
      <w:r>
        <w:rPr>
          <w:sz w:val="28"/>
          <w:szCs w:val="28"/>
          <w:lang w:val="en-US"/>
        </w:rPr>
        <w:t>. 175–187.</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rPr>
      </w:pPr>
      <w:r>
        <w:rPr>
          <w:sz w:val="28"/>
          <w:szCs w:val="28"/>
          <w:lang w:val="en-US"/>
        </w:rPr>
        <w:t xml:space="preserve">Sharma O.P. Diagnosis of sarcoidosis / </w:t>
      </w:r>
      <w:r>
        <w:rPr>
          <w:sz w:val="28"/>
          <w:szCs w:val="28"/>
        </w:rPr>
        <w:t>О</w:t>
      </w:r>
      <w:r>
        <w:rPr>
          <w:sz w:val="28"/>
          <w:szCs w:val="28"/>
          <w:lang w:val="en-US"/>
        </w:rPr>
        <w:t>.</w:t>
      </w:r>
      <w:r>
        <w:rPr>
          <w:sz w:val="28"/>
          <w:szCs w:val="28"/>
        </w:rPr>
        <w:t>Р</w:t>
      </w:r>
      <w:r>
        <w:rPr>
          <w:sz w:val="28"/>
          <w:szCs w:val="28"/>
          <w:lang w:val="en-US"/>
        </w:rPr>
        <w:t xml:space="preserve">. Sharma // Arch. Intern. Mtd. — 1998. </w:t>
      </w:r>
      <w:r w:rsidRPr="002130E9">
        <w:rPr>
          <w:sz w:val="28"/>
          <w:szCs w:val="28"/>
          <w:lang w:val="en-US"/>
        </w:rPr>
        <w:t xml:space="preserve">– </w:t>
      </w:r>
      <w:r>
        <w:rPr>
          <w:sz w:val="28"/>
          <w:szCs w:val="28"/>
          <w:lang w:val="en-US"/>
        </w:rPr>
        <w:t xml:space="preserve">Vol. 143, N 7. </w:t>
      </w:r>
      <w:r w:rsidRPr="002130E9">
        <w:rPr>
          <w:sz w:val="28"/>
          <w:szCs w:val="28"/>
          <w:lang w:val="en-US"/>
        </w:rPr>
        <w:t xml:space="preserve">– </w:t>
      </w:r>
      <w:r>
        <w:rPr>
          <w:sz w:val="28"/>
          <w:szCs w:val="28"/>
          <w:lang w:val="uk-UA"/>
        </w:rPr>
        <w:t>Р</w:t>
      </w:r>
      <w:r>
        <w:rPr>
          <w:sz w:val="28"/>
          <w:szCs w:val="28"/>
          <w:lang w:val="en-US"/>
        </w:rPr>
        <w:t>. 1418–1419.</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lastRenderedPageBreak/>
        <w:t>Костина З.И. К вопросу о классификации саркоидоза органов дых</w:t>
      </w:r>
      <w:r>
        <w:rPr>
          <w:sz w:val="28"/>
          <w:szCs w:val="28"/>
        </w:rPr>
        <w:t>а</w:t>
      </w:r>
      <w:r>
        <w:rPr>
          <w:sz w:val="28"/>
          <w:szCs w:val="28"/>
        </w:rPr>
        <w:t xml:space="preserve">ния / З.И. Костина // Проблемы туберкулеза. – 1983. – № 12. – </w:t>
      </w:r>
      <w:r>
        <w:rPr>
          <w:sz w:val="28"/>
          <w:szCs w:val="28"/>
          <w:lang w:val="uk-UA"/>
        </w:rPr>
        <w:t>С</w:t>
      </w:r>
      <w:r>
        <w:rPr>
          <w:sz w:val="28"/>
          <w:szCs w:val="28"/>
        </w:rPr>
        <w:t>. 33–36.</w:t>
      </w:r>
    </w:p>
    <w:p w:rsidR="002130E9" w:rsidRDefault="002130E9" w:rsidP="00821F04">
      <w:pPr>
        <w:pStyle w:val="aa"/>
        <w:numPr>
          <w:ilvl w:val="0"/>
          <w:numId w:val="22"/>
        </w:numPr>
        <w:tabs>
          <w:tab w:val="clear" w:pos="720"/>
          <w:tab w:val="num" w:pos="374"/>
        </w:tabs>
        <w:suppressAutoHyphens w:val="0"/>
        <w:spacing w:after="0" w:line="360" w:lineRule="auto"/>
        <w:ind w:left="374" w:right="5" w:hanging="374"/>
        <w:jc w:val="both"/>
        <w:rPr>
          <w:szCs w:val="28"/>
        </w:rPr>
      </w:pPr>
      <w:r>
        <w:rPr>
          <w:szCs w:val="28"/>
        </w:rPr>
        <w:t>Рентгенологические критерии оценки активн</w:t>
      </w:r>
      <w:r>
        <w:rPr>
          <w:szCs w:val="28"/>
        </w:rPr>
        <w:t>о</w:t>
      </w:r>
      <w:r>
        <w:rPr>
          <w:szCs w:val="28"/>
        </w:rPr>
        <w:t>сти саркоидоза легких при диспансерном наблюдении / Л.И. Дмитриева, Л.В. Озерова, И.Э. Степанян [и др.]</w:t>
      </w:r>
      <w:r>
        <w:rPr>
          <w:szCs w:val="28"/>
          <w:lang w:val="uk-UA"/>
        </w:rPr>
        <w:t xml:space="preserve"> </w:t>
      </w:r>
      <w:r>
        <w:rPr>
          <w:szCs w:val="28"/>
        </w:rPr>
        <w:t>// Вестник рентгенологии и радиол</w:t>
      </w:r>
      <w:r>
        <w:rPr>
          <w:szCs w:val="28"/>
        </w:rPr>
        <w:t>о</w:t>
      </w:r>
      <w:r>
        <w:rPr>
          <w:szCs w:val="28"/>
        </w:rPr>
        <w:t>гии. – 1999. – № 3. – С. 8–17.</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Саркоидоз легких / В.В. Ерохин, Л.Е.  Гедымин, Л.Н. Лепеха, И.В. Двораковская // Клеточная биология легких в норме и патологии / под ред. В.В. Ерохина. – М.</w:t>
      </w:r>
      <w:r>
        <w:rPr>
          <w:sz w:val="28"/>
          <w:szCs w:val="28"/>
          <w:lang w:val="en-US"/>
        </w:rPr>
        <w:t xml:space="preserve"> </w:t>
      </w:r>
      <w:r>
        <w:rPr>
          <w:sz w:val="28"/>
          <w:szCs w:val="28"/>
        </w:rPr>
        <w:t xml:space="preserve">: Медицина, 2000. – </w:t>
      </w:r>
      <w:r>
        <w:rPr>
          <w:sz w:val="28"/>
          <w:szCs w:val="28"/>
          <w:lang w:val="en-US"/>
        </w:rPr>
        <w:t xml:space="preserve"> </w:t>
      </w:r>
      <w:r>
        <w:rPr>
          <w:sz w:val="28"/>
          <w:szCs w:val="28"/>
          <w:lang w:val="uk-UA"/>
        </w:rPr>
        <w:t>С</w:t>
      </w:r>
      <w:r>
        <w:rPr>
          <w:sz w:val="28"/>
          <w:szCs w:val="28"/>
        </w:rPr>
        <w:t>. 386–393.</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lang w:val="en-US"/>
        </w:rPr>
        <w:t xml:space="preserve">Wurm K. Die Stadienlehreder Sarkoidose / </w:t>
      </w:r>
      <w:r>
        <w:rPr>
          <w:sz w:val="28"/>
          <w:szCs w:val="28"/>
        </w:rPr>
        <w:t>К</w:t>
      </w:r>
      <w:r>
        <w:rPr>
          <w:sz w:val="28"/>
          <w:szCs w:val="28"/>
          <w:lang w:val="en-US"/>
        </w:rPr>
        <w:t xml:space="preserve">. Wurm, </w:t>
      </w:r>
      <w:r>
        <w:rPr>
          <w:sz w:val="28"/>
          <w:szCs w:val="28"/>
        </w:rPr>
        <w:t>Н</w:t>
      </w:r>
      <w:r>
        <w:rPr>
          <w:sz w:val="28"/>
          <w:szCs w:val="28"/>
          <w:lang w:val="en-US"/>
        </w:rPr>
        <w:t>. Reindell // Dtsch. Med. Wschr</w:t>
      </w:r>
      <w:r>
        <w:rPr>
          <w:sz w:val="28"/>
          <w:szCs w:val="28"/>
        </w:rPr>
        <w:t xml:space="preserve">. – 1983. – </w:t>
      </w:r>
      <w:r>
        <w:rPr>
          <w:sz w:val="28"/>
          <w:szCs w:val="28"/>
          <w:lang w:val="en-US"/>
        </w:rPr>
        <w:t>Vol</w:t>
      </w:r>
      <w:r>
        <w:rPr>
          <w:sz w:val="28"/>
          <w:szCs w:val="28"/>
        </w:rPr>
        <w:t xml:space="preserve">. 108, </w:t>
      </w:r>
      <w:r>
        <w:rPr>
          <w:sz w:val="28"/>
          <w:szCs w:val="28"/>
          <w:lang w:val="en-US"/>
        </w:rPr>
        <w:t xml:space="preserve">N </w:t>
      </w:r>
      <w:r>
        <w:rPr>
          <w:sz w:val="28"/>
          <w:szCs w:val="28"/>
        </w:rPr>
        <w:t xml:space="preserve">26. – </w:t>
      </w:r>
      <w:r>
        <w:rPr>
          <w:sz w:val="28"/>
          <w:szCs w:val="28"/>
          <w:lang w:val="uk-UA"/>
        </w:rPr>
        <w:t>Р</w:t>
      </w:r>
      <w:r>
        <w:rPr>
          <w:sz w:val="28"/>
          <w:szCs w:val="28"/>
        </w:rPr>
        <w:t>. 1028–1032.</w:t>
      </w:r>
    </w:p>
    <w:p w:rsidR="002130E9" w:rsidRPr="004409DF" w:rsidRDefault="002130E9" w:rsidP="00821F04">
      <w:pPr>
        <w:numPr>
          <w:ilvl w:val="0"/>
          <w:numId w:val="22"/>
        </w:numPr>
        <w:tabs>
          <w:tab w:val="clear" w:pos="720"/>
          <w:tab w:val="num" w:pos="374"/>
        </w:tabs>
        <w:spacing w:after="0" w:line="360" w:lineRule="auto"/>
        <w:ind w:left="374" w:right="5" w:hanging="374"/>
        <w:jc w:val="both"/>
        <w:rPr>
          <w:bCs/>
          <w:sz w:val="28"/>
          <w:szCs w:val="28"/>
        </w:rPr>
      </w:pPr>
      <w:r w:rsidRPr="004409DF">
        <w:rPr>
          <w:bCs/>
          <w:sz w:val="28"/>
          <w:szCs w:val="28"/>
        </w:rPr>
        <w:t>Борисов С.Е. Саркоидоз органов дыхания эпид</w:t>
      </w:r>
      <w:r w:rsidRPr="004409DF">
        <w:rPr>
          <w:bCs/>
          <w:sz w:val="28"/>
          <w:szCs w:val="28"/>
        </w:rPr>
        <w:t>е</w:t>
      </w:r>
      <w:r w:rsidRPr="004409DF">
        <w:rPr>
          <w:bCs/>
          <w:sz w:val="28"/>
          <w:szCs w:val="28"/>
        </w:rPr>
        <w:t xml:space="preserve">миология, клиника, лечение : автореф. дис. на соискание науч. степени доктора мед. наук :  спец. </w:t>
      </w:r>
      <w:r w:rsidRPr="004409DF">
        <w:rPr>
          <w:sz w:val="24"/>
          <w:szCs w:val="24"/>
          <w:lang w:val="uk-UA"/>
        </w:rPr>
        <w:t>14.01.27</w:t>
      </w:r>
      <w:r w:rsidRPr="004409DF">
        <w:rPr>
          <w:sz w:val="18"/>
          <w:szCs w:val="18"/>
          <w:lang w:val="uk-UA"/>
        </w:rPr>
        <w:t xml:space="preserve"> </w:t>
      </w:r>
      <w:r w:rsidRPr="004409DF">
        <w:rPr>
          <w:bCs/>
          <w:sz w:val="28"/>
          <w:szCs w:val="28"/>
        </w:rPr>
        <w:t xml:space="preserve"> </w:t>
      </w:r>
      <w:r w:rsidRPr="00185FA9">
        <w:rPr>
          <w:sz w:val="28"/>
          <w:szCs w:val="28"/>
        </w:rPr>
        <w:t xml:space="preserve">«Пульмонология» </w:t>
      </w:r>
      <w:r w:rsidRPr="00185FA9">
        <w:rPr>
          <w:bCs/>
          <w:sz w:val="28"/>
          <w:szCs w:val="28"/>
        </w:rPr>
        <w:t>/</w:t>
      </w:r>
      <w:r w:rsidRPr="004409DF">
        <w:rPr>
          <w:bCs/>
          <w:sz w:val="28"/>
          <w:szCs w:val="28"/>
        </w:rPr>
        <w:t xml:space="preserve"> С.Е. Борисов. – М., 1995. – 40 с.</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Шмелев Е.И. Дифференциальная диагностика диссеминированных заболеваний легких неопухолевой прир</w:t>
      </w:r>
      <w:r>
        <w:rPr>
          <w:sz w:val="28"/>
          <w:szCs w:val="28"/>
        </w:rPr>
        <w:t>о</w:t>
      </w:r>
      <w:r>
        <w:rPr>
          <w:sz w:val="28"/>
          <w:szCs w:val="28"/>
        </w:rPr>
        <w:t xml:space="preserve">ды / Е.И. Шмелев // Проблемы туберкулеза. – 2002. – № 12. – </w:t>
      </w:r>
      <w:r>
        <w:rPr>
          <w:sz w:val="28"/>
          <w:szCs w:val="28"/>
          <w:lang w:val="uk-UA"/>
        </w:rPr>
        <w:t>С</w:t>
      </w:r>
      <w:r>
        <w:rPr>
          <w:sz w:val="28"/>
          <w:szCs w:val="28"/>
        </w:rPr>
        <w:t>. 58–61.</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rPr>
      </w:pPr>
      <w:r>
        <w:rPr>
          <w:sz w:val="28"/>
          <w:szCs w:val="28"/>
          <w:lang w:val="en-US"/>
        </w:rPr>
        <w:t>Reich J.M. Course and prognosis ofsarcoidosis ina nonreferral setting. Analisis of 86 patientes observed for 10 years / J.</w:t>
      </w:r>
      <w:r>
        <w:rPr>
          <w:sz w:val="28"/>
          <w:szCs w:val="28"/>
        </w:rPr>
        <w:t>М</w:t>
      </w:r>
      <w:r>
        <w:rPr>
          <w:sz w:val="28"/>
          <w:szCs w:val="28"/>
          <w:lang w:val="en-US"/>
        </w:rPr>
        <w:t>. Reich, R.</w:t>
      </w:r>
      <w:r>
        <w:rPr>
          <w:sz w:val="28"/>
          <w:szCs w:val="28"/>
        </w:rPr>
        <w:t>Е</w:t>
      </w:r>
      <w:r>
        <w:rPr>
          <w:sz w:val="28"/>
          <w:szCs w:val="28"/>
          <w:lang w:val="en-US"/>
        </w:rPr>
        <w:t xml:space="preserve">. Johnson // Amer. J. Med. – 1985. – Vol. 78, N 1. – </w:t>
      </w:r>
      <w:r>
        <w:rPr>
          <w:sz w:val="28"/>
          <w:szCs w:val="28"/>
          <w:lang w:val="uk-UA"/>
        </w:rPr>
        <w:t>Р</w:t>
      </w:r>
      <w:r>
        <w:rPr>
          <w:sz w:val="28"/>
          <w:szCs w:val="28"/>
          <w:lang w:val="en-US"/>
        </w:rPr>
        <w:t>. 61–67.</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К вопросу о дифференциальной диагностике туберкулеза и гр</w:t>
      </w:r>
      <w:r>
        <w:rPr>
          <w:sz w:val="28"/>
          <w:szCs w:val="28"/>
        </w:rPr>
        <w:t>а</w:t>
      </w:r>
      <w:r>
        <w:rPr>
          <w:sz w:val="28"/>
          <w:szCs w:val="28"/>
        </w:rPr>
        <w:t xml:space="preserve">нулематозных заболеваниях легких / Л.В. Озерова, А.И. Добычина, И.П. Старилова, В.В. Романов // Х1 съезд врачей-фтизиатров. – Л., 1992. – </w:t>
      </w:r>
      <w:r>
        <w:rPr>
          <w:sz w:val="28"/>
          <w:szCs w:val="28"/>
          <w:lang w:val="uk-UA"/>
        </w:rPr>
        <w:t>С</w:t>
      </w:r>
      <w:r>
        <w:rPr>
          <w:sz w:val="28"/>
          <w:szCs w:val="28"/>
        </w:rPr>
        <w:t>. 353–354.</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Борисов С.Е. Дифференц</w:t>
      </w:r>
      <w:r>
        <w:rPr>
          <w:sz w:val="28"/>
          <w:szCs w:val="28"/>
        </w:rPr>
        <w:t>и</w:t>
      </w:r>
      <w:r>
        <w:rPr>
          <w:sz w:val="28"/>
          <w:szCs w:val="28"/>
        </w:rPr>
        <w:t>альная диагностика саркоидоза органов дыхания с применением</w:t>
      </w:r>
      <w:r>
        <w:rPr>
          <w:sz w:val="28"/>
          <w:szCs w:val="28"/>
          <w:lang w:val="uk-UA"/>
        </w:rPr>
        <w:t xml:space="preserve"> </w:t>
      </w:r>
      <w:r>
        <w:rPr>
          <w:sz w:val="28"/>
          <w:szCs w:val="28"/>
        </w:rPr>
        <w:t>математических мет</w:t>
      </w:r>
      <w:r>
        <w:rPr>
          <w:sz w:val="28"/>
          <w:szCs w:val="28"/>
        </w:rPr>
        <w:t>о</w:t>
      </w:r>
      <w:r>
        <w:rPr>
          <w:sz w:val="28"/>
          <w:szCs w:val="28"/>
        </w:rPr>
        <w:t>дов и ЭВМ</w:t>
      </w:r>
      <w:r>
        <w:rPr>
          <w:sz w:val="28"/>
          <w:szCs w:val="28"/>
          <w:lang w:val="uk-UA"/>
        </w:rPr>
        <w:t xml:space="preserve"> </w:t>
      </w:r>
      <w:r>
        <w:rPr>
          <w:sz w:val="28"/>
          <w:szCs w:val="28"/>
        </w:rPr>
        <w:t>/ С.Е. Борисов, В.Н. Адамович, В.А. Шлаин // Проблемы туберкулеза. – 1991. – № 9</w:t>
      </w:r>
      <w:r>
        <w:rPr>
          <w:sz w:val="28"/>
          <w:szCs w:val="28"/>
          <w:lang w:val="uk-UA"/>
        </w:rPr>
        <w:t>.</w:t>
      </w:r>
      <w:r>
        <w:rPr>
          <w:sz w:val="28"/>
          <w:szCs w:val="28"/>
        </w:rPr>
        <w:t xml:space="preserve"> – С. 32–36.</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lang w:val="en-US"/>
        </w:rPr>
      </w:pPr>
      <w:r>
        <w:rPr>
          <w:sz w:val="28"/>
          <w:szCs w:val="28"/>
          <w:lang w:val="en-US"/>
        </w:rPr>
        <w:lastRenderedPageBreak/>
        <w:t xml:space="preserve">Roulston J.E. Effects of prednisolon on angiotensin – converting enzyme activity / J.E. Roulston,  G.I. O’Malley, J.G. Douglas // Thorax. – 1984. – Vol. 39, N 5. – </w:t>
      </w:r>
      <w:r>
        <w:rPr>
          <w:sz w:val="28"/>
          <w:szCs w:val="28"/>
          <w:lang w:val="uk-UA"/>
        </w:rPr>
        <w:t>Р</w:t>
      </w:r>
      <w:r>
        <w:rPr>
          <w:sz w:val="28"/>
          <w:szCs w:val="28"/>
          <w:lang w:val="en-US"/>
        </w:rPr>
        <w:t>. 356–360.</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lang w:val="en-US"/>
        </w:rPr>
        <w:t xml:space="preserve">Almonacid C. Comparison of clinical features of sarcoidosis Between African and north American caucasian origin / </w:t>
      </w:r>
      <w:r>
        <w:rPr>
          <w:sz w:val="28"/>
          <w:szCs w:val="28"/>
        </w:rPr>
        <w:t>С</w:t>
      </w:r>
      <w:r>
        <w:rPr>
          <w:sz w:val="28"/>
          <w:szCs w:val="28"/>
          <w:lang w:val="en-US"/>
        </w:rPr>
        <w:t xml:space="preserve">. Almonacid, L. Spada, </w:t>
      </w:r>
      <w:r>
        <w:rPr>
          <w:sz w:val="28"/>
          <w:szCs w:val="28"/>
        </w:rPr>
        <w:t>А</w:t>
      </w:r>
      <w:r>
        <w:rPr>
          <w:sz w:val="28"/>
          <w:szCs w:val="28"/>
          <w:lang w:val="en-US"/>
        </w:rPr>
        <w:t xml:space="preserve">. Snydsman // </w:t>
      </w:r>
      <w:r>
        <w:rPr>
          <w:sz w:val="28"/>
          <w:szCs w:val="28"/>
        </w:rPr>
        <w:t>А</w:t>
      </w:r>
      <w:r>
        <w:rPr>
          <w:sz w:val="28"/>
          <w:szCs w:val="28"/>
          <w:lang w:val="en-US"/>
        </w:rPr>
        <w:t>bstract book of the 7</w:t>
      </w:r>
      <w:r>
        <w:rPr>
          <w:sz w:val="28"/>
          <w:szCs w:val="28"/>
          <w:vertAlign w:val="superscript"/>
          <w:lang w:val="en-US"/>
        </w:rPr>
        <w:t>th</w:t>
      </w:r>
      <w:r>
        <w:rPr>
          <w:sz w:val="28"/>
          <w:szCs w:val="28"/>
          <w:lang w:val="en-US"/>
        </w:rPr>
        <w:t xml:space="preserve"> WASOG Congress.  </w:t>
      </w:r>
      <w:r>
        <w:rPr>
          <w:sz w:val="28"/>
          <w:szCs w:val="28"/>
        </w:rPr>
        <w:t xml:space="preserve">– </w:t>
      </w:r>
      <w:r>
        <w:rPr>
          <w:sz w:val="28"/>
          <w:szCs w:val="28"/>
          <w:lang w:val="en-US"/>
        </w:rPr>
        <w:t>Stockholm</w:t>
      </w:r>
      <w:r>
        <w:rPr>
          <w:sz w:val="28"/>
          <w:szCs w:val="28"/>
        </w:rPr>
        <w:t xml:space="preserve">,  2002. – </w:t>
      </w:r>
      <w:r>
        <w:rPr>
          <w:sz w:val="28"/>
          <w:szCs w:val="28"/>
          <w:lang w:val="en-US"/>
        </w:rPr>
        <w:t>Abstr</w:t>
      </w:r>
      <w:r>
        <w:rPr>
          <w:sz w:val="28"/>
          <w:szCs w:val="28"/>
        </w:rPr>
        <w:t xml:space="preserve">. </w:t>
      </w:r>
      <w:r>
        <w:rPr>
          <w:sz w:val="28"/>
          <w:szCs w:val="28"/>
          <w:lang w:val="en-US"/>
        </w:rPr>
        <w:t>N</w:t>
      </w:r>
      <w:r>
        <w:rPr>
          <w:sz w:val="28"/>
          <w:szCs w:val="28"/>
        </w:rPr>
        <w:t xml:space="preserve"> 31. –</w:t>
      </w:r>
      <w:r>
        <w:rPr>
          <w:sz w:val="28"/>
          <w:szCs w:val="28"/>
          <w:lang w:val="en-US"/>
        </w:rPr>
        <w:t xml:space="preserve"> P. 289.</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 xml:space="preserve">Клиника, течение и лечение рецидива саркоидоза по данным диспансерного наблюдения / Л.В. Озерова, Н.П. Рыбакова, И.П. Зайцева [и др.] // Проблемы туберкулеза. – 1999. –  № 1. – </w:t>
      </w:r>
      <w:r>
        <w:rPr>
          <w:sz w:val="28"/>
          <w:szCs w:val="28"/>
          <w:lang w:val="uk-UA"/>
        </w:rPr>
        <w:t>С</w:t>
      </w:r>
      <w:r>
        <w:rPr>
          <w:sz w:val="28"/>
          <w:szCs w:val="28"/>
        </w:rPr>
        <w:t>. 47–51.</w:t>
      </w:r>
    </w:p>
    <w:p w:rsidR="002130E9" w:rsidRPr="00C51E3E" w:rsidRDefault="002130E9" w:rsidP="00821F04">
      <w:pPr>
        <w:numPr>
          <w:ilvl w:val="0"/>
          <w:numId w:val="22"/>
        </w:numPr>
        <w:tabs>
          <w:tab w:val="clear" w:pos="720"/>
          <w:tab w:val="num" w:pos="374"/>
        </w:tabs>
        <w:spacing w:after="0" w:line="360" w:lineRule="auto"/>
        <w:ind w:left="374" w:right="5" w:hanging="374"/>
        <w:jc w:val="both"/>
        <w:rPr>
          <w:sz w:val="28"/>
          <w:szCs w:val="28"/>
        </w:rPr>
      </w:pPr>
      <w:r w:rsidRPr="00C51E3E">
        <w:rPr>
          <w:sz w:val="28"/>
          <w:szCs w:val="28"/>
        </w:rPr>
        <w:t>Перфильев А.В. Клиническое значение радионуклидных методов исследования в определении распространенности и акти</w:t>
      </w:r>
      <w:r w:rsidRPr="00C51E3E">
        <w:rPr>
          <w:sz w:val="28"/>
          <w:szCs w:val="28"/>
        </w:rPr>
        <w:t>в</w:t>
      </w:r>
      <w:r w:rsidRPr="00C51E3E">
        <w:rPr>
          <w:sz w:val="28"/>
          <w:szCs w:val="28"/>
        </w:rPr>
        <w:t xml:space="preserve">ности инфильтративного туберкулеза легких : автореф. дис. на соискание науч. степени канд. мед. наук : спец. </w:t>
      </w:r>
      <w:r w:rsidRPr="005B62BD">
        <w:rPr>
          <w:sz w:val="28"/>
          <w:szCs w:val="28"/>
        </w:rPr>
        <w:t>14.01.</w:t>
      </w:r>
      <w:r w:rsidRPr="00185FA9">
        <w:rPr>
          <w:sz w:val="28"/>
          <w:szCs w:val="28"/>
        </w:rPr>
        <w:t>26</w:t>
      </w:r>
      <w:r>
        <w:rPr>
          <w:sz w:val="28"/>
          <w:szCs w:val="28"/>
        </w:rPr>
        <w:t xml:space="preserve"> спец.</w:t>
      </w:r>
      <w:r w:rsidRPr="00C51E3E">
        <w:rPr>
          <w:sz w:val="28"/>
          <w:szCs w:val="28"/>
        </w:rPr>
        <w:t xml:space="preserve"> </w:t>
      </w:r>
      <w:r w:rsidRPr="00185FA9">
        <w:rPr>
          <w:sz w:val="28"/>
          <w:szCs w:val="28"/>
        </w:rPr>
        <w:t>«Фтизиатрия»</w:t>
      </w:r>
      <w:r w:rsidRPr="00C51E3E">
        <w:rPr>
          <w:sz w:val="28"/>
          <w:szCs w:val="28"/>
        </w:rPr>
        <w:t xml:space="preserve"> / А.В. Перфильев. – М., 1997. – 23 с.</w:t>
      </w:r>
    </w:p>
    <w:p w:rsidR="002130E9" w:rsidRDefault="002130E9" w:rsidP="00821F04">
      <w:pPr>
        <w:pStyle w:val="aa"/>
        <w:numPr>
          <w:ilvl w:val="0"/>
          <w:numId w:val="22"/>
        </w:numPr>
        <w:tabs>
          <w:tab w:val="clear" w:pos="720"/>
          <w:tab w:val="num" w:pos="374"/>
        </w:tabs>
        <w:suppressAutoHyphens w:val="0"/>
        <w:spacing w:after="0" w:line="360" w:lineRule="auto"/>
        <w:ind w:left="374" w:hanging="374"/>
        <w:jc w:val="both"/>
        <w:rPr>
          <w:szCs w:val="28"/>
        </w:rPr>
      </w:pPr>
      <w:r>
        <w:rPr>
          <w:szCs w:val="28"/>
        </w:rPr>
        <w:t>Гусева А.К. Лучевые поражения легких человека / А.К.  Гусева // Проблемы туберкулеза и болезней легких. – 2004. – № 3. – С. 41–43.</w:t>
      </w:r>
    </w:p>
    <w:p w:rsidR="002130E9" w:rsidRPr="00C51E3E" w:rsidRDefault="002130E9" w:rsidP="00821F04">
      <w:pPr>
        <w:pStyle w:val="aa"/>
        <w:numPr>
          <w:ilvl w:val="0"/>
          <w:numId w:val="22"/>
        </w:numPr>
        <w:tabs>
          <w:tab w:val="clear" w:pos="720"/>
          <w:tab w:val="num" w:pos="374"/>
        </w:tabs>
        <w:suppressAutoHyphens w:val="0"/>
        <w:spacing w:after="0" w:line="360" w:lineRule="auto"/>
        <w:ind w:left="374" w:hanging="374"/>
        <w:jc w:val="both"/>
        <w:rPr>
          <w:szCs w:val="28"/>
        </w:rPr>
      </w:pPr>
      <w:r w:rsidRPr="00C51E3E">
        <w:rPr>
          <w:szCs w:val="28"/>
        </w:rPr>
        <w:t>Дашцэрэн И. Рентгенохирургическая диагностика, леч</w:t>
      </w:r>
      <w:r w:rsidRPr="00C51E3E">
        <w:rPr>
          <w:szCs w:val="28"/>
        </w:rPr>
        <w:t>е</w:t>
      </w:r>
      <w:r w:rsidRPr="00C51E3E">
        <w:rPr>
          <w:szCs w:val="28"/>
        </w:rPr>
        <w:t>ние внутригрудного саркоидоза и клинико-экономический анализ результата : авт</w:t>
      </w:r>
      <w:r w:rsidRPr="00C51E3E">
        <w:rPr>
          <w:szCs w:val="28"/>
        </w:rPr>
        <w:t>о</w:t>
      </w:r>
      <w:r w:rsidRPr="00C51E3E">
        <w:rPr>
          <w:szCs w:val="28"/>
        </w:rPr>
        <w:t xml:space="preserve">реф. дис. на соискание науч. степени канд. мед. наук : </w:t>
      </w:r>
      <w:r w:rsidRPr="00C51E3E">
        <w:rPr>
          <w:sz w:val="24"/>
          <w:lang w:val="uk-UA"/>
        </w:rPr>
        <w:t>14.01.27</w:t>
      </w:r>
      <w:r w:rsidRPr="00C51E3E">
        <w:rPr>
          <w:sz w:val="18"/>
          <w:szCs w:val="18"/>
          <w:lang w:val="uk-UA"/>
        </w:rPr>
        <w:t xml:space="preserve"> </w:t>
      </w:r>
      <w:r w:rsidRPr="00C51E3E">
        <w:rPr>
          <w:szCs w:val="28"/>
        </w:rPr>
        <w:t xml:space="preserve"> спец. </w:t>
      </w:r>
      <w:r w:rsidRPr="00185FA9">
        <w:rPr>
          <w:szCs w:val="28"/>
        </w:rPr>
        <w:t>«Пульмонология»</w:t>
      </w:r>
      <w:r w:rsidRPr="00C51E3E">
        <w:rPr>
          <w:szCs w:val="28"/>
        </w:rPr>
        <w:t xml:space="preserve"> / И. Дашцэрэн. – М., 2005. – 28 с.</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lang w:val="en-US"/>
        </w:rPr>
        <w:t xml:space="preserve">Bertholet M.G. Atteinte pulmonarelatente dans les sarcoidoses extra – thoracigues. Interet du lavage broncho-alveolaire / </w:t>
      </w:r>
      <w:r>
        <w:rPr>
          <w:sz w:val="28"/>
          <w:szCs w:val="28"/>
        </w:rPr>
        <w:t>М</w:t>
      </w:r>
      <w:r>
        <w:rPr>
          <w:sz w:val="28"/>
          <w:szCs w:val="28"/>
          <w:lang w:val="en-US"/>
        </w:rPr>
        <w:t>.G.  Bertholet, J.F. Domenget, J.  Fogliani // Nouv. Presse</w:t>
      </w:r>
      <w:r>
        <w:rPr>
          <w:sz w:val="28"/>
          <w:szCs w:val="28"/>
        </w:rPr>
        <w:t xml:space="preserve"> </w:t>
      </w:r>
      <w:r>
        <w:rPr>
          <w:sz w:val="28"/>
          <w:szCs w:val="28"/>
          <w:lang w:val="en-US"/>
        </w:rPr>
        <w:t>med</w:t>
      </w:r>
      <w:r>
        <w:rPr>
          <w:sz w:val="28"/>
          <w:szCs w:val="28"/>
        </w:rPr>
        <w:t xml:space="preserve">. – 1982. – </w:t>
      </w:r>
      <w:r>
        <w:rPr>
          <w:sz w:val="28"/>
          <w:szCs w:val="28"/>
          <w:lang w:val="en-US"/>
        </w:rPr>
        <w:t>Vol</w:t>
      </w:r>
      <w:r>
        <w:rPr>
          <w:sz w:val="28"/>
          <w:szCs w:val="28"/>
        </w:rPr>
        <w:t xml:space="preserve">. 11, </w:t>
      </w:r>
      <w:r>
        <w:rPr>
          <w:sz w:val="28"/>
          <w:szCs w:val="28"/>
          <w:lang w:val="en-US"/>
        </w:rPr>
        <w:t>N</w:t>
      </w:r>
      <w:r>
        <w:rPr>
          <w:sz w:val="28"/>
          <w:szCs w:val="28"/>
        </w:rPr>
        <w:t xml:space="preserve"> 7. – </w:t>
      </w:r>
      <w:r>
        <w:rPr>
          <w:sz w:val="28"/>
          <w:szCs w:val="28"/>
          <w:lang w:val="uk-UA"/>
        </w:rPr>
        <w:t>Р</w:t>
      </w:r>
      <w:r>
        <w:rPr>
          <w:sz w:val="28"/>
          <w:szCs w:val="28"/>
        </w:rPr>
        <w:t>. 524–525.</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 xml:space="preserve">Тареев Е.М. Узловатая эритема и клиника внутренних болезней / Е.М. Тареев, В.М. Корнеев, С.В. Моисеев // Терапевтический архив. – 1986. – № 6. – </w:t>
      </w:r>
      <w:r>
        <w:rPr>
          <w:sz w:val="28"/>
          <w:szCs w:val="28"/>
          <w:lang w:val="uk-UA"/>
        </w:rPr>
        <w:t>С</w:t>
      </w:r>
      <w:r>
        <w:rPr>
          <w:sz w:val="28"/>
          <w:szCs w:val="28"/>
        </w:rPr>
        <w:t>. 36–39.</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lastRenderedPageBreak/>
        <w:t>Качуровская О.С. Динам</w:t>
      </w:r>
      <w:r>
        <w:rPr>
          <w:sz w:val="28"/>
          <w:szCs w:val="28"/>
        </w:rPr>
        <w:t>и</w:t>
      </w:r>
      <w:r>
        <w:rPr>
          <w:sz w:val="28"/>
          <w:szCs w:val="28"/>
        </w:rPr>
        <w:t>ка некоторых биохимических показателей при благоприятном течении саркоидоза ле</w:t>
      </w:r>
      <w:r>
        <w:rPr>
          <w:sz w:val="28"/>
          <w:szCs w:val="28"/>
        </w:rPr>
        <w:t>г</w:t>
      </w:r>
      <w:r>
        <w:rPr>
          <w:sz w:val="28"/>
          <w:szCs w:val="28"/>
        </w:rPr>
        <w:t xml:space="preserve">ких / О.С. Качуровская, Н.А. Смирнова, В.Б. Иванова // Терапевтический архив. – 1990. – № 4. – </w:t>
      </w:r>
      <w:r>
        <w:rPr>
          <w:sz w:val="28"/>
          <w:szCs w:val="28"/>
          <w:lang w:val="uk-UA"/>
        </w:rPr>
        <w:t>С</w:t>
      </w:r>
      <w:r>
        <w:rPr>
          <w:sz w:val="28"/>
          <w:szCs w:val="28"/>
        </w:rPr>
        <w:t>. 96–100.</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lang w:val="en-US"/>
        </w:rPr>
        <w:t>Lesana–Leifowitch V. Manifestations cutaneus de la sarcoidose. Revue de la literature et de 53 observations personnelles / V. Lesana–Leifowitch, J.J. Monsuez, J.</w:t>
      </w:r>
      <w:r>
        <w:rPr>
          <w:sz w:val="28"/>
          <w:szCs w:val="28"/>
        </w:rPr>
        <w:t>Р</w:t>
      </w:r>
      <w:r>
        <w:rPr>
          <w:sz w:val="28"/>
          <w:szCs w:val="28"/>
          <w:lang w:val="en-US"/>
        </w:rPr>
        <w:t>. Noble // Ann. Med. Intern</w:t>
      </w:r>
      <w:r>
        <w:rPr>
          <w:sz w:val="28"/>
          <w:szCs w:val="28"/>
        </w:rPr>
        <w:t xml:space="preserve">. – 1984. – </w:t>
      </w:r>
      <w:r>
        <w:rPr>
          <w:sz w:val="28"/>
          <w:szCs w:val="28"/>
          <w:lang w:val="en-US"/>
        </w:rPr>
        <w:t>Vol</w:t>
      </w:r>
      <w:r>
        <w:rPr>
          <w:sz w:val="28"/>
          <w:szCs w:val="28"/>
        </w:rPr>
        <w:t xml:space="preserve">. 135, </w:t>
      </w:r>
      <w:r>
        <w:rPr>
          <w:sz w:val="28"/>
          <w:szCs w:val="28"/>
          <w:lang w:val="en-US"/>
        </w:rPr>
        <w:t>N</w:t>
      </w:r>
      <w:r>
        <w:rPr>
          <w:sz w:val="28"/>
          <w:szCs w:val="28"/>
        </w:rPr>
        <w:t xml:space="preserve"> 2. – </w:t>
      </w:r>
      <w:r>
        <w:rPr>
          <w:sz w:val="28"/>
          <w:szCs w:val="28"/>
          <w:lang w:val="uk-UA"/>
        </w:rPr>
        <w:t>Р</w:t>
      </w:r>
      <w:r>
        <w:rPr>
          <w:sz w:val="28"/>
          <w:szCs w:val="28"/>
        </w:rPr>
        <w:t>. 97–101.</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Применение перфузионной сцинтиграфии миокарда для оценки результатов эндоваскулярного лечения ишемической болезни сердца / Ю.Б. Лишманов, Ж.В. Веснина, Е.В. Рыбальченко, А.Л. Кр</w:t>
      </w:r>
      <w:r>
        <w:rPr>
          <w:sz w:val="28"/>
          <w:szCs w:val="28"/>
        </w:rPr>
        <w:t>ы</w:t>
      </w:r>
      <w:r>
        <w:rPr>
          <w:sz w:val="28"/>
          <w:szCs w:val="28"/>
        </w:rPr>
        <w:t xml:space="preserve">лов // Медицинская радиология и радиационная безопасность. – 2004. – Т. 49, № 4. – </w:t>
      </w:r>
      <w:r>
        <w:rPr>
          <w:sz w:val="28"/>
          <w:szCs w:val="28"/>
          <w:lang w:val="uk-UA"/>
        </w:rPr>
        <w:t>С</w:t>
      </w:r>
      <w:r>
        <w:rPr>
          <w:sz w:val="28"/>
          <w:szCs w:val="28"/>
        </w:rPr>
        <w:t>. 45–53.</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Буйнова Д.Ф. Поражение сердца при саркоидозе / Д.Ф. Буйнова // Проб</w:t>
      </w:r>
      <w:r>
        <w:rPr>
          <w:sz w:val="28"/>
          <w:szCs w:val="28"/>
          <w:lang w:val="uk-UA"/>
        </w:rPr>
        <w:t>лем</w:t>
      </w:r>
      <w:r>
        <w:rPr>
          <w:sz w:val="28"/>
          <w:szCs w:val="28"/>
        </w:rPr>
        <w:t>ы туберкулеза и болезней легких. – 2006</w:t>
      </w:r>
      <w:r>
        <w:rPr>
          <w:sz w:val="28"/>
          <w:szCs w:val="28"/>
          <w:lang w:val="uk-UA"/>
        </w:rPr>
        <w:t>.</w:t>
      </w:r>
      <w:r>
        <w:rPr>
          <w:sz w:val="28"/>
          <w:szCs w:val="28"/>
        </w:rPr>
        <w:t xml:space="preserve"> – № 4. – С. 8–15.</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 xml:space="preserve">Abril A. Rheumatologic manifestations of sarcoidosis / </w:t>
      </w:r>
      <w:r>
        <w:rPr>
          <w:sz w:val="28"/>
          <w:szCs w:val="28"/>
        </w:rPr>
        <w:t>А</w:t>
      </w:r>
      <w:r>
        <w:rPr>
          <w:sz w:val="28"/>
          <w:szCs w:val="28"/>
          <w:lang w:val="en-US"/>
        </w:rPr>
        <w:t>. Abril, M.D. Cohen // Curr. Opin</w:t>
      </w:r>
      <w:r>
        <w:rPr>
          <w:sz w:val="28"/>
          <w:szCs w:val="28"/>
        </w:rPr>
        <w:t xml:space="preserve">. </w:t>
      </w:r>
      <w:r>
        <w:rPr>
          <w:sz w:val="28"/>
          <w:szCs w:val="28"/>
          <w:lang w:val="en-US"/>
        </w:rPr>
        <w:t>Rheumatol</w:t>
      </w:r>
      <w:r>
        <w:rPr>
          <w:sz w:val="28"/>
          <w:szCs w:val="28"/>
        </w:rPr>
        <w:t xml:space="preserve">. – 2004. – </w:t>
      </w:r>
      <w:r>
        <w:rPr>
          <w:sz w:val="28"/>
          <w:szCs w:val="28"/>
          <w:lang w:val="en-US"/>
        </w:rPr>
        <w:t>Vol</w:t>
      </w:r>
      <w:r>
        <w:rPr>
          <w:sz w:val="28"/>
          <w:szCs w:val="28"/>
        </w:rPr>
        <w:t xml:space="preserve">. 16, </w:t>
      </w:r>
      <w:r>
        <w:rPr>
          <w:sz w:val="28"/>
          <w:szCs w:val="28"/>
          <w:lang w:val="en-US"/>
        </w:rPr>
        <w:t>N</w:t>
      </w:r>
      <w:r>
        <w:rPr>
          <w:sz w:val="28"/>
          <w:szCs w:val="28"/>
        </w:rPr>
        <w:t xml:space="preserve"> 1. – </w:t>
      </w:r>
      <w:r>
        <w:rPr>
          <w:sz w:val="28"/>
          <w:szCs w:val="28"/>
          <w:lang w:val="en-US"/>
        </w:rPr>
        <w:t>P</w:t>
      </w:r>
      <w:r>
        <w:rPr>
          <w:sz w:val="28"/>
          <w:szCs w:val="28"/>
        </w:rPr>
        <w:t xml:space="preserve">. </w:t>
      </w:r>
      <w:r>
        <w:rPr>
          <w:sz w:val="28"/>
          <w:szCs w:val="28"/>
          <w:lang w:val="en-US"/>
        </w:rPr>
        <w:t>51</w:t>
      </w:r>
      <w:r>
        <w:rPr>
          <w:sz w:val="28"/>
          <w:szCs w:val="28"/>
        </w:rPr>
        <w:t>–</w:t>
      </w:r>
      <w:r>
        <w:rPr>
          <w:sz w:val="28"/>
          <w:szCs w:val="28"/>
          <w:lang w:val="en-US"/>
        </w:rPr>
        <w:t xml:space="preserve">55. </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Корнев Н.М. Поражение сердца при са</w:t>
      </w:r>
      <w:r>
        <w:rPr>
          <w:sz w:val="28"/>
          <w:szCs w:val="28"/>
        </w:rPr>
        <w:t>р</w:t>
      </w:r>
      <w:r>
        <w:rPr>
          <w:sz w:val="28"/>
          <w:szCs w:val="28"/>
        </w:rPr>
        <w:t xml:space="preserve">коидозе / Н.М. Корнев, С.В. Моисеев  // Терапевтический архив. – 1983. – № 10. – </w:t>
      </w:r>
      <w:r>
        <w:rPr>
          <w:sz w:val="28"/>
          <w:szCs w:val="28"/>
          <w:lang w:val="uk-UA"/>
        </w:rPr>
        <w:t>С</w:t>
      </w:r>
      <w:r>
        <w:rPr>
          <w:sz w:val="28"/>
          <w:szCs w:val="28"/>
        </w:rPr>
        <w:t>. 136–138.</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Прогностические признаки рецидивирующего течения у бол</w:t>
      </w:r>
      <w:r>
        <w:rPr>
          <w:sz w:val="28"/>
          <w:szCs w:val="28"/>
        </w:rPr>
        <w:t>ь</w:t>
      </w:r>
      <w:r>
        <w:rPr>
          <w:sz w:val="28"/>
          <w:szCs w:val="28"/>
        </w:rPr>
        <w:t>ных саркоидозом / В.В. Романов, Л.В. Озерова, С.И. Сафонова, З.П. Абрамова // 5 Нац. конгресс по болезням легких. – М., 1995. – С. 266.</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Босин В.Ю. Возможность использования функционального состояния почек при экскреторной урографии / В.Ю. Босин, В.Ю. Зырянов // Вестник рентгенологии и ради</w:t>
      </w:r>
      <w:r>
        <w:rPr>
          <w:sz w:val="28"/>
          <w:szCs w:val="28"/>
        </w:rPr>
        <w:t>о</w:t>
      </w:r>
      <w:r>
        <w:rPr>
          <w:sz w:val="28"/>
          <w:szCs w:val="28"/>
        </w:rPr>
        <w:t>логии.  – 2004. – № 5. – С. 34–38.</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uk-UA"/>
        </w:rPr>
      </w:pPr>
      <w:r>
        <w:rPr>
          <w:sz w:val="28"/>
          <w:szCs w:val="28"/>
        </w:rPr>
        <w:t>Анисимов Л.Л. Поражение сел</w:t>
      </w:r>
      <w:r>
        <w:rPr>
          <w:sz w:val="28"/>
          <w:szCs w:val="28"/>
        </w:rPr>
        <w:t>е</w:t>
      </w:r>
      <w:r>
        <w:rPr>
          <w:sz w:val="28"/>
          <w:szCs w:val="28"/>
        </w:rPr>
        <w:t xml:space="preserve">зенки при саркоидозе </w:t>
      </w:r>
      <w:r>
        <w:rPr>
          <w:sz w:val="28"/>
          <w:szCs w:val="28"/>
          <w:lang w:val="uk-UA"/>
        </w:rPr>
        <w:t>/</w:t>
      </w:r>
      <w:r>
        <w:rPr>
          <w:sz w:val="28"/>
          <w:szCs w:val="28"/>
        </w:rPr>
        <w:t xml:space="preserve"> Л.Л. Анисимов, Н.Н. Шаталов, Б.М. Корнев // Клиническая медицина. – 1985</w:t>
      </w:r>
      <w:r>
        <w:rPr>
          <w:sz w:val="28"/>
          <w:szCs w:val="28"/>
          <w:lang w:val="uk-UA"/>
        </w:rPr>
        <w:t>.</w:t>
      </w:r>
      <w:r>
        <w:rPr>
          <w:sz w:val="28"/>
          <w:szCs w:val="28"/>
        </w:rPr>
        <w:t xml:space="preserve"> – № 6. –  </w:t>
      </w:r>
      <w:r>
        <w:rPr>
          <w:sz w:val="28"/>
          <w:szCs w:val="28"/>
          <w:lang w:val="uk-UA"/>
        </w:rPr>
        <w:t>С</w:t>
      </w:r>
      <w:r>
        <w:rPr>
          <w:sz w:val="28"/>
          <w:szCs w:val="28"/>
        </w:rPr>
        <w:t>. 58–61.</w:t>
      </w:r>
      <w:r>
        <w:rPr>
          <w:sz w:val="28"/>
          <w:szCs w:val="28"/>
          <w:lang w:val="uk-UA"/>
        </w:rPr>
        <w:t xml:space="preserve"> </w:t>
      </w:r>
    </w:p>
    <w:p w:rsidR="002130E9" w:rsidRDefault="002130E9" w:rsidP="00821F04">
      <w:pPr>
        <w:numPr>
          <w:ilvl w:val="0"/>
          <w:numId w:val="22"/>
        </w:numPr>
        <w:tabs>
          <w:tab w:val="clear" w:pos="720"/>
          <w:tab w:val="num" w:pos="561"/>
        </w:tabs>
        <w:spacing w:after="0" w:line="360" w:lineRule="auto"/>
        <w:ind w:left="561" w:right="5" w:hanging="561"/>
        <w:jc w:val="both"/>
        <w:rPr>
          <w:b/>
          <w:sz w:val="28"/>
          <w:szCs w:val="28"/>
          <w:lang w:val="uk-UA"/>
        </w:rPr>
      </w:pPr>
      <w:r>
        <w:rPr>
          <w:sz w:val="28"/>
          <w:szCs w:val="28"/>
          <w:lang w:val="en-US"/>
        </w:rPr>
        <w:lastRenderedPageBreak/>
        <w:t>Rataria J.P. Splenomegaly in sarcoidosi / J.</w:t>
      </w:r>
      <w:r>
        <w:rPr>
          <w:sz w:val="28"/>
          <w:szCs w:val="28"/>
        </w:rPr>
        <w:t>Р</w:t>
      </w:r>
      <w:r>
        <w:rPr>
          <w:sz w:val="28"/>
          <w:szCs w:val="28"/>
          <w:lang w:val="en-US"/>
        </w:rPr>
        <w:t>. Rataria, M. Mhitcomb // Arch. Intern</w:t>
      </w:r>
      <w:r>
        <w:rPr>
          <w:sz w:val="28"/>
          <w:szCs w:val="28"/>
        </w:rPr>
        <w:t xml:space="preserve">. </w:t>
      </w:r>
      <w:r>
        <w:rPr>
          <w:sz w:val="28"/>
          <w:szCs w:val="28"/>
          <w:lang w:val="en-US"/>
        </w:rPr>
        <w:t>Med</w:t>
      </w:r>
      <w:r>
        <w:rPr>
          <w:sz w:val="28"/>
          <w:szCs w:val="28"/>
        </w:rPr>
        <w:t xml:space="preserve">. – 1980. – </w:t>
      </w:r>
      <w:r>
        <w:rPr>
          <w:sz w:val="28"/>
          <w:szCs w:val="28"/>
          <w:lang w:val="en-US"/>
        </w:rPr>
        <w:t>Vol</w:t>
      </w:r>
      <w:r>
        <w:rPr>
          <w:sz w:val="28"/>
          <w:szCs w:val="28"/>
        </w:rPr>
        <w:t xml:space="preserve">. 140. – </w:t>
      </w:r>
      <w:r>
        <w:rPr>
          <w:sz w:val="28"/>
          <w:szCs w:val="28"/>
          <w:lang w:val="uk-UA"/>
        </w:rPr>
        <w:t>Р</w:t>
      </w:r>
      <w:r>
        <w:rPr>
          <w:sz w:val="28"/>
          <w:szCs w:val="28"/>
        </w:rPr>
        <w:t>. 35–37.</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Братковский М.В. Саркоидоз желудка / М.В. Братковский, Н.И. Магалиф // Проблемы туберкулеза. – 1990. – № 12. – С. 28.</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Калиничев Г.А. Саркоидоз нервной сист</w:t>
      </w:r>
      <w:r>
        <w:rPr>
          <w:sz w:val="28"/>
          <w:szCs w:val="28"/>
        </w:rPr>
        <w:t>е</w:t>
      </w:r>
      <w:r>
        <w:rPr>
          <w:sz w:val="28"/>
          <w:szCs w:val="28"/>
        </w:rPr>
        <w:t xml:space="preserve">мы / Г.А. Калиничев, В.Л. Добин // Проблемы туберкулеза. – 1990. – № 10. – </w:t>
      </w:r>
      <w:r>
        <w:rPr>
          <w:sz w:val="28"/>
          <w:szCs w:val="28"/>
          <w:lang w:val="uk-UA"/>
        </w:rPr>
        <w:t>С</w:t>
      </w:r>
      <w:r>
        <w:rPr>
          <w:sz w:val="28"/>
          <w:szCs w:val="28"/>
        </w:rPr>
        <w:t>. 73–78.</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Кистенев Б.А.  Диа</w:t>
      </w:r>
      <w:r>
        <w:rPr>
          <w:sz w:val="28"/>
          <w:szCs w:val="28"/>
        </w:rPr>
        <w:t>г</w:t>
      </w:r>
      <w:r>
        <w:rPr>
          <w:sz w:val="28"/>
          <w:szCs w:val="28"/>
        </w:rPr>
        <w:t>ностика саркоидоза головного мозга / Б.А. Кистенев, М.Ю. Максимова, В.А. Моргунов // Проб</w:t>
      </w:r>
      <w:r>
        <w:rPr>
          <w:sz w:val="28"/>
          <w:szCs w:val="28"/>
          <w:lang w:val="uk-UA"/>
        </w:rPr>
        <w:t>лем</w:t>
      </w:r>
      <w:r>
        <w:rPr>
          <w:sz w:val="28"/>
          <w:szCs w:val="28"/>
        </w:rPr>
        <w:t xml:space="preserve">ы туберкулеза и болезней легких. – 2006. – № 4. – </w:t>
      </w:r>
      <w:r>
        <w:rPr>
          <w:sz w:val="28"/>
          <w:szCs w:val="28"/>
          <w:lang w:val="uk-UA"/>
        </w:rPr>
        <w:t>С</w:t>
      </w:r>
      <w:r>
        <w:rPr>
          <w:sz w:val="28"/>
          <w:szCs w:val="28"/>
        </w:rPr>
        <w:t>.15–19.</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Кистенев Б.А. Цере</w:t>
      </w:r>
      <w:r>
        <w:rPr>
          <w:sz w:val="28"/>
          <w:szCs w:val="28"/>
        </w:rPr>
        <w:t>б</w:t>
      </w:r>
      <w:r>
        <w:rPr>
          <w:sz w:val="28"/>
          <w:szCs w:val="28"/>
        </w:rPr>
        <w:t>ральный саркоидоз / Б.А. Кистенев, М.Ю. Максимова, В.А. Моргунов // Вопросы клиники и диагностики : тезисы докл. науч.-практ. ко</w:t>
      </w:r>
      <w:r>
        <w:rPr>
          <w:sz w:val="28"/>
          <w:szCs w:val="28"/>
        </w:rPr>
        <w:t>н</w:t>
      </w:r>
      <w:r>
        <w:rPr>
          <w:sz w:val="28"/>
          <w:szCs w:val="28"/>
        </w:rPr>
        <w:t xml:space="preserve">ф. – М., 1995. – </w:t>
      </w:r>
      <w:r>
        <w:rPr>
          <w:sz w:val="28"/>
          <w:szCs w:val="28"/>
          <w:lang w:val="uk-UA"/>
        </w:rPr>
        <w:t>С</w:t>
      </w:r>
      <w:r>
        <w:rPr>
          <w:sz w:val="28"/>
          <w:szCs w:val="28"/>
        </w:rPr>
        <w:t xml:space="preserve">. 10. </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Клиническое значение однофотонной эмиссионной компьюте</w:t>
      </w:r>
      <w:r>
        <w:rPr>
          <w:sz w:val="28"/>
          <w:szCs w:val="28"/>
        </w:rPr>
        <w:t>р</w:t>
      </w:r>
      <w:r>
        <w:rPr>
          <w:sz w:val="28"/>
          <w:szCs w:val="28"/>
        </w:rPr>
        <w:t>ной томографии в диагностике нарушений церебральной гемодин</w:t>
      </w:r>
      <w:r>
        <w:rPr>
          <w:sz w:val="28"/>
          <w:szCs w:val="28"/>
        </w:rPr>
        <w:t>а</w:t>
      </w:r>
      <w:r>
        <w:rPr>
          <w:sz w:val="28"/>
          <w:szCs w:val="28"/>
        </w:rPr>
        <w:t>мики при дисциркуляторной энцефалопатии / Ю.Н. Касаткин, К.С. Сидоров, И.О. Томашевский, Л.Д. Сошин // Медицинская радиология и радиационная безопа</w:t>
      </w:r>
      <w:r>
        <w:rPr>
          <w:sz w:val="28"/>
          <w:szCs w:val="28"/>
        </w:rPr>
        <w:t>с</w:t>
      </w:r>
      <w:r>
        <w:rPr>
          <w:sz w:val="28"/>
          <w:szCs w:val="28"/>
        </w:rPr>
        <w:t xml:space="preserve">ность. – 2004. – Т. 49, № 3. – </w:t>
      </w:r>
      <w:r>
        <w:rPr>
          <w:sz w:val="28"/>
          <w:szCs w:val="28"/>
          <w:lang w:val="uk-UA"/>
        </w:rPr>
        <w:t>С</w:t>
      </w:r>
      <w:r>
        <w:rPr>
          <w:sz w:val="28"/>
          <w:szCs w:val="28"/>
        </w:rPr>
        <w:t>. 43–48.</w:t>
      </w:r>
    </w:p>
    <w:p w:rsidR="002130E9" w:rsidRDefault="002130E9" w:rsidP="00821F04">
      <w:pPr>
        <w:numPr>
          <w:ilvl w:val="0"/>
          <w:numId w:val="22"/>
        </w:numPr>
        <w:tabs>
          <w:tab w:val="clear" w:pos="720"/>
          <w:tab w:val="num" w:pos="561"/>
        </w:tabs>
        <w:spacing w:after="0" w:line="360" w:lineRule="auto"/>
        <w:ind w:left="561" w:right="5" w:hanging="561"/>
        <w:jc w:val="both"/>
        <w:rPr>
          <w:bCs/>
          <w:sz w:val="28"/>
          <w:szCs w:val="28"/>
        </w:rPr>
      </w:pPr>
      <w:r>
        <w:rPr>
          <w:bCs/>
          <w:sz w:val="28"/>
          <w:szCs w:val="28"/>
        </w:rPr>
        <w:t>Эккерт Х. Диссеминированные процессы легких / Х. Эккерт. – М. : М</w:t>
      </w:r>
      <w:r>
        <w:rPr>
          <w:bCs/>
          <w:sz w:val="28"/>
          <w:szCs w:val="28"/>
        </w:rPr>
        <w:t>е</w:t>
      </w:r>
      <w:r>
        <w:rPr>
          <w:bCs/>
          <w:sz w:val="28"/>
          <w:szCs w:val="28"/>
        </w:rPr>
        <w:t>дицина, 1984. –  321 с.</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Васильев С.Н. Особенности течения саркоидоза легких, осложненного поражением нервной системы /  С.Н.  Васильев // Актуальные вопросы туб</w:t>
      </w:r>
      <w:r>
        <w:rPr>
          <w:sz w:val="28"/>
          <w:szCs w:val="28"/>
          <w:lang w:val="uk-UA"/>
        </w:rPr>
        <w:t xml:space="preserve">еркулеза </w:t>
      </w:r>
      <w:r>
        <w:rPr>
          <w:sz w:val="28"/>
          <w:szCs w:val="28"/>
        </w:rPr>
        <w:t xml:space="preserve"> и других гранулематозных заболев</w:t>
      </w:r>
      <w:r>
        <w:rPr>
          <w:sz w:val="28"/>
          <w:szCs w:val="28"/>
        </w:rPr>
        <w:t>а</w:t>
      </w:r>
      <w:r>
        <w:rPr>
          <w:sz w:val="28"/>
          <w:szCs w:val="28"/>
        </w:rPr>
        <w:t>ний. – М., 2001</w:t>
      </w:r>
      <w:r>
        <w:rPr>
          <w:sz w:val="28"/>
          <w:szCs w:val="28"/>
          <w:lang w:val="uk-UA"/>
        </w:rPr>
        <w:t>.</w:t>
      </w:r>
      <w:r>
        <w:rPr>
          <w:sz w:val="28"/>
          <w:szCs w:val="28"/>
        </w:rPr>
        <w:t xml:space="preserve"> – С. 150–151.</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Мухин Н.А. Внелегочные проявления саркоидоза /ошибки диагностики / Н.А. Мухин, Б.М. Корне, Л.Л. Анисимов // Терапевтический архив. –  1982. – № 1. – С. 111–114.</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Рабухин А.Е. Лечение больных саркоидозом / А.Е. Рабухин // Д</w:t>
      </w:r>
      <w:r>
        <w:rPr>
          <w:sz w:val="28"/>
          <w:szCs w:val="28"/>
        </w:rPr>
        <w:t>и</w:t>
      </w:r>
      <w:r>
        <w:rPr>
          <w:sz w:val="28"/>
          <w:szCs w:val="28"/>
        </w:rPr>
        <w:t xml:space="preserve">агностика и лечение саркоидоза легких. – Л. : Медицина, 1978. – </w:t>
      </w:r>
      <w:r>
        <w:rPr>
          <w:sz w:val="28"/>
          <w:szCs w:val="28"/>
          <w:lang w:val="uk-UA"/>
        </w:rPr>
        <w:t>С</w:t>
      </w:r>
      <w:r>
        <w:rPr>
          <w:sz w:val="28"/>
          <w:szCs w:val="28"/>
        </w:rPr>
        <w:t>. 53–55.</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lastRenderedPageBreak/>
        <w:t>Выренкова Н.Ю. Влияние дыхательной экскурсии на из</w:t>
      </w:r>
      <w:r>
        <w:rPr>
          <w:sz w:val="28"/>
          <w:szCs w:val="28"/>
        </w:rPr>
        <w:t>о</w:t>
      </w:r>
      <w:r>
        <w:rPr>
          <w:sz w:val="28"/>
          <w:szCs w:val="28"/>
        </w:rPr>
        <w:t>бражение легких при радиоизотопной сцинтиграфии / Н.Ю. Выренкова // Медицинская  радиол</w:t>
      </w:r>
      <w:r>
        <w:rPr>
          <w:sz w:val="28"/>
          <w:szCs w:val="28"/>
        </w:rPr>
        <w:t>о</w:t>
      </w:r>
      <w:r>
        <w:rPr>
          <w:sz w:val="28"/>
          <w:szCs w:val="28"/>
        </w:rPr>
        <w:t>гия. – 1980. – № 4</w:t>
      </w:r>
      <w:r>
        <w:rPr>
          <w:sz w:val="28"/>
          <w:szCs w:val="28"/>
          <w:lang w:val="uk-UA"/>
        </w:rPr>
        <w:t>.</w:t>
      </w:r>
      <w:r>
        <w:rPr>
          <w:sz w:val="28"/>
          <w:szCs w:val="28"/>
        </w:rPr>
        <w:t xml:space="preserve"> – С.41–45.</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Ohta M. Systemic sarcoidosis with severe prolifirate sarcoid ret</w:t>
      </w:r>
      <w:r>
        <w:rPr>
          <w:sz w:val="28"/>
          <w:szCs w:val="28"/>
          <w:lang w:val="en-US"/>
        </w:rPr>
        <w:t>i</w:t>
      </w:r>
      <w:r>
        <w:rPr>
          <w:sz w:val="28"/>
          <w:szCs w:val="28"/>
          <w:lang w:val="en-US"/>
        </w:rPr>
        <w:t xml:space="preserve">nopaty (letter) </w:t>
      </w:r>
      <w:r>
        <w:rPr>
          <w:sz w:val="28"/>
          <w:szCs w:val="28"/>
          <w:lang w:val="uk-UA"/>
        </w:rPr>
        <w:t>/</w:t>
      </w:r>
      <w:r>
        <w:rPr>
          <w:sz w:val="28"/>
          <w:szCs w:val="28"/>
          <w:lang w:val="en-US"/>
        </w:rPr>
        <w:t xml:space="preserve"> M. Ohta, </w:t>
      </w:r>
      <w:smartTag w:uri="urn:schemas-microsoft-com:office:smarttags" w:element="place">
        <w:r>
          <w:rPr>
            <w:sz w:val="28"/>
            <w:szCs w:val="28"/>
            <w:lang w:val="en-US"/>
          </w:rPr>
          <w:t>S. Yamagishi</w:t>
        </w:r>
      </w:smartTag>
      <w:r>
        <w:rPr>
          <w:sz w:val="28"/>
          <w:szCs w:val="28"/>
          <w:lang w:val="en-US"/>
        </w:rPr>
        <w:t xml:space="preserve"> </w:t>
      </w:r>
      <w:r>
        <w:rPr>
          <w:sz w:val="28"/>
          <w:szCs w:val="28"/>
          <w:lang w:val="uk-UA"/>
        </w:rPr>
        <w:t xml:space="preserve">// </w:t>
      </w:r>
      <w:r>
        <w:rPr>
          <w:sz w:val="28"/>
          <w:szCs w:val="28"/>
          <w:lang w:val="en-US"/>
        </w:rPr>
        <w:t xml:space="preserve">SARCOIDOSIS-Uasc-Diffuse-LUNG-Dis. – 1996. – Vol. 13, № 1. – </w:t>
      </w:r>
      <w:r>
        <w:rPr>
          <w:sz w:val="28"/>
          <w:szCs w:val="28"/>
        </w:rPr>
        <w:t>Р</w:t>
      </w:r>
      <w:r>
        <w:rPr>
          <w:sz w:val="28"/>
          <w:szCs w:val="28"/>
          <w:lang w:val="en-US"/>
        </w:rPr>
        <w:t>. 81.</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lang w:val="en-US"/>
        </w:rPr>
        <w:t xml:space="preserve">Neville C.E. Sarcoidosis : The clinical problem / </w:t>
      </w:r>
      <w:r>
        <w:rPr>
          <w:sz w:val="28"/>
          <w:szCs w:val="28"/>
        </w:rPr>
        <w:t>С</w:t>
      </w:r>
      <w:r>
        <w:rPr>
          <w:sz w:val="28"/>
          <w:szCs w:val="28"/>
          <w:lang w:val="en-US"/>
        </w:rPr>
        <w:t>.</w:t>
      </w:r>
      <w:r>
        <w:rPr>
          <w:sz w:val="28"/>
          <w:szCs w:val="28"/>
        </w:rPr>
        <w:t>Е</w:t>
      </w:r>
      <w:r>
        <w:rPr>
          <w:sz w:val="28"/>
          <w:szCs w:val="28"/>
          <w:lang w:val="en-US"/>
        </w:rPr>
        <w:t>. Neville // Pestgrad. Med</w:t>
      </w:r>
      <w:r>
        <w:rPr>
          <w:sz w:val="28"/>
          <w:szCs w:val="28"/>
        </w:rPr>
        <w:t xml:space="preserve">. </w:t>
      </w:r>
      <w:r>
        <w:rPr>
          <w:sz w:val="28"/>
          <w:szCs w:val="28"/>
          <w:lang w:val="en-US"/>
        </w:rPr>
        <w:t>J</w:t>
      </w:r>
      <w:r>
        <w:rPr>
          <w:sz w:val="28"/>
          <w:szCs w:val="28"/>
        </w:rPr>
        <w:t xml:space="preserve">. – 1988. – </w:t>
      </w:r>
      <w:r>
        <w:rPr>
          <w:sz w:val="28"/>
          <w:szCs w:val="28"/>
          <w:lang w:val="en-US"/>
        </w:rPr>
        <w:t>Vol</w:t>
      </w:r>
      <w:r>
        <w:rPr>
          <w:sz w:val="28"/>
          <w:szCs w:val="28"/>
        </w:rPr>
        <w:t xml:space="preserve">. 64, </w:t>
      </w:r>
      <w:r>
        <w:rPr>
          <w:sz w:val="28"/>
          <w:szCs w:val="28"/>
          <w:lang w:val="en-US"/>
        </w:rPr>
        <w:t>N</w:t>
      </w:r>
      <w:r>
        <w:rPr>
          <w:sz w:val="28"/>
          <w:szCs w:val="28"/>
        </w:rPr>
        <w:t xml:space="preserve"> 753. – </w:t>
      </w:r>
      <w:r>
        <w:rPr>
          <w:sz w:val="28"/>
          <w:szCs w:val="28"/>
          <w:lang w:val="uk-UA"/>
        </w:rPr>
        <w:t>Р</w:t>
      </w:r>
      <w:r>
        <w:rPr>
          <w:sz w:val="28"/>
          <w:szCs w:val="28"/>
        </w:rPr>
        <w:t>. 531–535.</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Кл</w:t>
      </w:r>
      <w:r>
        <w:rPr>
          <w:sz w:val="28"/>
          <w:szCs w:val="28"/>
        </w:rPr>
        <w:t>и</w:t>
      </w:r>
      <w:r>
        <w:rPr>
          <w:sz w:val="28"/>
          <w:szCs w:val="28"/>
        </w:rPr>
        <w:t xml:space="preserve">нико-иммунологическая характеристика и особенности лечения больных с рецидивирующими формами саркоидоза / З.И. Костина, Н.А. Браженко, Е.В. Герасимова [и др.] // Проблемы туберкулеза. – 2001. –    № 3. – </w:t>
      </w:r>
      <w:r>
        <w:rPr>
          <w:sz w:val="28"/>
          <w:szCs w:val="28"/>
          <w:lang w:val="uk-UA"/>
        </w:rPr>
        <w:t>С</w:t>
      </w:r>
      <w:r>
        <w:rPr>
          <w:sz w:val="28"/>
          <w:szCs w:val="28"/>
        </w:rPr>
        <w:t>. 37– 42.</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Чучалин А.Г. Применение гемосорбции в терапии иммунокомплексных поражений ле</w:t>
      </w:r>
      <w:r>
        <w:rPr>
          <w:sz w:val="28"/>
          <w:szCs w:val="28"/>
        </w:rPr>
        <w:t>г</w:t>
      </w:r>
      <w:r>
        <w:rPr>
          <w:sz w:val="28"/>
          <w:szCs w:val="28"/>
        </w:rPr>
        <w:t xml:space="preserve">ких / А.Г. Чучалин, К.А.  Масуев, В.К. Шурколин // Терапевтический архив. – 1983. – № 10. – </w:t>
      </w:r>
      <w:r>
        <w:rPr>
          <w:sz w:val="28"/>
          <w:szCs w:val="28"/>
          <w:lang w:val="uk-UA"/>
        </w:rPr>
        <w:t>С</w:t>
      </w:r>
      <w:r>
        <w:rPr>
          <w:sz w:val="28"/>
          <w:szCs w:val="28"/>
        </w:rPr>
        <w:t>. 39–43.</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Качуровская О.С. Диспансерное наблюдение за больными са</w:t>
      </w:r>
      <w:r>
        <w:rPr>
          <w:sz w:val="28"/>
          <w:szCs w:val="28"/>
        </w:rPr>
        <w:t>р</w:t>
      </w:r>
      <w:r>
        <w:rPr>
          <w:sz w:val="28"/>
          <w:szCs w:val="28"/>
        </w:rPr>
        <w:t xml:space="preserve">коидоза / О.С. Качуровская, Л.В. Озерова // Проблемы туберкулеза. – 1989. – № 5. </w:t>
      </w:r>
    </w:p>
    <w:p w:rsidR="002130E9" w:rsidRDefault="002130E9" w:rsidP="002130E9">
      <w:pPr>
        <w:spacing w:line="360" w:lineRule="auto"/>
        <w:ind w:left="561" w:right="5"/>
        <w:jc w:val="both"/>
        <w:rPr>
          <w:sz w:val="28"/>
          <w:szCs w:val="28"/>
          <w:lang w:val="en-US"/>
        </w:rPr>
      </w:pPr>
      <w:r>
        <w:rPr>
          <w:sz w:val="28"/>
          <w:szCs w:val="28"/>
        </w:rPr>
        <w:t xml:space="preserve">– </w:t>
      </w:r>
      <w:r>
        <w:rPr>
          <w:sz w:val="28"/>
          <w:szCs w:val="28"/>
          <w:lang w:val="uk-UA"/>
        </w:rPr>
        <w:t>С</w:t>
      </w:r>
      <w:r>
        <w:rPr>
          <w:sz w:val="28"/>
          <w:szCs w:val="28"/>
          <w:lang w:val="en-US"/>
        </w:rPr>
        <w:t>. 62</w:t>
      </w:r>
      <w:r>
        <w:rPr>
          <w:sz w:val="28"/>
          <w:szCs w:val="28"/>
        </w:rPr>
        <w:t>–</w:t>
      </w:r>
      <w:r>
        <w:rPr>
          <w:sz w:val="28"/>
          <w:szCs w:val="28"/>
          <w:lang w:val="en-US"/>
        </w:rPr>
        <w:t>65.</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 xml:space="preserve">Saraux H. Manifestations oculaires de la sarcoidose / </w:t>
      </w:r>
      <w:r>
        <w:rPr>
          <w:sz w:val="28"/>
          <w:szCs w:val="28"/>
        </w:rPr>
        <w:t>Н</w:t>
      </w:r>
      <w:r>
        <w:rPr>
          <w:sz w:val="28"/>
          <w:szCs w:val="28"/>
          <w:lang w:val="en-US"/>
        </w:rPr>
        <w:t xml:space="preserve">. Saraux // Ann. Mid. Intern. </w:t>
      </w:r>
      <w:r>
        <w:rPr>
          <w:sz w:val="28"/>
          <w:szCs w:val="28"/>
        </w:rPr>
        <w:t xml:space="preserve">– </w:t>
      </w:r>
      <w:r>
        <w:rPr>
          <w:sz w:val="28"/>
          <w:szCs w:val="28"/>
          <w:lang w:val="en-US"/>
        </w:rPr>
        <w:t xml:space="preserve">1984. </w:t>
      </w:r>
      <w:r>
        <w:rPr>
          <w:sz w:val="28"/>
          <w:szCs w:val="28"/>
        </w:rPr>
        <w:t xml:space="preserve">– </w:t>
      </w:r>
      <w:r>
        <w:rPr>
          <w:sz w:val="28"/>
          <w:szCs w:val="28"/>
          <w:lang w:val="en-US"/>
        </w:rPr>
        <w:t xml:space="preserve">Vol. 135, N2. </w:t>
      </w:r>
      <w:r>
        <w:rPr>
          <w:sz w:val="28"/>
          <w:szCs w:val="28"/>
        </w:rPr>
        <w:t xml:space="preserve">– </w:t>
      </w:r>
      <w:r>
        <w:rPr>
          <w:sz w:val="28"/>
          <w:szCs w:val="28"/>
          <w:lang w:val="uk-UA"/>
        </w:rPr>
        <w:t>Р</w:t>
      </w:r>
      <w:r>
        <w:rPr>
          <w:sz w:val="28"/>
          <w:szCs w:val="28"/>
          <w:lang w:val="en-US"/>
        </w:rPr>
        <w:t>. 109–112.</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 xml:space="preserve">Chretien J. Bronchoalveolar lavage insarcoidosis / J. Chretien, </w:t>
      </w:r>
      <w:r>
        <w:rPr>
          <w:sz w:val="28"/>
          <w:szCs w:val="28"/>
        </w:rPr>
        <w:t>А</w:t>
      </w:r>
      <w:r>
        <w:rPr>
          <w:sz w:val="28"/>
          <w:szCs w:val="28"/>
          <w:lang w:val="en-US"/>
        </w:rPr>
        <w:t xml:space="preserve">. Venet, </w:t>
      </w:r>
      <w:r>
        <w:rPr>
          <w:sz w:val="28"/>
          <w:szCs w:val="28"/>
        </w:rPr>
        <w:t>С</w:t>
      </w:r>
      <w:r>
        <w:rPr>
          <w:sz w:val="28"/>
          <w:szCs w:val="28"/>
          <w:lang w:val="en-US"/>
        </w:rPr>
        <w:t>. Danel // Resp</w:t>
      </w:r>
      <w:r>
        <w:rPr>
          <w:sz w:val="28"/>
          <w:szCs w:val="28"/>
          <w:lang w:val="en-US"/>
        </w:rPr>
        <w:t>i</w:t>
      </w:r>
      <w:r>
        <w:rPr>
          <w:sz w:val="28"/>
          <w:szCs w:val="28"/>
          <w:lang w:val="en-US"/>
        </w:rPr>
        <w:t xml:space="preserve">ration. – 1985. – Vol. 48, N 3. – </w:t>
      </w:r>
      <w:r>
        <w:rPr>
          <w:sz w:val="28"/>
          <w:szCs w:val="28"/>
          <w:lang w:val="uk-UA"/>
        </w:rPr>
        <w:t>Р</w:t>
      </w:r>
      <w:r>
        <w:rPr>
          <w:sz w:val="28"/>
          <w:szCs w:val="28"/>
          <w:lang w:val="en-US"/>
        </w:rPr>
        <w:t>. 222–230.</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Benatar S.R. Pulmonary manifest</w:t>
      </w:r>
      <w:r>
        <w:rPr>
          <w:sz w:val="28"/>
          <w:szCs w:val="28"/>
          <w:lang w:val="en-US"/>
        </w:rPr>
        <w:t>a</w:t>
      </w:r>
      <w:r>
        <w:rPr>
          <w:sz w:val="28"/>
          <w:szCs w:val="28"/>
          <w:lang w:val="en-US"/>
        </w:rPr>
        <w:t>tions of sarcoidosis / S.R.  Benatar // Med. Int. – 1986. – Vol. 2, N 36. – P. 1483–1486.</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Казак Т.И. Морфологические критерии саркоид</w:t>
      </w:r>
      <w:r>
        <w:rPr>
          <w:sz w:val="28"/>
          <w:szCs w:val="28"/>
        </w:rPr>
        <w:t>о</w:t>
      </w:r>
      <w:r>
        <w:rPr>
          <w:sz w:val="28"/>
          <w:szCs w:val="28"/>
        </w:rPr>
        <w:t xml:space="preserve">за / Т.И. Казак, Э.И. Альтман // Проблемы туберкулеза. – 1985. – № 2. – </w:t>
      </w:r>
      <w:r>
        <w:rPr>
          <w:sz w:val="28"/>
          <w:szCs w:val="28"/>
          <w:lang w:val="uk-UA"/>
        </w:rPr>
        <w:t>С</w:t>
      </w:r>
      <w:r>
        <w:rPr>
          <w:sz w:val="28"/>
          <w:szCs w:val="28"/>
        </w:rPr>
        <w:t>. 58–61.</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Гедымин Л.Е. Морфофункци</w:t>
      </w:r>
      <w:r>
        <w:rPr>
          <w:sz w:val="28"/>
          <w:szCs w:val="28"/>
        </w:rPr>
        <w:t>о</w:t>
      </w:r>
      <w:r>
        <w:rPr>
          <w:sz w:val="28"/>
          <w:szCs w:val="28"/>
        </w:rPr>
        <w:t>нальная характеристика легких при некоторых гранулематозных з</w:t>
      </w:r>
      <w:r>
        <w:rPr>
          <w:sz w:val="28"/>
          <w:szCs w:val="28"/>
        </w:rPr>
        <w:t>а</w:t>
      </w:r>
      <w:r>
        <w:rPr>
          <w:sz w:val="28"/>
          <w:szCs w:val="28"/>
        </w:rPr>
        <w:t xml:space="preserve">болеваниях / Л.Е. Гедымин, В.В. Ерохин, Х. </w:t>
      </w:r>
      <w:r>
        <w:rPr>
          <w:sz w:val="28"/>
          <w:szCs w:val="28"/>
        </w:rPr>
        <w:lastRenderedPageBreak/>
        <w:t>Эккерт // Дифференциальная диагностика туберкулеза и диссем</w:t>
      </w:r>
      <w:r>
        <w:rPr>
          <w:sz w:val="28"/>
          <w:szCs w:val="28"/>
        </w:rPr>
        <w:t>и</w:t>
      </w:r>
      <w:r>
        <w:rPr>
          <w:sz w:val="28"/>
          <w:szCs w:val="28"/>
        </w:rPr>
        <w:t>нированных процессов легких. – Свердловск,  1990. – С.6–7.</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Хмелькова Н.А. Легочная гипертензия при хронической обструктивной болезни легких / Н.А.  Хмелькова, Е.И. Шмелев // Проблемы туберкулеза и болезней ле</w:t>
      </w:r>
      <w:r>
        <w:rPr>
          <w:sz w:val="28"/>
          <w:szCs w:val="28"/>
        </w:rPr>
        <w:t>г</w:t>
      </w:r>
      <w:r>
        <w:rPr>
          <w:sz w:val="28"/>
          <w:szCs w:val="28"/>
        </w:rPr>
        <w:t xml:space="preserve">ких. – 2004. – № 11. – </w:t>
      </w:r>
      <w:r>
        <w:rPr>
          <w:sz w:val="28"/>
          <w:szCs w:val="28"/>
          <w:lang w:val="uk-UA"/>
        </w:rPr>
        <w:t>С</w:t>
      </w:r>
      <w:r>
        <w:rPr>
          <w:sz w:val="28"/>
          <w:szCs w:val="28"/>
        </w:rPr>
        <w:t>. 3–11.</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 xml:space="preserve">Nessan V.  Biopsy of minor salivari in the diagnosis of sarcoidosis / V. Nessan, J. Jacoway // New Engl. J. Med. – 1979. – Vol. 301, N 17. – </w:t>
      </w:r>
      <w:r>
        <w:rPr>
          <w:sz w:val="28"/>
          <w:szCs w:val="28"/>
          <w:lang w:val="uk-UA"/>
        </w:rPr>
        <w:t>Р</w:t>
      </w:r>
      <w:r>
        <w:rPr>
          <w:sz w:val="28"/>
          <w:szCs w:val="28"/>
          <w:lang w:val="en-US"/>
        </w:rPr>
        <w:t>. 922– 924.</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 xml:space="preserve">Mall W. Transbronchoscopic lung biopsy in sarcoidosis / W.Mall // Broncho– pneumologie. – 1980. – Vol. 30, N 4. – </w:t>
      </w:r>
      <w:r>
        <w:rPr>
          <w:sz w:val="28"/>
          <w:szCs w:val="28"/>
          <w:lang w:val="uk-UA"/>
        </w:rPr>
        <w:t>Р</w:t>
      </w:r>
      <w:r>
        <w:rPr>
          <w:sz w:val="28"/>
          <w:szCs w:val="28"/>
          <w:lang w:val="en-US"/>
        </w:rPr>
        <w:t>. 331–335.</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lang w:val="en-US"/>
        </w:rPr>
        <w:t xml:space="preserve">Wagenvoort C.A. Pathology of the pulmomaryvasculature. Correlation With clinical and hamodynamicdata / </w:t>
      </w:r>
      <w:r>
        <w:rPr>
          <w:sz w:val="28"/>
          <w:szCs w:val="28"/>
        </w:rPr>
        <w:t>С</w:t>
      </w:r>
      <w:r>
        <w:rPr>
          <w:sz w:val="28"/>
          <w:szCs w:val="28"/>
          <w:lang w:val="en-US"/>
        </w:rPr>
        <w:t>.</w:t>
      </w:r>
      <w:r>
        <w:rPr>
          <w:sz w:val="28"/>
          <w:szCs w:val="28"/>
        </w:rPr>
        <w:t>А</w:t>
      </w:r>
      <w:r>
        <w:rPr>
          <w:sz w:val="28"/>
          <w:szCs w:val="28"/>
          <w:lang w:val="en-US"/>
        </w:rPr>
        <w:t>. Wagenvoort // Schwiez. Med</w:t>
      </w:r>
      <w:r>
        <w:rPr>
          <w:sz w:val="28"/>
          <w:szCs w:val="28"/>
        </w:rPr>
        <w:t xml:space="preserve">. </w:t>
      </w:r>
      <w:r>
        <w:rPr>
          <w:sz w:val="28"/>
          <w:szCs w:val="28"/>
          <w:lang w:val="en-US"/>
        </w:rPr>
        <w:t>Wschr</w:t>
      </w:r>
      <w:r>
        <w:rPr>
          <w:sz w:val="28"/>
          <w:szCs w:val="28"/>
        </w:rPr>
        <w:t xml:space="preserve">. –  1985. – </w:t>
      </w:r>
      <w:r>
        <w:rPr>
          <w:sz w:val="28"/>
          <w:szCs w:val="28"/>
          <w:lang w:val="en-US"/>
        </w:rPr>
        <w:t>Bd</w:t>
      </w:r>
      <w:r>
        <w:rPr>
          <w:sz w:val="28"/>
          <w:szCs w:val="28"/>
        </w:rPr>
        <w:t xml:space="preserve">. 115, </w:t>
      </w:r>
      <w:r>
        <w:rPr>
          <w:sz w:val="28"/>
          <w:szCs w:val="28"/>
          <w:lang w:val="en-US"/>
        </w:rPr>
        <w:t xml:space="preserve">N </w:t>
      </w:r>
      <w:r>
        <w:rPr>
          <w:sz w:val="28"/>
          <w:szCs w:val="28"/>
        </w:rPr>
        <w:t xml:space="preserve">39. – </w:t>
      </w:r>
      <w:r>
        <w:rPr>
          <w:sz w:val="28"/>
          <w:szCs w:val="28"/>
          <w:lang w:val="en-US"/>
        </w:rPr>
        <w:t>S</w:t>
      </w:r>
      <w:r>
        <w:rPr>
          <w:sz w:val="28"/>
          <w:szCs w:val="28"/>
        </w:rPr>
        <w:t>. 1319–1322.</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Хоменко А.Г. Клиническая картина и ос</w:t>
      </w:r>
      <w:r>
        <w:rPr>
          <w:sz w:val="28"/>
          <w:szCs w:val="28"/>
        </w:rPr>
        <w:t>о</w:t>
      </w:r>
      <w:r>
        <w:rPr>
          <w:sz w:val="28"/>
          <w:szCs w:val="28"/>
        </w:rPr>
        <w:t>бенности течения наиболее часто встречающиеся внелегочные лок</w:t>
      </w:r>
      <w:r>
        <w:rPr>
          <w:sz w:val="28"/>
          <w:szCs w:val="28"/>
        </w:rPr>
        <w:t>а</w:t>
      </w:r>
      <w:r>
        <w:rPr>
          <w:sz w:val="28"/>
          <w:szCs w:val="28"/>
        </w:rPr>
        <w:t xml:space="preserve">лизации саркоидоза / А.Г.  Хоменко, Л.В. Озерова // Вест. РАМН. – 1995. –  № 7. – </w:t>
      </w:r>
      <w:r>
        <w:rPr>
          <w:sz w:val="28"/>
          <w:szCs w:val="28"/>
          <w:lang w:val="uk-UA"/>
        </w:rPr>
        <w:t>С</w:t>
      </w:r>
      <w:r>
        <w:rPr>
          <w:sz w:val="28"/>
          <w:szCs w:val="28"/>
        </w:rPr>
        <w:t>. 21–24.</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sidRPr="00E94FB4">
        <w:rPr>
          <w:sz w:val="28"/>
          <w:szCs w:val="28"/>
        </w:rPr>
        <w:t>Хоровская Л.А. Значение рентгенологических методов исследования и определение молекул средней и низкой массы в ко</w:t>
      </w:r>
      <w:r w:rsidRPr="00E94FB4">
        <w:rPr>
          <w:sz w:val="28"/>
          <w:szCs w:val="28"/>
        </w:rPr>
        <w:t>м</w:t>
      </w:r>
      <w:r w:rsidRPr="00E94FB4">
        <w:rPr>
          <w:sz w:val="28"/>
          <w:szCs w:val="28"/>
        </w:rPr>
        <w:t xml:space="preserve">плексной диагностике саркоидоза и туберкулеза органов дыхания : автореф. дис. на соискание </w:t>
      </w:r>
      <w:r>
        <w:rPr>
          <w:sz w:val="28"/>
          <w:szCs w:val="28"/>
        </w:rPr>
        <w:t xml:space="preserve"> </w:t>
      </w:r>
      <w:r w:rsidRPr="00E94FB4">
        <w:rPr>
          <w:sz w:val="28"/>
          <w:szCs w:val="28"/>
        </w:rPr>
        <w:t xml:space="preserve">науч. </w:t>
      </w:r>
      <w:r>
        <w:rPr>
          <w:sz w:val="28"/>
          <w:szCs w:val="28"/>
        </w:rPr>
        <w:t xml:space="preserve"> с</w:t>
      </w:r>
      <w:r w:rsidRPr="00E94FB4">
        <w:rPr>
          <w:sz w:val="28"/>
          <w:szCs w:val="28"/>
        </w:rPr>
        <w:t>тепени</w:t>
      </w:r>
      <w:r>
        <w:rPr>
          <w:sz w:val="28"/>
          <w:szCs w:val="28"/>
        </w:rPr>
        <w:t xml:space="preserve"> </w:t>
      </w:r>
      <w:r w:rsidRPr="00E94FB4">
        <w:rPr>
          <w:sz w:val="28"/>
          <w:szCs w:val="28"/>
        </w:rPr>
        <w:t xml:space="preserve"> </w:t>
      </w:r>
      <w:r>
        <w:rPr>
          <w:sz w:val="28"/>
          <w:szCs w:val="28"/>
        </w:rPr>
        <w:t xml:space="preserve"> </w:t>
      </w:r>
      <w:r w:rsidRPr="00E94FB4">
        <w:rPr>
          <w:sz w:val="28"/>
          <w:szCs w:val="28"/>
        </w:rPr>
        <w:t xml:space="preserve">канд. </w:t>
      </w:r>
      <w:r>
        <w:rPr>
          <w:sz w:val="28"/>
          <w:szCs w:val="28"/>
        </w:rPr>
        <w:t xml:space="preserve"> </w:t>
      </w:r>
      <w:r w:rsidRPr="00E94FB4">
        <w:rPr>
          <w:sz w:val="28"/>
          <w:szCs w:val="28"/>
        </w:rPr>
        <w:t xml:space="preserve">мед. </w:t>
      </w:r>
      <w:r>
        <w:rPr>
          <w:sz w:val="28"/>
          <w:szCs w:val="28"/>
        </w:rPr>
        <w:t xml:space="preserve"> </w:t>
      </w:r>
      <w:r w:rsidRPr="00E94FB4">
        <w:rPr>
          <w:sz w:val="28"/>
          <w:szCs w:val="28"/>
        </w:rPr>
        <w:t>н</w:t>
      </w:r>
      <w:r w:rsidRPr="00E94FB4">
        <w:rPr>
          <w:sz w:val="28"/>
          <w:szCs w:val="28"/>
        </w:rPr>
        <w:t>а</w:t>
      </w:r>
      <w:r w:rsidRPr="00E94FB4">
        <w:rPr>
          <w:sz w:val="28"/>
          <w:szCs w:val="28"/>
        </w:rPr>
        <w:t xml:space="preserve">ук : </w:t>
      </w:r>
      <w:r>
        <w:rPr>
          <w:sz w:val="28"/>
          <w:szCs w:val="28"/>
        </w:rPr>
        <w:t xml:space="preserve">  </w:t>
      </w:r>
      <w:r w:rsidRPr="00EF6704">
        <w:rPr>
          <w:sz w:val="28"/>
          <w:szCs w:val="28"/>
        </w:rPr>
        <w:t>14.01.27</w:t>
      </w:r>
      <w:r>
        <w:rPr>
          <w:sz w:val="28"/>
          <w:szCs w:val="28"/>
        </w:rPr>
        <w:t xml:space="preserve"> </w:t>
      </w:r>
      <w:r w:rsidRPr="00E94FB4">
        <w:rPr>
          <w:sz w:val="28"/>
          <w:szCs w:val="28"/>
        </w:rPr>
        <w:t>спец.</w:t>
      </w:r>
    </w:p>
    <w:p w:rsidR="002130E9" w:rsidRPr="00EF6704" w:rsidRDefault="002130E9" w:rsidP="002130E9">
      <w:pPr>
        <w:spacing w:line="360" w:lineRule="auto"/>
        <w:ind w:right="5"/>
        <w:jc w:val="both"/>
        <w:rPr>
          <w:sz w:val="28"/>
          <w:szCs w:val="28"/>
        </w:rPr>
      </w:pPr>
      <w:r>
        <w:rPr>
          <w:sz w:val="28"/>
          <w:szCs w:val="28"/>
        </w:rPr>
        <w:t xml:space="preserve">        </w:t>
      </w:r>
      <w:r w:rsidRPr="00185FA9">
        <w:rPr>
          <w:sz w:val="28"/>
          <w:szCs w:val="28"/>
        </w:rPr>
        <w:t>« Пульмонология ».</w:t>
      </w:r>
      <w:r w:rsidRPr="00EF6704">
        <w:rPr>
          <w:sz w:val="28"/>
          <w:szCs w:val="28"/>
        </w:rPr>
        <w:t xml:space="preserve"> </w:t>
      </w:r>
      <w:r w:rsidRPr="00E94FB4">
        <w:rPr>
          <w:sz w:val="28"/>
          <w:szCs w:val="28"/>
        </w:rPr>
        <w:t>Л</w:t>
      </w:r>
      <w:r w:rsidRPr="00EF6704">
        <w:rPr>
          <w:sz w:val="28"/>
          <w:szCs w:val="28"/>
        </w:rPr>
        <w:t>.</w:t>
      </w:r>
      <w:r w:rsidRPr="00E94FB4">
        <w:rPr>
          <w:sz w:val="28"/>
          <w:szCs w:val="28"/>
        </w:rPr>
        <w:t>А</w:t>
      </w:r>
      <w:r w:rsidRPr="00EF6704">
        <w:rPr>
          <w:sz w:val="28"/>
          <w:szCs w:val="28"/>
        </w:rPr>
        <w:t xml:space="preserve">. </w:t>
      </w:r>
      <w:r w:rsidRPr="00E94FB4">
        <w:rPr>
          <w:sz w:val="28"/>
          <w:szCs w:val="28"/>
        </w:rPr>
        <w:t>Хоровская</w:t>
      </w:r>
      <w:r w:rsidRPr="00EF6704">
        <w:rPr>
          <w:sz w:val="28"/>
          <w:szCs w:val="28"/>
        </w:rPr>
        <w:t xml:space="preserve">. – </w:t>
      </w:r>
      <w:r w:rsidRPr="00E94FB4">
        <w:rPr>
          <w:sz w:val="28"/>
          <w:szCs w:val="28"/>
        </w:rPr>
        <w:t>Л</w:t>
      </w:r>
      <w:r w:rsidRPr="00EF6704">
        <w:rPr>
          <w:sz w:val="28"/>
          <w:szCs w:val="28"/>
        </w:rPr>
        <w:t xml:space="preserve">., 1994. – 26 </w:t>
      </w:r>
      <w:r w:rsidRPr="00E94FB4">
        <w:rPr>
          <w:sz w:val="28"/>
          <w:szCs w:val="28"/>
        </w:rPr>
        <w:t>с</w:t>
      </w:r>
      <w:r w:rsidRPr="00EF6704">
        <w:rPr>
          <w:sz w:val="28"/>
          <w:szCs w:val="28"/>
        </w:rPr>
        <w:t>.</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Nishimura</w:t>
      </w:r>
      <w:r w:rsidRPr="002130E9">
        <w:rPr>
          <w:sz w:val="28"/>
          <w:szCs w:val="28"/>
          <w:lang w:val="en-US"/>
        </w:rPr>
        <w:t xml:space="preserve"> </w:t>
      </w:r>
      <w:r>
        <w:rPr>
          <w:sz w:val="28"/>
          <w:szCs w:val="28"/>
          <w:lang w:val="en-US"/>
        </w:rPr>
        <w:t>K</w:t>
      </w:r>
      <w:r w:rsidRPr="002130E9">
        <w:rPr>
          <w:sz w:val="28"/>
          <w:szCs w:val="28"/>
          <w:lang w:val="en-US"/>
        </w:rPr>
        <w:t xml:space="preserve">. </w:t>
      </w:r>
      <w:r>
        <w:rPr>
          <w:sz w:val="28"/>
          <w:szCs w:val="28"/>
          <w:lang w:val="en-US"/>
        </w:rPr>
        <w:t>CT</w:t>
      </w:r>
      <w:r w:rsidRPr="002130E9">
        <w:rPr>
          <w:sz w:val="28"/>
          <w:szCs w:val="28"/>
          <w:lang w:val="en-US"/>
        </w:rPr>
        <w:t xml:space="preserve"> </w:t>
      </w:r>
      <w:r>
        <w:rPr>
          <w:sz w:val="28"/>
          <w:szCs w:val="28"/>
          <w:lang w:val="en-US"/>
        </w:rPr>
        <w:t>and</w:t>
      </w:r>
      <w:r w:rsidRPr="002130E9">
        <w:rPr>
          <w:sz w:val="28"/>
          <w:szCs w:val="28"/>
          <w:lang w:val="en-US"/>
        </w:rPr>
        <w:t xml:space="preserve"> </w:t>
      </w:r>
      <w:r>
        <w:rPr>
          <w:sz w:val="28"/>
          <w:szCs w:val="28"/>
          <w:lang w:val="en-US"/>
        </w:rPr>
        <w:t>pathological</w:t>
      </w:r>
      <w:r w:rsidRPr="002130E9">
        <w:rPr>
          <w:sz w:val="28"/>
          <w:szCs w:val="28"/>
          <w:lang w:val="en-US"/>
        </w:rPr>
        <w:t xml:space="preserve"> </w:t>
      </w:r>
      <w:r>
        <w:rPr>
          <w:sz w:val="28"/>
          <w:szCs w:val="28"/>
          <w:lang w:val="en-US"/>
        </w:rPr>
        <w:t>correlation</w:t>
      </w:r>
      <w:r w:rsidRPr="002130E9">
        <w:rPr>
          <w:sz w:val="28"/>
          <w:szCs w:val="28"/>
          <w:lang w:val="en-US"/>
        </w:rPr>
        <w:t xml:space="preserve"> </w:t>
      </w:r>
      <w:r>
        <w:rPr>
          <w:sz w:val="28"/>
          <w:szCs w:val="28"/>
          <w:lang w:val="en-US"/>
        </w:rPr>
        <w:t>of</w:t>
      </w:r>
      <w:r w:rsidRPr="002130E9">
        <w:rPr>
          <w:sz w:val="28"/>
          <w:szCs w:val="28"/>
          <w:lang w:val="en-US"/>
        </w:rPr>
        <w:t xml:space="preserve"> </w:t>
      </w:r>
      <w:r>
        <w:rPr>
          <w:sz w:val="28"/>
          <w:szCs w:val="28"/>
          <w:lang w:val="en-US"/>
        </w:rPr>
        <w:t>pulmonary</w:t>
      </w:r>
      <w:r w:rsidRPr="002130E9">
        <w:rPr>
          <w:sz w:val="28"/>
          <w:szCs w:val="28"/>
          <w:lang w:val="en-US"/>
        </w:rPr>
        <w:t xml:space="preserve"> </w:t>
      </w:r>
      <w:r>
        <w:rPr>
          <w:sz w:val="28"/>
          <w:szCs w:val="28"/>
          <w:lang w:val="en-US"/>
        </w:rPr>
        <w:t>sa</w:t>
      </w:r>
      <w:r>
        <w:rPr>
          <w:sz w:val="28"/>
          <w:szCs w:val="28"/>
          <w:lang w:val="en-US"/>
        </w:rPr>
        <w:t>r</w:t>
      </w:r>
      <w:r>
        <w:rPr>
          <w:sz w:val="28"/>
          <w:szCs w:val="28"/>
          <w:lang w:val="en-US"/>
        </w:rPr>
        <w:t>coidosis</w:t>
      </w:r>
      <w:r w:rsidRPr="002130E9">
        <w:rPr>
          <w:sz w:val="28"/>
          <w:szCs w:val="28"/>
          <w:lang w:val="en-US"/>
        </w:rPr>
        <w:t xml:space="preserve"> </w:t>
      </w:r>
      <w:r>
        <w:rPr>
          <w:sz w:val="28"/>
          <w:szCs w:val="28"/>
          <w:lang w:val="uk-UA"/>
        </w:rPr>
        <w:t>/</w:t>
      </w:r>
      <w:r w:rsidRPr="002130E9">
        <w:rPr>
          <w:sz w:val="28"/>
          <w:szCs w:val="28"/>
          <w:lang w:val="en-US"/>
        </w:rPr>
        <w:t xml:space="preserve"> </w:t>
      </w:r>
      <w:r>
        <w:rPr>
          <w:sz w:val="28"/>
          <w:szCs w:val="28"/>
          <w:lang w:val="en-US"/>
        </w:rPr>
        <w:t>K</w:t>
      </w:r>
      <w:r w:rsidRPr="002130E9">
        <w:rPr>
          <w:sz w:val="28"/>
          <w:szCs w:val="28"/>
          <w:lang w:val="en-US"/>
        </w:rPr>
        <w:t xml:space="preserve">. </w:t>
      </w:r>
      <w:r>
        <w:rPr>
          <w:sz w:val="28"/>
          <w:szCs w:val="28"/>
          <w:lang w:val="en-US"/>
        </w:rPr>
        <w:t>Nishimura</w:t>
      </w:r>
      <w:r w:rsidRPr="002130E9">
        <w:rPr>
          <w:sz w:val="28"/>
          <w:szCs w:val="28"/>
          <w:lang w:val="en-US"/>
        </w:rPr>
        <w:t xml:space="preserve">, </w:t>
      </w:r>
      <w:r>
        <w:rPr>
          <w:sz w:val="28"/>
          <w:szCs w:val="28"/>
          <w:lang w:val="en-US"/>
        </w:rPr>
        <w:t>M</w:t>
      </w:r>
      <w:r w:rsidRPr="002130E9">
        <w:rPr>
          <w:sz w:val="28"/>
          <w:szCs w:val="28"/>
          <w:lang w:val="en-US"/>
        </w:rPr>
        <w:t xml:space="preserve">. </w:t>
      </w:r>
      <w:r>
        <w:rPr>
          <w:sz w:val="28"/>
          <w:szCs w:val="28"/>
          <w:lang w:val="en-US"/>
        </w:rPr>
        <w:t>Itoh</w:t>
      </w:r>
      <w:r w:rsidRPr="002130E9">
        <w:rPr>
          <w:sz w:val="28"/>
          <w:szCs w:val="28"/>
          <w:lang w:val="en-US"/>
        </w:rPr>
        <w:t xml:space="preserve">,  </w:t>
      </w:r>
      <w:r>
        <w:rPr>
          <w:sz w:val="28"/>
          <w:szCs w:val="28"/>
          <w:lang w:val="en-US"/>
        </w:rPr>
        <w:t>M</w:t>
      </w:r>
      <w:r w:rsidRPr="002130E9">
        <w:rPr>
          <w:sz w:val="28"/>
          <w:szCs w:val="28"/>
          <w:lang w:val="en-US"/>
        </w:rPr>
        <w:t xml:space="preserve">. </w:t>
      </w:r>
      <w:r>
        <w:rPr>
          <w:sz w:val="28"/>
          <w:szCs w:val="28"/>
          <w:lang w:val="en-US"/>
        </w:rPr>
        <w:t>Kitaichi</w:t>
      </w:r>
      <w:r w:rsidRPr="002130E9">
        <w:rPr>
          <w:sz w:val="28"/>
          <w:szCs w:val="28"/>
          <w:lang w:val="en-US"/>
        </w:rPr>
        <w:t xml:space="preserve"> // </w:t>
      </w:r>
      <w:r>
        <w:rPr>
          <w:sz w:val="28"/>
          <w:szCs w:val="28"/>
          <w:lang w:val="en-US"/>
        </w:rPr>
        <w:t>Semin</w:t>
      </w:r>
      <w:r w:rsidRPr="002130E9">
        <w:rPr>
          <w:sz w:val="28"/>
          <w:szCs w:val="28"/>
          <w:lang w:val="en-US"/>
        </w:rPr>
        <w:t>-</w:t>
      </w:r>
      <w:r>
        <w:rPr>
          <w:sz w:val="28"/>
          <w:szCs w:val="28"/>
          <w:lang w:val="en-US"/>
        </w:rPr>
        <w:t>Ultrasound</w:t>
      </w:r>
      <w:r w:rsidRPr="002130E9">
        <w:rPr>
          <w:sz w:val="28"/>
          <w:szCs w:val="28"/>
          <w:lang w:val="en-US"/>
        </w:rPr>
        <w:t>-</w:t>
      </w:r>
      <w:r>
        <w:rPr>
          <w:sz w:val="28"/>
          <w:szCs w:val="28"/>
          <w:lang w:val="en-US"/>
        </w:rPr>
        <w:t>CT-MR. – 1995. – Vol. 16, № 5. – P. 361–370.</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Oberstein F. Noninva sive evaluation of the inflammatori activity in sarcoidosis wiht highresolution computed tomography / F. Oberstein</w:t>
      </w:r>
      <w:r>
        <w:rPr>
          <w:sz w:val="28"/>
          <w:szCs w:val="28"/>
          <w:lang w:val="uk-UA"/>
        </w:rPr>
        <w:t xml:space="preserve">, </w:t>
      </w:r>
      <w:r>
        <w:rPr>
          <w:sz w:val="28"/>
          <w:szCs w:val="28"/>
          <w:lang w:val="en-US"/>
        </w:rPr>
        <w:t xml:space="preserve"> </w:t>
      </w:r>
      <w:r>
        <w:rPr>
          <w:sz w:val="28"/>
          <w:szCs w:val="28"/>
        </w:rPr>
        <w:t>Н</w:t>
      </w:r>
      <w:r>
        <w:rPr>
          <w:sz w:val="28"/>
          <w:szCs w:val="28"/>
          <w:lang w:val="en-US"/>
        </w:rPr>
        <w:t>. Von Zitzewitz, F. Schweder // Sarco</w:t>
      </w:r>
      <w:r>
        <w:rPr>
          <w:sz w:val="28"/>
          <w:szCs w:val="28"/>
          <w:lang w:val="en-US"/>
        </w:rPr>
        <w:t>i</w:t>
      </w:r>
      <w:r>
        <w:rPr>
          <w:sz w:val="28"/>
          <w:szCs w:val="28"/>
          <w:lang w:val="en-US"/>
        </w:rPr>
        <w:t>dosis. –1997. – Vol. 14, N 1. – P. 65–72.</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lastRenderedPageBreak/>
        <w:t>Чернушенко Е.Ф. Имм</w:t>
      </w:r>
      <w:r>
        <w:rPr>
          <w:sz w:val="28"/>
          <w:szCs w:val="28"/>
        </w:rPr>
        <w:t>у</w:t>
      </w:r>
      <w:r>
        <w:rPr>
          <w:sz w:val="28"/>
          <w:szCs w:val="28"/>
        </w:rPr>
        <w:t xml:space="preserve">нологическая реактивность организма у больных саркоидозом / Е.Ф. Чернушенко, С.М. Гончарова, Л.С. Когосова // Клиническая медицина. –1983. –№ 12. – </w:t>
      </w:r>
      <w:r>
        <w:rPr>
          <w:sz w:val="28"/>
          <w:szCs w:val="28"/>
          <w:lang w:val="uk-UA"/>
        </w:rPr>
        <w:t>С</w:t>
      </w:r>
      <w:r>
        <w:rPr>
          <w:sz w:val="28"/>
          <w:szCs w:val="28"/>
        </w:rPr>
        <w:t>. 44–49.</w:t>
      </w:r>
    </w:p>
    <w:p w:rsidR="002130E9" w:rsidRDefault="002130E9" w:rsidP="00821F04">
      <w:pPr>
        <w:pStyle w:val="aa"/>
        <w:numPr>
          <w:ilvl w:val="0"/>
          <w:numId w:val="22"/>
        </w:numPr>
        <w:tabs>
          <w:tab w:val="clear" w:pos="720"/>
          <w:tab w:val="num" w:pos="561"/>
        </w:tabs>
        <w:suppressAutoHyphens w:val="0"/>
        <w:spacing w:after="0" w:line="360" w:lineRule="auto"/>
        <w:ind w:left="561" w:right="5" w:hanging="561"/>
        <w:jc w:val="both"/>
        <w:rPr>
          <w:szCs w:val="28"/>
        </w:rPr>
      </w:pPr>
      <w:r>
        <w:rPr>
          <w:szCs w:val="28"/>
        </w:rPr>
        <w:t xml:space="preserve">Чернушенко Е.Ф. Состояние системного иммунитета у больных саркоидозом / Е.Ф. Чернушенко, С.М. Гончарова, Т.И. Беляновская // Клиническая медицина. – 1986. – № 12. – </w:t>
      </w:r>
      <w:r>
        <w:rPr>
          <w:szCs w:val="28"/>
          <w:lang w:val="uk-UA"/>
        </w:rPr>
        <w:t>С</w:t>
      </w:r>
      <w:r>
        <w:rPr>
          <w:szCs w:val="28"/>
        </w:rPr>
        <w:t>. 34–40.</w:t>
      </w:r>
    </w:p>
    <w:p w:rsidR="002130E9" w:rsidRDefault="002130E9" w:rsidP="00821F04">
      <w:pPr>
        <w:pStyle w:val="aa"/>
        <w:numPr>
          <w:ilvl w:val="0"/>
          <w:numId w:val="22"/>
        </w:numPr>
        <w:tabs>
          <w:tab w:val="clear" w:pos="720"/>
          <w:tab w:val="left" w:pos="561"/>
        </w:tabs>
        <w:suppressAutoHyphens w:val="0"/>
        <w:spacing w:after="0" w:line="360" w:lineRule="auto"/>
        <w:ind w:left="561" w:right="5" w:hanging="561"/>
        <w:jc w:val="both"/>
        <w:rPr>
          <w:szCs w:val="28"/>
        </w:rPr>
      </w:pPr>
      <w:r>
        <w:rPr>
          <w:szCs w:val="28"/>
        </w:rPr>
        <w:t>Иммунофенотипирование эпителиоидноклеточных гран</w:t>
      </w:r>
      <w:r>
        <w:rPr>
          <w:szCs w:val="28"/>
        </w:rPr>
        <w:t>у</w:t>
      </w:r>
      <w:r>
        <w:rPr>
          <w:szCs w:val="28"/>
        </w:rPr>
        <w:t>лем при саркоидозе / Л.Д. Гунтупова, С.Е. Борисов, Н.Н. Тупицин и др.  // Проб</w:t>
      </w:r>
      <w:r>
        <w:rPr>
          <w:szCs w:val="28"/>
          <w:lang w:val="uk-UA"/>
        </w:rPr>
        <w:t>лем</w:t>
      </w:r>
      <w:r>
        <w:rPr>
          <w:szCs w:val="28"/>
        </w:rPr>
        <w:t>ы туберкулеза и болезней легких. — 2006. —  № 4. — С.50 – 54.</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Чумаков Ф.И. Саркоидоз верхних дыхательных путей: (О</w:t>
      </w:r>
      <w:r>
        <w:rPr>
          <w:sz w:val="28"/>
          <w:szCs w:val="28"/>
        </w:rPr>
        <w:t>б</w:t>
      </w:r>
      <w:r>
        <w:rPr>
          <w:sz w:val="28"/>
          <w:szCs w:val="28"/>
        </w:rPr>
        <w:t xml:space="preserve">зор литературы) / Ф.И. Чумаков, Р.В. Кратулов // Проблемы туберкулеза. –1981. – № 4. – </w:t>
      </w:r>
      <w:r>
        <w:rPr>
          <w:sz w:val="28"/>
          <w:szCs w:val="28"/>
          <w:lang w:val="uk-UA"/>
        </w:rPr>
        <w:t>С</w:t>
      </w:r>
      <w:r>
        <w:rPr>
          <w:sz w:val="28"/>
          <w:szCs w:val="28"/>
        </w:rPr>
        <w:t>. 48–53.</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 xml:space="preserve">Чумаков Ф.И. Саркоидоз лица и верхних дыхательных путей / Ф.И. Чумаков, М.А. Лукянова // Вестник оториноларингологии. – 2000. – № 1. — </w:t>
      </w:r>
      <w:r>
        <w:rPr>
          <w:sz w:val="28"/>
          <w:szCs w:val="28"/>
          <w:lang w:val="uk-UA"/>
        </w:rPr>
        <w:t>С</w:t>
      </w:r>
      <w:r>
        <w:rPr>
          <w:sz w:val="28"/>
          <w:szCs w:val="28"/>
        </w:rPr>
        <w:t>. 28–31.</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 xml:space="preserve">Kerdel F.A. Sarcoidosis / F.A. Kerdel, S.H. Moschella // J. Amer. Acad. Dermatol. – 1984. – Vol. 11. </w:t>
      </w:r>
      <w:r>
        <w:rPr>
          <w:sz w:val="28"/>
          <w:szCs w:val="28"/>
        </w:rPr>
        <w:t xml:space="preserve">– </w:t>
      </w:r>
      <w:r>
        <w:rPr>
          <w:sz w:val="28"/>
          <w:szCs w:val="28"/>
          <w:lang w:val="uk-UA"/>
        </w:rPr>
        <w:t>Р</w:t>
      </w:r>
      <w:r>
        <w:rPr>
          <w:sz w:val="28"/>
          <w:szCs w:val="28"/>
          <w:lang w:val="en-US"/>
        </w:rPr>
        <w:t>. 1–19.</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 xml:space="preserve">Simonen O. Sarcoidosis with normocemie granulomatous nephritis / </w:t>
      </w:r>
      <w:r>
        <w:rPr>
          <w:sz w:val="28"/>
          <w:szCs w:val="28"/>
        </w:rPr>
        <w:t>О</w:t>
      </w:r>
      <w:r>
        <w:rPr>
          <w:sz w:val="28"/>
          <w:szCs w:val="28"/>
          <w:lang w:val="en-US"/>
        </w:rPr>
        <w:t xml:space="preserve">. Simonen, </w:t>
      </w:r>
      <w:r>
        <w:rPr>
          <w:sz w:val="28"/>
          <w:szCs w:val="28"/>
        </w:rPr>
        <w:t>Н</w:t>
      </w:r>
      <w:r>
        <w:rPr>
          <w:sz w:val="28"/>
          <w:szCs w:val="28"/>
          <w:lang w:val="en-US"/>
        </w:rPr>
        <w:t>. Thysell // Nephron. – 1985. – Vol. 40, N 40. – P. 411–417.</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lang w:val="en-US"/>
        </w:rPr>
        <w:t>Rezzato G. Validita clinica dela seintigrafie polmonare perfusoria ntlla sarcoidosi et in altre fibrosi pulmonary / G. Rezzato, G. Tansini, F. Spintlli // Lottac. T</w:t>
      </w:r>
      <w:r>
        <w:rPr>
          <w:sz w:val="28"/>
          <w:szCs w:val="28"/>
          <w:lang w:val="en-US"/>
        </w:rPr>
        <w:t>u</w:t>
      </w:r>
      <w:r>
        <w:rPr>
          <w:sz w:val="28"/>
          <w:szCs w:val="28"/>
          <w:lang w:val="en-US"/>
        </w:rPr>
        <w:t>berc</w:t>
      </w:r>
      <w:r>
        <w:rPr>
          <w:sz w:val="28"/>
          <w:szCs w:val="28"/>
        </w:rPr>
        <w:t xml:space="preserve">. – 1982. – </w:t>
      </w:r>
      <w:r>
        <w:rPr>
          <w:sz w:val="28"/>
          <w:szCs w:val="28"/>
          <w:lang w:val="en-US"/>
        </w:rPr>
        <w:t>Vol</w:t>
      </w:r>
      <w:r>
        <w:rPr>
          <w:sz w:val="28"/>
          <w:szCs w:val="28"/>
        </w:rPr>
        <w:t xml:space="preserve">. 52, </w:t>
      </w:r>
      <w:r>
        <w:rPr>
          <w:sz w:val="28"/>
          <w:szCs w:val="28"/>
          <w:lang w:val="en-US"/>
        </w:rPr>
        <w:t>N</w:t>
      </w:r>
      <w:r>
        <w:rPr>
          <w:sz w:val="28"/>
          <w:szCs w:val="28"/>
        </w:rPr>
        <w:t xml:space="preserve"> 2. – </w:t>
      </w:r>
      <w:r>
        <w:rPr>
          <w:sz w:val="28"/>
          <w:szCs w:val="28"/>
          <w:lang w:val="uk-UA"/>
        </w:rPr>
        <w:t>Р</w:t>
      </w:r>
      <w:r>
        <w:rPr>
          <w:sz w:val="28"/>
          <w:szCs w:val="28"/>
        </w:rPr>
        <w:t>. 197–199.</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Эндобронхиальная биопсия в диагн</w:t>
      </w:r>
      <w:r>
        <w:rPr>
          <w:sz w:val="28"/>
          <w:szCs w:val="28"/>
        </w:rPr>
        <w:t>о</w:t>
      </w:r>
      <w:r>
        <w:rPr>
          <w:sz w:val="28"/>
          <w:szCs w:val="28"/>
        </w:rPr>
        <w:t>стике  саркоидоза легких / В.П. Молодцова, И.В. Двораковская, О.П. Баранова [и др.] // Проб</w:t>
      </w:r>
      <w:r>
        <w:rPr>
          <w:sz w:val="28"/>
          <w:szCs w:val="28"/>
          <w:lang w:val="uk-UA"/>
        </w:rPr>
        <w:t>лем</w:t>
      </w:r>
      <w:r>
        <w:rPr>
          <w:sz w:val="28"/>
          <w:szCs w:val="28"/>
        </w:rPr>
        <w:t>ы туберкулеза и болезней легких.  –</w:t>
      </w:r>
      <w:r>
        <w:rPr>
          <w:sz w:val="28"/>
          <w:szCs w:val="28"/>
          <w:lang w:val="en-US"/>
        </w:rPr>
        <w:t xml:space="preserve"> </w:t>
      </w:r>
      <w:r>
        <w:rPr>
          <w:sz w:val="28"/>
          <w:szCs w:val="28"/>
        </w:rPr>
        <w:t>2006. –</w:t>
      </w:r>
      <w:r>
        <w:rPr>
          <w:sz w:val="28"/>
          <w:szCs w:val="28"/>
          <w:lang w:val="en-US"/>
        </w:rPr>
        <w:t xml:space="preserve"> </w:t>
      </w:r>
      <w:r>
        <w:rPr>
          <w:sz w:val="28"/>
          <w:szCs w:val="28"/>
        </w:rPr>
        <w:t xml:space="preserve">№ 4. – </w:t>
      </w:r>
      <w:r>
        <w:rPr>
          <w:sz w:val="28"/>
          <w:szCs w:val="28"/>
          <w:lang w:val="uk-UA"/>
        </w:rPr>
        <w:t>С</w:t>
      </w:r>
      <w:r>
        <w:rPr>
          <w:sz w:val="28"/>
          <w:szCs w:val="28"/>
        </w:rPr>
        <w:t>. 28–31.</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uk-UA"/>
        </w:rPr>
      </w:pPr>
      <w:r>
        <w:rPr>
          <w:sz w:val="28"/>
          <w:szCs w:val="28"/>
          <w:lang w:val="uk-UA"/>
        </w:rPr>
        <w:t>Піддубний А.Ф. Клінічна і лабораторна діагностика саркоїдозу / А.Ф. Піддубний  // Лабораторна діагностика.</w:t>
      </w:r>
      <w:r>
        <w:rPr>
          <w:sz w:val="28"/>
          <w:szCs w:val="28"/>
        </w:rPr>
        <w:t xml:space="preserve"> – </w:t>
      </w:r>
      <w:r>
        <w:rPr>
          <w:sz w:val="28"/>
          <w:szCs w:val="28"/>
          <w:lang w:val="uk-UA"/>
        </w:rPr>
        <w:t>2000.</w:t>
      </w:r>
      <w:r>
        <w:rPr>
          <w:sz w:val="28"/>
          <w:szCs w:val="28"/>
        </w:rPr>
        <w:t xml:space="preserve"> – </w:t>
      </w:r>
      <w:r>
        <w:rPr>
          <w:sz w:val="28"/>
          <w:szCs w:val="28"/>
          <w:lang w:val="uk-UA"/>
        </w:rPr>
        <w:t>№</w:t>
      </w:r>
      <w:r>
        <w:rPr>
          <w:sz w:val="28"/>
          <w:szCs w:val="28"/>
        </w:rPr>
        <w:t xml:space="preserve"> </w:t>
      </w:r>
      <w:r>
        <w:rPr>
          <w:sz w:val="28"/>
          <w:szCs w:val="28"/>
          <w:lang w:val="uk-UA"/>
        </w:rPr>
        <w:t>1.</w:t>
      </w:r>
      <w:r>
        <w:rPr>
          <w:sz w:val="28"/>
          <w:szCs w:val="28"/>
        </w:rPr>
        <w:t xml:space="preserve"> – </w:t>
      </w:r>
      <w:r>
        <w:rPr>
          <w:sz w:val="28"/>
          <w:szCs w:val="28"/>
          <w:lang w:val="uk-UA"/>
        </w:rPr>
        <w:t>С.</w:t>
      </w:r>
      <w:r>
        <w:rPr>
          <w:sz w:val="28"/>
          <w:szCs w:val="28"/>
        </w:rPr>
        <w:t xml:space="preserve"> </w:t>
      </w:r>
      <w:r>
        <w:rPr>
          <w:sz w:val="28"/>
          <w:szCs w:val="28"/>
          <w:lang w:val="uk-UA"/>
        </w:rPr>
        <w:t>54</w:t>
      </w:r>
      <w:r>
        <w:rPr>
          <w:sz w:val="28"/>
          <w:szCs w:val="28"/>
        </w:rPr>
        <w:t>–</w:t>
      </w:r>
      <w:r>
        <w:rPr>
          <w:sz w:val="28"/>
          <w:szCs w:val="28"/>
          <w:lang w:val="uk-UA"/>
        </w:rPr>
        <w:t>61.</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Ариэль Б.М. Диагностика саркоидоза / Б.М. Ариэль, И.В. Двораковская // Библиотека патологоанатома. – 2005. – № 66. – С. 3–42.</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lastRenderedPageBreak/>
        <w:t>Гаврисюк В.К. Значение некоторых косве</w:t>
      </w:r>
      <w:r>
        <w:rPr>
          <w:sz w:val="28"/>
          <w:szCs w:val="28"/>
        </w:rPr>
        <w:t>н</w:t>
      </w:r>
      <w:r>
        <w:rPr>
          <w:sz w:val="28"/>
          <w:szCs w:val="28"/>
        </w:rPr>
        <w:t>ных методов диагностики легочной гипертензии / В.К. Гаврисюк, Н.А. Аббасов // Проблемы туберкулеза. – 1991. – № 10. – С. 28–30.</w:t>
      </w:r>
    </w:p>
    <w:p w:rsidR="002130E9" w:rsidRDefault="002130E9" w:rsidP="00821F04">
      <w:pPr>
        <w:pStyle w:val="aa"/>
        <w:numPr>
          <w:ilvl w:val="0"/>
          <w:numId w:val="22"/>
        </w:numPr>
        <w:tabs>
          <w:tab w:val="clear" w:pos="720"/>
          <w:tab w:val="num" w:pos="561"/>
        </w:tabs>
        <w:suppressAutoHyphens w:val="0"/>
        <w:spacing w:line="360" w:lineRule="auto"/>
        <w:ind w:left="561" w:right="5" w:hanging="561"/>
        <w:jc w:val="both"/>
        <w:rPr>
          <w:szCs w:val="28"/>
        </w:rPr>
      </w:pPr>
      <w:r>
        <w:rPr>
          <w:szCs w:val="28"/>
        </w:rPr>
        <w:t>Патоморфоз и диагностика туберкулеза внутригрудных лимфатических узлов у детей / И.Ф. Давгалюк, Л.А. Скорцова, Ю.Э. Овчинникова, А.А. Ста</w:t>
      </w:r>
      <w:r>
        <w:rPr>
          <w:szCs w:val="28"/>
        </w:rPr>
        <w:t>р</w:t>
      </w:r>
      <w:r>
        <w:rPr>
          <w:szCs w:val="28"/>
        </w:rPr>
        <w:t>шинова // Проблемы туберкулеза и болезней легких. – 2004. – № 1. – С. 33–36.</w:t>
      </w:r>
    </w:p>
    <w:p w:rsidR="002130E9" w:rsidRDefault="002130E9" w:rsidP="00821F04">
      <w:pPr>
        <w:pStyle w:val="aa"/>
        <w:numPr>
          <w:ilvl w:val="0"/>
          <w:numId w:val="22"/>
        </w:numPr>
        <w:tabs>
          <w:tab w:val="clear" w:pos="720"/>
          <w:tab w:val="num" w:pos="561"/>
        </w:tabs>
        <w:suppressAutoHyphens w:val="0"/>
        <w:spacing w:line="360" w:lineRule="auto"/>
        <w:ind w:left="561" w:right="5" w:hanging="561"/>
        <w:jc w:val="both"/>
        <w:rPr>
          <w:szCs w:val="28"/>
        </w:rPr>
      </w:pPr>
      <w:r>
        <w:rPr>
          <w:szCs w:val="28"/>
        </w:rPr>
        <w:t>Овчинникова А.А. / Проблемы туберкулёза и болезней лёгких. – 2004.</w:t>
      </w:r>
      <w:r w:rsidRPr="0033713D">
        <w:rPr>
          <w:szCs w:val="28"/>
        </w:rPr>
        <w:t xml:space="preserve"> </w:t>
      </w:r>
      <w:r>
        <w:rPr>
          <w:szCs w:val="28"/>
        </w:rPr>
        <w:t>–№1.</w:t>
      </w:r>
      <w:r w:rsidRPr="0033713D">
        <w:rPr>
          <w:szCs w:val="28"/>
        </w:rPr>
        <w:t xml:space="preserve"> </w:t>
      </w:r>
      <w:r>
        <w:rPr>
          <w:szCs w:val="28"/>
        </w:rPr>
        <w:t>– С. 33-36.</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Борзенко А.С. Саркоидоз /А.С. Борзенко // Вестник Волгоград. мед. ун-та. – 2006. – № 3. – С. 3–9.</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 xml:space="preserve">Попова Е.Н. Клинические аспекты диагностики саркоидоза / Е.Н. Попова // Клиническая геронтология. – 2005. –Т. 11, № 5. – С.12–19; 80. </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Богородская Е.М.  М</w:t>
      </w:r>
      <w:r>
        <w:rPr>
          <w:sz w:val="28"/>
          <w:szCs w:val="28"/>
        </w:rPr>
        <w:t>е</w:t>
      </w:r>
      <w:r>
        <w:rPr>
          <w:sz w:val="28"/>
          <w:szCs w:val="28"/>
        </w:rPr>
        <w:t xml:space="preserve">ханика дыхания у больных саркоидозом легких </w:t>
      </w:r>
      <w:r>
        <w:rPr>
          <w:sz w:val="28"/>
          <w:szCs w:val="28"/>
          <w:lang w:val="en-US"/>
        </w:rPr>
        <w:t>III</w:t>
      </w:r>
      <w:r>
        <w:rPr>
          <w:sz w:val="28"/>
          <w:szCs w:val="28"/>
        </w:rPr>
        <w:t xml:space="preserve"> степени и идиоп</w:t>
      </w:r>
      <w:r>
        <w:rPr>
          <w:sz w:val="28"/>
          <w:szCs w:val="28"/>
        </w:rPr>
        <w:t>а</w:t>
      </w:r>
      <w:r>
        <w:rPr>
          <w:sz w:val="28"/>
          <w:szCs w:val="28"/>
        </w:rPr>
        <w:t>тическим фиброзирующим альвеолитом : сходство и различия / Е.М. Богородская, В.П. Ефимьевский, С.Е. Борисов // Проб</w:t>
      </w:r>
      <w:r>
        <w:rPr>
          <w:sz w:val="28"/>
          <w:szCs w:val="28"/>
          <w:lang w:val="uk-UA"/>
        </w:rPr>
        <w:t>лем</w:t>
      </w:r>
      <w:r>
        <w:rPr>
          <w:sz w:val="28"/>
          <w:szCs w:val="28"/>
        </w:rPr>
        <w:t>ы туберкулеза и болезней легких. – 2006. – № 4. – С. 41–45.</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Возможности радионуклидных методов исследования в оценке легочной гипертензии у больных со сниженной насосной функцией сердца / Ю.Б. Лишманов, Н.Г. Кривоногов, А.В. Пчельников, К.В. Заводовский // Медицинская радиология и радиационная без</w:t>
      </w:r>
      <w:r>
        <w:rPr>
          <w:sz w:val="28"/>
          <w:szCs w:val="28"/>
        </w:rPr>
        <w:t>о</w:t>
      </w:r>
      <w:r>
        <w:rPr>
          <w:sz w:val="28"/>
          <w:szCs w:val="28"/>
        </w:rPr>
        <w:t xml:space="preserve">пасность. – 2004. – Т. 49, № 3. – </w:t>
      </w:r>
      <w:r>
        <w:rPr>
          <w:sz w:val="28"/>
          <w:szCs w:val="28"/>
          <w:lang w:val="uk-UA"/>
        </w:rPr>
        <w:t>С</w:t>
      </w:r>
      <w:r>
        <w:rPr>
          <w:sz w:val="28"/>
          <w:szCs w:val="28"/>
        </w:rPr>
        <w:t>. 37–42.</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Наркевич Б.Я. Физические основы ядерной медиц</w:t>
      </w:r>
      <w:r>
        <w:rPr>
          <w:sz w:val="28"/>
          <w:szCs w:val="28"/>
        </w:rPr>
        <w:t>и</w:t>
      </w:r>
      <w:r>
        <w:rPr>
          <w:sz w:val="28"/>
          <w:szCs w:val="28"/>
        </w:rPr>
        <w:t>ны: (учебное пособие) / Б.Я. Наркевич, В.А.  Костылев. – М.,  2001. – 60 с.</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Ранняя диагностика нарушений гемодинамики малого круга кров</w:t>
      </w:r>
      <w:r>
        <w:rPr>
          <w:sz w:val="28"/>
          <w:szCs w:val="28"/>
        </w:rPr>
        <w:t>о</w:t>
      </w:r>
      <w:r>
        <w:rPr>
          <w:sz w:val="28"/>
          <w:szCs w:val="28"/>
        </w:rPr>
        <w:t>обращения у больных саркоидозом легких / М.М. Илькович, В.Е. Перлей, В.И. Амосов, Е.В. Лебедева // Проб</w:t>
      </w:r>
      <w:r>
        <w:rPr>
          <w:sz w:val="28"/>
          <w:szCs w:val="28"/>
          <w:lang w:val="uk-UA"/>
        </w:rPr>
        <w:t>лем</w:t>
      </w:r>
      <w:r>
        <w:rPr>
          <w:sz w:val="28"/>
          <w:szCs w:val="28"/>
        </w:rPr>
        <w:t xml:space="preserve">ы туберкулеза и болезней легких. – 2006. –  № 4. – </w:t>
      </w:r>
      <w:r>
        <w:rPr>
          <w:sz w:val="28"/>
          <w:szCs w:val="28"/>
          <w:lang w:val="uk-UA"/>
        </w:rPr>
        <w:t>С</w:t>
      </w:r>
      <w:r>
        <w:rPr>
          <w:sz w:val="28"/>
          <w:szCs w:val="28"/>
        </w:rPr>
        <w:t>. 45–50.</w:t>
      </w:r>
    </w:p>
    <w:p w:rsidR="002130E9" w:rsidRPr="00EF6704" w:rsidRDefault="002130E9" w:rsidP="00821F04">
      <w:pPr>
        <w:numPr>
          <w:ilvl w:val="0"/>
          <w:numId w:val="22"/>
        </w:numPr>
        <w:tabs>
          <w:tab w:val="clear" w:pos="720"/>
          <w:tab w:val="num" w:pos="561"/>
        </w:tabs>
        <w:spacing w:after="0" w:line="360" w:lineRule="auto"/>
        <w:ind w:left="561" w:right="5" w:hanging="561"/>
        <w:jc w:val="both"/>
        <w:rPr>
          <w:sz w:val="28"/>
          <w:szCs w:val="28"/>
        </w:rPr>
      </w:pPr>
      <w:r w:rsidRPr="00EF6704">
        <w:rPr>
          <w:sz w:val="28"/>
          <w:szCs w:val="28"/>
        </w:rPr>
        <w:lastRenderedPageBreak/>
        <w:t xml:space="preserve">Корсунский В.Н. Изучение регионарной вентиляции и кровотока в легких с помощью Хе-133 у больных раком легкого : автореф. дис. на соискание науч. степени канд. мед. наук : спец. </w:t>
      </w:r>
      <w:r w:rsidRPr="005B62BD">
        <w:rPr>
          <w:sz w:val="28"/>
          <w:szCs w:val="28"/>
        </w:rPr>
        <w:t>14.00.</w:t>
      </w:r>
      <w:r>
        <w:rPr>
          <w:sz w:val="28"/>
          <w:szCs w:val="28"/>
          <w:lang w:val="en-US"/>
        </w:rPr>
        <w:t>27</w:t>
      </w:r>
      <w:r w:rsidRPr="00EF6704">
        <w:rPr>
          <w:sz w:val="28"/>
          <w:szCs w:val="28"/>
        </w:rPr>
        <w:t xml:space="preserve"> </w:t>
      </w:r>
      <w:r w:rsidRPr="00185FA9">
        <w:rPr>
          <w:sz w:val="28"/>
          <w:szCs w:val="28"/>
        </w:rPr>
        <w:t>« Онкология»</w:t>
      </w:r>
      <w:r w:rsidRPr="00EF6704">
        <w:rPr>
          <w:sz w:val="28"/>
          <w:szCs w:val="28"/>
        </w:rPr>
        <w:t xml:space="preserve"> / В.Н. Корсунский.  – М., 1967. – 25 с.</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Сигаев А.Т. Радионуклидное исследование во фтизиатрии и пульмон</w:t>
      </w:r>
      <w:r>
        <w:rPr>
          <w:sz w:val="28"/>
          <w:szCs w:val="28"/>
        </w:rPr>
        <w:t>о</w:t>
      </w:r>
      <w:r>
        <w:rPr>
          <w:sz w:val="28"/>
          <w:szCs w:val="28"/>
        </w:rPr>
        <w:t xml:space="preserve">логии / А.Т.  Сигаев // Проблемы туберкулеза. – 1996. – № 3. – </w:t>
      </w:r>
      <w:r>
        <w:rPr>
          <w:sz w:val="28"/>
          <w:szCs w:val="28"/>
          <w:lang w:val="uk-UA"/>
        </w:rPr>
        <w:t>С</w:t>
      </w:r>
      <w:r>
        <w:rPr>
          <w:sz w:val="28"/>
          <w:szCs w:val="28"/>
        </w:rPr>
        <w:t xml:space="preserve">. 19–20. </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Обухов Н.В. Радионуклидное исследование легких при саркоид</w:t>
      </w:r>
      <w:r>
        <w:rPr>
          <w:sz w:val="28"/>
          <w:szCs w:val="28"/>
        </w:rPr>
        <w:t>о</w:t>
      </w:r>
      <w:r>
        <w:rPr>
          <w:sz w:val="28"/>
          <w:szCs w:val="28"/>
        </w:rPr>
        <w:t>зе / Н.В. Обухов, Н.К. Борисова, Б.И. Дауров // Медицинская  радиол</w:t>
      </w:r>
      <w:r>
        <w:rPr>
          <w:sz w:val="28"/>
          <w:szCs w:val="28"/>
        </w:rPr>
        <w:t>о</w:t>
      </w:r>
      <w:r>
        <w:rPr>
          <w:sz w:val="28"/>
          <w:szCs w:val="28"/>
        </w:rPr>
        <w:t xml:space="preserve">гия. – 1990. – № 3. – </w:t>
      </w:r>
      <w:r>
        <w:rPr>
          <w:sz w:val="28"/>
          <w:szCs w:val="28"/>
          <w:lang w:val="uk-UA"/>
        </w:rPr>
        <w:t>С.</w:t>
      </w:r>
      <w:r>
        <w:rPr>
          <w:sz w:val="28"/>
          <w:szCs w:val="28"/>
        </w:rPr>
        <w:t xml:space="preserve"> 28–33.</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Касаткин Ю.Н. Методы принятия решения в радионукли</w:t>
      </w:r>
      <w:r>
        <w:rPr>
          <w:sz w:val="28"/>
          <w:szCs w:val="28"/>
        </w:rPr>
        <w:t>д</w:t>
      </w:r>
      <w:r>
        <w:rPr>
          <w:sz w:val="28"/>
          <w:szCs w:val="28"/>
        </w:rPr>
        <w:t>ной диагностике / Ю.Н. Касаткин, В.М. Видюков. – М. : Медицина, 1983. –</w:t>
      </w:r>
      <w:r>
        <w:rPr>
          <w:sz w:val="28"/>
          <w:szCs w:val="28"/>
          <w:lang w:val="uk-UA"/>
        </w:rPr>
        <w:t>С</w:t>
      </w:r>
      <w:r>
        <w:rPr>
          <w:sz w:val="28"/>
          <w:szCs w:val="28"/>
        </w:rPr>
        <w:t>. 48.</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 xml:space="preserve">Schermuly W. Rontgenologischt und szintigraphische Befunde bei Sarkoidose patienten / W.Schermuly // Internist. – 1982. – Vol. 23, N 6. – </w:t>
      </w:r>
      <w:r>
        <w:rPr>
          <w:sz w:val="28"/>
          <w:szCs w:val="28"/>
          <w:lang w:val="uk-UA"/>
        </w:rPr>
        <w:t>Р</w:t>
      </w:r>
      <w:r>
        <w:rPr>
          <w:sz w:val="28"/>
          <w:szCs w:val="28"/>
          <w:lang w:val="en-US"/>
        </w:rPr>
        <w:t>. 325–334.</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West J.B. Regional differences in the lung / J.</w:t>
      </w:r>
      <w:r>
        <w:rPr>
          <w:sz w:val="28"/>
          <w:szCs w:val="28"/>
        </w:rPr>
        <w:t>В</w:t>
      </w:r>
      <w:r>
        <w:rPr>
          <w:sz w:val="28"/>
          <w:szCs w:val="28"/>
          <w:lang w:val="en-US"/>
        </w:rPr>
        <w:t xml:space="preserve">. West // Chest. – 1978. – Vol. 74, N 4. – </w:t>
      </w:r>
      <w:r>
        <w:rPr>
          <w:sz w:val="28"/>
          <w:szCs w:val="28"/>
          <w:lang w:val="uk-UA"/>
        </w:rPr>
        <w:t>Р</w:t>
      </w:r>
      <w:r>
        <w:rPr>
          <w:sz w:val="28"/>
          <w:szCs w:val="28"/>
          <w:lang w:val="en-US"/>
        </w:rPr>
        <w:t>. 426–437.</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Taplin G. A dual lung sca</w:t>
      </w:r>
      <w:r>
        <w:rPr>
          <w:sz w:val="28"/>
          <w:szCs w:val="28"/>
          <w:lang w:val="en-US"/>
        </w:rPr>
        <w:t>n</w:t>
      </w:r>
      <w:r>
        <w:rPr>
          <w:sz w:val="28"/>
          <w:szCs w:val="28"/>
          <w:lang w:val="en-US"/>
        </w:rPr>
        <w:t xml:space="preserve">ning technique for evaluation of pulmonary function / G. Taplin // Radiol. – 1965. – Vol. 84. – </w:t>
      </w:r>
      <w:r>
        <w:rPr>
          <w:sz w:val="28"/>
          <w:szCs w:val="28"/>
          <w:lang w:val="uk-UA"/>
        </w:rPr>
        <w:t>Р</w:t>
      </w:r>
      <w:r>
        <w:rPr>
          <w:sz w:val="28"/>
          <w:szCs w:val="28"/>
          <w:lang w:val="en-US"/>
        </w:rPr>
        <w:t>. 364–370.</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 xml:space="preserve">Wagner H.N. Images of the future / </w:t>
      </w:r>
      <w:r>
        <w:rPr>
          <w:sz w:val="28"/>
          <w:szCs w:val="28"/>
        </w:rPr>
        <w:t>Н</w:t>
      </w:r>
      <w:r>
        <w:rPr>
          <w:sz w:val="28"/>
          <w:szCs w:val="28"/>
          <w:lang w:val="en-US"/>
        </w:rPr>
        <w:t xml:space="preserve">.N. Wagner // J. Nucl. Med. –1978. –Vol. 19, N 6. – </w:t>
      </w:r>
      <w:r>
        <w:rPr>
          <w:sz w:val="28"/>
          <w:szCs w:val="28"/>
          <w:lang w:val="uk-UA"/>
        </w:rPr>
        <w:t>Р</w:t>
      </w:r>
      <w:r>
        <w:rPr>
          <w:sz w:val="28"/>
          <w:szCs w:val="28"/>
          <w:lang w:val="en-US"/>
        </w:rPr>
        <w:t>. 599–605.</w:t>
      </w:r>
    </w:p>
    <w:p w:rsidR="002130E9" w:rsidRPr="00EF6704" w:rsidRDefault="002130E9" w:rsidP="00821F04">
      <w:pPr>
        <w:numPr>
          <w:ilvl w:val="0"/>
          <w:numId w:val="22"/>
        </w:numPr>
        <w:tabs>
          <w:tab w:val="clear" w:pos="720"/>
          <w:tab w:val="num" w:pos="561"/>
        </w:tabs>
        <w:spacing w:after="0" w:line="360" w:lineRule="auto"/>
        <w:ind w:left="561" w:right="5" w:hanging="561"/>
        <w:jc w:val="both"/>
        <w:rPr>
          <w:sz w:val="28"/>
          <w:szCs w:val="28"/>
        </w:rPr>
      </w:pPr>
      <w:r w:rsidRPr="00EF6704">
        <w:rPr>
          <w:sz w:val="28"/>
          <w:szCs w:val="28"/>
        </w:rPr>
        <w:t>Сигаев А.Т. Клиническое значение радионуклидных м</w:t>
      </w:r>
      <w:r w:rsidRPr="00EF6704">
        <w:rPr>
          <w:sz w:val="28"/>
          <w:szCs w:val="28"/>
        </w:rPr>
        <w:t>е</w:t>
      </w:r>
      <w:r w:rsidRPr="00EF6704">
        <w:rPr>
          <w:sz w:val="28"/>
          <w:szCs w:val="28"/>
        </w:rPr>
        <w:t xml:space="preserve">тодов исследования при деструктивном туберкулезе легких : автореф. дис. на соискание науч. степени доктора мед. наук : спец. </w:t>
      </w:r>
      <w:r w:rsidRPr="005B62BD">
        <w:rPr>
          <w:sz w:val="28"/>
          <w:szCs w:val="28"/>
        </w:rPr>
        <w:t>14.00.</w:t>
      </w:r>
      <w:r>
        <w:rPr>
          <w:sz w:val="28"/>
          <w:szCs w:val="28"/>
          <w:lang w:val="en-US"/>
        </w:rPr>
        <w:t>19</w:t>
      </w:r>
      <w:r w:rsidRPr="00EF6704">
        <w:rPr>
          <w:sz w:val="28"/>
          <w:szCs w:val="28"/>
        </w:rPr>
        <w:t xml:space="preserve"> </w:t>
      </w:r>
      <w:r w:rsidRPr="00185FA9">
        <w:rPr>
          <w:sz w:val="28"/>
          <w:szCs w:val="28"/>
        </w:rPr>
        <w:t>«Радиология»</w:t>
      </w:r>
      <w:r w:rsidRPr="00EF6704">
        <w:rPr>
          <w:sz w:val="28"/>
          <w:szCs w:val="28"/>
        </w:rPr>
        <w:t xml:space="preserve"> / А.Т. Сигаев. – М., 1988. – 32</w:t>
      </w:r>
      <w:r w:rsidRPr="00EF6704">
        <w:rPr>
          <w:sz w:val="28"/>
          <w:szCs w:val="28"/>
          <w:lang w:val="uk-UA"/>
        </w:rPr>
        <w:t xml:space="preserve"> </w:t>
      </w:r>
      <w:r w:rsidRPr="00EF6704">
        <w:rPr>
          <w:sz w:val="28"/>
          <w:szCs w:val="28"/>
        </w:rPr>
        <w:t>с.</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Корсунский В.Н. Некоторые вопросы фармакодинамики у больных с неспецифическими заболеваниями легких / В.Н. Корсунский // Н</w:t>
      </w:r>
      <w:r>
        <w:rPr>
          <w:sz w:val="28"/>
          <w:szCs w:val="28"/>
        </w:rPr>
        <w:t>о</w:t>
      </w:r>
      <w:r>
        <w:rPr>
          <w:sz w:val="28"/>
          <w:szCs w:val="28"/>
        </w:rPr>
        <w:t xml:space="preserve">вые методы диагностики в пульмонологии. – М.: Медицина,1980. – </w:t>
      </w:r>
      <w:r>
        <w:rPr>
          <w:sz w:val="28"/>
          <w:szCs w:val="28"/>
          <w:lang w:val="uk-UA"/>
        </w:rPr>
        <w:t>С</w:t>
      </w:r>
      <w:r>
        <w:rPr>
          <w:sz w:val="28"/>
          <w:szCs w:val="28"/>
        </w:rPr>
        <w:t>. 52–54.</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lastRenderedPageBreak/>
        <w:t>Bottger</w:t>
      </w:r>
      <w:r w:rsidRPr="002130E9">
        <w:rPr>
          <w:sz w:val="28"/>
          <w:szCs w:val="28"/>
          <w:lang w:val="en-US"/>
        </w:rPr>
        <w:t xml:space="preserve"> </w:t>
      </w:r>
      <w:r>
        <w:rPr>
          <w:sz w:val="28"/>
          <w:szCs w:val="28"/>
          <w:lang w:val="en-US"/>
        </w:rPr>
        <w:t>D</w:t>
      </w:r>
      <w:r w:rsidRPr="002130E9">
        <w:rPr>
          <w:sz w:val="28"/>
          <w:szCs w:val="28"/>
          <w:lang w:val="en-US"/>
        </w:rPr>
        <w:t xml:space="preserve">. </w:t>
      </w:r>
      <w:r>
        <w:rPr>
          <w:sz w:val="28"/>
          <w:szCs w:val="28"/>
          <w:lang w:val="en-US"/>
        </w:rPr>
        <w:t>VIII</w:t>
      </w:r>
      <w:r w:rsidRPr="002130E9">
        <w:rPr>
          <w:sz w:val="28"/>
          <w:szCs w:val="28"/>
          <w:lang w:val="en-US"/>
        </w:rPr>
        <w:t xml:space="preserve"> </w:t>
      </w:r>
      <w:r>
        <w:rPr>
          <w:sz w:val="28"/>
          <w:szCs w:val="28"/>
          <w:lang w:val="en-US"/>
        </w:rPr>
        <w:t>International</w:t>
      </w:r>
      <w:r w:rsidRPr="002130E9">
        <w:rPr>
          <w:sz w:val="28"/>
          <w:szCs w:val="28"/>
          <w:lang w:val="en-US"/>
        </w:rPr>
        <w:t xml:space="preserve"> </w:t>
      </w:r>
      <w:r>
        <w:rPr>
          <w:sz w:val="28"/>
          <w:szCs w:val="28"/>
          <w:lang w:val="en-US"/>
        </w:rPr>
        <w:t>Konferenz</w:t>
      </w:r>
      <w:r w:rsidRPr="002130E9">
        <w:rPr>
          <w:sz w:val="28"/>
          <w:szCs w:val="28"/>
          <w:lang w:val="en-US"/>
        </w:rPr>
        <w:t xml:space="preserve"> </w:t>
      </w:r>
      <w:r>
        <w:rPr>
          <w:sz w:val="28"/>
          <w:szCs w:val="28"/>
          <w:lang w:val="en-US"/>
        </w:rPr>
        <w:t>uber</w:t>
      </w:r>
      <w:r w:rsidRPr="002130E9">
        <w:rPr>
          <w:sz w:val="28"/>
          <w:szCs w:val="28"/>
          <w:lang w:val="en-US"/>
        </w:rPr>
        <w:t xml:space="preserve"> </w:t>
      </w:r>
      <w:r>
        <w:rPr>
          <w:sz w:val="28"/>
          <w:szCs w:val="28"/>
          <w:lang w:val="en-US"/>
        </w:rPr>
        <w:t>die</w:t>
      </w:r>
      <w:r w:rsidRPr="002130E9">
        <w:rPr>
          <w:sz w:val="28"/>
          <w:szCs w:val="28"/>
          <w:lang w:val="en-US"/>
        </w:rPr>
        <w:t xml:space="preserve"> </w:t>
      </w:r>
      <w:r>
        <w:rPr>
          <w:sz w:val="28"/>
          <w:szCs w:val="28"/>
          <w:lang w:val="en-US"/>
        </w:rPr>
        <w:t>Sarcoidoseund</w:t>
      </w:r>
      <w:r w:rsidRPr="002130E9">
        <w:rPr>
          <w:sz w:val="28"/>
          <w:szCs w:val="28"/>
          <w:lang w:val="en-US"/>
        </w:rPr>
        <w:t xml:space="preserve"> </w:t>
      </w:r>
      <w:r>
        <w:rPr>
          <w:sz w:val="28"/>
          <w:szCs w:val="28"/>
          <w:lang w:val="en-US"/>
        </w:rPr>
        <w:t>andere</w:t>
      </w:r>
      <w:r w:rsidRPr="002130E9">
        <w:rPr>
          <w:sz w:val="28"/>
          <w:szCs w:val="28"/>
          <w:lang w:val="en-US"/>
        </w:rPr>
        <w:t xml:space="preserve"> </w:t>
      </w:r>
      <w:r>
        <w:rPr>
          <w:sz w:val="28"/>
          <w:szCs w:val="28"/>
          <w:lang w:val="en-US"/>
        </w:rPr>
        <w:t>granulomatose</w:t>
      </w:r>
      <w:r w:rsidRPr="002130E9">
        <w:rPr>
          <w:sz w:val="28"/>
          <w:szCs w:val="28"/>
          <w:lang w:val="en-US"/>
        </w:rPr>
        <w:t xml:space="preserve"> </w:t>
      </w:r>
      <w:r>
        <w:rPr>
          <w:sz w:val="28"/>
          <w:szCs w:val="28"/>
          <w:lang w:val="en-US"/>
        </w:rPr>
        <w:t>Erkrankungen</w:t>
      </w:r>
      <w:r w:rsidRPr="002130E9">
        <w:rPr>
          <w:sz w:val="28"/>
          <w:szCs w:val="28"/>
          <w:lang w:val="en-US"/>
        </w:rPr>
        <w:t xml:space="preserve"> </w:t>
      </w:r>
      <w:r>
        <w:rPr>
          <w:sz w:val="28"/>
          <w:szCs w:val="28"/>
          <w:lang w:val="en-US"/>
        </w:rPr>
        <w:t xml:space="preserve">/ D. Bottger, H. Eule // Z. Erkr. Atm. Org. –1979. – Vol. 153, N 3. – </w:t>
      </w:r>
      <w:r>
        <w:rPr>
          <w:sz w:val="28"/>
          <w:szCs w:val="28"/>
          <w:lang w:val="uk-UA"/>
        </w:rPr>
        <w:t>Р</w:t>
      </w:r>
      <w:r>
        <w:rPr>
          <w:sz w:val="28"/>
          <w:szCs w:val="28"/>
          <w:lang w:val="en-US"/>
        </w:rPr>
        <w:t>. 403–411.</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Rizzato G. Assessment of sarcoidosis activityby 67 gallium und scan. A study with follow–up / G. Rizzato, F. Spinelli, G. Tansini // Respiration. – 1983. –Vol. 44, N 5. – P. 360–367.</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Обухов Н.В. Изотопы в пульм</w:t>
      </w:r>
      <w:r>
        <w:rPr>
          <w:sz w:val="28"/>
          <w:szCs w:val="28"/>
        </w:rPr>
        <w:t>о</w:t>
      </w:r>
      <w:r>
        <w:rPr>
          <w:sz w:val="28"/>
          <w:szCs w:val="28"/>
        </w:rPr>
        <w:t>нологии / Н.В. Обухов. – М., 1982. – 32 с.</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 xml:space="preserve">Сигаев А.Т. Сцинтиграфические методы исследования во фтизиопульмонологии и торакальной хирургии / А.Т. Сигаев // Проблемы туберкулеза. – 2006. –№ 2. – </w:t>
      </w:r>
      <w:r>
        <w:rPr>
          <w:sz w:val="28"/>
          <w:szCs w:val="28"/>
          <w:lang w:val="uk-UA"/>
        </w:rPr>
        <w:t>С</w:t>
      </w:r>
      <w:r>
        <w:rPr>
          <w:sz w:val="28"/>
          <w:szCs w:val="28"/>
        </w:rPr>
        <w:t>. 40–43.</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Выренкова Н.Ю. Радионуклидные методы исследования легких при неспецифических заболеваниях / Н.Ю. Выренкова // Медицинская  радиол</w:t>
      </w:r>
      <w:r>
        <w:rPr>
          <w:sz w:val="28"/>
          <w:szCs w:val="28"/>
        </w:rPr>
        <w:t>о</w:t>
      </w:r>
      <w:r>
        <w:rPr>
          <w:sz w:val="28"/>
          <w:szCs w:val="28"/>
        </w:rPr>
        <w:t xml:space="preserve">гия. – 1982. – № </w:t>
      </w:r>
      <w:r>
        <w:rPr>
          <w:sz w:val="28"/>
          <w:szCs w:val="28"/>
          <w:lang w:val="uk-UA"/>
        </w:rPr>
        <w:t>1</w:t>
      </w:r>
      <w:r>
        <w:rPr>
          <w:sz w:val="28"/>
          <w:szCs w:val="28"/>
        </w:rPr>
        <w:t>0. –  С. 48–52.</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Клинико-диагностические аспекты рака щитовидной железы у взрослых на зараженных радионуклидами территориях / С.В. Коренев, А.Ф. Цыб, Е.М. Паршков, Г.В. Петрова // Медици</w:t>
      </w:r>
      <w:r>
        <w:rPr>
          <w:sz w:val="28"/>
          <w:szCs w:val="28"/>
        </w:rPr>
        <w:t>н</w:t>
      </w:r>
      <w:r>
        <w:rPr>
          <w:sz w:val="28"/>
          <w:szCs w:val="28"/>
        </w:rPr>
        <w:t xml:space="preserve">ская радиология и радиационная безопасность. – 2004. – Т. 49, № 6. – </w:t>
      </w:r>
      <w:r>
        <w:rPr>
          <w:sz w:val="28"/>
          <w:szCs w:val="28"/>
          <w:lang w:val="uk-UA"/>
        </w:rPr>
        <w:t>С</w:t>
      </w:r>
      <w:r>
        <w:rPr>
          <w:sz w:val="28"/>
          <w:szCs w:val="28"/>
        </w:rPr>
        <w:t>. 49–57.</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Батова Е.В. Использование нагрузочного теста в интегральной диагностике больных саркоид</w:t>
      </w:r>
      <w:r>
        <w:rPr>
          <w:sz w:val="28"/>
          <w:szCs w:val="28"/>
        </w:rPr>
        <w:t>о</w:t>
      </w:r>
      <w:r>
        <w:rPr>
          <w:sz w:val="28"/>
          <w:szCs w:val="28"/>
        </w:rPr>
        <w:t>зом / Е.В. Батова, В.Л. Добин, Ю.Ю. Белявский // Актуальные вопросы туб</w:t>
      </w:r>
      <w:r>
        <w:rPr>
          <w:sz w:val="28"/>
          <w:szCs w:val="28"/>
          <w:lang w:val="uk-UA"/>
        </w:rPr>
        <w:t xml:space="preserve">еркулеза </w:t>
      </w:r>
      <w:r>
        <w:rPr>
          <w:sz w:val="28"/>
          <w:szCs w:val="28"/>
        </w:rPr>
        <w:t>и других гранулематозных заболев</w:t>
      </w:r>
      <w:r>
        <w:rPr>
          <w:sz w:val="28"/>
          <w:szCs w:val="28"/>
        </w:rPr>
        <w:t>а</w:t>
      </w:r>
      <w:r>
        <w:rPr>
          <w:sz w:val="28"/>
          <w:szCs w:val="28"/>
        </w:rPr>
        <w:t xml:space="preserve">ний. – М., 2001. – </w:t>
      </w:r>
      <w:r>
        <w:rPr>
          <w:sz w:val="28"/>
          <w:szCs w:val="28"/>
          <w:lang w:val="uk-UA"/>
        </w:rPr>
        <w:t>С</w:t>
      </w:r>
      <w:r>
        <w:rPr>
          <w:sz w:val="28"/>
          <w:szCs w:val="28"/>
        </w:rPr>
        <w:t>. 50–52.</w:t>
      </w:r>
    </w:p>
    <w:p w:rsidR="002130E9" w:rsidRPr="00514CAF" w:rsidRDefault="002130E9" w:rsidP="00821F04">
      <w:pPr>
        <w:numPr>
          <w:ilvl w:val="0"/>
          <w:numId w:val="22"/>
        </w:numPr>
        <w:tabs>
          <w:tab w:val="clear" w:pos="720"/>
          <w:tab w:val="num" w:pos="561"/>
        </w:tabs>
        <w:spacing w:after="0" w:line="360" w:lineRule="auto"/>
        <w:ind w:left="561" w:right="5" w:hanging="561"/>
        <w:jc w:val="both"/>
        <w:rPr>
          <w:sz w:val="28"/>
          <w:szCs w:val="28"/>
        </w:rPr>
      </w:pPr>
      <w:r w:rsidRPr="00514CAF">
        <w:rPr>
          <w:sz w:val="28"/>
          <w:szCs w:val="28"/>
        </w:rPr>
        <w:t>Паламарчук В.П. Сцинт</w:t>
      </w:r>
      <w:r w:rsidRPr="00514CAF">
        <w:rPr>
          <w:sz w:val="28"/>
          <w:szCs w:val="28"/>
        </w:rPr>
        <w:t>и</w:t>
      </w:r>
      <w:r w:rsidRPr="00514CAF">
        <w:rPr>
          <w:sz w:val="28"/>
          <w:szCs w:val="28"/>
        </w:rPr>
        <w:t>графия при саркоидозе и некоторых формах туберкулеза легких / В.П. Паламарчук, З.И. Костина, М.М. Власова // Медицинская  радиол</w:t>
      </w:r>
      <w:r w:rsidRPr="00514CAF">
        <w:rPr>
          <w:sz w:val="28"/>
          <w:szCs w:val="28"/>
        </w:rPr>
        <w:t>о</w:t>
      </w:r>
      <w:r w:rsidRPr="00514CAF">
        <w:rPr>
          <w:sz w:val="28"/>
          <w:szCs w:val="28"/>
        </w:rPr>
        <w:t xml:space="preserve">гия. – 1985. – № 9. – </w:t>
      </w:r>
      <w:r w:rsidRPr="00514CAF">
        <w:rPr>
          <w:sz w:val="28"/>
          <w:szCs w:val="28"/>
          <w:lang w:val="uk-UA"/>
        </w:rPr>
        <w:t>С</w:t>
      </w:r>
      <w:r w:rsidRPr="00514CAF">
        <w:rPr>
          <w:sz w:val="28"/>
          <w:szCs w:val="28"/>
        </w:rPr>
        <w:t>. 37–42.</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Чернух А.М. Микроциркуляция / А.М. Чернух, П.Н. Александров, О.В. Алексеев. – М. : Мед</w:t>
      </w:r>
      <w:r>
        <w:rPr>
          <w:sz w:val="28"/>
          <w:szCs w:val="28"/>
        </w:rPr>
        <w:t>и</w:t>
      </w:r>
      <w:r>
        <w:rPr>
          <w:sz w:val="28"/>
          <w:szCs w:val="28"/>
        </w:rPr>
        <w:t>цина, 1984. – 460</w:t>
      </w:r>
      <w:r>
        <w:rPr>
          <w:sz w:val="28"/>
          <w:szCs w:val="28"/>
          <w:lang w:val="uk-UA"/>
        </w:rPr>
        <w:t xml:space="preserve"> </w:t>
      </w:r>
      <w:r>
        <w:rPr>
          <w:sz w:val="28"/>
          <w:szCs w:val="28"/>
        </w:rPr>
        <w:t>с.\</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lastRenderedPageBreak/>
        <w:t>Перфильев А.В. Сцинтигр</w:t>
      </w:r>
      <w:r>
        <w:rPr>
          <w:sz w:val="28"/>
          <w:szCs w:val="28"/>
        </w:rPr>
        <w:t>а</w:t>
      </w:r>
      <w:r>
        <w:rPr>
          <w:sz w:val="28"/>
          <w:szCs w:val="28"/>
        </w:rPr>
        <w:t xml:space="preserve">фическая </w:t>
      </w:r>
      <w:r>
        <w:rPr>
          <w:sz w:val="28"/>
          <w:szCs w:val="28"/>
          <w:lang w:val="en-US"/>
        </w:rPr>
        <w:t>o</w:t>
      </w:r>
      <w:r>
        <w:rPr>
          <w:sz w:val="28"/>
          <w:szCs w:val="28"/>
        </w:rPr>
        <w:t>ценка кровотока и функции ВГЛУ у больных инфильтр</w:t>
      </w:r>
      <w:r>
        <w:rPr>
          <w:sz w:val="28"/>
          <w:szCs w:val="28"/>
        </w:rPr>
        <w:t>а</w:t>
      </w:r>
      <w:r>
        <w:rPr>
          <w:sz w:val="28"/>
          <w:szCs w:val="28"/>
        </w:rPr>
        <w:t xml:space="preserve">тивным туберкулезом легких / А.В. Перфильев, А.Т. Сигаев, В.И. Чуканов // 6 Нац. конгресс. – М., 1996. – № 912. – </w:t>
      </w:r>
      <w:r>
        <w:rPr>
          <w:sz w:val="28"/>
          <w:szCs w:val="28"/>
          <w:lang w:val="uk-UA"/>
        </w:rPr>
        <w:t>С</w:t>
      </w:r>
      <w:r>
        <w:rPr>
          <w:sz w:val="28"/>
          <w:szCs w:val="28"/>
        </w:rPr>
        <w:t xml:space="preserve">. 242. </w:t>
      </w:r>
    </w:p>
    <w:p w:rsidR="002130E9" w:rsidRDefault="002130E9" w:rsidP="00821F04">
      <w:pPr>
        <w:numPr>
          <w:ilvl w:val="0"/>
          <w:numId w:val="22"/>
        </w:numPr>
        <w:tabs>
          <w:tab w:val="clear" w:pos="720"/>
          <w:tab w:val="num" w:pos="374"/>
        </w:tabs>
        <w:spacing w:after="0" w:line="360" w:lineRule="auto"/>
        <w:ind w:left="374" w:right="5" w:hanging="374"/>
        <w:jc w:val="both"/>
        <w:rPr>
          <w:sz w:val="28"/>
          <w:szCs w:val="28"/>
        </w:rPr>
      </w:pPr>
      <w:r>
        <w:rPr>
          <w:sz w:val="28"/>
          <w:szCs w:val="28"/>
        </w:rPr>
        <w:t>Обухов Н.В. О клинич</w:t>
      </w:r>
      <w:r>
        <w:rPr>
          <w:sz w:val="28"/>
          <w:szCs w:val="28"/>
        </w:rPr>
        <w:t>е</w:t>
      </w:r>
      <w:r>
        <w:rPr>
          <w:sz w:val="28"/>
          <w:szCs w:val="28"/>
        </w:rPr>
        <w:t>ской значимости методов исследования больных раком легкого / Н.В. Обухов, В.И. Видюков,  А.Х. Трахтенберг // Медицинская  радиол</w:t>
      </w:r>
      <w:r>
        <w:rPr>
          <w:sz w:val="28"/>
          <w:szCs w:val="28"/>
        </w:rPr>
        <w:t>о</w:t>
      </w:r>
      <w:r>
        <w:rPr>
          <w:sz w:val="28"/>
          <w:szCs w:val="28"/>
        </w:rPr>
        <w:t xml:space="preserve">гия. —1984. —№9. —  </w:t>
      </w:r>
      <w:r>
        <w:rPr>
          <w:sz w:val="28"/>
          <w:szCs w:val="28"/>
          <w:lang w:val="uk-UA"/>
        </w:rPr>
        <w:t>С</w:t>
      </w:r>
      <w:r>
        <w:rPr>
          <w:sz w:val="28"/>
          <w:szCs w:val="28"/>
        </w:rPr>
        <w:t>. 6-9.</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Богородская Е.М. Механика дыхания больных саркоид</w:t>
      </w:r>
      <w:r>
        <w:rPr>
          <w:sz w:val="28"/>
          <w:szCs w:val="28"/>
        </w:rPr>
        <w:t>о</w:t>
      </w:r>
      <w:r>
        <w:rPr>
          <w:sz w:val="28"/>
          <w:szCs w:val="28"/>
        </w:rPr>
        <w:t>зом легких 3 стадии / Е.М. Богородская // Актуальные вопросы туберкулеза  и других гранулем</w:t>
      </w:r>
      <w:r>
        <w:rPr>
          <w:sz w:val="28"/>
          <w:szCs w:val="28"/>
        </w:rPr>
        <w:t>а</w:t>
      </w:r>
      <w:r>
        <w:rPr>
          <w:sz w:val="28"/>
          <w:szCs w:val="28"/>
        </w:rPr>
        <w:t>тозов. – 2001. – № 4. – С. 53–55.</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lang w:val="en-US"/>
        </w:rPr>
        <w:t>Rubinstein I. The persistent need to improve our a</w:t>
      </w:r>
      <w:r>
        <w:rPr>
          <w:sz w:val="28"/>
          <w:szCs w:val="28"/>
          <w:lang w:val="en-US"/>
        </w:rPr>
        <w:t>p</w:t>
      </w:r>
      <w:r>
        <w:rPr>
          <w:sz w:val="28"/>
          <w:szCs w:val="28"/>
          <w:lang w:val="en-US"/>
        </w:rPr>
        <w:t xml:space="preserve">proach to Sarcoidosis / </w:t>
      </w:r>
      <w:r>
        <w:rPr>
          <w:sz w:val="28"/>
          <w:szCs w:val="28"/>
          <w:lang w:val="uk-UA"/>
        </w:rPr>
        <w:t xml:space="preserve">І. </w:t>
      </w:r>
      <w:r>
        <w:rPr>
          <w:sz w:val="28"/>
          <w:szCs w:val="28"/>
          <w:lang w:val="en-US"/>
        </w:rPr>
        <w:t xml:space="preserve"> Rubinstein</w:t>
      </w:r>
      <w:r>
        <w:rPr>
          <w:sz w:val="28"/>
          <w:szCs w:val="28"/>
        </w:rPr>
        <w:t xml:space="preserve"> // </w:t>
      </w:r>
      <w:r>
        <w:rPr>
          <w:sz w:val="28"/>
          <w:szCs w:val="28"/>
          <w:lang w:val="en-US"/>
        </w:rPr>
        <w:t>Chest</w:t>
      </w:r>
      <w:r>
        <w:rPr>
          <w:sz w:val="28"/>
          <w:szCs w:val="28"/>
        </w:rPr>
        <w:t xml:space="preserve">. – 1985. – </w:t>
      </w:r>
      <w:r>
        <w:rPr>
          <w:sz w:val="28"/>
          <w:szCs w:val="28"/>
          <w:lang w:val="en-US"/>
        </w:rPr>
        <w:t>Vol</w:t>
      </w:r>
      <w:r>
        <w:rPr>
          <w:sz w:val="28"/>
          <w:szCs w:val="28"/>
        </w:rPr>
        <w:t>. 87, № 6. – Р. 710–711.</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Чубарова Т.С. Значение полипозицио</w:t>
      </w:r>
      <w:r>
        <w:rPr>
          <w:sz w:val="28"/>
          <w:szCs w:val="28"/>
        </w:rPr>
        <w:t>н</w:t>
      </w:r>
      <w:r>
        <w:rPr>
          <w:sz w:val="28"/>
          <w:szCs w:val="28"/>
        </w:rPr>
        <w:t>ной перфузионной сцинтиграфии легких у больных с хроническим бронхитом / Т.С. Чубарова, Н.Ю. Выренкова. – М. : М</w:t>
      </w:r>
      <w:r>
        <w:rPr>
          <w:sz w:val="28"/>
          <w:szCs w:val="28"/>
        </w:rPr>
        <w:t>е</w:t>
      </w:r>
      <w:r>
        <w:rPr>
          <w:sz w:val="28"/>
          <w:szCs w:val="28"/>
        </w:rPr>
        <w:t>дицина, 1985. – 6 с.</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Васильева Н.В. Отделенные результаты М-терапии у больных с впервые выявленным саркоидозом органов дыхания / Н.В. Васильева, С.Б. Борисова // Актуальные вопросы туб</w:t>
      </w:r>
      <w:r>
        <w:rPr>
          <w:sz w:val="28"/>
          <w:szCs w:val="28"/>
          <w:lang w:val="uk-UA"/>
        </w:rPr>
        <w:t xml:space="preserve">еркулеза </w:t>
      </w:r>
      <w:r>
        <w:rPr>
          <w:sz w:val="28"/>
          <w:szCs w:val="28"/>
        </w:rPr>
        <w:t xml:space="preserve"> и других гранулематозных заболев</w:t>
      </w:r>
      <w:r>
        <w:rPr>
          <w:sz w:val="28"/>
          <w:szCs w:val="28"/>
        </w:rPr>
        <w:t>а</w:t>
      </w:r>
      <w:r>
        <w:rPr>
          <w:sz w:val="28"/>
          <w:szCs w:val="28"/>
        </w:rPr>
        <w:t>ний. – М., 2001</w:t>
      </w:r>
      <w:r>
        <w:rPr>
          <w:sz w:val="28"/>
          <w:szCs w:val="28"/>
          <w:lang w:val="uk-UA"/>
        </w:rPr>
        <w:t>.</w:t>
      </w:r>
      <w:r>
        <w:rPr>
          <w:sz w:val="28"/>
          <w:szCs w:val="28"/>
        </w:rPr>
        <w:t xml:space="preserve"> – С.151–152.</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 xml:space="preserve">Сигаев А.Т. Позитивная сканография средостения у больных диссеминированными и округлыми образованиями легких / А.Т. Сигаев // 1 Всес. конгресс болезни органов дыхания. – К., 1990. – </w:t>
      </w:r>
      <w:r>
        <w:rPr>
          <w:sz w:val="28"/>
          <w:szCs w:val="28"/>
          <w:lang w:val="uk-UA"/>
        </w:rPr>
        <w:t>С</w:t>
      </w:r>
      <w:r>
        <w:rPr>
          <w:sz w:val="28"/>
          <w:szCs w:val="28"/>
        </w:rPr>
        <w:t>. 490.</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lang w:val="en-US"/>
        </w:rPr>
        <w:t xml:space="preserve">Marmor A.T. Improved radionuclide method for assess-mentof pulmonary artery pressure in COPD </w:t>
      </w:r>
      <w:r>
        <w:rPr>
          <w:sz w:val="28"/>
          <w:szCs w:val="28"/>
          <w:lang w:val="uk-UA"/>
        </w:rPr>
        <w:t>/</w:t>
      </w:r>
      <w:r>
        <w:rPr>
          <w:sz w:val="28"/>
          <w:szCs w:val="28"/>
          <w:lang w:val="en-US"/>
        </w:rPr>
        <w:t xml:space="preserve"> A.T. Marmor, M.  Plich</w:t>
      </w:r>
      <w:r>
        <w:rPr>
          <w:sz w:val="28"/>
          <w:szCs w:val="28"/>
        </w:rPr>
        <w:t xml:space="preserve"> //</w:t>
      </w:r>
      <w:r>
        <w:rPr>
          <w:sz w:val="28"/>
          <w:szCs w:val="28"/>
          <w:lang w:val="en-US"/>
        </w:rPr>
        <w:t>Chest</w:t>
      </w:r>
      <w:r>
        <w:rPr>
          <w:sz w:val="28"/>
          <w:szCs w:val="28"/>
        </w:rPr>
        <w:t xml:space="preserve">. – 1986. – </w:t>
      </w:r>
      <w:r>
        <w:rPr>
          <w:sz w:val="28"/>
          <w:szCs w:val="28"/>
          <w:lang w:val="en-US"/>
        </w:rPr>
        <w:t>Vol</w:t>
      </w:r>
      <w:r>
        <w:rPr>
          <w:sz w:val="28"/>
          <w:szCs w:val="28"/>
        </w:rPr>
        <w:t xml:space="preserve">. 89, </w:t>
      </w:r>
      <w:r>
        <w:rPr>
          <w:sz w:val="28"/>
          <w:szCs w:val="28"/>
          <w:lang w:val="en-US"/>
        </w:rPr>
        <w:t>N</w:t>
      </w:r>
      <w:r>
        <w:rPr>
          <w:sz w:val="28"/>
          <w:szCs w:val="28"/>
        </w:rPr>
        <w:t xml:space="preserve"> 1. – </w:t>
      </w:r>
      <w:r>
        <w:rPr>
          <w:sz w:val="28"/>
          <w:szCs w:val="28"/>
          <w:lang w:val="uk-UA"/>
        </w:rPr>
        <w:t>Р</w:t>
      </w:r>
      <w:r>
        <w:rPr>
          <w:sz w:val="28"/>
          <w:szCs w:val="28"/>
        </w:rPr>
        <w:t>. 64–69.</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 xml:space="preserve">Габуния Р.И. Применение цитрата </w:t>
      </w:r>
      <w:r>
        <w:rPr>
          <w:sz w:val="28"/>
          <w:szCs w:val="28"/>
          <w:lang w:val="en-US"/>
        </w:rPr>
        <w:t>G</w:t>
      </w:r>
      <w:r>
        <w:rPr>
          <w:sz w:val="28"/>
          <w:szCs w:val="28"/>
        </w:rPr>
        <w:t>а-67 в клинической о</w:t>
      </w:r>
      <w:r>
        <w:rPr>
          <w:sz w:val="28"/>
          <w:szCs w:val="28"/>
        </w:rPr>
        <w:t>н</w:t>
      </w:r>
      <w:r>
        <w:rPr>
          <w:sz w:val="28"/>
          <w:szCs w:val="28"/>
        </w:rPr>
        <w:t>кологии / Р.И. Габуния // Медицинская  радиол</w:t>
      </w:r>
      <w:r>
        <w:rPr>
          <w:sz w:val="28"/>
          <w:szCs w:val="28"/>
        </w:rPr>
        <w:t>о</w:t>
      </w:r>
      <w:r>
        <w:rPr>
          <w:sz w:val="28"/>
          <w:szCs w:val="28"/>
        </w:rPr>
        <w:t>гия. – 1981</w:t>
      </w:r>
      <w:r>
        <w:rPr>
          <w:sz w:val="28"/>
          <w:szCs w:val="28"/>
          <w:lang w:val="uk-UA"/>
        </w:rPr>
        <w:t>.</w:t>
      </w:r>
      <w:r>
        <w:rPr>
          <w:sz w:val="28"/>
          <w:szCs w:val="28"/>
        </w:rPr>
        <w:t xml:space="preserve"> – № 1. – С. 7–9.</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lastRenderedPageBreak/>
        <w:t xml:space="preserve">Харченко В.Г. Зональная реографическая оценка вентиляции и кровотока легких при гнойно-воспалительных заболеваниях / В.Г. Харченко, А.А.  Адыранов // Грудная хирургия. – 1982. – № 6. – </w:t>
      </w:r>
      <w:r>
        <w:rPr>
          <w:sz w:val="28"/>
          <w:szCs w:val="28"/>
          <w:lang w:val="uk-UA"/>
        </w:rPr>
        <w:t>С</w:t>
      </w:r>
      <w:r>
        <w:rPr>
          <w:sz w:val="28"/>
          <w:szCs w:val="28"/>
        </w:rPr>
        <w:t>. 83–87.</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Ширяев С.В. Ядерная медицина в онкол</w:t>
      </w:r>
      <w:r>
        <w:rPr>
          <w:sz w:val="28"/>
          <w:szCs w:val="28"/>
        </w:rPr>
        <w:t>о</w:t>
      </w:r>
      <w:r>
        <w:rPr>
          <w:sz w:val="28"/>
          <w:szCs w:val="28"/>
        </w:rPr>
        <w:t xml:space="preserve">гии: Методологические клинические аспекты / С.В. Ширяев, Б.Я.  Наркевич // Новости науки и техники ВИНИТИ. – М., 1999. – № 6. – </w:t>
      </w:r>
      <w:r>
        <w:rPr>
          <w:sz w:val="28"/>
          <w:szCs w:val="28"/>
          <w:lang w:val="uk-UA"/>
        </w:rPr>
        <w:t>С</w:t>
      </w:r>
      <w:r>
        <w:rPr>
          <w:sz w:val="28"/>
          <w:szCs w:val="28"/>
        </w:rPr>
        <w:t>. 1–6. – (Серия «Медицина». Вып. «Лучевая диагностика» : Ч. 3. «Радионуклидная д</w:t>
      </w:r>
      <w:r>
        <w:rPr>
          <w:sz w:val="28"/>
          <w:szCs w:val="28"/>
        </w:rPr>
        <w:t>и</w:t>
      </w:r>
      <w:r>
        <w:rPr>
          <w:sz w:val="28"/>
          <w:szCs w:val="28"/>
        </w:rPr>
        <w:t>агностика»).</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lang w:val="en-US"/>
        </w:rPr>
        <w:t xml:space="preserve">Webb A. Vascular angiotensin conversion in humans / </w:t>
      </w:r>
      <w:r>
        <w:rPr>
          <w:sz w:val="28"/>
          <w:szCs w:val="28"/>
        </w:rPr>
        <w:t>А</w:t>
      </w:r>
      <w:r>
        <w:rPr>
          <w:sz w:val="28"/>
          <w:szCs w:val="28"/>
          <w:lang w:val="en-US"/>
        </w:rPr>
        <w:t>. Webb, J.G. Collier // J. Cardi</w:t>
      </w:r>
      <w:r>
        <w:rPr>
          <w:sz w:val="28"/>
          <w:szCs w:val="28"/>
          <w:lang w:val="en-US"/>
        </w:rPr>
        <w:t>o</w:t>
      </w:r>
      <w:r>
        <w:rPr>
          <w:sz w:val="28"/>
          <w:szCs w:val="28"/>
          <w:lang w:val="en-US"/>
        </w:rPr>
        <w:t xml:space="preserve">vasc. Pharmacol. </w:t>
      </w:r>
      <w:r>
        <w:rPr>
          <w:sz w:val="28"/>
          <w:szCs w:val="28"/>
        </w:rPr>
        <w:t>–</w:t>
      </w:r>
      <w:r>
        <w:rPr>
          <w:sz w:val="28"/>
          <w:szCs w:val="28"/>
          <w:lang w:val="en-US"/>
        </w:rPr>
        <w:t xml:space="preserve"> 1988. </w:t>
      </w:r>
      <w:r>
        <w:rPr>
          <w:sz w:val="28"/>
          <w:szCs w:val="28"/>
        </w:rPr>
        <w:t xml:space="preserve">– </w:t>
      </w:r>
      <w:r>
        <w:rPr>
          <w:sz w:val="28"/>
          <w:szCs w:val="28"/>
          <w:lang w:val="en-US"/>
        </w:rPr>
        <w:t>N</w:t>
      </w:r>
      <w:r>
        <w:rPr>
          <w:sz w:val="28"/>
          <w:szCs w:val="28"/>
        </w:rPr>
        <w:t xml:space="preserve"> </w:t>
      </w:r>
      <w:r>
        <w:rPr>
          <w:sz w:val="28"/>
          <w:szCs w:val="28"/>
          <w:lang w:val="en-US"/>
        </w:rPr>
        <w:t xml:space="preserve">10. </w:t>
      </w:r>
      <w:r>
        <w:rPr>
          <w:sz w:val="28"/>
          <w:szCs w:val="28"/>
        </w:rPr>
        <w:t>–</w:t>
      </w:r>
      <w:r>
        <w:rPr>
          <w:sz w:val="28"/>
          <w:szCs w:val="28"/>
          <w:lang w:val="en-US"/>
        </w:rPr>
        <w:t xml:space="preserve"> </w:t>
      </w:r>
      <w:r>
        <w:rPr>
          <w:sz w:val="28"/>
          <w:szCs w:val="28"/>
          <w:lang w:val="uk-UA"/>
        </w:rPr>
        <w:t>Р</w:t>
      </w:r>
      <w:r>
        <w:rPr>
          <w:sz w:val="28"/>
          <w:szCs w:val="28"/>
          <w:lang w:val="en-US"/>
        </w:rPr>
        <w:t>. 40–44.</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 xml:space="preserve">Stabin M. MIRDOSE – the personal computer software for use in internal djse assessment in nuclear medicine / </w:t>
      </w:r>
      <w:r>
        <w:rPr>
          <w:sz w:val="28"/>
          <w:szCs w:val="28"/>
        </w:rPr>
        <w:t>М</w:t>
      </w:r>
      <w:r>
        <w:rPr>
          <w:sz w:val="28"/>
          <w:szCs w:val="28"/>
          <w:lang w:val="en-US"/>
        </w:rPr>
        <w:t xml:space="preserve">. Stabin // Nucl. Med. – 1996. – Vol. 37. – </w:t>
      </w:r>
      <w:r>
        <w:rPr>
          <w:sz w:val="28"/>
          <w:szCs w:val="28"/>
          <w:lang w:val="uk-UA"/>
        </w:rPr>
        <w:t>Р</w:t>
      </w:r>
      <w:r>
        <w:rPr>
          <w:sz w:val="28"/>
          <w:szCs w:val="28"/>
          <w:lang w:val="en-US"/>
        </w:rPr>
        <w:t>. 538–546.</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lang w:val="en-US"/>
        </w:rPr>
        <w:t xml:space="preserve">Wagner H.N. Radioisotope scanning of lung in early diagnosis of bronchogenic carcinoma / </w:t>
      </w:r>
      <w:r>
        <w:rPr>
          <w:sz w:val="28"/>
          <w:szCs w:val="28"/>
        </w:rPr>
        <w:t>Н</w:t>
      </w:r>
      <w:r>
        <w:rPr>
          <w:sz w:val="28"/>
          <w:szCs w:val="28"/>
          <w:lang w:val="en-US"/>
        </w:rPr>
        <w:t>.N. Wagner, V. Lopez-Maiano, D.  Tow</w:t>
      </w:r>
      <w:r>
        <w:rPr>
          <w:sz w:val="28"/>
          <w:szCs w:val="28"/>
        </w:rPr>
        <w:t xml:space="preserve"> // </w:t>
      </w:r>
      <w:r>
        <w:rPr>
          <w:sz w:val="28"/>
          <w:szCs w:val="28"/>
          <w:lang w:val="en-US"/>
        </w:rPr>
        <w:t>Lancet</w:t>
      </w:r>
      <w:r>
        <w:rPr>
          <w:sz w:val="28"/>
          <w:szCs w:val="28"/>
        </w:rPr>
        <w:t xml:space="preserve">. – 1965. – </w:t>
      </w:r>
      <w:r>
        <w:rPr>
          <w:sz w:val="28"/>
          <w:szCs w:val="28"/>
          <w:lang w:val="en-US"/>
        </w:rPr>
        <w:t>N</w:t>
      </w:r>
      <w:r>
        <w:rPr>
          <w:sz w:val="28"/>
          <w:szCs w:val="28"/>
        </w:rPr>
        <w:t xml:space="preserve"> 1. – </w:t>
      </w:r>
      <w:r>
        <w:rPr>
          <w:sz w:val="28"/>
          <w:szCs w:val="28"/>
          <w:lang w:val="uk-UA"/>
        </w:rPr>
        <w:t>Р</w:t>
      </w:r>
      <w:r>
        <w:rPr>
          <w:sz w:val="28"/>
          <w:szCs w:val="28"/>
        </w:rPr>
        <w:t>. 344–349.</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Шаров В.В. Значение рентгено-радиологического исследования перфузии и вентиляции в уточнении диагностики заболевания ле</w:t>
      </w:r>
      <w:r>
        <w:rPr>
          <w:sz w:val="28"/>
          <w:szCs w:val="28"/>
        </w:rPr>
        <w:t>г</w:t>
      </w:r>
      <w:r>
        <w:rPr>
          <w:sz w:val="28"/>
          <w:szCs w:val="28"/>
        </w:rPr>
        <w:t>ких / В.В. Шаров, В.П. Ловелин // Новые методы диагностики в пульмонологии. – Ч</w:t>
      </w:r>
      <w:r>
        <w:rPr>
          <w:sz w:val="28"/>
          <w:szCs w:val="28"/>
        </w:rPr>
        <w:t>е</w:t>
      </w:r>
      <w:r>
        <w:rPr>
          <w:sz w:val="28"/>
          <w:szCs w:val="28"/>
        </w:rPr>
        <w:t>лябинск, 1981. – С. 62–63.</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 xml:space="preserve">Widermann M. Radionuklidove’ scintigraficke’ vysetreni plicni perfuze / </w:t>
      </w:r>
      <w:r>
        <w:rPr>
          <w:sz w:val="28"/>
          <w:szCs w:val="28"/>
        </w:rPr>
        <w:t>М</w:t>
      </w:r>
      <w:r>
        <w:rPr>
          <w:sz w:val="28"/>
          <w:szCs w:val="28"/>
          <w:lang w:val="en-US"/>
        </w:rPr>
        <w:t>. Widermann // Stud. Pneumol. Cech. – 1986. – Vol. 46, N 9. – P. 562</w:t>
      </w:r>
      <w:r>
        <w:rPr>
          <w:sz w:val="28"/>
          <w:szCs w:val="28"/>
        </w:rPr>
        <w:t>–</w:t>
      </w:r>
      <w:r>
        <w:rPr>
          <w:sz w:val="28"/>
          <w:szCs w:val="28"/>
          <w:lang w:val="en-US"/>
        </w:rPr>
        <w:t>569.</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lang w:val="en-US"/>
        </w:rPr>
      </w:pPr>
      <w:r>
        <w:rPr>
          <w:sz w:val="28"/>
          <w:szCs w:val="28"/>
          <w:lang w:val="en-US"/>
        </w:rPr>
        <w:t>Eklund A. Detection of extrathoracic manifestations in sarcoidosis with somatostatin analogue scintigraphy / A. Eklund, H. Jacobsson, S.A. Larson // Sarcoidosis. – 1997. – Vol. 14, N 2. – P. 146–151.</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t xml:space="preserve">Блинов С.И. Возможности диагностического использования радиоактивного </w:t>
      </w:r>
      <w:r>
        <w:rPr>
          <w:sz w:val="28"/>
          <w:szCs w:val="28"/>
          <w:lang w:val="en-US"/>
        </w:rPr>
        <w:t>G</w:t>
      </w:r>
      <w:r>
        <w:rPr>
          <w:sz w:val="28"/>
          <w:szCs w:val="28"/>
        </w:rPr>
        <w:t>а-67 в кардиол</w:t>
      </w:r>
      <w:r>
        <w:rPr>
          <w:sz w:val="28"/>
          <w:szCs w:val="28"/>
        </w:rPr>
        <w:t>о</w:t>
      </w:r>
      <w:r>
        <w:rPr>
          <w:sz w:val="28"/>
          <w:szCs w:val="28"/>
        </w:rPr>
        <w:t>гии / С.И. Блинов, В.Г. Наумов // Кардиология. – 1985. – Т. 28,  № 8</w:t>
      </w:r>
      <w:r>
        <w:rPr>
          <w:sz w:val="28"/>
          <w:szCs w:val="28"/>
          <w:lang w:val="uk-UA"/>
        </w:rPr>
        <w:t>.</w:t>
      </w:r>
      <w:r>
        <w:rPr>
          <w:sz w:val="28"/>
          <w:szCs w:val="28"/>
        </w:rPr>
        <w:t xml:space="preserve"> – С. 118–122.</w:t>
      </w:r>
    </w:p>
    <w:p w:rsidR="002130E9" w:rsidRDefault="002130E9" w:rsidP="00821F04">
      <w:pPr>
        <w:numPr>
          <w:ilvl w:val="0"/>
          <w:numId w:val="22"/>
        </w:numPr>
        <w:tabs>
          <w:tab w:val="clear" w:pos="720"/>
          <w:tab w:val="num" w:pos="561"/>
        </w:tabs>
        <w:spacing w:after="0" w:line="360" w:lineRule="auto"/>
        <w:ind w:left="561" w:right="5" w:hanging="561"/>
        <w:jc w:val="both"/>
        <w:rPr>
          <w:sz w:val="28"/>
          <w:szCs w:val="28"/>
        </w:rPr>
      </w:pPr>
      <w:r>
        <w:rPr>
          <w:sz w:val="28"/>
          <w:szCs w:val="28"/>
        </w:rPr>
        <w:lastRenderedPageBreak/>
        <w:t>Степанян И.Э. Саркоидоз органов д</w:t>
      </w:r>
      <w:r>
        <w:rPr>
          <w:sz w:val="28"/>
          <w:szCs w:val="28"/>
        </w:rPr>
        <w:t>ы</w:t>
      </w:r>
      <w:r>
        <w:rPr>
          <w:sz w:val="28"/>
          <w:szCs w:val="28"/>
        </w:rPr>
        <w:t>хания / И.Э.  Степанян</w:t>
      </w:r>
      <w:r>
        <w:rPr>
          <w:sz w:val="28"/>
          <w:szCs w:val="28"/>
          <w:lang w:val="uk-UA"/>
        </w:rPr>
        <w:t>,</w:t>
      </w:r>
      <w:r>
        <w:rPr>
          <w:sz w:val="28"/>
          <w:szCs w:val="28"/>
        </w:rPr>
        <w:t xml:space="preserve"> Л.В. Озерова // Рус</w:t>
      </w:r>
      <w:r>
        <w:rPr>
          <w:sz w:val="28"/>
          <w:szCs w:val="28"/>
          <w:lang w:val="uk-UA"/>
        </w:rPr>
        <w:t>с</w:t>
      </w:r>
      <w:r>
        <w:rPr>
          <w:sz w:val="28"/>
          <w:szCs w:val="28"/>
        </w:rPr>
        <w:t>кий</w:t>
      </w:r>
      <w:r>
        <w:rPr>
          <w:sz w:val="28"/>
          <w:szCs w:val="28"/>
          <w:lang w:val="uk-UA"/>
        </w:rPr>
        <w:t xml:space="preserve"> </w:t>
      </w:r>
      <w:r>
        <w:rPr>
          <w:sz w:val="28"/>
          <w:szCs w:val="28"/>
        </w:rPr>
        <w:t xml:space="preserve"> </w:t>
      </w:r>
      <w:r>
        <w:rPr>
          <w:sz w:val="28"/>
          <w:szCs w:val="28"/>
          <w:lang w:val="uk-UA"/>
        </w:rPr>
        <w:t>м</w:t>
      </w:r>
      <w:r>
        <w:rPr>
          <w:sz w:val="28"/>
          <w:szCs w:val="28"/>
        </w:rPr>
        <w:t>ед</w:t>
      </w:r>
      <w:r>
        <w:rPr>
          <w:sz w:val="28"/>
          <w:szCs w:val="28"/>
          <w:lang w:val="uk-UA"/>
        </w:rPr>
        <w:t>ицинский журнал</w:t>
      </w:r>
      <w:r>
        <w:rPr>
          <w:sz w:val="28"/>
          <w:szCs w:val="28"/>
        </w:rPr>
        <w:t xml:space="preserve">. – 1997. –Т. 6, № 4. – </w:t>
      </w:r>
      <w:r>
        <w:rPr>
          <w:sz w:val="28"/>
          <w:szCs w:val="28"/>
          <w:lang w:val="uk-UA"/>
        </w:rPr>
        <w:t>С.</w:t>
      </w:r>
      <w:r>
        <w:rPr>
          <w:sz w:val="28"/>
          <w:szCs w:val="28"/>
        </w:rPr>
        <w:t xml:space="preserve"> 221–227.</w:t>
      </w:r>
    </w:p>
    <w:p w:rsidR="002130E9" w:rsidRPr="00962222" w:rsidRDefault="002130E9" w:rsidP="00821F04">
      <w:pPr>
        <w:numPr>
          <w:ilvl w:val="0"/>
          <w:numId w:val="22"/>
        </w:numPr>
        <w:tabs>
          <w:tab w:val="clear" w:pos="720"/>
          <w:tab w:val="num" w:pos="561"/>
        </w:tabs>
        <w:spacing w:after="0" w:line="360" w:lineRule="auto"/>
        <w:ind w:left="561" w:right="5" w:hanging="561"/>
        <w:jc w:val="both"/>
        <w:rPr>
          <w:sz w:val="28"/>
          <w:szCs w:val="28"/>
        </w:rPr>
      </w:pPr>
      <w:r w:rsidRPr="00962222">
        <w:rPr>
          <w:sz w:val="28"/>
          <w:szCs w:val="28"/>
        </w:rPr>
        <w:t>Волкова К.Н.  Диффузионная способность легких и к</w:t>
      </w:r>
      <w:r w:rsidRPr="00962222">
        <w:rPr>
          <w:sz w:val="28"/>
          <w:szCs w:val="28"/>
        </w:rPr>
        <w:t>а</w:t>
      </w:r>
      <w:r w:rsidRPr="00962222">
        <w:rPr>
          <w:sz w:val="28"/>
          <w:szCs w:val="28"/>
        </w:rPr>
        <w:t>пиллярный кровоток у больных туберкулезом и саркоидозом при а</w:t>
      </w:r>
      <w:r w:rsidRPr="00962222">
        <w:rPr>
          <w:sz w:val="28"/>
          <w:szCs w:val="28"/>
        </w:rPr>
        <w:t>н</w:t>
      </w:r>
      <w:r w:rsidRPr="00962222">
        <w:rPr>
          <w:sz w:val="28"/>
          <w:szCs w:val="28"/>
        </w:rPr>
        <w:t xml:space="preserve">тибактериальной и кортикостероидной терапии : автореф. дис. на соискание науч. степени доктора мед. наук : </w:t>
      </w:r>
      <w:r w:rsidRPr="00185FA9">
        <w:rPr>
          <w:sz w:val="28"/>
          <w:szCs w:val="28"/>
        </w:rPr>
        <w:t>спец.</w:t>
      </w:r>
      <w:r w:rsidRPr="00962222">
        <w:rPr>
          <w:sz w:val="28"/>
          <w:szCs w:val="28"/>
        </w:rPr>
        <w:t xml:space="preserve"> </w:t>
      </w:r>
      <w:r w:rsidRPr="005B62BD">
        <w:rPr>
          <w:sz w:val="28"/>
          <w:szCs w:val="28"/>
        </w:rPr>
        <w:t>14.01.</w:t>
      </w:r>
      <w:r>
        <w:rPr>
          <w:sz w:val="28"/>
          <w:szCs w:val="28"/>
          <w:lang w:val="en-US"/>
        </w:rPr>
        <w:t>26</w:t>
      </w:r>
      <w:r w:rsidRPr="00962222">
        <w:rPr>
          <w:sz w:val="28"/>
          <w:szCs w:val="28"/>
        </w:rPr>
        <w:t xml:space="preserve"> </w:t>
      </w:r>
      <w:r w:rsidRPr="00185FA9">
        <w:rPr>
          <w:sz w:val="28"/>
          <w:szCs w:val="28"/>
        </w:rPr>
        <w:t>«Фтизиатрия»</w:t>
      </w:r>
      <w:r w:rsidRPr="00962222">
        <w:rPr>
          <w:sz w:val="28"/>
          <w:szCs w:val="28"/>
        </w:rPr>
        <w:t xml:space="preserve"> / К.Н. Волкова. – М., 1979. – 28</w:t>
      </w:r>
      <w:r w:rsidRPr="00962222">
        <w:rPr>
          <w:sz w:val="28"/>
          <w:szCs w:val="28"/>
          <w:lang w:val="uk-UA"/>
        </w:rPr>
        <w:t xml:space="preserve"> с</w:t>
      </w:r>
      <w:r w:rsidRPr="00962222">
        <w:rPr>
          <w:sz w:val="28"/>
          <w:szCs w:val="28"/>
        </w:rPr>
        <w:t>.</w:t>
      </w:r>
    </w:p>
    <w:p w:rsidR="002130E9" w:rsidRPr="00C456DA" w:rsidRDefault="002130E9" w:rsidP="00821F04">
      <w:pPr>
        <w:numPr>
          <w:ilvl w:val="0"/>
          <w:numId w:val="22"/>
        </w:numPr>
        <w:tabs>
          <w:tab w:val="clear" w:pos="720"/>
          <w:tab w:val="num" w:pos="561"/>
        </w:tabs>
        <w:spacing w:after="0" w:line="360" w:lineRule="auto"/>
        <w:ind w:left="561" w:right="5" w:hanging="561"/>
        <w:jc w:val="both"/>
        <w:rPr>
          <w:b/>
          <w:sz w:val="28"/>
          <w:szCs w:val="28"/>
        </w:rPr>
      </w:pPr>
      <w:r>
        <w:rPr>
          <w:sz w:val="28"/>
          <w:szCs w:val="28"/>
        </w:rPr>
        <w:t>Хоменко А.Г.</w:t>
      </w:r>
      <w:r w:rsidRPr="00C23927">
        <w:rPr>
          <w:sz w:val="28"/>
          <w:szCs w:val="28"/>
        </w:rPr>
        <w:t xml:space="preserve"> Классификация са</w:t>
      </w:r>
      <w:r w:rsidRPr="00C23927">
        <w:rPr>
          <w:sz w:val="28"/>
          <w:szCs w:val="28"/>
        </w:rPr>
        <w:t>р</w:t>
      </w:r>
      <w:r w:rsidRPr="00C23927">
        <w:rPr>
          <w:sz w:val="28"/>
          <w:szCs w:val="28"/>
        </w:rPr>
        <w:t>коидоза.</w:t>
      </w:r>
      <w:r w:rsidRPr="00950A89">
        <w:rPr>
          <w:sz w:val="28"/>
          <w:szCs w:val="28"/>
        </w:rPr>
        <w:t xml:space="preserve"> </w:t>
      </w:r>
      <w:r>
        <w:rPr>
          <w:sz w:val="28"/>
          <w:szCs w:val="28"/>
        </w:rPr>
        <w:t xml:space="preserve">/ </w:t>
      </w:r>
      <w:r w:rsidRPr="00C23927">
        <w:rPr>
          <w:sz w:val="28"/>
          <w:szCs w:val="28"/>
        </w:rPr>
        <w:t xml:space="preserve">А.Г Хоменко., А.В. Александрова // Пробл.тубер. </w:t>
      </w:r>
      <w:r w:rsidRPr="00962222">
        <w:rPr>
          <w:sz w:val="28"/>
          <w:szCs w:val="28"/>
        </w:rPr>
        <w:t xml:space="preserve">– </w:t>
      </w:r>
      <w:r w:rsidRPr="00C23927">
        <w:rPr>
          <w:sz w:val="28"/>
          <w:szCs w:val="28"/>
        </w:rPr>
        <w:t>1982</w:t>
      </w:r>
      <w:r>
        <w:rPr>
          <w:sz w:val="28"/>
          <w:szCs w:val="28"/>
        </w:rPr>
        <w:t>.</w:t>
      </w:r>
      <w:r w:rsidRPr="00C23927">
        <w:rPr>
          <w:sz w:val="28"/>
          <w:szCs w:val="28"/>
        </w:rPr>
        <w:t xml:space="preserve"> </w:t>
      </w:r>
      <w:r w:rsidRPr="00962222">
        <w:rPr>
          <w:sz w:val="28"/>
          <w:szCs w:val="28"/>
        </w:rPr>
        <w:t xml:space="preserve">– </w:t>
      </w:r>
      <w:r>
        <w:rPr>
          <w:sz w:val="28"/>
          <w:szCs w:val="28"/>
        </w:rPr>
        <w:t xml:space="preserve"> </w:t>
      </w:r>
      <w:r w:rsidRPr="00C23927">
        <w:rPr>
          <w:sz w:val="28"/>
          <w:szCs w:val="28"/>
        </w:rPr>
        <w:t>№4.</w:t>
      </w:r>
      <w:r w:rsidRPr="00950A89">
        <w:rPr>
          <w:sz w:val="28"/>
          <w:szCs w:val="28"/>
        </w:rPr>
        <w:t xml:space="preserve"> </w:t>
      </w:r>
      <w:r w:rsidRPr="00962222">
        <w:rPr>
          <w:sz w:val="28"/>
          <w:szCs w:val="28"/>
        </w:rPr>
        <w:t xml:space="preserve">– </w:t>
      </w:r>
      <w:r w:rsidRPr="00C23927">
        <w:rPr>
          <w:sz w:val="28"/>
          <w:szCs w:val="28"/>
        </w:rPr>
        <w:t xml:space="preserve"> </w:t>
      </w:r>
      <w:r>
        <w:rPr>
          <w:sz w:val="28"/>
          <w:szCs w:val="28"/>
        </w:rPr>
        <w:t>С</w:t>
      </w:r>
      <w:r w:rsidRPr="00C23927">
        <w:rPr>
          <w:sz w:val="28"/>
          <w:szCs w:val="28"/>
        </w:rPr>
        <w:t>. 15-20.</w:t>
      </w:r>
    </w:p>
    <w:p w:rsidR="002130E9" w:rsidRPr="00A94262" w:rsidRDefault="002130E9" w:rsidP="002130E9">
      <w:pPr>
        <w:spacing w:line="360" w:lineRule="auto"/>
        <w:ind w:left="561" w:right="349" w:hanging="561"/>
        <w:jc w:val="both"/>
        <w:rPr>
          <w:sz w:val="28"/>
          <w:szCs w:val="28"/>
        </w:rPr>
      </w:pPr>
      <w:r>
        <w:rPr>
          <w:sz w:val="28"/>
          <w:szCs w:val="28"/>
        </w:rPr>
        <w:t xml:space="preserve">200. </w:t>
      </w:r>
      <w:r w:rsidRPr="00A94262">
        <w:rPr>
          <w:sz w:val="28"/>
          <w:szCs w:val="28"/>
        </w:rPr>
        <w:t>Иванов В.К. Применени</w:t>
      </w:r>
      <w:r w:rsidRPr="00A94262">
        <w:rPr>
          <w:sz w:val="28"/>
          <w:szCs w:val="28"/>
        </w:rPr>
        <w:t>е</w:t>
      </w:r>
      <w:r w:rsidRPr="00A94262">
        <w:rPr>
          <w:sz w:val="28"/>
          <w:szCs w:val="28"/>
        </w:rPr>
        <w:t xml:space="preserve"> математиче</w:t>
      </w:r>
      <w:r>
        <w:rPr>
          <w:sz w:val="28"/>
          <w:szCs w:val="28"/>
        </w:rPr>
        <w:t>с</w:t>
      </w:r>
      <w:r w:rsidRPr="00A94262">
        <w:rPr>
          <w:sz w:val="28"/>
          <w:szCs w:val="28"/>
        </w:rPr>
        <w:t>ких методов и ЭВМ</w:t>
      </w:r>
      <w:r>
        <w:rPr>
          <w:sz w:val="28"/>
          <w:szCs w:val="28"/>
        </w:rPr>
        <w:t xml:space="preserve"> </w:t>
      </w:r>
      <w:r w:rsidRPr="00A94262">
        <w:rPr>
          <w:sz w:val="28"/>
          <w:szCs w:val="28"/>
        </w:rPr>
        <w:t>в рентгено-радиологических исслед</w:t>
      </w:r>
      <w:r w:rsidRPr="00A94262">
        <w:rPr>
          <w:sz w:val="28"/>
          <w:szCs w:val="28"/>
        </w:rPr>
        <w:t>о</w:t>
      </w:r>
      <w:r w:rsidRPr="00A94262">
        <w:rPr>
          <w:sz w:val="28"/>
          <w:szCs w:val="28"/>
        </w:rPr>
        <w:t>ваниях /</w:t>
      </w:r>
      <w:r w:rsidRPr="000A346E">
        <w:rPr>
          <w:sz w:val="28"/>
          <w:szCs w:val="28"/>
        </w:rPr>
        <w:t xml:space="preserve"> </w:t>
      </w:r>
      <w:r w:rsidRPr="00A94262">
        <w:rPr>
          <w:sz w:val="28"/>
          <w:szCs w:val="28"/>
        </w:rPr>
        <w:t>В.К. Иванов</w:t>
      </w:r>
      <w:r>
        <w:rPr>
          <w:sz w:val="28"/>
          <w:szCs w:val="28"/>
        </w:rPr>
        <w:t>,</w:t>
      </w:r>
      <w:r w:rsidRPr="00A94262">
        <w:rPr>
          <w:sz w:val="28"/>
          <w:szCs w:val="28"/>
        </w:rPr>
        <w:t xml:space="preserve"> В.</w:t>
      </w:r>
      <w:r>
        <w:rPr>
          <w:sz w:val="28"/>
          <w:szCs w:val="28"/>
        </w:rPr>
        <w:t>В</w:t>
      </w:r>
      <w:r w:rsidRPr="00A94262">
        <w:rPr>
          <w:sz w:val="28"/>
          <w:szCs w:val="28"/>
        </w:rPr>
        <w:t>.</w:t>
      </w:r>
      <w:r>
        <w:rPr>
          <w:sz w:val="28"/>
          <w:szCs w:val="28"/>
        </w:rPr>
        <w:t xml:space="preserve"> </w:t>
      </w:r>
      <w:r w:rsidRPr="00A94262">
        <w:rPr>
          <w:sz w:val="28"/>
          <w:szCs w:val="28"/>
        </w:rPr>
        <w:t xml:space="preserve">Пожидаев, </w:t>
      </w:r>
      <w:r>
        <w:rPr>
          <w:sz w:val="28"/>
          <w:szCs w:val="28"/>
        </w:rPr>
        <w:t>О</w:t>
      </w:r>
      <w:r w:rsidRPr="00A94262">
        <w:rPr>
          <w:sz w:val="28"/>
          <w:szCs w:val="28"/>
        </w:rPr>
        <w:t>.Е.</w:t>
      </w:r>
      <w:r>
        <w:rPr>
          <w:sz w:val="28"/>
          <w:szCs w:val="28"/>
        </w:rPr>
        <w:t xml:space="preserve"> </w:t>
      </w:r>
      <w:r w:rsidRPr="00A94262">
        <w:rPr>
          <w:sz w:val="28"/>
          <w:szCs w:val="28"/>
        </w:rPr>
        <w:t>Стадник /</w:t>
      </w:r>
      <w:r>
        <w:rPr>
          <w:sz w:val="28"/>
          <w:szCs w:val="28"/>
        </w:rPr>
        <w:t>/</w:t>
      </w:r>
      <w:r w:rsidRPr="00A94262">
        <w:rPr>
          <w:sz w:val="28"/>
          <w:szCs w:val="28"/>
        </w:rPr>
        <w:t xml:space="preserve"> Мед</w:t>
      </w:r>
      <w:r>
        <w:rPr>
          <w:sz w:val="28"/>
          <w:szCs w:val="28"/>
        </w:rPr>
        <w:t xml:space="preserve">ицинская </w:t>
      </w:r>
      <w:r w:rsidRPr="00A94262">
        <w:rPr>
          <w:sz w:val="28"/>
          <w:szCs w:val="28"/>
        </w:rPr>
        <w:t xml:space="preserve"> радиол</w:t>
      </w:r>
      <w:r w:rsidRPr="00A94262">
        <w:rPr>
          <w:sz w:val="28"/>
          <w:szCs w:val="28"/>
        </w:rPr>
        <w:t>о</w:t>
      </w:r>
      <w:r w:rsidRPr="00A94262">
        <w:rPr>
          <w:sz w:val="28"/>
          <w:szCs w:val="28"/>
        </w:rPr>
        <w:t>гия.</w:t>
      </w:r>
      <w:r w:rsidRPr="006067A4">
        <w:rPr>
          <w:sz w:val="28"/>
          <w:szCs w:val="28"/>
        </w:rPr>
        <w:t xml:space="preserve"> </w:t>
      </w:r>
      <w:r>
        <w:rPr>
          <w:sz w:val="28"/>
          <w:szCs w:val="28"/>
        </w:rPr>
        <w:t>—</w:t>
      </w:r>
      <w:r w:rsidRPr="00A94262">
        <w:rPr>
          <w:sz w:val="28"/>
          <w:szCs w:val="28"/>
        </w:rPr>
        <w:t xml:space="preserve"> 1985. </w:t>
      </w:r>
      <w:r>
        <w:rPr>
          <w:sz w:val="28"/>
          <w:szCs w:val="28"/>
        </w:rPr>
        <w:t>—</w:t>
      </w:r>
      <w:r w:rsidRPr="00A94262">
        <w:rPr>
          <w:sz w:val="28"/>
          <w:szCs w:val="28"/>
        </w:rPr>
        <w:t>№11</w:t>
      </w:r>
      <w:r>
        <w:rPr>
          <w:sz w:val="28"/>
          <w:szCs w:val="28"/>
        </w:rPr>
        <w:t>.</w:t>
      </w:r>
      <w:r w:rsidRPr="00A94262">
        <w:rPr>
          <w:sz w:val="28"/>
          <w:szCs w:val="28"/>
        </w:rPr>
        <w:t xml:space="preserve"> </w:t>
      </w:r>
      <w:r>
        <w:rPr>
          <w:sz w:val="28"/>
          <w:szCs w:val="28"/>
        </w:rPr>
        <w:t>—</w:t>
      </w:r>
      <w:r w:rsidRPr="00A94262">
        <w:rPr>
          <w:sz w:val="28"/>
          <w:szCs w:val="28"/>
        </w:rPr>
        <w:t xml:space="preserve"> </w:t>
      </w:r>
      <w:r>
        <w:rPr>
          <w:sz w:val="28"/>
          <w:szCs w:val="28"/>
          <w:lang w:val="uk-UA"/>
        </w:rPr>
        <w:t>С</w:t>
      </w:r>
      <w:r w:rsidRPr="00A94262">
        <w:rPr>
          <w:sz w:val="28"/>
          <w:szCs w:val="28"/>
        </w:rPr>
        <w:t>.54</w:t>
      </w:r>
      <w:r w:rsidRPr="001B2CEA">
        <w:rPr>
          <w:sz w:val="28"/>
          <w:szCs w:val="28"/>
        </w:rPr>
        <w:t>–</w:t>
      </w:r>
      <w:r w:rsidRPr="00A94262">
        <w:rPr>
          <w:sz w:val="28"/>
          <w:szCs w:val="28"/>
        </w:rPr>
        <w:t>58.</w:t>
      </w:r>
    </w:p>
    <w:p w:rsidR="002130E9" w:rsidRPr="00C23927" w:rsidRDefault="002130E9" w:rsidP="002130E9">
      <w:pPr>
        <w:spacing w:line="360" w:lineRule="auto"/>
        <w:ind w:right="349"/>
        <w:jc w:val="both"/>
        <w:rPr>
          <w:sz w:val="28"/>
          <w:szCs w:val="28"/>
        </w:rPr>
      </w:pPr>
    </w:p>
    <w:p w:rsidR="002130E9" w:rsidRDefault="002130E9" w:rsidP="002130E9">
      <w:pPr>
        <w:spacing w:line="360" w:lineRule="auto"/>
        <w:ind w:right="5"/>
        <w:jc w:val="both"/>
        <w:rPr>
          <w:b/>
          <w:sz w:val="28"/>
          <w:szCs w:val="28"/>
        </w:rPr>
      </w:pPr>
    </w:p>
    <w:p w:rsidR="004C075C" w:rsidRDefault="009817E6" w:rsidP="006F131F">
      <w:pPr>
        <w:pStyle w:val="aa"/>
        <w:spacing w:line="360" w:lineRule="auto"/>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9"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F04" w:rsidRDefault="00821F04">
      <w:pPr>
        <w:spacing w:after="0" w:line="240" w:lineRule="auto"/>
      </w:pPr>
      <w:r>
        <w:separator/>
      </w:r>
    </w:p>
  </w:endnote>
  <w:endnote w:type="continuationSeparator" w:id="0">
    <w:p w:rsidR="00821F04" w:rsidRDefault="0082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821F04">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2130E9">
      <w:rPr>
        <w:rStyle w:val="af7"/>
        <w:rFonts w:eastAsia="Garamond"/>
        <w:noProof/>
      </w:rPr>
      <w:t>2</w:t>
    </w:r>
    <w:r>
      <w:rPr>
        <w:rStyle w:val="af7"/>
        <w:rFonts w:eastAsia="Garamond"/>
      </w:rPr>
      <w:fldChar w:fldCharType="end"/>
    </w:r>
  </w:p>
  <w:p w:rsidR="009335CF" w:rsidRDefault="00821F04">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F04" w:rsidRDefault="00821F04">
      <w:pPr>
        <w:spacing w:after="0" w:line="240" w:lineRule="auto"/>
      </w:pPr>
      <w:r>
        <w:separator/>
      </w:r>
    </w:p>
  </w:footnote>
  <w:footnote w:type="continuationSeparator" w:id="0">
    <w:p w:rsidR="00821F04" w:rsidRDefault="00821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821F04">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21F04">
    <w:pPr>
      <w:pStyle w:val="af5"/>
      <w:framePr w:wrap="around" w:vAnchor="text" w:hAnchor="margin" w:xAlign="right" w:y="1"/>
      <w:rPr>
        <w:rStyle w:val="af7"/>
        <w:lang w:val="uk-UA"/>
      </w:rPr>
    </w:pPr>
  </w:p>
  <w:p w:rsidR="009335CF" w:rsidRDefault="00821F04">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0">
    <w:nsid w:val="70DA2E81"/>
    <w:multiLevelType w:val="hybridMultilevel"/>
    <w:tmpl w:val="2FBA691E"/>
    <w:lvl w:ilvl="0" w:tplc="05DC4CF4">
      <w:start w:val="1"/>
      <w:numFmt w:val="decimal"/>
      <w:lvlText w:val="%1."/>
      <w:lvlJc w:val="left"/>
      <w:pPr>
        <w:tabs>
          <w:tab w:val="num" w:pos="720"/>
        </w:tabs>
        <w:ind w:left="720" w:hanging="360"/>
      </w:pPr>
      <w:rPr>
        <w:b w:val="0"/>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2">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1"/>
  </w:num>
  <w:num w:numId="2">
    <w:abstractNumId w:val="39"/>
  </w:num>
  <w:num w:numId="3">
    <w:abstractNumId w:val="0"/>
  </w:num>
  <w:num w:numId="4">
    <w:abstractNumId w:val="27"/>
  </w:num>
  <w:num w:numId="5">
    <w:abstractNumId w:val="25"/>
  </w:num>
  <w:num w:numId="6">
    <w:abstractNumId w:val="32"/>
  </w:num>
  <w:num w:numId="7">
    <w:abstractNumId w:val="23"/>
  </w:num>
  <w:num w:numId="8">
    <w:abstractNumId w:val="43"/>
  </w:num>
  <w:num w:numId="9">
    <w:abstractNumId w:val="30"/>
  </w:num>
  <w:num w:numId="10">
    <w:abstractNumId w:val="34"/>
  </w:num>
  <w:num w:numId="11">
    <w:abstractNumId w:val="44"/>
  </w:num>
  <w:num w:numId="12">
    <w:abstractNumId w:val="36"/>
  </w:num>
  <w:num w:numId="13">
    <w:abstractNumId w:val="38"/>
  </w:num>
  <w:num w:numId="14">
    <w:abstractNumId w:val="35"/>
  </w:num>
  <w:num w:numId="15">
    <w:abstractNumId w:val="28"/>
  </w:num>
  <w:num w:numId="16">
    <w:abstractNumId w:val="33"/>
  </w:num>
  <w:num w:numId="17">
    <w:abstractNumId w:val="4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1"/>
  </w:num>
  <w:num w:numId="21">
    <w:abstractNumId w:val="26"/>
  </w:num>
  <w:num w:numId="22">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14EFE"/>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71"/>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1F04"/>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6D1"/>
    <w:rsid w:val="009C1872"/>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56E02"/>
    <w:rsid w:val="00A57962"/>
    <w:rsid w:val="00A61105"/>
    <w:rsid w:val="00A615A1"/>
    <w:rsid w:val="00A63CF2"/>
    <w:rsid w:val="00A70474"/>
    <w:rsid w:val="00A70B9A"/>
    <w:rsid w:val="00A75E7A"/>
    <w:rsid w:val="00A766CA"/>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74E2"/>
    <w:rsid w:val="00B43775"/>
    <w:rsid w:val="00B43CB9"/>
    <w:rsid w:val="00B442AE"/>
    <w:rsid w:val="00B46626"/>
    <w:rsid w:val="00B46752"/>
    <w:rsid w:val="00B46D43"/>
    <w:rsid w:val="00B4703B"/>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2E83"/>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7E5"/>
    <w:rsid w:val="00EE5F01"/>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1"/>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uiPriority w:val="99"/>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uiPriority w:val="99"/>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9">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4">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5">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ww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34</Pages>
  <Words>7502</Words>
  <Characters>42766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581</cp:revision>
  <dcterms:created xsi:type="dcterms:W3CDTF">2015-05-26T12:20:00Z</dcterms:created>
  <dcterms:modified xsi:type="dcterms:W3CDTF">2015-05-29T10:35:00Z</dcterms:modified>
</cp:coreProperties>
</file>