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07983" w14:textId="77777777" w:rsidR="008724D1" w:rsidRDefault="008724D1" w:rsidP="008724D1">
      <w:pPr>
        <w:rPr>
          <w:rFonts w:ascii="Verdana" w:hAnsi="Verdana"/>
          <w:color w:val="000000"/>
          <w:sz w:val="18"/>
          <w:szCs w:val="18"/>
          <w:shd w:val="clear" w:color="auto" w:fill="FFFFFF"/>
        </w:rPr>
      </w:pPr>
      <w:r>
        <w:rPr>
          <w:rFonts w:ascii="Verdana" w:hAnsi="Verdana"/>
          <w:color w:val="000000"/>
          <w:sz w:val="18"/>
          <w:szCs w:val="18"/>
          <w:shd w:val="clear" w:color="auto" w:fill="FFFFFF"/>
        </w:rPr>
        <w:t>Перспективы и тенденции развития имущественных налогов в России</w:t>
      </w:r>
    </w:p>
    <w:p w14:paraId="0AFB00BD" w14:textId="77777777" w:rsidR="008724D1" w:rsidRDefault="008724D1" w:rsidP="008724D1">
      <w:pPr>
        <w:rPr>
          <w:rFonts w:ascii="Verdana" w:hAnsi="Verdana"/>
          <w:color w:val="000000"/>
          <w:sz w:val="18"/>
          <w:szCs w:val="18"/>
          <w:shd w:val="clear" w:color="auto" w:fill="FFFFFF"/>
        </w:rPr>
      </w:pPr>
    </w:p>
    <w:p w14:paraId="3284B9A4" w14:textId="77777777" w:rsidR="008724D1" w:rsidRDefault="008724D1" w:rsidP="008724D1">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Саликов, Денис Владимирович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8D29FCC" w14:textId="77777777" w:rsidR="008724D1" w:rsidRDefault="008724D1" w:rsidP="008724D1">
      <w:pPr>
        <w:rPr>
          <w:rFonts w:ascii="Verdana" w:hAnsi="Verdana"/>
          <w:color w:val="000000"/>
          <w:sz w:val="18"/>
          <w:szCs w:val="18"/>
        </w:rPr>
      </w:pPr>
      <w:r>
        <w:rPr>
          <w:rFonts w:ascii="Verdana" w:hAnsi="Verdana"/>
          <w:color w:val="000000"/>
          <w:sz w:val="18"/>
          <w:szCs w:val="18"/>
        </w:rPr>
        <w:t>2012</w:t>
      </w:r>
    </w:p>
    <w:p w14:paraId="33491912" w14:textId="77777777" w:rsidR="008724D1" w:rsidRDefault="008724D1" w:rsidP="008724D1">
      <w:pPr>
        <w:rPr>
          <w:rFonts w:ascii="Verdana" w:hAnsi="Verdana"/>
          <w:b/>
          <w:bCs/>
          <w:color w:val="000000"/>
          <w:sz w:val="18"/>
          <w:szCs w:val="18"/>
        </w:rPr>
      </w:pPr>
      <w:r>
        <w:rPr>
          <w:rFonts w:ascii="Verdana" w:hAnsi="Verdana"/>
          <w:b/>
          <w:bCs/>
          <w:color w:val="000000"/>
          <w:sz w:val="18"/>
          <w:szCs w:val="18"/>
        </w:rPr>
        <w:t>Автор научной работы: </w:t>
      </w:r>
    </w:p>
    <w:p w14:paraId="165397B7" w14:textId="77777777" w:rsidR="008724D1" w:rsidRDefault="008724D1" w:rsidP="008724D1">
      <w:pPr>
        <w:rPr>
          <w:rFonts w:ascii="Verdana" w:hAnsi="Verdana"/>
          <w:color w:val="000000"/>
          <w:sz w:val="18"/>
          <w:szCs w:val="18"/>
        </w:rPr>
      </w:pPr>
      <w:r>
        <w:rPr>
          <w:rFonts w:ascii="Verdana" w:hAnsi="Verdana"/>
          <w:color w:val="000000"/>
          <w:sz w:val="18"/>
          <w:szCs w:val="18"/>
        </w:rPr>
        <w:t>Саликов, Денис Владимирович</w:t>
      </w:r>
    </w:p>
    <w:p w14:paraId="1FF00898" w14:textId="77777777" w:rsidR="008724D1" w:rsidRDefault="008724D1" w:rsidP="008724D1">
      <w:pPr>
        <w:rPr>
          <w:rFonts w:ascii="Verdana" w:hAnsi="Verdana"/>
          <w:b/>
          <w:bCs/>
          <w:color w:val="000000"/>
          <w:sz w:val="18"/>
          <w:szCs w:val="18"/>
        </w:rPr>
      </w:pPr>
      <w:r>
        <w:rPr>
          <w:rFonts w:ascii="Verdana" w:hAnsi="Verdana"/>
          <w:b/>
          <w:bCs/>
          <w:color w:val="000000"/>
          <w:sz w:val="18"/>
          <w:szCs w:val="18"/>
        </w:rPr>
        <w:t>Ученая cтепень: </w:t>
      </w:r>
    </w:p>
    <w:p w14:paraId="56868323" w14:textId="77777777" w:rsidR="008724D1" w:rsidRDefault="008724D1" w:rsidP="008724D1">
      <w:pPr>
        <w:rPr>
          <w:rFonts w:ascii="Verdana" w:hAnsi="Verdana"/>
          <w:color w:val="000000"/>
          <w:sz w:val="18"/>
          <w:szCs w:val="18"/>
        </w:rPr>
      </w:pPr>
      <w:r>
        <w:rPr>
          <w:rFonts w:ascii="Verdana" w:hAnsi="Verdana"/>
          <w:color w:val="000000"/>
          <w:sz w:val="18"/>
          <w:szCs w:val="18"/>
        </w:rPr>
        <w:t>кандидат экономических наук</w:t>
      </w:r>
    </w:p>
    <w:p w14:paraId="0161C058" w14:textId="77777777" w:rsidR="008724D1" w:rsidRDefault="008724D1" w:rsidP="008724D1">
      <w:pPr>
        <w:rPr>
          <w:rFonts w:ascii="Verdana" w:hAnsi="Verdana"/>
          <w:b/>
          <w:bCs/>
          <w:color w:val="000000"/>
          <w:sz w:val="18"/>
          <w:szCs w:val="18"/>
        </w:rPr>
      </w:pPr>
      <w:r>
        <w:rPr>
          <w:rFonts w:ascii="Verdana" w:hAnsi="Verdana"/>
          <w:b/>
          <w:bCs/>
          <w:color w:val="000000"/>
          <w:sz w:val="18"/>
          <w:szCs w:val="18"/>
        </w:rPr>
        <w:t>Место защиты диссертации: </w:t>
      </w:r>
    </w:p>
    <w:p w14:paraId="1E1C8F4B" w14:textId="77777777" w:rsidR="008724D1" w:rsidRDefault="008724D1" w:rsidP="008724D1">
      <w:pPr>
        <w:rPr>
          <w:rFonts w:ascii="Verdana" w:hAnsi="Verdana"/>
          <w:color w:val="000000"/>
          <w:sz w:val="18"/>
          <w:szCs w:val="18"/>
        </w:rPr>
      </w:pPr>
      <w:r>
        <w:rPr>
          <w:rFonts w:ascii="Verdana" w:hAnsi="Verdana"/>
          <w:color w:val="000000"/>
          <w:sz w:val="18"/>
          <w:szCs w:val="18"/>
        </w:rPr>
        <w:t>Ростов-на-Дону</w:t>
      </w:r>
    </w:p>
    <w:p w14:paraId="48B1E0E0" w14:textId="77777777" w:rsidR="008724D1" w:rsidRDefault="008724D1" w:rsidP="008724D1">
      <w:pPr>
        <w:rPr>
          <w:rFonts w:ascii="Verdana" w:hAnsi="Verdana"/>
          <w:b/>
          <w:bCs/>
          <w:color w:val="000000"/>
          <w:sz w:val="18"/>
          <w:szCs w:val="18"/>
        </w:rPr>
      </w:pPr>
      <w:r>
        <w:rPr>
          <w:rFonts w:ascii="Verdana" w:hAnsi="Verdana"/>
          <w:b/>
          <w:bCs/>
          <w:color w:val="000000"/>
          <w:sz w:val="18"/>
          <w:szCs w:val="18"/>
        </w:rPr>
        <w:t>Код cпециальности ВАК: </w:t>
      </w:r>
    </w:p>
    <w:p w14:paraId="6B0CD24B" w14:textId="77777777" w:rsidR="008724D1" w:rsidRDefault="008724D1" w:rsidP="008724D1">
      <w:pPr>
        <w:rPr>
          <w:rFonts w:ascii="Verdana" w:hAnsi="Verdana"/>
          <w:color w:val="000000"/>
          <w:sz w:val="18"/>
          <w:szCs w:val="18"/>
        </w:rPr>
      </w:pPr>
      <w:r>
        <w:rPr>
          <w:rFonts w:ascii="Verdana" w:hAnsi="Verdana"/>
          <w:color w:val="000000"/>
          <w:sz w:val="18"/>
          <w:szCs w:val="18"/>
        </w:rPr>
        <w:t>08.00.10</w:t>
      </w:r>
    </w:p>
    <w:p w14:paraId="65EC7264" w14:textId="77777777" w:rsidR="008724D1" w:rsidRDefault="008724D1" w:rsidP="008724D1">
      <w:pPr>
        <w:rPr>
          <w:rFonts w:ascii="Verdana" w:hAnsi="Verdana"/>
          <w:b/>
          <w:bCs/>
          <w:color w:val="000000"/>
          <w:sz w:val="18"/>
          <w:szCs w:val="18"/>
        </w:rPr>
      </w:pPr>
      <w:r>
        <w:rPr>
          <w:rFonts w:ascii="Verdana" w:hAnsi="Verdana"/>
          <w:b/>
          <w:bCs/>
          <w:color w:val="000000"/>
          <w:sz w:val="18"/>
          <w:szCs w:val="18"/>
        </w:rPr>
        <w:t>Специальность: </w:t>
      </w:r>
    </w:p>
    <w:p w14:paraId="3AED5CF1" w14:textId="77777777" w:rsidR="008724D1" w:rsidRDefault="008724D1" w:rsidP="008724D1">
      <w:pPr>
        <w:rPr>
          <w:rFonts w:ascii="Verdana" w:hAnsi="Verdana"/>
          <w:color w:val="000000"/>
          <w:sz w:val="18"/>
          <w:szCs w:val="18"/>
        </w:rPr>
      </w:pPr>
      <w:r>
        <w:rPr>
          <w:rFonts w:ascii="Verdana" w:hAnsi="Verdana"/>
          <w:color w:val="000000"/>
          <w:sz w:val="18"/>
          <w:szCs w:val="18"/>
        </w:rPr>
        <w:t>Финансы, денежное обращение и кредит</w:t>
      </w:r>
    </w:p>
    <w:p w14:paraId="3F1351A2" w14:textId="77777777" w:rsidR="008724D1" w:rsidRDefault="008724D1" w:rsidP="008724D1">
      <w:pPr>
        <w:rPr>
          <w:rFonts w:ascii="Verdana" w:hAnsi="Verdana"/>
          <w:b/>
          <w:bCs/>
          <w:color w:val="000000"/>
          <w:sz w:val="18"/>
          <w:szCs w:val="18"/>
        </w:rPr>
      </w:pPr>
      <w:r>
        <w:rPr>
          <w:rFonts w:ascii="Verdana" w:hAnsi="Verdana"/>
          <w:b/>
          <w:bCs/>
          <w:color w:val="000000"/>
          <w:sz w:val="18"/>
          <w:szCs w:val="18"/>
        </w:rPr>
        <w:t>Количество cтраниц: </w:t>
      </w:r>
    </w:p>
    <w:p w14:paraId="632F83A6" w14:textId="77777777" w:rsidR="008724D1" w:rsidRDefault="008724D1" w:rsidP="008724D1">
      <w:pPr>
        <w:rPr>
          <w:rFonts w:ascii="Verdana" w:hAnsi="Verdana"/>
          <w:color w:val="000000"/>
          <w:sz w:val="18"/>
          <w:szCs w:val="18"/>
        </w:rPr>
      </w:pPr>
      <w:r>
        <w:rPr>
          <w:rFonts w:ascii="Verdana" w:hAnsi="Verdana"/>
          <w:color w:val="000000"/>
          <w:sz w:val="18"/>
          <w:szCs w:val="18"/>
        </w:rPr>
        <w:t>158</w:t>
      </w:r>
    </w:p>
    <w:p w14:paraId="30DA624E" w14:textId="77777777" w:rsidR="008724D1" w:rsidRDefault="008724D1" w:rsidP="008724D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Саликов, Денис Владимирович</w:t>
      </w:r>
    </w:p>
    <w:p w14:paraId="44FA0C7F"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7BE4CE3"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ЭКОНОМИЧЕСКОЕ СОДЕРЖАНИЕ И ГЕНЕЗИС</w:t>
      </w:r>
      <w:r>
        <w:rPr>
          <w:rStyle w:val="WW8Num2z0"/>
          <w:rFonts w:ascii="Verdana" w:hAnsi="Verdana"/>
          <w:color w:val="000000"/>
          <w:sz w:val="18"/>
          <w:szCs w:val="18"/>
        </w:rPr>
        <w:t> </w:t>
      </w:r>
      <w:r>
        <w:rPr>
          <w:rStyle w:val="WW8Num3z0"/>
          <w:rFonts w:ascii="Verdana" w:hAnsi="Verdana"/>
          <w:color w:val="4682B4"/>
          <w:sz w:val="18"/>
          <w:szCs w:val="18"/>
        </w:rPr>
        <w:t>ИМУЩЕСТВЕННЫХ</w:t>
      </w:r>
      <w:r>
        <w:rPr>
          <w:rStyle w:val="WW8Num2z0"/>
          <w:rFonts w:ascii="Verdana" w:hAnsi="Verdana"/>
          <w:color w:val="000000"/>
          <w:sz w:val="18"/>
          <w:szCs w:val="18"/>
        </w:rPr>
        <w:t> </w:t>
      </w:r>
      <w:r>
        <w:rPr>
          <w:rFonts w:ascii="Verdana" w:hAnsi="Verdana"/>
          <w:color w:val="000000"/>
          <w:sz w:val="18"/>
          <w:szCs w:val="18"/>
        </w:rPr>
        <w:t>НАЛОГОВ.</w:t>
      </w:r>
    </w:p>
    <w:p w14:paraId="6A9877C1"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1.1. Сущностно-функциональные особенности имущественных</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в условиях рыночной экономики.</w:t>
      </w:r>
    </w:p>
    <w:p w14:paraId="76371867"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1.2. Историко-генетический анализ становления имущественного</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 налоговой системе России.</w:t>
      </w:r>
    </w:p>
    <w:p w14:paraId="3AB019D6"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1.3. Мировой опыт организации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взимания имущественных налогов.</w:t>
      </w:r>
    </w:p>
    <w:p w14:paraId="10DBE84F"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СОВРЕМЕННОЕ СОСТОЯНИЕ ИМУЩЕСТВЕННОГО НАЛОГООБЛОЖЕНИЯ В РОССИЙСКОЙ ФЕДЕРАЦИИ И ЕГО ВЛИЯНИЕ НА ФИНАНСОВУЮ УСТОЙЧИВОСТЬ</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ОБРАЗОВАНИЙ.</w:t>
      </w:r>
    </w:p>
    <w:p w14:paraId="5F6BCFB3"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2.1. Региональные имущественные</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их роль в формировании доходов</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субъекта Российской Федерации (на примере Ростовской области).</w:t>
      </w:r>
    </w:p>
    <w:p w14:paraId="460BFE4A"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2.2. Организационно-методические аспекты</w:t>
      </w:r>
      <w:r>
        <w:rPr>
          <w:rStyle w:val="WW8Num2z0"/>
          <w:rFonts w:ascii="Verdana" w:hAnsi="Verdana"/>
          <w:color w:val="000000"/>
          <w:sz w:val="18"/>
          <w:szCs w:val="18"/>
        </w:rPr>
        <w:t> </w:t>
      </w:r>
      <w:r>
        <w:rPr>
          <w:rStyle w:val="WW8Num3z0"/>
          <w:rFonts w:ascii="Verdana" w:hAnsi="Verdana"/>
          <w:color w:val="4682B4"/>
          <w:sz w:val="18"/>
          <w:szCs w:val="18"/>
        </w:rPr>
        <w:t>взимания</w:t>
      </w:r>
      <w:r>
        <w:rPr>
          <w:rStyle w:val="WW8Num2z0"/>
          <w:rFonts w:ascii="Verdana" w:hAnsi="Verdana"/>
          <w:color w:val="000000"/>
          <w:sz w:val="18"/>
          <w:szCs w:val="18"/>
        </w:rPr>
        <w:t> </w:t>
      </w:r>
      <w:r>
        <w:rPr>
          <w:rFonts w:ascii="Verdana" w:hAnsi="Verdana"/>
          <w:color w:val="000000"/>
          <w:sz w:val="18"/>
          <w:szCs w:val="18"/>
        </w:rPr>
        <w:t>местных имущественных налогов.</w:t>
      </w:r>
    </w:p>
    <w:p w14:paraId="552724D0"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2.3. Дифференциация условий налогообложения имущества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реализации регулирующей функции налогов на</w:t>
      </w:r>
      <w:r>
        <w:rPr>
          <w:rStyle w:val="WW8Num2z0"/>
          <w:rFonts w:ascii="Verdana" w:hAnsi="Verdana"/>
          <w:color w:val="000000"/>
          <w:sz w:val="18"/>
          <w:szCs w:val="18"/>
        </w:rPr>
        <w:t> </w:t>
      </w:r>
      <w:r>
        <w:rPr>
          <w:rStyle w:val="WW8Num3z0"/>
          <w:rFonts w:ascii="Verdana" w:hAnsi="Verdana"/>
          <w:color w:val="4682B4"/>
          <w:sz w:val="18"/>
          <w:szCs w:val="18"/>
        </w:rPr>
        <w:t>территориальном</w:t>
      </w:r>
      <w:r>
        <w:rPr>
          <w:rStyle w:val="WW8Num2z0"/>
          <w:rFonts w:ascii="Verdana" w:hAnsi="Verdana"/>
          <w:color w:val="000000"/>
          <w:sz w:val="18"/>
          <w:szCs w:val="18"/>
        </w:rPr>
        <w:t> </w:t>
      </w:r>
      <w:r>
        <w:rPr>
          <w:rFonts w:ascii="Verdana" w:hAnsi="Verdana"/>
          <w:color w:val="000000"/>
          <w:sz w:val="18"/>
          <w:szCs w:val="18"/>
        </w:rPr>
        <w:t>уровне.</w:t>
      </w:r>
    </w:p>
    <w:p w14:paraId="59BC27C9"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СОВЕРШЕНСТВОВАНИЯ СИСТЕМЫ ИМУЩЕСТВЕННЫХ НАЛОГОВ.</w:t>
      </w:r>
    </w:p>
    <w:p w14:paraId="224F3D43"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Перспективы</w:t>
      </w:r>
      <w:r>
        <w:rPr>
          <w:rStyle w:val="WW8Num2z0"/>
          <w:rFonts w:ascii="Verdana" w:hAnsi="Verdana"/>
          <w:color w:val="000000"/>
          <w:sz w:val="18"/>
          <w:szCs w:val="18"/>
        </w:rPr>
        <w:t> </w:t>
      </w:r>
      <w:r>
        <w:rPr>
          <w:rFonts w:ascii="Verdana" w:hAnsi="Verdana"/>
          <w:color w:val="000000"/>
          <w:sz w:val="18"/>
          <w:szCs w:val="18"/>
        </w:rPr>
        <w:t>развития имущественного налогообложения и укрепления</w:t>
      </w:r>
      <w:r>
        <w:rPr>
          <w:rStyle w:val="WW8Num2z0"/>
          <w:rFonts w:ascii="Verdana" w:hAnsi="Verdana"/>
          <w:color w:val="000000"/>
          <w:sz w:val="18"/>
          <w:szCs w:val="18"/>
        </w:rPr>
        <w:t>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базы местных бюджетов в свете формирования модели</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недвижимость.</w:t>
      </w:r>
    </w:p>
    <w:p w14:paraId="54EDF4C0"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3.2. Проблемы разработки и практического внедрения эффективных механизмов</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Style w:val="WW8Num2z0"/>
          <w:rFonts w:ascii="Verdana" w:hAnsi="Verdana"/>
          <w:color w:val="000000"/>
          <w:sz w:val="18"/>
          <w:szCs w:val="18"/>
        </w:rPr>
        <w:t> </w:t>
      </w:r>
      <w:r>
        <w:rPr>
          <w:rFonts w:ascii="Verdana" w:hAnsi="Verdana"/>
          <w:color w:val="000000"/>
          <w:sz w:val="18"/>
          <w:szCs w:val="18"/>
        </w:rPr>
        <w:t>налогов на имущество.</w:t>
      </w:r>
    </w:p>
    <w:p w14:paraId="47D3598B" w14:textId="77777777" w:rsidR="008724D1" w:rsidRDefault="008724D1" w:rsidP="008724D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"Перспективы и тенденции развития </w:t>
      </w:r>
      <w:r>
        <w:rPr>
          <w:rStyle w:val="WW8Num1z0"/>
          <w:rFonts w:ascii="Verdana" w:hAnsi="Verdana"/>
          <w:b w:val="0"/>
          <w:bCs w:val="0"/>
          <w:color w:val="535353"/>
          <w:sz w:val="15"/>
          <w:szCs w:val="15"/>
        </w:rPr>
        <w:lastRenderedPageBreak/>
        <w:t>имущественных налогов в России"</w:t>
      </w:r>
    </w:p>
    <w:p w14:paraId="121F03A3"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Концептуальным направлением современной</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политики Российской Федерации является создание финансово-экономической основы для реализации полномочий всех уровней власти и управления в виде стабильных и устойчивых доходов бюджетной системы. Федеративное устройство Российского государства предусматривает</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самостоятельность и относительную экономическую независимость субъектов Российской Федерации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что предполагает необходимость укрепления их</w:t>
      </w:r>
      <w:r>
        <w:rPr>
          <w:rStyle w:val="WW8Num2z0"/>
          <w:rFonts w:ascii="Verdana" w:hAnsi="Verdana"/>
          <w:color w:val="000000"/>
          <w:sz w:val="18"/>
          <w:szCs w:val="18"/>
        </w:rPr>
        <w:t>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базы и справедливого распределения налогового</w:t>
      </w:r>
      <w:r>
        <w:rPr>
          <w:rStyle w:val="WW8Num2z0"/>
          <w:rFonts w:ascii="Verdana" w:hAnsi="Verdana"/>
          <w:color w:val="000000"/>
          <w:sz w:val="18"/>
          <w:szCs w:val="18"/>
        </w:rPr>
        <w:t> </w:t>
      </w:r>
      <w:r>
        <w:rPr>
          <w:rStyle w:val="WW8Num3z0"/>
          <w:rFonts w:ascii="Verdana" w:hAnsi="Verdana"/>
          <w:color w:val="4682B4"/>
          <w:sz w:val="18"/>
          <w:szCs w:val="18"/>
        </w:rPr>
        <w:t>бремени</w:t>
      </w:r>
      <w:r>
        <w:rPr>
          <w:rFonts w:ascii="Verdana" w:hAnsi="Verdana"/>
          <w:color w:val="000000"/>
          <w:sz w:val="18"/>
          <w:szCs w:val="18"/>
        </w:rPr>
        <w:t>. Значительным потенциалом, обеспечивающим решение этих задач, обладают имущественные</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как источник собственных налоговых доходов региональных и местных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w:t>
      </w:r>
    </w:p>
    <w:p w14:paraId="4ADB4B65"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Имущественные налоги имеют ряд</w:t>
      </w:r>
      <w:r>
        <w:rPr>
          <w:rStyle w:val="WW8Num2z0"/>
          <w:rFonts w:ascii="Verdana" w:hAnsi="Verdana"/>
          <w:color w:val="000000"/>
          <w:sz w:val="18"/>
          <w:szCs w:val="18"/>
        </w:rPr>
        <w:t> </w:t>
      </w:r>
      <w:r>
        <w:rPr>
          <w:rStyle w:val="WW8Num3z0"/>
          <w:rFonts w:ascii="Verdana" w:hAnsi="Verdana"/>
          <w:color w:val="4682B4"/>
          <w:sz w:val="18"/>
          <w:szCs w:val="18"/>
        </w:rPr>
        <w:t>фискальных</w:t>
      </w:r>
      <w:r>
        <w:rPr>
          <w:rStyle w:val="WW8Num2z0"/>
          <w:rFonts w:ascii="Verdana" w:hAnsi="Verdana"/>
          <w:color w:val="000000"/>
          <w:sz w:val="18"/>
          <w:szCs w:val="18"/>
        </w:rPr>
        <w:t> </w:t>
      </w:r>
      <w:r>
        <w:rPr>
          <w:rFonts w:ascii="Verdana" w:hAnsi="Verdana"/>
          <w:color w:val="000000"/>
          <w:sz w:val="18"/>
          <w:szCs w:val="18"/>
        </w:rPr>
        <w:t>преимуществ по сравнению с другими налоговыми</w:t>
      </w:r>
      <w:r>
        <w:rPr>
          <w:rStyle w:val="WW8Num2z0"/>
          <w:rFonts w:ascii="Verdana" w:hAnsi="Verdana"/>
          <w:color w:val="000000"/>
          <w:sz w:val="18"/>
          <w:szCs w:val="18"/>
        </w:rPr>
        <w:t> </w:t>
      </w:r>
      <w:r>
        <w:rPr>
          <w:rStyle w:val="WW8Num3z0"/>
          <w:rFonts w:ascii="Verdana" w:hAnsi="Verdana"/>
          <w:color w:val="4682B4"/>
          <w:sz w:val="18"/>
          <w:szCs w:val="18"/>
        </w:rPr>
        <w:t>платежами</w:t>
      </w:r>
      <w:r>
        <w:rPr>
          <w:rStyle w:val="WW8Num2z0"/>
          <w:rFonts w:ascii="Verdana" w:hAnsi="Verdana"/>
          <w:color w:val="000000"/>
          <w:sz w:val="18"/>
          <w:szCs w:val="18"/>
        </w:rPr>
        <w:t> </w:t>
      </w:r>
      <w:r>
        <w:rPr>
          <w:rFonts w:ascii="Verdana" w:hAnsi="Verdana"/>
          <w:color w:val="000000"/>
          <w:sz w:val="18"/>
          <w:szCs w:val="18"/>
        </w:rPr>
        <w:t>(на доход, прибыль, хозяйственные операции), являются важной составной частью налоговой системы, играют существенную роль в</w:t>
      </w:r>
      <w:r>
        <w:rPr>
          <w:rStyle w:val="WW8Num2z0"/>
          <w:rFonts w:ascii="Verdana" w:hAnsi="Verdana"/>
          <w:color w:val="000000"/>
          <w:sz w:val="18"/>
          <w:szCs w:val="18"/>
        </w:rPr>
        <w:t> </w:t>
      </w:r>
      <w:r>
        <w:rPr>
          <w:rStyle w:val="WW8Num3z0"/>
          <w:rFonts w:ascii="Verdana" w:hAnsi="Verdana"/>
          <w:color w:val="4682B4"/>
          <w:sz w:val="18"/>
          <w:szCs w:val="18"/>
        </w:rPr>
        <w:t>стимулировании</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и формировании доходов бюджетов территорий. Теоретические модели и эмпирический опыт многих стран показывают, что в условиях</w:t>
      </w:r>
      <w:r>
        <w:rPr>
          <w:rStyle w:val="WW8Num2z0"/>
          <w:rFonts w:ascii="Verdana" w:hAnsi="Verdana"/>
          <w:color w:val="000000"/>
          <w:sz w:val="18"/>
          <w:szCs w:val="18"/>
        </w:rPr>
        <w:t> </w:t>
      </w:r>
      <w:r>
        <w:rPr>
          <w:rStyle w:val="WW8Num3z0"/>
          <w:rFonts w:ascii="Verdana" w:hAnsi="Verdana"/>
          <w:color w:val="4682B4"/>
          <w:sz w:val="18"/>
          <w:szCs w:val="18"/>
        </w:rPr>
        <w:t>посткризисной</w:t>
      </w:r>
      <w:r>
        <w:rPr>
          <w:rStyle w:val="WW8Num2z0"/>
          <w:rFonts w:ascii="Verdana" w:hAnsi="Verdana"/>
          <w:color w:val="000000"/>
          <w:sz w:val="18"/>
          <w:szCs w:val="18"/>
        </w:rPr>
        <w:t> </w:t>
      </w:r>
      <w:r>
        <w:rPr>
          <w:rFonts w:ascii="Verdana" w:hAnsi="Verdana"/>
          <w:color w:val="000000"/>
          <w:sz w:val="18"/>
          <w:szCs w:val="18"/>
        </w:rPr>
        <w:t>экономической нестабильности налоги на имущество становятся оптимальным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мобилизации доходов территориальных бюджетов.</w:t>
      </w:r>
    </w:p>
    <w:p w14:paraId="59E850F5"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достижение</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бюджетных доходов не может быть обеспечено без совершенствования практики</w:t>
      </w:r>
      <w:r>
        <w:rPr>
          <w:rStyle w:val="WW8Num2z0"/>
          <w:rFonts w:ascii="Verdana" w:hAnsi="Verdana"/>
          <w:color w:val="000000"/>
          <w:sz w:val="18"/>
          <w:szCs w:val="18"/>
        </w:rPr>
        <w:t> </w:t>
      </w:r>
      <w:r>
        <w:rPr>
          <w:rStyle w:val="WW8Num3z0"/>
          <w:rFonts w:ascii="Verdana" w:hAnsi="Verdana"/>
          <w:color w:val="4682B4"/>
          <w:sz w:val="18"/>
          <w:szCs w:val="18"/>
        </w:rPr>
        <w:t>взимания</w:t>
      </w:r>
      <w:r>
        <w:rPr>
          <w:rStyle w:val="WW8Num2z0"/>
          <w:rFonts w:ascii="Verdana" w:hAnsi="Verdana"/>
          <w:color w:val="000000"/>
          <w:sz w:val="18"/>
          <w:szCs w:val="18"/>
        </w:rPr>
        <w:t> </w:t>
      </w:r>
      <w:r>
        <w:rPr>
          <w:rFonts w:ascii="Verdana" w:hAnsi="Verdana"/>
          <w:color w:val="000000"/>
          <w:sz w:val="18"/>
          <w:szCs w:val="18"/>
        </w:rPr>
        <w:t>и изучения функциональных возможностей имущественных</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которые уплачиваются значительным числом</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Fonts w:ascii="Verdana" w:hAnsi="Verdana"/>
          <w:color w:val="000000"/>
          <w:sz w:val="18"/>
          <w:szCs w:val="18"/>
        </w:rPr>
        <w:t>. Можно констатировать, что в современных условиях изменение порядка и условий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касается многих организаций и физических лиц, однако управление имущественными</w:t>
      </w:r>
      <w:r>
        <w:rPr>
          <w:rStyle w:val="WW8Num2z0"/>
          <w:rFonts w:ascii="Verdana" w:hAnsi="Verdana"/>
          <w:color w:val="000000"/>
          <w:sz w:val="18"/>
          <w:szCs w:val="18"/>
        </w:rPr>
        <w:t> </w:t>
      </w:r>
      <w:r>
        <w:rPr>
          <w:rStyle w:val="WW8Num3z0"/>
          <w:rFonts w:ascii="Verdana" w:hAnsi="Verdana"/>
          <w:color w:val="4682B4"/>
          <w:sz w:val="18"/>
          <w:szCs w:val="18"/>
        </w:rPr>
        <w:t>налогами</w:t>
      </w:r>
      <w:r>
        <w:rPr>
          <w:rStyle w:val="WW8Num2z0"/>
          <w:rFonts w:ascii="Verdana" w:hAnsi="Verdana"/>
          <w:color w:val="000000"/>
          <w:sz w:val="18"/>
          <w:szCs w:val="18"/>
        </w:rPr>
        <w:t> </w:t>
      </w:r>
      <w:r>
        <w:rPr>
          <w:rFonts w:ascii="Verdana" w:hAnsi="Verdana"/>
          <w:color w:val="000000"/>
          <w:sz w:val="18"/>
          <w:szCs w:val="18"/>
        </w:rPr>
        <w:t>затруднено неразвитостью экономических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механизмов, призванных обеспечить максимально полный учет интересов как государства, так и</w:t>
      </w:r>
      <w:r>
        <w:rPr>
          <w:rStyle w:val="WW8Num2z0"/>
          <w:rFonts w:ascii="Verdana" w:hAnsi="Verdana"/>
          <w:color w:val="000000"/>
          <w:sz w:val="18"/>
          <w:szCs w:val="18"/>
        </w:rPr>
        <w:t> </w:t>
      </w:r>
      <w:r>
        <w:rPr>
          <w:rStyle w:val="WW8Num3z0"/>
          <w:rFonts w:ascii="Verdana" w:hAnsi="Verdana"/>
          <w:color w:val="4682B4"/>
          <w:sz w:val="18"/>
          <w:szCs w:val="18"/>
        </w:rPr>
        <w:t>плательщиков</w:t>
      </w:r>
      <w:r>
        <w:rPr>
          <w:rFonts w:ascii="Verdana" w:hAnsi="Verdana"/>
          <w:color w:val="000000"/>
          <w:sz w:val="18"/>
          <w:szCs w:val="18"/>
        </w:rPr>
        <w:t>.</w:t>
      </w:r>
    </w:p>
    <w:p w14:paraId="4076BD17"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Реализация Концепции</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Российской Федерации на период до 2020 года [53] предполагает ряд принципиальных новаций в налоговой сфере, в том числе - установление</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недвижимость, основанного на рыночной стоимости и заменяющего существующие местные налоги. Однако его внедрение</w:t>
      </w:r>
      <w:r>
        <w:rPr>
          <w:rStyle w:val="WW8Num2z0"/>
          <w:rFonts w:ascii="Verdana" w:hAnsi="Verdana"/>
          <w:color w:val="000000"/>
          <w:sz w:val="18"/>
          <w:szCs w:val="18"/>
        </w:rPr>
        <w:t> </w:t>
      </w:r>
      <w:r>
        <w:rPr>
          <w:rStyle w:val="WW8Num3z0"/>
          <w:rFonts w:ascii="Verdana" w:hAnsi="Verdana"/>
          <w:color w:val="4682B4"/>
          <w:sz w:val="18"/>
          <w:szCs w:val="18"/>
        </w:rPr>
        <w:t>сдерживается</w:t>
      </w:r>
      <w:r>
        <w:rPr>
          <w:rStyle w:val="WW8Num2z0"/>
          <w:rFonts w:ascii="Verdana" w:hAnsi="Verdana"/>
          <w:color w:val="000000"/>
          <w:sz w:val="18"/>
          <w:szCs w:val="18"/>
        </w:rPr>
        <w:t> </w:t>
      </w:r>
      <w:r>
        <w:rPr>
          <w:rFonts w:ascii="Verdana" w:hAnsi="Verdana"/>
          <w:color w:val="000000"/>
          <w:sz w:val="18"/>
          <w:szCs w:val="18"/>
        </w:rPr>
        <w:t>необходимостью формирования кадастрового учета, проведения</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объектов обложения, актуализации сведений о</w:t>
      </w:r>
      <w:r>
        <w:rPr>
          <w:rStyle w:val="WW8Num2z0"/>
          <w:rFonts w:ascii="Verdana" w:hAnsi="Verdana"/>
          <w:color w:val="000000"/>
          <w:sz w:val="18"/>
          <w:szCs w:val="18"/>
        </w:rPr>
        <w:t> </w:t>
      </w:r>
      <w:r>
        <w:rPr>
          <w:rStyle w:val="WW8Num3z0"/>
          <w:rFonts w:ascii="Verdana" w:hAnsi="Verdana"/>
          <w:color w:val="4682B4"/>
          <w:sz w:val="18"/>
          <w:szCs w:val="18"/>
        </w:rPr>
        <w:t>налогоплательщиках</w:t>
      </w:r>
      <w:r>
        <w:rPr>
          <w:rFonts w:ascii="Verdana" w:hAnsi="Verdana"/>
          <w:color w:val="000000"/>
          <w:sz w:val="18"/>
          <w:szCs w:val="18"/>
        </w:rPr>
        <w:t>, качественной проработки условий предоставления</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социально незащищенным категориям налогоплательщиков. Таким образом, теория и практика организации имущественного налогообложения требуют дальнейшего развития.</w:t>
      </w:r>
    </w:p>
    <w:p w14:paraId="2640FF63"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Необходимость укрепления доходной базы</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бюджетов собственными налоговыми источниками, недостаточная изученность теоретических аспектов организации взимания имущественных налогов, возросшая практическая необходимость совершенствования механизмов имущественного налогообложения, обусловили актуальность исследования.</w:t>
      </w:r>
    </w:p>
    <w:p w14:paraId="26923F40"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темы. Вопросы формирования эффективной налоговой системы регионов и</w:t>
      </w:r>
      <w:r>
        <w:rPr>
          <w:rStyle w:val="WW8Num2z0"/>
          <w:rFonts w:ascii="Verdana" w:hAnsi="Verdana"/>
          <w:color w:val="000000"/>
          <w:sz w:val="18"/>
          <w:szCs w:val="18"/>
        </w:rPr>
        <w:t> </w:t>
      </w:r>
      <w:r>
        <w:rPr>
          <w:rStyle w:val="WW8Num3z0"/>
          <w:rFonts w:ascii="Verdana" w:hAnsi="Verdana"/>
          <w:color w:val="4682B4"/>
          <w:sz w:val="18"/>
          <w:szCs w:val="18"/>
        </w:rPr>
        <w:t>муниципалитетов</w:t>
      </w:r>
      <w:r>
        <w:rPr>
          <w:rFonts w:ascii="Verdana" w:hAnsi="Verdana"/>
          <w:color w:val="000000"/>
          <w:sz w:val="18"/>
          <w:szCs w:val="18"/>
        </w:rPr>
        <w:t>, основанной на действенных механизмах сбора имущественных налогов, представляют особый интерес для экономической науки и находятся в центре внимания ряда представителей науки и практики, среди которых можно выделить C.B.</w:t>
      </w:r>
      <w:r>
        <w:rPr>
          <w:rStyle w:val="WW8Num2z0"/>
          <w:rFonts w:ascii="Verdana" w:hAnsi="Verdana"/>
          <w:color w:val="000000"/>
          <w:sz w:val="18"/>
          <w:szCs w:val="18"/>
        </w:rPr>
        <w:t> </w:t>
      </w:r>
      <w:r>
        <w:rPr>
          <w:rStyle w:val="WW8Num3z0"/>
          <w:rFonts w:ascii="Verdana" w:hAnsi="Verdana"/>
          <w:color w:val="4682B4"/>
          <w:sz w:val="18"/>
          <w:szCs w:val="18"/>
        </w:rPr>
        <w:t>Барулина</w:t>
      </w:r>
      <w:r>
        <w:rPr>
          <w:rFonts w:ascii="Verdana" w:hAnsi="Verdana"/>
          <w:color w:val="000000"/>
          <w:sz w:val="18"/>
          <w:szCs w:val="18"/>
        </w:rPr>
        <w:t>, О.В. Врублевскую, JI.A. Дробозину, И.В. Горского, А.Г.Грязнову, А.Г.</w:t>
      </w:r>
      <w:r>
        <w:rPr>
          <w:rStyle w:val="WW8Num2z0"/>
          <w:rFonts w:ascii="Verdana" w:hAnsi="Verdana"/>
          <w:color w:val="000000"/>
          <w:sz w:val="18"/>
          <w:szCs w:val="18"/>
        </w:rPr>
        <w:t> </w:t>
      </w:r>
      <w:r>
        <w:rPr>
          <w:rStyle w:val="WW8Num3z0"/>
          <w:rFonts w:ascii="Verdana" w:hAnsi="Verdana"/>
          <w:color w:val="4682B4"/>
          <w:sz w:val="18"/>
          <w:szCs w:val="18"/>
        </w:rPr>
        <w:t>Игудина</w:t>
      </w:r>
      <w:r>
        <w:rPr>
          <w:rFonts w:ascii="Verdana" w:hAnsi="Verdana"/>
          <w:color w:val="000000"/>
          <w:sz w:val="18"/>
          <w:szCs w:val="18"/>
        </w:rPr>
        <w:t>, В.А. Кашина, З.А. Клюкович, В.Г.</w:t>
      </w:r>
      <w:r>
        <w:rPr>
          <w:rStyle w:val="WW8Num2z0"/>
          <w:rFonts w:ascii="Verdana" w:hAnsi="Verdana"/>
          <w:color w:val="000000"/>
          <w:sz w:val="18"/>
          <w:szCs w:val="18"/>
        </w:rPr>
        <w:t> </w:t>
      </w:r>
      <w:r>
        <w:rPr>
          <w:rStyle w:val="WW8Num3z0"/>
          <w:rFonts w:ascii="Verdana" w:hAnsi="Verdana"/>
          <w:color w:val="4682B4"/>
          <w:sz w:val="18"/>
          <w:szCs w:val="18"/>
        </w:rPr>
        <w:t>Князева</w:t>
      </w:r>
      <w:r>
        <w:rPr>
          <w:rFonts w:ascii="Verdana" w:hAnsi="Verdana"/>
          <w:color w:val="000000"/>
          <w:sz w:val="18"/>
          <w:szCs w:val="18"/>
        </w:rPr>
        <w:t>, Н.Г. Кузнецова, Л.П. Окуневу, Л.Н. Павлову, В.Г.</w:t>
      </w:r>
      <w:r>
        <w:rPr>
          <w:rStyle w:val="WW8Num2z0"/>
          <w:rFonts w:ascii="Verdana" w:hAnsi="Verdana"/>
          <w:color w:val="000000"/>
          <w:sz w:val="18"/>
          <w:szCs w:val="18"/>
        </w:rPr>
        <w:t> </w:t>
      </w:r>
      <w:r>
        <w:rPr>
          <w:rStyle w:val="WW8Num3z0"/>
          <w:rFonts w:ascii="Verdana" w:hAnsi="Verdana"/>
          <w:color w:val="4682B4"/>
          <w:sz w:val="18"/>
          <w:szCs w:val="18"/>
        </w:rPr>
        <w:t>Панскова</w:t>
      </w:r>
      <w:r>
        <w:rPr>
          <w:rFonts w:ascii="Verdana" w:hAnsi="Verdana"/>
          <w:color w:val="000000"/>
          <w:sz w:val="18"/>
          <w:szCs w:val="18"/>
        </w:rPr>
        <w:t>, Г.Б. Поляка, В.М. Родионову, М.В.</w:t>
      </w:r>
      <w:r>
        <w:rPr>
          <w:rStyle w:val="WW8Num2z0"/>
          <w:rFonts w:ascii="Verdana" w:hAnsi="Verdana"/>
          <w:color w:val="000000"/>
          <w:sz w:val="18"/>
          <w:szCs w:val="18"/>
        </w:rPr>
        <w:t> </w:t>
      </w:r>
      <w:r>
        <w:rPr>
          <w:rStyle w:val="WW8Num3z0"/>
          <w:rFonts w:ascii="Verdana" w:hAnsi="Verdana"/>
          <w:color w:val="4682B4"/>
          <w:sz w:val="18"/>
          <w:szCs w:val="18"/>
        </w:rPr>
        <w:t>Романовского</w:t>
      </w:r>
      <w:r>
        <w:rPr>
          <w:rFonts w:ascii="Verdana" w:hAnsi="Verdana"/>
          <w:color w:val="000000"/>
          <w:sz w:val="18"/>
          <w:szCs w:val="18"/>
        </w:rPr>
        <w:t>, A.B. Толкушкина, С.Ф. Шаталова, Д.Г.</w:t>
      </w:r>
      <w:r>
        <w:rPr>
          <w:rStyle w:val="WW8Num2z0"/>
          <w:rFonts w:ascii="Verdana" w:hAnsi="Verdana"/>
          <w:color w:val="000000"/>
          <w:sz w:val="18"/>
          <w:szCs w:val="18"/>
        </w:rPr>
        <w:t> </w:t>
      </w:r>
      <w:r>
        <w:rPr>
          <w:rStyle w:val="WW8Num3z0"/>
          <w:rFonts w:ascii="Verdana" w:hAnsi="Verdana"/>
          <w:color w:val="4682B4"/>
          <w:sz w:val="18"/>
          <w:szCs w:val="18"/>
        </w:rPr>
        <w:t>Черника</w:t>
      </w:r>
      <w:r>
        <w:rPr>
          <w:rFonts w:ascii="Verdana" w:hAnsi="Verdana"/>
          <w:color w:val="000000"/>
          <w:sz w:val="18"/>
          <w:szCs w:val="18"/>
        </w:rPr>
        <w:t>.</w:t>
      </w:r>
    </w:p>
    <w:p w14:paraId="53913C43"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Влияние имущественных налогов на различные аспекты функционирования государства и общества, на экономическое поведение</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Style w:val="WW8Num2z0"/>
          <w:rFonts w:ascii="Verdana" w:hAnsi="Verdana"/>
          <w:color w:val="000000"/>
          <w:sz w:val="18"/>
          <w:szCs w:val="18"/>
        </w:rPr>
        <w:t> </w:t>
      </w:r>
      <w:r>
        <w:rPr>
          <w:rFonts w:ascii="Verdana" w:hAnsi="Verdana"/>
          <w:color w:val="000000"/>
          <w:sz w:val="18"/>
          <w:szCs w:val="18"/>
        </w:rPr>
        <w:t>рассматривается в классических работах А. Вагнера, Г.</w:t>
      </w:r>
    </w:p>
    <w:p w14:paraId="05C1B128"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Джорджа, A.A.</w:t>
      </w:r>
      <w:r>
        <w:rPr>
          <w:rStyle w:val="WW8Num2z0"/>
          <w:rFonts w:ascii="Verdana" w:hAnsi="Verdana"/>
          <w:color w:val="000000"/>
          <w:sz w:val="18"/>
          <w:szCs w:val="18"/>
        </w:rPr>
        <w:t> </w:t>
      </w:r>
      <w:r>
        <w:rPr>
          <w:rStyle w:val="WW8Num3z0"/>
          <w:rFonts w:ascii="Verdana" w:hAnsi="Verdana"/>
          <w:color w:val="4682B4"/>
          <w:sz w:val="18"/>
          <w:szCs w:val="18"/>
        </w:rPr>
        <w:t>Исаева</w:t>
      </w:r>
      <w:r>
        <w:rPr>
          <w:rFonts w:ascii="Verdana" w:hAnsi="Verdana"/>
          <w:color w:val="000000"/>
          <w:sz w:val="18"/>
          <w:szCs w:val="18"/>
        </w:rPr>
        <w:t>, Д.М. Кейнса, Ф. Кенэ, И.Х.</w:t>
      </w:r>
      <w:r>
        <w:rPr>
          <w:rStyle w:val="WW8Num2z0"/>
          <w:rFonts w:ascii="Verdana" w:hAnsi="Verdana"/>
          <w:color w:val="000000"/>
          <w:sz w:val="18"/>
          <w:szCs w:val="18"/>
        </w:rPr>
        <w:t> </w:t>
      </w:r>
      <w:r>
        <w:rPr>
          <w:rStyle w:val="WW8Num3z0"/>
          <w:rFonts w:ascii="Verdana" w:hAnsi="Verdana"/>
          <w:color w:val="4682B4"/>
          <w:sz w:val="18"/>
          <w:szCs w:val="18"/>
        </w:rPr>
        <w:t>Озерова</w:t>
      </w:r>
      <w:r>
        <w:rPr>
          <w:rFonts w:ascii="Verdana" w:hAnsi="Verdana"/>
          <w:color w:val="000000"/>
          <w:sz w:val="18"/>
          <w:szCs w:val="18"/>
        </w:rPr>
        <w:t>, У. Петти, Д. Рикардо, A.A.</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А. Смита, Н.И. Тургенева, И.И.</w:t>
      </w:r>
      <w:r>
        <w:rPr>
          <w:rStyle w:val="WW8Num2z0"/>
          <w:rFonts w:ascii="Verdana" w:hAnsi="Verdana"/>
          <w:color w:val="000000"/>
          <w:sz w:val="18"/>
          <w:szCs w:val="18"/>
        </w:rPr>
        <w:t> </w:t>
      </w:r>
      <w:r>
        <w:rPr>
          <w:rStyle w:val="WW8Num3z0"/>
          <w:rFonts w:ascii="Verdana" w:hAnsi="Verdana"/>
          <w:color w:val="4682B4"/>
          <w:sz w:val="18"/>
          <w:szCs w:val="18"/>
        </w:rPr>
        <w:t>Янжула</w:t>
      </w:r>
      <w:r>
        <w:rPr>
          <w:rFonts w:ascii="Verdana" w:hAnsi="Verdana"/>
          <w:color w:val="000000"/>
          <w:sz w:val="18"/>
          <w:szCs w:val="18"/>
        </w:rPr>
        <w:t>.</w:t>
      </w:r>
    </w:p>
    <w:p w14:paraId="72B604B3"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Существенный вклад в изучение практики применения и возможных путей совершенствования </w:t>
      </w:r>
      <w:r>
        <w:rPr>
          <w:rFonts w:ascii="Verdana" w:hAnsi="Verdana"/>
          <w:color w:val="000000"/>
          <w:sz w:val="18"/>
          <w:szCs w:val="18"/>
        </w:rPr>
        <w:lastRenderedPageBreak/>
        <w:t>имущественных налогов внесли</w:t>
      </w:r>
      <w:r>
        <w:rPr>
          <w:rStyle w:val="WW8Num2z0"/>
          <w:rFonts w:ascii="Verdana" w:hAnsi="Verdana"/>
          <w:color w:val="000000"/>
          <w:sz w:val="18"/>
          <w:szCs w:val="18"/>
        </w:rPr>
        <w:t> </w:t>
      </w:r>
      <w:r>
        <w:rPr>
          <w:rStyle w:val="WW8Num3z0"/>
          <w:rFonts w:ascii="Verdana" w:hAnsi="Verdana"/>
          <w:color w:val="4682B4"/>
          <w:sz w:val="18"/>
          <w:szCs w:val="18"/>
        </w:rPr>
        <w:t>результативные</w:t>
      </w:r>
      <w:r>
        <w:rPr>
          <w:rStyle w:val="WW8Num2z0"/>
          <w:rFonts w:ascii="Verdana" w:hAnsi="Verdana"/>
          <w:color w:val="000000"/>
          <w:sz w:val="18"/>
          <w:szCs w:val="18"/>
        </w:rPr>
        <w:t> </w:t>
      </w:r>
      <w:r>
        <w:rPr>
          <w:rFonts w:ascii="Verdana" w:hAnsi="Verdana"/>
          <w:color w:val="000000"/>
          <w:sz w:val="18"/>
          <w:szCs w:val="18"/>
        </w:rPr>
        <w:t>исследования М.Ю. Березина, Н.М.</w:t>
      </w:r>
      <w:r>
        <w:rPr>
          <w:rStyle w:val="WW8Num2z0"/>
          <w:rFonts w:ascii="Verdana" w:hAnsi="Verdana"/>
          <w:color w:val="000000"/>
          <w:sz w:val="18"/>
          <w:szCs w:val="18"/>
        </w:rPr>
        <w:t> </w:t>
      </w:r>
      <w:r>
        <w:rPr>
          <w:rStyle w:val="WW8Num3z0"/>
          <w:rFonts w:ascii="Verdana" w:hAnsi="Verdana"/>
          <w:color w:val="4682B4"/>
          <w:sz w:val="18"/>
          <w:szCs w:val="18"/>
        </w:rPr>
        <w:t>Бобошко</w:t>
      </w:r>
      <w:r>
        <w:rPr>
          <w:rFonts w:ascii="Verdana" w:hAnsi="Verdana"/>
          <w:color w:val="000000"/>
          <w:sz w:val="18"/>
          <w:szCs w:val="18"/>
        </w:rPr>
        <w:t>, A.B. Брызгалина, Л.И. Гончаренко, А.З.</w:t>
      </w:r>
      <w:r>
        <w:rPr>
          <w:rStyle w:val="WW8Num2z0"/>
          <w:rFonts w:ascii="Verdana" w:hAnsi="Verdana"/>
          <w:color w:val="000000"/>
          <w:sz w:val="18"/>
          <w:szCs w:val="18"/>
        </w:rPr>
        <w:t> </w:t>
      </w:r>
      <w:r>
        <w:rPr>
          <w:rStyle w:val="WW8Num3z0"/>
          <w:rFonts w:ascii="Verdana" w:hAnsi="Verdana"/>
          <w:color w:val="4682B4"/>
          <w:sz w:val="18"/>
          <w:szCs w:val="18"/>
        </w:rPr>
        <w:t>Дадашева</w:t>
      </w:r>
      <w:r>
        <w:rPr>
          <w:rFonts w:ascii="Verdana" w:hAnsi="Verdana"/>
          <w:color w:val="000000"/>
          <w:sz w:val="18"/>
          <w:szCs w:val="18"/>
        </w:rPr>
        <w:t>, А.Н. Домбровского, М.Е. Косова, М.В.</w:t>
      </w:r>
      <w:r>
        <w:rPr>
          <w:rStyle w:val="WW8Num2z0"/>
          <w:rFonts w:ascii="Verdana" w:hAnsi="Verdana"/>
          <w:color w:val="000000"/>
          <w:sz w:val="18"/>
          <w:szCs w:val="18"/>
        </w:rPr>
        <w:t> </w:t>
      </w:r>
      <w:r>
        <w:rPr>
          <w:rStyle w:val="WW8Num3z0"/>
          <w:rFonts w:ascii="Verdana" w:hAnsi="Verdana"/>
          <w:color w:val="4682B4"/>
          <w:sz w:val="18"/>
          <w:szCs w:val="18"/>
        </w:rPr>
        <w:t>Мишустина</w:t>
      </w:r>
      <w:r>
        <w:rPr>
          <w:rFonts w:ascii="Verdana" w:hAnsi="Verdana"/>
          <w:color w:val="000000"/>
          <w:sz w:val="18"/>
          <w:szCs w:val="18"/>
        </w:rPr>
        <w:t>, Т.Н. Окановой, А.Б. Паскачева, С.П.</w:t>
      </w:r>
      <w:r>
        <w:rPr>
          <w:rStyle w:val="WW8Num2z0"/>
          <w:rFonts w:ascii="Verdana" w:hAnsi="Verdana"/>
          <w:color w:val="000000"/>
          <w:sz w:val="18"/>
          <w:szCs w:val="18"/>
        </w:rPr>
        <w:t> </w:t>
      </w:r>
      <w:r>
        <w:rPr>
          <w:rStyle w:val="WW8Num3z0"/>
          <w:rFonts w:ascii="Verdana" w:hAnsi="Verdana"/>
          <w:color w:val="4682B4"/>
          <w:sz w:val="18"/>
          <w:szCs w:val="18"/>
        </w:rPr>
        <w:t>Пепеляева</w:t>
      </w:r>
      <w:r>
        <w:rPr>
          <w:rFonts w:ascii="Verdana" w:hAnsi="Verdana"/>
          <w:color w:val="000000"/>
          <w:sz w:val="18"/>
          <w:szCs w:val="18"/>
        </w:rPr>
        <w:t>, М.Р. Пинской, Д.А. Смирнова и др.</w:t>
      </w:r>
    </w:p>
    <w:p w14:paraId="4BDF3792"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Актуальным направлениям развития организации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взимания имущественных налогов посвящены работы таких зарубежных авторов, как Р. Бёрд, У. Викри, Ф. Фолдвари, Дж. Малме, Д. Нецер, Э. Слэк, М.</w:t>
      </w:r>
      <w:r>
        <w:rPr>
          <w:rStyle w:val="WW8Num2z0"/>
          <w:rFonts w:ascii="Verdana" w:hAnsi="Verdana"/>
          <w:color w:val="000000"/>
          <w:sz w:val="18"/>
          <w:szCs w:val="18"/>
        </w:rPr>
        <w:t> </w:t>
      </w:r>
      <w:r>
        <w:rPr>
          <w:rStyle w:val="WW8Num3z0"/>
          <w:rFonts w:ascii="Verdana" w:hAnsi="Verdana"/>
          <w:color w:val="4682B4"/>
          <w:sz w:val="18"/>
          <w:szCs w:val="18"/>
        </w:rPr>
        <w:t>Ротбард</w:t>
      </w:r>
      <w:r>
        <w:rPr>
          <w:rFonts w:ascii="Verdana" w:hAnsi="Verdana"/>
          <w:color w:val="000000"/>
          <w:sz w:val="18"/>
          <w:szCs w:val="18"/>
        </w:rPr>
        <w:t>, X. Циммерман, Дж. Юнгмен.</w:t>
      </w:r>
    </w:p>
    <w:p w14:paraId="4D63AF49"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многие аспекты организации и методики имущественного налогообложения изучены недостаточно и требуют дальнейшего рассмотрения. Так, не устранен ряд теоретических противоречий и недоработок в определении специфических признаков имущественных налогов, квалификации их объекта и предмета, сущностно-функциональных особенностей, нуждаются в уточнении условия взимания и применения налоговых льгот.</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налогообложения недвижимости на основе рыночной стоимости предполагает разработку новых подходов к взаимодействию с</w:t>
      </w:r>
      <w:r>
        <w:rPr>
          <w:rStyle w:val="WW8Num2z0"/>
          <w:rFonts w:ascii="Verdana" w:hAnsi="Verdana"/>
          <w:color w:val="000000"/>
          <w:sz w:val="18"/>
          <w:szCs w:val="18"/>
        </w:rPr>
        <w:t> </w:t>
      </w:r>
      <w:r>
        <w:rPr>
          <w:rStyle w:val="WW8Num3z0"/>
          <w:rFonts w:ascii="Verdana" w:hAnsi="Verdana"/>
          <w:color w:val="4682B4"/>
          <w:sz w:val="18"/>
          <w:szCs w:val="18"/>
        </w:rPr>
        <w:t>налогоплательщиками</w:t>
      </w:r>
      <w:r>
        <w:rPr>
          <w:rStyle w:val="WW8Num2z0"/>
          <w:rFonts w:ascii="Verdana" w:hAnsi="Verdana"/>
          <w:color w:val="000000"/>
          <w:sz w:val="18"/>
          <w:szCs w:val="18"/>
        </w:rPr>
        <w:t> </w:t>
      </w:r>
      <w:r>
        <w:rPr>
          <w:rFonts w:ascii="Verdana" w:hAnsi="Verdana"/>
          <w:color w:val="000000"/>
          <w:sz w:val="18"/>
          <w:szCs w:val="18"/>
        </w:rPr>
        <w:t>и осуществлению контроля полноты и</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уплаты начисленных сумм, преследующих целью повышение</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исполнения региональных и местных бюджетов. Теоретическая и практическая значимость разработки эффективных механизмов имущественного налогообложения в условиях нестабильности доходов бюджетной системы в</w:t>
      </w:r>
      <w:r>
        <w:rPr>
          <w:rStyle w:val="WW8Num2z0"/>
          <w:rFonts w:ascii="Verdana" w:hAnsi="Verdana"/>
          <w:color w:val="000000"/>
          <w:sz w:val="18"/>
          <w:szCs w:val="18"/>
        </w:rPr>
        <w:t> </w:t>
      </w:r>
      <w:r>
        <w:rPr>
          <w:rStyle w:val="WW8Num3z0"/>
          <w:rFonts w:ascii="Verdana" w:hAnsi="Verdana"/>
          <w:color w:val="4682B4"/>
          <w:sz w:val="18"/>
          <w:szCs w:val="18"/>
        </w:rPr>
        <w:t>посткризисный</w:t>
      </w:r>
      <w:r>
        <w:rPr>
          <w:rStyle w:val="WW8Num2z0"/>
          <w:rFonts w:ascii="Verdana" w:hAnsi="Verdana"/>
          <w:color w:val="000000"/>
          <w:sz w:val="18"/>
          <w:szCs w:val="18"/>
        </w:rPr>
        <w:t> </w:t>
      </w:r>
      <w:r>
        <w:rPr>
          <w:rFonts w:ascii="Verdana" w:hAnsi="Verdana"/>
          <w:color w:val="000000"/>
          <w:sz w:val="18"/>
          <w:szCs w:val="18"/>
        </w:rPr>
        <w:t>период обусловили выбор темы диссертации, ее цели и задачи.</w:t>
      </w:r>
    </w:p>
    <w:p w14:paraId="044855CB"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диссертационного исследования является разработка теоретических и практических рекомендаций по активизации</w:t>
      </w:r>
      <w:r>
        <w:rPr>
          <w:rStyle w:val="WW8Num2z0"/>
          <w:rFonts w:ascii="Verdana" w:hAnsi="Verdana"/>
          <w:color w:val="000000"/>
          <w:sz w:val="18"/>
          <w:szCs w:val="18"/>
        </w:rPr>
        <w:t> </w:t>
      </w:r>
      <w:r>
        <w:rPr>
          <w:rStyle w:val="WW8Num3z0"/>
          <w:rFonts w:ascii="Verdana" w:hAnsi="Verdana"/>
          <w:color w:val="4682B4"/>
          <w:sz w:val="18"/>
          <w:szCs w:val="18"/>
        </w:rPr>
        <w:t>фискального</w:t>
      </w:r>
      <w:r>
        <w:rPr>
          <w:rStyle w:val="WW8Num2z0"/>
          <w:rFonts w:ascii="Verdana" w:hAnsi="Verdana"/>
          <w:color w:val="000000"/>
          <w:sz w:val="18"/>
          <w:szCs w:val="18"/>
        </w:rPr>
        <w:t> </w:t>
      </w:r>
      <w:r>
        <w:rPr>
          <w:rFonts w:ascii="Verdana" w:hAnsi="Verdana"/>
          <w:color w:val="000000"/>
          <w:sz w:val="18"/>
          <w:szCs w:val="18"/>
        </w:rPr>
        <w:t>и регулирующего потенциала имущественных налогов, направленных на достижение стабильности и</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поступлений собственных налоговых доходов в региональные и местные</w:t>
      </w:r>
      <w:r>
        <w:rPr>
          <w:rStyle w:val="WW8Num2z0"/>
          <w:rFonts w:ascii="Verdana" w:hAnsi="Verdana"/>
          <w:color w:val="000000"/>
          <w:sz w:val="18"/>
          <w:szCs w:val="18"/>
        </w:rPr>
        <w:t> </w:t>
      </w:r>
      <w:r>
        <w:rPr>
          <w:rStyle w:val="WW8Num3z0"/>
          <w:rFonts w:ascii="Verdana" w:hAnsi="Verdana"/>
          <w:color w:val="4682B4"/>
          <w:sz w:val="18"/>
          <w:szCs w:val="18"/>
        </w:rPr>
        <w:t>бюджеты</w:t>
      </w:r>
      <w:r>
        <w:rPr>
          <w:rFonts w:ascii="Verdana" w:hAnsi="Verdana"/>
          <w:color w:val="000000"/>
          <w:sz w:val="18"/>
          <w:szCs w:val="18"/>
        </w:rPr>
        <w:t>.</w:t>
      </w:r>
    </w:p>
    <w:p w14:paraId="66101127" w14:textId="77777777" w:rsidR="008724D1" w:rsidRDefault="008724D1" w:rsidP="008724D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Достижение намеченной цели обусловило необходимость постановки и решения следующих задач:</w:t>
      </w:r>
    </w:p>
    <w:p w14:paraId="116EFF28" w14:textId="77777777" w:rsidR="008724D1" w:rsidRDefault="008724D1" w:rsidP="008724D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уточнить системные характеристики имущественного налогообложения, его природу и специфику на основе операционного и объектного подходов;</w:t>
      </w:r>
    </w:p>
    <w:p w14:paraId="6A3F49EA" w14:textId="77777777" w:rsidR="008724D1" w:rsidRDefault="008724D1" w:rsidP="008724D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и обобщить эволюционные тенденции в развитии имущественных налогов, оценить возможности адаптации элементов лучшей мировой практики в России;</w:t>
      </w:r>
    </w:p>
    <w:p w14:paraId="1903928B"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рассмотреть особенности нормативно-методического обеспечения региональных и местных имущественных налогов, предложить меры по</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возможностей сокращения налоговой базы и увеличению фискального потенциала;</w:t>
      </w:r>
    </w:p>
    <w:p w14:paraId="39198DA0"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проанализировать эффективность регулирующего и стимулирующего воздействия льгот по имущественным</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их соотношение с социальными</w:t>
      </w:r>
      <w:r>
        <w:rPr>
          <w:rStyle w:val="WW8Num2z0"/>
          <w:rFonts w:ascii="Verdana" w:hAnsi="Verdana"/>
          <w:color w:val="000000"/>
          <w:sz w:val="18"/>
          <w:szCs w:val="18"/>
        </w:rPr>
        <w:t> </w:t>
      </w:r>
      <w:r>
        <w:rPr>
          <w:rStyle w:val="WW8Num3z0"/>
          <w:rFonts w:ascii="Verdana" w:hAnsi="Verdana"/>
          <w:color w:val="4682B4"/>
          <w:sz w:val="18"/>
          <w:szCs w:val="18"/>
        </w:rPr>
        <w:t>обязательствами</w:t>
      </w:r>
      <w:r>
        <w:rPr>
          <w:rStyle w:val="WW8Num2z0"/>
          <w:rFonts w:ascii="Verdana" w:hAnsi="Verdana"/>
          <w:color w:val="000000"/>
          <w:sz w:val="18"/>
          <w:szCs w:val="18"/>
        </w:rPr>
        <w:t> </w:t>
      </w:r>
      <w:r>
        <w:rPr>
          <w:rFonts w:ascii="Verdana" w:hAnsi="Verdana"/>
          <w:color w:val="000000"/>
          <w:sz w:val="18"/>
          <w:szCs w:val="18"/>
        </w:rPr>
        <w:t>органом государственной власти и местного самоуправления;</w:t>
      </w:r>
    </w:p>
    <w:p w14:paraId="245B16A2"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изучить концептуальные модели налога на</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Style w:val="WW8Num2z0"/>
          <w:rFonts w:ascii="Verdana" w:hAnsi="Verdana"/>
          <w:color w:val="000000"/>
          <w:sz w:val="18"/>
          <w:szCs w:val="18"/>
        </w:rPr>
        <w:t> </w:t>
      </w:r>
      <w:r>
        <w:rPr>
          <w:rFonts w:ascii="Verdana" w:hAnsi="Verdana"/>
          <w:color w:val="000000"/>
          <w:sz w:val="18"/>
          <w:szCs w:val="18"/>
        </w:rPr>
        <w:t>и направления формирования механизма его взимания в процессе реализации стратегии укрепления доходной базы местных бюджетов; выработать рекомендации по обеспечению</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администрирования имущественных налогов на</w:t>
      </w:r>
      <w:r>
        <w:rPr>
          <w:rStyle w:val="WW8Num2z0"/>
          <w:rFonts w:ascii="Verdana" w:hAnsi="Verdana"/>
          <w:color w:val="000000"/>
          <w:sz w:val="18"/>
          <w:szCs w:val="18"/>
        </w:rPr>
        <w:t> </w:t>
      </w:r>
      <w:r>
        <w:rPr>
          <w:rStyle w:val="WW8Num3z0"/>
          <w:rFonts w:ascii="Verdana" w:hAnsi="Verdana"/>
          <w:color w:val="4682B4"/>
          <w:sz w:val="18"/>
          <w:szCs w:val="18"/>
        </w:rPr>
        <w:t>территориальном</w:t>
      </w:r>
      <w:r>
        <w:rPr>
          <w:rStyle w:val="WW8Num2z0"/>
          <w:rFonts w:ascii="Verdana" w:hAnsi="Verdana"/>
          <w:color w:val="000000"/>
          <w:sz w:val="18"/>
          <w:szCs w:val="18"/>
        </w:rPr>
        <w:t> </w:t>
      </w:r>
      <w:r>
        <w:rPr>
          <w:rFonts w:ascii="Verdana" w:hAnsi="Verdana"/>
          <w:color w:val="000000"/>
          <w:sz w:val="18"/>
          <w:szCs w:val="18"/>
        </w:rPr>
        <w:t>уровне.</w:t>
      </w:r>
    </w:p>
    <w:p w14:paraId="558000B8" w14:textId="77777777" w:rsidR="008724D1" w:rsidRDefault="008724D1" w:rsidP="008724D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избрана совокупность финансово-экономических отношений, возникающих между государством, органами местного самоуправления и налогоплательщиками в части исчисления и взимания имущественных налогов.</w:t>
      </w:r>
    </w:p>
    <w:p w14:paraId="2AA871B4" w14:textId="77777777" w:rsidR="008724D1" w:rsidRDefault="008724D1" w:rsidP="008724D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система имущественного налогообложения.</w:t>
      </w:r>
    </w:p>
    <w:p w14:paraId="1B1EDE95" w14:textId="77777777" w:rsidR="008724D1" w:rsidRDefault="008724D1" w:rsidP="008724D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Теоретическую и методологическуюй базой исследования составляют фундаментальные работы в области теории налогообложения труды ведущих отечественных и зарубежных ученых, посвященные проблемам организации функционирования имущественных налогов, программные документы, методологические разработки международных финансовых организаций методические и аналитические материалы, а также материалы научных конференций и периодических изданий.</w:t>
      </w:r>
    </w:p>
    <w:p w14:paraId="0A4DCBF4"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Инструментарно-методический аппарат. Достоверность выводов и рекомендаций, полученных в ходе исследования, обеспечивается применением методов современного гносеологического </w:t>
      </w:r>
      <w:r>
        <w:rPr>
          <w:rFonts w:ascii="Verdana" w:hAnsi="Verdana"/>
          <w:color w:val="000000"/>
          <w:sz w:val="18"/>
          <w:szCs w:val="18"/>
        </w:rPr>
        <w:lastRenderedPageBreak/>
        <w:t>общенаучного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-историко-генетического, системно-функционального, сравнительного анализа и частных методов экономических наук: категориального; субъектно-объектного; эмпирического; структурного. Анализ статистических данных проведен с применением методов группировки, выборки, сравнения и обобщения.</w:t>
      </w:r>
    </w:p>
    <w:p w14:paraId="6596109A"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Диссертационная работа выполнена в рамках Паспорта специальности 08.00.10 -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 части 1 «</w:t>
      </w:r>
      <w:r>
        <w:rPr>
          <w:rStyle w:val="WW8Num3z0"/>
          <w:rFonts w:ascii="Verdana" w:hAnsi="Verdana"/>
          <w:color w:val="4682B4"/>
          <w:sz w:val="18"/>
          <w:szCs w:val="18"/>
        </w:rPr>
        <w:t>Финансы</w:t>
      </w:r>
      <w:r>
        <w:rPr>
          <w:rFonts w:ascii="Verdana" w:hAnsi="Verdana"/>
          <w:color w:val="000000"/>
          <w:sz w:val="18"/>
          <w:szCs w:val="18"/>
        </w:rPr>
        <w:t>», раздела 2 «</w:t>
      </w:r>
      <w:r>
        <w:rPr>
          <w:rStyle w:val="WW8Num3z0"/>
          <w:rFonts w:ascii="Verdana" w:hAnsi="Verdana"/>
          <w:color w:val="4682B4"/>
          <w:sz w:val="18"/>
          <w:szCs w:val="18"/>
        </w:rPr>
        <w:t>Государственные финансы</w:t>
      </w:r>
      <w:r>
        <w:rPr>
          <w:rFonts w:ascii="Verdana" w:hAnsi="Verdana"/>
          <w:color w:val="000000"/>
          <w:sz w:val="18"/>
          <w:szCs w:val="18"/>
        </w:rPr>
        <w:t>», п. 2.3 «Бюджетно-налоговая система и</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политика государства в рыночной экономике», п.2.9 «Концептуальные основы, приоритеты налоговой политики и основные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российской налоговой системы».</w:t>
      </w:r>
    </w:p>
    <w:p w14:paraId="4907D04B"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Информационно-эмпирическая база исследования сформирована на основе официальных данных Федеральной налоговой службы, Федерального</w:t>
      </w:r>
      <w:r>
        <w:rPr>
          <w:rStyle w:val="WW8Num2z0"/>
          <w:rFonts w:ascii="Verdana" w:hAnsi="Verdana"/>
          <w:color w:val="000000"/>
          <w:sz w:val="18"/>
          <w:szCs w:val="18"/>
        </w:rPr>
        <w:t> </w:t>
      </w:r>
      <w:r>
        <w:rPr>
          <w:rStyle w:val="WW8Num3z0"/>
          <w:rFonts w:ascii="Verdana" w:hAnsi="Verdana"/>
          <w:color w:val="4682B4"/>
          <w:sz w:val="18"/>
          <w:szCs w:val="18"/>
        </w:rPr>
        <w:t>казначейства</w:t>
      </w:r>
      <w:r>
        <w:rPr>
          <w:rFonts w:ascii="Verdana" w:hAnsi="Verdana"/>
          <w:color w:val="000000"/>
          <w:sz w:val="18"/>
          <w:szCs w:val="18"/>
        </w:rPr>
        <w:t>, Федеральной службы государственной статистики РФ, данных Организации экономического сотрудничества и развития, отчетов об исполнении</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бюджета Ростовской области и</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г.Ростова-на-Дону, материалов статистических сборников, результатов монографических исследований. Достоверность результатов исследования и аргументированность практических рекомендаций обеспечена совокупностью</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интерпретированных и прокомментированных статистических данных.</w:t>
      </w:r>
    </w:p>
    <w:p w14:paraId="4BCE99BF"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Рабочая гипотеза диссертационного исследования состоит в том, что обеспечение стабильного и достаточного уровня поступлений собственных налоговых доходов региональных и местных бюджетов в современных условиях требует пересмотра сложившейся системы имущественного налогообложения, что предполагает: модификацию правил исчисления на основе минимизации возможностей для уклонения от</w:t>
      </w:r>
      <w:r>
        <w:rPr>
          <w:rStyle w:val="WW8Num2z0"/>
          <w:rFonts w:ascii="Verdana" w:hAnsi="Verdana"/>
          <w:color w:val="000000"/>
          <w:sz w:val="18"/>
          <w:szCs w:val="18"/>
        </w:rPr>
        <w:t> </w:t>
      </w:r>
      <w:r>
        <w:rPr>
          <w:rStyle w:val="WW8Num3z0"/>
          <w:rFonts w:ascii="Verdana" w:hAnsi="Verdana"/>
          <w:color w:val="4682B4"/>
          <w:sz w:val="18"/>
          <w:szCs w:val="18"/>
        </w:rPr>
        <w:t>уплаты</w:t>
      </w:r>
      <w:r>
        <w:rPr>
          <w:rFonts w:ascii="Verdana" w:hAnsi="Verdana"/>
          <w:color w:val="000000"/>
          <w:sz w:val="18"/>
          <w:szCs w:val="18"/>
        </w:rPr>
        <w:t>, ревизию налоговых стимулов и</w:t>
      </w:r>
      <w:r>
        <w:rPr>
          <w:rStyle w:val="WW8Num2z0"/>
          <w:rFonts w:ascii="Verdana" w:hAnsi="Verdana"/>
          <w:color w:val="000000"/>
          <w:sz w:val="18"/>
          <w:szCs w:val="18"/>
        </w:rPr>
        <w:t> </w:t>
      </w:r>
      <w:r>
        <w:rPr>
          <w:rStyle w:val="WW8Num3z0"/>
          <w:rFonts w:ascii="Verdana" w:hAnsi="Verdana"/>
          <w:color w:val="4682B4"/>
          <w:sz w:val="18"/>
          <w:szCs w:val="18"/>
        </w:rPr>
        <w:t>преференций</w:t>
      </w:r>
      <w:r>
        <w:rPr>
          <w:rFonts w:ascii="Verdana" w:hAnsi="Verdana"/>
          <w:color w:val="000000"/>
          <w:sz w:val="18"/>
          <w:szCs w:val="18"/>
        </w:rPr>
        <w:t>, введение налога на недвижимость на основе формирования массовой рыночной оценки объектов налогообложения, активизацию передовых технологий</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Style w:val="WW8Num2z0"/>
          <w:rFonts w:ascii="Verdana" w:hAnsi="Verdana"/>
          <w:color w:val="000000"/>
          <w:sz w:val="18"/>
          <w:szCs w:val="18"/>
        </w:rPr>
        <w:t> </w:t>
      </w:r>
      <w:r>
        <w:rPr>
          <w:rFonts w:ascii="Verdana" w:hAnsi="Verdana"/>
          <w:color w:val="000000"/>
          <w:sz w:val="18"/>
          <w:szCs w:val="18"/>
        </w:rPr>
        <w:t>имущественных налогов на основе бесконтактного взаимодействия с налогоплательщиками.</w:t>
      </w:r>
    </w:p>
    <w:p w14:paraId="4FED1FAF" w14:textId="77777777" w:rsidR="008724D1" w:rsidRDefault="008724D1" w:rsidP="008724D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56E55A9C"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Современное теоретическое обоснование пределов сферы имущественного налогообложения опирается на два подхода: операционный, при котором имущество как предмет налога квалифицируется как</w:t>
      </w:r>
      <w:r>
        <w:rPr>
          <w:rStyle w:val="WW8Num2z0"/>
          <w:rFonts w:ascii="Verdana" w:hAnsi="Verdana"/>
          <w:color w:val="000000"/>
          <w:sz w:val="18"/>
          <w:szCs w:val="18"/>
        </w:rPr>
        <w:t> </w:t>
      </w:r>
      <w:r>
        <w:rPr>
          <w:rStyle w:val="WW8Num3z0"/>
          <w:rFonts w:ascii="Verdana" w:hAnsi="Verdana"/>
          <w:color w:val="4682B4"/>
          <w:sz w:val="18"/>
          <w:szCs w:val="18"/>
        </w:rPr>
        <w:t>товар</w:t>
      </w:r>
      <w:r>
        <w:rPr>
          <w:rStyle w:val="WW8Num2z0"/>
          <w:rFonts w:ascii="Verdana" w:hAnsi="Verdana"/>
          <w:color w:val="000000"/>
          <w:sz w:val="18"/>
          <w:szCs w:val="18"/>
        </w:rPr>
        <w:t> </w:t>
      </w:r>
      <w:r>
        <w:rPr>
          <w:rFonts w:ascii="Verdana" w:hAnsi="Verdana"/>
          <w:color w:val="000000"/>
          <w:sz w:val="18"/>
          <w:szCs w:val="18"/>
        </w:rPr>
        <w:t>либо модифицированная форма капитала, и объектный, учитывающий наличие у налогоплательщика конкретных вещественных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При этом сущность имущественных налогов может быть раскрыта на основе комплексной экономико-правовой характеристики свойств, присущих имуществу как объекту налогообложения, которые, в свою очередь, определяют специфические видовые признаки имущественных налогов, включающие в себя: правообладание как объект налога, личный характер взимания, наличие физически обособленной вещи как предмета налога, обязательная регистрация вещных прав налогоплательщика.</w:t>
      </w:r>
    </w:p>
    <w:p w14:paraId="37D1EAF0"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Посткризисное</w:t>
      </w:r>
      <w:r>
        <w:rPr>
          <w:rStyle w:val="WW8Num2z0"/>
          <w:rFonts w:ascii="Verdana" w:hAnsi="Verdana"/>
          <w:color w:val="000000"/>
          <w:sz w:val="18"/>
          <w:szCs w:val="18"/>
        </w:rPr>
        <w:t> </w:t>
      </w:r>
      <w:r>
        <w:rPr>
          <w:rFonts w:ascii="Verdana" w:hAnsi="Verdana"/>
          <w:color w:val="000000"/>
          <w:sz w:val="18"/>
          <w:szCs w:val="18"/>
        </w:rPr>
        <w:t>развитие государственных финансов большинства стран мира характеризуется усилением</w:t>
      </w:r>
      <w:r>
        <w:rPr>
          <w:rStyle w:val="WW8Num2z0"/>
          <w:rFonts w:ascii="Verdana" w:hAnsi="Verdana"/>
          <w:color w:val="000000"/>
          <w:sz w:val="18"/>
          <w:szCs w:val="18"/>
        </w:rPr>
        <w:t> </w:t>
      </w:r>
      <w:r>
        <w:rPr>
          <w:rStyle w:val="WW8Num3z0"/>
          <w:rFonts w:ascii="Verdana" w:hAnsi="Verdana"/>
          <w:color w:val="4682B4"/>
          <w:sz w:val="18"/>
          <w:szCs w:val="18"/>
        </w:rPr>
        <w:t>фискальной</w:t>
      </w:r>
      <w:r>
        <w:rPr>
          <w:rStyle w:val="WW8Num2z0"/>
          <w:rFonts w:ascii="Verdana" w:hAnsi="Verdana"/>
          <w:color w:val="000000"/>
          <w:sz w:val="18"/>
          <w:szCs w:val="18"/>
        </w:rPr>
        <w:t> </w:t>
      </w:r>
      <w:r>
        <w:rPr>
          <w:rFonts w:ascii="Verdana" w:hAnsi="Verdana"/>
          <w:color w:val="000000"/>
          <w:sz w:val="18"/>
          <w:szCs w:val="18"/>
        </w:rPr>
        <w:t>и регулирующей роли имущественных налогов, прежде всего, налога на недвижимость. В качестве элементов лучшей мировой практики, определяющих эффективность имущественного налогообложения, выделены: 1) использование единых</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для разных категорий плательщиков; 2) применение корректирующих коэффициентов для разных типов имущества; 3) регулирование базовых элементов налога центральным правительством; 4) снижение</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для жилой недвижимости и строений сельскохозяйственного назначения; 5) использование системы</w:t>
      </w:r>
      <w:r>
        <w:rPr>
          <w:rStyle w:val="WW8Num2z0"/>
          <w:rFonts w:ascii="Verdana" w:hAnsi="Verdana"/>
          <w:color w:val="000000"/>
          <w:sz w:val="18"/>
          <w:szCs w:val="18"/>
        </w:rPr>
        <w:t> </w:t>
      </w:r>
      <w:r>
        <w:rPr>
          <w:rStyle w:val="WW8Num3z0"/>
          <w:rFonts w:ascii="Verdana" w:hAnsi="Verdana"/>
          <w:color w:val="4682B4"/>
          <w:sz w:val="18"/>
          <w:szCs w:val="18"/>
        </w:rPr>
        <w:t>вычетов</w:t>
      </w:r>
      <w:r>
        <w:rPr>
          <w:rStyle w:val="WW8Num2z0"/>
          <w:rFonts w:ascii="Verdana" w:hAnsi="Verdana"/>
          <w:color w:val="000000"/>
          <w:sz w:val="18"/>
          <w:szCs w:val="18"/>
        </w:rPr>
        <w:t> </w:t>
      </w:r>
      <w:r>
        <w:rPr>
          <w:rFonts w:ascii="Verdana" w:hAnsi="Verdana"/>
          <w:color w:val="000000"/>
          <w:sz w:val="18"/>
          <w:szCs w:val="18"/>
        </w:rPr>
        <w:t>и освобождений для снижения налоговой нагрузки для наименее</w:t>
      </w:r>
      <w:r>
        <w:rPr>
          <w:rStyle w:val="WW8Num2z0"/>
          <w:rFonts w:ascii="Verdana" w:hAnsi="Verdana"/>
          <w:color w:val="000000"/>
          <w:sz w:val="18"/>
          <w:szCs w:val="18"/>
        </w:rPr>
        <w:t> </w:t>
      </w:r>
      <w:r>
        <w:rPr>
          <w:rStyle w:val="WW8Num3z0"/>
          <w:rFonts w:ascii="Verdana" w:hAnsi="Verdana"/>
          <w:color w:val="4682B4"/>
          <w:sz w:val="18"/>
          <w:szCs w:val="18"/>
        </w:rPr>
        <w:t>обеспеченных</w:t>
      </w:r>
      <w:r>
        <w:rPr>
          <w:rStyle w:val="WW8Num2z0"/>
          <w:rFonts w:ascii="Verdana" w:hAnsi="Verdana"/>
          <w:color w:val="000000"/>
          <w:sz w:val="18"/>
          <w:szCs w:val="18"/>
        </w:rPr>
        <w:t> </w:t>
      </w:r>
      <w:r>
        <w:rPr>
          <w:rFonts w:ascii="Verdana" w:hAnsi="Verdana"/>
          <w:color w:val="000000"/>
          <w:sz w:val="18"/>
          <w:szCs w:val="18"/>
        </w:rPr>
        <w:t>и социально незащищенных категорий населения; 6) возложение ответственности за сбор налогов на местные власти; 7) внедрение компьютерных систем учета и оценки имущественных объектов.</w:t>
      </w:r>
    </w:p>
    <w:p w14:paraId="0B2ED1FB"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Специфика формирования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 xml:space="preserve">по налогу на имущество организаций определяет сферу повышения уровня поступлений за счет четкой регламентации правил расчета налоговой базы: 1) закрепление в Налоговом кодексе условия о признании движимого имущества в </w:t>
      </w:r>
      <w:r>
        <w:rPr>
          <w:rFonts w:ascii="Verdana" w:hAnsi="Verdana"/>
          <w:color w:val="000000"/>
          <w:sz w:val="18"/>
          <w:szCs w:val="18"/>
        </w:rPr>
        <w:lastRenderedPageBreak/>
        <w:t>качестве объекта</w:t>
      </w:r>
      <w:r>
        <w:rPr>
          <w:rStyle w:val="WW8Num2z0"/>
          <w:rFonts w:ascii="Verdana" w:hAnsi="Verdana"/>
          <w:color w:val="000000"/>
          <w:sz w:val="18"/>
          <w:szCs w:val="18"/>
        </w:rPr>
        <w:t> </w:t>
      </w:r>
      <w:r>
        <w:rPr>
          <w:rStyle w:val="WW8Num3z0"/>
          <w:rFonts w:ascii="Verdana" w:hAnsi="Verdana"/>
          <w:color w:val="4682B4"/>
          <w:sz w:val="18"/>
          <w:szCs w:val="18"/>
        </w:rPr>
        <w:t>обложения</w:t>
      </w:r>
      <w:r>
        <w:rPr>
          <w:rStyle w:val="WW8Num2z0"/>
          <w:rFonts w:ascii="Verdana" w:hAnsi="Verdana"/>
          <w:color w:val="000000"/>
          <w:sz w:val="18"/>
          <w:szCs w:val="18"/>
        </w:rPr>
        <w:t> </w:t>
      </w:r>
      <w:r>
        <w:rPr>
          <w:rFonts w:ascii="Verdana" w:hAnsi="Verdana"/>
          <w:color w:val="000000"/>
          <w:sz w:val="18"/>
          <w:szCs w:val="18"/>
        </w:rPr>
        <w:t>по факту перехода права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при приобретении, независимо от начала</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эксплуатации; 2) включение в налоговую базу расходов на сооружение объекта</w:t>
      </w:r>
      <w:r>
        <w:rPr>
          <w:rStyle w:val="WW8Num2z0"/>
          <w:rFonts w:ascii="Verdana" w:hAnsi="Verdana"/>
          <w:color w:val="000000"/>
          <w:sz w:val="18"/>
          <w:szCs w:val="18"/>
        </w:rPr>
        <w:t> </w:t>
      </w:r>
      <w:r>
        <w:rPr>
          <w:rStyle w:val="WW8Num3z0"/>
          <w:rFonts w:ascii="Verdana" w:hAnsi="Verdana"/>
          <w:color w:val="4682B4"/>
          <w:sz w:val="18"/>
          <w:szCs w:val="18"/>
        </w:rPr>
        <w:t>капитального</w:t>
      </w:r>
      <w:r>
        <w:rPr>
          <w:rStyle w:val="WW8Num2z0"/>
          <w:rFonts w:ascii="Verdana" w:hAnsi="Verdana"/>
          <w:color w:val="000000"/>
          <w:sz w:val="18"/>
          <w:szCs w:val="18"/>
        </w:rPr>
        <w:t> </w:t>
      </w:r>
      <w:r>
        <w:rPr>
          <w:rFonts w:ascii="Verdana" w:hAnsi="Verdana"/>
          <w:color w:val="000000"/>
          <w:sz w:val="18"/>
          <w:szCs w:val="18"/>
        </w:rPr>
        <w:t>строительства; 3) уточнение состава затрат налогоплательщика, подлежащих включению в первоначальную стоимость объекта основных средств, непосредственно связанных с его созданием либо</w:t>
      </w:r>
      <w:r>
        <w:rPr>
          <w:rStyle w:val="WW8Num2z0"/>
          <w:rFonts w:ascii="Verdana" w:hAnsi="Verdana"/>
          <w:color w:val="000000"/>
          <w:sz w:val="18"/>
          <w:szCs w:val="18"/>
        </w:rPr>
        <w:t> </w:t>
      </w:r>
      <w:r>
        <w:rPr>
          <w:rStyle w:val="WW8Num3z0"/>
          <w:rFonts w:ascii="Verdana" w:hAnsi="Verdana"/>
          <w:color w:val="4682B4"/>
          <w:sz w:val="18"/>
          <w:szCs w:val="18"/>
        </w:rPr>
        <w:t>приобретением</w:t>
      </w:r>
      <w:r>
        <w:rPr>
          <w:rFonts w:ascii="Verdana" w:hAnsi="Verdana"/>
          <w:color w:val="000000"/>
          <w:sz w:val="18"/>
          <w:szCs w:val="18"/>
        </w:rPr>
        <w:t>, а также доведением до состояния, позволяющего осуществлять использование.</w:t>
      </w:r>
    </w:p>
    <w:p w14:paraId="1E3A4707"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При оценке бюджетной, экономической и социальной эффективности налоговых льгот по имущественным налогам необходима дифференциация целей стимулирующих механизмов -</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инвестиционной активности, сокращение налоговой нагрузки для определенных групп населения, оптимальное распределение</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потоков. Совершенствование инструментария налоговых льгот, предоставленных на</w:t>
      </w:r>
      <w:r>
        <w:rPr>
          <w:rStyle w:val="WW8Num2z0"/>
          <w:rFonts w:ascii="Verdana" w:hAnsi="Verdana"/>
          <w:color w:val="000000"/>
          <w:sz w:val="18"/>
          <w:szCs w:val="18"/>
        </w:rPr>
        <w:t> </w:t>
      </w:r>
      <w:r>
        <w:rPr>
          <w:rStyle w:val="WW8Num3z0"/>
          <w:rFonts w:ascii="Verdana" w:hAnsi="Verdana"/>
          <w:color w:val="4682B4"/>
          <w:sz w:val="18"/>
          <w:szCs w:val="18"/>
        </w:rPr>
        <w:t>субфедеральном</w:t>
      </w:r>
      <w:r>
        <w:rPr>
          <w:rStyle w:val="WW8Num2z0"/>
          <w:rFonts w:ascii="Verdana" w:hAnsi="Verdana"/>
          <w:color w:val="000000"/>
          <w:sz w:val="18"/>
          <w:szCs w:val="18"/>
        </w:rPr>
        <w:t> </w:t>
      </w:r>
      <w:r>
        <w:rPr>
          <w:rFonts w:ascii="Verdana" w:hAnsi="Verdana"/>
          <w:color w:val="000000"/>
          <w:sz w:val="18"/>
          <w:szCs w:val="18"/>
        </w:rPr>
        <w:t>и муниципальном уровне, должно быть направлено на исключение льгот индивидуального характера, используемых единичными налогоплательщиками, установление</w:t>
      </w:r>
      <w:r>
        <w:rPr>
          <w:rStyle w:val="WW8Num2z0"/>
          <w:rFonts w:ascii="Verdana" w:hAnsi="Verdana"/>
          <w:color w:val="000000"/>
          <w:sz w:val="18"/>
          <w:szCs w:val="18"/>
        </w:rPr>
        <w:t> </w:t>
      </w:r>
      <w:r>
        <w:rPr>
          <w:rStyle w:val="WW8Num3z0"/>
          <w:rFonts w:ascii="Verdana" w:hAnsi="Verdana"/>
          <w:color w:val="4682B4"/>
          <w:sz w:val="18"/>
          <w:szCs w:val="18"/>
        </w:rPr>
        <w:t>среднесрочных</w:t>
      </w:r>
      <w:r>
        <w:rPr>
          <w:rStyle w:val="WW8Num2z0"/>
          <w:rFonts w:ascii="Verdana" w:hAnsi="Verdana"/>
          <w:color w:val="000000"/>
          <w:sz w:val="18"/>
          <w:szCs w:val="18"/>
        </w:rPr>
        <w:t> </w:t>
      </w:r>
      <w:r>
        <w:rPr>
          <w:rFonts w:ascii="Verdana" w:hAnsi="Verdana"/>
          <w:color w:val="000000"/>
          <w:sz w:val="18"/>
          <w:szCs w:val="18"/>
        </w:rPr>
        <w:t>пределов пользования льготами, определение устойчивости влияния предоставленной</w:t>
      </w:r>
      <w:r>
        <w:rPr>
          <w:rStyle w:val="WW8Num2z0"/>
          <w:rFonts w:ascii="Verdana" w:hAnsi="Verdana"/>
          <w:color w:val="000000"/>
          <w:sz w:val="18"/>
          <w:szCs w:val="18"/>
        </w:rPr>
        <w:t> </w:t>
      </w:r>
      <w:r>
        <w:rPr>
          <w:rStyle w:val="WW8Num3z0"/>
          <w:rFonts w:ascii="Verdana" w:hAnsi="Verdana"/>
          <w:color w:val="4682B4"/>
          <w:sz w:val="18"/>
          <w:szCs w:val="18"/>
        </w:rPr>
        <w:t>льготы</w:t>
      </w:r>
      <w:r>
        <w:rPr>
          <w:rStyle w:val="WW8Num2z0"/>
          <w:rFonts w:ascii="Verdana" w:hAnsi="Verdana"/>
          <w:color w:val="000000"/>
          <w:sz w:val="18"/>
          <w:szCs w:val="18"/>
        </w:rPr>
        <w:t> </w:t>
      </w:r>
      <w:r>
        <w:rPr>
          <w:rFonts w:ascii="Verdana" w:hAnsi="Verdana"/>
          <w:color w:val="000000"/>
          <w:sz w:val="18"/>
          <w:szCs w:val="18"/>
        </w:rPr>
        <w:t>на финансовое положение налогоплательщика, установление обязательной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налогоплательщика-организации, использующей право на соответствующую</w:t>
      </w:r>
      <w:r>
        <w:rPr>
          <w:rStyle w:val="WW8Num2z0"/>
          <w:rFonts w:ascii="Verdana" w:hAnsi="Verdana"/>
          <w:color w:val="000000"/>
          <w:sz w:val="18"/>
          <w:szCs w:val="18"/>
        </w:rPr>
        <w:t> </w:t>
      </w:r>
      <w:r>
        <w:rPr>
          <w:rStyle w:val="WW8Num3z0"/>
          <w:rFonts w:ascii="Verdana" w:hAnsi="Verdana"/>
          <w:color w:val="4682B4"/>
          <w:sz w:val="18"/>
          <w:szCs w:val="18"/>
        </w:rPr>
        <w:t>льготу</w:t>
      </w:r>
      <w:r>
        <w:rPr>
          <w:rFonts w:ascii="Verdana" w:hAnsi="Verdana"/>
          <w:color w:val="000000"/>
          <w:sz w:val="18"/>
          <w:szCs w:val="18"/>
        </w:rPr>
        <w:t>, исключение информации об использовании налоговых льгот из состава сведений, составляющих налоговую тайну.</w:t>
      </w:r>
    </w:p>
    <w:p w14:paraId="3CC39DE7"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Формирование модели налога на недвижимость на основе массовой рыночной оценки для физических лиц, ориентировано, во-первых, на достижение фискальной результативности за счет практической реализации принципа</w:t>
      </w:r>
      <w:r>
        <w:rPr>
          <w:rStyle w:val="WW8Num2z0"/>
          <w:rFonts w:ascii="Verdana" w:hAnsi="Verdana"/>
          <w:color w:val="000000"/>
          <w:sz w:val="18"/>
          <w:szCs w:val="18"/>
        </w:rPr>
        <w:t> </w:t>
      </w:r>
      <w:r>
        <w:rPr>
          <w:rStyle w:val="WW8Num3z0"/>
          <w:rFonts w:ascii="Verdana" w:hAnsi="Verdana"/>
          <w:color w:val="4682B4"/>
          <w:sz w:val="18"/>
          <w:szCs w:val="18"/>
        </w:rPr>
        <w:t>платежной</w:t>
      </w:r>
      <w:r>
        <w:rPr>
          <w:rStyle w:val="WW8Num2z0"/>
          <w:rFonts w:ascii="Verdana" w:hAnsi="Verdana"/>
          <w:color w:val="000000"/>
          <w:sz w:val="18"/>
          <w:szCs w:val="18"/>
        </w:rPr>
        <w:t> </w:t>
      </w:r>
      <w:r>
        <w:rPr>
          <w:rFonts w:ascii="Verdana" w:hAnsi="Verdana"/>
          <w:color w:val="000000"/>
          <w:sz w:val="18"/>
          <w:szCs w:val="18"/>
        </w:rPr>
        <w:t>способности налогоплательщика, устранения регрессивного и уравнительного эффектов</w:t>
      </w:r>
      <w:r>
        <w:rPr>
          <w:rStyle w:val="WW8Num2z0"/>
          <w:rFonts w:ascii="Verdana" w:hAnsi="Verdana"/>
          <w:color w:val="000000"/>
          <w:sz w:val="18"/>
          <w:szCs w:val="18"/>
        </w:rPr>
        <w:t> </w:t>
      </w:r>
      <w:r>
        <w:rPr>
          <w:rStyle w:val="WW8Num3z0"/>
          <w:rFonts w:ascii="Verdana" w:hAnsi="Verdana"/>
          <w:color w:val="4682B4"/>
          <w:sz w:val="18"/>
          <w:szCs w:val="18"/>
        </w:rPr>
        <w:t>инвентаризационной</w:t>
      </w:r>
      <w:r>
        <w:rPr>
          <w:rStyle w:val="WW8Num2z0"/>
          <w:rFonts w:ascii="Verdana" w:hAnsi="Verdana"/>
          <w:color w:val="000000"/>
          <w:sz w:val="18"/>
          <w:szCs w:val="18"/>
        </w:rPr>
        <w:t> </w:t>
      </w:r>
      <w:r>
        <w:rPr>
          <w:rFonts w:ascii="Verdana" w:hAnsi="Verdana"/>
          <w:color w:val="000000"/>
          <w:sz w:val="18"/>
          <w:szCs w:val="18"/>
        </w:rPr>
        <w:t>стоимости; во-вторых, на обеспечение справедливости условий взимания, базирующееся на дифференциации ставок для объектов</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разных ценностных и потребительских категорий, установлении вычетов для социально незащищенных категорий и</w:t>
      </w:r>
      <w:r>
        <w:rPr>
          <w:rStyle w:val="WW8Num2z0"/>
          <w:rFonts w:ascii="Verdana" w:hAnsi="Verdana"/>
          <w:color w:val="000000"/>
          <w:sz w:val="18"/>
          <w:szCs w:val="18"/>
        </w:rPr>
        <w:t> </w:t>
      </w:r>
      <w:r>
        <w:rPr>
          <w:rStyle w:val="WW8Num3z0"/>
          <w:rFonts w:ascii="Verdana" w:hAnsi="Verdana"/>
          <w:color w:val="4682B4"/>
          <w:sz w:val="18"/>
          <w:szCs w:val="18"/>
        </w:rPr>
        <w:t>малоимущих</w:t>
      </w:r>
      <w:r>
        <w:rPr>
          <w:rStyle w:val="WW8Num2z0"/>
          <w:rFonts w:ascii="Verdana" w:hAnsi="Verdana"/>
          <w:color w:val="000000"/>
          <w:sz w:val="18"/>
          <w:szCs w:val="18"/>
        </w:rPr>
        <w:t> </w:t>
      </w:r>
      <w:r>
        <w:rPr>
          <w:rFonts w:ascii="Verdana" w:hAnsi="Verdana"/>
          <w:color w:val="000000"/>
          <w:sz w:val="18"/>
          <w:szCs w:val="18"/>
        </w:rPr>
        <w:t>налогоплательщиков, введение скидок на детей; в-третьих, на использование потенциала общественного контроля, требующего</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процедур рыночной оценки, публичность информации о рыночной стоимости объектов недвижимости, возможность обжалования и пересмотра результатов определения</w:t>
      </w:r>
      <w:r>
        <w:rPr>
          <w:rStyle w:val="WW8Num2z0"/>
          <w:rFonts w:ascii="Verdana" w:hAnsi="Verdana"/>
          <w:color w:val="000000"/>
          <w:sz w:val="18"/>
          <w:szCs w:val="18"/>
        </w:rPr>
        <w:t> </w:t>
      </w:r>
      <w:r>
        <w:rPr>
          <w:rStyle w:val="WW8Num3z0"/>
          <w:rFonts w:ascii="Verdana" w:hAnsi="Verdana"/>
          <w:color w:val="4682B4"/>
          <w:sz w:val="18"/>
          <w:szCs w:val="18"/>
        </w:rPr>
        <w:t>кадастровой</w:t>
      </w:r>
      <w:r>
        <w:rPr>
          <w:rStyle w:val="WW8Num2z0"/>
          <w:rFonts w:ascii="Verdana" w:hAnsi="Verdana"/>
          <w:color w:val="000000"/>
          <w:sz w:val="18"/>
          <w:szCs w:val="18"/>
        </w:rPr>
        <w:t> </w:t>
      </w:r>
      <w:r>
        <w:rPr>
          <w:rFonts w:ascii="Verdana" w:hAnsi="Verdana"/>
          <w:color w:val="000000"/>
          <w:sz w:val="18"/>
          <w:szCs w:val="18"/>
        </w:rPr>
        <w:t>стоимости.</w:t>
      </w:r>
    </w:p>
    <w:p w14:paraId="378D6FE6"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Существенное повышение поступлений имущественных налогов в</w:t>
      </w:r>
      <w:r>
        <w:rPr>
          <w:rStyle w:val="WW8Num2z0"/>
          <w:rFonts w:ascii="Verdana" w:hAnsi="Verdana"/>
          <w:color w:val="000000"/>
          <w:sz w:val="18"/>
          <w:szCs w:val="18"/>
        </w:rPr>
        <w:t> </w:t>
      </w:r>
      <w:r>
        <w:rPr>
          <w:rStyle w:val="WW8Num3z0"/>
          <w:rFonts w:ascii="Verdana" w:hAnsi="Verdana"/>
          <w:color w:val="4682B4"/>
          <w:sz w:val="18"/>
          <w:szCs w:val="18"/>
        </w:rPr>
        <w:t>бюджетную</w:t>
      </w:r>
      <w:r>
        <w:rPr>
          <w:rStyle w:val="WW8Num2z0"/>
          <w:rFonts w:ascii="Verdana" w:hAnsi="Verdana"/>
          <w:color w:val="000000"/>
          <w:sz w:val="18"/>
          <w:szCs w:val="18"/>
        </w:rPr>
        <w:t> </w:t>
      </w:r>
      <w:r>
        <w:rPr>
          <w:rFonts w:ascii="Verdana" w:hAnsi="Verdana"/>
          <w:color w:val="000000"/>
          <w:sz w:val="18"/>
          <w:szCs w:val="18"/>
        </w:rPr>
        <w:t>систему может быть достигнуто на основе новационного инструментария налогового администрирования, включающего в себя информационно-технологическое обеспечение процедур учета и взаимодействия с налогоплательщиками и лицами, осуществляющими регистрацию объектов налогообложения, изменение их статуса и</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 ними, экономическое стимулирование своевременности исполнения налоговой обязанности, поощрение инициативы налогоплательщиков самостоятельно определить сумму налога путем использования</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технологий предоставления государственных и муниципальных услуг для формирования запроса и получения электронного налогового уведомления.</w:t>
      </w:r>
    </w:p>
    <w:p w14:paraId="480AA13F" w14:textId="77777777" w:rsidR="008724D1" w:rsidRDefault="008724D1" w:rsidP="008724D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состоит в разработке и обосновании комплекса теоретических положений и практических рекомендаций по развитию методов исчисления и взимания имущественных налогов, направленных на укрепление доходной базы региональных и местных бюджетов.</w:t>
      </w:r>
    </w:p>
    <w:p w14:paraId="5AD8CDCB"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Элементами приращения научных знаний являются следующие: - уточнена сущностная характеристика имущественных налогов на основе систематизации их специфических признаков (правообладание как объект налога, личный характер взимания, наличие физически обособленной вещи как предмета налога, обязательная регистрация вещных прав налогоплательщика), что позволило сформулировать авторское определение имущественного налога как</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распределительных отношений по уплате в бюджетную систему обязательных, индивидуально</w:t>
      </w:r>
      <w:r>
        <w:rPr>
          <w:rStyle w:val="WW8Num2z0"/>
          <w:rFonts w:ascii="Verdana" w:hAnsi="Verdana"/>
          <w:color w:val="000000"/>
          <w:sz w:val="18"/>
          <w:szCs w:val="18"/>
        </w:rPr>
        <w:t> </w:t>
      </w:r>
      <w:r>
        <w:rPr>
          <w:rStyle w:val="WW8Num3z0"/>
          <w:rFonts w:ascii="Verdana" w:hAnsi="Verdana"/>
          <w:color w:val="4682B4"/>
          <w:sz w:val="18"/>
          <w:szCs w:val="18"/>
        </w:rPr>
        <w:t>безвозмездных</w:t>
      </w:r>
      <w:r>
        <w:rPr>
          <w:rStyle w:val="WW8Num2z0"/>
          <w:rFonts w:ascii="Verdana" w:hAnsi="Verdana"/>
          <w:color w:val="000000"/>
          <w:sz w:val="18"/>
          <w:szCs w:val="18"/>
        </w:rPr>
        <w:t> </w:t>
      </w:r>
      <w:r>
        <w:rPr>
          <w:rFonts w:ascii="Verdana" w:hAnsi="Verdana"/>
          <w:color w:val="000000"/>
          <w:sz w:val="18"/>
          <w:szCs w:val="18"/>
        </w:rPr>
        <w:t>платежей, взимаемых с лица, на которое зарегистрированы в установленном порядке подлежащие</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Style w:val="WW8Num2z0"/>
          <w:rFonts w:ascii="Verdana" w:hAnsi="Verdana"/>
          <w:color w:val="000000"/>
          <w:sz w:val="18"/>
          <w:szCs w:val="18"/>
        </w:rPr>
        <w:t> </w:t>
      </w:r>
      <w:r>
        <w:rPr>
          <w:rFonts w:ascii="Verdana" w:hAnsi="Verdana"/>
          <w:color w:val="000000"/>
          <w:sz w:val="18"/>
          <w:szCs w:val="18"/>
        </w:rPr>
        <w:t>в соответствии с законом права на владение, распоряжение и пользование предметно-целостной вещью;</w:t>
      </w:r>
    </w:p>
    <w:p w14:paraId="4A5BD1C4"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выявлены на основе историко-генетического анализа эволюционные предпосылки развития имущественного налогообложения в Российской Федерации, заключающиеся в унификации условий взимания налогов на имущество и их регулировании на федеральном уровне,</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прав на дифференциацию налоговых льгот регионам и</w:t>
      </w:r>
      <w:r>
        <w:rPr>
          <w:rStyle w:val="WW8Num2z0"/>
          <w:rFonts w:ascii="Verdana" w:hAnsi="Verdana"/>
          <w:color w:val="000000"/>
          <w:sz w:val="18"/>
          <w:szCs w:val="18"/>
        </w:rPr>
        <w:t> </w:t>
      </w:r>
      <w:r>
        <w:rPr>
          <w:rStyle w:val="WW8Num3z0"/>
          <w:rFonts w:ascii="Verdana" w:hAnsi="Verdana"/>
          <w:color w:val="4682B4"/>
          <w:sz w:val="18"/>
          <w:szCs w:val="18"/>
        </w:rPr>
        <w:t>муниципальным</w:t>
      </w:r>
      <w:r>
        <w:rPr>
          <w:rStyle w:val="WW8Num2z0"/>
          <w:rFonts w:ascii="Verdana" w:hAnsi="Verdana"/>
          <w:color w:val="000000"/>
          <w:sz w:val="18"/>
          <w:szCs w:val="18"/>
        </w:rPr>
        <w:t> </w:t>
      </w:r>
      <w:r>
        <w:rPr>
          <w:rFonts w:ascii="Verdana" w:hAnsi="Verdana"/>
          <w:color w:val="000000"/>
          <w:sz w:val="18"/>
          <w:szCs w:val="18"/>
        </w:rPr>
        <w:t>образованиям при установлении их ответственности за результаты сбора налогов. Максимально эффективная реализация указанных предпосылок возможна при адаптации лучшей практики</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опыта, предполагающей обеспечение корректной системы налоговых оценок и их своевременной актуализации на основе компьютерных систем учета имущественных объектов, а также предоставляемых по каждому объекту вычетов и освобождений; разработан комплекс</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Fonts w:ascii="Verdana" w:hAnsi="Verdana"/>
          <w:color w:val="000000"/>
          <w:sz w:val="18"/>
          <w:szCs w:val="18"/>
        </w:rPr>
        <w:t>, уточняющих правила формирования налоговой базы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имущество организаций с целью предупреждения возможных нарушений, включающих в себя законодательное закрепление в Налоговом кодексе: 1) момента признания статуса основных средств в отношении движимого имущества по факту перехода права собственности; 2) увеличения налоговой базы за счет расходов на сооружение объекта капитального</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3) условия определения состава затрат, включаемых в первоначальную стоимость, на основе обеспечения полной готовности объекта основных средств к эксплуатации;</w:t>
      </w:r>
    </w:p>
    <w:p w14:paraId="3F8B310F"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обоснованы методические подходы к проведению инвентаризации налоговых льгот по имущественным налогам на субфедеральном и</w:t>
      </w:r>
      <w:r>
        <w:rPr>
          <w:rStyle w:val="WW8Num2z0"/>
          <w:rFonts w:ascii="Verdana" w:hAnsi="Verdana"/>
          <w:color w:val="000000"/>
          <w:sz w:val="18"/>
          <w:szCs w:val="18"/>
        </w:rPr>
        <w:t> </w:t>
      </w:r>
      <w:r>
        <w:rPr>
          <w:rStyle w:val="WW8Num3z0"/>
          <w:rFonts w:ascii="Verdana" w:hAnsi="Verdana"/>
          <w:color w:val="4682B4"/>
          <w:sz w:val="18"/>
          <w:szCs w:val="18"/>
        </w:rPr>
        <w:t>муниципальном</w:t>
      </w:r>
      <w:r>
        <w:rPr>
          <w:rStyle w:val="WW8Num2z0"/>
          <w:rFonts w:ascii="Verdana" w:hAnsi="Verdana"/>
          <w:color w:val="000000"/>
          <w:sz w:val="18"/>
          <w:szCs w:val="18"/>
        </w:rPr>
        <w:t> </w:t>
      </w:r>
      <w:r>
        <w:rPr>
          <w:rFonts w:ascii="Verdana" w:hAnsi="Verdana"/>
          <w:color w:val="000000"/>
          <w:sz w:val="18"/>
          <w:szCs w:val="18"/>
        </w:rPr>
        <w:t>уровне, ранжированные по целевому назначению</w:t>
      </w:r>
      <w:r>
        <w:rPr>
          <w:rStyle w:val="WW8Num2z0"/>
          <w:rFonts w:ascii="Verdana" w:hAnsi="Verdana"/>
          <w:color w:val="000000"/>
          <w:sz w:val="18"/>
          <w:szCs w:val="18"/>
        </w:rPr>
        <w:t> </w:t>
      </w:r>
      <w:r>
        <w:rPr>
          <w:rStyle w:val="WW8Num3z0"/>
          <w:rFonts w:ascii="Verdana" w:hAnsi="Verdana"/>
          <w:color w:val="4682B4"/>
          <w:sz w:val="18"/>
          <w:szCs w:val="18"/>
        </w:rPr>
        <w:t>преференциального</w:t>
      </w:r>
      <w:r>
        <w:rPr>
          <w:rStyle w:val="WW8Num2z0"/>
          <w:rFonts w:ascii="Verdana" w:hAnsi="Verdana"/>
          <w:color w:val="000000"/>
          <w:sz w:val="18"/>
          <w:szCs w:val="18"/>
        </w:rPr>
        <w:t> </w:t>
      </w:r>
      <w:r>
        <w:rPr>
          <w:rFonts w:ascii="Verdana" w:hAnsi="Verdana"/>
          <w:color w:val="000000"/>
          <w:sz w:val="18"/>
          <w:szCs w:val="18"/>
        </w:rPr>
        <w:t>инструментария и предполагающие идентификацию льгот индивидуального и бессрочного характера, а также льгот, по которым не прослеживается очевидный эффект в виде улучшения финансового положения конкретного налогоплательщика, что позволит минимизировать возможности извлечения необоснованной налоговой</w:t>
      </w:r>
      <w:r>
        <w:rPr>
          <w:rStyle w:val="WW8Num2z0"/>
          <w:rFonts w:ascii="Verdana" w:hAnsi="Verdana"/>
          <w:color w:val="000000"/>
          <w:sz w:val="18"/>
          <w:szCs w:val="18"/>
        </w:rPr>
        <w:t> </w:t>
      </w:r>
      <w:r>
        <w:rPr>
          <w:rStyle w:val="WW8Num3z0"/>
          <w:rFonts w:ascii="Verdana" w:hAnsi="Verdana"/>
          <w:color w:val="4682B4"/>
          <w:sz w:val="18"/>
          <w:szCs w:val="18"/>
        </w:rPr>
        <w:t>выгоды</w:t>
      </w:r>
      <w:r>
        <w:rPr>
          <w:rFonts w:ascii="Verdana" w:hAnsi="Verdana"/>
          <w:color w:val="000000"/>
          <w:sz w:val="18"/>
          <w:szCs w:val="18"/>
        </w:rPr>
        <w:t>;</w:t>
      </w:r>
    </w:p>
    <w:p w14:paraId="59E5D2A8"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предложены критерии формирования модели налога на недвижимость, предполагающие определение классов</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ценности имущественных объектов, системы ставок и преференций в зависимости от социального статуса, семейного и финансового положения налогоплательщика, что позволит обеспечит тонкую настройку механизма налогообложения с целью гармонизации фискальных и социальных эффектов налога; определены направления развития технологий налогового администрирования, в том числе: 1) использование on-line</w:t>
      </w:r>
      <w:r>
        <w:rPr>
          <w:rStyle w:val="WW8Num2z0"/>
          <w:rFonts w:ascii="Verdana" w:hAnsi="Verdana"/>
          <w:color w:val="000000"/>
          <w:sz w:val="18"/>
          <w:szCs w:val="18"/>
        </w:rPr>
        <w:t> </w:t>
      </w:r>
      <w:r>
        <w:rPr>
          <w:rStyle w:val="WW8Num3z0"/>
          <w:rFonts w:ascii="Verdana" w:hAnsi="Verdana"/>
          <w:color w:val="4682B4"/>
          <w:sz w:val="18"/>
          <w:szCs w:val="18"/>
        </w:rPr>
        <w:t>сервисов</w:t>
      </w:r>
      <w:r>
        <w:rPr>
          <w:rStyle w:val="WW8Num2z0"/>
          <w:rFonts w:ascii="Verdana" w:hAnsi="Verdana"/>
          <w:color w:val="000000"/>
          <w:sz w:val="18"/>
          <w:szCs w:val="18"/>
        </w:rPr>
        <w:t> </w:t>
      </w:r>
      <w:r>
        <w:rPr>
          <w:rFonts w:ascii="Verdana" w:hAnsi="Verdana"/>
          <w:color w:val="000000"/>
          <w:sz w:val="18"/>
          <w:szCs w:val="18"/>
        </w:rPr>
        <w:t>для формирования уведомлений на</w:t>
      </w:r>
      <w:r>
        <w:rPr>
          <w:rStyle w:val="WW8Num2z0"/>
          <w:rFonts w:ascii="Verdana" w:hAnsi="Verdana"/>
          <w:color w:val="000000"/>
          <w:sz w:val="18"/>
          <w:szCs w:val="18"/>
        </w:rPr>
        <w:t> </w:t>
      </w:r>
      <w:r>
        <w:rPr>
          <w:rStyle w:val="WW8Num3z0"/>
          <w:rFonts w:ascii="Verdana" w:hAnsi="Verdana"/>
          <w:color w:val="4682B4"/>
          <w:sz w:val="18"/>
          <w:szCs w:val="18"/>
        </w:rPr>
        <w:t>уплату</w:t>
      </w:r>
      <w:r>
        <w:rPr>
          <w:rStyle w:val="WW8Num2z0"/>
          <w:rFonts w:ascii="Verdana" w:hAnsi="Verdana"/>
          <w:color w:val="000000"/>
          <w:sz w:val="18"/>
          <w:szCs w:val="18"/>
        </w:rPr>
        <w:t> </w:t>
      </w:r>
      <w:r>
        <w:rPr>
          <w:rFonts w:ascii="Verdana" w:hAnsi="Verdana"/>
          <w:color w:val="000000"/>
          <w:sz w:val="18"/>
          <w:szCs w:val="18"/>
        </w:rPr>
        <w:t>налога по запросу налогоплательщика в электронном формате; 2) создание межведомственных рабочих групп с участием налоговых органов, регистраторов объектов налогообложения, органов местного самоуправления для координации процедур формирования и актуализации данных</w:t>
      </w:r>
      <w:r>
        <w:rPr>
          <w:rStyle w:val="WW8Num2z0"/>
          <w:rFonts w:ascii="Verdana" w:hAnsi="Verdana"/>
          <w:color w:val="000000"/>
          <w:sz w:val="18"/>
          <w:szCs w:val="18"/>
        </w:rPr>
        <w:t> </w:t>
      </w:r>
      <w:r>
        <w:rPr>
          <w:rStyle w:val="WW8Num3z0"/>
          <w:rFonts w:ascii="Verdana" w:hAnsi="Verdana"/>
          <w:color w:val="4682B4"/>
          <w:sz w:val="18"/>
          <w:szCs w:val="18"/>
        </w:rPr>
        <w:t>кадастрового</w:t>
      </w:r>
      <w:r>
        <w:rPr>
          <w:rStyle w:val="WW8Num2z0"/>
          <w:rFonts w:ascii="Verdana" w:hAnsi="Verdana"/>
          <w:color w:val="000000"/>
          <w:sz w:val="18"/>
          <w:szCs w:val="18"/>
        </w:rPr>
        <w:t> </w:t>
      </w:r>
      <w:r>
        <w:rPr>
          <w:rFonts w:ascii="Verdana" w:hAnsi="Verdana"/>
          <w:color w:val="000000"/>
          <w:sz w:val="18"/>
          <w:szCs w:val="18"/>
        </w:rPr>
        <w:t>учета и массовой рыночной оценки; 3) разработка процедуры подачи и рассмотрения апелляций по результатам массовой рыночной оценки; 4) введение</w:t>
      </w:r>
      <w:r>
        <w:rPr>
          <w:rStyle w:val="WW8Num2z0"/>
          <w:rFonts w:ascii="Verdana" w:hAnsi="Verdana"/>
          <w:color w:val="000000"/>
          <w:sz w:val="18"/>
          <w:szCs w:val="18"/>
        </w:rPr>
        <w:t> </w:t>
      </w:r>
      <w:r>
        <w:rPr>
          <w:rStyle w:val="WW8Num3z0"/>
          <w:rFonts w:ascii="Verdana" w:hAnsi="Verdana"/>
          <w:color w:val="4682B4"/>
          <w:sz w:val="18"/>
          <w:szCs w:val="18"/>
        </w:rPr>
        <w:t>скидки</w:t>
      </w:r>
      <w:r>
        <w:rPr>
          <w:rStyle w:val="WW8Num2z0"/>
          <w:rFonts w:ascii="Verdana" w:hAnsi="Verdana"/>
          <w:color w:val="000000"/>
          <w:sz w:val="18"/>
          <w:szCs w:val="18"/>
        </w:rPr>
        <w:t> </w:t>
      </w:r>
      <w:r>
        <w:rPr>
          <w:rFonts w:ascii="Verdana" w:hAnsi="Verdana"/>
          <w:color w:val="000000"/>
          <w:sz w:val="18"/>
          <w:szCs w:val="18"/>
        </w:rPr>
        <w:t>по налогу за досрочное исполнение налоговой обязанности.</w:t>
      </w:r>
    </w:p>
    <w:p w14:paraId="60CF5870"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разработке комплекса теоретических положений и практических рекомендаций по совершенствованию имущественных налогов, позволяющего усилить</w:t>
      </w:r>
      <w:r>
        <w:rPr>
          <w:rStyle w:val="WW8Num2z0"/>
          <w:rFonts w:ascii="Verdana" w:hAnsi="Verdana"/>
          <w:color w:val="000000"/>
          <w:sz w:val="18"/>
          <w:szCs w:val="18"/>
        </w:rPr>
        <w:t> </w:t>
      </w:r>
      <w:r>
        <w:rPr>
          <w:rStyle w:val="WW8Num3z0"/>
          <w:rFonts w:ascii="Verdana" w:hAnsi="Verdana"/>
          <w:color w:val="4682B4"/>
          <w:sz w:val="18"/>
          <w:szCs w:val="18"/>
        </w:rPr>
        <w:t>фискальный</w:t>
      </w:r>
      <w:r>
        <w:rPr>
          <w:rStyle w:val="WW8Num2z0"/>
          <w:rFonts w:ascii="Verdana" w:hAnsi="Verdana"/>
          <w:color w:val="000000"/>
          <w:sz w:val="18"/>
          <w:szCs w:val="18"/>
        </w:rPr>
        <w:t> </w:t>
      </w:r>
      <w:r>
        <w:rPr>
          <w:rFonts w:ascii="Verdana" w:hAnsi="Verdana"/>
          <w:color w:val="000000"/>
          <w:sz w:val="18"/>
          <w:szCs w:val="18"/>
        </w:rPr>
        <w:t>и регулирующий эффект преференциального инструментария и обеспечить стабильный</w:t>
      </w:r>
      <w:r>
        <w:rPr>
          <w:rStyle w:val="WW8Num2z0"/>
          <w:rFonts w:ascii="Verdana" w:hAnsi="Verdana"/>
          <w:color w:val="000000"/>
          <w:sz w:val="18"/>
          <w:szCs w:val="18"/>
        </w:rPr>
        <w:t> </w:t>
      </w:r>
      <w:r>
        <w:rPr>
          <w:rStyle w:val="WW8Num3z0"/>
          <w:rFonts w:ascii="Verdana" w:hAnsi="Verdana"/>
          <w:color w:val="4682B4"/>
          <w:sz w:val="18"/>
          <w:szCs w:val="18"/>
        </w:rPr>
        <w:t>прирост</w:t>
      </w:r>
      <w:r>
        <w:rPr>
          <w:rFonts w:ascii="Verdana" w:hAnsi="Verdana"/>
          <w:color w:val="000000"/>
          <w:sz w:val="18"/>
          <w:szCs w:val="18"/>
        </w:rPr>
        <w:t>поступлений собственных налоговых доходов в бюджеты регионов и муниципальных образований.</w:t>
      </w:r>
    </w:p>
    <w:p w14:paraId="0D809FA0" w14:textId="77777777" w:rsidR="008724D1" w:rsidRDefault="008724D1" w:rsidP="008724D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практическом плане выводы и рекомендации исследования могут быть полезны для представительных и исполнительных органов власти разных уровней при разработке изменений налогового законодательства на федеральном и региональном уровнях, а также на уровне местного самоуправления.</w:t>
      </w:r>
    </w:p>
    <w:p w14:paraId="1A7875EC"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и практические положения диссертации могут быть использованы в учебном процессе по дисциплинам «Налоги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w:t>
      </w:r>
      <w:r>
        <w:rPr>
          <w:rStyle w:val="WW8Num3z0"/>
          <w:rFonts w:ascii="Verdana" w:hAnsi="Verdana"/>
          <w:color w:val="4682B4"/>
          <w:sz w:val="18"/>
          <w:szCs w:val="18"/>
        </w:rPr>
        <w:t>Доходы бюджета</w:t>
      </w:r>
      <w:r>
        <w:rPr>
          <w:rFonts w:ascii="Verdana" w:hAnsi="Verdana"/>
          <w:color w:val="000000"/>
          <w:sz w:val="18"/>
          <w:szCs w:val="18"/>
        </w:rPr>
        <w:t>», «</w:t>
      </w:r>
      <w:r>
        <w:rPr>
          <w:rStyle w:val="WW8Num3z0"/>
          <w:rFonts w:ascii="Verdana" w:hAnsi="Verdana"/>
          <w:color w:val="4682B4"/>
          <w:sz w:val="18"/>
          <w:szCs w:val="18"/>
        </w:rPr>
        <w:t>Оценка собственности</w:t>
      </w:r>
      <w:r>
        <w:rPr>
          <w:rFonts w:ascii="Verdana" w:hAnsi="Verdana"/>
          <w:color w:val="000000"/>
          <w:sz w:val="18"/>
          <w:szCs w:val="18"/>
        </w:rPr>
        <w:t>», в программах повышения квалификации и переподготовки государственных и муниципальных служащих и руководящих работников организаций и учреждений.</w:t>
      </w:r>
    </w:p>
    <w:p w14:paraId="1A50AC70"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Теоретические и практические результаты диссертационного исследования докладывались и получили одобрение на научно-практических конференциях профессорско-преподавательского состава, молодых ученых и аспирантов Ростовского государственного экономического университета «</w:t>
      </w:r>
      <w:r>
        <w:rPr>
          <w:rStyle w:val="WW8Num3z0"/>
          <w:rFonts w:ascii="Verdana" w:hAnsi="Verdana"/>
          <w:color w:val="4682B4"/>
          <w:sz w:val="18"/>
          <w:szCs w:val="18"/>
        </w:rPr>
        <w:t>РИНХ</w:t>
      </w:r>
      <w:r>
        <w:rPr>
          <w:rFonts w:ascii="Verdana" w:hAnsi="Verdana"/>
          <w:color w:val="000000"/>
          <w:sz w:val="18"/>
          <w:szCs w:val="18"/>
        </w:rPr>
        <w:t xml:space="preserve">» (2009-2011 гг.), на двух </w:t>
      </w:r>
      <w:r>
        <w:rPr>
          <w:rFonts w:ascii="Verdana" w:hAnsi="Verdana"/>
          <w:color w:val="000000"/>
          <w:sz w:val="18"/>
          <w:szCs w:val="18"/>
        </w:rPr>
        <w:lastRenderedPageBreak/>
        <w:t>международных научных конференциях в г. Ростове-на-Дону (2009г.) и г.Гуково (2010г.). Материалы диссертационной работы используются в учебном процессе Ростовского государственного экономического университета «РИНХ». Результаты диссертационного исследования нашли свое практическое применение в деятельности Управлении Федеральной налоговой службы по Ростовской области.</w:t>
      </w:r>
    </w:p>
    <w:p w14:paraId="23F40607" w14:textId="77777777" w:rsidR="008724D1" w:rsidRDefault="008724D1" w:rsidP="008724D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Публикации. По теме диссертационного исследования автором опубликовано 8 научных работ общим объемом 7,45 п.л.</w:t>
      </w:r>
    </w:p>
    <w:p w14:paraId="6397FD01" w14:textId="77777777" w:rsidR="008724D1" w:rsidRDefault="008724D1" w:rsidP="008724D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соответствует теме, целям и задачам исследования. Диссертация изложена на 168 стр., состоит из введения, трех глав, включающих восемь параграфов, заключения, списка использованной литературы в количестве 131 источника, 10 приложений. Работа проиллюстрирована 40 таблицами, 2 рисунками и 5 диаграммами.</w:t>
      </w:r>
    </w:p>
    <w:p w14:paraId="58D1ED9F" w14:textId="77777777" w:rsidR="008724D1" w:rsidRDefault="008724D1" w:rsidP="008724D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Саликов, Денис Владимирович</w:t>
      </w:r>
    </w:p>
    <w:p w14:paraId="0895D9F0"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практики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налоговых льгот, условий их действия и оценки эффективности, позволяют сформулировать следующие направления</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льгот, предоставленных на субфедеральном и</w:t>
      </w:r>
      <w:r>
        <w:rPr>
          <w:rStyle w:val="WW8Num2z0"/>
          <w:rFonts w:ascii="Verdana" w:hAnsi="Verdana"/>
          <w:color w:val="000000"/>
          <w:sz w:val="18"/>
          <w:szCs w:val="18"/>
        </w:rPr>
        <w:t> </w:t>
      </w:r>
      <w:r>
        <w:rPr>
          <w:rStyle w:val="WW8Num3z0"/>
          <w:rFonts w:ascii="Verdana" w:hAnsi="Verdana"/>
          <w:color w:val="4682B4"/>
          <w:sz w:val="18"/>
          <w:szCs w:val="18"/>
        </w:rPr>
        <w:t>муниципальном</w:t>
      </w:r>
      <w:r>
        <w:rPr>
          <w:rStyle w:val="WW8Num2z0"/>
          <w:rFonts w:ascii="Verdana" w:hAnsi="Verdana"/>
          <w:color w:val="000000"/>
          <w:sz w:val="18"/>
          <w:szCs w:val="18"/>
        </w:rPr>
        <w:t> </w:t>
      </w:r>
      <w:r>
        <w:rPr>
          <w:rFonts w:ascii="Verdana" w:hAnsi="Verdana"/>
          <w:color w:val="000000"/>
          <w:sz w:val="18"/>
          <w:szCs w:val="18"/>
        </w:rPr>
        <w:t>уровне:</w:t>
      </w:r>
    </w:p>
    <w:p w14:paraId="77D6723F"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Исключение</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индивидуального характера, используемых единичными</w:t>
      </w:r>
      <w:r>
        <w:rPr>
          <w:rStyle w:val="WW8Num2z0"/>
          <w:rFonts w:ascii="Verdana" w:hAnsi="Verdana"/>
          <w:color w:val="000000"/>
          <w:sz w:val="18"/>
          <w:szCs w:val="18"/>
        </w:rPr>
        <w:t> </w:t>
      </w:r>
      <w:r>
        <w:rPr>
          <w:rStyle w:val="WW8Num3z0"/>
          <w:rFonts w:ascii="Verdana" w:hAnsi="Verdana"/>
          <w:color w:val="4682B4"/>
          <w:sz w:val="18"/>
          <w:szCs w:val="18"/>
        </w:rPr>
        <w:t>налогоплательщиками</w:t>
      </w:r>
      <w:r>
        <w:rPr>
          <w:rFonts w:ascii="Verdana" w:hAnsi="Verdana"/>
          <w:color w:val="000000"/>
          <w:sz w:val="18"/>
          <w:szCs w:val="18"/>
        </w:rPr>
        <w:t>. Практика предоставления льгот дает основания для вывода о том, что</w:t>
      </w:r>
      <w:r>
        <w:rPr>
          <w:rStyle w:val="WW8Num2z0"/>
          <w:rFonts w:ascii="Verdana" w:hAnsi="Verdana"/>
          <w:color w:val="000000"/>
          <w:sz w:val="18"/>
          <w:szCs w:val="18"/>
        </w:rPr>
        <w:t> </w:t>
      </w:r>
      <w:r>
        <w:rPr>
          <w:rStyle w:val="WW8Num3z0"/>
          <w:rFonts w:ascii="Verdana" w:hAnsi="Verdana"/>
          <w:color w:val="4682B4"/>
          <w:sz w:val="18"/>
          <w:szCs w:val="18"/>
        </w:rPr>
        <w:t>льготой</w:t>
      </w:r>
      <w:r>
        <w:rPr>
          <w:rFonts w:ascii="Verdana" w:hAnsi="Verdana"/>
          <w:color w:val="000000"/>
          <w:sz w:val="18"/>
          <w:szCs w:val="18"/>
        </w:rPr>
        <w:t>, предоставленной для категории налогоплательщиков, фактически пользуется только одно лицо, причем о том, что иных</w:t>
      </w:r>
      <w:r>
        <w:rPr>
          <w:rStyle w:val="WW8Num2z0"/>
          <w:rFonts w:ascii="Verdana" w:hAnsi="Verdana"/>
          <w:color w:val="000000"/>
          <w:sz w:val="18"/>
          <w:szCs w:val="18"/>
        </w:rPr>
        <w:t> </w:t>
      </w:r>
      <w:r>
        <w:rPr>
          <w:rStyle w:val="WW8Num3z0"/>
          <w:rFonts w:ascii="Verdana" w:hAnsi="Verdana"/>
          <w:color w:val="4682B4"/>
          <w:sz w:val="18"/>
          <w:szCs w:val="18"/>
        </w:rPr>
        <w:t>плательщиков</w:t>
      </w:r>
      <w:r>
        <w:rPr>
          <w:rStyle w:val="WW8Num2z0"/>
          <w:rFonts w:ascii="Verdana" w:hAnsi="Verdana"/>
          <w:color w:val="000000"/>
          <w:sz w:val="18"/>
          <w:szCs w:val="18"/>
        </w:rPr>
        <w:t> </w:t>
      </w:r>
      <w:r>
        <w:rPr>
          <w:rFonts w:ascii="Verdana" w:hAnsi="Verdana"/>
          <w:color w:val="000000"/>
          <w:sz w:val="18"/>
          <w:szCs w:val="18"/>
        </w:rPr>
        <w:t>данной категории на данной территории не имеется, заведомо известно. Например, в г.Ростове-на-Дону установлена</w:t>
      </w:r>
      <w:r>
        <w:rPr>
          <w:rStyle w:val="WW8Num2z0"/>
          <w:rFonts w:ascii="Verdana" w:hAnsi="Verdana"/>
          <w:color w:val="000000"/>
          <w:sz w:val="18"/>
          <w:szCs w:val="18"/>
        </w:rPr>
        <w:t> </w:t>
      </w:r>
      <w:r>
        <w:rPr>
          <w:rStyle w:val="WW8Num3z0"/>
          <w:rFonts w:ascii="Verdana" w:hAnsi="Verdana"/>
          <w:color w:val="4682B4"/>
          <w:sz w:val="18"/>
          <w:szCs w:val="18"/>
        </w:rPr>
        <w:t>льгота</w:t>
      </w:r>
      <w:r>
        <w:rPr>
          <w:rStyle w:val="WW8Num2z0"/>
          <w:rFonts w:ascii="Verdana" w:hAnsi="Verdana"/>
          <w:color w:val="000000"/>
          <w:sz w:val="18"/>
          <w:szCs w:val="18"/>
        </w:rPr>
        <w:t> </w:t>
      </w:r>
      <w:r>
        <w:rPr>
          <w:rFonts w:ascii="Verdana" w:hAnsi="Verdana"/>
          <w:color w:val="000000"/>
          <w:sz w:val="18"/>
          <w:szCs w:val="18"/>
        </w:rPr>
        <w:t>в виде пониженной ставки по</w:t>
      </w:r>
      <w:r>
        <w:rPr>
          <w:rStyle w:val="WW8Num2z0"/>
          <w:rFonts w:ascii="Verdana" w:hAnsi="Verdana"/>
          <w:color w:val="000000"/>
          <w:sz w:val="18"/>
          <w:szCs w:val="18"/>
        </w:rPr>
        <w:t> </w:t>
      </w:r>
      <w:r>
        <w:rPr>
          <w:rStyle w:val="WW8Num3z0"/>
          <w:rFonts w:ascii="Verdana" w:hAnsi="Verdana"/>
          <w:color w:val="4682B4"/>
          <w:sz w:val="18"/>
          <w:szCs w:val="18"/>
        </w:rPr>
        <w:t>земельному</w:t>
      </w:r>
      <w:r>
        <w:rPr>
          <w:rStyle w:val="WW8Num2z0"/>
          <w:rFonts w:ascii="Verdana" w:hAnsi="Verdana"/>
          <w:color w:val="000000"/>
          <w:sz w:val="18"/>
          <w:szCs w:val="18"/>
        </w:rPr>
        <w:t> </w:t>
      </w:r>
      <w:r>
        <w:rPr>
          <w:rFonts w:ascii="Verdana" w:hAnsi="Verdana"/>
          <w:color w:val="000000"/>
          <w:sz w:val="18"/>
          <w:szCs w:val="18"/>
        </w:rPr>
        <w:t>налогу для республиканских ипподромов. Этот факт можно рассматривать как нарушение федерального законодательства, поскольку Налоговым кодексом запрещено</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индивидуальных льгот.</w:t>
      </w:r>
    </w:p>
    <w:p w14:paraId="78E9E593"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Установление</w:t>
      </w:r>
      <w:r>
        <w:rPr>
          <w:rStyle w:val="WW8Num2z0"/>
          <w:rFonts w:ascii="Verdana" w:hAnsi="Verdana"/>
          <w:color w:val="000000"/>
          <w:sz w:val="18"/>
          <w:szCs w:val="18"/>
        </w:rPr>
        <w:t> </w:t>
      </w:r>
      <w:r>
        <w:rPr>
          <w:rStyle w:val="WW8Num3z0"/>
          <w:rFonts w:ascii="Verdana" w:hAnsi="Verdana"/>
          <w:color w:val="4682B4"/>
          <w:sz w:val="18"/>
          <w:szCs w:val="18"/>
        </w:rPr>
        <w:t>среднесрочных</w:t>
      </w:r>
      <w:r>
        <w:rPr>
          <w:rStyle w:val="WW8Num2z0"/>
          <w:rFonts w:ascii="Verdana" w:hAnsi="Verdana"/>
          <w:color w:val="000000"/>
          <w:sz w:val="18"/>
          <w:szCs w:val="18"/>
        </w:rPr>
        <w:t> </w:t>
      </w:r>
      <w:r>
        <w:rPr>
          <w:rFonts w:ascii="Verdana" w:hAnsi="Verdana"/>
          <w:color w:val="000000"/>
          <w:sz w:val="18"/>
          <w:szCs w:val="18"/>
        </w:rPr>
        <w:t>пределов пользования льготами и принятие решений о</w:t>
      </w:r>
      <w:r>
        <w:rPr>
          <w:rStyle w:val="WW8Num2z0"/>
          <w:rFonts w:ascii="Verdana" w:hAnsi="Verdana"/>
          <w:color w:val="000000"/>
          <w:sz w:val="18"/>
          <w:szCs w:val="18"/>
        </w:rPr>
        <w:t> </w:t>
      </w:r>
      <w:r>
        <w:rPr>
          <w:rStyle w:val="WW8Num3z0"/>
          <w:rFonts w:ascii="Verdana" w:hAnsi="Verdana"/>
          <w:color w:val="4682B4"/>
          <w:sz w:val="18"/>
          <w:szCs w:val="18"/>
        </w:rPr>
        <w:t>пролонгации</w:t>
      </w:r>
      <w:r>
        <w:rPr>
          <w:rStyle w:val="WW8Num2z0"/>
          <w:rFonts w:ascii="Verdana" w:hAnsi="Verdana"/>
          <w:color w:val="000000"/>
          <w:sz w:val="18"/>
          <w:szCs w:val="18"/>
        </w:rPr>
        <w:t> </w:t>
      </w:r>
      <w:r>
        <w:rPr>
          <w:rFonts w:ascii="Verdana" w:hAnsi="Verdana"/>
          <w:color w:val="000000"/>
          <w:sz w:val="18"/>
          <w:szCs w:val="18"/>
        </w:rPr>
        <w:t>после проведения анализа эффективности. Подавляющее большинство льгот установлено бессрочно, действуют в течение продолжительного времени, что не только исключает корректное сравнение их</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Fonts w:ascii="Verdana" w:hAnsi="Verdana"/>
          <w:color w:val="000000"/>
          <w:sz w:val="18"/>
          <w:szCs w:val="18"/>
        </w:rPr>
        <w:t>, но и снижает их стимулирующий эффект. Существует также категория льгот, которые фактически не применяются и носят декларативный характер. Например, льгота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имущество для товариществ</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жилья практически не применялась в Ростовской области в связи с тем, что данная категория</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Style w:val="WW8Num2z0"/>
          <w:rFonts w:ascii="Verdana" w:hAnsi="Verdana"/>
          <w:color w:val="000000"/>
          <w:sz w:val="18"/>
          <w:szCs w:val="18"/>
        </w:rPr>
        <w:t> </w:t>
      </w:r>
      <w:r>
        <w:rPr>
          <w:rFonts w:ascii="Verdana" w:hAnsi="Verdana"/>
          <w:color w:val="000000"/>
          <w:sz w:val="18"/>
          <w:szCs w:val="18"/>
        </w:rPr>
        <w:t>применяет упрощенную систему налогообложения и по этой причине освобождена от</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налога.</w:t>
      </w:r>
    </w:p>
    <w:p w14:paraId="401940FF"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Определение устойчивости влияния предоставленной</w:t>
      </w:r>
      <w:r>
        <w:rPr>
          <w:rStyle w:val="WW8Num2z0"/>
          <w:rFonts w:ascii="Verdana" w:hAnsi="Verdana"/>
          <w:color w:val="000000"/>
          <w:sz w:val="18"/>
          <w:szCs w:val="18"/>
        </w:rPr>
        <w:t> </w:t>
      </w:r>
      <w:r>
        <w:rPr>
          <w:rStyle w:val="WW8Num3z0"/>
          <w:rFonts w:ascii="Verdana" w:hAnsi="Verdana"/>
          <w:color w:val="4682B4"/>
          <w:sz w:val="18"/>
          <w:szCs w:val="18"/>
        </w:rPr>
        <w:t>льготы</w:t>
      </w:r>
      <w:r>
        <w:rPr>
          <w:rStyle w:val="WW8Num2z0"/>
          <w:rFonts w:ascii="Verdana" w:hAnsi="Verdana"/>
          <w:color w:val="000000"/>
          <w:sz w:val="18"/>
          <w:szCs w:val="18"/>
        </w:rPr>
        <w:t> </w:t>
      </w:r>
      <w:r>
        <w:rPr>
          <w:rFonts w:ascii="Verdana" w:hAnsi="Verdana"/>
          <w:color w:val="000000"/>
          <w:sz w:val="18"/>
          <w:szCs w:val="18"/>
        </w:rPr>
        <w:t>на финансовое положение налогоплательщика. Налоговые льготы не всегда можно</w:t>
      </w:r>
      <w:r>
        <w:rPr>
          <w:rStyle w:val="WW8Num2z0"/>
          <w:rFonts w:ascii="Verdana" w:hAnsi="Verdana"/>
          <w:color w:val="000000"/>
          <w:sz w:val="18"/>
          <w:szCs w:val="18"/>
        </w:rPr>
        <w:t> </w:t>
      </w:r>
      <w:r>
        <w:rPr>
          <w:rStyle w:val="WW8Num3z0"/>
          <w:rFonts w:ascii="Verdana" w:hAnsi="Verdana"/>
          <w:color w:val="4682B4"/>
          <w:sz w:val="18"/>
          <w:szCs w:val="18"/>
        </w:rPr>
        <w:t>увязать</w:t>
      </w:r>
      <w:r>
        <w:rPr>
          <w:rStyle w:val="WW8Num2z0"/>
          <w:rFonts w:ascii="Verdana" w:hAnsi="Verdana"/>
          <w:color w:val="000000"/>
          <w:sz w:val="18"/>
          <w:szCs w:val="18"/>
        </w:rPr>
        <w:t> </w:t>
      </w:r>
      <w:r>
        <w:rPr>
          <w:rFonts w:ascii="Verdana" w:hAnsi="Verdana"/>
          <w:color w:val="000000"/>
          <w:sz w:val="18"/>
          <w:szCs w:val="18"/>
        </w:rPr>
        <w:t>с экономическими результатами деятельности налогоплательщиков. Существуют примеры того, что влияние льготы на качественные показатели работы настолько незначительно, что ее стимулирующее воздействие на экономическое поведение</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Style w:val="WW8Num2z0"/>
          <w:rFonts w:ascii="Verdana" w:hAnsi="Verdana"/>
          <w:color w:val="000000"/>
          <w:sz w:val="18"/>
          <w:szCs w:val="18"/>
        </w:rPr>
        <w:t> </w:t>
      </w:r>
      <w:r>
        <w:rPr>
          <w:rFonts w:ascii="Verdana" w:hAnsi="Verdana"/>
          <w:color w:val="000000"/>
          <w:sz w:val="18"/>
          <w:szCs w:val="18"/>
        </w:rPr>
        <w:t>оказывается ничтожным. Так, освобождение от</w:t>
      </w:r>
      <w:r>
        <w:rPr>
          <w:rStyle w:val="WW8Num2z0"/>
          <w:rFonts w:ascii="Verdana" w:hAnsi="Verdana"/>
          <w:color w:val="000000"/>
          <w:sz w:val="18"/>
          <w:szCs w:val="18"/>
        </w:rPr>
        <w:t> </w:t>
      </w:r>
      <w:r>
        <w:rPr>
          <w:rStyle w:val="WW8Num3z0"/>
          <w:rFonts w:ascii="Verdana" w:hAnsi="Verdana"/>
          <w:color w:val="4682B4"/>
          <w:sz w:val="18"/>
          <w:szCs w:val="18"/>
        </w:rPr>
        <w:t>транспортного</w:t>
      </w:r>
      <w:r>
        <w:rPr>
          <w:rStyle w:val="WW8Num2z0"/>
          <w:rFonts w:ascii="Verdana" w:hAnsi="Verdana"/>
          <w:color w:val="000000"/>
          <w:sz w:val="18"/>
          <w:szCs w:val="18"/>
        </w:rPr>
        <w:t> </w:t>
      </w:r>
      <w:r>
        <w:rPr>
          <w:rFonts w:ascii="Verdana" w:hAnsi="Verdana"/>
          <w:color w:val="000000"/>
          <w:sz w:val="18"/>
          <w:szCs w:val="18"/>
        </w:rPr>
        <w:t>налога организаций, осуществляющих содержание</w:t>
      </w:r>
      <w:r>
        <w:rPr>
          <w:rStyle w:val="WW8Num2z0"/>
          <w:rFonts w:ascii="Verdana" w:hAnsi="Verdana"/>
          <w:color w:val="000000"/>
          <w:sz w:val="18"/>
          <w:szCs w:val="18"/>
        </w:rPr>
        <w:t> </w:t>
      </w:r>
      <w:r>
        <w:rPr>
          <w:rStyle w:val="WW8Num3z0"/>
          <w:rFonts w:ascii="Verdana" w:hAnsi="Verdana"/>
          <w:color w:val="4682B4"/>
          <w:sz w:val="18"/>
          <w:szCs w:val="18"/>
        </w:rPr>
        <w:t>автомобильных</w:t>
      </w:r>
      <w:r>
        <w:rPr>
          <w:rStyle w:val="WW8Num2z0"/>
          <w:rFonts w:ascii="Verdana" w:hAnsi="Verdana"/>
          <w:color w:val="000000"/>
          <w:sz w:val="18"/>
          <w:szCs w:val="18"/>
        </w:rPr>
        <w:t> </w:t>
      </w:r>
      <w:r>
        <w:rPr>
          <w:rFonts w:ascii="Verdana" w:hAnsi="Verdana"/>
          <w:color w:val="000000"/>
          <w:sz w:val="18"/>
          <w:szCs w:val="18"/>
        </w:rPr>
        <w:t>дорог, не имеет прямой связи с объемами или качеством ремонтных работ, выполняемых этими организациями.</w:t>
      </w:r>
    </w:p>
    <w:p w14:paraId="23DF5593"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Установление обязательной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налогоплательщика-организации, использующей право на соответствующую</w:t>
      </w:r>
      <w:r>
        <w:rPr>
          <w:rStyle w:val="WW8Num2z0"/>
          <w:rFonts w:ascii="Verdana" w:hAnsi="Verdana"/>
          <w:color w:val="000000"/>
          <w:sz w:val="18"/>
          <w:szCs w:val="18"/>
        </w:rPr>
        <w:t> </w:t>
      </w:r>
      <w:r>
        <w:rPr>
          <w:rStyle w:val="WW8Num3z0"/>
          <w:rFonts w:ascii="Verdana" w:hAnsi="Verdana"/>
          <w:color w:val="4682B4"/>
          <w:sz w:val="18"/>
          <w:szCs w:val="18"/>
        </w:rPr>
        <w:t>льготу</w:t>
      </w:r>
      <w:r>
        <w:rPr>
          <w:rFonts w:ascii="Verdana" w:hAnsi="Verdana"/>
          <w:color w:val="000000"/>
          <w:sz w:val="18"/>
          <w:szCs w:val="18"/>
        </w:rPr>
        <w:t>. Эта мера призвана предупредить использование налоговой</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от предоставления льгот на цели, не связанные с интересами государства или</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образования. Так, например, многие налоговые льготы нацелены на расширение сферы инвестиционных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однако не существует каких-либо гарантий того, что дополнительная</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от сокращения налоговых обязательств действительно направляется</w:t>
      </w:r>
      <w:r>
        <w:rPr>
          <w:rStyle w:val="WW8Num2z0"/>
          <w:rFonts w:ascii="Verdana" w:hAnsi="Verdana"/>
          <w:color w:val="000000"/>
          <w:sz w:val="18"/>
          <w:szCs w:val="18"/>
        </w:rPr>
        <w:t> </w:t>
      </w:r>
      <w:r>
        <w:rPr>
          <w:rStyle w:val="WW8Num3z0"/>
          <w:rFonts w:ascii="Verdana" w:hAnsi="Verdana"/>
          <w:color w:val="4682B4"/>
          <w:sz w:val="18"/>
          <w:szCs w:val="18"/>
        </w:rPr>
        <w:t>налогоплательщиком</w:t>
      </w:r>
      <w:r>
        <w:rPr>
          <w:rStyle w:val="WW8Num2z0"/>
          <w:rFonts w:ascii="Verdana" w:hAnsi="Verdana"/>
          <w:color w:val="000000"/>
          <w:sz w:val="18"/>
          <w:szCs w:val="18"/>
        </w:rPr>
        <w:t> </w:t>
      </w:r>
      <w:r>
        <w:rPr>
          <w:rFonts w:ascii="Verdana" w:hAnsi="Verdana"/>
          <w:color w:val="000000"/>
          <w:sz w:val="18"/>
          <w:szCs w:val="18"/>
        </w:rPr>
        <w:t>именно на эти цели. Введение практики регулярных отчетов позволит повысить ответственность налогоплательщиков и усилить экономическую эффективность налоговых льгот.</w:t>
      </w:r>
    </w:p>
    <w:p w14:paraId="49E2A133"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5. Исключение информации об использовании налоговых льгот из состава сведений, составляющих налоговую тайну. Установленный Налоговым кодексом РФ режим налоговой тайны в отношении процедур расчета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за разглашение которой предусмотрена уголовная ответственность, не предполагает возможности предоставления органам власти субъектов Российской Федерации и местного самоуправления конкретизированных сведений о выпадающих доходах и условий пользования</w:t>
      </w:r>
      <w:r>
        <w:rPr>
          <w:rStyle w:val="WW8Num2z0"/>
          <w:rFonts w:ascii="Verdana" w:hAnsi="Verdana"/>
          <w:color w:val="000000"/>
          <w:sz w:val="18"/>
          <w:szCs w:val="18"/>
        </w:rPr>
        <w:t> </w:t>
      </w:r>
      <w:r>
        <w:rPr>
          <w:rStyle w:val="WW8Num3z0"/>
          <w:rFonts w:ascii="Verdana" w:hAnsi="Verdana"/>
          <w:color w:val="4682B4"/>
          <w:sz w:val="18"/>
          <w:szCs w:val="18"/>
        </w:rPr>
        <w:t>льготами</w:t>
      </w:r>
      <w:r>
        <w:rPr>
          <w:rFonts w:ascii="Verdana" w:hAnsi="Verdana"/>
          <w:color w:val="000000"/>
          <w:sz w:val="18"/>
          <w:szCs w:val="18"/>
        </w:rPr>
        <w:t>.</w:t>
      </w:r>
    </w:p>
    <w:p w14:paraId="164EEF3B"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Предложенные меры по активизации стимулирующего потенциала налоговых льгот позволят, по нашему мнению, обеспечить согласование экономических интересов налогоплательщиков и</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системы.</w:t>
      </w:r>
    </w:p>
    <w:p w14:paraId="6D3C6BC5"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СОВЕРШЕНСТВОВАНИЯ СИСТЕМЫ ИМУЩЕСТВЕННЫХ</w:t>
      </w:r>
      <w:r>
        <w:rPr>
          <w:rStyle w:val="WW8Num2z0"/>
          <w:rFonts w:ascii="Verdana" w:hAnsi="Verdana"/>
          <w:color w:val="000000"/>
          <w:sz w:val="18"/>
          <w:szCs w:val="18"/>
        </w:rPr>
        <w:t> </w:t>
      </w:r>
      <w:r>
        <w:rPr>
          <w:rStyle w:val="WW8Num3z0"/>
          <w:rFonts w:ascii="Verdana" w:hAnsi="Verdana"/>
          <w:color w:val="4682B4"/>
          <w:sz w:val="18"/>
          <w:szCs w:val="18"/>
        </w:rPr>
        <w:t>НАЛОГОВ</w:t>
      </w:r>
    </w:p>
    <w:p w14:paraId="41FF4D64"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3.1. Перспективы развития имущественного</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 свете формирования модели</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недвижимость</w:t>
      </w:r>
    </w:p>
    <w:p w14:paraId="7A48D3A9"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Достижение</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Style w:val="WW8Num2z0"/>
          <w:rFonts w:ascii="Verdana" w:hAnsi="Verdana"/>
          <w:color w:val="000000"/>
          <w:sz w:val="18"/>
          <w:szCs w:val="18"/>
        </w:rPr>
        <w:t> </w:t>
      </w:r>
      <w:r>
        <w:rPr>
          <w:rFonts w:ascii="Verdana" w:hAnsi="Verdana"/>
          <w:color w:val="000000"/>
          <w:sz w:val="18"/>
          <w:szCs w:val="18"/>
        </w:rPr>
        <w:t>целей развития в России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экономики требует реализации комплекса мер по обеспечению стабильного уровня поступлений</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доходов и их рационального распределения, причем не только на уровне центрального правительства, но и на</w:t>
      </w:r>
      <w:r>
        <w:rPr>
          <w:rStyle w:val="WW8Num2z0"/>
          <w:rFonts w:ascii="Verdana" w:hAnsi="Verdana"/>
          <w:color w:val="000000"/>
          <w:sz w:val="18"/>
          <w:szCs w:val="18"/>
        </w:rPr>
        <w:t> </w:t>
      </w:r>
      <w:r>
        <w:rPr>
          <w:rStyle w:val="WW8Num3z0"/>
          <w:rFonts w:ascii="Verdana" w:hAnsi="Verdana"/>
          <w:color w:val="4682B4"/>
          <w:sz w:val="18"/>
          <w:szCs w:val="18"/>
        </w:rPr>
        <w:t>субфедеральном</w:t>
      </w:r>
      <w:r>
        <w:rPr>
          <w:rStyle w:val="WW8Num2z0"/>
          <w:rFonts w:ascii="Verdana" w:hAnsi="Verdana"/>
          <w:color w:val="000000"/>
          <w:sz w:val="18"/>
          <w:szCs w:val="18"/>
        </w:rPr>
        <w:t> </w:t>
      </w:r>
      <w:r>
        <w:rPr>
          <w:rFonts w:ascii="Verdana" w:hAnsi="Verdana"/>
          <w:color w:val="000000"/>
          <w:sz w:val="18"/>
          <w:szCs w:val="18"/>
        </w:rPr>
        <w:t>и местном уровне. Опыт развития системы местного самоуправления в России показал, что реальная основа для эффективного функционирования систем управления социально-экономическим развитием территорий может состоять только в создании прямой</w:t>
      </w:r>
      <w:r>
        <w:rPr>
          <w:rStyle w:val="WW8Num2z0"/>
          <w:rFonts w:ascii="Verdana" w:hAnsi="Verdana"/>
          <w:color w:val="000000"/>
          <w:sz w:val="18"/>
          <w:szCs w:val="18"/>
        </w:rPr>
        <w:t> </w:t>
      </w:r>
      <w:r>
        <w:rPr>
          <w:rStyle w:val="WW8Num3z0"/>
          <w:rFonts w:ascii="Verdana" w:hAnsi="Verdana"/>
          <w:color w:val="4682B4"/>
          <w:sz w:val="18"/>
          <w:szCs w:val="18"/>
        </w:rPr>
        <w:t>заинтересованности</w:t>
      </w:r>
      <w:r>
        <w:rPr>
          <w:rStyle w:val="WW8Num2z0"/>
          <w:rFonts w:ascii="Verdana" w:hAnsi="Verdana"/>
          <w:color w:val="000000"/>
          <w:sz w:val="18"/>
          <w:szCs w:val="18"/>
        </w:rPr>
        <w:t> </w:t>
      </w:r>
      <w:r>
        <w:rPr>
          <w:rFonts w:ascii="Verdana" w:hAnsi="Verdana"/>
          <w:color w:val="000000"/>
          <w:sz w:val="18"/>
          <w:szCs w:val="18"/>
        </w:rPr>
        <w:t>органов местного самоуправления в укреплении и развитии их собственной экономической базы, что требует решения проблемы</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регионов и муниципалитетов доходными источниками.</w:t>
      </w:r>
    </w:p>
    <w:p w14:paraId="56ECEE88"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Новый этап реформы местного самоуправления, осуществляемый с 2005 года, направлен на приближение власти к населению за счет создания на территории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низового уровня - сельских и городских поселений, четкое разграничение предметов ведения, полномочий и</w:t>
      </w:r>
      <w:r>
        <w:rPr>
          <w:rStyle w:val="WW8Num2z0"/>
          <w:rFonts w:ascii="Verdana" w:hAnsi="Verdana"/>
          <w:color w:val="000000"/>
          <w:sz w:val="18"/>
          <w:szCs w:val="18"/>
        </w:rPr>
        <w:t> </w:t>
      </w:r>
      <w:r>
        <w:rPr>
          <w:rStyle w:val="WW8Num3z0"/>
          <w:rFonts w:ascii="Verdana" w:hAnsi="Verdana"/>
          <w:color w:val="4682B4"/>
          <w:sz w:val="18"/>
          <w:szCs w:val="18"/>
        </w:rPr>
        <w:t>расходных</w:t>
      </w:r>
      <w:r>
        <w:rPr>
          <w:rFonts w:ascii="Verdana" w:hAnsi="Verdana"/>
          <w:color w:val="000000"/>
          <w:sz w:val="18"/>
          <w:szCs w:val="18"/>
        </w:rPr>
        <w:t>обязательств между уровнями публичной власти, закрепление</w:t>
      </w:r>
      <w:r>
        <w:rPr>
          <w:rStyle w:val="WW8Num2z0"/>
          <w:rFonts w:ascii="Verdana" w:hAnsi="Verdana"/>
          <w:color w:val="000000"/>
          <w:sz w:val="18"/>
          <w:szCs w:val="18"/>
        </w:rPr>
        <w:t> </w:t>
      </w:r>
      <w:r>
        <w:rPr>
          <w:rStyle w:val="WW8Num3z0"/>
          <w:rFonts w:ascii="Verdana" w:hAnsi="Verdana"/>
          <w:color w:val="4682B4"/>
          <w:sz w:val="18"/>
          <w:szCs w:val="18"/>
        </w:rPr>
        <w:t>доходных</w:t>
      </w:r>
      <w:r>
        <w:rPr>
          <w:rStyle w:val="WW8Num2z0"/>
          <w:rFonts w:ascii="Verdana" w:hAnsi="Verdana"/>
          <w:color w:val="000000"/>
          <w:sz w:val="18"/>
          <w:szCs w:val="18"/>
        </w:rPr>
        <w:t> </w:t>
      </w:r>
      <w:r>
        <w:rPr>
          <w:rFonts w:ascii="Verdana" w:hAnsi="Verdana"/>
          <w:color w:val="000000"/>
          <w:sz w:val="18"/>
          <w:szCs w:val="18"/>
        </w:rPr>
        <w:t>источников в соответствии с объемом расходных полномочий и ликвидация</w:t>
      </w:r>
      <w:r>
        <w:rPr>
          <w:rStyle w:val="WW8Num2z0"/>
          <w:rFonts w:ascii="Verdana" w:hAnsi="Verdana"/>
          <w:color w:val="000000"/>
          <w:sz w:val="18"/>
          <w:szCs w:val="18"/>
        </w:rPr>
        <w:t> </w:t>
      </w:r>
      <w:r>
        <w:rPr>
          <w:rStyle w:val="WW8Num3z0"/>
          <w:rFonts w:ascii="Verdana" w:hAnsi="Verdana"/>
          <w:color w:val="4682B4"/>
          <w:sz w:val="18"/>
          <w:szCs w:val="18"/>
        </w:rPr>
        <w:t>нефинансируемых</w:t>
      </w:r>
      <w:r>
        <w:rPr>
          <w:rStyle w:val="WW8Num2z0"/>
          <w:rFonts w:ascii="Verdana" w:hAnsi="Verdana"/>
          <w:color w:val="000000"/>
          <w:sz w:val="18"/>
          <w:szCs w:val="18"/>
        </w:rPr>
        <w:t> </w:t>
      </w:r>
      <w:r>
        <w:rPr>
          <w:rFonts w:ascii="Verdana" w:hAnsi="Verdana"/>
          <w:color w:val="000000"/>
          <w:sz w:val="18"/>
          <w:szCs w:val="18"/>
        </w:rPr>
        <w:t>мандатов. В результате реформы состоялся переход к единым законодательным основам организации местного самоуправления в стране; созданы два уровня местного самоуправления - поселения и</w:t>
      </w:r>
      <w:r>
        <w:rPr>
          <w:rStyle w:val="WW8Num2z0"/>
          <w:rFonts w:ascii="Verdana" w:hAnsi="Verdana"/>
          <w:color w:val="000000"/>
          <w:sz w:val="18"/>
          <w:szCs w:val="18"/>
        </w:rPr>
        <w:t> </w:t>
      </w:r>
      <w:r>
        <w:rPr>
          <w:rStyle w:val="WW8Num3z0"/>
          <w:rFonts w:ascii="Verdana" w:hAnsi="Verdana"/>
          <w:color w:val="4682B4"/>
          <w:sz w:val="18"/>
          <w:szCs w:val="18"/>
        </w:rPr>
        <w:t>муниципальные</w:t>
      </w:r>
      <w:r>
        <w:rPr>
          <w:rStyle w:val="WW8Num2z0"/>
          <w:rFonts w:ascii="Verdana" w:hAnsi="Verdana"/>
          <w:color w:val="000000"/>
          <w:sz w:val="18"/>
          <w:szCs w:val="18"/>
        </w:rPr>
        <w:t> </w:t>
      </w:r>
      <w:r>
        <w:rPr>
          <w:rFonts w:ascii="Verdana" w:hAnsi="Verdana"/>
          <w:color w:val="000000"/>
          <w:sz w:val="18"/>
          <w:szCs w:val="18"/>
        </w:rPr>
        <w:t>районы; определен перечень вопросов местного значения с соответствующим распределением доходных источников и расходных обязательств. По состоянию на 1 января 2011 года в Российской Федерации создано 23304 муниципальных образований, при этом преобладающими являются сельские поселения - 18666 единиц (Табл. 3.1).</w:t>
      </w:r>
    </w:p>
    <w:p w14:paraId="5A87C639" w14:textId="77777777" w:rsidR="008724D1" w:rsidRDefault="008724D1" w:rsidP="008724D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5CC6B59" w14:textId="77777777" w:rsidR="008724D1" w:rsidRDefault="008724D1" w:rsidP="008724D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теоретических и методических основ функционирования имущественных налогов и перспектив их развития позволяет сформулировать следующие выводы.</w:t>
      </w:r>
    </w:p>
    <w:p w14:paraId="2E3F0BBA"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современной финансовой теории и практике отсутствует единая, чёткая трактовка определения имущественных налогов, при этом теоретическое обоснование их сущности опирается на два подхода: операционный, при котором имущество как предмет налога квалифицируется как</w:t>
      </w:r>
      <w:r>
        <w:rPr>
          <w:rStyle w:val="WW8Num2z0"/>
          <w:rFonts w:ascii="Verdana" w:hAnsi="Verdana"/>
          <w:color w:val="000000"/>
          <w:sz w:val="18"/>
          <w:szCs w:val="18"/>
        </w:rPr>
        <w:t> </w:t>
      </w:r>
      <w:r>
        <w:rPr>
          <w:rStyle w:val="WW8Num3z0"/>
          <w:rFonts w:ascii="Verdana" w:hAnsi="Verdana"/>
          <w:color w:val="4682B4"/>
          <w:sz w:val="18"/>
          <w:szCs w:val="18"/>
        </w:rPr>
        <w:t>товар</w:t>
      </w:r>
      <w:r>
        <w:rPr>
          <w:rStyle w:val="WW8Num2z0"/>
          <w:rFonts w:ascii="Verdana" w:hAnsi="Verdana"/>
          <w:color w:val="000000"/>
          <w:sz w:val="18"/>
          <w:szCs w:val="18"/>
        </w:rPr>
        <w:t> </w:t>
      </w:r>
      <w:r>
        <w:rPr>
          <w:rFonts w:ascii="Verdana" w:hAnsi="Verdana"/>
          <w:color w:val="000000"/>
          <w:sz w:val="18"/>
          <w:szCs w:val="18"/>
        </w:rPr>
        <w:t>либо модифицированная форма капитала, и объектный, учитывающий наличие у налогоплательщика конкретных вещественных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Комплексная экономико-правовая характеристика свойств, присущих имуществу как объекту налогообложения, позволила определить специфические видовые признаки имущественных налогов, которые включают в себя: правообладание как объект налога, личный характер</w:t>
      </w:r>
      <w:r>
        <w:rPr>
          <w:rStyle w:val="WW8Num2z0"/>
          <w:rFonts w:ascii="Verdana" w:hAnsi="Verdana"/>
          <w:color w:val="000000"/>
          <w:sz w:val="18"/>
          <w:szCs w:val="18"/>
        </w:rPr>
        <w:t> </w:t>
      </w:r>
      <w:r>
        <w:rPr>
          <w:rStyle w:val="WW8Num3z0"/>
          <w:rFonts w:ascii="Verdana" w:hAnsi="Verdana"/>
          <w:color w:val="4682B4"/>
          <w:sz w:val="18"/>
          <w:szCs w:val="18"/>
        </w:rPr>
        <w:t>взимания</w:t>
      </w:r>
      <w:r>
        <w:rPr>
          <w:rFonts w:ascii="Verdana" w:hAnsi="Verdana"/>
          <w:color w:val="000000"/>
          <w:sz w:val="18"/>
          <w:szCs w:val="18"/>
        </w:rPr>
        <w:t>, наличие физически обособленной вещи как предмета налога, обязательная регистрация вещных прав налогоплательщика.</w:t>
      </w:r>
    </w:p>
    <w:p w14:paraId="43B1A29B"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диссертационной работе, на основе анализа существующих теоретических концепций и</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разграничения правовых компетенций органов власти и управления в Российской Федерации предложено рассматривать имущественные</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как денежные распределительные отношения по</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в бюджетную систему обязательных, индивидуально</w:t>
      </w:r>
      <w:r>
        <w:rPr>
          <w:rStyle w:val="WW8Num2z0"/>
          <w:rFonts w:ascii="Verdana" w:hAnsi="Verdana"/>
          <w:color w:val="000000"/>
          <w:sz w:val="18"/>
          <w:szCs w:val="18"/>
        </w:rPr>
        <w:t> </w:t>
      </w:r>
      <w:r>
        <w:rPr>
          <w:rStyle w:val="WW8Num3z0"/>
          <w:rFonts w:ascii="Verdana" w:hAnsi="Verdana"/>
          <w:color w:val="4682B4"/>
          <w:sz w:val="18"/>
          <w:szCs w:val="18"/>
        </w:rPr>
        <w:t>безвозмездных</w:t>
      </w:r>
      <w:r>
        <w:rPr>
          <w:rStyle w:val="WW8Num2z0"/>
          <w:rFonts w:ascii="Verdana" w:hAnsi="Verdana"/>
          <w:color w:val="000000"/>
          <w:sz w:val="18"/>
          <w:szCs w:val="18"/>
        </w:rPr>
        <w:t> </w:t>
      </w:r>
      <w:r>
        <w:rPr>
          <w:rFonts w:ascii="Verdana" w:hAnsi="Verdana"/>
          <w:color w:val="000000"/>
          <w:sz w:val="18"/>
          <w:szCs w:val="18"/>
        </w:rPr>
        <w:t xml:space="preserve">платежей, </w:t>
      </w:r>
      <w:r>
        <w:rPr>
          <w:rFonts w:ascii="Verdana" w:hAnsi="Verdana"/>
          <w:color w:val="000000"/>
          <w:sz w:val="18"/>
          <w:szCs w:val="18"/>
        </w:rPr>
        <w:lastRenderedPageBreak/>
        <w:t>взимаемых с лица, на которое зарегистрированы в установленном порядке подлежащие</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Style w:val="WW8Num2z0"/>
          <w:rFonts w:ascii="Verdana" w:hAnsi="Verdana"/>
          <w:color w:val="000000"/>
          <w:sz w:val="18"/>
          <w:szCs w:val="18"/>
        </w:rPr>
        <w:t> </w:t>
      </w:r>
      <w:r>
        <w:rPr>
          <w:rFonts w:ascii="Verdana" w:hAnsi="Verdana"/>
          <w:color w:val="000000"/>
          <w:sz w:val="18"/>
          <w:szCs w:val="18"/>
        </w:rPr>
        <w:t>в соответствии с законом права на владение, распоряжение и пользование предметно-целостной вещью.</w:t>
      </w:r>
    </w:p>
    <w:p w14:paraId="10B7EB74"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Ретроспективный анализ этапов развития имущественного налогообложения показал, что российская система имущестенных налогов прошла достаточно длинный и сложный путь своего развития и становления, а процесс эволюции налоговых отношений сопровождался поиском новых форм и их теоретического обоснования. Отечественный опыт становления имущественных налогов характеризуется непоследовательностью, неупорядоченным процессом</w:t>
      </w:r>
      <w:r>
        <w:rPr>
          <w:rStyle w:val="WW8Num2z0"/>
          <w:rFonts w:ascii="Verdana" w:hAnsi="Verdana"/>
          <w:color w:val="000000"/>
          <w:sz w:val="18"/>
          <w:szCs w:val="18"/>
        </w:rPr>
        <w:t> </w:t>
      </w:r>
      <w:r>
        <w:rPr>
          <w:rStyle w:val="WW8Num3z0"/>
          <w:rFonts w:ascii="Verdana" w:hAnsi="Verdana"/>
          <w:color w:val="4682B4"/>
          <w:sz w:val="18"/>
          <w:szCs w:val="18"/>
        </w:rPr>
        <w:t>налоготворчества</w:t>
      </w:r>
      <w:r>
        <w:rPr>
          <w:rStyle w:val="WW8Num2z0"/>
          <w:rFonts w:ascii="Verdana" w:hAnsi="Verdana"/>
          <w:color w:val="000000"/>
          <w:sz w:val="18"/>
          <w:szCs w:val="18"/>
        </w:rPr>
        <w:t> </w:t>
      </w:r>
      <w:r>
        <w:rPr>
          <w:rFonts w:ascii="Verdana" w:hAnsi="Verdana"/>
          <w:color w:val="000000"/>
          <w:sz w:val="18"/>
          <w:szCs w:val="18"/>
        </w:rPr>
        <w:t>и недостаточным правовым регулированием, что определяет недооценку</w:t>
      </w:r>
      <w:r>
        <w:rPr>
          <w:rStyle w:val="WW8Num2z0"/>
          <w:rFonts w:ascii="Verdana" w:hAnsi="Verdana"/>
          <w:color w:val="000000"/>
          <w:sz w:val="18"/>
          <w:szCs w:val="18"/>
        </w:rPr>
        <w:t> </w:t>
      </w:r>
      <w:r>
        <w:rPr>
          <w:rStyle w:val="WW8Num3z0"/>
          <w:rFonts w:ascii="Verdana" w:hAnsi="Verdana"/>
          <w:color w:val="4682B4"/>
          <w:sz w:val="18"/>
          <w:szCs w:val="18"/>
        </w:rPr>
        <w:t>фискальной</w:t>
      </w:r>
      <w:r>
        <w:rPr>
          <w:rStyle w:val="WW8Num2z0"/>
          <w:rFonts w:ascii="Verdana" w:hAnsi="Verdana"/>
          <w:color w:val="000000"/>
          <w:sz w:val="18"/>
          <w:szCs w:val="18"/>
        </w:rPr>
        <w:t> </w:t>
      </w:r>
      <w:r>
        <w:rPr>
          <w:rFonts w:ascii="Verdana" w:hAnsi="Verdana"/>
          <w:color w:val="000000"/>
          <w:sz w:val="18"/>
          <w:szCs w:val="18"/>
        </w:rPr>
        <w:t>и регулирующей роли налогов на имущество и низкую эффективность этого вида налогообложения в регулировании экономических отношений в целом и имущественных в частности. При этом уровень поступлений от имущественных налогов в Российской Федерации не превышает 10 %.</w:t>
      </w:r>
    </w:p>
    <w:p w14:paraId="7AD07E21"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предпосылок дальнейшего развития имущественного налогообложения в Российской Федерации выделены унификация условий взимания налогов на имущество и их регулирование на федеральном уровне, а также предоставление прав на дифференциацию налоговых льгот регионам и</w:t>
      </w:r>
      <w:r>
        <w:rPr>
          <w:rStyle w:val="WW8Num2z0"/>
          <w:rFonts w:ascii="Verdana" w:hAnsi="Verdana"/>
          <w:color w:val="000000"/>
          <w:sz w:val="18"/>
          <w:szCs w:val="18"/>
        </w:rPr>
        <w:t> </w:t>
      </w:r>
      <w:r>
        <w:rPr>
          <w:rStyle w:val="WW8Num3z0"/>
          <w:rFonts w:ascii="Verdana" w:hAnsi="Verdana"/>
          <w:color w:val="4682B4"/>
          <w:sz w:val="18"/>
          <w:szCs w:val="18"/>
        </w:rPr>
        <w:t>муниципальным</w:t>
      </w:r>
      <w:r>
        <w:rPr>
          <w:rStyle w:val="WW8Num2z0"/>
          <w:rFonts w:ascii="Verdana" w:hAnsi="Verdana"/>
          <w:color w:val="000000"/>
          <w:sz w:val="18"/>
          <w:szCs w:val="18"/>
        </w:rPr>
        <w:t> </w:t>
      </w:r>
      <w:r>
        <w:rPr>
          <w:rFonts w:ascii="Verdana" w:hAnsi="Verdana"/>
          <w:color w:val="000000"/>
          <w:sz w:val="18"/>
          <w:szCs w:val="18"/>
        </w:rPr>
        <w:t>образованиям при установлении их ответственности за результаты сбора налогов. Максимально эффективная реализация указанных предпосылок возможна при адаптации лучшей практики</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опыта, предполагающей обеспечение корректной системы налоговых оценок и их своевременной актуализации на основе компьютерных систем учета имущественных объектов, а также предоставляемых по каждому объекту</w:t>
      </w:r>
      <w:r>
        <w:rPr>
          <w:rStyle w:val="WW8Num2z0"/>
          <w:rFonts w:ascii="Verdana" w:hAnsi="Verdana"/>
          <w:color w:val="000000"/>
          <w:sz w:val="18"/>
          <w:szCs w:val="18"/>
        </w:rPr>
        <w:t> </w:t>
      </w:r>
      <w:r>
        <w:rPr>
          <w:rStyle w:val="WW8Num3z0"/>
          <w:rFonts w:ascii="Verdana" w:hAnsi="Verdana"/>
          <w:color w:val="4682B4"/>
          <w:sz w:val="18"/>
          <w:szCs w:val="18"/>
        </w:rPr>
        <w:t>вычетов</w:t>
      </w:r>
      <w:r>
        <w:rPr>
          <w:rStyle w:val="WW8Num2z0"/>
          <w:rFonts w:ascii="Verdana" w:hAnsi="Verdana"/>
          <w:color w:val="000000"/>
          <w:sz w:val="18"/>
          <w:szCs w:val="18"/>
        </w:rPr>
        <w:t> </w:t>
      </w:r>
      <w:r>
        <w:rPr>
          <w:rFonts w:ascii="Verdana" w:hAnsi="Verdana"/>
          <w:color w:val="000000"/>
          <w:sz w:val="18"/>
          <w:szCs w:val="18"/>
        </w:rPr>
        <w:t>и освобождений;</w:t>
      </w:r>
    </w:p>
    <w:p w14:paraId="2B83B2A6"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исследование показало усиление фискальной и регулирующей роли имущественных налогов в преодолении последствий глобального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В качестве элементов лучшей мировой практики, определяющих эффективность имущественного налогообложения, выделены:</w:t>
      </w:r>
    </w:p>
    <w:p w14:paraId="76694B1D"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использование единых</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для разных категорий плательщиков;</w:t>
      </w:r>
    </w:p>
    <w:p w14:paraId="40739C4F" w14:textId="77777777" w:rsidR="008724D1" w:rsidRDefault="008724D1" w:rsidP="008724D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применение корректирующих коэффициентов для разных типов имущества;</w:t>
      </w:r>
    </w:p>
    <w:p w14:paraId="2E405772"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регулирование базовых элементов налога центральным правительством; снижение</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для жилой недвижимости и строений сельскохозяйственного назначения;</w:t>
      </w:r>
    </w:p>
    <w:p w14:paraId="75677499"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использование системы вычетов и освобождений для снижения налоговой нагрузки для наименее</w:t>
      </w:r>
      <w:r>
        <w:rPr>
          <w:rStyle w:val="WW8Num2z0"/>
          <w:rFonts w:ascii="Verdana" w:hAnsi="Verdana"/>
          <w:color w:val="000000"/>
          <w:sz w:val="18"/>
          <w:szCs w:val="18"/>
        </w:rPr>
        <w:t> </w:t>
      </w:r>
      <w:r>
        <w:rPr>
          <w:rStyle w:val="WW8Num3z0"/>
          <w:rFonts w:ascii="Verdana" w:hAnsi="Verdana"/>
          <w:color w:val="4682B4"/>
          <w:sz w:val="18"/>
          <w:szCs w:val="18"/>
        </w:rPr>
        <w:t>обеспеченных</w:t>
      </w:r>
      <w:r>
        <w:rPr>
          <w:rStyle w:val="WW8Num2z0"/>
          <w:rFonts w:ascii="Verdana" w:hAnsi="Verdana"/>
          <w:color w:val="000000"/>
          <w:sz w:val="18"/>
          <w:szCs w:val="18"/>
        </w:rPr>
        <w:t> </w:t>
      </w:r>
      <w:r>
        <w:rPr>
          <w:rFonts w:ascii="Verdana" w:hAnsi="Verdana"/>
          <w:color w:val="000000"/>
          <w:sz w:val="18"/>
          <w:szCs w:val="18"/>
        </w:rPr>
        <w:t>и социально незащищенных категорий населения;</w:t>
      </w:r>
    </w:p>
    <w:p w14:paraId="1CF0F6AA" w14:textId="77777777" w:rsidR="008724D1" w:rsidRDefault="008724D1" w:rsidP="008724D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возложение ответственности за сбор имущественных налогов на местные власти;</w:t>
      </w:r>
    </w:p>
    <w:p w14:paraId="63338C95" w14:textId="77777777" w:rsidR="008724D1" w:rsidRDefault="008724D1" w:rsidP="008724D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внедрение компьютерных систем учета и оценки имущественных объектов.</w:t>
      </w:r>
    </w:p>
    <w:p w14:paraId="4BA50C24"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опыта развития имущественного налогообложения показало, что реальная основа для эффективного функционирования систем управления социально-экономическим развитием территорий может состоять только в создании условий и прямой заинтересованности органов власти субъектов Российской Федерации в укреплении и развитии их собственной экономической базы. Это обстоятельство требует совершенствования механизма</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взимания региональных и местных налогов, в состав которых входят исключительно налоги имущественной группы.</w:t>
      </w:r>
    </w:p>
    <w:p w14:paraId="15CF9D05"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Современный опыт взимания имущественных налогов рассматривается в диссертационной работе на примере Ростовской области и города Ростова-на-Дону. Анализ поступлений имущественных налогов на территориий Ростовской области показал существенный</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налоговой базы, что можно объяснить региональной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Fonts w:ascii="Verdana" w:hAnsi="Verdana"/>
          <w:color w:val="000000"/>
          <w:sz w:val="18"/>
          <w:szCs w:val="18"/>
        </w:rPr>
        <w:t>привлечения инвесторов путем предоставления налоговых</w:t>
      </w:r>
      <w:r>
        <w:rPr>
          <w:rStyle w:val="WW8Num2z0"/>
          <w:rFonts w:ascii="Verdana" w:hAnsi="Verdana"/>
          <w:color w:val="000000"/>
          <w:sz w:val="18"/>
          <w:szCs w:val="18"/>
        </w:rPr>
        <w:t> </w:t>
      </w:r>
      <w:r>
        <w:rPr>
          <w:rStyle w:val="WW8Num3z0"/>
          <w:rFonts w:ascii="Verdana" w:hAnsi="Verdana"/>
          <w:color w:val="4682B4"/>
          <w:sz w:val="18"/>
          <w:szCs w:val="18"/>
        </w:rPr>
        <w:t>преференций</w:t>
      </w:r>
      <w:r>
        <w:rPr>
          <w:rFonts w:ascii="Verdana" w:hAnsi="Verdana"/>
          <w:color w:val="000000"/>
          <w:sz w:val="18"/>
          <w:szCs w:val="18"/>
        </w:rPr>
        <w:t>. При этом выпадающие доходы по налогу на имущество компенсируются увеличением налога на прибыль вследствие активизации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в регионе, в том числе - за счет мер налоговой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Fonts w:ascii="Verdana" w:hAnsi="Verdana"/>
          <w:color w:val="000000"/>
          <w:sz w:val="18"/>
          <w:szCs w:val="18"/>
        </w:rPr>
        <w:t>.</w:t>
      </w:r>
    </w:p>
    <w:p w14:paraId="58C7776C" w14:textId="77777777" w:rsidR="008724D1" w:rsidRDefault="008724D1" w:rsidP="008724D1">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имущество организаций, как один из основных доходов региональных бюджетных систем и эффективный регулятор деловой и инвестиционной активности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xml:space="preserve">, подвергается постоянному развитию. Вместе с тем, в работе выделен ряд проблем применения законодательства </w:t>
      </w:r>
      <w:r>
        <w:rPr>
          <w:rFonts w:ascii="Verdana" w:hAnsi="Verdana"/>
          <w:color w:val="000000"/>
          <w:sz w:val="18"/>
          <w:szCs w:val="18"/>
        </w:rPr>
        <w:lastRenderedPageBreak/>
        <w:t>налогоплательщиками, в том числе: несвоевременное признание объекта</w:t>
      </w:r>
      <w:r>
        <w:rPr>
          <w:rStyle w:val="WW8Num2z0"/>
          <w:rFonts w:ascii="Verdana" w:hAnsi="Verdana"/>
          <w:color w:val="000000"/>
          <w:sz w:val="18"/>
          <w:szCs w:val="18"/>
        </w:rPr>
        <w:t> </w:t>
      </w:r>
      <w:r>
        <w:rPr>
          <w:rStyle w:val="WW8Num3z0"/>
          <w:rFonts w:ascii="Verdana" w:hAnsi="Verdana"/>
          <w:color w:val="4682B4"/>
          <w:sz w:val="18"/>
          <w:szCs w:val="18"/>
        </w:rPr>
        <w:t>обложения</w:t>
      </w:r>
      <w:r>
        <w:rPr>
          <w:rStyle w:val="WW8Num2z0"/>
          <w:rFonts w:ascii="Verdana" w:hAnsi="Verdana"/>
          <w:color w:val="000000"/>
          <w:sz w:val="18"/>
          <w:szCs w:val="18"/>
        </w:rPr>
        <w:t> </w:t>
      </w:r>
      <w:r>
        <w:rPr>
          <w:rFonts w:ascii="Verdana" w:hAnsi="Verdana"/>
          <w:color w:val="000000"/>
          <w:sz w:val="18"/>
          <w:szCs w:val="18"/>
        </w:rPr>
        <w:t>из-за неверной квалификации имущества в качестве основных средств по правилам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уклонение от осуществления государственной регистрации объектов недвижимого имущества; ошибки при формировании налоговой базы в результате неправильного формирования первоначальной стоимости объекта и расчета остаточной стоимости в силу неправильного определения</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по правилам бухгалтерского учета; неправильное распределение сумм налога между</w:t>
      </w:r>
      <w:r>
        <w:rPr>
          <w:rStyle w:val="WW8Num2z0"/>
          <w:rFonts w:ascii="Verdana" w:hAnsi="Verdana"/>
          <w:color w:val="000000"/>
          <w:sz w:val="18"/>
          <w:szCs w:val="18"/>
        </w:rPr>
        <w:t> </w:t>
      </w:r>
      <w:r>
        <w:rPr>
          <w:rStyle w:val="WW8Num3z0"/>
          <w:rFonts w:ascii="Verdana" w:hAnsi="Verdana"/>
          <w:color w:val="4682B4"/>
          <w:sz w:val="18"/>
          <w:szCs w:val="18"/>
        </w:rPr>
        <w:t>бюджетами</w:t>
      </w:r>
      <w:r>
        <w:rPr>
          <w:rStyle w:val="WW8Num2z0"/>
          <w:rFonts w:ascii="Verdana" w:hAnsi="Verdana"/>
          <w:color w:val="000000"/>
          <w:sz w:val="18"/>
          <w:szCs w:val="18"/>
        </w:rPr>
        <w:t> </w:t>
      </w:r>
      <w:r>
        <w:rPr>
          <w:rFonts w:ascii="Verdana" w:hAnsi="Verdana"/>
          <w:color w:val="000000"/>
          <w:sz w:val="18"/>
          <w:szCs w:val="18"/>
        </w:rPr>
        <w:t>в связи с деятельностью обособленных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филиалов (представительств) и расположения недвижимого имущества.</w:t>
      </w:r>
    </w:p>
    <w:p w14:paraId="773D4352" w14:textId="77777777" w:rsidR="008724D1" w:rsidRDefault="008724D1" w:rsidP="008724D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повышения уровня поступлений налога на имущество организаций в диссертационной раьоте предложены следующие изменения правил расчета налоговой базы:</w:t>
      </w:r>
    </w:p>
    <w:p w14:paraId="044C9FDF"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закрепление в Налоговом кодексе условия о признании движимого имущества в качестве объекта обложения по факту перехода права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при приобретении, независимо от начала</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эксплуатации;</w:t>
      </w:r>
    </w:p>
    <w:p w14:paraId="0A9DE3E4"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включение в налоговую базу расходов на сооружение объекта</w:t>
      </w:r>
      <w:r>
        <w:rPr>
          <w:rStyle w:val="WW8Num2z0"/>
          <w:rFonts w:ascii="Verdana" w:hAnsi="Verdana"/>
          <w:color w:val="000000"/>
          <w:sz w:val="18"/>
          <w:szCs w:val="18"/>
        </w:rPr>
        <w:t> </w:t>
      </w:r>
      <w:r>
        <w:rPr>
          <w:rStyle w:val="WW8Num3z0"/>
          <w:rFonts w:ascii="Verdana" w:hAnsi="Verdana"/>
          <w:color w:val="4682B4"/>
          <w:sz w:val="18"/>
          <w:szCs w:val="18"/>
        </w:rPr>
        <w:t>капитального</w:t>
      </w:r>
      <w:r>
        <w:rPr>
          <w:rStyle w:val="WW8Num2z0"/>
          <w:rFonts w:ascii="Verdana" w:hAnsi="Verdana"/>
          <w:color w:val="000000"/>
          <w:sz w:val="18"/>
          <w:szCs w:val="18"/>
        </w:rPr>
        <w:t> </w:t>
      </w:r>
      <w:r>
        <w:rPr>
          <w:rFonts w:ascii="Verdana" w:hAnsi="Verdana"/>
          <w:color w:val="000000"/>
          <w:sz w:val="18"/>
          <w:szCs w:val="18"/>
        </w:rPr>
        <w:t>строительства;</w:t>
      </w:r>
    </w:p>
    <w:p w14:paraId="663C45F1"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уточнение состава затрат налогоплательщика, подлежащих включению в первоначальную стоимость объекта основных средств, непосредственно связанных с его созданием либо</w:t>
      </w:r>
      <w:r>
        <w:rPr>
          <w:rStyle w:val="WW8Num2z0"/>
          <w:rFonts w:ascii="Verdana" w:hAnsi="Verdana"/>
          <w:color w:val="000000"/>
          <w:sz w:val="18"/>
          <w:szCs w:val="18"/>
        </w:rPr>
        <w:t> </w:t>
      </w:r>
      <w:r>
        <w:rPr>
          <w:rStyle w:val="WW8Num3z0"/>
          <w:rFonts w:ascii="Verdana" w:hAnsi="Verdana"/>
          <w:color w:val="4682B4"/>
          <w:sz w:val="18"/>
          <w:szCs w:val="18"/>
        </w:rPr>
        <w:t>приобретением</w:t>
      </w:r>
      <w:r>
        <w:rPr>
          <w:rFonts w:ascii="Verdana" w:hAnsi="Verdana"/>
          <w:color w:val="000000"/>
          <w:sz w:val="18"/>
          <w:szCs w:val="18"/>
        </w:rPr>
        <w:t>, а также доведением до состояния, позволяющего осуществлять использование.</w:t>
      </w:r>
    </w:p>
    <w:p w14:paraId="31541D85"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доказано, что имущественные налоги играют особую роль в налоговой системе, так как они имеют огромное социальное значение и затрагивает интересы десятков миллионов</w:t>
      </w:r>
      <w:r>
        <w:rPr>
          <w:rStyle w:val="WW8Num2z0"/>
          <w:rFonts w:ascii="Verdana" w:hAnsi="Verdana"/>
          <w:color w:val="000000"/>
          <w:sz w:val="18"/>
          <w:szCs w:val="18"/>
        </w:rPr>
        <w:t> </w:t>
      </w:r>
      <w:r>
        <w:rPr>
          <w:rStyle w:val="WW8Num3z0"/>
          <w:rFonts w:ascii="Verdana" w:hAnsi="Verdana"/>
          <w:color w:val="4682B4"/>
          <w:sz w:val="18"/>
          <w:szCs w:val="18"/>
        </w:rPr>
        <w:t>владельцев</w:t>
      </w:r>
      <w:r>
        <w:rPr>
          <w:rStyle w:val="WW8Num2z0"/>
          <w:rFonts w:ascii="Verdana" w:hAnsi="Verdana"/>
          <w:color w:val="000000"/>
          <w:sz w:val="18"/>
          <w:szCs w:val="18"/>
        </w:rPr>
        <w:t> </w:t>
      </w:r>
      <w:r>
        <w:rPr>
          <w:rFonts w:ascii="Verdana" w:hAnsi="Verdana"/>
          <w:color w:val="000000"/>
          <w:sz w:val="18"/>
          <w:szCs w:val="18"/>
        </w:rPr>
        <w:t>имущественных объектов. При этом основными налогоплательщиками являются физические лица, что требует учитывать социальное и имущественное положение плательщиков при установлении налоговых льгот. Необходимость укрепления</w:t>
      </w:r>
      <w:r>
        <w:rPr>
          <w:rStyle w:val="WW8Num2z0"/>
          <w:rFonts w:ascii="Verdana" w:hAnsi="Verdana"/>
          <w:color w:val="000000"/>
          <w:sz w:val="18"/>
          <w:szCs w:val="18"/>
        </w:rPr>
        <w:t>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базы региональных бюджетов в условиях глобального экономического кризиса требует не только взвешенного дифференцированного подхода к налоговым</w:t>
      </w:r>
      <w:r>
        <w:rPr>
          <w:rStyle w:val="WW8Num2z0"/>
          <w:rFonts w:ascii="Verdana" w:hAnsi="Verdana"/>
          <w:color w:val="000000"/>
          <w:sz w:val="18"/>
          <w:szCs w:val="18"/>
        </w:rPr>
        <w:t> </w:t>
      </w:r>
      <w:r>
        <w:rPr>
          <w:rStyle w:val="WW8Num3z0"/>
          <w:rFonts w:ascii="Verdana" w:hAnsi="Verdana"/>
          <w:color w:val="4682B4"/>
          <w:sz w:val="18"/>
          <w:szCs w:val="18"/>
        </w:rPr>
        <w:t>льготам</w:t>
      </w:r>
      <w:r>
        <w:rPr>
          <w:rFonts w:ascii="Verdana" w:hAnsi="Verdana"/>
          <w:color w:val="000000"/>
          <w:sz w:val="18"/>
          <w:szCs w:val="18"/>
        </w:rPr>
        <w:t>, но и уточнения условий взимания и величины налоговых обязательств. Как показало изучение региональной политики предоставления налоговых льгот Ростовской области, увеличение налоговых доходов в региональных</w:t>
      </w:r>
      <w:r>
        <w:rPr>
          <w:rStyle w:val="WW8Num2z0"/>
          <w:rFonts w:ascii="Verdana" w:hAnsi="Verdana"/>
          <w:color w:val="000000"/>
          <w:sz w:val="18"/>
          <w:szCs w:val="18"/>
        </w:rPr>
        <w:t> </w:t>
      </w:r>
      <w:r>
        <w:rPr>
          <w:rStyle w:val="WW8Num3z0"/>
          <w:rFonts w:ascii="Verdana" w:hAnsi="Verdana"/>
          <w:color w:val="4682B4"/>
          <w:sz w:val="18"/>
          <w:szCs w:val="18"/>
        </w:rPr>
        <w:t>бюджетах</w:t>
      </w:r>
      <w:r>
        <w:rPr>
          <w:rStyle w:val="WW8Num2z0"/>
          <w:rFonts w:ascii="Verdana" w:hAnsi="Verdana"/>
          <w:color w:val="000000"/>
          <w:sz w:val="18"/>
          <w:szCs w:val="18"/>
        </w:rPr>
        <w:t> </w:t>
      </w:r>
      <w:r>
        <w:rPr>
          <w:rFonts w:ascii="Verdana" w:hAnsi="Verdana"/>
          <w:color w:val="000000"/>
          <w:sz w:val="18"/>
          <w:szCs w:val="18"/>
        </w:rPr>
        <w:t>может осуществляться по двум основным направлениям: интенсивному за счет развития бизнеса в регионе и</w:t>
      </w:r>
      <w:r>
        <w:rPr>
          <w:rStyle w:val="WW8Num2z0"/>
          <w:rFonts w:ascii="Verdana" w:hAnsi="Verdana"/>
          <w:color w:val="000000"/>
          <w:sz w:val="18"/>
          <w:szCs w:val="18"/>
        </w:rPr>
        <w:t> </w:t>
      </w:r>
      <w:r>
        <w:rPr>
          <w:rStyle w:val="WW8Num3z0"/>
          <w:rFonts w:ascii="Verdana" w:hAnsi="Verdana"/>
          <w:color w:val="4682B4"/>
          <w:sz w:val="18"/>
          <w:szCs w:val="18"/>
        </w:rPr>
        <w:t>экстенсивному</w:t>
      </w:r>
      <w:r>
        <w:rPr>
          <w:rStyle w:val="WW8Num2z0"/>
          <w:rFonts w:ascii="Verdana" w:hAnsi="Verdana"/>
          <w:color w:val="000000"/>
          <w:sz w:val="18"/>
          <w:szCs w:val="18"/>
        </w:rPr>
        <w:t> </w:t>
      </w:r>
      <w:r>
        <w:rPr>
          <w:rFonts w:ascii="Verdana" w:hAnsi="Verdana"/>
          <w:color w:val="000000"/>
          <w:sz w:val="18"/>
          <w:szCs w:val="18"/>
        </w:rPr>
        <w:t>за счет расширения налоговых баз и повышения ставок. При этом для оценки бюджетной, экономической и социальной эффективности налоговых льгот по имущественным</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необходима дифференциация целей стимулирующих механизмов -</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инвестиционной активности, сокращение налоговой нагрузки для определенных групп населения, оптимальное распределение бюджетных потоков, что позволит проследить экономический эффект в виде улучшения финансового положения конкретного налогоплательщика и минимизировать возможности извлечения необоснованной налоговой выгоды</w:t>
      </w:r>
    </w:p>
    <w:p w14:paraId="02FD5189" w14:textId="77777777" w:rsidR="008724D1" w:rsidRDefault="008724D1" w:rsidP="008724D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диссертационной работе сформулированы направления совершенствования налоговых льгот, включающие: исключение льгот индивидуального характера, используемых единичными налогоплательщиками,</w:t>
      </w:r>
    </w:p>
    <w:p w14:paraId="4B2D9C8E" w14:textId="77777777" w:rsidR="008724D1" w:rsidRDefault="008724D1" w:rsidP="008724D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установление среднесрочных пределов пользования льготами,</w:t>
      </w:r>
    </w:p>
    <w:p w14:paraId="2FDBDEBD" w14:textId="77777777" w:rsidR="008724D1" w:rsidRDefault="008724D1" w:rsidP="008724D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определение устойчивости влияния предоставленной льготы на финансовое положение налогоплательщика,</w:t>
      </w:r>
    </w:p>
    <w:p w14:paraId="20FCB967" w14:textId="77777777" w:rsidR="008724D1" w:rsidRDefault="008724D1" w:rsidP="008724D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установление обязательной отчетности для налогоплательщика-организации, использующей право на соответствующую льготу,</w:t>
      </w:r>
    </w:p>
    <w:p w14:paraId="1A615580" w14:textId="77777777" w:rsidR="008724D1" w:rsidRDefault="008724D1" w:rsidP="008724D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исключение информации об использовании налоговых льгот из состава сведений, составляющих налоговую тайну.</w:t>
      </w:r>
    </w:p>
    <w:p w14:paraId="2319C201"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Основой проблемой является отсутствие системного подхода к налогообложению объектов имущества, и операций с такими объектами. Действующий в России порядок налогообложения имущества не использует в полной мере специфику этого вида</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xml:space="preserve">, неоправданно усложняет процедуры его расчета и порядка уплаты, подвергаясь серьезной критике как со стороны ученых-экономистов, так и налогоплательщиков. Практика взимания налогов на имущество характеризуется </w:t>
      </w:r>
      <w:r>
        <w:rPr>
          <w:rFonts w:ascii="Verdana" w:hAnsi="Verdana"/>
          <w:color w:val="000000"/>
          <w:sz w:val="18"/>
          <w:szCs w:val="18"/>
        </w:rPr>
        <w:lastRenderedPageBreak/>
        <w:t>крайне низкой эффективностью использования их регулирующих и контрольных функций. Об этом, в частности, свидетельствует отсутствие системы классификации налоговых ставок и единых подходов к</w:t>
      </w:r>
      <w:r>
        <w:rPr>
          <w:rStyle w:val="WW8Num2z0"/>
          <w:rFonts w:ascii="Verdana" w:hAnsi="Verdana"/>
          <w:color w:val="000000"/>
          <w:sz w:val="18"/>
          <w:szCs w:val="18"/>
        </w:rPr>
        <w:t> </w:t>
      </w:r>
      <w:r>
        <w:rPr>
          <w:rStyle w:val="WW8Num3z0"/>
          <w:rFonts w:ascii="Verdana" w:hAnsi="Verdana"/>
          <w:color w:val="4682B4"/>
          <w:sz w:val="18"/>
          <w:szCs w:val="18"/>
        </w:rPr>
        <w:t>льготированию</w:t>
      </w:r>
      <w:r>
        <w:rPr>
          <w:rStyle w:val="WW8Num2z0"/>
          <w:rFonts w:ascii="Verdana" w:hAnsi="Verdana"/>
          <w:color w:val="000000"/>
          <w:sz w:val="18"/>
          <w:szCs w:val="18"/>
        </w:rPr>
        <w:t> </w:t>
      </w:r>
      <w:r>
        <w:rPr>
          <w:rFonts w:ascii="Verdana" w:hAnsi="Verdana"/>
          <w:color w:val="000000"/>
          <w:sz w:val="18"/>
          <w:szCs w:val="18"/>
        </w:rPr>
        <w:t>по элементам различных налогов на имущество. Недостатки и недоработки двух важнейших составляющих имущественного налогообложения - учета и оценки - усиливают актуальность решения комплекса проблем этого вида налогообложения.</w:t>
      </w:r>
    </w:p>
    <w:p w14:paraId="2E34642D"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 налог на имущество физических лиц остается малоэффективным с фискальной точки зрения: поступления по этому налогу только лишь покрывают расходы по его</w:t>
      </w:r>
      <w:r>
        <w:rPr>
          <w:rStyle w:val="WW8Num2z0"/>
          <w:rFonts w:ascii="Verdana" w:hAnsi="Verdana"/>
          <w:color w:val="000000"/>
          <w:sz w:val="18"/>
          <w:szCs w:val="18"/>
        </w:rPr>
        <w:t> </w:t>
      </w:r>
      <w:r>
        <w:rPr>
          <w:rStyle w:val="WW8Num3z0"/>
          <w:rFonts w:ascii="Verdana" w:hAnsi="Verdana"/>
          <w:color w:val="4682B4"/>
          <w:sz w:val="18"/>
          <w:szCs w:val="18"/>
        </w:rPr>
        <w:t>взиманию</w:t>
      </w:r>
      <w:r>
        <w:rPr>
          <w:rFonts w:ascii="Verdana" w:hAnsi="Verdana"/>
          <w:color w:val="000000"/>
          <w:sz w:val="18"/>
          <w:szCs w:val="18"/>
        </w:rPr>
        <w:t>; во многих регионах остаётся проблема, связанная с</w:t>
      </w:r>
      <w:r>
        <w:rPr>
          <w:rStyle w:val="WW8Num2z0"/>
          <w:rFonts w:ascii="Verdana" w:hAnsi="Verdana"/>
          <w:color w:val="000000"/>
          <w:sz w:val="18"/>
          <w:szCs w:val="18"/>
        </w:rPr>
        <w:t> </w:t>
      </w:r>
      <w:r>
        <w:rPr>
          <w:rStyle w:val="WW8Num3z0"/>
          <w:rFonts w:ascii="Verdana" w:hAnsi="Verdana"/>
          <w:color w:val="4682B4"/>
          <w:sz w:val="18"/>
          <w:szCs w:val="18"/>
        </w:rPr>
        <w:t>переоценкой</w:t>
      </w:r>
      <w:r>
        <w:rPr>
          <w:rStyle w:val="WW8Num2z0"/>
          <w:rFonts w:ascii="Verdana" w:hAnsi="Verdana"/>
          <w:color w:val="000000"/>
          <w:sz w:val="18"/>
          <w:szCs w:val="18"/>
        </w:rPr>
        <w:t> </w:t>
      </w:r>
      <w:r>
        <w:rPr>
          <w:rFonts w:ascii="Verdana" w:hAnsi="Verdana"/>
          <w:color w:val="000000"/>
          <w:sz w:val="18"/>
          <w:szCs w:val="18"/>
        </w:rPr>
        <w:t>недвижимого имущества, т.к. инвентаризационная оценка имущества зачастую не отражает реальную (рыночную) стоимость</w:t>
      </w:r>
      <w:r>
        <w:rPr>
          <w:rStyle w:val="WW8Num2z0"/>
          <w:rFonts w:ascii="Verdana" w:hAnsi="Verdana"/>
          <w:color w:val="000000"/>
          <w:sz w:val="18"/>
          <w:szCs w:val="18"/>
        </w:rPr>
        <w:t> </w:t>
      </w:r>
      <w:r>
        <w:rPr>
          <w:rStyle w:val="WW8Num3z0"/>
          <w:rFonts w:ascii="Verdana" w:hAnsi="Verdana"/>
          <w:color w:val="4682B4"/>
          <w:sz w:val="18"/>
          <w:szCs w:val="18"/>
        </w:rPr>
        <w:t>жилья</w:t>
      </w:r>
      <w:r>
        <w:rPr>
          <w:rFonts w:ascii="Verdana" w:hAnsi="Verdana"/>
          <w:color w:val="000000"/>
          <w:sz w:val="18"/>
          <w:szCs w:val="18"/>
        </w:rPr>
        <w:t>; непредставления органами технической инвентаризации информации, выступающей для определения налоговых обязательств; использование налогоплательщиками различных мер по снижению налоговых обязательств.</w:t>
      </w:r>
    </w:p>
    <w:p w14:paraId="2AF3D496"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Рассмотрены^ в рамках диссертационного исследования проблемные аспекты формирования модели налога на</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Style w:val="WW8Num2z0"/>
          <w:rFonts w:ascii="Verdana" w:hAnsi="Verdana"/>
          <w:color w:val="000000"/>
          <w:sz w:val="18"/>
          <w:szCs w:val="18"/>
        </w:rPr>
        <w:t> </w:t>
      </w:r>
      <w:r>
        <w:rPr>
          <w:rFonts w:ascii="Verdana" w:hAnsi="Verdana"/>
          <w:color w:val="000000"/>
          <w:sz w:val="18"/>
          <w:szCs w:val="18"/>
        </w:rPr>
        <w:t>направлены на преодоление потерь бюджетной системы на этапе внедрения налога, а также защиту имущественных интересов налогоплательщиков.</w:t>
      </w:r>
    </w:p>
    <w:p w14:paraId="672F47D8"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Внедрение налога на недвижимость на основе массовой рыночной оценки для физических лиц, ориентировано, во-первых, на достижение фискальной результативности за счет практической реализации принципа</w:t>
      </w:r>
      <w:r>
        <w:rPr>
          <w:rStyle w:val="WW8Num2z0"/>
          <w:rFonts w:ascii="Verdana" w:hAnsi="Verdana"/>
          <w:color w:val="000000"/>
          <w:sz w:val="18"/>
          <w:szCs w:val="18"/>
        </w:rPr>
        <w:t> </w:t>
      </w:r>
      <w:r>
        <w:rPr>
          <w:rStyle w:val="WW8Num3z0"/>
          <w:rFonts w:ascii="Verdana" w:hAnsi="Verdana"/>
          <w:color w:val="4682B4"/>
          <w:sz w:val="18"/>
          <w:szCs w:val="18"/>
        </w:rPr>
        <w:t>платежной</w:t>
      </w:r>
      <w:r>
        <w:rPr>
          <w:rStyle w:val="WW8Num2z0"/>
          <w:rFonts w:ascii="Verdana" w:hAnsi="Verdana"/>
          <w:color w:val="000000"/>
          <w:sz w:val="18"/>
          <w:szCs w:val="18"/>
        </w:rPr>
        <w:t> </w:t>
      </w:r>
      <w:r>
        <w:rPr>
          <w:rFonts w:ascii="Verdana" w:hAnsi="Verdana"/>
          <w:color w:val="000000"/>
          <w:sz w:val="18"/>
          <w:szCs w:val="18"/>
        </w:rPr>
        <w:t>способности налогоплательщика, устранения регрессивного и уравнительного эффектов</w:t>
      </w:r>
      <w:r>
        <w:rPr>
          <w:rStyle w:val="WW8Num2z0"/>
          <w:rFonts w:ascii="Verdana" w:hAnsi="Verdana"/>
          <w:color w:val="000000"/>
          <w:sz w:val="18"/>
          <w:szCs w:val="18"/>
        </w:rPr>
        <w:t> </w:t>
      </w:r>
      <w:r>
        <w:rPr>
          <w:rStyle w:val="WW8Num3z0"/>
          <w:rFonts w:ascii="Verdana" w:hAnsi="Verdana"/>
          <w:color w:val="4682B4"/>
          <w:sz w:val="18"/>
          <w:szCs w:val="18"/>
        </w:rPr>
        <w:t>инвентаризационной</w:t>
      </w:r>
      <w:r>
        <w:rPr>
          <w:rFonts w:ascii="Verdana" w:hAnsi="Verdana"/>
          <w:color w:val="000000"/>
          <w:sz w:val="18"/>
          <w:szCs w:val="18"/>
        </w:rPr>
        <w:t>стоимости; во-вторых, на обеспечение справедливости условий взимания, базирующееся на дифференциации ставок для объектов</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разных ценностных и потребительских категорий, установлении вычетов для социально незащищенных категорий и</w:t>
      </w:r>
      <w:r>
        <w:rPr>
          <w:rStyle w:val="WW8Num2z0"/>
          <w:rFonts w:ascii="Verdana" w:hAnsi="Verdana"/>
          <w:color w:val="000000"/>
          <w:sz w:val="18"/>
          <w:szCs w:val="18"/>
        </w:rPr>
        <w:t> </w:t>
      </w:r>
      <w:r>
        <w:rPr>
          <w:rStyle w:val="WW8Num3z0"/>
          <w:rFonts w:ascii="Verdana" w:hAnsi="Verdana"/>
          <w:color w:val="4682B4"/>
          <w:sz w:val="18"/>
          <w:szCs w:val="18"/>
        </w:rPr>
        <w:t>малоимущих</w:t>
      </w:r>
      <w:r>
        <w:rPr>
          <w:rStyle w:val="WW8Num2z0"/>
          <w:rFonts w:ascii="Verdana" w:hAnsi="Verdana"/>
          <w:color w:val="000000"/>
          <w:sz w:val="18"/>
          <w:szCs w:val="18"/>
        </w:rPr>
        <w:t> </w:t>
      </w:r>
      <w:r>
        <w:rPr>
          <w:rFonts w:ascii="Verdana" w:hAnsi="Verdana"/>
          <w:color w:val="000000"/>
          <w:sz w:val="18"/>
          <w:szCs w:val="18"/>
        </w:rPr>
        <w:t>налогоплательщиков, введение скидок на детей; в-третьих, на использование потенциала общественного контроля, требующего</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процедур рыночной оценки, публичность информации о рыночной стоимости объектов недвижимости, возможность обжалования и пересмотра результатов определения</w:t>
      </w:r>
      <w:r>
        <w:rPr>
          <w:rStyle w:val="WW8Num2z0"/>
          <w:rFonts w:ascii="Verdana" w:hAnsi="Verdana"/>
          <w:color w:val="000000"/>
          <w:sz w:val="18"/>
          <w:szCs w:val="18"/>
        </w:rPr>
        <w:t> </w:t>
      </w:r>
      <w:r>
        <w:rPr>
          <w:rStyle w:val="WW8Num3z0"/>
          <w:rFonts w:ascii="Verdana" w:hAnsi="Verdana"/>
          <w:color w:val="4682B4"/>
          <w:sz w:val="18"/>
          <w:szCs w:val="18"/>
        </w:rPr>
        <w:t>кадастровой</w:t>
      </w:r>
      <w:r>
        <w:rPr>
          <w:rStyle w:val="WW8Num2z0"/>
          <w:rFonts w:ascii="Verdana" w:hAnsi="Verdana"/>
          <w:color w:val="000000"/>
          <w:sz w:val="18"/>
          <w:szCs w:val="18"/>
        </w:rPr>
        <w:t> </w:t>
      </w:r>
      <w:r>
        <w:rPr>
          <w:rFonts w:ascii="Verdana" w:hAnsi="Verdana"/>
          <w:color w:val="000000"/>
          <w:sz w:val="18"/>
          <w:szCs w:val="18"/>
        </w:rPr>
        <w:t>стоимости.</w:t>
      </w:r>
    </w:p>
    <w:p w14:paraId="1BE42301"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Рост налоговых доходов и их преобладание в местных бюджетах - это</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цели долгосрочной перспективы формирования доходов</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всех уровней за счет собственных налогов, поскольку эффективность местного самоуправления во многом зависит от того, какие</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ресурсы получают в свое распоряжение местные власти. Обеспечение реального взаимодействия органов исполнительной власти, связанных с поступлением налогов в</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подтверждением их величины и контролем за полнотой и</w:t>
      </w:r>
      <w:r>
        <w:rPr>
          <w:rStyle w:val="WW8Num2z0"/>
          <w:rFonts w:ascii="Verdana" w:hAnsi="Verdana"/>
          <w:color w:val="000000"/>
          <w:sz w:val="18"/>
          <w:szCs w:val="18"/>
        </w:rPr>
        <w:t> </w:t>
      </w:r>
      <w:r>
        <w:rPr>
          <w:rStyle w:val="WW8Num3z0"/>
          <w:rFonts w:ascii="Verdana" w:hAnsi="Verdana"/>
          <w:color w:val="4682B4"/>
          <w:sz w:val="18"/>
          <w:szCs w:val="18"/>
        </w:rPr>
        <w:t>своевременностью</w:t>
      </w:r>
      <w:r>
        <w:rPr>
          <w:rStyle w:val="WW8Num2z0"/>
          <w:rFonts w:ascii="Verdana" w:hAnsi="Verdana"/>
          <w:color w:val="000000"/>
          <w:sz w:val="18"/>
          <w:szCs w:val="18"/>
        </w:rPr>
        <w:t> </w:t>
      </w:r>
      <w:r>
        <w:rPr>
          <w:rFonts w:ascii="Verdana" w:hAnsi="Verdana"/>
          <w:color w:val="000000"/>
          <w:sz w:val="18"/>
          <w:szCs w:val="18"/>
        </w:rPr>
        <w:t>уплаты позволит, во-первых, повысить уровень налоговых поступлений в силу пресечения потенциальных возможностей ухода от налогообложения, во-вторых, усилит аналитический подход при выработке направлений налоговой политики вследствие разнообразия интересов отдельных органов, в-третьих, даст возможность четкого разделения функциональных обязанностей в сфере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Fonts w:ascii="Verdana" w:hAnsi="Verdana"/>
          <w:color w:val="000000"/>
          <w:sz w:val="18"/>
          <w:szCs w:val="18"/>
        </w:rPr>
        <w:t>.</w:t>
      </w:r>
    </w:p>
    <w:p w14:paraId="1A1FA8AB"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Существенное повышение поступлений имущественных налогов в</w:t>
      </w:r>
      <w:r>
        <w:rPr>
          <w:rStyle w:val="WW8Num2z0"/>
          <w:rFonts w:ascii="Verdana" w:hAnsi="Verdana"/>
          <w:color w:val="000000"/>
          <w:sz w:val="18"/>
          <w:szCs w:val="18"/>
        </w:rPr>
        <w:t> </w:t>
      </w:r>
      <w:r>
        <w:rPr>
          <w:rStyle w:val="WW8Num3z0"/>
          <w:rFonts w:ascii="Verdana" w:hAnsi="Verdana"/>
          <w:color w:val="4682B4"/>
          <w:sz w:val="18"/>
          <w:szCs w:val="18"/>
        </w:rPr>
        <w:t>бюджетную</w:t>
      </w:r>
      <w:r>
        <w:rPr>
          <w:rStyle w:val="WW8Num2z0"/>
          <w:rFonts w:ascii="Verdana" w:hAnsi="Verdana"/>
          <w:color w:val="000000"/>
          <w:sz w:val="18"/>
          <w:szCs w:val="18"/>
        </w:rPr>
        <w:t> </w:t>
      </w:r>
      <w:r>
        <w:rPr>
          <w:rFonts w:ascii="Verdana" w:hAnsi="Verdana"/>
          <w:color w:val="000000"/>
          <w:sz w:val="18"/>
          <w:szCs w:val="18"/>
        </w:rPr>
        <w:t>систему может быть достигнуто на основе новационного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налогового администрирования, включающего в себя информационно-технологическое обеспечение процедур учета и взаимодействия с налогоплательщиками и лицами, осуществляющими регистрацию объектов налогообложения, изменение их статуса и</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 ними, экономическое стимулирование</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исполнения налоговой обязанности, поощрение инициативы налогоплательщиков самостоятельно определить сумму налога путем использования</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технологий предоставления государственных и муниципальных услуг для формирования запроса и получения электронного налогового уведомления.</w:t>
      </w:r>
    </w:p>
    <w:p w14:paraId="4B9670A7" w14:textId="77777777" w:rsidR="008724D1" w:rsidRDefault="008724D1" w:rsidP="008724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Реализация выводов и предложений по совершенствованию имущественных налогов будет способствовать, укреплению налогового потенциала и доходной базы</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бюджетов и гармонизации интерсов налогоплательщиков и</w:t>
      </w:r>
      <w:r>
        <w:rPr>
          <w:rStyle w:val="WW8Num2z0"/>
          <w:rFonts w:ascii="Verdana" w:hAnsi="Verdana"/>
          <w:color w:val="000000"/>
          <w:sz w:val="18"/>
          <w:szCs w:val="18"/>
        </w:rPr>
        <w:t> </w:t>
      </w:r>
      <w:r>
        <w:rPr>
          <w:rStyle w:val="WW8Num3z0"/>
          <w:rFonts w:ascii="Verdana" w:hAnsi="Verdana"/>
          <w:color w:val="4682B4"/>
          <w:sz w:val="18"/>
          <w:szCs w:val="18"/>
        </w:rPr>
        <w:t>бюдетной</w:t>
      </w:r>
      <w:r>
        <w:rPr>
          <w:rStyle w:val="WW8Num2z0"/>
          <w:rFonts w:ascii="Verdana" w:hAnsi="Verdana"/>
          <w:color w:val="000000"/>
          <w:sz w:val="18"/>
          <w:szCs w:val="18"/>
        </w:rPr>
        <w:t> </w:t>
      </w:r>
      <w:r>
        <w:rPr>
          <w:rFonts w:ascii="Verdana" w:hAnsi="Verdana"/>
          <w:color w:val="000000"/>
          <w:sz w:val="18"/>
          <w:szCs w:val="18"/>
        </w:rPr>
        <w:t>системы.</w:t>
      </w:r>
    </w:p>
    <w:p w14:paraId="656C89E9" w14:textId="77777777" w:rsidR="008724D1" w:rsidRDefault="008724D1" w:rsidP="008724D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r>
        <w:rPr>
          <w:rStyle w:val="WW8Num1z0"/>
          <w:rFonts w:ascii="Verdana" w:hAnsi="Verdana"/>
          <w:b w:val="0"/>
          <w:bCs w:val="0"/>
          <w:color w:val="535353"/>
          <w:sz w:val="15"/>
          <w:szCs w:val="15"/>
        </w:rPr>
        <w:lastRenderedPageBreak/>
        <w:t>Саликов, Денис Владимирович, 2012 год</w:t>
      </w:r>
    </w:p>
    <w:p w14:paraId="0FF3A848"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1. Конституция Российской Федерации. М.: Юридическая литература, 2009.</w:t>
      </w:r>
    </w:p>
    <w:p w14:paraId="118B9692"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2. Налоговый Кодекс Российской Федерации. Части первая и вторая. М.: Гросс-Медиа, 2011.</w:t>
      </w:r>
    </w:p>
    <w:p w14:paraId="331C0C4C"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3. Областной закон Ростовской области от 27.11.2003 № 43-3C «О</w:t>
      </w:r>
      <w:r>
        <w:rPr>
          <w:rStyle w:val="WW8Num2z0"/>
          <w:rFonts w:ascii="Verdana" w:hAnsi="Verdana"/>
          <w:color w:val="000000"/>
          <w:sz w:val="18"/>
          <w:szCs w:val="18"/>
        </w:rPr>
        <w:t> </w:t>
      </w:r>
      <w:r>
        <w:rPr>
          <w:rStyle w:val="WW8Num3z0"/>
          <w:rFonts w:ascii="Verdana" w:hAnsi="Verdana"/>
          <w:color w:val="4682B4"/>
          <w:sz w:val="18"/>
          <w:szCs w:val="18"/>
        </w:rPr>
        <w:t>налоге</w:t>
      </w:r>
      <w:r>
        <w:rPr>
          <w:rStyle w:val="WW8Num2z0"/>
          <w:rFonts w:ascii="Verdana" w:hAnsi="Verdana"/>
          <w:color w:val="000000"/>
          <w:sz w:val="18"/>
          <w:szCs w:val="18"/>
        </w:rPr>
        <w:t> </w:t>
      </w:r>
      <w:r>
        <w:rPr>
          <w:rFonts w:ascii="Verdana" w:hAnsi="Verdana"/>
          <w:color w:val="000000"/>
          <w:sz w:val="18"/>
          <w:szCs w:val="18"/>
        </w:rPr>
        <w:t>на имущество организаций» (с изм. и доп.) Электронный ресурс. / URL: http://www.donland.ru, свободный. Загл. с экрана. - Яз. рус. - (Дата обращения:2008.2011).</w:t>
      </w:r>
    </w:p>
    <w:p w14:paraId="56108E5C"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4. Областной закон Ростовской области от 02.11.2001 № 186-ЗС «О некоторых вопросах</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(с изм. и доп.) Электронный ресурс. / URL: http://www.donland.ru, свободный. Загл. с экрана. - Яз. рус. - (Дата обращения: 20.08.2011).</w:t>
      </w:r>
    </w:p>
    <w:p w14:paraId="54323597"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5. Областной закон Ростовской области от 01.10.2004 № 151 -ЗС «Об</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Style w:val="WW8Num2z0"/>
          <w:rFonts w:ascii="Verdana" w:hAnsi="Verdana"/>
          <w:color w:val="000000"/>
          <w:sz w:val="18"/>
          <w:szCs w:val="18"/>
        </w:rPr>
        <w:t> </w:t>
      </w:r>
      <w:r>
        <w:rPr>
          <w:rFonts w:ascii="Verdana" w:hAnsi="Verdana"/>
          <w:color w:val="000000"/>
          <w:sz w:val="18"/>
          <w:szCs w:val="18"/>
        </w:rPr>
        <w:t>в Ростовской области» (с изм. и доп.) Электронный ресурс. / URL: http://www.donland.ru, свободный. Загл. с экрана. - Яз. рус. - (Дата обращения: 20.08.2011).</w:t>
      </w:r>
    </w:p>
    <w:p w14:paraId="253EB75A"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6. Областной закон Ростовской области от 18 сентября 2002 г. N 265-ЗС «О</w:t>
      </w:r>
      <w:r>
        <w:rPr>
          <w:rStyle w:val="WW8Num2z0"/>
          <w:rFonts w:ascii="Verdana" w:hAnsi="Verdana"/>
          <w:color w:val="000000"/>
          <w:sz w:val="18"/>
          <w:szCs w:val="18"/>
        </w:rPr>
        <w:t> </w:t>
      </w:r>
      <w:r>
        <w:rPr>
          <w:rStyle w:val="WW8Num3z0"/>
          <w:rFonts w:ascii="Verdana" w:hAnsi="Verdana"/>
          <w:color w:val="4682B4"/>
          <w:sz w:val="18"/>
          <w:szCs w:val="18"/>
        </w:rPr>
        <w:t>транспортном</w:t>
      </w:r>
      <w:r>
        <w:rPr>
          <w:rStyle w:val="WW8Num2z0"/>
          <w:rFonts w:ascii="Verdana" w:hAnsi="Verdana"/>
          <w:color w:val="000000"/>
          <w:sz w:val="18"/>
          <w:szCs w:val="18"/>
        </w:rPr>
        <w:t> </w:t>
      </w:r>
      <w:r>
        <w:rPr>
          <w:rFonts w:ascii="Verdana" w:hAnsi="Verdana"/>
          <w:color w:val="000000"/>
          <w:sz w:val="18"/>
          <w:szCs w:val="18"/>
        </w:rPr>
        <w:t>налоге» (с изм. и доп.) Электронный ресурс. / URL: http://www.donland.ru, свободный. Загл. с экрана. - Яз. рус. - (Дата обращения: 20.08.2011).</w:t>
      </w:r>
    </w:p>
    <w:p w14:paraId="720CB4D6"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7. Областной закон Ростовской области от 27 ноября 2003 г. N 44-ЗС «О налоге на</w:t>
      </w:r>
      <w:r>
        <w:rPr>
          <w:rStyle w:val="WW8Num2z0"/>
          <w:rFonts w:ascii="Verdana" w:hAnsi="Verdana"/>
          <w:color w:val="000000"/>
          <w:sz w:val="18"/>
          <w:szCs w:val="18"/>
        </w:rPr>
        <w:t> </w:t>
      </w:r>
      <w:r>
        <w:rPr>
          <w:rStyle w:val="WW8Num3z0"/>
          <w:rFonts w:ascii="Verdana" w:hAnsi="Verdana"/>
          <w:color w:val="4682B4"/>
          <w:sz w:val="18"/>
          <w:szCs w:val="18"/>
        </w:rPr>
        <w:t>игорный</w:t>
      </w:r>
      <w:r>
        <w:rPr>
          <w:rStyle w:val="WW8Num2z0"/>
          <w:rFonts w:ascii="Verdana" w:hAnsi="Verdana"/>
          <w:color w:val="000000"/>
          <w:sz w:val="18"/>
          <w:szCs w:val="18"/>
        </w:rPr>
        <w:t> </w:t>
      </w:r>
      <w:r>
        <w:rPr>
          <w:rFonts w:ascii="Verdana" w:hAnsi="Verdana"/>
          <w:color w:val="000000"/>
          <w:sz w:val="18"/>
          <w:szCs w:val="18"/>
        </w:rPr>
        <w:t>бизнес» (с изм. и доп.) Электронный ресурс. / URL: http://www.donland.ru, свободный. Загл. с экрана. - Яз.рус. - (Дата обращения: 20.08.2011).</w:t>
      </w:r>
    </w:p>
    <w:p w14:paraId="6C8257F9"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8. Решение Городской Думы г. Ростова-на-Дону от 11.10.2005 г. № 66 «Об установлении</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имущество физических лиц» / Электронный ресурс. -URL: http://www.rostov-gorod.ru, свободный. Загл. с экрана. - Яз. рус. - (Дата обращения: 20.08.2011 г.).</w:t>
      </w:r>
    </w:p>
    <w:p w14:paraId="5F75CA64"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9. Решение Городской думы г. Ростова-на-Дону от 23.08.2005г №38</w:t>
      </w:r>
    </w:p>
    <w:p w14:paraId="44E23D90"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10. Положения о</w:t>
      </w:r>
      <w:r>
        <w:rPr>
          <w:rStyle w:val="WW8Num2z0"/>
          <w:rFonts w:ascii="Verdana" w:hAnsi="Verdana"/>
          <w:color w:val="000000"/>
          <w:sz w:val="18"/>
          <w:szCs w:val="18"/>
        </w:rPr>
        <w:t> </w:t>
      </w:r>
      <w:r>
        <w:rPr>
          <w:rStyle w:val="WW8Num3z0"/>
          <w:rFonts w:ascii="Verdana" w:hAnsi="Verdana"/>
          <w:color w:val="4682B4"/>
          <w:sz w:val="18"/>
          <w:szCs w:val="18"/>
        </w:rPr>
        <w:t>земельном</w:t>
      </w:r>
      <w:r>
        <w:rPr>
          <w:rStyle w:val="WW8Num2z0"/>
          <w:rFonts w:ascii="Verdana" w:hAnsi="Verdana"/>
          <w:color w:val="000000"/>
          <w:sz w:val="18"/>
          <w:szCs w:val="18"/>
        </w:rPr>
        <w:t> </w:t>
      </w:r>
      <w:r>
        <w:rPr>
          <w:rFonts w:ascii="Verdana" w:hAnsi="Verdana"/>
          <w:color w:val="000000"/>
          <w:sz w:val="18"/>
          <w:szCs w:val="18"/>
        </w:rPr>
        <w:t>налоге на территории г. Ростова-на-Дону» / Электронный ресурс. URL: http://www.rostov-gorod.ru, свободный. - Загл. с экрана. - Яз. рус. - (Дата обращения: 20.08.2011 г.).</w:t>
      </w:r>
    </w:p>
    <w:p w14:paraId="366091FB"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11. Алле М. За реформу налоговой системы. Переосмысливая общепризнанные истины / Пер. с франц. Т.А. Карлова; Под ред.И.А. Егорова.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2001.</w:t>
      </w:r>
    </w:p>
    <w:p w14:paraId="31CD2DC4"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Алиев</w:t>
      </w:r>
      <w:r>
        <w:rPr>
          <w:rStyle w:val="WW8Num2z0"/>
          <w:rFonts w:ascii="Verdana" w:hAnsi="Verdana"/>
          <w:color w:val="000000"/>
          <w:sz w:val="18"/>
          <w:szCs w:val="18"/>
        </w:rPr>
        <w:t> </w:t>
      </w:r>
      <w:r>
        <w:rPr>
          <w:rFonts w:ascii="Verdana" w:hAnsi="Verdana"/>
          <w:color w:val="000000"/>
          <w:sz w:val="18"/>
          <w:szCs w:val="18"/>
        </w:rPr>
        <w:t>Б.Х., Мусаева Х.М., Сулейманов М.М. О налоговом регулировании доходов субъектов Федерации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2010 - № 11.</w:t>
      </w:r>
    </w:p>
    <w:p w14:paraId="27617B0A"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13.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налоговых поступлений: теория и практика / А.Б.Паскачев, Ф.К.Садыгов, В.И.Мишин, Р.А.Саакян и др.; Под ред. Ф.К.Садыгова. М.: Издательство экономико-правовой литературы, 2004.</w:t>
      </w:r>
    </w:p>
    <w:p w14:paraId="61BA095F"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Аронов</w:t>
      </w:r>
      <w:r>
        <w:rPr>
          <w:rStyle w:val="WW8Num2z0"/>
          <w:rFonts w:ascii="Verdana" w:hAnsi="Verdana"/>
          <w:color w:val="000000"/>
          <w:sz w:val="18"/>
          <w:szCs w:val="18"/>
        </w:rPr>
        <w:t> </w:t>
      </w:r>
      <w:r>
        <w:rPr>
          <w:rFonts w:ascii="Verdana" w:hAnsi="Verdana"/>
          <w:color w:val="000000"/>
          <w:sz w:val="18"/>
          <w:szCs w:val="18"/>
        </w:rPr>
        <w:t>A.B., Кашин В.А. Налоги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учеб. пособие. М.: Магистр, 2007.</w:t>
      </w:r>
    </w:p>
    <w:p w14:paraId="39065A14"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Бабич</w:t>
      </w:r>
      <w:r>
        <w:rPr>
          <w:rStyle w:val="WW8Num2z0"/>
          <w:rFonts w:ascii="Verdana" w:hAnsi="Verdana"/>
          <w:color w:val="000000"/>
          <w:sz w:val="18"/>
          <w:szCs w:val="18"/>
        </w:rPr>
        <w:t> </w:t>
      </w:r>
      <w:r>
        <w:rPr>
          <w:rFonts w:ascii="Verdana" w:hAnsi="Verdana"/>
          <w:color w:val="000000"/>
          <w:sz w:val="18"/>
          <w:szCs w:val="18"/>
        </w:rPr>
        <w:t>А. М., Павлова JI. Н. Государственные и</w:t>
      </w:r>
      <w:r>
        <w:rPr>
          <w:rStyle w:val="WW8Num2z0"/>
          <w:rFonts w:ascii="Verdana" w:hAnsi="Verdana"/>
          <w:color w:val="000000"/>
          <w:sz w:val="18"/>
          <w:szCs w:val="18"/>
        </w:rPr>
        <w:t> </w:t>
      </w:r>
      <w:r>
        <w:rPr>
          <w:rStyle w:val="WW8Num3z0"/>
          <w:rFonts w:ascii="Verdana" w:hAnsi="Verdana"/>
          <w:color w:val="4682B4"/>
          <w:sz w:val="18"/>
          <w:szCs w:val="18"/>
        </w:rPr>
        <w:t>муниципальные</w:t>
      </w:r>
      <w:r>
        <w:rPr>
          <w:rStyle w:val="WW8Num2z0"/>
          <w:rFonts w:ascii="Verdana" w:hAnsi="Verdana"/>
          <w:color w:val="000000"/>
          <w:sz w:val="18"/>
          <w:szCs w:val="18"/>
        </w:rPr>
        <w:t> </w:t>
      </w:r>
      <w:r>
        <w:rPr>
          <w:rFonts w:ascii="Verdana" w:hAnsi="Verdana"/>
          <w:color w:val="000000"/>
          <w:sz w:val="18"/>
          <w:szCs w:val="18"/>
        </w:rPr>
        <w:t>финансы. М.: ЮНИТИ-ДАНА, 2002.</w:t>
      </w:r>
    </w:p>
    <w:p w14:paraId="43BA7F91"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Бадак</w:t>
      </w:r>
      <w:r>
        <w:rPr>
          <w:rStyle w:val="WW8Num2z0"/>
          <w:rFonts w:ascii="Verdana" w:hAnsi="Verdana"/>
          <w:color w:val="000000"/>
          <w:sz w:val="18"/>
          <w:szCs w:val="18"/>
        </w:rPr>
        <w:t> </w:t>
      </w:r>
      <w:r>
        <w:rPr>
          <w:rFonts w:ascii="Verdana" w:hAnsi="Verdana"/>
          <w:color w:val="000000"/>
          <w:sz w:val="18"/>
          <w:szCs w:val="18"/>
        </w:rPr>
        <w:t>А.Н., Войнич И.Е., Волчек Н.М. История Древнего мира. Древний Восток. Индия, Китай, страны Юго-Восточной Азии. Мин.: Харвест, М.: ACT, 1999.</w:t>
      </w:r>
    </w:p>
    <w:p w14:paraId="64BCB065"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Березин</w:t>
      </w:r>
      <w:r>
        <w:rPr>
          <w:rStyle w:val="WW8Num2z0"/>
          <w:rFonts w:ascii="Verdana" w:hAnsi="Verdana"/>
          <w:color w:val="000000"/>
          <w:sz w:val="18"/>
          <w:szCs w:val="18"/>
        </w:rPr>
        <w:t> </w:t>
      </w:r>
      <w:r>
        <w:rPr>
          <w:rFonts w:ascii="Verdana" w:hAnsi="Verdana"/>
          <w:color w:val="000000"/>
          <w:sz w:val="18"/>
          <w:szCs w:val="18"/>
        </w:rPr>
        <w:t>М.Ю. Региональные и местные</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правовые проблемы и экономические ориентиры. М.: Волтерс Клувер, 2006.</w:t>
      </w:r>
    </w:p>
    <w:p w14:paraId="35C800E9"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Березин</w:t>
      </w:r>
      <w:r>
        <w:rPr>
          <w:rStyle w:val="WW8Num2z0"/>
          <w:rFonts w:ascii="Verdana" w:hAnsi="Verdana"/>
          <w:color w:val="000000"/>
          <w:sz w:val="18"/>
          <w:szCs w:val="18"/>
        </w:rPr>
        <w:t> </w:t>
      </w:r>
      <w:r>
        <w:rPr>
          <w:rFonts w:ascii="Verdana" w:hAnsi="Verdana"/>
          <w:color w:val="000000"/>
          <w:sz w:val="18"/>
          <w:szCs w:val="18"/>
        </w:rPr>
        <w:t>М.Ю. Спорные предложения в области налогообложения имущества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2010. - № 40(424).</w:t>
      </w:r>
    </w:p>
    <w:p w14:paraId="54D7CBE7"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Березин</w:t>
      </w:r>
      <w:r>
        <w:rPr>
          <w:rStyle w:val="WW8Num2z0"/>
          <w:rFonts w:ascii="Verdana" w:hAnsi="Verdana"/>
          <w:color w:val="000000"/>
          <w:sz w:val="18"/>
          <w:szCs w:val="18"/>
        </w:rPr>
        <w:t> </w:t>
      </w:r>
      <w:r>
        <w:rPr>
          <w:rFonts w:ascii="Verdana" w:hAnsi="Verdana"/>
          <w:color w:val="000000"/>
          <w:sz w:val="18"/>
          <w:szCs w:val="18"/>
        </w:rPr>
        <w:t>М.Ю. Системные проблемы в сфере налогообложения имущества физических лиц // Финансы и кредит. 2010. - № 34(418).</w:t>
      </w:r>
    </w:p>
    <w:p w14:paraId="75B62DEA"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Березин</w:t>
      </w:r>
      <w:r>
        <w:rPr>
          <w:rStyle w:val="WW8Num2z0"/>
          <w:rFonts w:ascii="Verdana" w:hAnsi="Verdana"/>
          <w:color w:val="000000"/>
          <w:sz w:val="18"/>
          <w:szCs w:val="18"/>
        </w:rPr>
        <w:t> </w:t>
      </w:r>
      <w:r>
        <w:rPr>
          <w:rFonts w:ascii="Verdana" w:hAnsi="Verdana"/>
          <w:color w:val="000000"/>
          <w:sz w:val="18"/>
          <w:szCs w:val="18"/>
        </w:rPr>
        <w:t>М.Ю. Национальные особенности налогообложения имущества в Испании, Швеции и Италии // Финансы и кредит. 2010. - № 20(404).</w:t>
      </w:r>
    </w:p>
    <w:p w14:paraId="690C5168"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Березин</w:t>
      </w:r>
      <w:r>
        <w:rPr>
          <w:rStyle w:val="WW8Num2z0"/>
          <w:rFonts w:ascii="Verdana" w:hAnsi="Verdana"/>
          <w:color w:val="000000"/>
          <w:sz w:val="18"/>
          <w:szCs w:val="18"/>
        </w:rPr>
        <w:t> </w:t>
      </w:r>
      <w:r>
        <w:rPr>
          <w:rFonts w:ascii="Verdana" w:hAnsi="Verdana"/>
          <w:color w:val="000000"/>
          <w:sz w:val="18"/>
          <w:szCs w:val="18"/>
        </w:rPr>
        <w:t>М.Ю. Новый налог на</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Style w:val="WW8Num2z0"/>
          <w:rFonts w:ascii="Verdana" w:hAnsi="Verdana"/>
          <w:color w:val="000000"/>
          <w:sz w:val="18"/>
          <w:szCs w:val="18"/>
        </w:rPr>
        <w:t> </w:t>
      </w:r>
      <w:r>
        <w:rPr>
          <w:rFonts w:ascii="Verdana" w:hAnsi="Verdana"/>
          <w:color w:val="000000"/>
          <w:sz w:val="18"/>
          <w:szCs w:val="18"/>
        </w:rPr>
        <w:t>в российской налоговой системе // Финансы. 2011. - № 4.</w:t>
      </w:r>
    </w:p>
    <w:p w14:paraId="189BF619"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Бобошко</w:t>
      </w:r>
      <w:r>
        <w:rPr>
          <w:rStyle w:val="WW8Num2z0"/>
          <w:rFonts w:ascii="Verdana" w:hAnsi="Verdana"/>
          <w:color w:val="000000"/>
          <w:sz w:val="18"/>
          <w:szCs w:val="18"/>
        </w:rPr>
        <w:t> </w:t>
      </w:r>
      <w:r>
        <w:rPr>
          <w:rFonts w:ascii="Verdana" w:hAnsi="Verdana"/>
          <w:color w:val="000000"/>
          <w:sz w:val="18"/>
          <w:szCs w:val="18"/>
        </w:rPr>
        <w:t>Н.М. Принципы имущественного налогообложения и их реализация в системе имущественных отношений // Экономические науки. -2011.-№2(75).</w:t>
      </w:r>
    </w:p>
    <w:p w14:paraId="323CE577"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Бобошко</w:t>
      </w:r>
      <w:r>
        <w:rPr>
          <w:rStyle w:val="WW8Num2z0"/>
          <w:rFonts w:ascii="Verdana" w:hAnsi="Verdana"/>
          <w:color w:val="000000"/>
          <w:sz w:val="18"/>
          <w:szCs w:val="18"/>
        </w:rPr>
        <w:t> </w:t>
      </w:r>
      <w:r>
        <w:rPr>
          <w:rFonts w:ascii="Verdana" w:hAnsi="Verdana"/>
          <w:color w:val="000000"/>
          <w:sz w:val="18"/>
          <w:szCs w:val="18"/>
        </w:rPr>
        <w:t>Н.М. Методический инструментарий оценки объектов имущественного налогообложения // Вопросы экономики и права. 2011. - № 2(3).</w:t>
      </w:r>
    </w:p>
    <w:p w14:paraId="653BCB8A"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24.</w:t>
      </w:r>
      <w:r>
        <w:rPr>
          <w:rStyle w:val="WW8Num2z0"/>
          <w:rFonts w:ascii="Verdana" w:hAnsi="Verdana"/>
          <w:color w:val="000000"/>
          <w:sz w:val="18"/>
          <w:szCs w:val="18"/>
        </w:rPr>
        <w:t> </w:t>
      </w:r>
      <w:r>
        <w:rPr>
          <w:rStyle w:val="WW8Num3z0"/>
          <w:rFonts w:ascii="Verdana" w:hAnsi="Verdana"/>
          <w:color w:val="4682B4"/>
          <w:sz w:val="18"/>
          <w:szCs w:val="18"/>
        </w:rPr>
        <w:t>Брюммерхофф</w:t>
      </w:r>
      <w:r>
        <w:rPr>
          <w:rStyle w:val="WW8Num2z0"/>
          <w:rFonts w:ascii="Verdana" w:hAnsi="Verdana"/>
          <w:color w:val="000000"/>
          <w:sz w:val="18"/>
          <w:szCs w:val="18"/>
        </w:rPr>
        <w:t> </w:t>
      </w:r>
      <w:r>
        <w:rPr>
          <w:rFonts w:ascii="Verdana" w:hAnsi="Verdana"/>
          <w:color w:val="000000"/>
          <w:sz w:val="18"/>
          <w:szCs w:val="18"/>
        </w:rPr>
        <w:t>Д. Теория государственных финансов. Владикавказ, Пионер-Пресс, 2002.</w:t>
      </w:r>
    </w:p>
    <w:p w14:paraId="41FC47A5"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послание Президента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политике в 2011-2013 годах. 29 июня 2010 года Электронный ресурс. URL: http://www.kremlin.ru, свободный. - Загл. с экрана. - Яз. рус. - (Дата обращения: 20.08.2011 г.).</w:t>
      </w:r>
    </w:p>
    <w:p w14:paraId="06556EF8"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Ю.В., Кузнецов Н.Г., Поролло Е.В. Политика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налоговой системы России. Монография /</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Ростов-н/Д., 2008.</w:t>
      </w:r>
    </w:p>
    <w:p w14:paraId="168ED466"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М.В. Местные бюджеты в современных условиях. М.: Финансы и статистика, 1987.</w:t>
      </w:r>
    </w:p>
    <w:p w14:paraId="0076F84B"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28. Вебер А. Налоги. О государственном и местном</w:t>
      </w:r>
      <w:r>
        <w:rPr>
          <w:rStyle w:val="WW8Num2z0"/>
          <w:rFonts w:ascii="Verdana" w:hAnsi="Verdana"/>
          <w:color w:val="000000"/>
          <w:sz w:val="18"/>
          <w:szCs w:val="18"/>
        </w:rPr>
        <w:t> </w:t>
      </w:r>
      <w:r>
        <w:rPr>
          <w:rStyle w:val="WW8Num3z0"/>
          <w:rFonts w:ascii="Verdana" w:hAnsi="Verdana"/>
          <w:color w:val="4682B4"/>
          <w:sz w:val="18"/>
          <w:szCs w:val="18"/>
        </w:rPr>
        <w:t>обложении</w:t>
      </w:r>
      <w:r>
        <w:rPr>
          <w:rStyle w:val="WW8Num2z0"/>
          <w:rFonts w:ascii="Verdana" w:hAnsi="Verdana"/>
          <w:color w:val="000000"/>
          <w:sz w:val="18"/>
          <w:szCs w:val="18"/>
        </w:rPr>
        <w:t> </w:t>
      </w:r>
      <w:r>
        <w:rPr>
          <w:rFonts w:ascii="Verdana" w:hAnsi="Verdana"/>
          <w:color w:val="000000"/>
          <w:sz w:val="18"/>
          <w:szCs w:val="18"/>
        </w:rPr>
        <w:t>в России. М.: 1906, с. 77</w:t>
      </w:r>
    </w:p>
    <w:p w14:paraId="6F20014D"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Власенкова</w:t>
      </w:r>
      <w:r>
        <w:rPr>
          <w:rStyle w:val="WW8Num2z0"/>
          <w:rFonts w:ascii="Verdana" w:hAnsi="Verdana"/>
          <w:color w:val="000000"/>
          <w:sz w:val="18"/>
          <w:szCs w:val="18"/>
        </w:rPr>
        <w:t> </w:t>
      </w:r>
      <w:r>
        <w:rPr>
          <w:rFonts w:ascii="Verdana" w:hAnsi="Verdana"/>
          <w:color w:val="000000"/>
          <w:sz w:val="18"/>
          <w:szCs w:val="18"/>
        </w:rPr>
        <w:t>Е.А. Имущественные налоги как источник доходов</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субфедерального уровня: проблемы и перспективы // Финансы и кредит. 2011. - № 6(438).</w:t>
      </w:r>
    </w:p>
    <w:p w14:paraId="39DEDFAF"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Голодова</w:t>
      </w:r>
      <w:r>
        <w:rPr>
          <w:rStyle w:val="WW8Num2z0"/>
          <w:rFonts w:ascii="Verdana" w:hAnsi="Verdana"/>
          <w:color w:val="000000"/>
          <w:sz w:val="18"/>
          <w:szCs w:val="18"/>
        </w:rPr>
        <w:t> </w:t>
      </w:r>
      <w:r>
        <w:rPr>
          <w:rFonts w:ascii="Verdana" w:hAnsi="Verdana"/>
          <w:color w:val="000000"/>
          <w:sz w:val="18"/>
          <w:szCs w:val="18"/>
        </w:rPr>
        <w:t>Ж.Г., Голодова Ю.С. Трансформация налога на имущество физических лиц в России: предпосылки и направления // Финансы. 2010. - № 3.</w:t>
      </w:r>
    </w:p>
    <w:p w14:paraId="36381391"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Горский</w:t>
      </w:r>
      <w:r>
        <w:rPr>
          <w:rStyle w:val="WW8Num2z0"/>
          <w:rFonts w:ascii="Verdana" w:hAnsi="Verdana"/>
          <w:color w:val="000000"/>
          <w:sz w:val="18"/>
          <w:szCs w:val="18"/>
        </w:rPr>
        <w:t> </w:t>
      </w:r>
      <w:r>
        <w:rPr>
          <w:rFonts w:ascii="Verdana" w:hAnsi="Verdana"/>
          <w:color w:val="000000"/>
          <w:sz w:val="18"/>
          <w:szCs w:val="18"/>
        </w:rPr>
        <w:t>И.В. Налоговая политика России начала XXI века // Налоговый вестник. 2007. - № 7.</w:t>
      </w:r>
    </w:p>
    <w:p w14:paraId="20537719"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Грязнова</w:t>
      </w:r>
      <w:r>
        <w:rPr>
          <w:rStyle w:val="WW8Num2z0"/>
          <w:rFonts w:ascii="Verdana" w:hAnsi="Verdana"/>
          <w:color w:val="000000"/>
          <w:sz w:val="18"/>
          <w:szCs w:val="18"/>
        </w:rPr>
        <w:t> </w:t>
      </w:r>
      <w:r>
        <w:rPr>
          <w:rFonts w:ascii="Verdana" w:hAnsi="Verdana"/>
          <w:color w:val="000000"/>
          <w:sz w:val="18"/>
          <w:szCs w:val="18"/>
        </w:rPr>
        <w:t>А.Г., Родионова В.М. Совершенствование законодательства в условиях реформирования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отношений // Финансы. 2005. - №11.</w:t>
      </w:r>
    </w:p>
    <w:p w14:paraId="3D0CB041"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Домбровский</w:t>
      </w:r>
      <w:r>
        <w:rPr>
          <w:rStyle w:val="WW8Num2z0"/>
          <w:rFonts w:ascii="Verdana" w:hAnsi="Verdana"/>
          <w:color w:val="000000"/>
          <w:sz w:val="18"/>
          <w:szCs w:val="18"/>
        </w:rPr>
        <w:t> </w:t>
      </w:r>
      <w:r>
        <w:rPr>
          <w:rFonts w:ascii="Verdana" w:hAnsi="Verdana"/>
          <w:color w:val="000000"/>
          <w:sz w:val="18"/>
          <w:szCs w:val="18"/>
        </w:rPr>
        <w:t>А.Н. Налоговое администрирование и</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доходной базы бюджетов муниципальных образований в условиях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Финансы. 2009. - № 3.</w:t>
      </w:r>
    </w:p>
    <w:p w14:paraId="2AD293F8"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Домбровский</w:t>
      </w:r>
      <w:r>
        <w:rPr>
          <w:rStyle w:val="WW8Num2z0"/>
          <w:rFonts w:ascii="Verdana" w:hAnsi="Verdana"/>
          <w:color w:val="000000"/>
          <w:sz w:val="18"/>
          <w:szCs w:val="18"/>
        </w:rPr>
        <w:t> </w:t>
      </w:r>
      <w:r>
        <w:rPr>
          <w:rFonts w:ascii="Verdana" w:hAnsi="Verdana"/>
          <w:color w:val="000000"/>
          <w:sz w:val="18"/>
          <w:szCs w:val="18"/>
        </w:rPr>
        <w:t>А.Н. Практика управления местными</w:t>
      </w:r>
      <w:r>
        <w:rPr>
          <w:rStyle w:val="WW8Num2z0"/>
          <w:rFonts w:ascii="Verdana" w:hAnsi="Verdana"/>
          <w:color w:val="000000"/>
          <w:sz w:val="18"/>
          <w:szCs w:val="18"/>
        </w:rPr>
        <w:t> </w:t>
      </w:r>
      <w:r>
        <w:rPr>
          <w:rStyle w:val="WW8Num3z0"/>
          <w:rFonts w:ascii="Verdana" w:hAnsi="Verdana"/>
          <w:color w:val="4682B4"/>
          <w:sz w:val="18"/>
          <w:szCs w:val="18"/>
        </w:rPr>
        <w:t>бюджетами</w:t>
      </w:r>
      <w:r>
        <w:rPr>
          <w:rStyle w:val="WW8Num2z0"/>
          <w:rFonts w:ascii="Verdana" w:hAnsi="Verdana"/>
          <w:color w:val="000000"/>
          <w:sz w:val="18"/>
          <w:szCs w:val="18"/>
        </w:rPr>
        <w:t> </w:t>
      </w:r>
      <w:r>
        <w:rPr>
          <w:rFonts w:ascii="Verdana" w:hAnsi="Verdana"/>
          <w:color w:val="000000"/>
          <w:sz w:val="18"/>
          <w:szCs w:val="18"/>
        </w:rPr>
        <w:t>в условиях экономического кризиса // Финансы. 2010. - № 1.</w:t>
      </w:r>
    </w:p>
    <w:p w14:paraId="6B834936"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Домбровский</w:t>
      </w:r>
      <w:r>
        <w:rPr>
          <w:rStyle w:val="WW8Num2z0"/>
          <w:rFonts w:ascii="Verdana" w:hAnsi="Verdana"/>
          <w:color w:val="000000"/>
          <w:sz w:val="18"/>
          <w:szCs w:val="18"/>
        </w:rPr>
        <w:t> </w:t>
      </w:r>
      <w:r>
        <w:rPr>
          <w:rFonts w:ascii="Verdana" w:hAnsi="Verdana"/>
          <w:color w:val="000000"/>
          <w:sz w:val="18"/>
          <w:szCs w:val="18"/>
        </w:rPr>
        <w:t>Е.А. Налоговые льготы: практика применения, значение для региональных бюджетов и методы оценки эффективности // Финансы и кредит. -2011. -№8(440).</w:t>
      </w:r>
    </w:p>
    <w:p w14:paraId="269C9EB2"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Дуканич</w:t>
      </w:r>
      <w:r>
        <w:rPr>
          <w:rStyle w:val="WW8Num2z0"/>
          <w:rFonts w:ascii="Verdana" w:hAnsi="Verdana"/>
          <w:color w:val="000000"/>
          <w:sz w:val="18"/>
          <w:szCs w:val="18"/>
        </w:rPr>
        <w:t> </w:t>
      </w:r>
      <w:r>
        <w:rPr>
          <w:rFonts w:ascii="Verdana" w:hAnsi="Verdana"/>
          <w:color w:val="000000"/>
          <w:sz w:val="18"/>
          <w:szCs w:val="18"/>
        </w:rPr>
        <w:t>JI.B. Налоги и налоговый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Ростов н/Д, Феникс, 2008.</w:t>
      </w:r>
    </w:p>
    <w:p w14:paraId="6180D2BA"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Закревская</w:t>
      </w:r>
      <w:r>
        <w:rPr>
          <w:rStyle w:val="WW8Num2z0"/>
          <w:rFonts w:ascii="Verdana" w:hAnsi="Verdana"/>
          <w:color w:val="000000"/>
          <w:sz w:val="18"/>
          <w:szCs w:val="18"/>
        </w:rPr>
        <w:t> </w:t>
      </w:r>
      <w:r>
        <w:rPr>
          <w:rFonts w:ascii="Verdana" w:hAnsi="Verdana"/>
          <w:color w:val="000000"/>
          <w:sz w:val="18"/>
          <w:szCs w:val="18"/>
        </w:rPr>
        <w:t>Г.С. Пути увеличения налогооблагаемой базы</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 Финансы. 2008. - № 7.</w:t>
      </w:r>
    </w:p>
    <w:p w14:paraId="26210F06"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Игудин</w:t>
      </w:r>
      <w:r>
        <w:rPr>
          <w:rStyle w:val="WW8Num2z0"/>
          <w:rFonts w:ascii="Verdana" w:hAnsi="Verdana"/>
          <w:color w:val="000000"/>
          <w:sz w:val="18"/>
          <w:szCs w:val="18"/>
        </w:rPr>
        <w:t> </w:t>
      </w:r>
      <w:r>
        <w:rPr>
          <w:rFonts w:ascii="Verdana" w:hAnsi="Verdana"/>
          <w:color w:val="000000"/>
          <w:sz w:val="18"/>
          <w:szCs w:val="18"/>
        </w:rPr>
        <w:t>А.Г., Зарубин A.B. Об основах разграничения</w:t>
      </w:r>
      <w:r>
        <w:rPr>
          <w:rStyle w:val="WW8Num2z0"/>
          <w:rFonts w:ascii="Verdana" w:hAnsi="Verdana"/>
          <w:color w:val="000000"/>
          <w:sz w:val="18"/>
          <w:szCs w:val="18"/>
        </w:rPr>
        <w:t> </w:t>
      </w:r>
      <w:r>
        <w:rPr>
          <w:rStyle w:val="WW8Num3z0"/>
          <w:rFonts w:ascii="Verdana" w:hAnsi="Verdana"/>
          <w:color w:val="4682B4"/>
          <w:sz w:val="18"/>
          <w:szCs w:val="18"/>
        </w:rPr>
        <w:t>расходных</w:t>
      </w:r>
      <w:r>
        <w:rPr>
          <w:rStyle w:val="WW8Num2z0"/>
          <w:rFonts w:ascii="Verdana" w:hAnsi="Verdana"/>
          <w:color w:val="000000"/>
          <w:sz w:val="18"/>
          <w:szCs w:val="18"/>
        </w:rPr>
        <w:t> </w:t>
      </w:r>
      <w:r>
        <w:rPr>
          <w:rFonts w:ascii="Verdana" w:hAnsi="Verdana"/>
          <w:color w:val="000000"/>
          <w:sz w:val="18"/>
          <w:szCs w:val="18"/>
        </w:rPr>
        <w:t>полномочий и доходных источников // Финансы. 2008. - № 2.</w:t>
      </w:r>
    </w:p>
    <w:p w14:paraId="5D4A30C5"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A.A. Очерк теории и политики</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М.: ООО «ЮрИнфоР-Пресс», 2004.</w:t>
      </w:r>
    </w:p>
    <w:p w14:paraId="023DDC5F"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Карасев</w:t>
      </w:r>
      <w:r>
        <w:rPr>
          <w:rStyle w:val="WW8Num2z0"/>
          <w:rFonts w:ascii="Verdana" w:hAnsi="Verdana"/>
          <w:color w:val="000000"/>
          <w:sz w:val="18"/>
          <w:szCs w:val="18"/>
        </w:rPr>
        <w:t> </w:t>
      </w:r>
      <w:r>
        <w:rPr>
          <w:rFonts w:ascii="Verdana" w:hAnsi="Verdana"/>
          <w:color w:val="000000"/>
          <w:sz w:val="18"/>
          <w:szCs w:val="18"/>
        </w:rPr>
        <w:t>М.Н. Налоговая политика и правовое регулирование налогообложения в России.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Вершина</w:t>
      </w:r>
      <w:r>
        <w:rPr>
          <w:rFonts w:ascii="Verdana" w:hAnsi="Verdana"/>
          <w:color w:val="000000"/>
          <w:sz w:val="18"/>
          <w:szCs w:val="18"/>
        </w:rPr>
        <w:t>», 2004.</w:t>
      </w:r>
    </w:p>
    <w:p w14:paraId="1A3BE415"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Карчевская</w:t>
      </w:r>
      <w:r>
        <w:rPr>
          <w:rStyle w:val="WW8Num2z0"/>
          <w:rFonts w:ascii="Verdana" w:hAnsi="Verdana"/>
          <w:color w:val="000000"/>
          <w:sz w:val="18"/>
          <w:szCs w:val="18"/>
        </w:rPr>
        <w:t> </w:t>
      </w:r>
      <w:r>
        <w:rPr>
          <w:rFonts w:ascii="Verdana" w:hAnsi="Verdana"/>
          <w:color w:val="000000"/>
          <w:sz w:val="18"/>
          <w:szCs w:val="18"/>
        </w:rPr>
        <w:t>С.А. Реформа местного самоуправления: проблемы и пути решения // Финансы. 2009. - № 1.</w:t>
      </w:r>
    </w:p>
    <w:p w14:paraId="06A9BC9F"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42. Кенэ Ф. Избранные экономические произведения. — М.: Соцэкгиз, 1960.</w:t>
      </w:r>
    </w:p>
    <w:p w14:paraId="38B5D2B7"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Клюкович</w:t>
      </w:r>
      <w:r>
        <w:rPr>
          <w:rStyle w:val="WW8Num2z0"/>
          <w:rFonts w:ascii="Verdana" w:hAnsi="Verdana"/>
          <w:color w:val="000000"/>
          <w:sz w:val="18"/>
          <w:szCs w:val="18"/>
        </w:rPr>
        <w:t> </w:t>
      </w:r>
      <w:r>
        <w:rPr>
          <w:rFonts w:ascii="Verdana" w:hAnsi="Verdana"/>
          <w:color w:val="000000"/>
          <w:sz w:val="18"/>
          <w:szCs w:val="18"/>
        </w:rPr>
        <w:t>З.А. Налоги и налогообложение. Ростов н/Д, Феникс, 2009.</w:t>
      </w:r>
    </w:p>
    <w:p w14:paraId="32617DBD"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Клюкович</w:t>
      </w:r>
      <w:r>
        <w:rPr>
          <w:rStyle w:val="WW8Num2z0"/>
          <w:rFonts w:ascii="Verdana" w:hAnsi="Verdana"/>
          <w:color w:val="000000"/>
          <w:sz w:val="18"/>
          <w:szCs w:val="18"/>
        </w:rPr>
        <w:t> </w:t>
      </w:r>
      <w:r>
        <w:rPr>
          <w:rFonts w:ascii="Verdana" w:hAnsi="Verdana"/>
          <w:color w:val="000000"/>
          <w:sz w:val="18"/>
          <w:szCs w:val="18"/>
        </w:rPr>
        <w:t>З.А., Горобинская В.Н., Гашенко И.В. Становление оптимальной системы налогообложения в России в постреформационный период: модели и</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 г. Ростов-на-Дону: Издательство «</w:t>
      </w:r>
      <w:r>
        <w:rPr>
          <w:rStyle w:val="WW8Num3z0"/>
          <w:rFonts w:ascii="Verdana" w:hAnsi="Verdana"/>
          <w:color w:val="4682B4"/>
          <w:sz w:val="18"/>
          <w:szCs w:val="18"/>
        </w:rPr>
        <w:t>Терра Принт</w:t>
      </w:r>
      <w:r>
        <w:rPr>
          <w:rFonts w:ascii="Verdana" w:hAnsi="Verdana"/>
          <w:color w:val="000000"/>
          <w:sz w:val="18"/>
          <w:szCs w:val="18"/>
        </w:rPr>
        <w:t>», 2008.</w:t>
      </w:r>
    </w:p>
    <w:p w14:paraId="61218B88"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Коровкин</w:t>
      </w:r>
      <w:r>
        <w:rPr>
          <w:rStyle w:val="WW8Num2z0"/>
          <w:rFonts w:ascii="Verdana" w:hAnsi="Verdana"/>
          <w:color w:val="000000"/>
          <w:sz w:val="18"/>
          <w:szCs w:val="18"/>
        </w:rPr>
        <w:t> </w:t>
      </w:r>
      <w:r>
        <w:rPr>
          <w:rFonts w:ascii="Verdana" w:hAnsi="Verdana"/>
          <w:color w:val="000000"/>
          <w:sz w:val="18"/>
          <w:szCs w:val="18"/>
        </w:rPr>
        <w:t>В.В. Основы теории налогообложения.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2006.</w:t>
      </w:r>
    </w:p>
    <w:p w14:paraId="5EF2D25F"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Косов</w:t>
      </w:r>
      <w:r>
        <w:rPr>
          <w:rStyle w:val="WW8Num2z0"/>
          <w:rFonts w:ascii="Verdana" w:hAnsi="Verdana"/>
          <w:color w:val="000000"/>
          <w:sz w:val="18"/>
          <w:szCs w:val="18"/>
        </w:rPr>
        <w:t> </w:t>
      </w:r>
      <w:r>
        <w:rPr>
          <w:rFonts w:ascii="Verdana" w:hAnsi="Verdana"/>
          <w:color w:val="000000"/>
          <w:sz w:val="18"/>
          <w:szCs w:val="18"/>
        </w:rPr>
        <w:t>М.Е., Оканова Т.Н. Региональные и местные налоги: Учебное пособие для вузов. М., ЮНИТИ-ДАНА, Закон и право, 2008.</w:t>
      </w:r>
    </w:p>
    <w:p w14:paraId="247D6AEB"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Левина</w:t>
      </w:r>
      <w:r>
        <w:rPr>
          <w:rStyle w:val="WW8Num2z0"/>
          <w:rFonts w:ascii="Verdana" w:hAnsi="Verdana"/>
          <w:color w:val="000000"/>
          <w:sz w:val="18"/>
          <w:szCs w:val="18"/>
        </w:rPr>
        <w:t> </w:t>
      </w:r>
      <w:r>
        <w:rPr>
          <w:rFonts w:ascii="Verdana" w:hAnsi="Verdana"/>
          <w:color w:val="000000"/>
          <w:sz w:val="18"/>
          <w:szCs w:val="18"/>
        </w:rPr>
        <w:t>В.В. Приоритетные направления реформирования местных финансов // Финансы. 2009. - № 11.</w:t>
      </w:r>
    </w:p>
    <w:p w14:paraId="7A7B7C21"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Литягин</w:t>
      </w:r>
      <w:r>
        <w:rPr>
          <w:rStyle w:val="WW8Num2z0"/>
          <w:rFonts w:ascii="Verdana" w:hAnsi="Verdana"/>
          <w:color w:val="000000"/>
          <w:sz w:val="18"/>
          <w:szCs w:val="18"/>
        </w:rPr>
        <w:t> </w:t>
      </w:r>
      <w:r>
        <w:rPr>
          <w:rFonts w:ascii="Verdana" w:hAnsi="Verdana"/>
          <w:color w:val="000000"/>
          <w:sz w:val="18"/>
          <w:szCs w:val="18"/>
        </w:rPr>
        <w:t>Н.Н. Финансовые проблемы местного самоуправления // Финансы. 2008. - № 1</w:t>
      </w:r>
    </w:p>
    <w:p w14:paraId="6E55F81E"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49. Ли-фу Н.С.,</w:t>
      </w:r>
      <w:r>
        <w:rPr>
          <w:rStyle w:val="WW8Num2z0"/>
          <w:rFonts w:ascii="Verdana" w:hAnsi="Verdana"/>
          <w:color w:val="000000"/>
          <w:sz w:val="18"/>
          <w:szCs w:val="18"/>
        </w:rPr>
        <w:t> </w:t>
      </w:r>
      <w:r>
        <w:rPr>
          <w:rStyle w:val="WW8Num3z0"/>
          <w:rFonts w:ascii="Verdana" w:hAnsi="Verdana"/>
          <w:color w:val="4682B4"/>
          <w:sz w:val="18"/>
          <w:szCs w:val="18"/>
        </w:rPr>
        <w:t>Никулкина</w:t>
      </w:r>
      <w:r>
        <w:rPr>
          <w:rStyle w:val="WW8Num2z0"/>
          <w:rFonts w:ascii="Verdana" w:hAnsi="Verdana"/>
          <w:color w:val="000000"/>
          <w:sz w:val="18"/>
          <w:szCs w:val="18"/>
        </w:rPr>
        <w:t> </w:t>
      </w:r>
      <w:r>
        <w:rPr>
          <w:rFonts w:ascii="Verdana" w:hAnsi="Verdana"/>
          <w:color w:val="000000"/>
          <w:sz w:val="18"/>
          <w:szCs w:val="18"/>
        </w:rPr>
        <w:t>И.В., Скрябина Н.М. Укрепление налоговой базы региональных и местных бюджетов в условиях кризиса // Финансы. 2010. - № 5.</w:t>
      </w:r>
    </w:p>
    <w:p w14:paraId="731C9A18"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Марьяхин</w:t>
      </w:r>
      <w:r>
        <w:rPr>
          <w:rStyle w:val="WW8Num2z0"/>
          <w:rFonts w:ascii="Verdana" w:hAnsi="Verdana"/>
          <w:color w:val="000000"/>
          <w:sz w:val="18"/>
          <w:szCs w:val="18"/>
        </w:rPr>
        <w:t> </w:t>
      </w:r>
      <w:r>
        <w:rPr>
          <w:rFonts w:ascii="Verdana" w:hAnsi="Verdana"/>
          <w:color w:val="000000"/>
          <w:sz w:val="18"/>
          <w:szCs w:val="18"/>
        </w:rPr>
        <w:t>Г.Л. Очерки истории налогов с населения</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Финансы, 1964</w:t>
      </w:r>
    </w:p>
    <w:p w14:paraId="2B508D05"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Мишустин</w:t>
      </w:r>
      <w:r>
        <w:rPr>
          <w:rStyle w:val="WW8Num2z0"/>
          <w:rFonts w:ascii="Verdana" w:hAnsi="Verdana"/>
          <w:color w:val="000000"/>
          <w:sz w:val="18"/>
          <w:szCs w:val="18"/>
        </w:rPr>
        <w:t> </w:t>
      </w:r>
      <w:r>
        <w:rPr>
          <w:rFonts w:ascii="Verdana" w:hAnsi="Verdana"/>
          <w:color w:val="000000"/>
          <w:sz w:val="18"/>
          <w:szCs w:val="18"/>
        </w:rPr>
        <w:t>М.В. Индивидуальная оценка при расчете</w:t>
      </w:r>
      <w:r>
        <w:rPr>
          <w:rStyle w:val="WW8Num2z0"/>
          <w:rFonts w:ascii="Verdana" w:hAnsi="Verdana"/>
          <w:color w:val="000000"/>
          <w:sz w:val="18"/>
          <w:szCs w:val="18"/>
        </w:rPr>
        <w:t> </w:t>
      </w:r>
      <w:r>
        <w:rPr>
          <w:rStyle w:val="WW8Num3z0"/>
          <w:rFonts w:ascii="Verdana" w:hAnsi="Verdana"/>
          <w:color w:val="4682B4"/>
          <w:sz w:val="18"/>
          <w:szCs w:val="18"/>
        </w:rPr>
        <w:t>кадастровой</w:t>
      </w:r>
      <w:r>
        <w:rPr>
          <w:rStyle w:val="WW8Num2z0"/>
          <w:rFonts w:ascii="Verdana" w:hAnsi="Verdana"/>
          <w:color w:val="000000"/>
          <w:sz w:val="18"/>
          <w:szCs w:val="18"/>
        </w:rPr>
        <w:t> </w:t>
      </w:r>
      <w:r>
        <w:rPr>
          <w:rFonts w:ascii="Verdana" w:hAnsi="Verdana"/>
          <w:color w:val="000000"/>
          <w:sz w:val="18"/>
          <w:szCs w:val="18"/>
        </w:rPr>
        <w:t>стоимости объекта недвижимости // Экономические науки. 2009.- № 12 (61).</w:t>
      </w:r>
    </w:p>
    <w:p w14:paraId="4C3ECDDC"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Мишустин</w:t>
      </w:r>
      <w:r>
        <w:rPr>
          <w:rStyle w:val="WW8Num2z0"/>
          <w:rFonts w:ascii="Verdana" w:hAnsi="Verdana"/>
          <w:color w:val="000000"/>
          <w:sz w:val="18"/>
          <w:szCs w:val="18"/>
        </w:rPr>
        <w:t> </w:t>
      </w:r>
      <w:r>
        <w:rPr>
          <w:rFonts w:ascii="Verdana" w:hAnsi="Verdana"/>
          <w:color w:val="000000"/>
          <w:sz w:val="18"/>
          <w:szCs w:val="18"/>
        </w:rPr>
        <w:t xml:space="preserve">М.В. Информационно-технологические основы администрирования </w:t>
      </w:r>
      <w:r>
        <w:rPr>
          <w:rFonts w:ascii="Verdana" w:hAnsi="Verdana"/>
          <w:color w:val="000000"/>
          <w:sz w:val="18"/>
          <w:szCs w:val="18"/>
        </w:rPr>
        <w:lastRenderedPageBreak/>
        <w:t>имущественных налогов. М., Издательство: «</w:t>
      </w:r>
      <w:r>
        <w:rPr>
          <w:rStyle w:val="WW8Num3z0"/>
          <w:rFonts w:ascii="Verdana" w:hAnsi="Verdana"/>
          <w:color w:val="4682B4"/>
          <w:sz w:val="18"/>
          <w:szCs w:val="18"/>
        </w:rPr>
        <w:t>ЮНИТИ</w:t>
      </w:r>
      <w:r>
        <w:rPr>
          <w:rFonts w:ascii="Verdana" w:hAnsi="Verdana"/>
          <w:color w:val="000000"/>
          <w:sz w:val="18"/>
          <w:szCs w:val="18"/>
        </w:rPr>
        <w:t>», 2007.</w:t>
      </w:r>
    </w:p>
    <w:p w14:paraId="206C50FB"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53. Налоги и налогообложение / Под ред. М.В.Романовского, О.В.Врублевской. СПб: Питер, 2008.</w:t>
      </w:r>
    </w:p>
    <w:p w14:paraId="766B81C6"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54. Налоги в условиях экономической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 В.С.Бард, Л.П.Павлова, Н.Е.Заяц, Е.Ф.Киреева и др.; Под ред. проф.В.С.Барда и проф. Л.П.Павловой.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2004.</w:t>
      </w:r>
    </w:p>
    <w:p w14:paraId="155E8BE8"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55. Налоговая политика России: проблемы и перспективы / Под ред. И.В.Горского. М.: Финансы и статистика, 2003.</w:t>
      </w:r>
    </w:p>
    <w:p w14:paraId="672A0A3C"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56. Налоги и налогообложение / Под редакцией</w:t>
      </w:r>
      <w:r>
        <w:rPr>
          <w:rStyle w:val="WW8Num2z0"/>
          <w:rFonts w:ascii="Verdana" w:hAnsi="Verdana"/>
          <w:color w:val="000000"/>
          <w:sz w:val="18"/>
          <w:szCs w:val="18"/>
        </w:rPr>
        <w:t> </w:t>
      </w:r>
      <w:r>
        <w:rPr>
          <w:rStyle w:val="WW8Num3z0"/>
          <w:rFonts w:ascii="Verdana" w:hAnsi="Verdana"/>
          <w:color w:val="4682B4"/>
          <w:sz w:val="18"/>
          <w:szCs w:val="18"/>
        </w:rPr>
        <w:t>Русаковой</w:t>
      </w:r>
      <w:r>
        <w:rPr>
          <w:rStyle w:val="WW8Num2z0"/>
          <w:rFonts w:ascii="Verdana" w:hAnsi="Verdana"/>
          <w:color w:val="000000"/>
          <w:sz w:val="18"/>
          <w:szCs w:val="18"/>
        </w:rPr>
        <w:t> </w:t>
      </w:r>
      <w:r>
        <w:rPr>
          <w:rFonts w:ascii="Verdana" w:hAnsi="Verdana"/>
          <w:color w:val="000000"/>
          <w:sz w:val="18"/>
          <w:szCs w:val="18"/>
        </w:rPr>
        <w:t>И.Г. М.: ЮНИТИ, 2003г.</w:t>
      </w:r>
    </w:p>
    <w:p w14:paraId="52D7A086"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57. Налоговые системы зарубежных стран./ Под редакцией</w:t>
      </w:r>
      <w:r>
        <w:rPr>
          <w:rStyle w:val="WW8Num2z0"/>
          <w:rFonts w:ascii="Verdana" w:hAnsi="Verdana"/>
          <w:color w:val="000000"/>
          <w:sz w:val="18"/>
          <w:szCs w:val="18"/>
        </w:rPr>
        <w:t> </w:t>
      </w:r>
      <w:r>
        <w:rPr>
          <w:rStyle w:val="WW8Num3z0"/>
          <w:rFonts w:ascii="Verdana" w:hAnsi="Verdana"/>
          <w:color w:val="4682B4"/>
          <w:sz w:val="18"/>
          <w:szCs w:val="18"/>
        </w:rPr>
        <w:t>Князева</w:t>
      </w:r>
      <w:r>
        <w:rPr>
          <w:rStyle w:val="WW8Num2z0"/>
          <w:rFonts w:ascii="Verdana" w:hAnsi="Verdana"/>
          <w:color w:val="000000"/>
          <w:sz w:val="18"/>
          <w:szCs w:val="18"/>
        </w:rPr>
        <w:t> </w:t>
      </w:r>
      <w:r>
        <w:rPr>
          <w:rFonts w:ascii="Verdana" w:hAnsi="Verdana"/>
          <w:color w:val="000000"/>
          <w:sz w:val="18"/>
          <w:szCs w:val="18"/>
        </w:rPr>
        <w:t>В.Г., Черника Д.Г. М.: Финансы, 2002.</w:t>
      </w:r>
    </w:p>
    <w:p w14:paraId="353610C4"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Никиткова</w:t>
      </w:r>
      <w:r>
        <w:rPr>
          <w:rStyle w:val="WW8Num2z0"/>
          <w:rFonts w:ascii="Verdana" w:hAnsi="Verdana"/>
          <w:color w:val="000000"/>
          <w:sz w:val="18"/>
          <w:szCs w:val="18"/>
        </w:rPr>
        <w:t> </w:t>
      </w:r>
      <w:r>
        <w:rPr>
          <w:rFonts w:ascii="Verdana" w:hAnsi="Verdana"/>
          <w:color w:val="000000"/>
          <w:sz w:val="18"/>
          <w:szCs w:val="18"/>
        </w:rPr>
        <w:t>У.О. Повышение роли налогов в обеспечении финансовой самостоятельности местных бюджетов // Финансы. 2009. - № 10.</w:t>
      </w:r>
    </w:p>
    <w:p w14:paraId="762E121B"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Озеров</w:t>
      </w:r>
      <w:r>
        <w:rPr>
          <w:rStyle w:val="WW8Num2z0"/>
          <w:rFonts w:ascii="Verdana" w:hAnsi="Verdana"/>
          <w:color w:val="000000"/>
          <w:sz w:val="18"/>
          <w:szCs w:val="18"/>
        </w:rPr>
        <w:t> </w:t>
      </w:r>
      <w:r>
        <w:rPr>
          <w:rFonts w:ascii="Verdana" w:hAnsi="Verdana"/>
          <w:color w:val="000000"/>
          <w:sz w:val="18"/>
          <w:szCs w:val="18"/>
        </w:rPr>
        <w:t>И.Х. Основы финансовой науки. -М.: ГИЗ, 1923.</w:t>
      </w:r>
    </w:p>
    <w:p w14:paraId="60798D05"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Ожерельев</w:t>
      </w:r>
      <w:r>
        <w:rPr>
          <w:rStyle w:val="WW8Num2z0"/>
          <w:rFonts w:ascii="Verdana" w:hAnsi="Verdana"/>
          <w:color w:val="000000"/>
          <w:sz w:val="18"/>
          <w:szCs w:val="18"/>
        </w:rPr>
        <w:t> </w:t>
      </w:r>
      <w:r>
        <w:rPr>
          <w:rFonts w:ascii="Verdana" w:hAnsi="Verdana"/>
          <w:color w:val="000000"/>
          <w:sz w:val="18"/>
          <w:szCs w:val="18"/>
        </w:rPr>
        <w:t>М.В. Система налогообложения земельно-имущественного комплекса: сущность и перспективы развития // Экономический вестник Ростовского государственного университета. 2008. - Том 6. - № 4. - Часть 2.</w:t>
      </w:r>
    </w:p>
    <w:p w14:paraId="3223D25B"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61. Основные направления налоговой политики Российской Федерации на 2012 год и на</w:t>
      </w:r>
      <w:r>
        <w:rPr>
          <w:rStyle w:val="WW8Num2z0"/>
          <w:rFonts w:ascii="Verdana" w:hAnsi="Verdana"/>
          <w:color w:val="000000"/>
          <w:sz w:val="18"/>
          <w:szCs w:val="18"/>
        </w:rPr>
        <w:t> </w:t>
      </w:r>
      <w:r>
        <w:rPr>
          <w:rStyle w:val="WW8Num3z0"/>
          <w:rFonts w:ascii="Verdana" w:hAnsi="Verdana"/>
          <w:color w:val="4682B4"/>
          <w:sz w:val="18"/>
          <w:szCs w:val="18"/>
        </w:rPr>
        <w:t>плановый</w:t>
      </w:r>
      <w:r>
        <w:rPr>
          <w:rStyle w:val="WW8Num2z0"/>
          <w:rFonts w:ascii="Verdana" w:hAnsi="Verdana"/>
          <w:color w:val="000000"/>
          <w:sz w:val="18"/>
          <w:szCs w:val="18"/>
        </w:rPr>
        <w:t> </w:t>
      </w:r>
      <w:r>
        <w:rPr>
          <w:rFonts w:ascii="Verdana" w:hAnsi="Verdana"/>
          <w:color w:val="000000"/>
          <w:sz w:val="18"/>
          <w:szCs w:val="18"/>
        </w:rPr>
        <w:t>период 2013 и 2014 годов / Электронный ресурс. URL: http://www.minfin.ru, свободный. - Загл. с экрана. - Яз. рус. - (Дата обращения: 30.09.2011 г.).</w:t>
      </w:r>
    </w:p>
    <w:p w14:paraId="2349C939"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62. Основные направления бюджетной политики на 2012 год и плановый период 2013 и 2014 годов / Электронный ресурс. URL: http://www.minfin.ru, свободный. - Загл. с экрана. - Яз. рус. - (Дата обращения: 20.08.2011 г.).</w:t>
      </w:r>
    </w:p>
    <w:p w14:paraId="60B95337"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63. Отчеты Федерального</w:t>
      </w:r>
      <w:r>
        <w:rPr>
          <w:rStyle w:val="WW8Num2z0"/>
          <w:rFonts w:ascii="Verdana" w:hAnsi="Verdana"/>
          <w:color w:val="000000"/>
          <w:sz w:val="18"/>
          <w:szCs w:val="18"/>
        </w:rPr>
        <w:t> </w:t>
      </w:r>
      <w:r>
        <w:rPr>
          <w:rStyle w:val="WW8Num3z0"/>
          <w:rFonts w:ascii="Verdana" w:hAnsi="Verdana"/>
          <w:color w:val="4682B4"/>
          <w:sz w:val="18"/>
          <w:szCs w:val="18"/>
        </w:rPr>
        <w:t>казначейства</w:t>
      </w:r>
      <w:r>
        <w:rPr>
          <w:rStyle w:val="WW8Num2z0"/>
          <w:rFonts w:ascii="Verdana" w:hAnsi="Verdana"/>
          <w:color w:val="000000"/>
          <w:sz w:val="18"/>
          <w:szCs w:val="18"/>
        </w:rPr>
        <w:t> </w:t>
      </w:r>
      <w:r>
        <w:rPr>
          <w:rFonts w:ascii="Verdana" w:hAnsi="Verdana"/>
          <w:color w:val="000000"/>
          <w:sz w:val="18"/>
          <w:szCs w:val="18"/>
        </w:rPr>
        <w:t>об исполнении консолидированного бюджета РФ / Электронный ресурс. URL:http://www.roskazna.ru, свободный. - Загл. с экрана. - Яз. рус. - (Дата обращения: 20.08.2011 г.).</w:t>
      </w:r>
    </w:p>
    <w:p w14:paraId="40BA5812"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64. Отчеты об исполнении</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г.Ростова-на-Дону / Электронный ресурс.- URL :http://www.rostov-gorod.ru/?ID=4365, свободный. Загл. с экрана. - Яз.рус. (Дата обращения: 20.08.2011 г.).</w:t>
      </w:r>
    </w:p>
    <w:p w14:paraId="47D18461"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Российская система налогообложения: проблемы развития. -М.: МЦФР, 2007.</w:t>
      </w:r>
    </w:p>
    <w:p w14:paraId="4BD04EE9"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К вопросу о самостоятельности бюджетов // Финансы. 2010. - № 6.</w:t>
      </w:r>
    </w:p>
    <w:p w14:paraId="11701A0A"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Паскачев</w:t>
      </w:r>
      <w:r>
        <w:rPr>
          <w:rStyle w:val="WW8Num2z0"/>
          <w:rFonts w:ascii="Verdana" w:hAnsi="Verdana"/>
          <w:color w:val="000000"/>
          <w:sz w:val="18"/>
          <w:szCs w:val="18"/>
        </w:rPr>
        <w:t> </w:t>
      </w:r>
      <w:r>
        <w:rPr>
          <w:rFonts w:ascii="Verdana" w:hAnsi="Verdana"/>
          <w:color w:val="000000"/>
          <w:sz w:val="18"/>
          <w:szCs w:val="18"/>
        </w:rPr>
        <w:t>А.Б., Кашин В.А. Обзор</w:t>
      </w:r>
      <w:r>
        <w:rPr>
          <w:rStyle w:val="WW8Num2z0"/>
          <w:rFonts w:ascii="Verdana" w:hAnsi="Verdana"/>
          <w:color w:val="000000"/>
          <w:sz w:val="18"/>
          <w:szCs w:val="18"/>
        </w:rPr>
        <w:t> </w:t>
      </w:r>
      <w:r>
        <w:rPr>
          <w:rStyle w:val="WW8Num3z0"/>
          <w:rFonts w:ascii="Verdana" w:hAnsi="Verdana"/>
          <w:color w:val="4682B4"/>
          <w:sz w:val="18"/>
          <w:szCs w:val="18"/>
        </w:rPr>
        <w:t>фискальной</w:t>
      </w:r>
      <w:r>
        <w:rPr>
          <w:rStyle w:val="WW8Num2z0"/>
          <w:rFonts w:ascii="Verdana" w:hAnsi="Verdana"/>
          <w:color w:val="000000"/>
          <w:sz w:val="18"/>
          <w:szCs w:val="18"/>
        </w:rPr>
        <w:t> </w:t>
      </w:r>
      <w:r>
        <w:rPr>
          <w:rFonts w:ascii="Verdana" w:hAnsi="Verdana"/>
          <w:color w:val="000000"/>
          <w:sz w:val="18"/>
          <w:szCs w:val="18"/>
        </w:rPr>
        <w:t>политики в Российской Федерации и за рубежом в 2004 г. М.: Изд-во экон.-правовой лит-ры, 2005.</w:t>
      </w:r>
    </w:p>
    <w:p w14:paraId="14A3997F"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Парыгина</w:t>
      </w:r>
      <w:r>
        <w:rPr>
          <w:rStyle w:val="WW8Num2z0"/>
          <w:rFonts w:ascii="Verdana" w:hAnsi="Verdana"/>
          <w:color w:val="000000"/>
          <w:sz w:val="18"/>
          <w:szCs w:val="18"/>
        </w:rPr>
        <w:t> </w:t>
      </w:r>
      <w:r>
        <w:rPr>
          <w:rFonts w:ascii="Verdana" w:hAnsi="Verdana"/>
          <w:color w:val="000000"/>
          <w:sz w:val="18"/>
          <w:szCs w:val="18"/>
        </w:rPr>
        <w:t>В.А., Браун К., Масгрейв Дж.,</w:t>
      </w:r>
      <w:r>
        <w:rPr>
          <w:rStyle w:val="WW8Num2z0"/>
          <w:rFonts w:ascii="Verdana" w:hAnsi="Verdana"/>
          <w:color w:val="000000"/>
          <w:sz w:val="18"/>
          <w:szCs w:val="18"/>
        </w:rPr>
        <w:t> </w:t>
      </w:r>
      <w:r>
        <w:rPr>
          <w:rStyle w:val="WW8Num3z0"/>
          <w:rFonts w:ascii="Verdana" w:hAnsi="Verdana"/>
          <w:color w:val="4682B4"/>
          <w:sz w:val="18"/>
          <w:szCs w:val="18"/>
        </w:rPr>
        <w:t>Тедеев</w:t>
      </w:r>
      <w:r>
        <w:rPr>
          <w:rStyle w:val="WW8Num2z0"/>
          <w:rFonts w:ascii="Verdana" w:hAnsi="Verdana"/>
          <w:color w:val="000000"/>
          <w:sz w:val="18"/>
          <w:szCs w:val="18"/>
        </w:rPr>
        <w:t> </w:t>
      </w:r>
      <w:r>
        <w:rPr>
          <w:rFonts w:ascii="Verdana" w:hAnsi="Verdana"/>
          <w:color w:val="000000"/>
          <w:sz w:val="18"/>
          <w:szCs w:val="18"/>
        </w:rPr>
        <w:t>A.A. Налоги и налогообложение в России: учебник. -М.: Эксмо, 2006.</w:t>
      </w:r>
    </w:p>
    <w:p w14:paraId="634468E3"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Пепеляев</w:t>
      </w:r>
      <w:r>
        <w:rPr>
          <w:rStyle w:val="WW8Num2z0"/>
          <w:rFonts w:ascii="Verdana" w:hAnsi="Verdana"/>
          <w:color w:val="000000"/>
          <w:sz w:val="18"/>
          <w:szCs w:val="18"/>
        </w:rPr>
        <w:t> </w:t>
      </w:r>
      <w:r>
        <w:rPr>
          <w:rFonts w:ascii="Verdana" w:hAnsi="Verdana"/>
          <w:color w:val="000000"/>
          <w:sz w:val="18"/>
          <w:szCs w:val="18"/>
        </w:rPr>
        <w:t>С.Г. Налоги: реформы и практика. М.: Статут, 2005.</w:t>
      </w:r>
    </w:p>
    <w:p w14:paraId="5278BECE"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Перов</w:t>
      </w:r>
      <w:r>
        <w:rPr>
          <w:rStyle w:val="WW8Num2z0"/>
          <w:rFonts w:ascii="Verdana" w:hAnsi="Verdana"/>
          <w:color w:val="000000"/>
          <w:sz w:val="18"/>
          <w:szCs w:val="18"/>
        </w:rPr>
        <w:t> </w:t>
      </w:r>
      <w:r>
        <w:rPr>
          <w:rFonts w:ascii="Verdana" w:hAnsi="Verdana"/>
          <w:color w:val="000000"/>
          <w:sz w:val="18"/>
          <w:szCs w:val="18"/>
        </w:rPr>
        <w:t>A.B., Толкушкин A.B. Налоги и налогообложение. М.: Юрайт-М, 2006.</w:t>
      </w:r>
    </w:p>
    <w:p w14:paraId="7D3CC5B7"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Петти</w:t>
      </w:r>
      <w:r>
        <w:rPr>
          <w:rStyle w:val="WW8Num2z0"/>
          <w:rFonts w:ascii="Verdana" w:hAnsi="Verdana"/>
          <w:color w:val="000000"/>
          <w:sz w:val="18"/>
          <w:szCs w:val="18"/>
        </w:rPr>
        <w:t> </w:t>
      </w:r>
      <w:r>
        <w:rPr>
          <w:rFonts w:ascii="Verdana" w:hAnsi="Verdana"/>
          <w:color w:val="000000"/>
          <w:sz w:val="18"/>
          <w:szCs w:val="18"/>
        </w:rPr>
        <w:t>В. Трактат о налогах и сборах. М.: «Ось-89», 1997.</w:t>
      </w:r>
    </w:p>
    <w:p w14:paraId="1F79F85D"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Пинская</w:t>
      </w:r>
      <w:r>
        <w:rPr>
          <w:rStyle w:val="WW8Num2z0"/>
          <w:rFonts w:ascii="Verdana" w:hAnsi="Verdana"/>
          <w:color w:val="000000"/>
          <w:sz w:val="18"/>
          <w:szCs w:val="18"/>
        </w:rPr>
        <w:t> </w:t>
      </w:r>
      <w:r>
        <w:rPr>
          <w:rFonts w:ascii="Verdana" w:hAnsi="Verdana"/>
          <w:color w:val="000000"/>
          <w:sz w:val="18"/>
          <w:szCs w:val="18"/>
        </w:rPr>
        <w:t>М.Р. Актуальные вопросы регулирования налоговых полномочий федерального центра и территорий // Финансы и кредит. 2008. - № 31(319)</w:t>
      </w:r>
    </w:p>
    <w:p w14:paraId="2539DD6E"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Л.И. Об укреплении финансовой базы местных бюджетов // Финансы. 2009. - № 5.</w:t>
      </w:r>
    </w:p>
    <w:p w14:paraId="37F0900A"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Пушкарева</w:t>
      </w:r>
      <w:r>
        <w:rPr>
          <w:rStyle w:val="WW8Num2z0"/>
          <w:rFonts w:ascii="Verdana" w:hAnsi="Verdana"/>
          <w:color w:val="000000"/>
          <w:sz w:val="18"/>
          <w:szCs w:val="18"/>
        </w:rPr>
        <w:t> </w:t>
      </w:r>
      <w:r>
        <w:rPr>
          <w:rFonts w:ascii="Verdana" w:hAnsi="Verdana"/>
          <w:color w:val="000000"/>
          <w:sz w:val="18"/>
          <w:szCs w:val="18"/>
        </w:rPr>
        <w:t>В.М. История финансовой мысли и политики налогов: Учебное пособие. М.: Инфра-М, 2000.</w:t>
      </w:r>
    </w:p>
    <w:p w14:paraId="22D2A9A0"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Ротбард</w:t>
      </w:r>
      <w:r>
        <w:rPr>
          <w:rStyle w:val="WW8Num2z0"/>
          <w:rFonts w:ascii="Verdana" w:hAnsi="Verdana"/>
          <w:color w:val="000000"/>
          <w:sz w:val="18"/>
          <w:szCs w:val="18"/>
        </w:rPr>
        <w:t> </w:t>
      </w:r>
      <w:r>
        <w:rPr>
          <w:rFonts w:ascii="Verdana" w:hAnsi="Verdana"/>
          <w:color w:val="000000"/>
          <w:sz w:val="18"/>
          <w:szCs w:val="18"/>
        </w:rPr>
        <w:t>М. Власть и рынок: государство и экономика. М.: Социум, 2010.</w:t>
      </w:r>
    </w:p>
    <w:p w14:paraId="06C21860"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76. Российский статистический ежегодник-2010 / Электронный ресурс. -URL: http://www. gks.ru, свободный. Загл. с экрана. - Яз. рус. - (Дата обращения: 20.08.2011 г.).</w:t>
      </w:r>
    </w:p>
    <w:p w14:paraId="5F2DC5A8"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77. Россия 1913 год. Статистико-документальный справочник: под ред. А.М.Анфимова и А.П.Корелина / Институт Российской истории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СПб: Изд-во «БЛИЦ», 1995.</w:t>
      </w:r>
    </w:p>
    <w:p w14:paraId="7A04B35E"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Рукина</w:t>
      </w:r>
      <w:r>
        <w:rPr>
          <w:rStyle w:val="WW8Num2z0"/>
          <w:rFonts w:ascii="Verdana" w:hAnsi="Verdana"/>
          <w:color w:val="000000"/>
          <w:sz w:val="18"/>
          <w:szCs w:val="18"/>
        </w:rPr>
        <w:t> </w:t>
      </w:r>
      <w:r>
        <w:rPr>
          <w:rFonts w:ascii="Verdana" w:hAnsi="Verdana"/>
          <w:color w:val="000000"/>
          <w:sz w:val="18"/>
          <w:szCs w:val="18"/>
        </w:rPr>
        <w:t>С.Н. Местные налоги и сборы в условиях реализации Налогового кодекса РФ. Ростов н/Д, 2001.</w:t>
      </w:r>
    </w:p>
    <w:p w14:paraId="21620839"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79.</w:t>
      </w:r>
      <w:r>
        <w:rPr>
          <w:rStyle w:val="WW8Num2z0"/>
          <w:rFonts w:ascii="Verdana" w:hAnsi="Verdana"/>
          <w:color w:val="000000"/>
          <w:sz w:val="18"/>
          <w:szCs w:val="18"/>
        </w:rPr>
        <w:t> </w:t>
      </w:r>
      <w:r>
        <w:rPr>
          <w:rStyle w:val="WW8Num3z0"/>
          <w:rFonts w:ascii="Verdana" w:hAnsi="Verdana"/>
          <w:color w:val="4682B4"/>
          <w:sz w:val="18"/>
          <w:szCs w:val="18"/>
        </w:rPr>
        <w:t>Рукина</w:t>
      </w:r>
      <w:r>
        <w:rPr>
          <w:rStyle w:val="WW8Num2z0"/>
          <w:rFonts w:ascii="Verdana" w:hAnsi="Verdana"/>
          <w:color w:val="000000"/>
          <w:sz w:val="18"/>
          <w:szCs w:val="18"/>
        </w:rPr>
        <w:t> </w:t>
      </w:r>
      <w:r>
        <w:rPr>
          <w:rFonts w:ascii="Verdana" w:hAnsi="Verdana"/>
          <w:color w:val="000000"/>
          <w:sz w:val="18"/>
          <w:szCs w:val="18"/>
        </w:rPr>
        <w:t>С.Н. Управление бюджетными доходами муниципальных образований в условиях реформ // Финансовые исследования. 2008. - № 20.</w:t>
      </w:r>
    </w:p>
    <w:p w14:paraId="48E23BE9"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Д.А. Терминология в имущественном</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и практическая значимость ее уточнения // Экономические и гуманитарные науки.-2009.-№7(213).</w:t>
      </w:r>
    </w:p>
    <w:p w14:paraId="2A21453E"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A.A. Теория налогов. М.: ООО «ЮрИнфор-Пресс», 2003.</w:t>
      </w:r>
    </w:p>
    <w:p w14:paraId="596A2F11"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Сомоев</w:t>
      </w:r>
      <w:r>
        <w:rPr>
          <w:rStyle w:val="WW8Num2z0"/>
          <w:rFonts w:ascii="Verdana" w:hAnsi="Verdana"/>
          <w:color w:val="000000"/>
          <w:sz w:val="18"/>
          <w:szCs w:val="18"/>
        </w:rPr>
        <w:t> </w:t>
      </w:r>
      <w:r>
        <w:rPr>
          <w:rFonts w:ascii="Verdana" w:hAnsi="Verdana"/>
          <w:color w:val="000000"/>
          <w:sz w:val="18"/>
          <w:szCs w:val="18"/>
        </w:rPr>
        <w:t>Р.Г. Общая теория налогов и налогообложения. -М.: «</w:t>
      </w:r>
      <w:r>
        <w:rPr>
          <w:rStyle w:val="WW8Num3z0"/>
          <w:rFonts w:ascii="Verdana" w:hAnsi="Verdana"/>
          <w:color w:val="4682B4"/>
          <w:sz w:val="18"/>
          <w:szCs w:val="18"/>
        </w:rPr>
        <w:t>Издательство ПРИОР</w:t>
      </w:r>
      <w:r>
        <w:rPr>
          <w:rFonts w:ascii="Verdana" w:hAnsi="Verdana"/>
          <w:color w:val="000000"/>
          <w:sz w:val="18"/>
          <w:szCs w:val="18"/>
        </w:rPr>
        <w:t>», 2000.</w:t>
      </w:r>
    </w:p>
    <w:p w14:paraId="599C8D52"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83. Статистическая налоговая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 Официальный сайт УФНС по Ростовской области Электронный ресурс. URL:http://www.nalog61.ru, свободный. - Загл. с экрана. - Яз. рус. - (Дата обращения: 30.09.2011 г.).</w:t>
      </w:r>
    </w:p>
    <w:p w14:paraId="65E65D13"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84. Статистическая налоговая отчетность / Официальный сайт</w:t>
      </w:r>
      <w:r>
        <w:rPr>
          <w:rStyle w:val="WW8Num2z0"/>
          <w:rFonts w:ascii="Verdana" w:hAnsi="Verdana"/>
          <w:color w:val="000000"/>
          <w:sz w:val="18"/>
          <w:szCs w:val="18"/>
        </w:rPr>
        <w:t> </w:t>
      </w:r>
      <w:r>
        <w:rPr>
          <w:rStyle w:val="WW8Num3z0"/>
          <w:rFonts w:ascii="Verdana" w:hAnsi="Verdana"/>
          <w:color w:val="4682B4"/>
          <w:sz w:val="18"/>
          <w:szCs w:val="18"/>
        </w:rPr>
        <w:t>ФНС</w:t>
      </w:r>
      <w:r>
        <w:rPr>
          <w:rStyle w:val="WW8Num2z0"/>
          <w:rFonts w:ascii="Verdana" w:hAnsi="Verdana"/>
          <w:color w:val="000000"/>
          <w:sz w:val="18"/>
          <w:szCs w:val="18"/>
        </w:rPr>
        <w:t> </w:t>
      </w:r>
      <w:r>
        <w:rPr>
          <w:rFonts w:ascii="Verdana" w:hAnsi="Verdana"/>
          <w:color w:val="000000"/>
          <w:sz w:val="18"/>
          <w:szCs w:val="18"/>
        </w:rPr>
        <w:t>России Электронный ресурс. URL:http://www.nalog.ru, свободный. - Загл. с экрана. -Яз. рус. - (Дата обращения: 30.09.2011 г.).</w:t>
      </w:r>
    </w:p>
    <w:p w14:paraId="518D9D62"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Стиглиц</w:t>
      </w:r>
      <w:r>
        <w:rPr>
          <w:rStyle w:val="WW8Num2z0"/>
          <w:rFonts w:ascii="Verdana" w:hAnsi="Verdana"/>
          <w:color w:val="000000"/>
          <w:sz w:val="18"/>
          <w:szCs w:val="18"/>
        </w:rPr>
        <w:t> </w:t>
      </w:r>
      <w:r>
        <w:rPr>
          <w:rFonts w:ascii="Verdana" w:hAnsi="Verdana"/>
          <w:color w:val="000000"/>
          <w:sz w:val="18"/>
          <w:szCs w:val="18"/>
        </w:rPr>
        <w:t>Дж.Ю. Экономика государственного сектора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ИНФРА-М, 1997.</w:t>
      </w:r>
    </w:p>
    <w:p w14:paraId="40DB9FA1"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Толкушкин</w:t>
      </w:r>
      <w:r>
        <w:rPr>
          <w:rStyle w:val="WW8Num2z0"/>
          <w:rFonts w:ascii="Verdana" w:hAnsi="Verdana"/>
          <w:color w:val="000000"/>
          <w:sz w:val="18"/>
          <w:szCs w:val="18"/>
        </w:rPr>
        <w:t> </w:t>
      </w:r>
      <w:r>
        <w:rPr>
          <w:rFonts w:ascii="Verdana" w:hAnsi="Verdana"/>
          <w:color w:val="000000"/>
          <w:sz w:val="18"/>
          <w:szCs w:val="18"/>
        </w:rPr>
        <w:t>A.B. История налогов в России. М., Юристъ, 2001.</w:t>
      </w:r>
    </w:p>
    <w:p w14:paraId="4487B3F6"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Томаров</w:t>
      </w:r>
      <w:r>
        <w:rPr>
          <w:rStyle w:val="WW8Num2z0"/>
          <w:rFonts w:ascii="Verdana" w:hAnsi="Verdana"/>
          <w:color w:val="000000"/>
          <w:sz w:val="18"/>
          <w:szCs w:val="18"/>
        </w:rPr>
        <w:t> </w:t>
      </w:r>
      <w:r>
        <w:rPr>
          <w:rFonts w:ascii="Verdana" w:hAnsi="Verdana"/>
          <w:color w:val="000000"/>
          <w:sz w:val="18"/>
          <w:szCs w:val="18"/>
        </w:rPr>
        <w:t>В.В. Местные налоги: правовое регулирование. М.: Академический правовой университет, 2002.</w:t>
      </w:r>
    </w:p>
    <w:p w14:paraId="250FC15B"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88. Финансы России. 2010: Стат.сб./</w:t>
      </w:r>
      <w:r>
        <w:rPr>
          <w:rStyle w:val="WW8Num2z0"/>
          <w:rFonts w:ascii="Verdana" w:hAnsi="Verdana"/>
          <w:color w:val="000000"/>
          <w:sz w:val="18"/>
          <w:szCs w:val="18"/>
        </w:rPr>
        <w:t> </w:t>
      </w:r>
      <w:r>
        <w:rPr>
          <w:rStyle w:val="WW8Num3z0"/>
          <w:rFonts w:ascii="Verdana" w:hAnsi="Verdana"/>
          <w:color w:val="4682B4"/>
          <w:sz w:val="18"/>
          <w:szCs w:val="18"/>
        </w:rPr>
        <w:t>Росстат</w:t>
      </w:r>
      <w:r>
        <w:rPr>
          <w:rStyle w:val="WW8Num2z0"/>
          <w:rFonts w:ascii="Verdana" w:hAnsi="Verdana"/>
          <w:color w:val="000000"/>
          <w:sz w:val="18"/>
          <w:szCs w:val="18"/>
        </w:rPr>
        <w:t> </w:t>
      </w:r>
      <w:r>
        <w:rPr>
          <w:rFonts w:ascii="Verdana" w:hAnsi="Verdana"/>
          <w:color w:val="000000"/>
          <w:sz w:val="18"/>
          <w:szCs w:val="18"/>
        </w:rPr>
        <w:t>М., 2010.</w:t>
      </w:r>
    </w:p>
    <w:p w14:paraId="6879837E"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89. Финансы рыночного хозяйства. Энциклопедия рыночного хозяйства. М.: «Издательский дом «</w:t>
      </w:r>
      <w:r>
        <w:rPr>
          <w:rStyle w:val="WW8Num3z0"/>
          <w:rFonts w:ascii="Verdana" w:hAnsi="Verdana"/>
          <w:color w:val="4682B4"/>
          <w:sz w:val="18"/>
          <w:szCs w:val="18"/>
        </w:rPr>
        <w:t>Экономическая литература</w:t>
      </w:r>
      <w:r>
        <w:rPr>
          <w:rFonts w:ascii="Verdana" w:hAnsi="Verdana"/>
          <w:color w:val="000000"/>
          <w:sz w:val="18"/>
          <w:szCs w:val="18"/>
        </w:rPr>
        <w:t>», 2002.</w:t>
      </w:r>
    </w:p>
    <w:p w14:paraId="18B664E6"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90. Финансы / Под ред. проф. Л.А.</w:t>
      </w:r>
      <w:r>
        <w:rPr>
          <w:rStyle w:val="WW8Num2z0"/>
          <w:rFonts w:ascii="Verdana" w:hAnsi="Verdana"/>
          <w:color w:val="000000"/>
          <w:sz w:val="18"/>
          <w:szCs w:val="18"/>
        </w:rPr>
        <w:t> </w:t>
      </w:r>
      <w:r>
        <w:rPr>
          <w:rStyle w:val="WW8Num3z0"/>
          <w:rFonts w:ascii="Verdana" w:hAnsi="Verdana"/>
          <w:color w:val="4682B4"/>
          <w:sz w:val="18"/>
          <w:szCs w:val="18"/>
        </w:rPr>
        <w:t>Дробозиной</w:t>
      </w:r>
      <w:r>
        <w:rPr>
          <w:rStyle w:val="WW8Num2z0"/>
          <w:rFonts w:ascii="Verdana" w:hAnsi="Verdana"/>
          <w:color w:val="000000"/>
          <w:sz w:val="18"/>
          <w:szCs w:val="18"/>
        </w:rPr>
        <w:t> </w:t>
      </w:r>
      <w:r>
        <w:rPr>
          <w:rFonts w:ascii="Verdana" w:hAnsi="Verdana"/>
          <w:color w:val="000000"/>
          <w:sz w:val="18"/>
          <w:szCs w:val="18"/>
        </w:rPr>
        <w:t>М.: ЮНИТИ - ДАНА, 2003.</w:t>
      </w:r>
    </w:p>
    <w:p w14:paraId="28498327"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91. Финансы / Под ред. В.В Ковалёва, С.А. Белозёрова и др. М.: ТК Велби, изд-во Проспект, 2004.</w:t>
      </w:r>
    </w:p>
    <w:p w14:paraId="27394078"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92.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и кредит / Под ред. В.К.</w:t>
      </w:r>
      <w:r>
        <w:rPr>
          <w:rStyle w:val="WW8Num2z0"/>
          <w:rFonts w:ascii="Verdana" w:hAnsi="Verdana"/>
          <w:color w:val="000000"/>
          <w:sz w:val="18"/>
          <w:szCs w:val="18"/>
        </w:rPr>
        <w:t> </w:t>
      </w:r>
      <w:r>
        <w:rPr>
          <w:rStyle w:val="WW8Num3z0"/>
          <w:rFonts w:ascii="Verdana" w:hAnsi="Verdana"/>
          <w:color w:val="4682B4"/>
          <w:sz w:val="18"/>
          <w:szCs w:val="18"/>
        </w:rPr>
        <w:t>Сенчагова</w:t>
      </w:r>
      <w:r>
        <w:rPr>
          <w:rFonts w:ascii="Verdana" w:hAnsi="Verdana"/>
          <w:color w:val="000000"/>
          <w:sz w:val="18"/>
          <w:szCs w:val="18"/>
        </w:rPr>
        <w:t>, А.И. Архипова и др. М.: ТК Велби, Изд-во Проспект, 2004.</w:t>
      </w:r>
    </w:p>
    <w:p w14:paraId="5A6AF224"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Ходов</w:t>
      </w:r>
      <w:r>
        <w:rPr>
          <w:rStyle w:val="WW8Num2z0"/>
          <w:rFonts w:ascii="Verdana" w:hAnsi="Verdana"/>
          <w:color w:val="000000"/>
          <w:sz w:val="18"/>
          <w:szCs w:val="18"/>
        </w:rPr>
        <w:t> </w:t>
      </w:r>
      <w:r>
        <w:rPr>
          <w:rFonts w:ascii="Verdana" w:hAnsi="Verdana"/>
          <w:color w:val="000000"/>
          <w:sz w:val="18"/>
          <w:szCs w:val="18"/>
        </w:rPr>
        <w:t>Л.Г. Налоги и налоговое регулирование экономики. М.: ТЕИС,2003.</w:t>
      </w:r>
    </w:p>
    <w:p w14:paraId="53D831E8"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94. Циммерман X. Муниципальные финансы.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w:t>
      </w:r>
    </w:p>
    <w:p w14:paraId="27FF8187"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Черник</w:t>
      </w:r>
      <w:r>
        <w:rPr>
          <w:rStyle w:val="WW8Num2z0"/>
          <w:rFonts w:ascii="Verdana" w:hAnsi="Verdana"/>
          <w:color w:val="000000"/>
          <w:sz w:val="18"/>
          <w:szCs w:val="18"/>
        </w:rPr>
        <w:t> </w:t>
      </w:r>
      <w:r>
        <w:rPr>
          <w:rFonts w:ascii="Verdana" w:hAnsi="Verdana"/>
          <w:color w:val="000000"/>
          <w:sz w:val="18"/>
          <w:szCs w:val="18"/>
        </w:rPr>
        <w:t>Д.Г. Налоги и налогообложение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2006.</w:t>
      </w:r>
    </w:p>
    <w:p w14:paraId="1018CF45"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Шаталов</w:t>
      </w:r>
      <w:r>
        <w:rPr>
          <w:rStyle w:val="WW8Num2z0"/>
          <w:rFonts w:ascii="Verdana" w:hAnsi="Verdana"/>
          <w:color w:val="000000"/>
          <w:sz w:val="18"/>
          <w:szCs w:val="18"/>
        </w:rPr>
        <w:t> </w:t>
      </w:r>
      <w:r>
        <w:rPr>
          <w:rFonts w:ascii="Verdana" w:hAnsi="Verdana"/>
          <w:color w:val="000000"/>
          <w:sz w:val="18"/>
          <w:szCs w:val="18"/>
        </w:rPr>
        <w:t>С.Д. Налоговая политика Российской Федерации в ближайшей перспективе // Финансы. 2009. - № 7.</w:t>
      </w:r>
    </w:p>
    <w:p w14:paraId="22D43886"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Шаталов</w:t>
      </w:r>
      <w:r>
        <w:rPr>
          <w:rStyle w:val="WW8Num2z0"/>
          <w:rFonts w:ascii="Verdana" w:hAnsi="Verdana"/>
          <w:color w:val="000000"/>
          <w:sz w:val="18"/>
          <w:szCs w:val="18"/>
        </w:rPr>
        <w:t> </w:t>
      </w:r>
      <w:r>
        <w:rPr>
          <w:rFonts w:ascii="Verdana" w:hAnsi="Verdana"/>
          <w:color w:val="000000"/>
          <w:sz w:val="18"/>
          <w:szCs w:val="18"/>
        </w:rPr>
        <w:t>С. Д. Развитие российской налоговой системы // Финансы.-2011.-№2.</w:t>
      </w:r>
    </w:p>
    <w:p w14:paraId="428937D5"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98. Шепенко Р. Налоговое право Китая. М.: Волтерс Клувер, 2005.</w:t>
      </w:r>
    </w:p>
    <w:p w14:paraId="252FC757"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 История экономического анализа: Т. 1-3.— СПб.: Экономическая школа, 2004.</w:t>
      </w:r>
    </w:p>
    <w:p w14:paraId="34FF09BB"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100. Экономика налоговой политики. Пер. с англ. / Под ред. Майкла П. Девере.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2001.</w:t>
      </w:r>
    </w:p>
    <w:p w14:paraId="37251C75"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101. Энциклопедический словарь. Репринтное воспроизведение издания Ф.А.Брокгауза и И.А.</w:t>
      </w:r>
      <w:r>
        <w:rPr>
          <w:rStyle w:val="WW8Num2z0"/>
          <w:rFonts w:ascii="Verdana" w:hAnsi="Verdana"/>
          <w:color w:val="000000"/>
          <w:sz w:val="18"/>
          <w:szCs w:val="18"/>
        </w:rPr>
        <w:t> </w:t>
      </w:r>
      <w:r>
        <w:rPr>
          <w:rStyle w:val="WW8Num3z0"/>
          <w:rFonts w:ascii="Verdana" w:hAnsi="Verdana"/>
          <w:color w:val="4682B4"/>
          <w:sz w:val="18"/>
          <w:szCs w:val="18"/>
        </w:rPr>
        <w:t>Ефрона</w:t>
      </w:r>
      <w:r>
        <w:rPr>
          <w:rFonts w:ascii="Verdana" w:hAnsi="Verdana"/>
          <w:color w:val="000000"/>
          <w:sz w:val="18"/>
          <w:szCs w:val="18"/>
        </w:rPr>
        <w:t>, 1890 1907гг. Полутом 24, М.:</w:t>
      </w:r>
    </w:p>
    <w:p w14:paraId="25C17FF5"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102. Юдевич Е.В. Порядок</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уплаты земельных платежей // Российский налоговый курьер. 2008. - № 18.</w:t>
      </w:r>
    </w:p>
    <w:p w14:paraId="0B56B07A"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Юткина</w:t>
      </w:r>
      <w:r>
        <w:rPr>
          <w:rStyle w:val="WW8Num2z0"/>
          <w:rFonts w:ascii="Verdana" w:hAnsi="Verdana"/>
          <w:color w:val="000000"/>
          <w:sz w:val="18"/>
          <w:szCs w:val="18"/>
        </w:rPr>
        <w:t> </w:t>
      </w:r>
      <w:r>
        <w:rPr>
          <w:rFonts w:ascii="Verdana" w:hAnsi="Verdana"/>
          <w:color w:val="000000"/>
          <w:sz w:val="18"/>
          <w:szCs w:val="18"/>
        </w:rPr>
        <w:t>Т.Ф. Налоги и налогообложение. М., ИНФРА-М, 2004.</w:t>
      </w:r>
    </w:p>
    <w:p w14:paraId="17BCDCF7"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Юткина</w:t>
      </w:r>
      <w:r>
        <w:rPr>
          <w:rStyle w:val="WW8Num2z0"/>
          <w:rFonts w:ascii="Verdana" w:hAnsi="Verdana"/>
          <w:color w:val="000000"/>
          <w:sz w:val="18"/>
          <w:szCs w:val="18"/>
        </w:rPr>
        <w:t> </w:t>
      </w:r>
      <w:r>
        <w:rPr>
          <w:rFonts w:ascii="Verdana" w:hAnsi="Verdana"/>
          <w:color w:val="000000"/>
          <w:sz w:val="18"/>
          <w:szCs w:val="18"/>
        </w:rPr>
        <w:t>Т.Ф. Налоговедение: от реформы к реформе. М.: Инфра-М, 1999.</w:t>
      </w:r>
    </w:p>
    <w:p w14:paraId="43759C63"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Янжул</w:t>
      </w:r>
      <w:r>
        <w:rPr>
          <w:rStyle w:val="WW8Num2z0"/>
          <w:rFonts w:ascii="Verdana" w:hAnsi="Verdana"/>
          <w:color w:val="000000"/>
          <w:sz w:val="18"/>
          <w:szCs w:val="18"/>
        </w:rPr>
        <w:t> </w:t>
      </w:r>
      <w:r>
        <w:rPr>
          <w:rFonts w:ascii="Verdana" w:hAnsi="Verdana"/>
          <w:color w:val="000000"/>
          <w:sz w:val="18"/>
          <w:szCs w:val="18"/>
        </w:rPr>
        <w:t>И.И. Основные начала финансового права: Учение о государственных доходах. М.: Статут, 2002.</w:t>
      </w:r>
    </w:p>
    <w:p w14:paraId="11FD65B3"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Яруллин</w:t>
      </w:r>
      <w:r>
        <w:rPr>
          <w:rStyle w:val="WW8Num2z0"/>
          <w:rFonts w:ascii="Verdana" w:hAnsi="Verdana"/>
          <w:color w:val="000000"/>
          <w:sz w:val="18"/>
          <w:szCs w:val="18"/>
        </w:rPr>
        <w:t> </w:t>
      </w:r>
      <w:r>
        <w:rPr>
          <w:rFonts w:ascii="Verdana" w:hAnsi="Verdana"/>
          <w:color w:val="000000"/>
          <w:sz w:val="18"/>
          <w:szCs w:val="18"/>
        </w:rPr>
        <w:t>P.P. Экономическое содержание налогообложения имущества организаций в условиях рыночной экономики // Вестник ВЭГУ. 2009. - № 2 (40).</w:t>
      </w:r>
    </w:p>
    <w:p w14:paraId="41332E70"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107. Bell М. An Optimal Property Tax: Concepts and Practices. World Bank1.stitute, Washington, 1999. / Электронный ресурс. URL: www.logincee.org/ remotelibraryitem/837?lang=ru, свободный. - Загл. с экрана. - Яз. англ. - (Дата обращения: 20.08.2011 г.).</w:t>
      </w:r>
    </w:p>
    <w:p w14:paraId="6389512F"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108. Bird R., Slack Е. International Handbook on Land and Property Taxation. -Edward, Elgar, Cheltenham, UK. 2004.</w:t>
      </w:r>
    </w:p>
    <w:p w14:paraId="25FC5164"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109. Maurer R., Paugam A. Reform toward Ad Valorem Property Tax in Transition</w:t>
      </w:r>
    </w:p>
    <w:p w14:paraId="5BCB3095"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110. Mankiw G. Principles of Economics. Mason, OH: Thompson/South-Western, 2004. / Электронный ресурс. - URL:http://gregmankiw.blogspot.com/2007/l 1, свободный. - Загл. с экрана. - Яз. англ. - (Дата обращения: 20.08.2011 г.).</w:t>
      </w:r>
    </w:p>
    <w:p w14:paraId="1D13BA5E"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111. Organisation for Economic Co-operation and Development (OECD) / Электронный ресурс. URL:http://www.oecd.org/ctp/revenuestats, свободный. -Загл. с экрана. - Яз. англ. - (Дата обращения: 20.08.2011 г.).</w:t>
      </w:r>
    </w:p>
    <w:p w14:paraId="18E173C1"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112. Динамика изменений состава имущественных налогов в Российской Федерации в 1992-2005ГГ.1</w:t>
      </w:r>
    </w:p>
    <w:p w14:paraId="1C227128"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113. Вид налога 1992 1993-1999 2001-2005 Условия</w:t>
      </w:r>
      <w:r>
        <w:rPr>
          <w:rStyle w:val="WW8Num2z0"/>
          <w:rFonts w:ascii="Verdana" w:hAnsi="Verdana"/>
          <w:color w:val="000000"/>
          <w:sz w:val="18"/>
          <w:szCs w:val="18"/>
        </w:rPr>
        <w:t> </w:t>
      </w:r>
      <w:r>
        <w:rPr>
          <w:rStyle w:val="WW8Num3z0"/>
          <w:rFonts w:ascii="Verdana" w:hAnsi="Verdana"/>
          <w:color w:val="4682B4"/>
          <w:sz w:val="18"/>
          <w:szCs w:val="18"/>
        </w:rPr>
        <w:t>взимания</w:t>
      </w:r>
      <w:r>
        <w:rPr>
          <w:rFonts w:ascii="Verdana" w:hAnsi="Verdana"/>
          <w:color w:val="000000"/>
          <w:sz w:val="18"/>
          <w:szCs w:val="18"/>
        </w:rPr>
        <w:t>1 2 3 4 51. Федеральные налоги</w:t>
      </w:r>
    </w:p>
    <w:p w14:paraId="705BCE4A"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операции с ценными</w:t>
      </w:r>
      <w:r>
        <w:rPr>
          <w:rStyle w:val="WW8Num2z0"/>
          <w:rFonts w:ascii="Verdana" w:hAnsi="Verdana"/>
          <w:color w:val="000000"/>
          <w:sz w:val="18"/>
          <w:szCs w:val="18"/>
        </w:rPr>
        <w:t> </w:t>
      </w:r>
      <w:r>
        <w:rPr>
          <w:rStyle w:val="WW8Num3z0"/>
          <w:rFonts w:ascii="Verdana" w:hAnsi="Verdana"/>
          <w:color w:val="4682B4"/>
          <w:sz w:val="18"/>
          <w:szCs w:val="18"/>
        </w:rPr>
        <w:t>бумагами</w:t>
      </w:r>
      <w:r>
        <w:rPr>
          <w:rStyle w:val="WW8Num2z0"/>
          <w:rFonts w:ascii="Verdana" w:hAnsi="Verdana"/>
          <w:color w:val="000000"/>
          <w:sz w:val="18"/>
          <w:szCs w:val="18"/>
        </w:rPr>
        <w:t> </w:t>
      </w:r>
      <w:r>
        <w:rPr>
          <w:rFonts w:ascii="Verdana" w:hAnsi="Verdana"/>
          <w:color w:val="000000"/>
          <w:sz w:val="18"/>
          <w:szCs w:val="18"/>
        </w:rPr>
        <w:t>с 01.01.1992 Действует Отменен с 01.01.2005г.</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0,1-0,5%</w:t>
      </w:r>
    </w:p>
    <w:p w14:paraId="0D05E705"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115. Налог с имущества, переходящего в порядке наследования и дарения с 01.01.1992 Действует Действует с 01.01.2006 отменен</w:t>
      </w:r>
    </w:p>
    <w:p w14:paraId="367C614A"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116. Налог на отдельные виды</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средств X Введен с 01.07.1999г. Отменен с 01.01.2001г. Ставки установлены по объему двигателя1. Региональные налоги</w:t>
      </w:r>
    </w:p>
    <w:p w14:paraId="5CAD2FBE"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117. Налог на имущество предприятий с 01.01.1992 Действует С 01.01.2003г. заменен</w:t>
      </w:r>
      <w:r>
        <w:rPr>
          <w:rStyle w:val="WW8Num2z0"/>
          <w:rFonts w:ascii="Verdana" w:hAnsi="Verdana"/>
          <w:color w:val="000000"/>
          <w:sz w:val="18"/>
          <w:szCs w:val="18"/>
        </w:rPr>
        <w:t> </w:t>
      </w:r>
      <w:r>
        <w:rPr>
          <w:rStyle w:val="WW8Num3z0"/>
          <w:rFonts w:ascii="Verdana" w:hAnsi="Verdana"/>
          <w:color w:val="4682B4"/>
          <w:sz w:val="18"/>
          <w:szCs w:val="18"/>
        </w:rPr>
        <w:t>налогом</w:t>
      </w:r>
      <w:r>
        <w:rPr>
          <w:rStyle w:val="WW8Num2z0"/>
          <w:rFonts w:ascii="Verdana" w:hAnsi="Verdana"/>
          <w:color w:val="000000"/>
          <w:sz w:val="18"/>
          <w:szCs w:val="18"/>
        </w:rPr>
        <w:t> </w:t>
      </w:r>
      <w:r>
        <w:rPr>
          <w:rFonts w:ascii="Verdana" w:hAnsi="Verdana"/>
          <w:color w:val="000000"/>
          <w:sz w:val="18"/>
          <w:szCs w:val="18"/>
        </w:rPr>
        <w:t>на имущество организаций Ставка составляла 0,5%, в дальнейшем повышалась</w:t>
      </w:r>
    </w:p>
    <w:p w14:paraId="7B0D8062"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118. Налог на игорный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X Введен с 01.01.1999 Действует Ставки устанавливаются регионами в твердых суммах по видам</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1. Местные налоги</w:t>
      </w:r>
    </w:p>
    <w:p w14:paraId="5003332D"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119. Налог на имущество физических лиц с 01.01.1992 Действует (в отношении строений и транспортных средств) Действует (кроме</w:t>
      </w:r>
      <w:r>
        <w:rPr>
          <w:rStyle w:val="WW8Num2z0"/>
          <w:rFonts w:ascii="Verdana" w:hAnsi="Verdana"/>
          <w:color w:val="000000"/>
          <w:sz w:val="18"/>
          <w:szCs w:val="18"/>
        </w:rPr>
        <w:t> </w:t>
      </w:r>
      <w:r>
        <w:rPr>
          <w:rStyle w:val="WW8Num3z0"/>
          <w:rFonts w:ascii="Verdana" w:hAnsi="Verdana"/>
          <w:color w:val="4682B4"/>
          <w:sz w:val="18"/>
          <w:szCs w:val="18"/>
        </w:rPr>
        <w:t>транспорта</w:t>
      </w:r>
      <w:r>
        <w:rPr>
          <w:rFonts w:ascii="Verdana" w:hAnsi="Verdana"/>
          <w:color w:val="000000"/>
          <w:sz w:val="18"/>
          <w:szCs w:val="18"/>
        </w:rPr>
        <w:t>) От 0,1 до 0,3% стоимости</w:t>
      </w:r>
    </w:p>
    <w:p w14:paraId="25CF1DB1"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Земельный</w:t>
      </w:r>
      <w:r>
        <w:rPr>
          <w:rStyle w:val="WW8Num2z0"/>
          <w:rFonts w:ascii="Verdana" w:hAnsi="Verdana"/>
          <w:color w:val="000000"/>
          <w:sz w:val="18"/>
          <w:szCs w:val="18"/>
        </w:rPr>
        <w:t> </w:t>
      </w:r>
      <w:r>
        <w:rPr>
          <w:rFonts w:ascii="Verdana" w:hAnsi="Verdana"/>
          <w:color w:val="000000"/>
          <w:sz w:val="18"/>
          <w:szCs w:val="18"/>
        </w:rPr>
        <w:t>налог с 01.01.1992 Действует Действует Федеральный закон</w:t>
      </w:r>
    </w:p>
    <w:p w14:paraId="15B2C8B3"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121. Сбор с</w:t>
      </w:r>
      <w:r>
        <w:rPr>
          <w:rStyle w:val="WW8Num2z0"/>
          <w:rFonts w:ascii="Verdana" w:hAnsi="Verdana"/>
          <w:color w:val="000000"/>
          <w:sz w:val="18"/>
          <w:szCs w:val="18"/>
        </w:rPr>
        <w:t> </w:t>
      </w:r>
      <w:r>
        <w:rPr>
          <w:rStyle w:val="WW8Num3z0"/>
          <w:rFonts w:ascii="Verdana" w:hAnsi="Verdana"/>
          <w:color w:val="4682B4"/>
          <w:sz w:val="18"/>
          <w:szCs w:val="18"/>
        </w:rPr>
        <w:t>владельцев</w:t>
      </w:r>
      <w:r>
        <w:rPr>
          <w:rStyle w:val="WW8Num2z0"/>
          <w:rFonts w:ascii="Verdana" w:hAnsi="Verdana"/>
          <w:color w:val="000000"/>
          <w:sz w:val="18"/>
          <w:szCs w:val="18"/>
        </w:rPr>
        <w:t> </w:t>
      </w:r>
      <w:r>
        <w:rPr>
          <w:rFonts w:ascii="Verdana" w:hAnsi="Verdana"/>
          <w:color w:val="000000"/>
          <w:sz w:val="18"/>
          <w:szCs w:val="18"/>
        </w:rPr>
        <w:t>собак с 01.01.1992 Не</w:t>
      </w:r>
      <w:r>
        <w:rPr>
          <w:rStyle w:val="WW8Num2z0"/>
          <w:rFonts w:ascii="Verdana" w:hAnsi="Verdana"/>
          <w:color w:val="000000"/>
          <w:sz w:val="18"/>
          <w:szCs w:val="18"/>
        </w:rPr>
        <w:t> </w:t>
      </w:r>
      <w:r>
        <w:rPr>
          <w:rStyle w:val="WW8Num3z0"/>
          <w:rFonts w:ascii="Verdana" w:hAnsi="Verdana"/>
          <w:color w:val="4682B4"/>
          <w:sz w:val="18"/>
          <w:szCs w:val="18"/>
        </w:rPr>
        <w:t>взимался</w:t>
      </w:r>
      <w:r>
        <w:rPr>
          <w:rStyle w:val="WW8Num2z0"/>
          <w:rFonts w:ascii="Verdana" w:hAnsi="Verdana"/>
          <w:color w:val="000000"/>
          <w:sz w:val="18"/>
          <w:szCs w:val="18"/>
        </w:rPr>
        <w:t> </w:t>
      </w:r>
      <w:r>
        <w:rPr>
          <w:rFonts w:ascii="Verdana" w:hAnsi="Verdana"/>
          <w:color w:val="000000"/>
          <w:sz w:val="18"/>
          <w:szCs w:val="18"/>
        </w:rPr>
        <w:t>при вводе налога с</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Не взимался при введении налога с продаж, с 01.01.04 отменен 1/7</w:t>
      </w:r>
      <w:r>
        <w:rPr>
          <w:rStyle w:val="WW8Num2z0"/>
          <w:rFonts w:ascii="Verdana" w:hAnsi="Verdana"/>
          <w:color w:val="000000"/>
          <w:sz w:val="18"/>
          <w:szCs w:val="18"/>
        </w:rPr>
        <w:t> </w:t>
      </w:r>
      <w:r>
        <w:rPr>
          <w:rStyle w:val="WW8Num3z0"/>
          <w:rFonts w:ascii="Verdana" w:hAnsi="Verdana"/>
          <w:color w:val="4682B4"/>
          <w:sz w:val="18"/>
          <w:szCs w:val="18"/>
        </w:rPr>
        <w:t>МРОТ</w:t>
      </w:r>
      <w:r>
        <w:rPr>
          <w:rStyle w:val="WW8Num2z0"/>
          <w:rFonts w:ascii="Verdana" w:hAnsi="Verdana"/>
          <w:color w:val="000000"/>
          <w:sz w:val="18"/>
          <w:szCs w:val="18"/>
        </w:rPr>
        <w:t> </w:t>
      </w:r>
      <w:r>
        <w:rPr>
          <w:rFonts w:ascii="Verdana" w:hAnsi="Verdana"/>
          <w:color w:val="000000"/>
          <w:sz w:val="18"/>
          <w:szCs w:val="18"/>
        </w:rPr>
        <w:t>в год</w:t>
      </w:r>
    </w:p>
    <w:p w14:paraId="06CA33C0"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122. Составлено автором по результатам анализа динамики изменений Закона РФ № 2118-1 от 27 декабря 1991 г. «</w:t>
      </w:r>
      <w:r>
        <w:rPr>
          <w:rStyle w:val="WW8Num3z0"/>
          <w:rFonts w:ascii="Verdana" w:hAnsi="Verdana"/>
          <w:color w:val="4682B4"/>
          <w:sz w:val="18"/>
          <w:szCs w:val="18"/>
        </w:rPr>
        <w:t>Об основах налоговой системы в Российской Федерации</w:t>
      </w:r>
      <w:r>
        <w:rPr>
          <w:rFonts w:ascii="Verdana" w:hAnsi="Verdana"/>
          <w:color w:val="000000"/>
          <w:sz w:val="18"/>
          <w:szCs w:val="18"/>
        </w:rPr>
        <w:t>»</w:t>
      </w:r>
    </w:p>
    <w:p w14:paraId="1630137C"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Консолидированный</w:t>
      </w:r>
      <w:r>
        <w:rPr>
          <w:rStyle w:val="WW8Num2z0"/>
          <w:rFonts w:ascii="Verdana" w:hAnsi="Verdana"/>
          <w:color w:val="000000"/>
          <w:sz w:val="18"/>
          <w:szCs w:val="18"/>
        </w:rPr>
        <w:t> </w:t>
      </w:r>
      <w:r>
        <w:rPr>
          <w:rFonts w:ascii="Verdana" w:hAnsi="Verdana"/>
          <w:color w:val="000000"/>
          <w:sz w:val="18"/>
          <w:szCs w:val="18"/>
        </w:rPr>
        <w:t>бюджет Российской Федерации в 2000-2010 гг.1млрд. руб.</w:t>
      </w:r>
    </w:p>
    <w:p w14:paraId="4D684181"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124. Вид доходов 2000 2001 2002 2003 2004 2005 2006 2007 2008 2009 2010</w:t>
      </w:r>
    </w:p>
    <w:p w14:paraId="33A5DA50"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125. Доходы всего 2097,7 2683,7 3519,2 4138,7 5429,9 8579,6 10625,8 13368,3 16003,9 13420,7 15715,9в том числе:</w:t>
      </w:r>
    </w:p>
    <w:p w14:paraId="7CB510D7"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126. Доходы от</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37,4 51,5 65,4 52,9 38,5 1680,9 2306,3 2408,3 3584,9 2683,3 3227,7</w:t>
      </w:r>
    </w:p>
    <w:p w14:paraId="495409E2"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127. Доходы от использования государственного и</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имущества 72,3 115,8 160,5 240,2 332,3 255,8 352,5 526,6 439,5 651,9 676,6</w:t>
      </w:r>
    </w:p>
    <w:p w14:paraId="380BEDA8"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128. Доходы от</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и иной приносящей доход деятельности 8,3 12,4 18,2 30,1 59,1 79,5 98,0 80,2 189,2 255,7</w:t>
      </w:r>
    </w:p>
    <w:p w14:paraId="3CA9159B" w14:textId="77777777" w:rsidR="008724D1" w:rsidRDefault="008724D1" w:rsidP="008724D1">
      <w:pPr>
        <w:pStyle w:val="WW8Num1z2"/>
        <w:shd w:val="clear" w:color="auto" w:fill="F7F7F7"/>
        <w:spacing w:after="0"/>
        <w:rPr>
          <w:rFonts w:ascii="Verdana" w:hAnsi="Verdana"/>
          <w:color w:val="000000"/>
          <w:sz w:val="18"/>
          <w:szCs w:val="18"/>
        </w:rPr>
      </w:pPr>
      <w:r>
        <w:rPr>
          <w:rFonts w:ascii="Verdana" w:hAnsi="Verdana"/>
          <w:color w:val="000000"/>
          <w:sz w:val="18"/>
          <w:szCs w:val="18"/>
        </w:rPr>
        <w:t>129. Рассчитано автором на основе данных Федерльной службы государственной статистики и официальной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Федерального казначейства об исполнении</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бюджета РФ 84, с.575; 71.</w:t>
      </w:r>
    </w:p>
    <w:p w14:paraId="31D52B2A" w14:textId="71D88AF1" w:rsidR="001757B5" w:rsidRPr="008724D1" w:rsidRDefault="008724D1" w:rsidP="008724D1">
      <w:r>
        <w:rPr>
          <w:rFonts w:ascii="Verdana" w:hAnsi="Verdana"/>
          <w:color w:val="000000"/>
          <w:sz w:val="18"/>
          <w:szCs w:val="18"/>
        </w:rPr>
        <w:br/>
      </w:r>
      <w:r>
        <w:rPr>
          <w:rFonts w:ascii="Verdana" w:hAnsi="Verdana"/>
          <w:color w:val="000000"/>
          <w:sz w:val="18"/>
          <w:szCs w:val="18"/>
        </w:rPr>
        <w:br/>
      </w:r>
      <w:bookmarkStart w:id="0" w:name="_GoBack"/>
      <w:bookmarkEnd w:id="0"/>
    </w:p>
    <w:sectPr w:rsidR="001757B5" w:rsidRPr="008724D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DEE8E" w14:textId="77777777" w:rsidR="00143649" w:rsidRDefault="00143649">
      <w:pPr>
        <w:spacing w:after="0" w:line="240" w:lineRule="auto"/>
      </w:pPr>
      <w:r>
        <w:separator/>
      </w:r>
    </w:p>
  </w:endnote>
  <w:endnote w:type="continuationSeparator" w:id="0">
    <w:p w14:paraId="4371BCC8" w14:textId="77777777" w:rsidR="00143649" w:rsidRDefault="00143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2C2BF" w14:textId="77777777" w:rsidR="00143649" w:rsidRDefault="00143649">
      <w:pPr>
        <w:spacing w:after="0" w:line="240" w:lineRule="auto"/>
      </w:pPr>
      <w:r>
        <w:separator/>
      </w:r>
    </w:p>
  </w:footnote>
  <w:footnote w:type="continuationSeparator" w:id="0">
    <w:p w14:paraId="6F15F225" w14:textId="77777777" w:rsidR="00143649" w:rsidRDefault="001436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49"/>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054"/>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23DA"/>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B674D"/>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157E"/>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24D1"/>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6FF"/>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6A8"/>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76C"/>
    <w:rsid w:val="00E17FD1"/>
    <w:rsid w:val="00E203CF"/>
    <w:rsid w:val="00E20599"/>
    <w:rsid w:val="00E20DA2"/>
    <w:rsid w:val="00E21447"/>
    <w:rsid w:val="00E23313"/>
    <w:rsid w:val="00E256AB"/>
    <w:rsid w:val="00E2638D"/>
    <w:rsid w:val="00E32E34"/>
    <w:rsid w:val="00E330C0"/>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4B66"/>
    <w:rsid w:val="00FA5096"/>
    <w:rsid w:val="00FA7CA7"/>
    <w:rsid w:val="00FB1605"/>
    <w:rsid w:val="00FB31C2"/>
    <w:rsid w:val="00FB380A"/>
    <w:rsid w:val="00FB6785"/>
    <w:rsid w:val="00FB7163"/>
    <w:rsid w:val="00FB7AA8"/>
    <w:rsid w:val="00FB7F45"/>
    <w:rsid w:val="00FC0F90"/>
    <w:rsid w:val="00FC25AB"/>
    <w:rsid w:val="00FC6A64"/>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654839">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17088105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sChild>
            <w:div w:id="748619103">
              <w:marLeft w:val="0"/>
              <w:marRight w:val="0"/>
              <w:marTop w:val="0"/>
              <w:marBottom w:val="0"/>
              <w:divBdr>
                <w:top w:val="none" w:sz="0" w:space="0" w:color="auto"/>
                <w:left w:val="none" w:sz="0" w:space="0" w:color="auto"/>
                <w:bottom w:val="none" w:sz="0" w:space="0" w:color="auto"/>
                <w:right w:val="none" w:sz="0" w:space="0" w:color="auto"/>
              </w:divBdr>
            </w:div>
          </w:divsChild>
        </w:div>
        <w:div w:id="975985239">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sChild>
            <w:div w:id="1460613033">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
          </w:divsChild>
        </w:div>
        <w:div w:id="1795562694">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
          </w:divsChild>
        </w:div>
        <w:div w:id="741489108">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sChild>
            <w:div w:id="348289799">
              <w:marLeft w:val="0"/>
              <w:marRight w:val="0"/>
              <w:marTop w:val="0"/>
              <w:marBottom w:val="0"/>
              <w:divBdr>
                <w:top w:val="none" w:sz="0" w:space="0" w:color="auto"/>
                <w:left w:val="none" w:sz="0" w:space="0" w:color="auto"/>
                <w:bottom w:val="none" w:sz="0" w:space="0" w:color="auto"/>
                <w:right w:val="none" w:sz="0" w:space="0" w:color="auto"/>
              </w:divBdr>
            </w:div>
          </w:divsChild>
        </w:div>
        <w:div w:id="118646372">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sChild>
            <w:div w:id="588933211">
              <w:marLeft w:val="0"/>
              <w:marRight w:val="0"/>
              <w:marTop w:val="0"/>
              <w:marBottom w:val="0"/>
              <w:divBdr>
                <w:top w:val="none" w:sz="0" w:space="0" w:color="auto"/>
                <w:left w:val="none" w:sz="0" w:space="0" w:color="auto"/>
                <w:bottom w:val="none" w:sz="0" w:space="0" w:color="auto"/>
                <w:right w:val="none" w:sz="0" w:space="0" w:color="auto"/>
              </w:divBdr>
            </w:div>
          </w:divsChild>
        </w:div>
        <w:div w:id="2028561076">
          <w:marLeft w:val="0"/>
          <w:marRight w:val="0"/>
          <w:marTop w:val="300"/>
          <w:marBottom w:val="0"/>
          <w:divBdr>
            <w:top w:val="none" w:sz="0" w:space="0" w:color="auto"/>
            <w:left w:val="none" w:sz="0" w:space="0" w:color="auto"/>
            <w:bottom w:val="none" w:sz="0" w:space="0" w:color="auto"/>
            <w:right w:val="none" w:sz="0" w:space="0" w:color="auto"/>
          </w:divBdr>
          <w:divsChild>
            <w:div w:id="1262452708">
              <w:marLeft w:val="0"/>
              <w:marRight w:val="0"/>
              <w:marTop w:val="0"/>
              <w:marBottom w:val="0"/>
              <w:divBdr>
                <w:top w:val="none" w:sz="0" w:space="0" w:color="auto"/>
                <w:left w:val="none" w:sz="0" w:space="0" w:color="auto"/>
                <w:bottom w:val="none" w:sz="0" w:space="0" w:color="auto"/>
                <w:right w:val="none" w:sz="0" w:space="0" w:color="auto"/>
              </w:divBdr>
              <w:divsChild>
                <w:div w:id="3509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160579">
          <w:marLeft w:val="0"/>
          <w:marRight w:val="0"/>
          <w:marTop w:val="300"/>
          <w:marBottom w:val="0"/>
          <w:divBdr>
            <w:top w:val="none" w:sz="0" w:space="0" w:color="auto"/>
            <w:left w:val="none" w:sz="0" w:space="0" w:color="auto"/>
            <w:bottom w:val="none" w:sz="0" w:space="0" w:color="auto"/>
            <w:right w:val="none" w:sz="0" w:space="0" w:color="auto"/>
          </w:divBdr>
          <w:divsChild>
            <w:div w:id="1161310406">
              <w:marLeft w:val="0"/>
              <w:marRight w:val="0"/>
              <w:marTop w:val="0"/>
              <w:marBottom w:val="0"/>
              <w:divBdr>
                <w:top w:val="none" w:sz="0" w:space="0" w:color="auto"/>
                <w:left w:val="none" w:sz="0" w:space="0" w:color="auto"/>
                <w:bottom w:val="none" w:sz="0" w:space="0" w:color="auto"/>
                <w:right w:val="none" w:sz="0" w:space="0" w:color="auto"/>
              </w:divBdr>
              <w:divsChild>
                <w:div w:id="8750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059">
          <w:marLeft w:val="0"/>
          <w:marRight w:val="0"/>
          <w:marTop w:val="300"/>
          <w:marBottom w:val="0"/>
          <w:divBdr>
            <w:top w:val="none" w:sz="0" w:space="0" w:color="auto"/>
            <w:left w:val="none" w:sz="0" w:space="0" w:color="auto"/>
            <w:bottom w:val="none" w:sz="0" w:space="0" w:color="auto"/>
            <w:right w:val="none" w:sz="0" w:space="0" w:color="auto"/>
          </w:divBdr>
          <w:divsChild>
            <w:div w:id="1124231021">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1710">
          <w:marLeft w:val="0"/>
          <w:marRight w:val="0"/>
          <w:marTop w:val="300"/>
          <w:marBottom w:val="0"/>
          <w:divBdr>
            <w:top w:val="none" w:sz="0" w:space="0" w:color="auto"/>
            <w:left w:val="none" w:sz="0" w:space="0" w:color="auto"/>
            <w:bottom w:val="none" w:sz="0" w:space="0" w:color="auto"/>
            <w:right w:val="none" w:sz="0" w:space="0" w:color="auto"/>
          </w:divBdr>
          <w:divsChild>
            <w:div w:id="216940189">
              <w:marLeft w:val="0"/>
              <w:marRight w:val="0"/>
              <w:marTop w:val="0"/>
              <w:marBottom w:val="0"/>
              <w:divBdr>
                <w:top w:val="none" w:sz="0" w:space="0" w:color="auto"/>
                <w:left w:val="none" w:sz="0" w:space="0" w:color="auto"/>
                <w:bottom w:val="none" w:sz="0" w:space="0" w:color="auto"/>
                <w:right w:val="none" w:sz="0" w:space="0" w:color="auto"/>
              </w:divBdr>
              <w:divsChild>
                <w:div w:id="182820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8343120">
      <w:bodyDiv w:val="1"/>
      <w:marLeft w:val="0"/>
      <w:marRight w:val="0"/>
      <w:marTop w:val="0"/>
      <w:marBottom w:val="0"/>
      <w:divBdr>
        <w:top w:val="none" w:sz="0" w:space="0" w:color="auto"/>
        <w:left w:val="none" w:sz="0" w:space="0" w:color="auto"/>
        <w:bottom w:val="none" w:sz="0" w:space="0" w:color="auto"/>
        <w:right w:val="none" w:sz="0" w:space="0" w:color="auto"/>
      </w:divBdr>
      <w:divsChild>
        <w:div w:id="1820460508">
          <w:marLeft w:val="0"/>
          <w:marRight w:val="0"/>
          <w:marTop w:val="0"/>
          <w:marBottom w:val="0"/>
          <w:divBdr>
            <w:top w:val="none" w:sz="0" w:space="0" w:color="auto"/>
            <w:left w:val="none" w:sz="0" w:space="0" w:color="auto"/>
            <w:bottom w:val="none" w:sz="0" w:space="0" w:color="auto"/>
            <w:right w:val="none" w:sz="0" w:space="0" w:color="auto"/>
          </w:divBdr>
        </w:div>
        <w:div w:id="1465999473">
          <w:marLeft w:val="0"/>
          <w:marRight w:val="0"/>
          <w:marTop w:val="0"/>
          <w:marBottom w:val="0"/>
          <w:divBdr>
            <w:top w:val="none" w:sz="0" w:space="0" w:color="auto"/>
            <w:left w:val="none" w:sz="0" w:space="0" w:color="auto"/>
            <w:bottom w:val="none" w:sz="0" w:space="0" w:color="auto"/>
            <w:right w:val="none" w:sz="0" w:space="0" w:color="auto"/>
          </w:divBdr>
          <w:divsChild>
            <w:div w:id="1537428190">
              <w:marLeft w:val="0"/>
              <w:marRight w:val="0"/>
              <w:marTop w:val="0"/>
              <w:marBottom w:val="0"/>
              <w:divBdr>
                <w:top w:val="none" w:sz="0" w:space="0" w:color="auto"/>
                <w:left w:val="none" w:sz="0" w:space="0" w:color="auto"/>
                <w:bottom w:val="none" w:sz="0" w:space="0" w:color="auto"/>
                <w:right w:val="none" w:sz="0" w:space="0" w:color="auto"/>
              </w:divBdr>
            </w:div>
          </w:divsChild>
        </w:div>
        <w:div w:id="17005522">
          <w:marLeft w:val="0"/>
          <w:marRight w:val="0"/>
          <w:marTop w:val="0"/>
          <w:marBottom w:val="0"/>
          <w:divBdr>
            <w:top w:val="none" w:sz="0" w:space="0" w:color="auto"/>
            <w:left w:val="none" w:sz="0" w:space="0" w:color="auto"/>
            <w:bottom w:val="none" w:sz="0" w:space="0" w:color="auto"/>
            <w:right w:val="none" w:sz="0" w:space="0" w:color="auto"/>
          </w:divBdr>
        </w:div>
        <w:div w:id="917981133">
          <w:marLeft w:val="0"/>
          <w:marRight w:val="0"/>
          <w:marTop w:val="0"/>
          <w:marBottom w:val="0"/>
          <w:divBdr>
            <w:top w:val="none" w:sz="0" w:space="0" w:color="auto"/>
            <w:left w:val="none" w:sz="0" w:space="0" w:color="auto"/>
            <w:bottom w:val="none" w:sz="0" w:space="0" w:color="auto"/>
            <w:right w:val="none" w:sz="0" w:space="0" w:color="auto"/>
          </w:divBdr>
          <w:divsChild>
            <w:div w:id="1370299672">
              <w:marLeft w:val="0"/>
              <w:marRight w:val="0"/>
              <w:marTop w:val="0"/>
              <w:marBottom w:val="0"/>
              <w:divBdr>
                <w:top w:val="none" w:sz="0" w:space="0" w:color="auto"/>
                <w:left w:val="none" w:sz="0" w:space="0" w:color="auto"/>
                <w:bottom w:val="none" w:sz="0" w:space="0" w:color="auto"/>
                <w:right w:val="none" w:sz="0" w:space="0" w:color="auto"/>
              </w:divBdr>
            </w:div>
          </w:divsChild>
        </w:div>
        <w:div w:id="826630196">
          <w:marLeft w:val="0"/>
          <w:marRight w:val="0"/>
          <w:marTop w:val="0"/>
          <w:marBottom w:val="0"/>
          <w:divBdr>
            <w:top w:val="none" w:sz="0" w:space="0" w:color="auto"/>
            <w:left w:val="none" w:sz="0" w:space="0" w:color="auto"/>
            <w:bottom w:val="none" w:sz="0" w:space="0" w:color="auto"/>
            <w:right w:val="none" w:sz="0" w:space="0" w:color="auto"/>
          </w:divBdr>
        </w:div>
        <w:div w:id="304773345">
          <w:marLeft w:val="0"/>
          <w:marRight w:val="0"/>
          <w:marTop w:val="0"/>
          <w:marBottom w:val="0"/>
          <w:divBdr>
            <w:top w:val="none" w:sz="0" w:space="0" w:color="auto"/>
            <w:left w:val="none" w:sz="0" w:space="0" w:color="auto"/>
            <w:bottom w:val="none" w:sz="0" w:space="0" w:color="auto"/>
            <w:right w:val="none" w:sz="0" w:space="0" w:color="auto"/>
          </w:divBdr>
          <w:divsChild>
            <w:div w:id="1139768649">
              <w:marLeft w:val="0"/>
              <w:marRight w:val="0"/>
              <w:marTop w:val="0"/>
              <w:marBottom w:val="0"/>
              <w:divBdr>
                <w:top w:val="none" w:sz="0" w:space="0" w:color="auto"/>
                <w:left w:val="none" w:sz="0" w:space="0" w:color="auto"/>
                <w:bottom w:val="none" w:sz="0" w:space="0" w:color="auto"/>
                <w:right w:val="none" w:sz="0" w:space="0" w:color="auto"/>
              </w:divBdr>
            </w:div>
          </w:divsChild>
        </w:div>
        <w:div w:id="2088724493">
          <w:marLeft w:val="0"/>
          <w:marRight w:val="0"/>
          <w:marTop w:val="0"/>
          <w:marBottom w:val="0"/>
          <w:divBdr>
            <w:top w:val="none" w:sz="0" w:space="0" w:color="auto"/>
            <w:left w:val="none" w:sz="0" w:space="0" w:color="auto"/>
            <w:bottom w:val="none" w:sz="0" w:space="0" w:color="auto"/>
            <w:right w:val="none" w:sz="0" w:space="0" w:color="auto"/>
          </w:divBdr>
        </w:div>
        <w:div w:id="681932863">
          <w:marLeft w:val="0"/>
          <w:marRight w:val="0"/>
          <w:marTop w:val="0"/>
          <w:marBottom w:val="0"/>
          <w:divBdr>
            <w:top w:val="none" w:sz="0" w:space="0" w:color="auto"/>
            <w:left w:val="none" w:sz="0" w:space="0" w:color="auto"/>
            <w:bottom w:val="none" w:sz="0" w:space="0" w:color="auto"/>
            <w:right w:val="none" w:sz="0" w:space="0" w:color="auto"/>
          </w:divBdr>
          <w:divsChild>
            <w:div w:id="1595624344">
              <w:marLeft w:val="0"/>
              <w:marRight w:val="0"/>
              <w:marTop w:val="0"/>
              <w:marBottom w:val="0"/>
              <w:divBdr>
                <w:top w:val="none" w:sz="0" w:space="0" w:color="auto"/>
                <w:left w:val="none" w:sz="0" w:space="0" w:color="auto"/>
                <w:bottom w:val="none" w:sz="0" w:space="0" w:color="auto"/>
                <w:right w:val="none" w:sz="0" w:space="0" w:color="auto"/>
              </w:divBdr>
            </w:div>
          </w:divsChild>
        </w:div>
        <w:div w:id="575624946">
          <w:marLeft w:val="0"/>
          <w:marRight w:val="0"/>
          <w:marTop w:val="0"/>
          <w:marBottom w:val="0"/>
          <w:divBdr>
            <w:top w:val="none" w:sz="0" w:space="0" w:color="auto"/>
            <w:left w:val="none" w:sz="0" w:space="0" w:color="auto"/>
            <w:bottom w:val="none" w:sz="0" w:space="0" w:color="auto"/>
            <w:right w:val="none" w:sz="0" w:space="0" w:color="auto"/>
          </w:divBdr>
        </w:div>
        <w:div w:id="1046753419">
          <w:marLeft w:val="0"/>
          <w:marRight w:val="0"/>
          <w:marTop w:val="0"/>
          <w:marBottom w:val="0"/>
          <w:divBdr>
            <w:top w:val="none" w:sz="0" w:space="0" w:color="auto"/>
            <w:left w:val="none" w:sz="0" w:space="0" w:color="auto"/>
            <w:bottom w:val="none" w:sz="0" w:space="0" w:color="auto"/>
            <w:right w:val="none" w:sz="0" w:space="0" w:color="auto"/>
          </w:divBdr>
          <w:divsChild>
            <w:div w:id="389113741">
              <w:marLeft w:val="0"/>
              <w:marRight w:val="0"/>
              <w:marTop w:val="0"/>
              <w:marBottom w:val="0"/>
              <w:divBdr>
                <w:top w:val="none" w:sz="0" w:space="0" w:color="auto"/>
                <w:left w:val="none" w:sz="0" w:space="0" w:color="auto"/>
                <w:bottom w:val="none" w:sz="0" w:space="0" w:color="auto"/>
                <w:right w:val="none" w:sz="0" w:space="0" w:color="auto"/>
              </w:divBdr>
            </w:div>
          </w:divsChild>
        </w:div>
        <w:div w:id="1722248080">
          <w:marLeft w:val="0"/>
          <w:marRight w:val="0"/>
          <w:marTop w:val="0"/>
          <w:marBottom w:val="0"/>
          <w:divBdr>
            <w:top w:val="none" w:sz="0" w:space="0" w:color="auto"/>
            <w:left w:val="none" w:sz="0" w:space="0" w:color="auto"/>
            <w:bottom w:val="none" w:sz="0" w:space="0" w:color="auto"/>
            <w:right w:val="none" w:sz="0" w:space="0" w:color="auto"/>
          </w:divBdr>
        </w:div>
        <w:div w:id="1242913258">
          <w:marLeft w:val="0"/>
          <w:marRight w:val="0"/>
          <w:marTop w:val="0"/>
          <w:marBottom w:val="0"/>
          <w:divBdr>
            <w:top w:val="none" w:sz="0" w:space="0" w:color="auto"/>
            <w:left w:val="none" w:sz="0" w:space="0" w:color="auto"/>
            <w:bottom w:val="none" w:sz="0" w:space="0" w:color="auto"/>
            <w:right w:val="none" w:sz="0" w:space="0" w:color="auto"/>
          </w:divBdr>
          <w:divsChild>
            <w:div w:id="215237405">
              <w:marLeft w:val="0"/>
              <w:marRight w:val="0"/>
              <w:marTop w:val="0"/>
              <w:marBottom w:val="0"/>
              <w:divBdr>
                <w:top w:val="none" w:sz="0" w:space="0" w:color="auto"/>
                <w:left w:val="none" w:sz="0" w:space="0" w:color="auto"/>
                <w:bottom w:val="none" w:sz="0" w:space="0" w:color="auto"/>
                <w:right w:val="none" w:sz="0" w:space="0" w:color="auto"/>
              </w:divBdr>
            </w:div>
          </w:divsChild>
        </w:div>
        <w:div w:id="2104837175">
          <w:marLeft w:val="0"/>
          <w:marRight w:val="0"/>
          <w:marTop w:val="0"/>
          <w:marBottom w:val="0"/>
          <w:divBdr>
            <w:top w:val="none" w:sz="0" w:space="0" w:color="auto"/>
            <w:left w:val="none" w:sz="0" w:space="0" w:color="auto"/>
            <w:bottom w:val="none" w:sz="0" w:space="0" w:color="auto"/>
            <w:right w:val="none" w:sz="0" w:space="0" w:color="auto"/>
          </w:divBdr>
        </w:div>
        <w:div w:id="71129604">
          <w:marLeft w:val="0"/>
          <w:marRight w:val="0"/>
          <w:marTop w:val="0"/>
          <w:marBottom w:val="0"/>
          <w:divBdr>
            <w:top w:val="none" w:sz="0" w:space="0" w:color="auto"/>
            <w:left w:val="none" w:sz="0" w:space="0" w:color="auto"/>
            <w:bottom w:val="none" w:sz="0" w:space="0" w:color="auto"/>
            <w:right w:val="none" w:sz="0" w:space="0" w:color="auto"/>
          </w:divBdr>
          <w:divsChild>
            <w:div w:id="444732357">
              <w:marLeft w:val="0"/>
              <w:marRight w:val="0"/>
              <w:marTop w:val="0"/>
              <w:marBottom w:val="0"/>
              <w:divBdr>
                <w:top w:val="none" w:sz="0" w:space="0" w:color="auto"/>
                <w:left w:val="none" w:sz="0" w:space="0" w:color="auto"/>
                <w:bottom w:val="none" w:sz="0" w:space="0" w:color="auto"/>
                <w:right w:val="none" w:sz="0" w:space="0" w:color="auto"/>
              </w:divBdr>
            </w:div>
          </w:divsChild>
        </w:div>
        <w:div w:id="380134356">
          <w:marLeft w:val="0"/>
          <w:marRight w:val="0"/>
          <w:marTop w:val="300"/>
          <w:marBottom w:val="0"/>
          <w:divBdr>
            <w:top w:val="none" w:sz="0" w:space="0" w:color="auto"/>
            <w:left w:val="none" w:sz="0" w:space="0" w:color="auto"/>
            <w:bottom w:val="none" w:sz="0" w:space="0" w:color="auto"/>
            <w:right w:val="none" w:sz="0" w:space="0" w:color="auto"/>
          </w:divBdr>
          <w:divsChild>
            <w:div w:id="1826823794">
              <w:marLeft w:val="0"/>
              <w:marRight w:val="0"/>
              <w:marTop w:val="0"/>
              <w:marBottom w:val="0"/>
              <w:divBdr>
                <w:top w:val="none" w:sz="0" w:space="0" w:color="auto"/>
                <w:left w:val="none" w:sz="0" w:space="0" w:color="auto"/>
                <w:bottom w:val="none" w:sz="0" w:space="0" w:color="auto"/>
                <w:right w:val="none" w:sz="0" w:space="0" w:color="auto"/>
              </w:divBdr>
              <w:divsChild>
                <w:div w:id="17859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7861">
          <w:marLeft w:val="0"/>
          <w:marRight w:val="0"/>
          <w:marTop w:val="300"/>
          <w:marBottom w:val="0"/>
          <w:divBdr>
            <w:top w:val="none" w:sz="0" w:space="0" w:color="auto"/>
            <w:left w:val="none" w:sz="0" w:space="0" w:color="auto"/>
            <w:bottom w:val="none" w:sz="0" w:space="0" w:color="auto"/>
            <w:right w:val="none" w:sz="0" w:space="0" w:color="auto"/>
          </w:divBdr>
          <w:divsChild>
            <w:div w:id="2137792747">
              <w:marLeft w:val="0"/>
              <w:marRight w:val="0"/>
              <w:marTop w:val="0"/>
              <w:marBottom w:val="0"/>
              <w:divBdr>
                <w:top w:val="none" w:sz="0" w:space="0" w:color="auto"/>
                <w:left w:val="none" w:sz="0" w:space="0" w:color="auto"/>
                <w:bottom w:val="none" w:sz="0" w:space="0" w:color="auto"/>
                <w:right w:val="none" w:sz="0" w:space="0" w:color="auto"/>
              </w:divBdr>
              <w:divsChild>
                <w:div w:id="15899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46187">
          <w:marLeft w:val="0"/>
          <w:marRight w:val="0"/>
          <w:marTop w:val="300"/>
          <w:marBottom w:val="0"/>
          <w:divBdr>
            <w:top w:val="none" w:sz="0" w:space="0" w:color="auto"/>
            <w:left w:val="none" w:sz="0" w:space="0" w:color="auto"/>
            <w:bottom w:val="none" w:sz="0" w:space="0" w:color="auto"/>
            <w:right w:val="none" w:sz="0" w:space="0" w:color="auto"/>
          </w:divBdr>
          <w:divsChild>
            <w:div w:id="258759149">
              <w:marLeft w:val="0"/>
              <w:marRight w:val="0"/>
              <w:marTop w:val="0"/>
              <w:marBottom w:val="0"/>
              <w:divBdr>
                <w:top w:val="none" w:sz="0" w:space="0" w:color="auto"/>
                <w:left w:val="none" w:sz="0" w:space="0" w:color="auto"/>
                <w:bottom w:val="none" w:sz="0" w:space="0" w:color="auto"/>
                <w:right w:val="none" w:sz="0" w:space="0" w:color="auto"/>
              </w:divBdr>
              <w:divsChild>
                <w:div w:id="163232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7106">
          <w:marLeft w:val="0"/>
          <w:marRight w:val="0"/>
          <w:marTop w:val="300"/>
          <w:marBottom w:val="0"/>
          <w:divBdr>
            <w:top w:val="none" w:sz="0" w:space="0" w:color="auto"/>
            <w:left w:val="none" w:sz="0" w:space="0" w:color="auto"/>
            <w:bottom w:val="none" w:sz="0" w:space="0" w:color="auto"/>
            <w:right w:val="none" w:sz="0" w:space="0" w:color="auto"/>
          </w:divBdr>
          <w:divsChild>
            <w:div w:id="1630359315">
              <w:marLeft w:val="0"/>
              <w:marRight w:val="0"/>
              <w:marTop w:val="0"/>
              <w:marBottom w:val="0"/>
              <w:divBdr>
                <w:top w:val="none" w:sz="0" w:space="0" w:color="auto"/>
                <w:left w:val="none" w:sz="0" w:space="0" w:color="auto"/>
                <w:bottom w:val="none" w:sz="0" w:space="0" w:color="auto"/>
                <w:right w:val="none" w:sz="0" w:space="0" w:color="auto"/>
              </w:divBdr>
              <w:divsChild>
                <w:div w:id="171928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446733">
      <w:bodyDiv w:val="1"/>
      <w:marLeft w:val="0"/>
      <w:marRight w:val="0"/>
      <w:marTop w:val="0"/>
      <w:marBottom w:val="0"/>
      <w:divBdr>
        <w:top w:val="none" w:sz="0" w:space="0" w:color="auto"/>
        <w:left w:val="none" w:sz="0" w:space="0" w:color="auto"/>
        <w:bottom w:val="none" w:sz="0" w:space="0" w:color="auto"/>
        <w:right w:val="none" w:sz="0" w:space="0" w:color="auto"/>
      </w:divBdr>
      <w:divsChild>
        <w:div w:id="2046708353">
          <w:marLeft w:val="0"/>
          <w:marRight w:val="0"/>
          <w:marTop w:val="0"/>
          <w:marBottom w:val="0"/>
          <w:divBdr>
            <w:top w:val="none" w:sz="0" w:space="0" w:color="auto"/>
            <w:left w:val="none" w:sz="0" w:space="0" w:color="auto"/>
            <w:bottom w:val="none" w:sz="0" w:space="0" w:color="auto"/>
            <w:right w:val="none" w:sz="0" w:space="0" w:color="auto"/>
          </w:divBdr>
        </w:div>
        <w:div w:id="303851166">
          <w:marLeft w:val="0"/>
          <w:marRight w:val="0"/>
          <w:marTop w:val="0"/>
          <w:marBottom w:val="0"/>
          <w:divBdr>
            <w:top w:val="none" w:sz="0" w:space="0" w:color="auto"/>
            <w:left w:val="none" w:sz="0" w:space="0" w:color="auto"/>
            <w:bottom w:val="none" w:sz="0" w:space="0" w:color="auto"/>
            <w:right w:val="none" w:sz="0" w:space="0" w:color="auto"/>
          </w:divBdr>
          <w:divsChild>
            <w:div w:id="1666592782">
              <w:marLeft w:val="0"/>
              <w:marRight w:val="0"/>
              <w:marTop w:val="0"/>
              <w:marBottom w:val="0"/>
              <w:divBdr>
                <w:top w:val="none" w:sz="0" w:space="0" w:color="auto"/>
                <w:left w:val="none" w:sz="0" w:space="0" w:color="auto"/>
                <w:bottom w:val="none" w:sz="0" w:space="0" w:color="auto"/>
                <w:right w:val="none" w:sz="0" w:space="0" w:color="auto"/>
              </w:divBdr>
            </w:div>
          </w:divsChild>
        </w:div>
        <w:div w:id="1861312026">
          <w:marLeft w:val="0"/>
          <w:marRight w:val="0"/>
          <w:marTop w:val="0"/>
          <w:marBottom w:val="0"/>
          <w:divBdr>
            <w:top w:val="none" w:sz="0" w:space="0" w:color="auto"/>
            <w:left w:val="none" w:sz="0" w:space="0" w:color="auto"/>
            <w:bottom w:val="none" w:sz="0" w:space="0" w:color="auto"/>
            <w:right w:val="none" w:sz="0" w:space="0" w:color="auto"/>
          </w:divBdr>
        </w:div>
        <w:div w:id="1744715895">
          <w:marLeft w:val="0"/>
          <w:marRight w:val="0"/>
          <w:marTop w:val="0"/>
          <w:marBottom w:val="0"/>
          <w:divBdr>
            <w:top w:val="none" w:sz="0" w:space="0" w:color="auto"/>
            <w:left w:val="none" w:sz="0" w:space="0" w:color="auto"/>
            <w:bottom w:val="none" w:sz="0" w:space="0" w:color="auto"/>
            <w:right w:val="none" w:sz="0" w:space="0" w:color="auto"/>
          </w:divBdr>
          <w:divsChild>
            <w:div w:id="958031692">
              <w:marLeft w:val="0"/>
              <w:marRight w:val="0"/>
              <w:marTop w:val="0"/>
              <w:marBottom w:val="0"/>
              <w:divBdr>
                <w:top w:val="none" w:sz="0" w:space="0" w:color="auto"/>
                <w:left w:val="none" w:sz="0" w:space="0" w:color="auto"/>
                <w:bottom w:val="none" w:sz="0" w:space="0" w:color="auto"/>
                <w:right w:val="none" w:sz="0" w:space="0" w:color="auto"/>
              </w:divBdr>
            </w:div>
          </w:divsChild>
        </w:div>
        <w:div w:id="788739228">
          <w:marLeft w:val="0"/>
          <w:marRight w:val="0"/>
          <w:marTop w:val="0"/>
          <w:marBottom w:val="0"/>
          <w:divBdr>
            <w:top w:val="none" w:sz="0" w:space="0" w:color="auto"/>
            <w:left w:val="none" w:sz="0" w:space="0" w:color="auto"/>
            <w:bottom w:val="none" w:sz="0" w:space="0" w:color="auto"/>
            <w:right w:val="none" w:sz="0" w:space="0" w:color="auto"/>
          </w:divBdr>
        </w:div>
        <w:div w:id="1163007578">
          <w:marLeft w:val="0"/>
          <w:marRight w:val="0"/>
          <w:marTop w:val="0"/>
          <w:marBottom w:val="0"/>
          <w:divBdr>
            <w:top w:val="none" w:sz="0" w:space="0" w:color="auto"/>
            <w:left w:val="none" w:sz="0" w:space="0" w:color="auto"/>
            <w:bottom w:val="none" w:sz="0" w:space="0" w:color="auto"/>
            <w:right w:val="none" w:sz="0" w:space="0" w:color="auto"/>
          </w:divBdr>
          <w:divsChild>
            <w:div w:id="1403486002">
              <w:marLeft w:val="0"/>
              <w:marRight w:val="0"/>
              <w:marTop w:val="0"/>
              <w:marBottom w:val="0"/>
              <w:divBdr>
                <w:top w:val="none" w:sz="0" w:space="0" w:color="auto"/>
                <w:left w:val="none" w:sz="0" w:space="0" w:color="auto"/>
                <w:bottom w:val="none" w:sz="0" w:space="0" w:color="auto"/>
                <w:right w:val="none" w:sz="0" w:space="0" w:color="auto"/>
              </w:divBdr>
            </w:div>
          </w:divsChild>
        </w:div>
        <w:div w:id="2097434133">
          <w:marLeft w:val="0"/>
          <w:marRight w:val="0"/>
          <w:marTop w:val="0"/>
          <w:marBottom w:val="0"/>
          <w:divBdr>
            <w:top w:val="none" w:sz="0" w:space="0" w:color="auto"/>
            <w:left w:val="none" w:sz="0" w:space="0" w:color="auto"/>
            <w:bottom w:val="none" w:sz="0" w:space="0" w:color="auto"/>
            <w:right w:val="none" w:sz="0" w:space="0" w:color="auto"/>
          </w:divBdr>
        </w:div>
        <w:div w:id="1468813636">
          <w:marLeft w:val="0"/>
          <w:marRight w:val="0"/>
          <w:marTop w:val="0"/>
          <w:marBottom w:val="0"/>
          <w:divBdr>
            <w:top w:val="none" w:sz="0" w:space="0" w:color="auto"/>
            <w:left w:val="none" w:sz="0" w:space="0" w:color="auto"/>
            <w:bottom w:val="none" w:sz="0" w:space="0" w:color="auto"/>
            <w:right w:val="none" w:sz="0" w:space="0" w:color="auto"/>
          </w:divBdr>
          <w:divsChild>
            <w:div w:id="592006855">
              <w:marLeft w:val="0"/>
              <w:marRight w:val="0"/>
              <w:marTop w:val="0"/>
              <w:marBottom w:val="0"/>
              <w:divBdr>
                <w:top w:val="none" w:sz="0" w:space="0" w:color="auto"/>
                <w:left w:val="none" w:sz="0" w:space="0" w:color="auto"/>
                <w:bottom w:val="none" w:sz="0" w:space="0" w:color="auto"/>
                <w:right w:val="none" w:sz="0" w:space="0" w:color="auto"/>
              </w:divBdr>
            </w:div>
          </w:divsChild>
        </w:div>
        <w:div w:id="1151217084">
          <w:marLeft w:val="0"/>
          <w:marRight w:val="0"/>
          <w:marTop w:val="0"/>
          <w:marBottom w:val="0"/>
          <w:divBdr>
            <w:top w:val="none" w:sz="0" w:space="0" w:color="auto"/>
            <w:left w:val="none" w:sz="0" w:space="0" w:color="auto"/>
            <w:bottom w:val="none" w:sz="0" w:space="0" w:color="auto"/>
            <w:right w:val="none" w:sz="0" w:space="0" w:color="auto"/>
          </w:divBdr>
        </w:div>
        <w:div w:id="2133788240">
          <w:marLeft w:val="0"/>
          <w:marRight w:val="0"/>
          <w:marTop w:val="0"/>
          <w:marBottom w:val="0"/>
          <w:divBdr>
            <w:top w:val="none" w:sz="0" w:space="0" w:color="auto"/>
            <w:left w:val="none" w:sz="0" w:space="0" w:color="auto"/>
            <w:bottom w:val="none" w:sz="0" w:space="0" w:color="auto"/>
            <w:right w:val="none" w:sz="0" w:space="0" w:color="auto"/>
          </w:divBdr>
          <w:divsChild>
            <w:div w:id="734277615">
              <w:marLeft w:val="0"/>
              <w:marRight w:val="0"/>
              <w:marTop w:val="0"/>
              <w:marBottom w:val="0"/>
              <w:divBdr>
                <w:top w:val="none" w:sz="0" w:space="0" w:color="auto"/>
                <w:left w:val="none" w:sz="0" w:space="0" w:color="auto"/>
                <w:bottom w:val="none" w:sz="0" w:space="0" w:color="auto"/>
                <w:right w:val="none" w:sz="0" w:space="0" w:color="auto"/>
              </w:divBdr>
            </w:div>
          </w:divsChild>
        </w:div>
        <w:div w:id="1019505013">
          <w:marLeft w:val="0"/>
          <w:marRight w:val="0"/>
          <w:marTop w:val="0"/>
          <w:marBottom w:val="0"/>
          <w:divBdr>
            <w:top w:val="none" w:sz="0" w:space="0" w:color="auto"/>
            <w:left w:val="none" w:sz="0" w:space="0" w:color="auto"/>
            <w:bottom w:val="none" w:sz="0" w:space="0" w:color="auto"/>
            <w:right w:val="none" w:sz="0" w:space="0" w:color="auto"/>
          </w:divBdr>
        </w:div>
        <w:div w:id="882210609">
          <w:marLeft w:val="0"/>
          <w:marRight w:val="0"/>
          <w:marTop w:val="0"/>
          <w:marBottom w:val="0"/>
          <w:divBdr>
            <w:top w:val="none" w:sz="0" w:space="0" w:color="auto"/>
            <w:left w:val="none" w:sz="0" w:space="0" w:color="auto"/>
            <w:bottom w:val="none" w:sz="0" w:space="0" w:color="auto"/>
            <w:right w:val="none" w:sz="0" w:space="0" w:color="auto"/>
          </w:divBdr>
          <w:divsChild>
            <w:div w:id="1433355340">
              <w:marLeft w:val="0"/>
              <w:marRight w:val="0"/>
              <w:marTop w:val="0"/>
              <w:marBottom w:val="0"/>
              <w:divBdr>
                <w:top w:val="none" w:sz="0" w:space="0" w:color="auto"/>
                <w:left w:val="none" w:sz="0" w:space="0" w:color="auto"/>
                <w:bottom w:val="none" w:sz="0" w:space="0" w:color="auto"/>
                <w:right w:val="none" w:sz="0" w:space="0" w:color="auto"/>
              </w:divBdr>
            </w:div>
          </w:divsChild>
        </w:div>
        <w:div w:id="964197412">
          <w:marLeft w:val="0"/>
          <w:marRight w:val="0"/>
          <w:marTop w:val="0"/>
          <w:marBottom w:val="0"/>
          <w:divBdr>
            <w:top w:val="none" w:sz="0" w:space="0" w:color="auto"/>
            <w:left w:val="none" w:sz="0" w:space="0" w:color="auto"/>
            <w:bottom w:val="none" w:sz="0" w:space="0" w:color="auto"/>
            <w:right w:val="none" w:sz="0" w:space="0" w:color="auto"/>
          </w:divBdr>
        </w:div>
        <w:div w:id="1120876364">
          <w:marLeft w:val="0"/>
          <w:marRight w:val="0"/>
          <w:marTop w:val="0"/>
          <w:marBottom w:val="0"/>
          <w:divBdr>
            <w:top w:val="none" w:sz="0" w:space="0" w:color="auto"/>
            <w:left w:val="none" w:sz="0" w:space="0" w:color="auto"/>
            <w:bottom w:val="none" w:sz="0" w:space="0" w:color="auto"/>
            <w:right w:val="none" w:sz="0" w:space="0" w:color="auto"/>
          </w:divBdr>
          <w:divsChild>
            <w:div w:id="571046465">
              <w:marLeft w:val="0"/>
              <w:marRight w:val="0"/>
              <w:marTop w:val="0"/>
              <w:marBottom w:val="0"/>
              <w:divBdr>
                <w:top w:val="none" w:sz="0" w:space="0" w:color="auto"/>
                <w:left w:val="none" w:sz="0" w:space="0" w:color="auto"/>
                <w:bottom w:val="none" w:sz="0" w:space="0" w:color="auto"/>
                <w:right w:val="none" w:sz="0" w:space="0" w:color="auto"/>
              </w:divBdr>
            </w:div>
          </w:divsChild>
        </w:div>
        <w:div w:id="1515924420">
          <w:marLeft w:val="0"/>
          <w:marRight w:val="0"/>
          <w:marTop w:val="300"/>
          <w:marBottom w:val="0"/>
          <w:divBdr>
            <w:top w:val="none" w:sz="0" w:space="0" w:color="auto"/>
            <w:left w:val="none" w:sz="0" w:space="0" w:color="auto"/>
            <w:bottom w:val="none" w:sz="0" w:space="0" w:color="auto"/>
            <w:right w:val="none" w:sz="0" w:space="0" w:color="auto"/>
          </w:divBdr>
          <w:divsChild>
            <w:div w:id="1302466363">
              <w:marLeft w:val="0"/>
              <w:marRight w:val="0"/>
              <w:marTop w:val="0"/>
              <w:marBottom w:val="0"/>
              <w:divBdr>
                <w:top w:val="none" w:sz="0" w:space="0" w:color="auto"/>
                <w:left w:val="none" w:sz="0" w:space="0" w:color="auto"/>
                <w:bottom w:val="none" w:sz="0" w:space="0" w:color="auto"/>
                <w:right w:val="none" w:sz="0" w:space="0" w:color="auto"/>
              </w:divBdr>
              <w:divsChild>
                <w:div w:id="2076194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2580">
          <w:marLeft w:val="0"/>
          <w:marRight w:val="0"/>
          <w:marTop w:val="300"/>
          <w:marBottom w:val="0"/>
          <w:divBdr>
            <w:top w:val="none" w:sz="0" w:space="0" w:color="auto"/>
            <w:left w:val="none" w:sz="0" w:space="0" w:color="auto"/>
            <w:bottom w:val="none" w:sz="0" w:space="0" w:color="auto"/>
            <w:right w:val="none" w:sz="0" w:space="0" w:color="auto"/>
          </w:divBdr>
          <w:divsChild>
            <w:div w:id="1600332785">
              <w:marLeft w:val="0"/>
              <w:marRight w:val="0"/>
              <w:marTop w:val="0"/>
              <w:marBottom w:val="0"/>
              <w:divBdr>
                <w:top w:val="none" w:sz="0" w:space="0" w:color="auto"/>
                <w:left w:val="none" w:sz="0" w:space="0" w:color="auto"/>
                <w:bottom w:val="none" w:sz="0" w:space="0" w:color="auto"/>
                <w:right w:val="none" w:sz="0" w:space="0" w:color="auto"/>
              </w:divBdr>
              <w:divsChild>
                <w:div w:id="61001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18412">
          <w:marLeft w:val="0"/>
          <w:marRight w:val="0"/>
          <w:marTop w:val="300"/>
          <w:marBottom w:val="0"/>
          <w:divBdr>
            <w:top w:val="none" w:sz="0" w:space="0" w:color="auto"/>
            <w:left w:val="none" w:sz="0" w:space="0" w:color="auto"/>
            <w:bottom w:val="none" w:sz="0" w:space="0" w:color="auto"/>
            <w:right w:val="none" w:sz="0" w:space="0" w:color="auto"/>
          </w:divBdr>
          <w:divsChild>
            <w:div w:id="580136596">
              <w:marLeft w:val="0"/>
              <w:marRight w:val="0"/>
              <w:marTop w:val="0"/>
              <w:marBottom w:val="0"/>
              <w:divBdr>
                <w:top w:val="none" w:sz="0" w:space="0" w:color="auto"/>
                <w:left w:val="none" w:sz="0" w:space="0" w:color="auto"/>
                <w:bottom w:val="none" w:sz="0" w:space="0" w:color="auto"/>
                <w:right w:val="none" w:sz="0" w:space="0" w:color="auto"/>
              </w:divBdr>
              <w:divsChild>
                <w:div w:id="750545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5563">
          <w:marLeft w:val="0"/>
          <w:marRight w:val="0"/>
          <w:marTop w:val="300"/>
          <w:marBottom w:val="0"/>
          <w:divBdr>
            <w:top w:val="none" w:sz="0" w:space="0" w:color="auto"/>
            <w:left w:val="none" w:sz="0" w:space="0" w:color="auto"/>
            <w:bottom w:val="none" w:sz="0" w:space="0" w:color="auto"/>
            <w:right w:val="none" w:sz="0" w:space="0" w:color="auto"/>
          </w:divBdr>
          <w:divsChild>
            <w:div w:id="166558041">
              <w:marLeft w:val="0"/>
              <w:marRight w:val="0"/>
              <w:marTop w:val="0"/>
              <w:marBottom w:val="0"/>
              <w:divBdr>
                <w:top w:val="none" w:sz="0" w:space="0" w:color="auto"/>
                <w:left w:val="none" w:sz="0" w:space="0" w:color="auto"/>
                <w:bottom w:val="none" w:sz="0" w:space="0" w:color="auto"/>
                <w:right w:val="none" w:sz="0" w:space="0" w:color="auto"/>
              </w:divBdr>
              <w:divsChild>
                <w:div w:id="11781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877020">
      <w:bodyDiv w:val="1"/>
      <w:marLeft w:val="0"/>
      <w:marRight w:val="0"/>
      <w:marTop w:val="0"/>
      <w:marBottom w:val="0"/>
      <w:divBdr>
        <w:top w:val="none" w:sz="0" w:space="0" w:color="auto"/>
        <w:left w:val="none" w:sz="0" w:space="0" w:color="auto"/>
        <w:bottom w:val="none" w:sz="0" w:space="0" w:color="auto"/>
        <w:right w:val="none" w:sz="0" w:space="0" w:color="auto"/>
      </w:divBdr>
      <w:divsChild>
        <w:div w:id="2013095097">
          <w:marLeft w:val="0"/>
          <w:marRight w:val="0"/>
          <w:marTop w:val="0"/>
          <w:marBottom w:val="0"/>
          <w:divBdr>
            <w:top w:val="none" w:sz="0" w:space="0" w:color="auto"/>
            <w:left w:val="none" w:sz="0" w:space="0" w:color="auto"/>
            <w:bottom w:val="none" w:sz="0" w:space="0" w:color="auto"/>
            <w:right w:val="none" w:sz="0" w:space="0" w:color="auto"/>
          </w:divBdr>
        </w:div>
        <w:div w:id="1299915621">
          <w:marLeft w:val="0"/>
          <w:marRight w:val="0"/>
          <w:marTop w:val="0"/>
          <w:marBottom w:val="0"/>
          <w:divBdr>
            <w:top w:val="none" w:sz="0" w:space="0" w:color="auto"/>
            <w:left w:val="none" w:sz="0" w:space="0" w:color="auto"/>
            <w:bottom w:val="none" w:sz="0" w:space="0" w:color="auto"/>
            <w:right w:val="none" w:sz="0" w:space="0" w:color="auto"/>
          </w:divBdr>
          <w:divsChild>
            <w:div w:id="638611516">
              <w:marLeft w:val="0"/>
              <w:marRight w:val="0"/>
              <w:marTop w:val="0"/>
              <w:marBottom w:val="0"/>
              <w:divBdr>
                <w:top w:val="none" w:sz="0" w:space="0" w:color="auto"/>
                <w:left w:val="none" w:sz="0" w:space="0" w:color="auto"/>
                <w:bottom w:val="none" w:sz="0" w:space="0" w:color="auto"/>
                <w:right w:val="none" w:sz="0" w:space="0" w:color="auto"/>
              </w:divBdr>
            </w:div>
          </w:divsChild>
        </w:div>
        <w:div w:id="1870601867">
          <w:marLeft w:val="0"/>
          <w:marRight w:val="0"/>
          <w:marTop w:val="0"/>
          <w:marBottom w:val="0"/>
          <w:divBdr>
            <w:top w:val="none" w:sz="0" w:space="0" w:color="auto"/>
            <w:left w:val="none" w:sz="0" w:space="0" w:color="auto"/>
            <w:bottom w:val="none" w:sz="0" w:space="0" w:color="auto"/>
            <w:right w:val="none" w:sz="0" w:space="0" w:color="auto"/>
          </w:divBdr>
        </w:div>
        <w:div w:id="783427067">
          <w:marLeft w:val="0"/>
          <w:marRight w:val="0"/>
          <w:marTop w:val="0"/>
          <w:marBottom w:val="0"/>
          <w:divBdr>
            <w:top w:val="none" w:sz="0" w:space="0" w:color="auto"/>
            <w:left w:val="none" w:sz="0" w:space="0" w:color="auto"/>
            <w:bottom w:val="none" w:sz="0" w:space="0" w:color="auto"/>
            <w:right w:val="none" w:sz="0" w:space="0" w:color="auto"/>
          </w:divBdr>
          <w:divsChild>
            <w:div w:id="1231843801">
              <w:marLeft w:val="0"/>
              <w:marRight w:val="0"/>
              <w:marTop w:val="0"/>
              <w:marBottom w:val="0"/>
              <w:divBdr>
                <w:top w:val="none" w:sz="0" w:space="0" w:color="auto"/>
                <w:left w:val="none" w:sz="0" w:space="0" w:color="auto"/>
                <w:bottom w:val="none" w:sz="0" w:space="0" w:color="auto"/>
                <w:right w:val="none" w:sz="0" w:space="0" w:color="auto"/>
              </w:divBdr>
            </w:div>
          </w:divsChild>
        </w:div>
        <w:div w:id="813907684">
          <w:marLeft w:val="0"/>
          <w:marRight w:val="0"/>
          <w:marTop w:val="0"/>
          <w:marBottom w:val="0"/>
          <w:divBdr>
            <w:top w:val="none" w:sz="0" w:space="0" w:color="auto"/>
            <w:left w:val="none" w:sz="0" w:space="0" w:color="auto"/>
            <w:bottom w:val="none" w:sz="0" w:space="0" w:color="auto"/>
            <w:right w:val="none" w:sz="0" w:space="0" w:color="auto"/>
          </w:divBdr>
        </w:div>
        <w:div w:id="702557399">
          <w:marLeft w:val="0"/>
          <w:marRight w:val="0"/>
          <w:marTop w:val="0"/>
          <w:marBottom w:val="0"/>
          <w:divBdr>
            <w:top w:val="none" w:sz="0" w:space="0" w:color="auto"/>
            <w:left w:val="none" w:sz="0" w:space="0" w:color="auto"/>
            <w:bottom w:val="none" w:sz="0" w:space="0" w:color="auto"/>
            <w:right w:val="none" w:sz="0" w:space="0" w:color="auto"/>
          </w:divBdr>
          <w:divsChild>
            <w:div w:id="1039742614">
              <w:marLeft w:val="0"/>
              <w:marRight w:val="0"/>
              <w:marTop w:val="0"/>
              <w:marBottom w:val="0"/>
              <w:divBdr>
                <w:top w:val="none" w:sz="0" w:space="0" w:color="auto"/>
                <w:left w:val="none" w:sz="0" w:space="0" w:color="auto"/>
                <w:bottom w:val="none" w:sz="0" w:space="0" w:color="auto"/>
                <w:right w:val="none" w:sz="0" w:space="0" w:color="auto"/>
              </w:divBdr>
            </w:div>
          </w:divsChild>
        </w:div>
        <w:div w:id="1387726825">
          <w:marLeft w:val="0"/>
          <w:marRight w:val="0"/>
          <w:marTop w:val="0"/>
          <w:marBottom w:val="0"/>
          <w:divBdr>
            <w:top w:val="none" w:sz="0" w:space="0" w:color="auto"/>
            <w:left w:val="none" w:sz="0" w:space="0" w:color="auto"/>
            <w:bottom w:val="none" w:sz="0" w:space="0" w:color="auto"/>
            <w:right w:val="none" w:sz="0" w:space="0" w:color="auto"/>
          </w:divBdr>
        </w:div>
        <w:div w:id="1324318148">
          <w:marLeft w:val="0"/>
          <w:marRight w:val="0"/>
          <w:marTop w:val="0"/>
          <w:marBottom w:val="0"/>
          <w:divBdr>
            <w:top w:val="none" w:sz="0" w:space="0" w:color="auto"/>
            <w:left w:val="none" w:sz="0" w:space="0" w:color="auto"/>
            <w:bottom w:val="none" w:sz="0" w:space="0" w:color="auto"/>
            <w:right w:val="none" w:sz="0" w:space="0" w:color="auto"/>
          </w:divBdr>
          <w:divsChild>
            <w:div w:id="2047563811">
              <w:marLeft w:val="0"/>
              <w:marRight w:val="0"/>
              <w:marTop w:val="0"/>
              <w:marBottom w:val="0"/>
              <w:divBdr>
                <w:top w:val="none" w:sz="0" w:space="0" w:color="auto"/>
                <w:left w:val="none" w:sz="0" w:space="0" w:color="auto"/>
                <w:bottom w:val="none" w:sz="0" w:space="0" w:color="auto"/>
                <w:right w:val="none" w:sz="0" w:space="0" w:color="auto"/>
              </w:divBdr>
            </w:div>
          </w:divsChild>
        </w:div>
        <w:div w:id="1835611657">
          <w:marLeft w:val="0"/>
          <w:marRight w:val="0"/>
          <w:marTop w:val="0"/>
          <w:marBottom w:val="0"/>
          <w:divBdr>
            <w:top w:val="none" w:sz="0" w:space="0" w:color="auto"/>
            <w:left w:val="none" w:sz="0" w:space="0" w:color="auto"/>
            <w:bottom w:val="none" w:sz="0" w:space="0" w:color="auto"/>
            <w:right w:val="none" w:sz="0" w:space="0" w:color="auto"/>
          </w:divBdr>
        </w:div>
        <w:div w:id="1068648133">
          <w:marLeft w:val="0"/>
          <w:marRight w:val="0"/>
          <w:marTop w:val="0"/>
          <w:marBottom w:val="0"/>
          <w:divBdr>
            <w:top w:val="none" w:sz="0" w:space="0" w:color="auto"/>
            <w:left w:val="none" w:sz="0" w:space="0" w:color="auto"/>
            <w:bottom w:val="none" w:sz="0" w:space="0" w:color="auto"/>
            <w:right w:val="none" w:sz="0" w:space="0" w:color="auto"/>
          </w:divBdr>
          <w:divsChild>
            <w:div w:id="71317156">
              <w:marLeft w:val="0"/>
              <w:marRight w:val="0"/>
              <w:marTop w:val="0"/>
              <w:marBottom w:val="0"/>
              <w:divBdr>
                <w:top w:val="none" w:sz="0" w:space="0" w:color="auto"/>
                <w:left w:val="none" w:sz="0" w:space="0" w:color="auto"/>
                <w:bottom w:val="none" w:sz="0" w:space="0" w:color="auto"/>
                <w:right w:val="none" w:sz="0" w:space="0" w:color="auto"/>
              </w:divBdr>
            </w:div>
          </w:divsChild>
        </w:div>
        <w:div w:id="1471051">
          <w:marLeft w:val="0"/>
          <w:marRight w:val="0"/>
          <w:marTop w:val="0"/>
          <w:marBottom w:val="0"/>
          <w:divBdr>
            <w:top w:val="none" w:sz="0" w:space="0" w:color="auto"/>
            <w:left w:val="none" w:sz="0" w:space="0" w:color="auto"/>
            <w:bottom w:val="none" w:sz="0" w:space="0" w:color="auto"/>
            <w:right w:val="none" w:sz="0" w:space="0" w:color="auto"/>
          </w:divBdr>
        </w:div>
        <w:div w:id="1481539271">
          <w:marLeft w:val="0"/>
          <w:marRight w:val="0"/>
          <w:marTop w:val="0"/>
          <w:marBottom w:val="0"/>
          <w:divBdr>
            <w:top w:val="none" w:sz="0" w:space="0" w:color="auto"/>
            <w:left w:val="none" w:sz="0" w:space="0" w:color="auto"/>
            <w:bottom w:val="none" w:sz="0" w:space="0" w:color="auto"/>
            <w:right w:val="none" w:sz="0" w:space="0" w:color="auto"/>
          </w:divBdr>
          <w:divsChild>
            <w:div w:id="1150370816">
              <w:marLeft w:val="0"/>
              <w:marRight w:val="0"/>
              <w:marTop w:val="0"/>
              <w:marBottom w:val="0"/>
              <w:divBdr>
                <w:top w:val="none" w:sz="0" w:space="0" w:color="auto"/>
                <w:left w:val="none" w:sz="0" w:space="0" w:color="auto"/>
                <w:bottom w:val="none" w:sz="0" w:space="0" w:color="auto"/>
                <w:right w:val="none" w:sz="0" w:space="0" w:color="auto"/>
              </w:divBdr>
            </w:div>
          </w:divsChild>
        </w:div>
        <w:div w:id="1139960090">
          <w:marLeft w:val="0"/>
          <w:marRight w:val="0"/>
          <w:marTop w:val="0"/>
          <w:marBottom w:val="0"/>
          <w:divBdr>
            <w:top w:val="none" w:sz="0" w:space="0" w:color="auto"/>
            <w:left w:val="none" w:sz="0" w:space="0" w:color="auto"/>
            <w:bottom w:val="none" w:sz="0" w:space="0" w:color="auto"/>
            <w:right w:val="none" w:sz="0" w:space="0" w:color="auto"/>
          </w:divBdr>
        </w:div>
        <w:div w:id="924999973">
          <w:marLeft w:val="0"/>
          <w:marRight w:val="0"/>
          <w:marTop w:val="0"/>
          <w:marBottom w:val="0"/>
          <w:divBdr>
            <w:top w:val="none" w:sz="0" w:space="0" w:color="auto"/>
            <w:left w:val="none" w:sz="0" w:space="0" w:color="auto"/>
            <w:bottom w:val="none" w:sz="0" w:space="0" w:color="auto"/>
            <w:right w:val="none" w:sz="0" w:space="0" w:color="auto"/>
          </w:divBdr>
          <w:divsChild>
            <w:div w:id="601839410">
              <w:marLeft w:val="0"/>
              <w:marRight w:val="0"/>
              <w:marTop w:val="0"/>
              <w:marBottom w:val="0"/>
              <w:divBdr>
                <w:top w:val="none" w:sz="0" w:space="0" w:color="auto"/>
                <w:left w:val="none" w:sz="0" w:space="0" w:color="auto"/>
                <w:bottom w:val="none" w:sz="0" w:space="0" w:color="auto"/>
                <w:right w:val="none" w:sz="0" w:space="0" w:color="auto"/>
              </w:divBdr>
            </w:div>
          </w:divsChild>
        </w:div>
        <w:div w:id="361907608">
          <w:marLeft w:val="0"/>
          <w:marRight w:val="0"/>
          <w:marTop w:val="300"/>
          <w:marBottom w:val="0"/>
          <w:divBdr>
            <w:top w:val="none" w:sz="0" w:space="0" w:color="auto"/>
            <w:left w:val="none" w:sz="0" w:space="0" w:color="auto"/>
            <w:bottom w:val="none" w:sz="0" w:space="0" w:color="auto"/>
            <w:right w:val="none" w:sz="0" w:space="0" w:color="auto"/>
          </w:divBdr>
          <w:divsChild>
            <w:div w:id="1056902629">
              <w:marLeft w:val="0"/>
              <w:marRight w:val="0"/>
              <w:marTop w:val="0"/>
              <w:marBottom w:val="0"/>
              <w:divBdr>
                <w:top w:val="none" w:sz="0" w:space="0" w:color="auto"/>
                <w:left w:val="none" w:sz="0" w:space="0" w:color="auto"/>
                <w:bottom w:val="none" w:sz="0" w:space="0" w:color="auto"/>
                <w:right w:val="none" w:sz="0" w:space="0" w:color="auto"/>
              </w:divBdr>
              <w:divsChild>
                <w:div w:id="191778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0718">
          <w:marLeft w:val="0"/>
          <w:marRight w:val="0"/>
          <w:marTop w:val="300"/>
          <w:marBottom w:val="0"/>
          <w:divBdr>
            <w:top w:val="none" w:sz="0" w:space="0" w:color="auto"/>
            <w:left w:val="none" w:sz="0" w:space="0" w:color="auto"/>
            <w:bottom w:val="none" w:sz="0" w:space="0" w:color="auto"/>
            <w:right w:val="none" w:sz="0" w:space="0" w:color="auto"/>
          </w:divBdr>
          <w:divsChild>
            <w:div w:id="1336305324">
              <w:marLeft w:val="0"/>
              <w:marRight w:val="0"/>
              <w:marTop w:val="0"/>
              <w:marBottom w:val="0"/>
              <w:divBdr>
                <w:top w:val="none" w:sz="0" w:space="0" w:color="auto"/>
                <w:left w:val="none" w:sz="0" w:space="0" w:color="auto"/>
                <w:bottom w:val="none" w:sz="0" w:space="0" w:color="auto"/>
                <w:right w:val="none" w:sz="0" w:space="0" w:color="auto"/>
              </w:divBdr>
              <w:divsChild>
                <w:div w:id="192344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944343">
          <w:marLeft w:val="0"/>
          <w:marRight w:val="0"/>
          <w:marTop w:val="300"/>
          <w:marBottom w:val="0"/>
          <w:divBdr>
            <w:top w:val="none" w:sz="0" w:space="0" w:color="auto"/>
            <w:left w:val="none" w:sz="0" w:space="0" w:color="auto"/>
            <w:bottom w:val="none" w:sz="0" w:space="0" w:color="auto"/>
            <w:right w:val="none" w:sz="0" w:space="0" w:color="auto"/>
          </w:divBdr>
          <w:divsChild>
            <w:div w:id="596328232">
              <w:marLeft w:val="0"/>
              <w:marRight w:val="0"/>
              <w:marTop w:val="0"/>
              <w:marBottom w:val="0"/>
              <w:divBdr>
                <w:top w:val="none" w:sz="0" w:space="0" w:color="auto"/>
                <w:left w:val="none" w:sz="0" w:space="0" w:color="auto"/>
                <w:bottom w:val="none" w:sz="0" w:space="0" w:color="auto"/>
                <w:right w:val="none" w:sz="0" w:space="0" w:color="auto"/>
              </w:divBdr>
              <w:divsChild>
                <w:div w:id="19310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0207">
          <w:marLeft w:val="0"/>
          <w:marRight w:val="0"/>
          <w:marTop w:val="300"/>
          <w:marBottom w:val="0"/>
          <w:divBdr>
            <w:top w:val="none" w:sz="0" w:space="0" w:color="auto"/>
            <w:left w:val="none" w:sz="0" w:space="0" w:color="auto"/>
            <w:bottom w:val="none" w:sz="0" w:space="0" w:color="auto"/>
            <w:right w:val="none" w:sz="0" w:space="0" w:color="auto"/>
          </w:divBdr>
          <w:divsChild>
            <w:div w:id="500311581">
              <w:marLeft w:val="0"/>
              <w:marRight w:val="0"/>
              <w:marTop w:val="0"/>
              <w:marBottom w:val="0"/>
              <w:divBdr>
                <w:top w:val="none" w:sz="0" w:space="0" w:color="auto"/>
                <w:left w:val="none" w:sz="0" w:space="0" w:color="auto"/>
                <w:bottom w:val="none" w:sz="0" w:space="0" w:color="auto"/>
                <w:right w:val="none" w:sz="0" w:space="0" w:color="auto"/>
              </w:divBdr>
              <w:divsChild>
                <w:div w:id="3438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358974">
      <w:bodyDiv w:val="1"/>
      <w:marLeft w:val="0"/>
      <w:marRight w:val="0"/>
      <w:marTop w:val="0"/>
      <w:marBottom w:val="0"/>
      <w:divBdr>
        <w:top w:val="none" w:sz="0" w:space="0" w:color="auto"/>
        <w:left w:val="none" w:sz="0" w:space="0" w:color="auto"/>
        <w:bottom w:val="none" w:sz="0" w:space="0" w:color="auto"/>
        <w:right w:val="none" w:sz="0" w:space="0" w:color="auto"/>
      </w:divBdr>
      <w:divsChild>
        <w:div w:id="1853301903">
          <w:marLeft w:val="0"/>
          <w:marRight w:val="0"/>
          <w:marTop w:val="0"/>
          <w:marBottom w:val="0"/>
          <w:divBdr>
            <w:top w:val="none" w:sz="0" w:space="0" w:color="auto"/>
            <w:left w:val="none" w:sz="0" w:space="0" w:color="auto"/>
            <w:bottom w:val="none" w:sz="0" w:space="0" w:color="auto"/>
            <w:right w:val="none" w:sz="0" w:space="0" w:color="auto"/>
          </w:divBdr>
        </w:div>
        <w:div w:id="1088386956">
          <w:marLeft w:val="0"/>
          <w:marRight w:val="0"/>
          <w:marTop w:val="0"/>
          <w:marBottom w:val="0"/>
          <w:divBdr>
            <w:top w:val="none" w:sz="0" w:space="0" w:color="auto"/>
            <w:left w:val="none" w:sz="0" w:space="0" w:color="auto"/>
            <w:bottom w:val="none" w:sz="0" w:space="0" w:color="auto"/>
            <w:right w:val="none" w:sz="0" w:space="0" w:color="auto"/>
          </w:divBdr>
          <w:divsChild>
            <w:div w:id="52898594">
              <w:marLeft w:val="0"/>
              <w:marRight w:val="0"/>
              <w:marTop w:val="0"/>
              <w:marBottom w:val="0"/>
              <w:divBdr>
                <w:top w:val="none" w:sz="0" w:space="0" w:color="auto"/>
                <w:left w:val="none" w:sz="0" w:space="0" w:color="auto"/>
                <w:bottom w:val="none" w:sz="0" w:space="0" w:color="auto"/>
                <w:right w:val="none" w:sz="0" w:space="0" w:color="auto"/>
              </w:divBdr>
            </w:div>
          </w:divsChild>
        </w:div>
        <w:div w:id="1353146458">
          <w:marLeft w:val="0"/>
          <w:marRight w:val="0"/>
          <w:marTop w:val="0"/>
          <w:marBottom w:val="0"/>
          <w:divBdr>
            <w:top w:val="none" w:sz="0" w:space="0" w:color="auto"/>
            <w:left w:val="none" w:sz="0" w:space="0" w:color="auto"/>
            <w:bottom w:val="none" w:sz="0" w:space="0" w:color="auto"/>
            <w:right w:val="none" w:sz="0" w:space="0" w:color="auto"/>
          </w:divBdr>
        </w:div>
        <w:div w:id="1924340658">
          <w:marLeft w:val="0"/>
          <w:marRight w:val="0"/>
          <w:marTop w:val="0"/>
          <w:marBottom w:val="0"/>
          <w:divBdr>
            <w:top w:val="none" w:sz="0" w:space="0" w:color="auto"/>
            <w:left w:val="none" w:sz="0" w:space="0" w:color="auto"/>
            <w:bottom w:val="none" w:sz="0" w:space="0" w:color="auto"/>
            <w:right w:val="none" w:sz="0" w:space="0" w:color="auto"/>
          </w:divBdr>
          <w:divsChild>
            <w:div w:id="219367582">
              <w:marLeft w:val="0"/>
              <w:marRight w:val="0"/>
              <w:marTop w:val="0"/>
              <w:marBottom w:val="0"/>
              <w:divBdr>
                <w:top w:val="none" w:sz="0" w:space="0" w:color="auto"/>
                <w:left w:val="none" w:sz="0" w:space="0" w:color="auto"/>
                <w:bottom w:val="none" w:sz="0" w:space="0" w:color="auto"/>
                <w:right w:val="none" w:sz="0" w:space="0" w:color="auto"/>
              </w:divBdr>
            </w:div>
          </w:divsChild>
        </w:div>
        <w:div w:id="234630096">
          <w:marLeft w:val="0"/>
          <w:marRight w:val="0"/>
          <w:marTop w:val="0"/>
          <w:marBottom w:val="0"/>
          <w:divBdr>
            <w:top w:val="none" w:sz="0" w:space="0" w:color="auto"/>
            <w:left w:val="none" w:sz="0" w:space="0" w:color="auto"/>
            <w:bottom w:val="none" w:sz="0" w:space="0" w:color="auto"/>
            <w:right w:val="none" w:sz="0" w:space="0" w:color="auto"/>
          </w:divBdr>
        </w:div>
        <w:div w:id="1559047507">
          <w:marLeft w:val="0"/>
          <w:marRight w:val="0"/>
          <w:marTop w:val="0"/>
          <w:marBottom w:val="0"/>
          <w:divBdr>
            <w:top w:val="none" w:sz="0" w:space="0" w:color="auto"/>
            <w:left w:val="none" w:sz="0" w:space="0" w:color="auto"/>
            <w:bottom w:val="none" w:sz="0" w:space="0" w:color="auto"/>
            <w:right w:val="none" w:sz="0" w:space="0" w:color="auto"/>
          </w:divBdr>
          <w:divsChild>
            <w:div w:id="1899633134">
              <w:marLeft w:val="0"/>
              <w:marRight w:val="0"/>
              <w:marTop w:val="0"/>
              <w:marBottom w:val="0"/>
              <w:divBdr>
                <w:top w:val="none" w:sz="0" w:space="0" w:color="auto"/>
                <w:left w:val="none" w:sz="0" w:space="0" w:color="auto"/>
                <w:bottom w:val="none" w:sz="0" w:space="0" w:color="auto"/>
                <w:right w:val="none" w:sz="0" w:space="0" w:color="auto"/>
              </w:divBdr>
            </w:div>
          </w:divsChild>
        </w:div>
        <w:div w:id="1623266217">
          <w:marLeft w:val="0"/>
          <w:marRight w:val="0"/>
          <w:marTop w:val="0"/>
          <w:marBottom w:val="0"/>
          <w:divBdr>
            <w:top w:val="none" w:sz="0" w:space="0" w:color="auto"/>
            <w:left w:val="none" w:sz="0" w:space="0" w:color="auto"/>
            <w:bottom w:val="none" w:sz="0" w:space="0" w:color="auto"/>
            <w:right w:val="none" w:sz="0" w:space="0" w:color="auto"/>
          </w:divBdr>
        </w:div>
        <w:div w:id="753553803">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1903783795">
          <w:marLeft w:val="0"/>
          <w:marRight w:val="0"/>
          <w:marTop w:val="0"/>
          <w:marBottom w:val="0"/>
          <w:divBdr>
            <w:top w:val="none" w:sz="0" w:space="0" w:color="auto"/>
            <w:left w:val="none" w:sz="0" w:space="0" w:color="auto"/>
            <w:bottom w:val="none" w:sz="0" w:space="0" w:color="auto"/>
            <w:right w:val="none" w:sz="0" w:space="0" w:color="auto"/>
          </w:divBdr>
        </w:div>
        <w:div w:id="770442491">
          <w:marLeft w:val="0"/>
          <w:marRight w:val="0"/>
          <w:marTop w:val="0"/>
          <w:marBottom w:val="0"/>
          <w:divBdr>
            <w:top w:val="none" w:sz="0" w:space="0" w:color="auto"/>
            <w:left w:val="none" w:sz="0" w:space="0" w:color="auto"/>
            <w:bottom w:val="none" w:sz="0" w:space="0" w:color="auto"/>
            <w:right w:val="none" w:sz="0" w:space="0" w:color="auto"/>
          </w:divBdr>
          <w:divsChild>
            <w:div w:id="876427883">
              <w:marLeft w:val="0"/>
              <w:marRight w:val="0"/>
              <w:marTop w:val="0"/>
              <w:marBottom w:val="0"/>
              <w:divBdr>
                <w:top w:val="none" w:sz="0" w:space="0" w:color="auto"/>
                <w:left w:val="none" w:sz="0" w:space="0" w:color="auto"/>
                <w:bottom w:val="none" w:sz="0" w:space="0" w:color="auto"/>
                <w:right w:val="none" w:sz="0" w:space="0" w:color="auto"/>
              </w:divBdr>
            </w:div>
          </w:divsChild>
        </w:div>
        <w:div w:id="274287087">
          <w:marLeft w:val="0"/>
          <w:marRight w:val="0"/>
          <w:marTop w:val="0"/>
          <w:marBottom w:val="0"/>
          <w:divBdr>
            <w:top w:val="none" w:sz="0" w:space="0" w:color="auto"/>
            <w:left w:val="none" w:sz="0" w:space="0" w:color="auto"/>
            <w:bottom w:val="none" w:sz="0" w:space="0" w:color="auto"/>
            <w:right w:val="none" w:sz="0" w:space="0" w:color="auto"/>
          </w:divBdr>
        </w:div>
        <w:div w:id="758984077">
          <w:marLeft w:val="0"/>
          <w:marRight w:val="0"/>
          <w:marTop w:val="0"/>
          <w:marBottom w:val="0"/>
          <w:divBdr>
            <w:top w:val="none" w:sz="0" w:space="0" w:color="auto"/>
            <w:left w:val="none" w:sz="0" w:space="0" w:color="auto"/>
            <w:bottom w:val="none" w:sz="0" w:space="0" w:color="auto"/>
            <w:right w:val="none" w:sz="0" w:space="0" w:color="auto"/>
          </w:divBdr>
          <w:divsChild>
            <w:div w:id="1883206418">
              <w:marLeft w:val="0"/>
              <w:marRight w:val="0"/>
              <w:marTop w:val="0"/>
              <w:marBottom w:val="0"/>
              <w:divBdr>
                <w:top w:val="none" w:sz="0" w:space="0" w:color="auto"/>
                <w:left w:val="none" w:sz="0" w:space="0" w:color="auto"/>
                <w:bottom w:val="none" w:sz="0" w:space="0" w:color="auto"/>
                <w:right w:val="none" w:sz="0" w:space="0" w:color="auto"/>
              </w:divBdr>
            </w:div>
          </w:divsChild>
        </w:div>
        <w:div w:id="274944782">
          <w:marLeft w:val="0"/>
          <w:marRight w:val="0"/>
          <w:marTop w:val="0"/>
          <w:marBottom w:val="0"/>
          <w:divBdr>
            <w:top w:val="none" w:sz="0" w:space="0" w:color="auto"/>
            <w:left w:val="none" w:sz="0" w:space="0" w:color="auto"/>
            <w:bottom w:val="none" w:sz="0" w:space="0" w:color="auto"/>
            <w:right w:val="none" w:sz="0" w:space="0" w:color="auto"/>
          </w:divBdr>
        </w:div>
        <w:div w:id="241377134">
          <w:marLeft w:val="0"/>
          <w:marRight w:val="0"/>
          <w:marTop w:val="0"/>
          <w:marBottom w:val="0"/>
          <w:divBdr>
            <w:top w:val="none" w:sz="0" w:space="0" w:color="auto"/>
            <w:left w:val="none" w:sz="0" w:space="0" w:color="auto"/>
            <w:bottom w:val="none" w:sz="0" w:space="0" w:color="auto"/>
            <w:right w:val="none" w:sz="0" w:space="0" w:color="auto"/>
          </w:divBdr>
          <w:divsChild>
            <w:div w:id="1784038572">
              <w:marLeft w:val="0"/>
              <w:marRight w:val="0"/>
              <w:marTop w:val="0"/>
              <w:marBottom w:val="0"/>
              <w:divBdr>
                <w:top w:val="none" w:sz="0" w:space="0" w:color="auto"/>
                <w:left w:val="none" w:sz="0" w:space="0" w:color="auto"/>
                <w:bottom w:val="none" w:sz="0" w:space="0" w:color="auto"/>
                <w:right w:val="none" w:sz="0" w:space="0" w:color="auto"/>
              </w:divBdr>
            </w:div>
          </w:divsChild>
        </w:div>
        <w:div w:id="2098398053">
          <w:marLeft w:val="0"/>
          <w:marRight w:val="0"/>
          <w:marTop w:val="300"/>
          <w:marBottom w:val="0"/>
          <w:divBdr>
            <w:top w:val="none" w:sz="0" w:space="0" w:color="auto"/>
            <w:left w:val="none" w:sz="0" w:space="0" w:color="auto"/>
            <w:bottom w:val="none" w:sz="0" w:space="0" w:color="auto"/>
            <w:right w:val="none" w:sz="0" w:space="0" w:color="auto"/>
          </w:divBdr>
          <w:divsChild>
            <w:div w:id="327372525">
              <w:marLeft w:val="0"/>
              <w:marRight w:val="0"/>
              <w:marTop w:val="0"/>
              <w:marBottom w:val="0"/>
              <w:divBdr>
                <w:top w:val="none" w:sz="0" w:space="0" w:color="auto"/>
                <w:left w:val="none" w:sz="0" w:space="0" w:color="auto"/>
                <w:bottom w:val="none" w:sz="0" w:space="0" w:color="auto"/>
                <w:right w:val="none" w:sz="0" w:space="0" w:color="auto"/>
              </w:divBdr>
              <w:divsChild>
                <w:div w:id="1484930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3662">
          <w:marLeft w:val="0"/>
          <w:marRight w:val="0"/>
          <w:marTop w:val="300"/>
          <w:marBottom w:val="0"/>
          <w:divBdr>
            <w:top w:val="none" w:sz="0" w:space="0" w:color="auto"/>
            <w:left w:val="none" w:sz="0" w:space="0" w:color="auto"/>
            <w:bottom w:val="none" w:sz="0" w:space="0" w:color="auto"/>
            <w:right w:val="none" w:sz="0" w:space="0" w:color="auto"/>
          </w:divBdr>
          <w:divsChild>
            <w:div w:id="1848404283">
              <w:marLeft w:val="0"/>
              <w:marRight w:val="0"/>
              <w:marTop w:val="0"/>
              <w:marBottom w:val="0"/>
              <w:divBdr>
                <w:top w:val="none" w:sz="0" w:space="0" w:color="auto"/>
                <w:left w:val="none" w:sz="0" w:space="0" w:color="auto"/>
                <w:bottom w:val="none" w:sz="0" w:space="0" w:color="auto"/>
                <w:right w:val="none" w:sz="0" w:space="0" w:color="auto"/>
              </w:divBdr>
              <w:divsChild>
                <w:div w:id="1398437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4670">
          <w:marLeft w:val="0"/>
          <w:marRight w:val="0"/>
          <w:marTop w:val="300"/>
          <w:marBottom w:val="0"/>
          <w:divBdr>
            <w:top w:val="none" w:sz="0" w:space="0" w:color="auto"/>
            <w:left w:val="none" w:sz="0" w:space="0" w:color="auto"/>
            <w:bottom w:val="none" w:sz="0" w:space="0" w:color="auto"/>
            <w:right w:val="none" w:sz="0" w:space="0" w:color="auto"/>
          </w:divBdr>
          <w:divsChild>
            <w:div w:id="1414661187">
              <w:marLeft w:val="0"/>
              <w:marRight w:val="0"/>
              <w:marTop w:val="0"/>
              <w:marBottom w:val="0"/>
              <w:divBdr>
                <w:top w:val="none" w:sz="0" w:space="0" w:color="auto"/>
                <w:left w:val="none" w:sz="0" w:space="0" w:color="auto"/>
                <w:bottom w:val="none" w:sz="0" w:space="0" w:color="auto"/>
                <w:right w:val="none" w:sz="0" w:space="0" w:color="auto"/>
              </w:divBdr>
              <w:divsChild>
                <w:div w:id="6226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520106">
          <w:marLeft w:val="0"/>
          <w:marRight w:val="0"/>
          <w:marTop w:val="300"/>
          <w:marBottom w:val="0"/>
          <w:divBdr>
            <w:top w:val="none" w:sz="0" w:space="0" w:color="auto"/>
            <w:left w:val="none" w:sz="0" w:space="0" w:color="auto"/>
            <w:bottom w:val="none" w:sz="0" w:space="0" w:color="auto"/>
            <w:right w:val="none" w:sz="0" w:space="0" w:color="auto"/>
          </w:divBdr>
          <w:divsChild>
            <w:div w:id="1420827068">
              <w:marLeft w:val="0"/>
              <w:marRight w:val="0"/>
              <w:marTop w:val="0"/>
              <w:marBottom w:val="0"/>
              <w:divBdr>
                <w:top w:val="none" w:sz="0" w:space="0" w:color="auto"/>
                <w:left w:val="none" w:sz="0" w:space="0" w:color="auto"/>
                <w:bottom w:val="none" w:sz="0" w:space="0" w:color="auto"/>
                <w:right w:val="none" w:sz="0" w:space="0" w:color="auto"/>
              </w:divBdr>
              <w:divsChild>
                <w:div w:id="112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927">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0">
          <w:marLeft w:val="0"/>
          <w:marRight w:val="0"/>
          <w:marTop w:val="0"/>
          <w:marBottom w:val="0"/>
          <w:divBdr>
            <w:top w:val="none" w:sz="0" w:space="0" w:color="auto"/>
            <w:left w:val="none" w:sz="0" w:space="0" w:color="auto"/>
            <w:bottom w:val="none" w:sz="0" w:space="0" w:color="auto"/>
            <w:right w:val="none" w:sz="0" w:space="0" w:color="auto"/>
          </w:divBdr>
        </w:div>
        <w:div w:id="1472336">
          <w:marLeft w:val="0"/>
          <w:marRight w:val="0"/>
          <w:marTop w:val="0"/>
          <w:marBottom w:val="0"/>
          <w:divBdr>
            <w:top w:val="none" w:sz="0" w:space="0" w:color="auto"/>
            <w:left w:val="none" w:sz="0" w:space="0" w:color="auto"/>
            <w:bottom w:val="none" w:sz="0" w:space="0" w:color="auto"/>
            <w:right w:val="none" w:sz="0" w:space="0" w:color="auto"/>
          </w:divBdr>
          <w:divsChild>
            <w:div w:id="206600754">
              <w:marLeft w:val="0"/>
              <w:marRight w:val="0"/>
              <w:marTop w:val="0"/>
              <w:marBottom w:val="0"/>
              <w:divBdr>
                <w:top w:val="none" w:sz="0" w:space="0" w:color="auto"/>
                <w:left w:val="none" w:sz="0" w:space="0" w:color="auto"/>
                <w:bottom w:val="none" w:sz="0" w:space="0" w:color="auto"/>
                <w:right w:val="none" w:sz="0" w:space="0" w:color="auto"/>
              </w:divBdr>
            </w:div>
          </w:divsChild>
        </w:div>
        <w:div w:id="1483277091">
          <w:marLeft w:val="0"/>
          <w:marRight w:val="0"/>
          <w:marTop w:val="0"/>
          <w:marBottom w:val="0"/>
          <w:divBdr>
            <w:top w:val="none" w:sz="0" w:space="0" w:color="auto"/>
            <w:left w:val="none" w:sz="0" w:space="0" w:color="auto"/>
            <w:bottom w:val="none" w:sz="0" w:space="0" w:color="auto"/>
            <w:right w:val="none" w:sz="0" w:space="0" w:color="auto"/>
          </w:divBdr>
        </w:div>
        <w:div w:id="1438594897">
          <w:marLeft w:val="0"/>
          <w:marRight w:val="0"/>
          <w:marTop w:val="0"/>
          <w:marBottom w:val="0"/>
          <w:divBdr>
            <w:top w:val="none" w:sz="0" w:space="0" w:color="auto"/>
            <w:left w:val="none" w:sz="0" w:space="0" w:color="auto"/>
            <w:bottom w:val="none" w:sz="0" w:space="0" w:color="auto"/>
            <w:right w:val="none" w:sz="0" w:space="0" w:color="auto"/>
          </w:divBdr>
          <w:divsChild>
            <w:div w:id="1412578657">
              <w:marLeft w:val="0"/>
              <w:marRight w:val="0"/>
              <w:marTop w:val="0"/>
              <w:marBottom w:val="0"/>
              <w:divBdr>
                <w:top w:val="none" w:sz="0" w:space="0" w:color="auto"/>
                <w:left w:val="none" w:sz="0" w:space="0" w:color="auto"/>
                <w:bottom w:val="none" w:sz="0" w:space="0" w:color="auto"/>
                <w:right w:val="none" w:sz="0" w:space="0" w:color="auto"/>
              </w:divBdr>
            </w:div>
          </w:divsChild>
        </w:div>
        <w:div w:id="1014920663">
          <w:marLeft w:val="0"/>
          <w:marRight w:val="0"/>
          <w:marTop w:val="0"/>
          <w:marBottom w:val="0"/>
          <w:divBdr>
            <w:top w:val="none" w:sz="0" w:space="0" w:color="auto"/>
            <w:left w:val="none" w:sz="0" w:space="0" w:color="auto"/>
            <w:bottom w:val="none" w:sz="0" w:space="0" w:color="auto"/>
            <w:right w:val="none" w:sz="0" w:space="0" w:color="auto"/>
          </w:divBdr>
        </w:div>
        <w:div w:id="1448743732">
          <w:marLeft w:val="0"/>
          <w:marRight w:val="0"/>
          <w:marTop w:val="0"/>
          <w:marBottom w:val="0"/>
          <w:divBdr>
            <w:top w:val="none" w:sz="0" w:space="0" w:color="auto"/>
            <w:left w:val="none" w:sz="0" w:space="0" w:color="auto"/>
            <w:bottom w:val="none" w:sz="0" w:space="0" w:color="auto"/>
            <w:right w:val="none" w:sz="0" w:space="0" w:color="auto"/>
          </w:divBdr>
          <w:divsChild>
            <w:div w:id="1649437419">
              <w:marLeft w:val="0"/>
              <w:marRight w:val="0"/>
              <w:marTop w:val="0"/>
              <w:marBottom w:val="0"/>
              <w:divBdr>
                <w:top w:val="none" w:sz="0" w:space="0" w:color="auto"/>
                <w:left w:val="none" w:sz="0" w:space="0" w:color="auto"/>
                <w:bottom w:val="none" w:sz="0" w:space="0" w:color="auto"/>
                <w:right w:val="none" w:sz="0" w:space="0" w:color="auto"/>
              </w:divBdr>
            </w:div>
          </w:divsChild>
        </w:div>
        <w:div w:id="860820199">
          <w:marLeft w:val="0"/>
          <w:marRight w:val="0"/>
          <w:marTop w:val="0"/>
          <w:marBottom w:val="0"/>
          <w:divBdr>
            <w:top w:val="none" w:sz="0" w:space="0" w:color="auto"/>
            <w:left w:val="none" w:sz="0" w:space="0" w:color="auto"/>
            <w:bottom w:val="none" w:sz="0" w:space="0" w:color="auto"/>
            <w:right w:val="none" w:sz="0" w:space="0" w:color="auto"/>
          </w:divBdr>
        </w:div>
        <w:div w:id="920944378">
          <w:marLeft w:val="0"/>
          <w:marRight w:val="0"/>
          <w:marTop w:val="0"/>
          <w:marBottom w:val="0"/>
          <w:divBdr>
            <w:top w:val="none" w:sz="0" w:space="0" w:color="auto"/>
            <w:left w:val="none" w:sz="0" w:space="0" w:color="auto"/>
            <w:bottom w:val="none" w:sz="0" w:space="0" w:color="auto"/>
            <w:right w:val="none" w:sz="0" w:space="0" w:color="auto"/>
          </w:divBdr>
          <w:divsChild>
            <w:div w:id="1150900592">
              <w:marLeft w:val="0"/>
              <w:marRight w:val="0"/>
              <w:marTop w:val="0"/>
              <w:marBottom w:val="0"/>
              <w:divBdr>
                <w:top w:val="none" w:sz="0" w:space="0" w:color="auto"/>
                <w:left w:val="none" w:sz="0" w:space="0" w:color="auto"/>
                <w:bottom w:val="none" w:sz="0" w:space="0" w:color="auto"/>
                <w:right w:val="none" w:sz="0" w:space="0" w:color="auto"/>
              </w:divBdr>
            </w:div>
          </w:divsChild>
        </w:div>
        <w:div w:id="2062702962">
          <w:marLeft w:val="0"/>
          <w:marRight w:val="0"/>
          <w:marTop w:val="0"/>
          <w:marBottom w:val="0"/>
          <w:divBdr>
            <w:top w:val="none" w:sz="0" w:space="0" w:color="auto"/>
            <w:left w:val="none" w:sz="0" w:space="0" w:color="auto"/>
            <w:bottom w:val="none" w:sz="0" w:space="0" w:color="auto"/>
            <w:right w:val="none" w:sz="0" w:space="0" w:color="auto"/>
          </w:divBdr>
        </w:div>
        <w:div w:id="1069771719">
          <w:marLeft w:val="0"/>
          <w:marRight w:val="0"/>
          <w:marTop w:val="0"/>
          <w:marBottom w:val="0"/>
          <w:divBdr>
            <w:top w:val="none" w:sz="0" w:space="0" w:color="auto"/>
            <w:left w:val="none" w:sz="0" w:space="0" w:color="auto"/>
            <w:bottom w:val="none" w:sz="0" w:space="0" w:color="auto"/>
            <w:right w:val="none" w:sz="0" w:space="0" w:color="auto"/>
          </w:divBdr>
          <w:divsChild>
            <w:div w:id="62527838">
              <w:marLeft w:val="0"/>
              <w:marRight w:val="0"/>
              <w:marTop w:val="0"/>
              <w:marBottom w:val="0"/>
              <w:divBdr>
                <w:top w:val="none" w:sz="0" w:space="0" w:color="auto"/>
                <w:left w:val="none" w:sz="0" w:space="0" w:color="auto"/>
                <w:bottom w:val="none" w:sz="0" w:space="0" w:color="auto"/>
                <w:right w:val="none" w:sz="0" w:space="0" w:color="auto"/>
              </w:divBdr>
            </w:div>
          </w:divsChild>
        </w:div>
        <w:div w:id="1231697683">
          <w:marLeft w:val="0"/>
          <w:marRight w:val="0"/>
          <w:marTop w:val="0"/>
          <w:marBottom w:val="0"/>
          <w:divBdr>
            <w:top w:val="none" w:sz="0" w:space="0" w:color="auto"/>
            <w:left w:val="none" w:sz="0" w:space="0" w:color="auto"/>
            <w:bottom w:val="none" w:sz="0" w:space="0" w:color="auto"/>
            <w:right w:val="none" w:sz="0" w:space="0" w:color="auto"/>
          </w:divBdr>
        </w:div>
        <w:div w:id="411200464">
          <w:marLeft w:val="0"/>
          <w:marRight w:val="0"/>
          <w:marTop w:val="0"/>
          <w:marBottom w:val="0"/>
          <w:divBdr>
            <w:top w:val="none" w:sz="0" w:space="0" w:color="auto"/>
            <w:left w:val="none" w:sz="0" w:space="0" w:color="auto"/>
            <w:bottom w:val="none" w:sz="0" w:space="0" w:color="auto"/>
            <w:right w:val="none" w:sz="0" w:space="0" w:color="auto"/>
          </w:divBdr>
          <w:divsChild>
            <w:div w:id="1698580285">
              <w:marLeft w:val="0"/>
              <w:marRight w:val="0"/>
              <w:marTop w:val="0"/>
              <w:marBottom w:val="0"/>
              <w:divBdr>
                <w:top w:val="none" w:sz="0" w:space="0" w:color="auto"/>
                <w:left w:val="none" w:sz="0" w:space="0" w:color="auto"/>
                <w:bottom w:val="none" w:sz="0" w:space="0" w:color="auto"/>
                <w:right w:val="none" w:sz="0" w:space="0" w:color="auto"/>
              </w:divBdr>
            </w:div>
          </w:divsChild>
        </w:div>
        <w:div w:id="641495980">
          <w:marLeft w:val="0"/>
          <w:marRight w:val="0"/>
          <w:marTop w:val="0"/>
          <w:marBottom w:val="0"/>
          <w:divBdr>
            <w:top w:val="none" w:sz="0" w:space="0" w:color="auto"/>
            <w:left w:val="none" w:sz="0" w:space="0" w:color="auto"/>
            <w:bottom w:val="none" w:sz="0" w:space="0" w:color="auto"/>
            <w:right w:val="none" w:sz="0" w:space="0" w:color="auto"/>
          </w:divBdr>
        </w:div>
        <w:div w:id="1938638279">
          <w:marLeft w:val="0"/>
          <w:marRight w:val="0"/>
          <w:marTop w:val="0"/>
          <w:marBottom w:val="0"/>
          <w:divBdr>
            <w:top w:val="none" w:sz="0" w:space="0" w:color="auto"/>
            <w:left w:val="none" w:sz="0" w:space="0" w:color="auto"/>
            <w:bottom w:val="none" w:sz="0" w:space="0" w:color="auto"/>
            <w:right w:val="none" w:sz="0" w:space="0" w:color="auto"/>
          </w:divBdr>
          <w:divsChild>
            <w:div w:id="826870154">
              <w:marLeft w:val="0"/>
              <w:marRight w:val="0"/>
              <w:marTop w:val="0"/>
              <w:marBottom w:val="0"/>
              <w:divBdr>
                <w:top w:val="none" w:sz="0" w:space="0" w:color="auto"/>
                <w:left w:val="none" w:sz="0" w:space="0" w:color="auto"/>
                <w:bottom w:val="none" w:sz="0" w:space="0" w:color="auto"/>
                <w:right w:val="none" w:sz="0" w:space="0" w:color="auto"/>
              </w:divBdr>
            </w:div>
          </w:divsChild>
        </w:div>
        <w:div w:id="1159803993">
          <w:marLeft w:val="0"/>
          <w:marRight w:val="0"/>
          <w:marTop w:val="300"/>
          <w:marBottom w:val="0"/>
          <w:divBdr>
            <w:top w:val="none" w:sz="0" w:space="0" w:color="auto"/>
            <w:left w:val="none" w:sz="0" w:space="0" w:color="auto"/>
            <w:bottom w:val="none" w:sz="0" w:space="0" w:color="auto"/>
            <w:right w:val="none" w:sz="0" w:space="0" w:color="auto"/>
          </w:divBdr>
          <w:divsChild>
            <w:div w:id="843203080">
              <w:marLeft w:val="0"/>
              <w:marRight w:val="0"/>
              <w:marTop w:val="0"/>
              <w:marBottom w:val="0"/>
              <w:divBdr>
                <w:top w:val="none" w:sz="0" w:space="0" w:color="auto"/>
                <w:left w:val="none" w:sz="0" w:space="0" w:color="auto"/>
                <w:bottom w:val="none" w:sz="0" w:space="0" w:color="auto"/>
                <w:right w:val="none" w:sz="0" w:space="0" w:color="auto"/>
              </w:divBdr>
              <w:divsChild>
                <w:div w:id="2490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2264">
          <w:marLeft w:val="0"/>
          <w:marRight w:val="0"/>
          <w:marTop w:val="300"/>
          <w:marBottom w:val="0"/>
          <w:divBdr>
            <w:top w:val="none" w:sz="0" w:space="0" w:color="auto"/>
            <w:left w:val="none" w:sz="0" w:space="0" w:color="auto"/>
            <w:bottom w:val="none" w:sz="0" w:space="0" w:color="auto"/>
            <w:right w:val="none" w:sz="0" w:space="0" w:color="auto"/>
          </w:divBdr>
          <w:divsChild>
            <w:div w:id="1200511691">
              <w:marLeft w:val="0"/>
              <w:marRight w:val="0"/>
              <w:marTop w:val="0"/>
              <w:marBottom w:val="0"/>
              <w:divBdr>
                <w:top w:val="none" w:sz="0" w:space="0" w:color="auto"/>
                <w:left w:val="none" w:sz="0" w:space="0" w:color="auto"/>
                <w:bottom w:val="none" w:sz="0" w:space="0" w:color="auto"/>
                <w:right w:val="none" w:sz="0" w:space="0" w:color="auto"/>
              </w:divBdr>
              <w:divsChild>
                <w:div w:id="1459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44117">
          <w:marLeft w:val="0"/>
          <w:marRight w:val="0"/>
          <w:marTop w:val="300"/>
          <w:marBottom w:val="0"/>
          <w:divBdr>
            <w:top w:val="none" w:sz="0" w:space="0" w:color="auto"/>
            <w:left w:val="none" w:sz="0" w:space="0" w:color="auto"/>
            <w:bottom w:val="none" w:sz="0" w:space="0" w:color="auto"/>
            <w:right w:val="none" w:sz="0" w:space="0" w:color="auto"/>
          </w:divBdr>
          <w:divsChild>
            <w:div w:id="1910964400">
              <w:marLeft w:val="0"/>
              <w:marRight w:val="0"/>
              <w:marTop w:val="0"/>
              <w:marBottom w:val="0"/>
              <w:divBdr>
                <w:top w:val="none" w:sz="0" w:space="0" w:color="auto"/>
                <w:left w:val="none" w:sz="0" w:space="0" w:color="auto"/>
                <w:bottom w:val="none" w:sz="0" w:space="0" w:color="auto"/>
                <w:right w:val="none" w:sz="0" w:space="0" w:color="auto"/>
              </w:divBdr>
              <w:divsChild>
                <w:div w:id="162103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5191">
          <w:marLeft w:val="0"/>
          <w:marRight w:val="0"/>
          <w:marTop w:val="300"/>
          <w:marBottom w:val="0"/>
          <w:divBdr>
            <w:top w:val="none" w:sz="0" w:space="0" w:color="auto"/>
            <w:left w:val="none" w:sz="0" w:space="0" w:color="auto"/>
            <w:bottom w:val="none" w:sz="0" w:space="0" w:color="auto"/>
            <w:right w:val="none" w:sz="0" w:space="0" w:color="auto"/>
          </w:divBdr>
          <w:divsChild>
            <w:div w:id="1308365719">
              <w:marLeft w:val="0"/>
              <w:marRight w:val="0"/>
              <w:marTop w:val="0"/>
              <w:marBottom w:val="0"/>
              <w:divBdr>
                <w:top w:val="none" w:sz="0" w:space="0" w:color="auto"/>
                <w:left w:val="none" w:sz="0" w:space="0" w:color="auto"/>
                <w:bottom w:val="none" w:sz="0" w:space="0" w:color="auto"/>
                <w:right w:val="none" w:sz="0" w:space="0" w:color="auto"/>
              </w:divBdr>
              <w:divsChild>
                <w:div w:id="147549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940</TotalTime>
  <Pages>16</Pages>
  <Words>8576</Words>
  <Characters>48885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57347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166</cp:revision>
  <cp:lastPrinted>2009-02-06T05:36:00Z</cp:lastPrinted>
  <dcterms:created xsi:type="dcterms:W3CDTF">2016-12-16T14:44:00Z</dcterms:created>
  <dcterms:modified xsi:type="dcterms:W3CDTF">2017-01-09T12:45:00Z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