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C011AB" w:rsidRDefault="00C011AB" w:rsidP="00C011AB">
      <w:r w:rsidRPr="00E332AF">
        <w:rPr>
          <w:rFonts w:ascii="Times New Roman" w:hAnsi="Times New Roman" w:cs="Times New Roman"/>
          <w:b/>
          <w:sz w:val="24"/>
          <w:szCs w:val="24"/>
        </w:rPr>
        <w:t xml:space="preserve">Ватанха Тетяна Василівна, </w:t>
      </w:r>
      <w:r w:rsidRPr="00E332AF">
        <w:rPr>
          <w:rFonts w:ascii="Times New Roman" w:hAnsi="Times New Roman" w:cs="Times New Roman"/>
          <w:sz w:val="24"/>
          <w:szCs w:val="24"/>
        </w:rPr>
        <w:t>асистент</w:t>
      </w:r>
      <w:r w:rsidRPr="00E332AF">
        <w:rPr>
          <w:rFonts w:ascii="Times New Roman" w:hAnsi="Times New Roman" w:cs="Times New Roman"/>
          <w:b/>
          <w:sz w:val="24"/>
          <w:szCs w:val="24"/>
        </w:rPr>
        <w:t xml:space="preserve"> </w:t>
      </w:r>
      <w:r w:rsidRPr="00E332AF">
        <w:rPr>
          <w:rFonts w:ascii="Times New Roman" w:hAnsi="Times New Roman" w:cs="Times New Roman"/>
          <w:sz w:val="24"/>
          <w:szCs w:val="24"/>
        </w:rPr>
        <w:t xml:space="preserve"> кафедри терапевтичної стоматології Національного медичного університету імені О.О Богомольця. Назва дисертації: «Профілактика та лікування уражень пародонта у жінок, які приймають гормональні контрацептиви». Шифр та назва спеціальності – 14.01.22 – стоматологія. Спецрада    Д 26.003.05 Національного медичного університету  імені О.О. Богомольця</w:t>
      </w:r>
    </w:p>
    <w:sectPr w:rsidR="008166D5" w:rsidRPr="00C011AB"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A027AD">
                <w:pPr>
                  <w:spacing w:line="240" w:lineRule="auto"/>
                </w:pPr>
                <w:fldSimple w:instr=" PAGE \* MERGEFORMAT ">
                  <w:r w:rsidR="00BB0BC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A027AD">
                <w:pPr>
                  <w:spacing w:line="240" w:lineRule="auto"/>
                </w:pPr>
                <w:fldSimple w:instr=" PAGE \* MERGEFORMAT ">
                  <w:r w:rsidR="00C011AB" w:rsidRPr="00C011AB">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A027AD">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A027AD">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A027AD">
      <w:pPr>
        <w:rPr>
          <w:sz w:val="2"/>
          <w:szCs w:val="2"/>
        </w:rPr>
      </w:pPr>
      <w:r w:rsidRPr="00A027A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0FC11-6E2A-4317-86C7-AAF60421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57</Words>
  <Characters>326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125</cp:revision>
  <cp:lastPrinted>2009-02-06T05:36:00Z</cp:lastPrinted>
  <dcterms:created xsi:type="dcterms:W3CDTF">2020-12-04T15:10:00Z</dcterms:created>
  <dcterms:modified xsi:type="dcterms:W3CDTF">2020-12-14T08:10:00Z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