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F3E97" w14:textId="77777777" w:rsidR="00357C37" w:rsidRDefault="00357C37" w:rsidP="00357C37">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малого предпринимательства в регионах Центрального федерального округа</w:t>
      </w:r>
    </w:p>
    <w:p w14:paraId="1DC6824F" w14:textId="77777777" w:rsidR="00357C37" w:rsidRDefault="00357C37" w:rsidP="00357C37">
      <w:pPr>
        <w:rPr>
          <w:rFonts w:ascii="Verdana" w:hAnsi="Verdana"/>
          <w:color w:val="000000"/>
          <w:sz w:val="18"/>
          <w:szCs w:val="18"/>
          <w:shd w:val="clear" w:color="auto" w:fill="FFFFFF"/>
        </w:rPr>
      </w:pPr>
    </w:p>
    <w:p w14:paraId="6381D389" w14:textId="77777777" w:rsidR="00357C37" w:rsidRDefault="00357C37" w:rsidP="00357C37">
      <w:pPr>
        <w:rPr>
          <w:rFonts w:ascii="Verdana" w:hAnsi="Verdana"/>
          <w:color w:val="000000"/>
          <w:sz w:val="18"/>
          <w:szCs w:val="18"/>
          <w:shd w:val="clear" w:color="auto" w:fill="FFFFFF"/>
        </w:rPr>
      </w:pPr>
    </w:p>
    <w:p w14:paraId="4207BE90" w14:textId="77777777" w:rsidR="00357C37" w:rsidRDefault="00357C37" w:rsidP="00357C3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Есенин, Михаил Алексеевич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E26841D" w14:textId="77777777" w:rsidR="00357C37" w:rsidRDefault="00357C37" w:rsidP="00357C37">
      <w:pPr>
        <w:spacing w:line="270" w:lineRule="atLeast"/>
        <w:rPr>
          <w:rFonts w:ascii="Verdana" w:hAnsi="Verdana"/>
          <w:color w:val="000000"/>
          <w:sz w:val="18"/>
          <w:szCs w:val="18"/>
        </w:rPr>
      </w:pPr>
      <w:r>
        <w:rPr>
          <w:rFonts w:ascii="Verdana" w:hAnsi="Verdana"/>
          <w:color w:val="000000"/>
          <w:sz w:val="18"/>
          <w:szCs w:val="18"/>
        </w:rPr>
        <w:t>2007</w:t>
      </w:r>
    </w:p>
    <w:p w14:paraId="66A7124B" w14:textId="77777777" w:rsidR="00357C37" w:rsidRDefault="00357C37" w:rsidP="00357C3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275A535" w14:textId="77777777" w:rsidR="00357C37" w:rsidRDefault="00357C37" w:rsidP="00357C37">
      <w:pPr>
        <w:spacing w:line="270" w:lineRule="atLeast"/>
        <w:rPr>
          <w:rFonts w:ascii="Verdana" w:hAnsi="Verdana"/>
          <w:color w:val="000000"/>
          <w:sz w:val="18"/>
          <w:szCs w:val="18"/>
        </w:rPr>
      </w:pPr>
      <w:r>
        <w:rPr>
          <w:rFonts w:ascii="Verdana" w:hAnsi="Verdana"/>
          <w:color w:val="000000"/>
          <w:sz w:val="18"/>
          <w:szCs w:val="18"/>
        </w:rPr>
        <w:t>Есенин, Михаил Алексеевич</w:t>
      </w:r>
    </w:p>
    <w:p w14:paraId="664FB38D" w14:textId="77777777" w:rsidR="00357C37" w:rsidRDefault="00357C37" w:rsidP="00357C3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AA80523" w14:textId="77777777" w:rsidR="00357C37" w:rsidRDefault="00357C37" w:rsidP="00357C3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AD9CC2F" w14:textId="77777777" w:rsidR="00357C37" w:rsidRDefault="00357C37" w:rsidP="00357C3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07AF0F4" w14:textId="77777777" w:rsidR="00357C37" w:rsidRDefault="00357C37" w:rsidP="00357C37">
      <w:pPr>
        <w:spacing w:line="270" w:lineRule="atLeast"/>
        <w:rPr>
          <w:rFonts w:ascii="Verdana" w:hAnsi="Verdana"/>
          <w:color w:val="000000"/>
          <w:sz w:val="18"/>
          <w:szCs w:val="18"/>
        </w:rPr>
      </w:pPr>
      <w:r>
        <w:rPr>
          <w:rFonts w:ascii="Verdana" w:hAnsi="Verdana"/>
          <w:color w:val="000000"/>
          <w:sz w:val="18"/>
          <w:szCs w:val="18"/>
        </w:rPr>
        <w:t>Москва</w:t>
      </w:r>
    </w:p>
    <w:p w14:paraId="177A9E3B" w14:textId="77777777" w:rsidR="00357C37" w:rsidRDefault="00357C37" w:rsidP="00357C3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614EBE3" w14:textId="77777777" w:rsidR="00357C37" w:rsidRDefault="00357C37" w:rsidP="00357C37">
      <w:pPr>
        <w:spacing w:line="270" w:lineRule="atLeast"/>
        <w:rPr>
          <w:rFonts w:ascii="Verdana" w:hAnsi="Verdana"/>
          <w:color w:val="000000"/>
          <w:sz w:val="18"/>
          <w:szCs w:val="18"/>
        </w:rPr>
      </w:pPr>
      <w:r>
        <w:rPr>
          <w:rFonts w:ascii="Verdana" w:hAnsi="Verdana"/>
          <w:color w:val="000000"/>
          <w:sz w:val="18"/>
          <w:szCs w:val="18"/>
        </w:rPr>
        <w:t>08.00.12</w:t>
      </w:r>
    </w:p>
    <w:p w14:paraId="7BAA54FA" w14:textId="77777777" w:rsidR="00357C37" w:rsidRDefault="00357C37" w:rsidP="00357C3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08B0224" w14:textId="77777777" w:rsidR="00357C37" w:rsidRDefault="00357C37" w:rsidP="00357C3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FDDFAB6" w14:textId="77777777" w:rsidR="00357C37" w:rsidRDefault="00357C37" w:rsidP="00357C3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1E81DF1" w14:textId="77777777" w:rsidR="00357C37" w:rsidRDefault="00357C37" w:rsidP="00357C37">
      <w:pPr>
        <w:spacing w:line="270" w:lineRule="atLeast"/>
        <w:rPr>
          <w:rFonts w:ascii="Verdana" w:hAnsi="Verdana"/>
          <w:color w:val="000000"/>
          <w:sz w:val="18"/>
          <w:szCs w:val="18"/>
        </w:rPr>
      </w:pPr>
      <w:r>
        <w:rPr>
          <w:rFonts w:ascii="Verdana" w:hAnsi="Verdana"/>
          <w:color w:val="000000"/>
          <w:sz w:val="18"/>
          <w:szCs w:val="18"/>
        </w:rPr>
        <w:t>149</w:t>
      </w:r>
    </w:p>
    <w:p w14:paraId="40D169E9" w14:textId="77777777" w:rsidR="00357C37" w:rsidRDefault="00357C37" w:rsidP="00357C3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Есенин, Михаил Алексеевич</w:t>
      </w:r>
    </w:p>
    <w:p w14:paraId="3CD8F4CD"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A342F31"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Особенности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малого</w:t>
      </w:r>
      <w:r>
        <w:rPr>
          <w:rStyle w:val="WW8Num2z0"/>
          <w:rFonts w:ascii="Verdana" w:hAnsi="Verdana"/>
          <w:color w:val="000000"/>
          <w:sz w:val="18"/>
          <w:szCs w:val="18"/>
        </w:rPr>
        <w:t> </w:t>
      </w:r>
      <w:r>
        <w:rPr>
          <w:rFonts w:ascii="Verdana" w:hAnsi="Verdana"/>
          <w:color w:val="000000"/>
          <w:sz w:val="18"/>
          <w:szCs w:val="18"/>
        </w:rPr>
        <w:t>предпринимательства в РФ.</w:t>
      </w:r>
    </w:p>
    <w:p w14:paraId="6F035905"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Критерии отнесения к малым предприятиям в России и за рубежом. Организация статистического наблюдения за деятельностью малых предприятий в РФ.</w:t>
      </w:r>
    </w:p>
    <w:p w14:paraId="6E7AF612"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России: состояние и тенденции развития.</w:t>
      </w:r>
    </w:p>
    <w:p w14:paraId="7E3F080C"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Региональная дифференциация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РФ.</w:t>
      </w:r>
    </w:p>
    <w:p w14:paraId="5324A9C5"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Многомерный статистический анализ малого предпринимательства в</w:t>
      </w:r>
      <w:r>
        <w:rPr>
          <w:rStyle w:val="WW8Num2z0"/>
          <w:rFonts w:ascii="Verdana" w:hAnsi="Verdana"/>
          <w:color w:val="000000"/>
          <w:sz w:val="18"/>
          <w:szCs w:val="18"/>
        </w:rPr>
        <w:t> </w:t>
      </w:r>
      <w:r>
        <w:rPr>
          <w:rStyle w:val="WW8Num3z0"/>
          <w:rFonts w:ascii="Verdana" w:hAnsi="Verdana"/>
          <w:color w:val="4682B4"/>
          <w:sz w:val="18"/>
          <w:szCs w:val="18"/>
        </w:rPr>
        <w:t>регионах</w:t>
      </w:r>
      <w:r>
        <w:rPr>
          <w:rStyle w:val="WW8Num2z0"/>
          <w:rFonts w:ascii="Verdana" w:hAnsi="Verdana"/>
          <w:color w:val="000000"/>
          <w:sz w:val="18"/>
          <w:szCs w:val="18"/>
        </w:rPr>
        <w:t> </w:t>
      </w:r>
      <w:r>
        <w:rPr>
          <w:rFonts w:ascii="Verdana" w:hAnsi="Verdana"/>
          <w:color w:val="000000"/>
          <w:sz w:val="18"/>
          <w:szCs w:val="18"/>
        </w:rPr>
        <w:t>ЦФО.</w:t>
      </w:r>
    </w:p>
    <w:p w14:paraId="4091DCAF"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современного состояния малых предприятий в субъектах</w:t>
      </w:r>
      <w:r>
        <w:rPr>
          <w:rStyle w:val="WW8Num2z0"/>
          <w:rFonts w:ascii="Verdana" w:hAnsi="Verdana"/>
          <w:color w:val="000000"/>
          <w:sz w:val="18"/>
          <w:szCs w:val="18"/>
        </w:rPr>
        <w:t> </w:t>
      </w:r>
      <w:r>
        <w:rPr>
          <w:rStyle w:val="WW8Num3z0"/>
          <w:rFonts w:ascii="Verdana" w:hAnsi="Verdana"/>
          <w:color w:val="4682B4"/>
          <w:sz w:val="18"/>
          <w:szCs w:val="18"/>
        </w:rPr>
        <w:t>ЦФО</w:t>
      </w:r>
      <w:r>
        <w:rPr>
          <w:rFonts w:ascii="Verdana" w:hAnsi="Verdana"/>
          <w:color w:val="000000"/>
          <w:sz w:val="18"/>
          <w:szCs w:val="18"/>
        </w:rPr>
        <w:t>.</w:t>
      </w:r>
    </w:p>
    <w:p w14:paraId="36CBF18D"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многомерного статистического анализа малого предпринимательства в регионах ЦФО. Предварительная обработка исходных данных.</w:t>
      </w:r>
    </w:p>
    <w:p w14:paraId="48FE8F1B"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Многомерная классификация и</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регионов ЦФО по уровню развития малого предпринимательства.</w:t>
      </w:r>
    </w:p>
    <w:p w14:paraId="68C4D353"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Статистический анализ динамики и прогнозирование важнейших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развития малого предпринимательства в регионах ЦФО.</w:t>
      </w:r>
    </w:p>
    <w:p w14:paraId="61EC1328"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Типологизация регионов ЦФО по характеру динамики показателей развития малого предпринимательства.</w:t>
      </w:r>
    </w:p>
    <w:p w14:paraId="38A7D6F9"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Прогнозирование важнейших индикаторов развития малого предпринимательства в регионах ЦФО на основе комбинирования частных прогнозов.</w:t>
      </w:r>
    </w:p>
    <w:p w14:paraId="19EEE873"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Рекомендации по совершенствованию системы показателей, характеризующих состояние </w:t>
      </w:r>
      <w:r>
        <w:rPr>
          <w:rFonts w:ascii="Verdana" w:hAnsi="Verdana"/>
          <w:color w:val="000000"/>
          <w:sz w:val="18"/>
          <w:szCs w:val="18"/>
        </w:rPr>
        <w:lastRenderedPageBreak/>
        <w:t>и развитие малого предпринимательства.</w:t>
      </w:r>
    </w:p>
    <w:p w14:paraId="7D583D05" w14:textId="77777777" w:rsidR="00357C37" w:rsidRDefault="00357C37" w:rsidP="00357C3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малого предпринимательства в регионах Центрального федерального округа"</w:t>
      </w:r>
    </w:p>
    <w:p w14:paraId="3D29E054"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На современном этапе развития России малому</w:t>
      </w:r>
      <w:r>
        <w:rPr>
          <w:rStyle w:val="WW8Num2z0"/>
          <w:rFonts w:ascii="Verdana" w:hAnsi="Verdana"/>
          <w:color w:val="000000"/>
          <w:sz w:val="18"/>
          <w:szCs w:val="18"/>
        </w:rPr>
        <w:t> </w:t>
      </w:r>
      <w:r>
        <w:rPr>
          <w:rStyle w:val="WW8Num3z0"/>
          <w:rFonts w:ascii="Verdana" w:hAnsi="Verdana"/>
          <w:color w:val="4682B4"/>
          <w:sz w:val="18"/>
          <w:szCs w:val="18"/>
        </w:rPr>
        <w:t>предпринимательству</w:t>
      </w:r>
      <w:r>
        <w:rPr>
          <w:rStyle w:val="WW8Num2z0"/>
          <w:rFonts w:ascii="Verdana" w:hAnsi="Verdana"/>
          <w:color w:val="000000"/>
          <w:sz w:val="18"/>
          <w:szCs w:val="18"/>
        </w:rPr>
        <w:t> </w:t>
      </w:r>
      <w:r>
        <w:rPr>
          <w:rFonts w:ascii="Verdana" w:hAnsi="Verdana"/>
          <w:color w:val="000000"/>
          <w:sz w:val="18"/>
          <w:szCs w:val="18"/>
        </w:rPr>
        <w:t>отводится значимая роль в решении многих социально-экономических задач. Укрепление</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малого бизнеса способствует формированию среднего класса, поддержанию социальной стабильности, созданию новых рабочих мест и обеспечению</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повышению уровня жизни и развитию</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активности в обществе.</w:t>
      </w:r>
    </w:p>
    <w:p w14:paraId="0A8FC592"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Последние годы характеризуются поступательным развитием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РФ, при этом на регионы Центрального федерального округа (</w:t>
      </w:r>
      <w:r>
        <w:rPr>
          <w:rStyle w:val="WW8Num3z0"/>
          <w:rFonts w:ascii="Verdana" w:hAnsi="Verdana"/>
          <w:color w:val="4682B4"/>
          <w:sz w:val="18"/>
          <w:szCs w:val="18"/>
        </w:rPr>
        <w:t>ЦФО</w:t>
      </w:r>
      <w:r>
        <w:rPr>
          <w:rFonts w:ascii="Verdana" w:hAnsi="Verdana"/>
          <w:color w:val="000000"/>
          <w:sz w:val="18"/>
          <w:szCs w:val="18"/>
        </w:rPr>
        <w:t>) приходится более трети всех малых предприятий страны и примерно половина их суммарного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Однако потенциал этого сектора в решении проблем занятости населения и насыщения рынков</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и услугами, в создании</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и внедрении нововведений</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далеко не полностью.</w:t>
      </w:r>
    </w:p>
    <w:p w14:paraId="489B175A"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Характерной особенностью России является социально-экономическая неоднородность ее регионов, приводящая к сильной</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в уровне развития малого предпринимательства. Создание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бизнеса должно опираться на статистический анализ и прогнозирование динамики важнейших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развития этого сектора экономики в отдельных регионах и федеральных округах, на статистическое оценивание происходящих структурных сдвигов и изменений в малом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w:t>
      </w:r>
    </w:p>
    <w:p w14:paraId="00DBC312"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Проведение комплексного сравнительного анализа и прогнозирования состояния малого предпринимательства в субъектах РФ позволит получить аналитическую, предупреждающую информацию, способствующую принятию органами управления научно обоснованных решений по</w:t>
      </w:r>
      <w:r>
        <w:rPr>
          <w:rStyle w:val="WW8Num2z0"/>
          <w:rFonts w:ascii="Verdana" w:hAnsi="Verdana"/>
          <w:color w:val="000000"/>
          <w:sz w:val="18"/>
          <w:szCs w:val="18"/>
        </w:rPr>
        <w:t> </w:t>
      </w:r>
      <w:r>
        <w:rPr>
          <w:rStyle w:val="WW8Num3z0"/>
          <w:rFonts w:ascii="Verdana" w:hAnsi="Verdana"/>
          <w:color w:val="4682B4"/>
          <w:sz w:val="18"/>
          <w:szCs w:val="18"/>
        </w:rPr>
        <w:t>адресной</w:t>
      </w:r>
      <w:r>
        <w:rPr>
          <w:rStyle w:val="WW8Num2z0"/>
          <w:rFonts w:ascii="Verdana" w:hAnsi="Verdana"/>
          <w:color w:val="000000"/>
          <w:sz w:val="18"/>
          <w:szCs w:val="18"/>
        </w:rPr>
        <w:t> </w:t>
      </w:r>
      <w:r>
        <w:rPr>
          <w:rFonts w:ascii="Verdana" w:hAnsi="Verdana"/>
          <w:color w:val="000000"/>
          <w:sz w:val="18"/>
          <w:szCs w:val="18"/>
        </w:rPr>
        <w:t>поддержке малого бизнеса. Этим определяется актуальность выбранной темы диссертационного исследования.</w:t>
      </w:r>
    </w:p>
    <w:p w14:paraId="09D7482F"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методики комплексного статистического анализа и прогнозирования развития малого предпринимательства в субъектах Центрального федерального округа.</w:t>
      </w:r>
    </w:p>
    <w:p w14:paraId="22F8E0DC"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цели в диссертационном исследовании поставлены и решены следующие задачи: оценить основные тенденции развития малого предпринимательства в ЦФО с учетом региональных особенностей; усовершенствовать систему показателей, характеризующих деятельность малых предприятий на региональном уровне; предложить подход к многомерной классификации регионов ЦФО и РФ в целом по уровню развития малого предпринимательства; разработать и апробировать методику</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субъектов ЦФО по уровню развития малого предпринимательства; провести классификацию регионов ЦФО по характеру динамики показателей развития малого предпринимательства; усовершенствовать методику</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и прогнозирования основных индикаторов развития малого предпринимательства на региональном уровне.</w:t>
      </w:r>
    </w:p>
    <w:p w14:paraId="40D7163A"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регионах Центрального федерального округа.</w:t>
      </w:r>
    </w:p>
    <w:p w14:paraId="167C770B"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совокупность показателей и методик статистического анализа и прогнозирования деятельности малого предпринимательства на региональном уровне.</w:t>
      </w:r>
    </w:p>
    <w:p w14:paraId="3FEF9333"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диссертационной работы послужили труды ведущих российских и зарубежных ученых по прикладной статистике и</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теории рыночной экономики, региональной экономике, компьютерной обработке данных.</w:t>
      </w:r>
    </w:p>
    <w:p w14:paraId="64EED9D3"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статистическим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исследования послужили многомерные методы исследования зависимостей, снижения размерности и классификации, методы анализа и прогнозирования временных рядов, а также аппарат теории нечетких множеств, табличные и графические методы визуализации результатов исследования.</w:t>
      </w:r>
    </w:p>
    <w:p w14:paraId="3A276CBD"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поставленных задач диссертационного исследования использовались пакеты прикладных программ: «Statistica», «SPSS», «MS Excel».</w:t>
      </w:r>
    </w:p>
    <w:p w14:paraId="15835685"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Информационную базу диссертационного исследования составили официальные данные</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материалы научных публикаций, периодической печати, официальных сайтов сети Internet и электронных</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по исследуемой тематике.</w:t>
      </w:r>
    </w:p>
    <w:p w14:paraId="6A9AE735"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методики комплексного статистического анализа и прогнозирования развития малого предпринимательства в субъектах Центрального федерального округа.</w:t>
      </w:r>
    </w:p>
    <w:p w14:paraId="53A4D39D"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методические приемы и подходы носят универсальный характер и предназначены для аналитической работы на региональном уровне, способствуют принятию научно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стимулированию развития малого предпринимательства.</w:t>
      </w:r>
    </w:p>
    <w:p w14:paraId="7557156F"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сформулированы и выносятся на защиту следующие основные положения:</w:t>
      </w:r>
    </w:p>
    <w:p w14:paraId="28DE36A4"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оценены тенденции и перспективы развития малого предпринимательства в ЦФО с учетом его территориальной дифференциации;</w:t>
      </w:r>
    </w:p>
    <w:p w14:paraId="6FE2FA08"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многомерной классификации регионов ЦФО по состоянию малого предпринимательства, позволяющая оценивать устойчивость полученного разбиения на основе аппарата теории нечетких множеств;</w:t>
      </w:r>
    </w:p>
    <w:p w14:paraId="719EF78B"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и апробирован методический подход к построению</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оценок регионов ЦФО по уровню развития в них малого предпринимательства;</w:t>
      </w:r>
    </w:p>
    <w:p w14:paraId="7A8B8C66"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типологизация регионов ЦФО по характеру динамики показателей, определяющих развитие малого предпринимательства;</w:t>
      </w:r>
    </w:p>
    <w:p w14:paraId="56961D77"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прогнозирования основных показателей развития малого предпринимательства на региональном уровне за счет синтеза частных</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оценок с адаптивными весовыми коэффициентами;</w:t>
      </w:r>
    </w:p>
    <w:p w14:paraId="57F5342C"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направления совершенствования системы показателей деятельности малых предприятий на региональном уровне с учетом международного и российского опыта.</w:t>
      </w:r>
    </w:p>
    <w:p w14:paraId="74DF62EF"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Результаты диссертационного исследования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Росстатом</w:t>
      </w:r>
      <w:r>
        <w:rPr>
          <w:rStyle w:val="WW8Num2z0"/>
          <w:rFonts w:ascii="Verdana" w:hAnsi="Verdana"/>
          <w:color w:val="000000"/>
          <w:sz w:val="18"/>
          <w:szCs w:val="18"/>
        </w:rPr>
        <w:t> </w:t>
      </w:r>
      <w:r>
        <w:rPr>
          <w:rFonts w:ascii="Verdana" w:hAnsi="Verdana"/>
          <w:color w:val="000000"/>
          <w:sz w:val="18"/>
          <w:szCs w:val="18"/>
        </w:rPr>
        <w:t>и его территориальными органами, Министерством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региональными Министерствами экономики, а также региональными органами управления и поддержки предпринимательства в процессе разработки и реализации программ</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развития малого бизнеса.</w:t>
      </w:r>
    </w:p>
    <w:p w14:paraId="38E35AB1"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результаты исследования докладывались на 7 международных и всероссийских научно-практических конференциях:</w:t>
      </w:r>
    </w:p>
    <w:p w14:paraId="051B197D" w14:textId="77777777" w:rsidR="00357C37" w:rsidRPr="00357C37" w:rsidRDefault="00357C37" w:rsidP="00357C37">
      <w:pPr>
        <w:pStyle w:val="WW8Num1z2"/>
        <w:shd w:val="clear" w:color="auto" w:fill="F7F7F7"/>
        <w:spacing w:before="75" w:after="0" w:line="270" w:lineRule="atLeast"/>
        <w:ind w:firstLine="480"/>
        <w:rPr>
          <w:rFonts w:ascii="Verdana" w:hAnsi="Verdana"/>
          <w:color w:val="000000"/>
          <w:sz w:val="18"/>
          <w:szCs w:val="18"/>
          <w:lang w:val="en-US"/>
        </w:rPr>
      </w:pPr>
      <w:r w:rsidRPr="00357C37">
        <w:rPr>
          <w:rFonts w:ascii="Verdana" w:hAnsi="Verdana"/>
          <w:color w:val="000000"/>
          <w:sz w:val="18"/>
          <w:szCs w:val="18"/>
          <w:lang w:val="en-US"/>
        </w:rPr>
        <w:t xml:space="preserve">IX </w:t>
      </w:r>
      <w:r>
        <w:rPr>
          <w:rFonts w:ascii="Verdana" w:hAnsi="Verdana"/>
          <w:color w:val="000000"/>
          <w:sz w:val="18"/>
          <w:szCs w:val="18"/>
        </w:rPr>
        <w:t>Международной</w:t>
      </w:r>
      <w:r w:rsidRPr="00357C37">
        <w:rPr>
          <w:rFonts w:ascii="Verdana" w:hAnsi="Verdana"/>
          <w:color w:val="000000"/>
          <w:sz w:val="18"/>
          <w:szCs w:val="18"/>
          <w:lang w:val="en-US"/>
        </w:rPr>
        <w:t xml:space="preserve"> </w:t>
      </w:r>
      <w:r>
        <w:rPr>
          <w:rFonts w:ascii="Verdana" w:hAnsi="Verdana"/>
          <w:color w:val="000000"/>
          <w:sz w:val="18"/>
          <w:szCs w:val="18"/>
        </w:rPr>
        <w:t>конференции</w:t>
      </w:r>
      <w:r w:rsidRPr="00357C37">
        <w:rPr>
          <w:rFonts w:ascii="Verdana" w:hAnsi="Verdana"/>
          <w:color w:val="000000"/>
          <w:sz w:val="18"/>
          <w:szCs w:val="18"/>
          <w:lang w:val="en-US"/>
        </w:rPr>
        <w:t xml:space="preserve"> «Enterprise management: Theory &amp; practice». -AGH-University of science &amp; technology, CRAKOW, 2006 </w:t>
      </w:r>
      <w:r>
        <w:rPr>
          <w:rFonts w:ascii="Verdana" w:hAnsi="Verdana"/>
          <w:color w:val="000000"/>
          <w:sz w:val="18"/>
          <w:szCs w:val="18"/>
        </w:rPr>
        <w:t>г</w:t>
      </w:r>
      <w:r w:rsidRPr="00357C37">
        <w:rPr>
          <w:rFonts w:ascii="Verdana" w:hAnsi="Verdana"/>
          <w:color w:val="000000"/>
          <w:sz w:val="18"/>
          <w:szCs w:val="18"/>
          <w:lang w:val="en-US"/>
        </w:rPr>
        <w:t>.;</w:t>
      </w:r>
    </w:p>
    <w:p w14:paraId="7BAD7413"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Международной конференции «</w:t>
      </w:r>
      <w:r>
        <w:rPr>
          <w:rStyle w:val="WW8Num3z0"/>
          <w:rFonts w:ascii="Verdana" w:hAnsi="Verdana"/>
          <w:color w:val="4682B4"/>
          <w:sz w:val="18"/>
          <w:szCs w:val="18"/>
        </w:rPr>
        <w:t>Применение многомерного статистического анализа в экономике и оценке качества</w:t>
      </w:r>
      <w:r>
        <w:rPr>
          <w:rFonts w:ascii="Verdana" w:hAnsi="Verdana"/>
          <w:color w:val="000000"/>
          <w:sz w:val="18"/>
          <w:szCs w:val="18"/>
        </w:rPr>
        <w:t>». - М.,</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 2006 г.;</w:t>
      </w:r>
    </w:p>
    <w:p w14:paraId="484AE86D"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Международной научно-практической конференции «</w:t>
      </w:r>
      <w:r>
        <w:rPr>
          <w:rStyle w:val="WW8Num3z0"/>
          <w:rFonts w:ascii="Verdana" w:hAnsi="Verdana"/>
          <w:color w:val="4682B4"/>
          <w:sz w:val="18"/>
          <w:szCs w:val="18"/>
        </w:rPr>
        <w:t>Научные школы и результаты в российской статистике</w:t>
      </w:r>
      <w:r>
        <w:rPr>
          <w:rFonts w:ascii="Verdana" w:hAnsi="Verdana"/>
          <w:color w:val="000000"/>
          <w:sz w:val="18"/>
          <w:szCs w:val="18"/>
        </w:rPr>
        <w:t>». - Санкт-Петербург, 2006г.;</w:t>
      </w:r>
    </w:p>
    <w:p w14:paraId="7CC36A3F"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IV Всероссийской научно-практической конференции «Факторы устойчивого развития экономики России на современном этапе (федеральный и региональные аспекты)». - Пенза, 2006г.;</w:t>
      </w:r>
    </w:p>
    <w:p w14:paraId="6FCFEC1E"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Всероссийских научных конференциях молодых ученых, аспирантов и студентов «Прикладные аспекты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 М, МЭСИ, 2004 и 2005гг.;</w:t>
      </w:r>
    </w:p>
    <w:p w14:paraId="16A23735"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III Всероссийской научно-практической конференции «Социально-экономическое развитие России в XXI веке». - Пенза, 2004г.</w:t>
      </w:r>
    </w:p>
    <w:p w14:paraId="682CACEA"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используются в учебном процессе Московского государственного университета экономики, статистики и информатики по курсам: «</w:t>
      </w:r>
      <w:r>
        <w:rPr>
          <w:rStyle w:val="WW8Num3z0"/>
          <w:rFonts w:ascii="Verdana" w:hAnsi="Verdana"/>
          <w:color w:val="4682B4"/>
          <w:sz w:val="18"/>
          <w:szCs w:val="18"/>
        </w:rPr>
        <w:t>Статистические методы прогнозирования в экономике</w:t>
      </w:r>
      <w:r>
        <w:rPr>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w:t>
      </w:r>
      <w:r>
        <w:rPr>
          <w:rStyle w:val="WW8Num3z0"/>
          <w:rFonts w:ascii="Verdana" w:hAnsi="Verdana"/>
          <w:color w:val="4682B4"/>
          <w:sz w:val="18"/>
          <w:szCs w:val="18"/>
        </w:rPr>
        <w:t>Многомерные статистические методы</w:t>
      </w:r>
      <w:r>
        <w:rPr>
          <w:rFonts w:ascii="Verdana" w:hAnsi="Verdana"/>
          <w:color w:val="000000"/>
          <w:sz w:val="18"/>
          <w:szCs w:val="18"/>
        </w:rPr>
        <w:t>».</w:t>
      </w:r>
    </w:p>
    <w:p w14:paraId="14F283D9"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12 работ общим объемом 3,75 п.л. (авторских - 3,15 пл.), в том числе 2 статьи в научных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36B8D275"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работы. Диссертационная работа состоит из введения, трех глав, заключения, </w:t>
      </w:r>
      <w:r>
        <w:rPr>
          <w:rFonts w:ascii="Verdana" w:hAnsi="Verdana"/>
          <w:color w:val="000000"/>
          <w:sz w:val="18"/>
          <w:szCs w:val="18"/>
        </w:rPr>
        <w:lastRenderedPageBreak/>
        <w:t>списка использованной литературы и приложений.</w:t>
      </w:r>
    </w:p>
    <w:p w14:paraId="6B6E95F0" w14:textId="77777777" w:rsidR="00357C37" w:rsidRDefault="00357C37" w:rsidP="00357C3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Есенин, Михаил Алексеевич</w:t>
      </w:r>
    </w:p>
    <w:p w14:paraId="0C7B0450"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66128BB"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для достижения поставленной цели был решен комплекс задач, связанных со статистическим исследованием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регионах РФ.</w:t>
      </w:r>
    </w:p>
    <w:p w14:paraId="38648C90"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Проведенный анализ позволил выявить существенные различия в определении размерных категорий</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России и за рубежом, в том числе в используемых критериях при отнесении предприятий к категории малых. В развитых странах, в странах ЕС (в отличие от России) наряду с критерием</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занятых применяются финансовые критерии при отнесении к категориям малых и средних предприятий, применяются иные пороговые значения для численности занятых, различны способы учета деятельности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Все это создает определенные трудности при проведении международных сопоставлений.</w:t>
      </w:r>
    </w:p>
    <w:p w14:paraId="0471491B"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последние годы в РФ наблюдается поступательное развитие малого предпринимательства. К концу 2005 г. число МП выросло почти на 10% по сравнению с</w:t>
      </w:r>
      <w:r>
        <w:rPr>
          <w:rStyle w:val="WW8Num2z0"/>
          <w:rFonts w:ascii="Verdana" w:hAnsi="Verdana"/>
          <w:color w:val="000000"/>
          <w:sz w:val="18"/>
          <w:szCs w:val="18"/>
        </w:rPr>
        <w:t> </w:t>
      </w:r>
      <w:r>
        <w:rPr>
          <w:rStyle w:val="WW8Num3z0"/>
          <w:rFonts w:ascii="Verdana" w:hAnsi="Verdana"/>
          <w:color w:val="4682B4"/>
          <w:sz w:val="18"/>
          <w:szCs w:val="18"/>
        </w:rPr>
        <w:t>посткризисным</w:t>
      </w:r>
      <w:r>
        <w:rPr>
          <w:rStyle w:val="WW8Num2z0"/>
          <w:rFonts w:ascii="Verdana" w:hAnsi="Verdana"/>
          <w:color w:val="000000"/>
          <w:sz w:val="18"/>
          <w:szCs w:val="18"/>
        </w:rPr>
        <w:t> </w:t>
      </w:r>
      <w:r>
        <w:rPr>
          <w:rFonts w:ascii="Verdana" w:hAnsi="Verdana"/>
          <w:color w:val="000000"/>
          <w:sz w:val="18"/>
          <w:szCs w:val="18"/>
        </w:rPr>
        <w:t>1999г., составив 979,3 тыс., а общая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работников МП увеличилась более чем на 18%, приблизившись к девяти миллионам чел. При этом более высокие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были характерны для категории постоянных работников. Уровень</w:t>
      </w:r>
      <w:r>
        <w:rPr>
          <w:rStyle w:val="WW8Num2z0"/>
          <w:rFonts w:ascii="Verdana" w:hAnsi="Verdana"/>
          <w:color w:val="000000"/>
          <w:sz w:val="18"/>
          <w:szCs w:val="18"/>
        </w:rPr>
        <w:t> </w:t>
      </w:r>
      <w:r>
        <w:rPr>
          <w:rStyle w:val="WW8Num3z0"/>
          <w:rFonts w:ascii="Verdana" w:hAnsi="Verdana"/>
          <w:color w:val="4682B4"/>
          <w:sz w:val="18"/>
          <w:szCs w:val="18"/>
        </w:rPr>
        <w:t>среднесписочной</w:t>
      </w:r>
      <w:r>
        <w:rPr>
          <w:rStyle w:val="WW8Num2z0"/>
          <w:rFonts w:ascii="Verdana" w:hAnsi="Verdana"/>
          <w:color w:val="000000"/>
          <w:sz w:val="18"/>
          <w:szCs w:val="18"/>
        </w:rPr>
        <w:t> </w:t>
      </w:r>
      <w:r>
        <w:rPr>
          <w:rFonts w:ascii="Verdana" w:hAnsi="Verdana"/>
          <w:color w:val="000000"/>
          <w:sz w:val="18"/>
          <w:szCs w:val="18"/>
        </w:rPr>
        <w:t>численности работников (без внешних</w:t>
      </w:r>
      <w:r>
        <w:rPr>
          <w:rStyle w:val="WW8Num3z0"/>
          <w:rFonts w:ascii="Verdana" w:hAnsi="Verdana"/>
          <w:color w:val="4682B4"/>
          <w:sz w:val="18"/>
          <w:szCs w:val="18"/>
        </w:rPr>
        <w:t>совместителей</w:t>
      </w:r>
      <w:r>
        <w:rPr>
          <w:rFonts w:ascii="Verdana" w:hAnsi="Verdana"/>
          <w:color w:val="000000"/>
          <w:sz w:val="18"/>
          <w:szCs w:val="18"/>
        </w:rPr>
        <w:t>) в 2005г. превышал соответствующее значение для 1999г. на 24%, а доля этой категории работников МП превосходит 90%.</w:t>
      </w:r>
    </w:p>
    <w:p w14:paraId="090E4DA7"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Приведенные результаты свидетельствуют о высокой стабильности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структуры малых предприятий, не подверженной резким изменениям. Значительная часть МП концентрируется в сфере услуг, при этом ведущей отраслью по числу малых предприятий из года в год оставалась</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и общественное питание. Анализ, проведенный после ввода в действие</w:t>
      </w:r>
      <w:r>
        <w:rPr>
          <w:rStyle w:val="WW8Num2z0"/>
          <w:rFonts w:ascii="Verdana" w:hAnsi="Verdana"/>
          <w:color w:val="000000"/>
          <w:sz w:val="18"/>
          <w:szCs w:val="18"/>
        </w:rPr>
        <w:t> </w:t>
      </w:r>
      <w:r>
        <w:rPr>
          <w:rStyle w:val="WW8Num3z0"/>
          <w:rFonts w:ascii="Verdana" w:hAnsi="Verdana"/>
          <w:color w:val="4682B4"/>
          <w:sz w:val="18"/>
          <w:szCs w:val="18"/>
        </w:rPr>
        <w:t>ОКВЭД</w:t>
      </w:r>
      <w:r>
        <w:rPr>
          <w:rFonts w:ascii="Verdana" w:hAnsi="Verdana"/>
          <w:color w:val="000000"/>
          <w:sz w:val="18"/>
          <w:szCs w:val="18"/>
        </w:rPr>
        <w:t>, показал, что главный лидер как по числу МП, так и по численности занятых - «</w:t>
      </w:r>
      <w:r>
        <w:rPr>
          <w:rStyle w:val="WW8Num3z0"/>
          <w:rFonts w:ascii="Verdana" w:hAnsi="Verdana"/>
          <w:color w:val="4682B4"/>
          <w:sz w:val="18"/>
          <w:szCs w:val="18"/>
        </w:rPr>
        <w:t>Оптовая</w:t>
      </w:r>
      <w:r>
        <w:rPr>
          <w:rStyle w:val="WW8Num2z0"/>
          <w:rFonts w:ascii="Verdana" w:hAnsi="Verdana"/>
          <w:color w:val="000000"/>
          <w:sz w:val="18"/>
          <w:szCs w:val="18"/>
        </w:rPr>
        <w:t> </w:t>
      </w:r>
      <w:r>
        <w:rPr>
          <w:rFonts w:ascii="Verdana" w:hAnsi="Verdana"/>
          <w:color w:val="000000"/>
          <w:sz w:val="18"/>
          <w:szCs w:val="18"/>
        </w:rPr>
        <w:t>и розничная торговля, ремонт</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средств, мотоциклов, бытовых изделий и предметов личного пользования». На долю этих видов деятельности в 2005 г. приходилось примерно 46% от общего количества МП, их вклад в суммарную численность работников МП составлял 30,8%, в объеме</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МП - почти 3/4.</w:t>
      </w:r>
    </w:p>
    <w:p w14:paraId="04C5C608"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в настоящее время рано говорить о том, что потенциал малого предпринимательства в РФ полностью</w:t>
      </w:r>
      <w:r>
        <w:rPr>
          <w:rStyle w:val="WW8Num2z0"/>
          <w:rFonts w:ascii="Verdana" w:hAnsi="Verdana"/>
          <w:color w:val="000000"/>
          <w:sz w:val="18"/>
          <w:szCs w:val="18"/>
        </w:rPr>
        <w:t> </w:t>
      </w:r>
      <w:r>
        <w:rPr>
          <w:rStyle w:val="WW8Num3z0"/>
          <w:rFonts w:ascii="Verdana" w:hAnsi="Verdana"/>
          <w:color w:val="4682B4"/>
          <w:sz w:val="18"/>
          <w:szCs w:val="18"/>
        </w:rPr>
        <w:t>реализован</w:t>
      </w:r>
      <w:r>
        <w:rPr>
          <w:rFonts w:ascii="Verdana" w:hAnsi="Verdana"/>
          <w:color w:val="000000"/>
          <w:sz w:val="18"/>
          <w:szCs w:val="18"/>
        </w:rPr>
        <w:t>. Имеются серьезные барьеры на пути его развития. Это сказывается на недостаточном развитии малых предприятий в важнейших отраслях материального производства (например,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на низкой инвестиционной активности малых предприятий, на отставании в плотности распространения МП по сравнению с развитыми странами и др.</w:t>
      </w:r>
    </w:p>
    <w:p w14:paraId="324AC386"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ходе исследования была выявлена характерная особенность развития российского малого предпринимательства - наличие сильной</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подтвержденной значениями децильных коэффициентов дифференциации, анализом ящичных диаграмм важнейших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развития МП.</w:t>
      </w:r>
    </w:p>
    <w:p w14:paraId="793BC25E"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были выявлены регионы с очень низкой плотностью распространения МП, например, в конце 2005г. в Республиках Ингушетия и Калмыкия на 1000 жителей приходилось в среднем лишь одно МП. В то же время г. Москва и г. Санкт-Петербург близки к уровню Западной Европы по плотности распространения МП - соответственно 19 и 25 МП в среднем на 1000 жителей по итогам 2005г.</w:t>
      </w:r>
    </w:p>
    <w:p w14:paraId="049C966D"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распределении регионов по плотности распространения МП присутствует правосторонняя асимметрия, т.е. большинство регионов имеет низкую плотность, не достигающую среднего уровня по РФ. При этом в ходе исследования была выявлена важная особенность имеющейся территориальной дифференциации - значительный отрыв очевидных лидеров от остальных регионов.</w:t>
      </w:r>
    </w:p>
    <w:p w14:paraId="064373E5"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Существенные</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 xml:space="preserve">в развитии малого предпринимательства были выявлены уже при проведении регионального анализа на уровне федеральных округов. На долю регионов </w:t>
      </w:r>
      <w:r>
        <w:rPr>
          <w:rFonts w:ascii="Verdana" w:hAnsi="Verdana"/>
          <w:color w:val="000000"/>
          <w:sz w:val="18"/>
          <w:szCs w:val="18"/>
        </w:rPr>
        <w:lastRenderedPageBreak/>
        <w:t>Центрального федерального округа в 2005г. приходилось более трети всех малых предприятий, почти 37% от общей численности работников МП, около 50% объема суммарного оборота МП, их вклад в объем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МП РФ составлял почти четверть.</w:t>
      </w:r>
    </w:p>
    <w:p w14:paraId="64C1D6AE"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многом высокие значения показателей для</w:t>
      </w:r>
      <w:r>
        <w:rPr>
          <w:rStyle w:val="WW8Num2z0"/>
          <w:rFonts w:ascii="Verdana" w:hAnsi="Verdana"/>
          <w:color w:val="000000"/>
          <w:sz w:val="18"/>
          <w:szCs w:val="18"/>
        </w:rPr>
        <w:t> </w:t>
      </w:r>
      <w:r>
        <w:rPr>
          <w:rStyle w:val="WW8Num3z0"/>
          <w:rFonts w:ascii="Verdana" w:hAnsi="Verdana"/>
          <w:color w:val="4682B4"/>
          <w:sz w:val="18"/>
          <w:szCs w:val="18"/>
        </w:rPr>
        <w:t>ЦФО</w:t>
      </w:r>
      <w:r>
        <w:rPr>
          <w:rStyle w:val="WW8Num2z0"/>
          <w:rFonts w:ascii="Verdana" w:hAnsi="Verdana"/>
          <w:color w:val="000000"/>
          <w:sz w:val="18"/>
          <w:szCs w:val="18"/>
        </w:rPr>
        <w:t> </w:t>
      </w:r>
      <w:r>
        <w:rPr>
          <w:rFonts w:ascii="Verdana" w:hAnsi="Verdana"/>
          <w:color w:val="000000"/>
          <w:sz w:val="18"/>
          <w:szCs w:val="18"/>
        </w:rPr>
        <w:t>в целом определяются столичными малыми предприятиями, сосредоточившими в 2005г. свыше 22% постоянных работников МП РФ. Учитывая высокую</w:t>
      </w:r>
      <w:r>
        <w:rPr>
          <w:rStyle w:val="WW8Num2z0"/>
          <w:rFonts w:ascii="Verdana" w:hAnsi="Verdana"/>
          <w:color w:val="000000"/>
          <w:sz w:val="18"/>
          <w:szCs w:val="18"/>
        </w:rPr>
        <w:t> </w:t>
      </w:r>
      <w:r>
        <w:rPr>
          <w:rStyle w:val="WW8Num3z0"/>
          <w:rFonts w:ascii="Verdana" w:hAnsi="Verdana"/>
          <w:color w:val="4682B4"/>
          <w:sz w:val="18"/>
          <w:szCs w:val="18"/>
        </w:rPr>
        <w:t>весомость</w:t>
      </w:r>
      <w:r>
        <w:rPr>
          <w:rStyle w:val="WW8Num2z0"/>
          <w:rFonts w:ascii="Verdana" w:hAnsi="Verdana"/>
          <w:color w:val="000000"/>
          <w:sz w:val="18"/>
          <w:szCs w:val="18"/>
        </w:rPr>
        <w:t> </w:t>
      </w:r>
      <w:r>
        <w:rPr>
          <w:rFonts w:ascii="Verdana" w:hAnsi="Verdana"/>
          <w:color w:val="000000"/>
          <w:sz w:val="18"/>
          <w:szCs w:val="18"/>
        </w:rPr>
        <w:t>регионов ЦФО в секторе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их существенное различие в уровне социально-экономического развития, в диссертационной работе было проведено комплексное исследование малого предпринимательства в этом федеральном округе.</w:t>
      </w:r>
    </w:p>
    <w:p w14:paraId="7B55BDC7"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выделения групп регионов, однородных по уровню развития малого предпринимательства, в работе предложена методика, опирающаяся на комплексное использование многомерных статистических методов -методы снижения размерности, методы многомерной классификации (кластерный анализ, дискриминантный анализ). При апробации этой методики на данных за 2004г. было использовано шесть показателей, отражавших различные аспекты развития малого предпринимательства в регионах (его вклад в решение задачи</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региона, инвестиционную активность, плотность распространения МП и др.), а также позволивших элиминировать различия в размере территорий. С целью снижения размерности задачи и перехода к ортогональной системе координат был реализован метод главных компонент с последующим вращением. В результате удалось, снизив размерность задачи в два раза, выделить факторы, характеризующие соответственно масштабность развития малого предпринимательства и его вклад в экономику региона (¥\), инвестиционную активность малого предпринимательства (F2), а также</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 эффективность его функционирования (F3). Вклад этих факторов в дисперсию процесса составил 94,7%.</w:t>
      </w:r>
    </w:p>
    <w:p w14:paraId="235E8311"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Визуализация распределения регионов в осях обобщенных факторов позволила выявить «</w:t>
      </w:r>
      <w:r>
        <w:rPr>
          <w:rStyle w:val="WW8Num3z0"/>
          <w:rFonts w:ascii="Verdana" w:hAnsi="Verdana"/>
          <w:color w:val="4682B4"/>
          <w:sz w:val="18"/>
          <w:szCs w:val="18"/>
        </w:rPr>
        <w:t>подозрительные наблюдения</w:t>
      </w:r>
      <w:r>
        <w:rPr>
          <w:rFonts w:ascii="Verdana" w:hAnsi="Verdana"/>
          <w:color w:val="000000"/>
          <w:sz w:val="18"/>
          <w:szCs w:val="18"/>
        </w:rPr>
        <w:t>» и отсеять четыре региона, обладающих специфическими особенностями в развитии малого предпринимательства.</w:t>
      </w:r>
    </w:p>
    <w:p w14:paraId="7BD6DBBE"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проведения многомерной классификации оставшихся 75 регионов РФ использовался широкий спектр иерархических</w:t>
      </w:r>
      <w:r>
        <w:rPr>
          <w:rStyle w:val="WW8Num2z0"/>
          <w:rFonts w:ascii="Verdana" w:hAnsi="Verdana"/>
          <w:color w:val="000000"/>
          <w:sz w:val="18"/>
          <w:szCs w:val="18"/>
        </w:rPr>
        <w:t> </w:t>
      </w:r>
      <w:r>
        <w:rPr>
          <w:rStyle w:val="WW8Num3z0"/>
          <w:rFonts w:ascii="Verdana" w:hAnsi="Verdana"/>
          <w:color w:val="4682B4"/>
          <w:sz w:val="18"/>
          <w:szCs w:val="18"/>
        </w:rPr>
        <w:t>агломеративных</w:t>
      </w:r>
      <w:r>
        <w:rPr>
          <w:rStyle w:val="WW8Num2z0"/>
          <w:rFonts w:ascii="Verdana" w:hAnsi="Verdana"/>
          <w:color w:val="000000"/>
          <w:sz w:val="18"/>
          <w:szCs w:val="18"/>
        </w:rPr>
        <w:t> </w:t>
      </w:r>
      <w:r>
        <w:rPr>
          <w:rFonts w:ascii="Verdana" w:hAnsi="Verdana"/>
          <w:color w:val="000000"/>
          <w:sz w:val="18"/>
          <w:szCs w:val="18"/>
        </w:rPr>
        <w:t>процедур кластерного анализа и метод «к-средних». В результате методом Уорда в пространстве ранее выделенных обобщенных факторов было выявлено три группы регионов. При выборе лучшего разбиения учитывались значения функционалов качества и возможность проведения экономической интерпретации.</w:t>
      </w:r>
    </w:p>
    <w:p w14:paraId="7CB90D8B"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результатов кластерного анализа была сформирована обучающая выборка для уточнения ранее полученного разбиения регионов РФ по уровню развития малого предпринимательства с помощью дискриминантного анализа.</w:t>
      </w:r>
    </w:p>
    <w:p w14:paraId="624981B5"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обучающую выборку вошли 19 регионов с высоким уровнем развития малого предпринимательства и наиболее высокими характеристиками инвестиционной активности, 17 регионов, отвечающих среднему уровню развития МП, а также 22 региона с низким уровнем развития малого предпринимательства.</w:t>
      </w:r>
    </w:p>
    <w:p w14:paraId="3901F278"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с помощью пошаговой процедуры оценивания линейные дискриминантные функции Фишера позволили правильно классифицировать 98,3% регионов, включенных в обучающую выборку.</w:t>
      </w:r>
    </w:p>
    <w:p w14:paraId="1ABFA6C9"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совместного применения кластерного и дискриминантного анализа к первому кластеру с высоким уровнем развития малого бизнеса было отнесено около четверти исследуемых регионов. К этому кластеру «</w:t>
      </w:r>
      <w:r>
        <w:rPr>
          <w:rStyle w:val="WW8Num3z0"/>
          <w:rFonts w:ascii="Verdana" w:hAnsi="Verdana"/>
          <w:color w:val="4682B4"/>
          <w:sz w:val="18"/>
          <w:szCs w:val="18"/>
        </w:rPr>
        <w:t>лидеров</w:t>
      </w:r>
      <w:r>
        <w:rPr>
          <w:rFonts w:ascii="Verdana" w:hAnsi="Verdana"/>
          <w:color w:val="000000"/>
          <w:sz w:val="18"/>
          <w:szCs w:val="18"/>
        </w:rPr>
        <w:t>» были отнесены три региона ЦФО: г. Москва, Московская область и Калужская область.</w:t>
      </w:r>
    </w:p>
    <w:p w14:paraId="456E218B"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26 регионов РФ были отнесены ко второму кластеру с низким уровнем развития малых предприятий. Для регионов этого кластера была характерна низкая плотность распространения малых предприятий, невысокая доля постоянных работников МП в численности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активного населения, а также для них типичны низкие значения характеристик</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и инвестиционной активности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малого бизнеса. Во второй кластер «</w:t>
      </w:r>
      <w:r>
        <w:rPr>
          <w:rStyle w:val="WW8Num3z0"/>
          <w:rFonts w:ascii="Verdana" w:hAnsi="Verdana"/>
          <w:color w:val="4682B4"/>
          <w:sz w:val="18"/>
          <w:szCs w:val="18"/>
        </w:rPr>
        <w:t>аутсайдеров</w:t>
      </w:r>
      <w:r>
        <w:rPr>
          <w:rFonts w:ascii="Verdana" w:hAnsi="Verdana"/>
          <w:color w:val="000000"/>
          <w:sz w:val="18"/>
          <w:szCs w:val="18"/>
        </w:rPr>
        <w:t xml:space="preserve">» попали пять регионов ЦФО: Брянская область, Костромская область, Орловская область, Тамбовская область, Смоленская область. Эти регионы имеют серьезные </w:t>
      </w:r>
      <w:r>
        <w:rPr>
          <w:rFonts w:ascii="Verdana" w:hAnsi="Verdana"/>
          <w:color w:val="000000"/>
          <w:sz w:val="18"/>
          <w:szCs w:val="18"/>
        </w:rPr>
        <w:lastRenderedPageBreak/>
        <w:t>проблемы в развитии малого предпринимательства, в них, в первую очередь, должна быть направлена</w:t>
      </w:r>
      <w:r>
        <w:rPr>
          <w:rStyle w:val="WW8Num2z0"/>
          <w:rFonts w:ascii="Verdana" w:hAnsi="Verdana"/>
          <w:color w:val="000000"/>
          <w:sz w:val="18"/>
          <w:szCs w:val="18"/>
        </w:rPr>
        <w:t> </w:t>
      </w:r>
      <w:r>
        <w:rPr>
          <w:rStyle w:val="WW8Num3z0"/>
          <w:rFonts w:ascii="Verdana" w:hAnsi="Verdana"/>
          <w:color w:val="4682B4"/>
          <w:sz w:val="18"/>
          <w:szCs w:val="18"/>
        </w:rPr>
        <w:t>адресная</w:t>
      </w:r>
      <w:r>
        <w:rPr>
          <w:rStyle w:val="WW8Num2z0"/>
          <w:rFonts w:ascii="Verdana" w:hAnsi="Verdana"/>
          <w:color w:val="000000"/>
          <w:sz w:val="18"/>
          <w:szCs w:val="18"/>
        </w:rPr>
        <w:t> </w:t>
      </w:r>
      <w:r>
        <w:rPr>
          <w:rFonts w:ascii="Verdana" w:hAnsi="Verdana"/>
          <w:color w:val="000000"/>
          <w:sz w:val="18"/>
          <w:szCs w:val="18"/>
        </w:rPr>
        <w:t>поддержка малого бизнеса.</w:t>
      </w:r>
    </w:p>
    <w:p w14:paraId="2D09B800"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многочисленной в ЦФО оказалась группа регионов со средним уровнем развития малого предпринимательства: 55,6% от общего числа субъектов федерального округа. В работе предложен подход к оцениванию устойчивости во времени полученного разбиения регионов, опирающийся на аппарат теории нечетких множеств. Организация мониторингового наблюдения за развитием малого предпринимательства предполагает проведение многомерной классификации регионов на регулярной основе - ежегодно. При этом функция принадлежности каждого региона к кластерам («</w:t>
      </w:r>
      <w:r>
        <w:rPr>
          <w:rStyle w:val="WW8Num3z0"/>
          <w:rFonts w:ascii="Verdana" w:hAnsi="Verdana"/>
          <w:color w:val="4682B4"/>
          <w:sz w:val="18"/>
          <w:szCs w:val="18"/>
        </w:rPr>
        <w:t>лидеров</w:t>
      </w:r>
      <w:r>
        <w:rPr>
          <w:rFonts w:ascii="Verdana" w:hAnsi="Verdana"/>
          <w:color w:val="000000"/>
          <w:sz w:val="18"/>
          <w:szCs w:val="18"/>
        </w:rPr>
        <w:t>», «</w:t>
      </w:r>
      <w:r>
        <w:rPr>
          <w:rStyle w:val="WW8Num3z0"/>
          <w:rFonts w:ascii="Verdana" w:hAnsi="Verdana"/>
          <w:color w:val="4682B4"/>
          <w:sz w:val="18"/>
          <w:szCs w:val="18"/>
        </w:rPr>
        <w:t>аутсайдеров</w:t>
      </w:r>
      <w:r>
        <w:rPr>
          <w:rFonts w:ascii="Verdana" w:hAnsi="Verdana"/>
          <w:color w:val="000000"/>
          <w:sz w:val="18"/>
          <w:szCs w:val="18"/>
        </w:rPr>
        <w:t>», «</w:t>
      </w:r>
      <w:r>
        <w:rPr>
          <w:rStyle w:val="WW8Num3z0"/>
          <w:rFonts w:ascii="Verdana" w:hAnsi="Verdana"/>
          <w:color w:val="4682B4"/>
          <w:sz w:val="18"/>
          <w:szCs w:val="18"/>
        </w:rPr>
        <w:t>середняков</w:t>
      </w:r>
      <w:r>
        <w:rPr>
          <w:rFonts w:ascii="Verdana" w:hAnsi="Verdana"/>
          <w:color w:val="000000"/>
          <w:sz w:val="18"/>
          <w:szCs w:val="18"/>
        </w:rPr>
        <w:t>») в анализируемом периоде будет принимать свои значения в интервале [0,1]. Ноль - низшая степень принадлежности, т.е. в исследуемом периоде регион ни разу не был отнесен к этому кластеру; единица - высшая степень принадлежности, т.е. регион всегда попадал именно в этот кластер. Предложенный вид функции принадлежности наделяет ее адаптивными свойствами, обеспечивает чувствительность к изменениям в распределении регионов по кластерам. Увеличение значения параметра а приводит к усилению воздействия последнего периода наблюдения, уменьшение - к более равномерному учету результатов классификации за все анализируемые годы.</w:t>
      </w:r>
    </w:p>
    <w:p w14:paraId="68E49E0E"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Также в ходе исследования была разработана и апробирована методика</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оценивания субъектов ЦФО по уровню развития малого предпринимательства, опирающаяся на результаты их многомерной классификации. Согласно этому подходу в пространстве ранее выделенных обобщенных факторов определялось евклидово расстояние от каждого региона до «</w:t>
      </w:r>
      <w:r>
        <w:rPr>
          <w:rStyle w:val="WW8Num3z0"/>
          <w:rFonts w:ascii="Verdana" w:hAnsi="Verdana"/>
          <w:color w:val="4682B4"/>
          <w:sz w:val="18"/>
          <w:szCs w:val="18"/>
        </w:rPr>
        <w:t>эталона</w:t>
      </w:r>
      <w:r>
        <w:rPr>
          <w:rFonts w:ascii="Verdana" w:hAnsi="Verdana"/>
          <w:color w:val="000000"/>
          <w:sz w:val="18"/>
          <w:szCs w:val="18"/>
        </w:rPr>
        <w:t>» с максимальными значениями факторов. Дальнейшее</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регионов проводилось с соблюдением условия: «</w:t>
      </w:r>
      <w:r>
        <w:rPr>
          <w:rStyle w:val="WW8Num3z0"/>
          <w:rFonts w:ascii="Verdana" w:hAnsi="Verdana"/>
          <w:color w:val="4682B4"/>
          <w:sz w:val="18"/>
          <w:szCs w:val="18"/>
        </w:rPr>
        <w:t>наилучший</w:t>
      </w:r>
      <w:r>
        <w:rPr>
          <w:rFonts w:ascii="Verdana" w:hAnsi="Verdana"/>
          <w:color w:val="000000"/>
          <w:sz w:val="18"/>
          <w:szCs w:val="18"/>
        </w:rPr>
        <w:t>» объект из кластера регионов со средним уровнем развития малого бизнеса имел более низкий</w:t>
      </w:r>
      <w:r>
        <w:rPr>
          <w:rStyle w:val="WW8Num2z0"/>
          <w:rFonts w:ascii="Verdana" w:hAnsi="Verdana"/>
          <w:color w:val="000000"/>
          <w:sz w:val="18"/>
          <w:szCs w:val="18"/>
        </w:rPr>
        <w:t> </w:t>
      </w:r>
      <w:r>
        <w:rPr>
          <w:rStyle w:val="WW8Num3z0"/>
          <w:rFonts w:ascii="Verdana" w:hAnsi="Verdana"/>
          <w:color w:val="4682B4"/>
          <w:sz w:val="18"/>
          <w:szCs w:val="18"/>
        </w:rPr>
        <w:t>рейтинг</w:t>
      </w:r>
      <w:r>
        <w:rPr>
          <w:rFonts w:ascii="Verdana" w:hAnsi="Verdana"/>
          <w:color w:val="000000"/>
          <w:sz w:val="18"/>
          <w:szCs w:val="18"/>
        </w:rPr>
        <w:t>, чем «</w:t>
      </w:r>
      <w:r>
        <w:rPr>
          <w:rStyle w:val="WW8Num3z0"/>
          <w:rFonts w:ascii="Verdana" w:hAnsi="Verdana"/>
          <w:color w:val="4682B4"/>
          <w:sz w:val="18"/>
          <w:szCs w:val="18"/>
        </w:rPr>
        <w:t>наихудший</w:t>
      </w:r>
      <w:r>
        <w:rPr>
          <w:rFonts w:ascii="Verdana" w:hAnsi="Verdana"/>
          <w:color w:val="000000"/>
          <w:sz w:val="18"/>
          <w:szCs w:val="18"/>
        </w:rPr>
        <w:t>» объект из класса лидеров.</w:t>
      </w:r>
    </w:p>
    <w:p w14:paraId="259078EC"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достоинствам рассмотренного подхода, в первую очередь, можно отнести возможность учета при построении</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коррелированных признаков, легкость реализации всех этапов с помощью современных статистических пакетов прикладных программ.</w:t>
      </w:r>
    </w:p>
    <w:p w14:paraId="327BB68C"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работе проведена типологизация регионов ЦФО по характеру динамики показателей развития малого предпринимательства в период с 2003 г. по 2005 г, позволившая получить полную картину изменения динамики важнейших параметров развития</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малых предприятий в ЦФО.</w:t>
      </w:r>
    </w:p>
    <w:p w14:paraId="4F16F745"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показал, что в 2005г. в ЦФО наблюдался рост числа зарегистрированных МП и увеличение численности работников МП всех категорий. В то же время ситуация с распределением регионов ЦФО по группам с различной динамикой показателей развития малого предпринимательства в 2005 г. изменилась в худшую сторону.</w:t>
      </w:r>
    </w:p>
    <w:p w14:paraId="3F18E6D0"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2004г. в одиннадцати регионах ЦФО не произошло снижения ни одного из анализируемых параметров (числа МП и общей численности работников МП), по итогам 2005г. таких регионов было лишь девять. По итогам 2004г. в четырнадцати регионах округа произошло увеличение численности работников, занятых на малых предприятиях, в одиннадцати регионах произошел рост числа зарегистрированных малых предприятий. По итогам 2005г. таких регионов было соответственно лишь одиннадцать и десять. При этом в 2005г. в двух субъектах ЦФО наблюдалось как снижение численности работников, так и числа зарегистрированных малых предприятий, по итогам 2004г. - в одном.</w:t>
      </w:r>
    </w:p>
    <w:p w14:paraId="395B7DBF"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Было выявлено, что в кластере с высоким уровнем развития малого предпринимательства устойчивый рост в исследуемом периоде наблюдался лишь в Москве и Московской области. В группе с низким уровнем развития малого предпринимательства по итогам 2005г. усилилось отставание Брянской области.</w:t>
      </w:r>
    </w:p>
    <w:p w14:paraId="05F3ED78"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работе была усовершенствована методика моделирования и прогнозирования основных индикаторов развития малого предпринимательства на региональном уровне.</w:t>
      </w:r>
      <w:r>
        <w:rPr>
          <w:rStyle w:val="WW8Num2z0"/>
          <w:rFonts w:ascii="Verdana" w:hAnsi="Verdana"/>
          <w:color w:val="000000"/>
          <w:sz w:val="18"/>
          <w:szCs w:val="18"/>
        </w:rPr>
        <w:t> </w:t>
      </w:r>
      <w:r>
        <w:rPr>
          <w:rStyle w:val="WW8Num3z0"/>
          <w:rFonts w:ascii="Verdana" w:hAnsi="Verdana"/>
          <w:color w:val="4682B4"/>
          <w:sz w:val="18"/>
          <w:szCs w:val="18"/>
        </w:rPr>
        <w:t>Реализованный</w:t>
      </w:r>
      <w:r>
        <w:rPr>
          <w:rStyle w:val="WW8Num2z0"/>
          <w:rFonts w:ascii="Verdana" w:hAnsi="Verdana"/>
          <w:color w:val="000000"/>
          <w:sz w:val="18"/>
          <w:szCs w:val="18"/>
        </w:rPr>
        <w:t> </w:t>
      </w:r>
      <w:r>
        <w:rPr>
          <w:rFonts w:ascii="Verdana" w:hAnsi="Verdana"/>
          <w:color w:val="000000"/>
          <w:sz w:val="18"/>
          <w:szCs w:val="18"/>
        </w:rPr>
        <w:t>подход к прогнозированию числа зарегистрированных МП и среднесписочной численности работников (без внешних совместителей) МП ЦФО опирался на синтез (комбинирование) частных</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 xml:space="preserve">оценок с весовыми коэффициентами, носящими адаптивный характер. В отличие от традиционных подходов </w:t>
      </w:r>
      <w:r>
        <w:rPr>
          <w:rFonts w:ascii="Verdana" w:hAnsi="Verdana"/>
          <w:color w:val="000000"/>
          <w:sz w:val="18"/>
          <w:szCs w:val="18"/>
        </w:rPr>
        <w:lastRenderedPageBreak/>
        <w:t>при определении весовых коэффициентов частных моделей использовалась сумма экспоненциально сглаженных квадратов ошибок. При таком подходе появляется возможность в большей степени учитывать значения ошибок, полученных на последних шагах процедуры, чем на первых или на всем периоде наблюдения, усилить влияние результатов прогнозирования более «</w:t>
      </w:r>
      <w:r>
        <w:rPr>
          <w:rStyle w:val="WW8Num3z0"/>
          <w:rFonts w:ascii="Verdana" w:hAnsi="Verdana"/>
          <w:color w:val="4682B4"/>
          <w:sz w:val="18"/>
          <w:szCs w:val="18"/>
        </w:rPr>
        <w:t>свежих</w:t>
      </w:r>
      <w:r>
        <w:rPr>
          <w:rFonts w:ascii="Verdana" w:hAnsi="Verdana"/>
          <w:color w:val="000000"/>
          <w:sz w:val="18"/>
          <w:szCs w:val="18"/>
        </w:rPr>
        <w:t>», поздних наблюдений. В базовый набор моделей были включены адаптивные модели, основанные на экспоненциальном сглаживании (с линейным, параболическим, экспоненциальным характером</w:t>
      </w:r>
      <w:r>
        <w:rPr>
          <w:rStyle w:val="WW8Num2z0"/>
          <w:rFonts w:ascii="Verdana" w:hAnsi="Verdana"/>
          <w:color w:val="000000"/>
          <w:sz w:val="18"/>
          <w:szCs w:val="18"/>
        </w:rPr>
        <w:t> </w:t>
      </w:r>
      <w:r>
        <w:rPr>
          <w:rStyle w:val="WW8Num3z0"/>
          <w:rFonts w:ascii="Verdana" w:hAnsi="Verdana"/>
          <w:color w:val="4682B4"/>
          <w:sz w:val="18"/>
          <w:szCs w:val="18"/>
        </w:rPr>
        <w:t>трендовой</w:t>
      </w:r>
      <w:r>
        <w:rPr>
          <w:rStyle w:val="WW8Num2z0"/>
          <w:rFonts w:ascii="Verdana" w:hAnsi="Verdana"/>
          <w:color w:val="000000"/>
          <w:sz w:val="18"/>
          <w:szCs w:val="18"/>
        </w:rPr>
        <w:t> </w:t>
      </w:r>
      <w:r>
        <w:rPr>
          <w:rFonts w:ascii="Verdana" w:hAnsi="Verdana"/>
          <w:color w:val="000000"/>
          <w:sz w:val="18"/>
          <w:szCs w:val="18"/>
        </w:rPr>
        <w:t>составляющей), а также модели кривых роста.</w:t>
      </w:r>
    </w:p>
    <w:p w14:paraId="79E9C957" w14:textId="77777777" w:rsidR="00357C37" w:rsidRDefault="00357C37" w:rsidP="00357C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Реализованный подход позволил получить высокие характеристики точности на ретроспективном участке: средняя относительная ошибка по модулю для временного ряда числа МП ЦФО не превысила 1,2%, для среднесписочной численности работников (без внешних совместителей) МП ЦФО-2,4%.</w:t>
      </w:r>
    </w:p>
    <w:p w14:paraId="18DE0A04"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полученным</w:t>
      </w:r>
      <w:r>
        <w:rPr>
          <w:rStyle w:val="WW8Num2z0"/>
          <w:rFonts w:ascii="Verdana" w:hAnsi="Verdana"/>
          <w:color w:val="000000"/>
          <w:sz w:val="18"/>
          <w:szCs w:val="18"/>
        </w:rPr>
        <w:t> </w:t>
      </w:r>
      <w:r>
        <w:rPr>
          <w:rStyle w:val="WW8Num3z0"/>
          <w:rFonts w:ascii="Verdana" w:hAnsi="Verdana"/>
          <w:color w:val="4682B4"/>
          <w:sz w:val="18"/>
          <w:szCs w:val="18"/>
        </w:rPr>
        <w:t>прогнозным</w:t>
      </w:r>
      <w:r>
        <w:rPr>
          <w:rStyle w:val="WW8Num2z0"/>
          <w:rFonts w:ascii="Verdana" w:hAnsi="Verdana"/>
          <w:color w:val="000000"/>
          <w:sz w:val="18"/>
          <w:szCs w:val="18"/>
        </w:rPr>
        <w:t> </w:t>
      </w:r>
      <w:r>
        <w:rPr>
          <w:rFonts w:ascii="Verdana" w:hAnsi="Verdana"/>
          <w:color w:val="000000"/>
          <w:sz w:val="18"/>
          <w:szCs w:val="18"/>
        </w:rPr>
        <w:t>оценкам на конец 2007г. число зарегистрированных малых предприятий в регионах ЦФО составит 362,8 тыс.ед., что соответствует</w:t>
      </w:r>
      <w:r>
        <w:rPr>
          <w:rStyle w:val="WW8Num2z0"/>
          <w:rFonts w:ascii="Verdana" w:hAnsi="Verdana"/>
          <w:color w:val="000000"/>
          <w:sz w:val="18"/>
          <w:szCs w:val="18"/>
        </w:rPr>
        <w:t> </w:t>
      </w:r>
      <w:r>
        <w:rPr>
          <w:rStyle w:val="WW8Num3z0"/>
          <w:rFonts w:ascii="Verdana" w:hAnsi="Verdana"/>
          <w:color w:val="4682B4"/>
          <w:sz w:val="18"/>
          <w:szCs w:val="18"/>
        </w:rPr>
        <w:t>прогнозному</w:t>
      </w:r>
      <w:r>
        <w:rPr>
          <w:rStyle w:val="WW8Num2z0"/>
          <w:rFonts w:ascii="Verdana" w:hAnsi="Verdana"/>
          <w:color w:val="000000"/>
          <w:sz w:val="18"/>
          <w:szCs w:val="18"/>
        </w:rPr>
        <w:t> </w:t>
      </w:r>
      <w:r>
        <w:rPr>
          <w:rFonts w:ascii="Verdana" w:hAnsi="Verdana"/>
          <w:color w:val="000000"/>
          <w:sz w:val="18"/>
          <w:szCs w:val="18"/>
        </w:rPr>
        <w:t>цепному темпу роста 102,7%. По полученным прогнозным оценкам вклад регионов ЦФО в общее число МП в РФ в конце 2007г. составит примерно треть.</w:t>
      </w:r>
    </w:p>
    <w:p w14:paraId="1932F53A"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результатам прогнозирования по комбинированной модели в 2007г. численность постоянных работников МП ЦФО в 2007г. составит 3236,5 тыс. чел., что будет соответствовать примерно 36% от общей численности постоянно занятых в этом секторе экономики в РФ. Таким образом, по полученным прогнозным оценкам в 2007г.</w:t>
      </w:r>
      <w:r>
        <w:rPr>
          <w:rStyle w:val="WW8Num2z0"/>
          <w:rFonts w:ascii="Verdana" w:hAnsi="Verdana"/>
          <w:color w:val="000000"/>
          <w:sz w:val="18"/>
          <w:szCs w:val="18"/>
        </w:rPr>
        <w:t> </w:t>
      </w:r>
      <w:r>
        <w:rPr>
          <w:rStyle w:val="WW8Num3z0"/>
          <w:rFonts w:ascii="Verdana" w:hAnsi="Verdana"/>
          <w:color w:val="4682B4"/>
          <w:sz w:val="18"/>
          <w:szCs w:val="18"/>
        </w:rPr>
        <w:t>ожидается</w:t>
      </w:r>
      <w:r>
        <w:rPr>
          <w:rStyle w:val="WW8Num2z0"/>
          <w:rFonts w:ascii="Verdana" w:hAnsi="Verdana"/>
          <w:color w:val="000000"/>
          <w:sz w:val="18"/>
          <w:szCs w:val="18"/>
        </w:rPr>
        <w:t> </w:t>
      </w:r>
      <w:r>
        <w:rPr>
          <w:rFonts w:ascii="Verdana" w:hAnsi="Verdana"/>
          <w:color w:val="000000"/>
          <w:sz w:val="18"/>
          <w:szCs w:val="18"/>
        </w:rPr>
        <w:t>дальнейший рост как числа МП, так и численности постоянно занятых работников, при этом ожидаемые темпы роста этих показателей в РФ в целом выше, чем в ЦФО.</w:t>
      </w:r>
    </w:p>
    <w:p w14:paraId="52F66745"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работе предложены направления совершенствования существующей системы статистических показателей, характеризующих деятельность малых предприятий с учетом международного опыта и российской статистической практики. В качестве перспективных направлений, позволяющих повысить общий уровень информативности системы показателей развития малого предпринимательства, предлагается проводить анализ деятельности малых предприятий по размерным группам, осуществлять учет показателей экспортно-импортной деятельности малых предприятий, расширить комплекс показателей, характеризующих финансовое состояние малых предприятий. Также целесообразно проводить учет и анализ показателей качественного состава рабочей силы, занятой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внедрить систему показателей инновационно-технологической активности малых предприятий и комплекс показателей демографии малых предприятий.</w:t>
      </w:r>
    </w:p>
    <w:p w14:paraId="51E49A8E" w14:textId="77777777" w:rsidR="00357C37" w:rsidRDefault="00357C37" w:rsidP="00357C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диссертационном исследовании методические приемы и подходы носят универсальный характер и предназначены для аналитической работы на региональном уровне. Полученные результаты и выводы способствуют принятию научно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стимулированию развития малого предпринимательства, необходимого для успешного формирования в России рыночной экономики.</w:t>
      </w:r>
    </w:p>
    <w:p w14:paraId="4A0A2748" w14:textId="77777777" w:rsidR="00357C37" w:rsidRDefault="00357C37" w:rsidP="00357C3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Есенин, Михаил Алексеевич, 2007 год</w:t>
      </w:r>
    </w:p>
    <w:p w14:paraId="0291CC01"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Агапова Т.,</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 Показатели интенсивности изменения структуры</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//Вопросы статистики.- 1995.-№4.- с.25-27.</w:t>
      </w:r>
    </w:p>
    <w:p w14:paraId="2E4BE37C"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Статистическое исследование зависимостей. М.:</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Fonts w:ascii="Verdana" w:hAnsi="Verdana"/>
          <w:color w:val="000000"/>
          <w:sz w:val="18"/>
          <w:szCs w:val="18"/>
        </w:rPr>
        <w:t>, 1968.</w:t>
      </w:r>
    </w:p>
    <w:p w14:paraId="3062CA77"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Бежаева З.И., Староверов О.В. Классификация многомерных наблюдений. М.: Статистика, 1974.</w:t>
      </w:r>
    </w:p>
    <w:p w14:paraId="58FE0D79"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Бухштабер В.М., Енюков И.С.,</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Л.Д. Классификация и снижение размерности.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w:t>
      </w:r>
    </w:p>
    <w:p w14:paraId="2557B76C"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И.О., Мешалкин Л.Д. Прикладная статистика: основы моделирования и первичная обработка данных. Справочное издание. М.: Финансы и статистика, 1983.</w:t>
      </w:r>
    </w:p>
    <w:p w14:paraId="31246342"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исследование зависимостей. Справочное издание. М.: Финансы и статистика, 1985.</w:t>
      </w:r>
    </w:p>
    <w:p w14:paraId="5C009738"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xml:space="preserve">. Учебник для </w:t>
      </w:r>
      <w:r>
        <w:rPr>
          <w:rFonts w:ascii="Verdana" w:hAnsi="Verdana"/>
          <w:color w:val="000000"/>
          <w:sz w:val="18"/>
          <w:szCs w:val="18"/>
        </w:rPr>
        <w:lastRenderedPageBreak/>
        <w:t>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1DB61AAF"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Анализ роли и места малых и средних предприятий России. Статистическая справка.</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центр малого предпринимательства. -М., 2004.</w:t>
      </w:r>
    </w:p>
    <w:p w14:paraId="6E2A6F28"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Андерсон</w:t>
      </w:r>
      <w:r>
        <w:rPr>
          <w:rStyle w:val="WW8Num2z0"/>
          <w:rFonts w:ascii="Verdana" w:hAnsi="Verdana"/>
          <w:color w:val="000000"/>
          <w:sz w:val="18"/>
          <w:szCs w:val="18"/>
        </w:rPr>
        <w:t> </w:t>
      </w:r>
      <w:r>
        <w:rPr>
          <w:rFonts w:ascii="Verdana" w:hAnsi="Verdana"/>
          <w:color w:val="000000"/>
          <w:sz w:val="18"/>
          <w:szCs w:val="18"/>
        </w:rPr>
        <w:t>Т.В. Введение в многомерный статистический анализ. -М.: Физматгиз, 1963.</w:t>
      </w:r>
    </w:p>
    <w:p w14:paraId="6CF74B96"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Андерсон</w:t>
      </w:r>
      <w:r>
        <w:rPr>
          <w:rStyle w:val="WW8Num2z0"/>
          <w:rFonts w:ascii="Verdana" w:hAnsi="Verdana"/>
          <w:color w:val="000000"/>
          <w:sz w:val="18"/>
          <w:szCs w:val="18"/>
        </w:rPr>
        <w:t> </w:t>
      </w:r>
      <w:r>
        <w:rPr>
          <w:rFonts w:ascii="Verdana" w:hAnsi="Verdana"/>
          <w:color w:val="000000"/>
          <w:sz w:val="18"/>
          <w:szCs w:val="18"/>
        </w:rPr>
        <w:t>Т.В. Статистический анализ временных рядов. М.: Мир,1976.</w:t>
      </w:r>
    </w:p>
    <w:p w14:paraId="661BB5A5"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П.Афанасьев В.Н.,</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Анализ временных рядов и прогнозирование.- М.: Финансы и статистика, 2001.</w:t>
      </w:r>
    </w:p>
    <w:p w14:paraId="50147A65"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Афифи А., Эйзенс С. Статистический анализ: подход с использованием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Мир, 1982.</w:t>
      </w:r>
    </w:p>
    <w:p w14:paraId="3CA84D68"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О.Э., Спирин А.А., Бабурин В.Т. и др.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 Башиной О.Э.,</w:t>
      </w:r>
      <w:r>
        <w:rPr>
          <w:rStyle w:val="WW8Num2z0"/>
          <w:rFonts w:ascii="Verdana" w:hAnsi="Verdana"/>
          <w:color w:val="000000"/>
          <w:sz w:val="18"/>
          <w:szCs w:val="18"/>
        </w:rPr>
        <w:t> </w:t>
      </w:r>
      <w:r>
        <w:rPr>
          <w:rStyle w:val="WW8Num3z0"/>
          <w:rFonts w:ascii="Verdana" w:hAnsi="Verdana"/>
          <w:color w:val="4682B4"/>
          <w:sz w:val="18"/>
          <w:szCs w:val="18"/>
        </w:rPr>
        <w:t>Спирина</w:t>
      </w:r>
      <w:r>
        <w:rPr>
          <w:rStyle w:val="WW8Num2z0"/>
          <w:rFonts w:ascii="Verdana" w:hAnsi="Verdana"/>
          <w:color w:val="000000"/>
          <w:sz w:val="18"/>
          <w:szCs w:val="18"/>
        </w:rPr>
        <w:t> </w:t>
      </w:r>
      <w:r>
        <w:rPr>
          <w:rFonts w:ascii="Verdana" w:hAnsi="Verdana"/>
          <w:color w:val="000000"/>
          <w:sz w:val="18"/>
          <w:szCs w:val="18"/>
        </w:rPr>
        <w:t>А.А., М.: Финансы и статистика, 2003.</w:t>
      </w:r>
    </w:p>
    <w:p w14:paraId="1FAE6B05"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Маркетинговое исследование: информация, анализ, прогноз. М.: Финансы и статистика, 2001.</w:t>
      </w:r>
    </w:p>
    <w:p w14:paraId="014C694D"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А.О., Шапкин И.Н.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Теория и практика.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w:t>
      </w:r>
    </w:p>
    <w:p w14:paraId="6B705136"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Бокс Дж., Дженкинс Г. Анализ временных рядов. Прогноз и управление. М.: Мир, 1974. - Вып. 1,2.</w:t>
      </w:r>
    </w:p>
    <w:p w14:paraId="4EE88532"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Болч Б., Хуань К. Многомерные статистические методы для экономики. М.: Статистика, 1979.</w:t>
      </w:r>
    </w:p>
    <w:p w14:paraId="494AA8DA"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А.А., Каримов Р.Н. Методы обработки многомерных данных и временных рядов. М.: Горячая линия-Телеком, 2007.</w:t>
      </w:r>
    </w:p>
    <w:p w14:paraId="503C9D4B"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Большев JI.H.,</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Н.В. Таблицы математической статистики. -М.: Наука, 1965.</w:t>
      </w:r>
    </w:p>
    <w:p w14:paraId="406B27E1"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Боровиков И.П. STATISTICA. Статистический анализ и обработка данных в среде WINDOWS. М.: Информационно-издательский дом ФИЛИНЪ, 1997.</w:t>
      </w:r>
    </w:p>
    <w:p w14:paraId="69E5B036"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Ивченко Г.И. Прогнозирование в системе STATISTICA® в среде Windows. Основы теории и интенсивная практика на компьютере.- М.: Финансы и статистика, 2006.</w:t>
      </w:r>
    </w:p>
    <w:p w14:paraId="2BA600C7"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Бриллинджер Д. Временные ряды. Обработка данных и теория. -М.: Мир, 1980.</w:t>
      </w:r>
    </w:p>
    <w:p w14:paraId="1A78A11F"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Взаимодействие малого и крупного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Информационно-аналитический сборник. М.: ИЛИ, 2004.</w:t>
      </w:r>
    </w:p>
    <w:p w14:paraId="20C9D909"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Водянов</w:t>
      </w:r>
      <w:r>
        <w:rPr>
          <w:rStyle w:val="WW8Num2z0"/>
          <w:rFonts w:ascii="Verdana" w:hAnsi="Verdana"/>
          <w:color w:val="000000"/>
          <w:sz w:val="18"/>
          <w:szCs w:val="18"/>
        </w:rPr>
        <w:t> </w:t>
      </w:r>
      <w:r>
        <w:rPr>
          <w:rFonts w:ascii="Verdana" w:hAnsi="Verdana"/>
          <w:color w:val="000000"/>
          <w:sz w:val="18"/>
          <w:szCs w:val="18"/>
        </w:rPr>
        <w:t>А. Как запустить инвестиции // Эксперт.- 2001.- №34.с.50.</w:t>
      </w:r>
    </w:p>
    <w:p w14:paraId="7A97FFA3"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Гладышевский</w:t>
      </w:r>
      <w:r>
        <w:rPr>
          <w:rStyle w:val="WW8Num2z0"/>
          <w:rFonts w:ascii="Verdana" w:hAnsi="Verdana"/>
          <w:color w:val="000000"/>
          <w:sz w:val="18"/>
          <w:szCs w:val="18"/>
        </w:rPr>
        <w:t> </w:t>
      </w:r>
      <w:r>
        <w:rPr>
          <w:rFonts w:ascii="Verdana" w:hAnsi="Verdana"/>
          <w:color w:val="000000"/>
          <w:sz w:val="18"/>
          <w:szCs w:val="18"/>
        </w:rPr>
        <w:t>А.И. Производственный аппарат России: основные характеристики и перспективы использования //Проблемы прогнозирования.-2001.-№1.</w:t>
      </w:r>
    </w:p>
    <w:p w14:paraId="34371A75"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JI.M. Финансирование науки в странах с переходной экономикой: сопоставительный анализ. М.,</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1998.</w:t>
      </w:r>
    </w:p>
    <w:p w14:paraId="40FED94A"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Гохберг JI.M.,</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И.А. Промышленность России и</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отраслевые и региональные аспекты. М.: ЦИСН, 1997.</w:t>
      </w:r>
    </w:p>
    <w:p w14:paraId="0BE2BD1C"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ГранбергА</w:t>
      </w:r>
      <w:r>
        <w:rPr>
          <w:rFonts w:ascii="Verdana" w:hAnsi="Verdana"/>
          <w:color w:val="000000"/>
          <w:sz w:val="18"/>
          <w:szCs w:val="18"/>
        </w:rPr>
        <w:t>. Г. Основы региональной экономики.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,2000.</w:t>
      </w:r>
    </w:p>
    <w:p w14:paraId="147D8AC1"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 Г. Стратегия территориального социально-экономического развития России: от идеи к реализации //Вопросы экономики.- 2001.- № 9.</w:t>
      </w:r>
    </w:p>
    <w:p w14:paraId="2F40CEB4"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Теория статистики. Практикум. М.:Инфра-М,2005.</w:t>
      </w:r>
    </w:p>
    <w:p w14:paraId="644698E5"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Группировки и корреляция в экономико-статистических исследованиях / Под ред.</w:t>
      </w:r>
      <w:r>
        <w:rPr>
          <w:rStyle w:val="WW8Num2z0"/>
          <w:rFonts w:ascii="Verdana" w:hAnsi="Verdana"/>
          <w:color w:val="000000"/>
          <w:sz w:val="18"/>
          <w:szCs w:val="18"/>
        </w:rPr>
        <w:t> </w:t>
      </w:r>
      <w:r>
        <w:rPr>
          <w:rStyle w:val="WW8Num3z0"/>
          <w:rFonts w:ascii="Verdana" w:hAnsi="Verdana"/>
          <w:color w:val="4682B4"/>
          <w:sz w:val="18"/>
          <w:szCs w:val="18"/>
        </w:rPr>
        <w:t>Рябушкина</w:t>
      </w:r>
      <w:r>
        <w:rPr>
          <w:rStyle w:val="WW8Num2z0"/>
          <w:rFonts w:ascii="Verdana" w:hAnsi="Verdana"/>
          <w:color w:val="000000"/>
          <w:sz w:val="18"/>
          <w:szCs w:val="18"/>
        </w:rPr>
        <w:t> </w:t>
      </w:r>
      <w:r>
        <w:rPr>
          <w:rFonts w:ascii="Verdana" w:hAnsi="Verdana"/>
          <w:color w:val="000000"/>
          <w:sz w:val="18"/>
          <w:szCs w:val="18"/>
        </w:rPr>
        <w:t>Т.В.- М.: Наука, 1982.</w:t>
      </w:r>
    </w:p>
    <w:p w14:paraId="03646A4D"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Джонстон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М.: Статистика, 1980.</w:t>
      </w:r>
    </w:p>
    <w:p w14:paraId="3E4ECF09"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Динамика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регионах России в 2005г.- М.:НИСИПП, 2006.</w:t>
      </w:r>
    </w:p>
    <w:p w14:paraId="7069558C"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М.: Инфра-М, 2001.</w:t>
      </w:r>
    </w:p>
    <w:p w14:paraId="1403CE6E"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менеджеров.- М.: Финансы и статистика, 2000.</w:t>
      </w:r>
    </w:p>
    <w:p w14:paraId="7112FB18"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Компонентный анализ и эффективность в экономике.- М.: Финансы и статистика, 2003.</w:t>
      </w:r>
    </w:p>
    <w:p w14:paraId="0037BD36"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Прогнозирование развития промышленности России: методы и модели.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w:t>
      </w:r>
    </w:p>
    <w:p w14:paraId="75626CE6"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-М.:ЮНИТИ-ДАНА, 2003.</w:t>
      </w:r>
    </w:p>
    <w:p w14:paraId="5BF89ACE"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Дюран Б.,</w:t>
      </w:r>
      <w:r>
        <w:rPr>
          <w:rStyle w:val="WW8Num2z0"/>
          <w:rFonts w:ascii="Verdana" w:hAnsi="Verdana"/>
          <w:color w:val="000000"/>
          <w:sz w:val="18"/>
          <w:szCs w:val="18"/>
        </w:rPr>
        <w:t> </w:t>
      </w:r>
      <w:r>
        <w:rPr>
          <w:rStyle w:val="WW8Num3z0"/>
          <w:rFonts w:ascii="Verdana" w:hAnsi="Verdana"/>
          <w:color w:val="4682B4"/>
          <w:sz w:val="18"/>
          <w:szCs w:val="18"/>
        </w:rPr>
        <w:t>Оделл</w:t>
      </w:r>
      <w:r>
        <w:rPr>
          <w:rStyle w:val="WW8Num2z0"/>
          <w:rFonts w:ascii="Verdana" w:hAnsi="Verdana"/>
          <w:color w:val="000000"/>
          <w:sz w:val="18"/>
          <w:szCs w:val="18"/>
        </w:rPr>
        <w:t> </w:t>
      </w:r>
      <w:r>
        <w:rPr>
          <w:rFonts w:ascii="Verdana" w:hAnsi="Verdana"/>
          <w:color w:val="000000"/>
          <w:sz w:val="18"/>
          <w:szCs w:val="18"/>
        </w:rPr>
        <w:t>П. Кластерный анализ. М.: Статистика, 1977.</w:t>
      </w:r>
    </w:p>
    <w:p w14:paraId="6B57C499"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Логика прикладного статистического анализа.- М.: Финансы и статистика, 1982.</w:t>
      </w:r>
    </w:p>
    <w:p w14:paraId="211E13C6"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М.: Финансы и статистика, 2004.</w:t>
      </w:r>
    </w:p>
    <w:p w14:paraId="19E965E1"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Князевский B.C., Ниворожкина Л.И. Теория статистики с основами теории вероятностей /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М.: ЮНИТИ, 2001.</w:t>
      </w:r>
    </w:p>
    <w:p w14:paraId="29F61F23"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Э.Б. Об одном методе объединения частных прогнозов. / В кн.: Статистический анализ экономических временных рядов и прогнозирование: Уч. зап. по статистике, т. XXII. М.: Наука,1973.</w:t>
      </w:r>
    </w:p>
    <w:p w14:paraId="6215569B"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Есенин</w:t>
      </w:r>
      <w:r>
        <w:rPr>
          <w:rStyle w:val="WW8Num2z0"/>
          <w:rFonts w:ascii="Verdana" w:hAnsi="Verdana"/>
          <w:color w:val="000000"/>
          <w:sz w:val="18"/>
          <w:szCs w:val="18"/>
        </w:rPr>
        <w:t> </w:t>
      </w:r>
      <w:r>
        <w:rPr>
          <w:rFonts w:ascii="Verdana" w:hAnsi="Verdana"/>
          <w:color w:val="000000"/>
          <w:sz w:val="18"/>
          <w:szCs w:val="18"/>
        </w:rPr>
        <w:t>М.А. Рейтинговая оценка регионов Центрального федерального округа по уровню развития малого предпринимательства //Вопросы статистики.- 2007.- №5,- с.49-54.</w:t>
      </w:r>
    </w:p>
    <w:p w14:paraId="67A870CB"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М.: Инфра-М, 2004.</w:t>
      </w:r>
    </w:p>
    <w:p w14:paraId="43FBF895"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Рябцев В.М. Общая теория статистики.- М.: -Финансы и статистика, 1991.</w:t>
      </w:r>
    </w:p>
    <w:p w14:paraId="347C47FE"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С.Г. Социальная статистика /Под ред.</w:t>
      </w:r>
      <w:r>
        <w:rPr>
          <w:rStyle w:val="WW8Num2z0"/>
          <w:rFonts w:ascii="Verdana" w:hAnsi="Verdana"/>
          <w:color w:val="000000"/>
          <w:sz w:val="18"/>
          <w:szCs w:val="18"/>
        </w:rPr>
        <w:t> </w:t>
      </w:r>
      <w:r>
        <w:rPr>
          <w:rStyle w:val="WW8Num3z0"/>
          <w:rFonts w:ascii="Verdana" w:hAnsi="Verdana"/>
          <w:color w:val="4682B4"/>
          <w:sz w:val="18"/>
          <w:szCs w:val="18"/>
        </w:rPr>
        <w:t>Ефимовой</w:t>
      </w:r>
      <w:r>
        <w:rPr>
          <w:rStyle w:val="WW8Num2z0"/>
          <w:rFonts w:ascii="Verdana" w:hAnsi="Verdana"/>
          <w:color w:val="000000"/>
          <w:sz w:val="18"/>
          <w:szCs w:val="18"/>
        </w:rPr>
        <w:t> </w:t>
      </w:r>
      <w:r>
        <w:rPr>
          <w:rFonts w:ascii="Verdana" w:hAnsi="Verdana"/>
          <w:color w:val="000000"/>
          <w:sz w:val="18"/>
          <w:szCs w:val="18"/>
        </w:rPr>
        <w:t>М.Р. М.: Финансы и статистика, 2003.</w:t>
      </w:r>
    </w:p>
    <w:p w14:paraId="1EE2A947"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Жамбю М. Иерархический кластер-анализ и соответствия. М.: Финансы и статистика, 1988.</w:t>
      </w:r>
    </w:p>
    <w:p w14:paraId="7884BFA3"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Жуковская</w:t>
      </w:r>
      <w:r>
        <w:rPr>
          <w:rStyle w:val="WW8Num2z0"/>
          <w:rFonts w:ascii="Verdana" w:hAnsi="Verdana"/>
          <w:color w:val="000000"/>
          <w:sz w:val="18"/>
          <w:szCs w:val="18"/>
        </w:rPr>
        <w:t> </w:t>
      </w:r>
      <w:r>
        <w:rPr>
          <w:rFonts w:ascii="Verdana" w:hAnsi="Verdana"/>
          <w:color w:val="000000"/>
          <w:sz w:val="18"/>
          <w:szCs w:val="18"/>
        </w:rPr>
        <w:t>В.М., Мучник И.Б. Факторный анализ в социально-экономических исследованиях. М.: Статистика, 1976.</w:t>
      </w:r>
    </w:p>
    <w:p w14:paraId="17B8CEEC"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Иберла К. Факторный анализ. М.: Статистика, 1980.</w:t>
      </w:r>
    </w:p>
    <w:p w14:paraId="27E6ED35"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Изучение ситуации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малого и среднего бизнеса. -Институт социально-экономического анализа и развития предпринимательства. М., 2001.</w:t>
      </w:r>
    </w:p>
    <w:p w14:paraId="6126C9F1"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Инновационный менеджмент. М.: ЮНИТИ,2000.</w:t>
      </w:r>
    </w:p>
    <w:p w14:paraId="281E0B87"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 В., Романчук М. Н. Статистика</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-М.: МЭСИ, 1989.</w:t>
      </w:r>
    </w:p>
    <w:p w14:paraId="23ACFFE1"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Кейн Э. Экономическая статистика и</w:t>
      </w:r>
      <w:r>
        <w:rPr>
          <w:rStyle w:val="WW8Num2z0"/>
          <w:rFonts w:ascii="Verdana" w:hAnsi="Verdana"/>
          <w:color w:val="000000"/>
          <w:sz w:val="18"/>
          <w:szCs w:val="18"/>
        </w:rPr>
        <w:t> </w:t>
      </w:r>
      <w:r>
        <w:rPr>
          <w:rStyle w:val="WW8Num3z0"/>
          <w:rFonts w:ascii="Verdana" w:hAnsi="Verdana"/>
          <w:color w:val="4682B4"/>
          <w:sz w:val="18"/>
          <w:szCs w:val="18"/>
        </w:rPr>
        <w:t>эконометрия</w:t>
      </w:r>
      <w:r>
        <w:rPr>
          <w:rFonts w:ascii="Verdana" w:hAnsi="Verdana"/>
          <w:color w:val="000000"/>
          <w:sz w:val="18"/>
          <w:szCs w:val="18"/>
        </w:rPr>
        <w:t>. В 2 т. М.: Статистика, 1977.</w:t>
      </w:r>
    </w:p>
    <w:p w14:paraId="3EE1194E"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Кендэл</w:t>
      </w:r>
      <w:r>
        <w:rPr>
          <w:rStyle w:val="WW8Num2z0"/>
          <w:rFonts w:ascii="Verdana" w:hAnsi="Verdana"/>
          <w:color w:val="000000"/>
          <w:sz w:val="18"/>
          <w:szCs w:val="18"/>
        </w:rPr>
        <w:t> </w:t>
      </w:r>
      <w:r>
        <w:rPr>
          <w:rFonts w:ascii="Verdana" w:hAnsi="Verdana"/>
          <w:color w:val="000000"/>
          <w:sz w:val="18"/>
          <w:szCs w:val="18"/>
        </w:rPr>
        <w:t>М. Временные ряды. М.: Финансы и статистика, 1981.</w:t>
      </w:r>
    </w:p>
    <w:p w14:paraId="5C949283"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Кендалл М., Стьюарт А. Многомерный статистический анализ и временные ряды. М.: Наука, 1976.</w:t>
      </w:r>
    </w:p>
    <w:p w14:paraId="4AC588E0"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Кендалл М. Дж., Стьюарт А. Статистические выводы и связи. -М.: Наука, 1973.</w:t>
      </w:r>
    </w:p>
    <w:p w14:paraId="1720D8B0"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Аболенцев Ю.М. Многомерные группировки,-М.: Статистика, 1978.</w:t>
      </w:r>
    </w:p>
    <w:p w14:paraId="62258D36"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Френкель А.А. Анализ временных рядов и прогнозирование. М.: Статистика, 1973.</w:t>
      </w:r>
    </w:p>
    <w:p w14:paraId="55A73013"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Кобринский</w:t>
      </w:r>
      <w:r>
        <w:rPr>
          <w:rStyle w:val="WW8Num2z0"/>
          <w:rFonts w:ascii="Verdana" w:hAnsi="Verdana"/>
          <w:color w:val="000000"/>
          <w:sz w:val="18"/>
          <w:szCs w:val="18"/>
        </w:rPr>
        <w:t> </w:t>
      </w:r>
      <w:r>
        <w:rPr>
          <w:rFonts w:ascii="Verdana" w:hAnsi="Verdana"/>
          <w:color w:val="000000"/>
          <w:sz w:val="18"/>
          <w:szCs w:val="18"/>
        </w:rPr>
        <w:t>Н.Е., Кузьмин В.И. Точность экономико-математических моделей. М.: Финансы и статистика, 1981.</w:t>
      </w:r>
    </w:p>
    <w:p w14:paraId="09EC327B"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Кобылина</w:t>
      </w:r>
      <w:r>
        <w:rPr>
          <w:rStyle w:val="WW8Num2z0"/>
          <w:rFonts w:ascii="Verdana" w:hAnsi="Verdana"/>
          <w:color w:val="000000"/>
          <w:sz w:val="18"/>
          <w:szCs w:val="18"/>
        </w:rPr>
        <w:t> </w:t>
      </w:r>
      <w:r>
        <w:rPr>
          <w:rFonts w:ascii="Verdana" w:hAnsi="Verdana"/>
          <w:color w:val="000000"/>
          <w:sz w:val="18"/>
          <w:szCs w:val="18"/>
        </w:rPr>
        <w:t>В.В. Демография предприятий. Характеристика и основные показатели // Вопросы статистики.- 1999.-№9.</w:t>
      </w:r>
    </w:p>
    <w:p w14:paraId="45594989"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Контуры</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мировой экономики. Прогноз на 2000 2015 гг. /Под ред.</w:t>
      </w:r>
      <w:r>
        <w:rPr>
          <w:rStyle w:val="WW8Num2z0"/>
          <w:rFonts w:ascii="Verdana" w:hAnsi="Verdana"/>
          <w:color w:val="000000"/>
          <w:sz w:val="18"/>
          <w:szCs w:val="18"/>
        </w:rPr>
        <w:t> </w:t>
      </w:r>
      <w:r>
        <w:rPr>
          <w:rStyle w:val="WW8Num3z0"/>
          <w:rFonts w:ascii="Verdana" w:hAnsi="Verdana"/>
          <w:color w:val="4682B4"/>
          <w:sz w:val="18"/>
          <w:szCs w:val="18"/>
        </w:rPr>
        <w:t>Дынкина</w:t>
      </w:r>
      <w:r>
        <w:rPr>
          <w:rStyle w:val="WW8Num2z0"/>
          <w:rFonts w:ascii="Verdana" w:hAnsi="Verdana"/>
          <w:color w:val="000000"/>
          <w:sz w:val="18"/>
          <w:szCs w:val="18"/>
        </w:rPr>
        <w:t> </w:t>
      </w:r>
      <w:r>
        <w:rPr>
          <w:rFonts w:ascii="Verdana" w:hAnsi="Verdana"/>
          <w:color w:val="000000"/>
          <w:sz w:val="18"/>
          <w:szCs w:val="18"/>
        </w:rPr>
        <w:t>А. А. - М.: Наука, 2000.</w:t>
      </w:r>
    </w:p>
    <w:p w14:paraId="0D66F719"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Многомерные статистические исследования в экономике с использованием</w:t>
      </w:r>
      <w:r>
        <w:rPr>
          <w:rStyle w:val="WW8Num2z0"/>
          <w:rFonts w:ascii="Verdana" w:hAnsi="Verdana"/>
          <w:color w:val="000000"/>
          <w:sz w:val="18"/>
          <w:szCs w:val="18"/>
        </w:rPr>
        <w:t> </w:t>
      </w:r>
      <w:r>
        <w:rPr>
          <w:rStyle w:val="WW8Num3z0"/>
          <w:rFonts w:ascii="Verdana" w:hAnsi="Verdana"/>
          <w:color w:val="4682B4"/>
          <w:sz w:val="18"/>
          <w:szCs w:val="18"/>
        </w:rPr>
        <w:t>ПЭВМ</w:t>
      </w:r>
      <w:r>
        <w:rPr>
          <w:rFonts w:ascii="Verdana" w:hAnsi="Verdana"/>
          <w:color w:val="000000"/>
          <w:sz w:val="18"/>
          <w:szCs w:val="18"/>
        </w:rPr>
        <w:t>. М.: МЭСИ, 1994.</w:t>
      </w:r>
    </w:p>
    <w:p w14:paraId="422223E4"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Ю.Г. Метод наименьших квадратов в социально-экономических исследованиях.- М.: Статистика, 1980.</w:t>
      </w:r>
    </w:p>
    <w:p w14:paraId="32C7C94E"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А.В. Маркетинговые исследования. М., ЮНИТИ-ДАНА, 2005.</w:t>
      </w:r>
    </w:p>
    <w:p w14:paraId="35828942"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Кофман А. Введение в теорию нечетких множеств. М.: Радио и связь, 1982.</w:t>
      </w:r>
    </w:p>
    <w:p w14:paraId="6BD86D3C"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Крамер Г. Математические методы статистики. М.: Мир, 1975.</w:t>
      </w:r>
    </w:p>
    <w:p w14:paraId="68E382D7"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Путко Б.А. Эконометрика / Под ред. проф. Н.Ш. Кремера.- М.: ЮНИТИ-ДАНА, 2002.</w:t>
      </w:r>
    </w:p>
    <w:p w14:paraId="7B1F6F9B"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В.И. Методологические проблемы статистических исследований занятости. М.: Диалог-МГУ, 1999.</w:t>
      </w:r>
    </w:p>
    <w:p w14:paraId="00099708"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В.И. Роль статистики в управлении процессами занятости //Вопросы статистики.- 1999.- № 6.</w:t>
      </w:r>
    </w:p>
    <w:p w14:paraId="0AF3BBFE"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 xml:space="preserve">С.Е., Халилеев А.А. Обзор специализированных статистических пакетов по </w:t>
      </w:r>
      <w:r>
        <w:rPr>
          <w:rFonts w:ascii="Verdana" w:hAnsi="Verdana"/>
          <w:color w:val="000000"/>
          <w:sz w:val="18"/>
          <w:szCs w:val="18"/>
        </w:rPr>
        <w:lastRenderedPageBreak/>
        <w:t>анализу временных рядов. М.: Статдиалог, 1991.</w:t>
      </w:r>
    </w:p>
    <w:p w14:paraId="437FA796"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В.И., Половников В.А. Анализ временных рядов, прогноз и управление,- М.: Финансы и статистика, 1985.</w:t>
      </w:r>
    </w:p>
    <w:p w14:paraId="134D025A"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Курс социально- экономической статистики: учебник для вузов /Под ред. проф.</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М.Г.- М.: Финстатинформ, ЮНИТИ-ДАНА, 2000</w:t>
      </w:r>
    </w:p>
    <w:p w14:paraId="0C5FE455"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Старостин Ю.Л. Малое предпринимательство.- М.: ИНФРА-М, 2004.</w:t>
      </w:r>
    </w:p>
    <w:p w14:paraId="55C735BE"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Лоули Д., Максвелл А. Факторный анализ как статистический метод. М.: Мир, 1967.</w:t>
      </w:r>
    </w:p>
    <w:p w14:paraId="5665A1F3"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Лугачев</w:t>
      </w:r>
      <w:r>
        <w:rPr>
          <w:rStyle w:val="WW8Num2z0"/>
          <w:rFonts w:ascii="Verdana" w:hAnsi="Verdana"/>
          <w:color w:val="000000"/>
          <w:sz w:val="18"/>
          <w:szCs w:val="18"/>
        </w:rPr>
        <w:t> </w:t>
      </w:r>
      <w:r>
        <w:rPr>
          <w:rFonts w:ascii="Verdana" w:hAnsi="Verdana"/>
          <w:color w:val="000000"/>
          <w:sz w:val="18"/>
          <w:szCs w:val="18"/>
        </w:rPr>
        <w:t>М.И. Ляпунцов Ю.П. Методы социального прогнозирования.- М.: Экономический факультет</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ТЕИС, 1999.</w:t>
      </w:r>
    </w:p>
    <w:p w14:paraId="1402BEA6"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М.: Финансы и статистика, 2003.</w:t>
      </w:r>
    </w:p>
    <w:p w14:paraId="485891D6"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К.Д. Методы прогнозирования экономических показателей. М.: Финансы и статистика, 1986.</w:t>
      </w:r>
    </w:p>
    <w:p w14:paraId="08DFAD0A"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А.А.</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М.: Дело, 2000.</w:t>
      </w:r>
    </w:p>
    <w:p w14:paraId="07FE1A80"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Маленво</w:t>
      </w:r>
      <w:r>
        <w:rPr>
          <w:rStyle w:val="WW8Num2z0"/>
          <w:rFonts w:ascii="Verdana" w:hAnsi="Verdana"/>
          <w:color w:val="000000"/>
          <w:sz w:val="18"/>
          <w:szCs w:val="18"/>
        </w:rPr>
        <w:t> </w:t>
      </w:r>
      <w:r>
        <w:rPr>
          <w:rFonts w:ascii="Verdana" w:hAnsi="Verdana"/>
          <w:color w:val="000000"/>
          <w:sz w:val="18"/>
          <w:szCs w:val="18"/>
        </w:rPr>
        <w:t>Э. Статистические методы эконометрии. Пер. с франц.-М.: Статистика.- Вып. 1.- 1975.- 423 с. Вып. 2- 1976. -325 с.</w:t>
      </w:r>
    </w:p>
    <w:p w14:paraId="3A4B4704"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Малое предпринимательство в России: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Госкомстат России.-М., 2001,2002, 2003.</w:t>
      </w:r>
    </w:p>
    <w:p w14:paraId="74F025DD"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Малое предпринимательство в России.: Стат. сб./</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2004,2005.</w:t>
      </w:r>
    </w:p>
    <w:p w14:paraId="3BE97F14"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Малое предпринимательство в России.: Стат. сб./ Росстат. -М.,2006.</w:t>
      </w:r>
    </w:p>
    <w:p w14:paraId="07BCFC68"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Малое предпринимательство в России: прошлое, настоящее и будущее /Под ред. Е.Г.</w:t>
      </w:r>
      <w:r>
        <w:rPr>
          <w:rStyle w:val="WW8Num2z0"/>
          <w:rFonts w:ascii="Verdana" w:hAnsi="Verdana"/>
          <w:color w:val="000000"/>
          <w:sz w:val="18"/>
          <w:szCs w:val="18"/>
        </w:rPr>
        <w:t> </w:t>
      </w:r>
      <w:r>
        <w:rPr>
          <w:rStyle w:val="WW8Num3z0"/>
          <w:rFonts w:ascii="Verdana" w:hAnsi="Verdana"/>
          <w:color w:val="4682B4"/>
          <w:sz w:val="18"/>
          <w:szCs w:val="18"/>
        </w:rPr>
        <w:t>Ясина</w:t>
      </w:r>
      <w:r>
        <w:rPr>
          <w:rFonts w:ascii="Verdana" w:hAnsi="Verdana"/>
          <w:color w:val="000000"/>
          <w:sz w:val="18"/>
          <w:szCs w:val="18"/>
        </w:rPr>
        <w:t>, А.Ю. Чепуренко, В.В. Буева. — М.: Фонд «</w:t>
      </w:r>
      <w:r>
        <w:rPr>
          <w:rStyle w:val="WW8Num3z0"/>
          <w:rFonts w:ascii="Verdana" w:hAnsi="Verdana"/>
          <w:color w:val="4682B4"/>
          <w:sz w:val="18"/>
          <w:szCs w:val="18"/>
        </w:rPr>
        <w:t>Либеральная миссия</w:t>
      </w:r>
      <w:r>
        <w:rPr>
          <w:rFonts w:ascii="Verdana" w:hAnsi="Verdana"/>
          <w:color w:val="000000"/>
          <w:sz w:val="18"/>
          <w:szCs w:val="18"/>
        </w:rPr>
        <w:t>», 2003.</w:t>
      </w:r>
    </w:p>
    <w:p w14:paraId="782BE8F6"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Организация, экономика, управление /Под ред. проф. В.Я. Горфинкиля, В.А.Швандера. М.: ЮНИТИ-ДАНА, 2003.</w:t>
      </w:r>
    </w:p>
    <w:p w14:paraId="479514A3"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Манд ель И. Д. Кластерный анализ.- М.: Финансы и статистика,1988.</w:t>
      </w:r>
    </w:p>
    <w:p w14:paraId="3D458104"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Материалы IX международной конференции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предприятий: теория и практика». AGH, Краков, 2006.</w:t>
      </w:r>
    </w:p>
    <w:p w14:paraId="2E733B17"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Методологические положения по статистике. Вып.З/</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2000г.</w:t>
      </w:r>
    </w:p>
    <w:p w14:paraId="15AEA385"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Методологические положения по статистике. Вып.2/ Госкомстат России.-М.: 1998г.</w:t>
      </w:r>
    </w:p>
    <w:p w14:paraId="67C3E7B3"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Методологические положения по статистике. Вып.1/ Госкомстат России.-М.: 1996г.</w:t>
      </w:r>
    </w:p>
    <w:p w14:paraId="619CBBAE"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Статистический анализ структурных изменений на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М.: Финансы и статистика, 2001.</w:t>
      </w:r>
    </w:p>
    <w:p w14:paraId="54D8F380"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Многомерный статистический анализ в социально-экономических исследованиях. Учёные записки по статистике, Т. XXVI. М.: Наука, 1974.</w:t>
      </w:r>
    </w:p>
    <w:p w14:paraId="220267EB"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/Под ред. Б.А. Лагоши.- М.: Финансы и статистика, 2000.</w:t>
      </w:r>
    </w:p>
    <w:p w14:paraId="515963DC"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Мюллер П. и др. Таблицы по математической статистике. Пер. с нем. М.: Финансы и статистика, 1982.</w:t>
      </w:r>
    </w:p>
    <w:p w14:paraId="6D58BF51"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Наука и высокие технологии России на рубеже третьего тысячелетия. Социально-экономические аспекты развития. Руководители авторского коллектива:</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 Л., Варшавский А. Е. М.: Наука, 2001</w:t>
      </w:r>
    </w:p>
    <w:p w14:paraId="00B082D0"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Окунь Я. Факторный анализ. М.: Статистика, 1974.</w:t>
      </w:r>
    </w:p>
    <w:p w14:paraId="0E9706C2"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С.А. Статистические аспекты исследования</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корпораций. М.: ИНИОН РАН, 2001.</w:t>
      </w:r>
    </w:p>
    <w:p w14:paraId="52EB05DC"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Плюта В. Сравнительный многомерный анализ в экономическихисследованиях. М.: Статистика, 1980.</w:t>
      </w:r>
    </w:p>
    <w:p w14:paraId="1D4CB5E8"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Половников</w:t>
      </w:r>
      <w:r>
        <w:rPr>
          <w:rStyle w:val="WW8Num2z0"/>
          <w:rFonts w:ascii="Verdana" w:hAnsi="Verdana"/>
          <w:color w:val="000000"/>
          <w:sz w:val="18"/>
          <w:szCs w:val="18"/>
        </w:rPr>
        <w:t> </w:t>
      </w:r>
      <w:r>
        <w:rPr>
          <w:rFonts w:ascii="Verdana" w:hAnsi="Verdana"/>
          <w:color w:val="000000"/>
          <w:sz w:val="18"/>
          <w:szCs w:val="18"/>
        </w:rPr>
        <w:t>В.А. Анализ и прогнозирование</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работы морского транспорта. М.:</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1983.</w:t>
      </w:r>
    </w:p>
    <w:p w14:paraId="22EB5382"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Практикум по общей теории статистики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 В.,</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В.Н. М.: Финансы и статистика, 2002.</w:t>
      </w:r>
    </w:p>
    <w:p w14:paraId="38EF6DFB"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Style w:val="WW8Num2z0"/>
          <w:rFonts w:ascii="Verdana" w:hAnsi="Verdana"/>
          <w:color w:val="000000"/>
          <w:sz w:val="18"/>
          <w:szCs w:val="18"/>
        </w:rPr>
        <w:t> </w:t>
      </w:r>
      <w:r>
        <w:rPr>
          <w:rFonts w:ascii="Verdana" w:hAnsi="Verdana"/>
          <w:color w:val="000000"/>
          <w:sz w:val="18"/>
          <w:szCs w:val="18"/>
        </w:rPr>
        <w:t>/И.И.Елисеева, С.В.Курышева, Н.М.Гордеенко и др. Под ред. И.И.Елисеевой. М.: Финансы и статистика, 2006.</w:t>
      </w:r>
    </w:p>
    <w:p w14:paraId="545B0229"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Практическая бизнес-статистика: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2004.</w:t>
      </w:r>
    </w:p>
    <w:p w14:paraId="426EBFC7"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103. Рабочая книга по прогнозированию.- М.: Мысль, 1982. Ю4.Ранверсе Ф., Харченко-Дорбек А. Оценка влияния финансовыхфакторов на экономический рост в России //Проблемы прогнозирования. -2002. -№3.-с.30-45.</w:t>
      </w:r>
    </w:p>
    <w:p w14:paraId="2DC009D0"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Регионы России. Справочник. М.: Госкомстат, 2001.</w:t>
      </w:r>
    </w:p>
    <w:p w14:paraId="3B454635"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Регионы России. Справочник. М.: Росстат.- 2006.</w:t>
      </w:r>
    </w:p>
    <w:p w14:paraId="6BA32A54"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Регионы России. Социально-экономические показатели. М.: Росстат. -2007.</w:t>
      </w:r>
    </w:p>
    <w:p w14:paraId="6D9BD8DE"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Розанова</w:t>
      </w:r>
      <w:r>
        <w:rPr>
          <w:rStyle w:val="WW8Num2z0"/>
          <w:rFonts w:ascii="Verdana" w:hAnsi="Verdana"/>
          <w:color w:val="000000"/>
          <w:sz w:val="18"/>
          <w:szCs w:val="18"/>
        </w:rPr>
        <w:t> </w:t>
      </w:r>
      <w:r>
        <w:rPr>
          <w:rFonts w:ascii="Verdana" w:hAnsi="Verdana"/>
          <w:color w:val="000000"/>
          <w:sz w:val="18"/>
          <w:szCs w:val="18"/>
        </w:rPr>
        <w:t>Н.М. Структура рынка и стимулы к</w:t>
      </w:r>
      <w:r>
        <w:rPr>
          <w:rStyle w:val="WW8Num2z0"/>
          <w:rFonts w:ascii="Verdana" w:hAnsi="Verdana"/>
          <w:color w:val="000000"/>
          <w:sz w:val="18"/>
          <w:szCs w:val="18"/>
        </w:rPr>
        <w:t> </w:t>
      </w:r>
      <w:r>
        <w:rPr>
          <w:rStyle w:val="WW8Num3z0"/>
          <w:rFonts w:ascii="Verdana" w:hAnsi="Verdana"/>
          <w:color w:val="4682B4"/>
          <w:sz w:val="18"/>
          <w:szCs w:val="18"/>
        </w:rPr>
        <w:t>инновациям</w:t>
      </w:r>
      <w:r>
        <w:rPr>
          <w:rStyle w:val="WW8Num2z0"/>
          <w:rFonts w:ascii="Verdana" w:hAnsi="Verdana"/>
          <w:color w:val="000000"/>
          <w:sz w:val="18"/>
          <w:szCs w:val="18"/>
        </w:rPr>
        <w:t> </w:t>
      </w:r>
      <w:r>
        <w:rPr>
          <w:rFonts w:ascii="Verdana" w:hAnsi="Verdana"/>
          <w:color w:val="000000"/>
          <w:sz w:val="18"/>
          <w:szCs w:val="18"/>
        </w:rPr>
        <w:t>//Проблемы прогнозирования.-2002.- №3.</w:t>
      </w:r>
    </w:p>
    <w:p w14:paraId="0EDB9C56"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Российское обозрение малых и средних предприятий 2001. -Ресурсный центр малого предпринимательства в рамках проекта</w:t>
      </w:r>
      <w:r>
        <w:rPr>
          <w:rStyle w:val="WW8Num2z0"/>
          <w:rFonts w:ascii="Verdana" w:hAnsi="Verdana"/>
          <w:color w:val="000000"/>
          <w:sz w:val="18"/>
          <w:szCs w:val="18"/>
        </w:rPr>
        <w:t> </w:t>
      </w:r>
      <w:r>
        <w:rPr>
          <w:rStyle w:val="WW8Num3z0"/>
          <w:rFonts w:ascii="Verdana" w:hAnsi="Verdana"/>
          <w:color w:val="4682B4"/>
          <w:sz w:val="18"/>
          <w:szCs w:val="18"/>
        </w:rPr>
        <w:t>Тасис</w:t>
      </w:r>
      <w:r>
        <w:rPr>
          <w:rStyle w:val="WW8Num2z0"/>
          <w:rFonts w:ascii="Verdana" w:hAnsi="Verdana"/>
          <w:color w:val="000000"/>
          <w:sz w:val="18"/>
          <w:szCs w:val="18"/>
        </w:rPr>
        <w:t> </w:t>
      </w:r>
      <w:r>
        <w:rPr>
          <w:rFonts w:ascii="Verdana" w:hAnsi="Verdana"/>
          <w:color w:val="000000"/>
          <w:sz w:val="18"/>
          <w:szCs w:val="18"/>
        </w:rPr>
        <w:t>СМЕРУС 9803.- М., 2002.</w:t>
      </w:r>
    </w:p>
    <w:p w14:paraId="1A094112"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Российский статистический ежегодник: Стат. сб. / Госкомстат России. М.,2002.</w:t>
      </w:r>
    </w:p>
    <w:p w14:paraId="7012215C"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Российский статистический ежегодник: Стат. сб. / Росстат М.,2006.</w:t>
      </w:r>
    </w:p>
    <w:p w14:paraId="0296ADC1"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Россия в цифрах. Крат. стат. сб./ Росстат. М., 2006.</w:t>
      </w:r>
    </w:p>
    <w:p w14:paraId="699464CE"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ПЗ.Рунов А. В.,</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 В., Цыганов А. Г. Системы</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 развития малого бизнеса за рубежом. М.: Уникум Пресс, 2003.</w:t>
      </w:r>
    </w:p>
    <w:p w14:paraId="7CEC2CAB"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Чурилова Э.Ю. Методы оценки</w:t>
      </w:r>
      <w:r>
        <w:rPr>
          <w:rStyle w:val="WW8Num2z0"/>
          <w:rFonts w:ascii="Verdana" w:hAnsi="Verdana"/>
          <w:color w:val="000000"/>
          <w:sz w:val="18"/>
          <w:szCs w:val="18"/>
        </w:rPr>
        <w:t> </w:t>
      </w:r>
      <w:r>
        <w:rPr>
          <w:rStyle w:val="WW8Num3z0"/>
          <w:rFonts w:ascii="Verdana" w:hAnsi="Verdana"/>
          <w:color w:val="4682B4"/>
          <w:sz w:val="18"/>
          <w:szCs w:val="18"/>
        </w:rPr>
        <w:t>теневого</w:t>
      </w:r>
      <w:r>
        <w:rPr>
          <w:rStyle w:val="WW8Num2z0"/>
          <w:rFonts w:ascii="Verdana" w:hAnsi="Verdana"/>
          <w:color w:val="000000"/>
          <w:sz w:val="18"/>
          <w:szCs w:val="18"/>
        </w:rPr>
        <w:t> </w:t>
      </w:r>
      <w:r>
        <w:rPr>
          <w:rFonts w:ascii="Verdana" w:hAnsi="Verdana"/>
          <w:color w:val="000000"/>
          <w:sz w:val="18"/>
          <w:szCs w:val="18"/>
        </w:rPr>
        <w:t>и неформального секторов экономики.- М.: Финансы и статистика, 2003.</w:t>
      </w:r>
    </w:p>
    <w:p w14:paraId="0B7A9A4E"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Основы статистики финансов. М.: -</w:t>
      </w:r>
      <w:r>
        <w:rPr>
          <w:rStyle w:val="WW8Num3z0"/>
          <w:rFonts w:ascii="Verdana" w:hAnsi="Verdana"/>
          <w:color w:val="4682B4"/>
          <w:sz w:val="18"/>
          <w:szCs w:val="18"/>
        </w:rPr>
        <w:t>Финстатинформ</w:t>
      </w:r>
      <w:r>
        <w:rPr>
          <w:rFonts w:ascii="Verdana" w:hAnsi="Verdana"/>
          <w:color w:val="000000"/>
          <w:sz w:val="18"/>
          <w:szCs w:val="18"/>
        </w:rPr>
        <w:t>, 1997.</w:t>
      </w:r>
    </w:p>
    <w:p w14:paraId="797E5150"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Применение статистических методов в экономическом анализе и прогнозировании. М.: Финансы и статистика, 1987.</w:t>
      </w:r>
    </w:p>
    <w:p w14:paraId="7E0265FE"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Чурилова Э.Ю. Курс теории статистики для подготовки специалистов финансово-экономического профиля: Учебник.-М.: Финансы и статистика, 2006.</w:t>
      </w:r>
    </w:p>
    <w:p w14:paraId="3D0FABE6"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Э. Практическая бизнес-статистика.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2004.</w:t>
      </w:r>
    </w:p>
    <w:p w14:paraId="1D425C51"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Титаренко Б.П. Устойчивые методы оценивания. -М.: Статистика, 1980.</w:t>
      </w:r>
    </w:p>
    <w:p w14:paraId="15DC4707"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Смулов</w:t>
      </w:r>
      <w:r>
        <w:rPr>
          <w:rStyle w:val="WW8Num2z0"/>
          <w:rFonts w:ascii="Verdana" w:hAnsi="Verdana"/>
          <w:color w:val="000000"/>
          <w:sz w:val="18"/>
          <w:szCs w:val="18"/>
        </w:rPr>
        <w:t> </w:t>
      </w:r>
      <w:r>
        <w:rPr>
          <w:rFonts w:ascii="Verdana" w:hAnsi="Verdana"/>
          <w:color w:val="000000"/>
          <w:sz w:val="18"/>
          <w:szCs w:val="18"/>
        </w:rPr>
        <w:t>A.M. Проблемы взаимодействия промышленных предприятий и банков М.: Финансы и статистика, 2002.</w:t>
      </w:r>
    </w:p>
    <w:p w14:paraId="3E9D827A"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Сошникова J1.A.,</w:t>
      </w:r>
      <w:r>
        <w:rPr>
          <w:rStyle w:val="WW8Num2z0"/>
          <w:rFonts w:ascii="Verdana" w:hAnsi="Verdana"/>
          <w:color w:val="000000"/>
          <w:sz w:val="18"/>
          <w:szCs w:val="18"/>
        </w:rPr>
        <w:t> </w:t>
      </w:r>
      <w:r>
        <w:rPr>
          <w:rStyle w:val="WW8Num3z0"/>
          <w:rFonts w:ascii="Verdana" w:hAnsi="Verdana"/>
          <w:color w:val="4682B4"/>
          <w:sz w:val="18"/>
          <w:szCs w:val="18"/>
        </w:rPr>
        <w:t>Тамашевич</w:t>
      </w:r>
      <w:r>
        <w:rPr>
          <w:rStyle w:val="WW8Num2z0"/>
          <w:rFonts w:ascii="Verdana" w:hAnsi="Verdana"/>
          <w:color w:val="000000"/>
          <w:sz w:val="18"/>
          <w:szCs w:val="18"/>
        </w:rPr>
        <w:t> </w:t>
      </w:r>
      <w:r>
        <w:rPr>
          <w:rFonts w:ascii="Verdana" w:hAnsi="Verdana"/>
          <w:color w:val="000000"/>
          <w:sz w:val="18"/>
          <w:szCs w:val="18"/>
        </w:rPr>
        <w:t>В.Н., Уебе Г., Шефер М. Многомерный статистический анализ в экономике. М.: ЮНИТИ-ДАНА,1999.</w:t>
      </w:r>
    </w:p>
    <w:p w14:paraId="3BA35F3B"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Статистика: Учебник /Под ред. проф. И.И. Елисеевой.- М. : Высшее образование, 2006.</w:t>
      </w:r>
    </w:p>
    <w:p w14:paraId="05893D45"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Статистика: учебник / Под ред. В.С</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 Экономистъ,2005.</w:t>
      </w:r>
    </w:p>
    <w:p w14:paraId="7D002394"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Статистика: Учебник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Егорова и др.; Под. ред. проф. И.И. Елисеевой. М., Проспект, 2004.</w:t>
      </w:r>
    </w:p>
    <w:p w14:paraId="0961E8B8"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Статистика: Учебно-практическое пособие /Под ред. проф. М.Г. Назарова.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w:t>
      </w:r>
    </w:p>
    <w:p w14:paraId="0C298961"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Статистика: курс лекций /Под ред.</w:t>
      </w:r>
      <w:r>
        <w:rPr>
          <w:rStyle w:val="WW8Num2z0"/>
          <w:rFonts w:ascii="Verdana" w:hAnsi="Verdana"/>
          <w:color w:val="000000"/>
          <w:sz w:val="18"/>
          <w:szCs w:val="18"/>
        </w:rPr>
        <w:t> </w:t>
      </w:r>
      <w:r>
        <w:rPr>
          <w:rStyle w:val="WW8Num3z0"/>
          <w:rFonts w:ascii="Verdana" w:hAnsi="Verdana"/>
          <w:color w:val="4682B4"/>
          <w:sz w:val="18"/>
          <w:szCs w:val="18"/>
        </w:rPr>
        <w:t>Ионина</w:t>
      </w:r>
      <w:r>
        <w:rPr>
          <w:rStyle w:val="WW8Num2z0"/>
          <w:rFonts w:ascii="Verdana" w:hAnsi="Verdana"/>
          <w:color w:val="000000"/>
          <w:sz w:val="18"/>
          <w:szCs w:val="18"/>
        </w:rPr>
        <w:t> </w:t>
      </w:r>
      <w:r>
        <w:rPr>
          <w:rFonts w:ascii="Verdana" w:hAnsi="Verdana"/>
          <w:color w:val="000000"/>
          <w:sz w:val="18"/>
          <w:szCs w:val="18"/>
        </w:rPr>
        <w:t>В.Г.- М., ИНФРА-М2000.</w:t>
      </w:r>
    </w:p>
    <w:p w14:paraId="3087F9FF"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Статистика коммерческой деятельности /Под ред. Беляевского</w:t>
      </w:r>
    </w:p>
    <w:p w14:paraId="6B8E8878"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И.К.,</w:t>
      </w:r>
      <w:r>
        <w:rPr>
          <w:rStyle w:val="WW8Num2z0"/>
          <w:rFonts w:ascii="Verdana" w:hAnsi="Verdana"/>
          <w:color w:val="000000"/>
          <w:sz w:val="18"/>
          <w:szCs w:val="18"/>
        </w:rPr>
        <w:t> </w:t>
      </w:r>
      <w:r>
        <w:rPr>
          <w:rStyle w:val="WW8Num3z0"/>
          <w:rFonts w:ascii="Verdana" w:hAnsi="Verdana"/>
          <w:color w:val="4682B4"/>
          <w:sz w:val="18"/>
          <w:szCs w:val="18"/>
        </w:rPr>
        <w:t>Башиной</w:t>
      </w:r>
      <w:r>
        <w:rPr>
          <w:rStyle w:val="WW8Num2z0"/>
          <w:rFonts w:ascii="Verdana" w:hAnsi="Verdana"/>
          <w:color w:val="000000"/>
          <w:sz w:val="18"/>
          <w:szCs w:val="18"/>
        </w:rPr>
        <w:t> </w:t>
      </w:r>
      <w:r>
        <w:rPr>
          <w:rFonts w:ascii="Verdana" w:hAnsi="Verdana"/>
          <w:color w:val="000000"/>
          <w:sz w:val="18"/>
          <w:szCs w:val="18"/>
        </w:rPr>
        <w:t>О.Э. М.: Финстатинформ, 1996.</w:t>
      </w:r>
    </w:p>
    <w:p w14:paraId="561665D1"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/Беляевский И.К.,</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Коротков А.В. и др. Под ред.</w:t>
      </w:r>
      <w:r>
        <w:rPr>
          <w:rStyle w:val="WW8Num2z0"/>
          <w:rFonts w:ascii="Verdana" w:hAnsi="Verdana"/>
          <w:color w:val="000000"/>
          <w:sz w:val="18"/>
          <w:szCs w:val="18"/>
        </w:rPr>
        <w:t> </w:t>
      </w:r>
      <w:r>
        <w:rPr>
          <w:rStyle w:val="WW8Num3z0"/>
          <w:rFonts w:ascii="Verdana" w:hAnsi="Verdana"/>
          <w:color w:val="4682B4"/>
          <w:sz w:val="18"/>
          <w:szCs w:val="18"/>
        </w:rPr>
        <w:t>Беляевского</w:t>
      </w:r>
      <w:r>
        <w:rPr>
          <w:rStyle w:val="WW8Num2z0"/>
          <w:rFonts w:ascii="Verdana" w:hAnsi="Verdana"/>
          <w:color w:val="000000"/>
          <w:sz w:val="18"/>
          <w:szCs w:val="18"/>
        </w:rPr>
        <w:t> </w:t>
      </w:r>
      <w:r>
        <w:rPr>
          <w:rFonts w:ascii="Verdana" w:hAnsi="Verdana"/>
          <w:color w:val="000000"/>
          <w:sz w:val="18"/>
          <w:szCs w:val="18"/>
        </w:rPr>
        <w:t>И.К.- М.: Финансы и статистика, 1997.</w:t>
      </w:r>
    </w:p>
    <w:p w14:paraId="344CF771"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Статистический бюллетень №3/ Госкомстат России. М., 2002.</w:t>
      </w:r>
    </w:p>
    <w:p w14:paraId="07BD6ED7"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Статистические методы анализа экономической динамики. Уч. зап. по статистике, т. 46. М.: Наука, 1983.</w:t>
      </w:r>
    </w:p>
    <w:p w14:paraId="0951D7D8"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Статистическое моделирование и прогнозирование. Под ред.</w:t>
      </w:r>
      <w:r>
        <w:rPr>
          <w:rStyle w:val="WW8Num2z0"/>
          <w:rFonts w:ascii="Verdana" w:hAnsi="Verdana"/>
          <w:color w:val="000000"/>
          <w:sz w:val="18"/>
          <w:szCs w:val="18"/>
        </w:rPr>
        <w:t> </w:t>
      </w:r>
      <w:r>
        <w:rPr>
          <w:rStyle w:val="WW8Num3z0"/>
          <w:rFonts w:ascii="Verdana" w:hAnsi="Verdana"/>
          <w:color w:val="4682B4"/>
          <w:sz w:val="18"/>
          <w:szCs w:val="18"/>
        </w:rPr>
        <w:t>Гранберга</w:t>
      </w:r>
      <w:r>
        <w:rPr>
          <w:rStyle w:val="WW8Num2z0"/>
          <w:rFonts w:ascii="Verdana" w:hAnsi="Verdana"/>
          <w:color w:val="000000"/>
          <w:sz w:val="18"/>
          <w:szCs w:val="18"/>
        </w:rPr>
        <w:t> </w:t>
      </w:r>
      <w:r>
        <w:rPr>
          <w:rFonts w:ascii="Verdana" w:hAnsi="Verdana"/>
          <w:color w:val="000000"/>
          <w:sz w:val="18"/>
          <w:szCs w:val="18"/>
        </w:rPr>
        <w:t>А.Г. М.: Финансы и статистика, 1990.</w:t>
      </w:r>
    </w:p>
    <w:p w14:paraId="23D2339D"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Тейл</w:t>
      </w:r>
      <w:r>
        <w:rPr>
          <w:rStyle w:val="WW8Num2z0"/>
          <w:rFonts w:ascii="Verdana" w:hAnsi="Verdana"/>
          <w:color w:val="000000"/>
          <w:sz w:val="18"/>
          <w:szCs w:val="18"/>
        </w:rPr>
        <w:t> </w:t>
      </w:r>
      <w:r>
        <w:rPr>
          <w:rFonts w:ascii="Verdana" w:hAnsi="Verdana"/>
          <w:color w:val="000000"/>
          <w:sz w:val="18"/>
          <w:szCs w:val="18"/>
        </w:rPr>
        <w:t>Г. Прикладное экономическое прогнозирование.- М.: Прогресс, 1970.</w:t>
      </w:r>
    </w:p>
    <w:p w14:paraId="5212E613"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Теория статистики: Учеб. для студентов</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вузов / Под ред.</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Р.А.- М.: Финансы и статистика, 2006.</w:t>
      </w:r>
    </w:p>
    <w:p w14:paraId="3A115127"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Теория статистики: Учебник / Под ред.</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М.: Инфра-М, 2005.</w:t>
      </w:r>
    </w:p>
    <w:p w14:paraId="45630E5F"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 П., Доронина Е.Ю. Эконометрика: Учебник.- М.: Экзамен, 2003.</w:t>
      </w:r>
    </w:p>
    <w:p w14:paraId="042B3E1D"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Ю.Н., Макаров А.А. Статистический анализ данных на компьютере / Под ред. В.Э. Фигурнова. М.: Инфра-М, 1998.</w:t>
      </w:r>
    </w:p>
    <w:p w14:paraId="09FA8BB8"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137.</w:t>
      </w:r>
      <w:r>
        <w:rPr>
          <w:rStyle w:val="WW8Num2z0"/>
          <w:rFonts w:ascii="Verdana" w:hAnsi="Verdana"/>
          <w:color w:val="000000"/>
          <w:sz w:val="18"/>
          <w:szCs w:val="18"/>
        </w:rPr>
        <w:t> </w:t>
      </w:r>
      <w:r>
        <w:rPr>
          <w:rStyle w:val="WW8Num3z0"/>
          <w:rFonts w:ascii="Verdana" w:hAnsi="Verdana"/>
          <w:color w:val="4682B4"/>
          <w:sz w:val="18"/>
          <w:szCs w:val="18"/>
        </w:rPr>
        <w:t>Уотшем</w:t>
      </w:r>
      <w:r>
        <w:rPr>
          <w:rStyle w:val="WW8Num2z0"/>
          <w:rFonts w:ascii="Verdana" w:hAnsi="Verdana"/>
          <w:color w:val="000000"/>
          <w:sz w:val="18"/>
          <w:szCs w:val="18"/>
        </w:rPr>
        <w:t> </w:t>
      </w:r>
      <w:r>
        <w:rPr>
          <w:rFonts w:ascii="Verdana" w:hAnsi="Verdana"/>
          <w:color w:val="000000"/>
          <w:sz w:val="18"/>
          <w:szCs w:val="18"/>
        </w:rPr>
        <w:t>Т.ДЖ., Паррамоу К. Количественные методы в</w:t>
      </w:r>
      <w:r>
        <w:rPr>
          <w:rStyle w:val="WW8Num2z0"/>
          <w:rFonts w:ascii="Verdana" w:hAnsi="Verdana"/>
          <w:color w:val="000000"/>
          <w:sz w:val="18"/>
          <w:szCs w:val="18"/>
        </w:rPr>
        <w:t> </w:t>
      </w:r>
      <w:r>
        <w:rPr>
          <w:rStyle w:val="WW8Num3z0"/>
          <w:rFonts w:ascii="Verdana" w:hAnsi="Verdana"/>
          <w:color w:val="4682B4"/>
          <w:sz w:val="18"/>
          <w:szCs w:val="18"/>
        </w:rPr>
        <w:t>финансах</w:t>
      </w:r>
      <w:r>
        <w:rPr>
          <w:rStyle w:val="WW8Num2z0"/>
          <w:rFonts w:ascii="Verdana" w:hAnsi="Verdana"/>
          <w:color w:val="000000"/>
          <w:sz w:val="18"/>
          <w:szCs w:val="18"/>
        </w:rPr>
        <w:t> </w:t>
      </w:r>
      <w:r>
        <w:rPr>
          <w:rFonts w:ascii="Verdana" w:hAnsi="Verdana"/>
          <w:color w:val="000000"/>
          <w:sz w:val="18"/>
          <w:szCs w:val="18"/>
        </w:rPr>
        <w:t>/ Пер. с англ. под. ред. М.Р. Ефимовой. М.: Финансы, ЮНИТИ, 1999.</w:t>
      </w:r>
    </w:p>
    <w:p w14:paraId="6BCED99F"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Ускоренное развитие малого предпринимательства как фактор устойчивого роста экономики /Сб. информационно-аналитических материалов V Всероссийской конференции представителей малых предприятий. -М.: Институт предпринимательства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2004.</w:t>
      </w:r>
    </w:p>
    <w:p w14:paraId="797FA969"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Факторный, дискриминантный и кластерный анализ /Под ред.</w:t>
      </w:r>
      <w:r>
        <w:rPr>
          <w:rStyle w:val="WW8Num2z0"/>
          <w:rFonts w:ascii="Verdana" w:hAnsi="Verdana"/>
          <w:color w:val="000000"/>
          <w:sz w:val="18"/>
          <w:szCs w:val="18"/>
        </w:rPr>
        <w:t> </w:t>
      </w:r>
      <w:r>
        <w:rPr>
          <w:rStyle w:val="WW8Num3z0"/>
          <w:rFonts w:ascii="Verdana" w:hAnsi="Verdana"/>
          <w:color w:val="4682B4"/>
          <w:sz w:val="18"/>
          <w:szCs w:val="18"/>
        </w:rPr>
        <w:t>Енюкова</w:t>
      </w:r>
      <w:r>
        <w:rPr>
          <w:rStyle w:val="WW8Num2z0"/>
          <w:rFonts w:ascii="Verdana" w:hAnsi="Verdana"/>
          <w:color w:val="000000"/>
          <w:sz w:val="18"/>
          <w:szCs w:val="18"/>
        </w:rPr>
        <w:t> </w:t>
      </w:r>
      <w:r>
        <w:rPr>
          <w:rFonts w:ascii="Verdana" w:hAnsi="Verdana"/>
          <w:color w:val="000000"/>
          <w:sz w:val="18"/>
          <w:szCs w:val="18"/>
        </w:rPr>
        <w:t>И.С. М.: Финансы и статистика, 1989.</w:t>
      </w:r>
    </w:p>
    <w:p w14:paraId="31931CB4"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Я.А. Диагностика кризисного состояния предприятия,-М.:ЮНИТИ-ДАНА, 2003.</w:t>
      </w:r>
    </w:p>
    <w:p w14:paraId="73C0ED18"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Прогнозирование производительности труда:методы и модели. М.: Экономика, 2007.</w:t>
      </w:r>
    </w:p>
    <w:p w14:paraId="4B54AB67"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Ханк</w:t>
      </w:r>
      <w:r>
        <w:rPr>
          <w:rStyle w:val="WW8Num2z0"/>
          <w:rFonts w:ascii="Verdana" w:hAnsi="Verdana"/>
          <w:color w:val="000000"/>
          <w:sz w:val="18"/>
          <w:szCs w:val="18"/>
        </w:rPr>
        <w:t> </w:t>
      </w:r>
      <w:r>
        <w:rPr>
          <w:rFonts w:ascii="Verdana" w:hAnsi="Verdana"/>
          <w:color w:val="000000"/>
          <w:sz w:val="18"/>
          <w:szCs w:val="18"/>
        </w:rPr>
        <w:t>Д.Э., Уичерн Д.У., Райте А.Дж. Бизнес-прогнозирование, 7-е издание.: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w:t>
      </w:r>
    </w:p>
    <w:p w14:paraId="0A4067A9"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Харман Г. Современный факторный анализ. М.: Статистика,1972.</w:t>
      </w:r>
    </w:p>
    <w:p w14:paraId="63D57EAE"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Хеннан Э. Анализ временных рядов. М.: Наука, 1964.</w:t>
      </w:r>
    </w:p>
    <w:p w14:paraId="1069D392"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Хеннан Э. Многомерные временные ряды. М.: Мир, 1974.</w:t>
      </w:r>
    </w:p>
    <w:p w14:paraId="46E65344"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Химмельблау Д. Анализ процессов статистическими методами. -М.: Мир, 1973.</w:t>
      </w:r>
    </w:p>
    <w:p w14:paraId="0D153FA2"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Хьюбер П. Робастность в статистике. М.: Мир, 1984. 148.</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Е.Н. Статистические методы прогнозирования.1. М.:Статистика, 1977.</w:t>
      </w:r>
    </w:p>
    <w:p w14:paraId="0336DADC"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предприятий.- М.: ИНФРА-М, 1998.</w:t>
      </w:r>
    </w:p>
    <w:p w14:paraId="6A76D574"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Шеховцев</w:t>
      </w:r>
      <w:r>
        <w:rPr>
          <w:rStyle w:val="WW8Num2z0"/>
          <w:rFonts w:ascii="Verdana" w:hAnsi="Verdana"/>
          <w:color w:val="000000"/>
          <w:sz w:val="18"/>
          <w:szCs w:val="18"/>
        </w:rPr>
        <w:t> </w:t>
      </w:r>
      <w:r>
        <w:rPr>
          <w:rFonts w:ascii="Verdana" w:hAnsi="Verdana"/>
          <w:color w:val="000000"/>
          <w:sz w:val="18"/>
          <w:szCs w:val="18"/>
        </w:rPr>
        <w:t>М.В. Венчурные фонды, крупные</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и малые инновационные предприятия //</w:t>
      </w:r>
      <w:r>
        <w:rPr>
          <w:rStyle w:val="WW8Num3z0"/>
          <w:rFonts w:ascii="Verdana" w:hAnsi="Verdana"/>
          <w:color w:val="4682B4"/>
          <w:sz w:val="18"/>
          <w:szCs w:val="18"/>
        </w:rPr>
        <w:t>ЭКО</w:t>
      </w:r>
      <w:r>
        <w:rPr>
          <w:rFonts w:ascii="Verdana" w:hAnsi="Verdana"/>
          <w:color w:val="000000"/>
          <w:sz w:val="18"/>
          <w:szCs w:val="18"/>
        </w:rPr>
        <w:t>, 2006, №2.</w:t>
      </w:r>
    </w:p>
    <w:p w14:paraId="6BE7B16F"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Эконометрика /Под ред. И.И.Елисеевой.- М.: Финансы и статистика, 2005.</w:t>
      </w:r>
    </w:p>
    <w:p w14:paraId="328EEE8E"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Финансы и статистика, 2002.</w:t>
      </w:r>
    </w:p>
    <w:p w14:paraId="3062818C"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Экономико</w:t>
      </w:r>
      <w:r>
        <w:rPr>
          <w:rFonts w:ascii="Verdana" w:hAnsi="Verdana"/>
          <w:color w:val="000000"/>
          <w:sz w:val="18"/>
          <w:szCs w:val="18"/>
        </w:rPr>
        <w:t>- математические методы и прикладные модели: учеб. пособие для вузов/</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В.В., Гармаш А.Н., Дайитбегов Д.И. и др.; под ред.</w:t>
      </w:r>
      <w:r>
        <w:rPr>
          <w:rStyle w:val="WW8Num2z0"/>
          <w:rFonts w:ascii="Verdana" w:hAnsi="Verdana"/>
          <w:color w:val="000000"/>
          <w:sz w:val="18"/>
          <w:szCs w:val="18"/>
        </w:rPr>
        <w:t> </w:t>
      </w:r>
      <w:r>
        <w:rPr>
          <w:rStyle w:val="WW8Num3z0"/>
          <w:rFonts w:ascii="Verdana" w:hAnsi="Verdana"/>
          <w:color w:val="4682B4"/>
          <w:sz w:val="18"/>
          <w:szCs w:val="18"/>
        </w:rPr>
        <w:t>Федосеева</w:t>
      </w:r>
      <w:r>
        <w:rPr>
          <w:rStyle w:val="WW8Num2z0"/>
          <w:rFonts w:ascii="Verdana" w:hAnsi="Verdana"/>
          <w:color w:val="000000"/>
          <w:sz w:val="18"/>
          <w:szCs w:val="18"/>
        </w:rPr>
        <w:t> </w:t>
      </w:r>
      <w:r>
        <w:rPr>
          <w:rFonts w:ascii="Verdana" w:hAnsi="Verdana"/>
          <w:color w:val="000000"/>
          <w:sz w:val="18"/>
          <w:szCs w:val="18"/>
        </w:rPr>
        <w:t>В.В.- М. ЮНИТИ, 1999.</w:t>
      </w:r>
    </w:p>
    <w:p w14:paraId="4E10A808"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Bates J.M., Granger С. W. J. The Combination of Forecasts.-Oper. Reser. Quart., 1969, v.20, N 4.</w:t>
      </w:r>
    </w:p>
    <w:p w14:paraId="700B2261"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Box G.E.P., Pierce D.A. Distribution of Residual Autocorrelations in Autoregressive-Integrated Moving Average Time Series Models // J. of the Am. Statistic. Ass. 1970. Vol. 65.-p. 1509-1526.</w:t>
      </w:r>
    </w:p>
    <w:p w14:paraId="7632DD85"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Brown R.G. Smoothing forecasting and prediction of discrete time series.-N.-Y., 1963.</w:t>
      </w:r>
    </w:p>
    <w:p w14:paraId="186921F1"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Fox A.J. Outliers in time series // J.R. Statist.Soc.B,v. 34, 1972. -p.350</w:t>
      </w:r>
    </w:p>
    <w:p w14:paraId="1447E050"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Green W.H. Econometric analysis.- Macmillan Publishing Company, New York, 1993.</w:t>
      </w:r>
    </w:p>
    <w:p w14:paraId="247514A9"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Grubbs F. Sample criteria for testing outlying observations // Annals of mathematical statistics. -1950, vol.21. p.27-58.</w:t>
      </w:r>
    </w:p>
    <w:p w14:paraId="3AA668B1"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Grubbs F.E. Procedures for detecting outlying observations in samples // Technometrics, 1969, vol. 11. -p. 1 -21.</w:t>
      </w:r>
    </w:p>
    <w:p w14:paraId="1D0B2B37"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Grubbs F.E., Beck C. Extension of sample sizes and percentage points for significance tests of outlying observation // Technometrics, 1972, vol. 14. -p.847-854.</w:t>
      </w:r>
    </w:p>
    <w:p w14:paraId="50859972"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Harrison P.J. Exponential smoothing and short-term sales forecasting // Management Science, 1967, vol. 13, n. 11.</w:t>
      </w:r>
    </w:p>
    <w:p w14:paraId="305C9AA8"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Harrison P.J. Short-term sales forecasting. // Applied statistics, J.of the Royal Stat. Soc.l965,ser.C,vol.l4,n.2,3.</w:t>
      </w:r>
    </w:p>
    <w:p w14:paraId="6BA5FC9D"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LuingG.M., Box G.E.P. On a Measure of Lack of Fit in Time Series Models // Biometrica, 1978. Vol. 65. p.297-303.</w:t>
      </w:r>
    </w:p>
    <w:p w14:paraId="59D90E37"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Newbold P., Granger C. W. J. Experience with Forecasting Univariate Time Series and Combination of Forecasts // J. of Royal Statistical Society. A, 1974, v.137, N2.</w:t>
      </w:r>
    </w:p>
    <w:p w14:paraId="7703457E"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P.Newbold. Statistics for Business and Economics. London, Prentice-Hall, Ed.4, 1995.</w:t>
      </w:r>
    </w:p>
    <w:p w14:paraId="538DFA18"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SPSS Trends™ 10.0 SPSS Inc., 1999.</w:t>
      </w:r>
    </w:p>
    <w:p w14:paraId="08C0465C"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Tietjen G., Moore H. Some Grubb's type statistics for the detection of several outliers // Technometrics, 1972, vol. 14. p.583-597.</w:t>
      </w:r>
    </w:p>
    <w:p w14:paraId="5357F084" w14:textId="77777777" w:rsidR="00357C37" w:rsidRDefault="00357C37" w:rsidP="00357C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168. Wade R.C. A technique for initializing exponential smoothing forecasts // Management Science. </w:t>
      </w:r>
      <w:r>
        <w:rPr>
          <w:rFonts w:ascii="Verdana" w:hAnsi="Verdana"/>
          <w:color w:val="000000"/>
          <w:sz w:val="18"/>
          <w:szCs w:val="18"/>
        </w:rPr>
        <w:lastRenderedPageBreak/>
        <w:t>1967. vol. 13, n.7.</w:t>
      </w:r>
    </w:p>
    <w:p w14:paraId="4857C005" w14:textId="3C82CF43" w:rsidR="00881F60" w:rsidRPr="00357C37" w:rsidRDefault="00357C37" w:rsidP="00357C37">
      <w:r>
        <w:rPr>
          <w:rFonts w:ascii="Verdana" w:hAnsi="Verdana"/>
          <w:color w:val="000000"/>
          <w:sz w:val="18"/>
          <w:szCs w:val="18"/>
        </w:rPr>
        <w:br/>
      </w:r>
      <w:bookmarkStart w:id="0" w:name="_GoBack"/>
      <w:bookmarkEnd w:id="0"/>
    </w:p>
    <w:sectPr w:rsidR="00881F60" w:rsidRPr="00357C3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04A25" w14:textId="77777777" w:rsidR="00F215C9" w:rsidRDefault="00F215C9">
      <w:pPr>
        <w:spacing w:after="0" w:line="240" w:lineRule="auto"/>
      </w:pPr>
      <w:r>
        <w:separator/>
      </w:r>
    </w:p>
  </w:endnote>
  <w:endnote w:type="continuationSeparator" w:id="0">
    <w:p w14:paraId="421C1C4C" w14:textId="77777777" w:rsidR="00F215C9" w:rsidRDefault="00F2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76DAA" w14:textId="77777777" w:rsidR="00F215C9" w:rsidRDefault="00F215C9">
      <w:pPr>
        <w:spacing w:after="0" w:line="240" w:lineRule="auto"/>
      </w:pPr>
      <w:r>
        <w:separator/>
      </w:r>
    </w:p>
  </w:footnote>
  <w:footnote w:type="continuationSeparator" w:id="0">
    <w:p w14:paraId="04E40814" w14:textId="77777777" w:rsidR="00F215C9" w:rsidRDefault="00F21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15C9"/>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BB7DF-45AA-4F73-A643-EEA2BC30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11007</TotalTime>
  <Pages>13</Pages>
  <Words>6284</Words>
  <Characters>35821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811</cp:revision>
  <cp:lastPrinted>2009-02-06T05:36:00Z</cp:lastPrinted>
  <dcterms:created xsi:type="dcterms:W3CDTF">2016-05-04T14:28:00Z</dcterms:created>
  <dcterms:modified xsi:type="dcterms:W3CDTF">2016-07-18T14:02:00Z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