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717C91" w:rsidRDefault="00717C91" w:rsidP="00717C91">
      <w:r w:rsidRPr="004C26C3">
        <w:rPr>
          <w:rFonts w:ascii="Times New Roman" w:eastAsia="Calibri" w:hAnsi="Times New Roman" w:cs="Times New Roman"/>
          <w:b/>
          <w:sz w:val="24"/>
          <w:szCs w:val="24"/>
        </w:rPr>
        <w:t xml:space="preserve">Колінько Марина Вадимівна, </w:t>
      </w:r>
      <w:r w:rsidRPr="004C26C3">
        <w:rPr>
          <w:rFonts w:ascii="Times New Roman" w:eastAsia="Calibri" w:hAnsi="Times New Roman" w:cs="Times New Roman"/>
          <w:sz w:val="24"/>
          <w:szCs w:val="24"/>
        </w:rPr>
        <w:t xml:space="preserve">доцент кафедри філософії Історико-філософського факультету, Київський університет імені Бориса Грінченка. Назва дисертації: «Топологія міжкультурної комунікації». Шифр та назва спеціальності – 09.00.03 – соціальна філософія та філософія історії. </w:t>
      </w:r>
      <w:r w:rsidRPr="004C26C3">
        <w:rPr>
          <w:rFonts w:ascii="Times New Roman" w:eastAsia="Calibri" w:hAnsi="Times New Roman" w:cs="Times New Roman"/>
          <w:bCs/>
          <w:iCs/>
          <w:sz w:val="24"/>
          <w:szCs w:val="24"/>
        </w:rPr>
        <w:t>Спецрада</w:t>
      </w:r>
      <w:r w:rsidRPr="004C26C3">
        <w:rPr>
          <w:rFonts w:ascii="Times New Roman" w:eastAsia="Calibri" w:hAnsi="Times New Roman" w:cs="Times New Roman"/>
          <w:sz w:val="24"/>
          <w:szCs w:val="24"/>
        </w:rPr>
        <w:t xml:space="preserve"> Д</w:t>
      </w:r>
      <w:r w:rsidRPr="004C26C3">
        <w:rPr>
          <w:rFonts w:ascii="Times New Roman" w:eastAsia="Calibri" w:hAnsi="Times New Roman" w:cs="Times New Roman"/>
          <w:sz w:val="24"/>
          <w:szCs w:val="24"/>
          <w:lang w:val="en-US"/>
        </w:rPr>
        <w:t> </w:t>
      </w:r>
      <w:r w:rsidRPr="004C26C3">
        <w:rPr>
          <w:rFonts w:ascii="Times New Roman" w:eastAsia="Calibri" w:hAnsi="Times New Roman" w:cs="Times New Roman"/>
          <w:sz w:val="24"/>
          <w:szCs w:val="24"/>
        </w:rPr>
        <w:t xml:space="preserve">26.133.07 </w:t>
      </w:r>
      <w:r w:rsidRPr="004C26C3">
        <w:rPr>
          <w:rFonts w:ascii="Times New Roman" w:eastAsia="Calibri" w:hAnsi="Times New Roman" w:cs="Times New Roman"/>
          <w:color w:val="000000"/>
          <w:sz w:val="24"/>
          <w:szCs w:val="24"/>
        </w:rPr>
        <w:t>Київського університету імені Бориса Грінченка</w:t>
      </w:r>
    </w:p>
    <w:sectPr w:rsidR="006B30A9" w:rsidRPr="00717C9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C9006-5C0E-4E69-9137-F04017BF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50</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2020-06-01T08:43:00Z</dcterms:created>
  <dcterms:modified xsi:type="dcterms:W3CDTF">2020-06-05T12:58:00Z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