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EC164" w14:textId="77777777" w:rsidR="00881F60" w:rsidRDefault="00881F60" w:rsidP="00881F60">
      <w:pPr>
        <w:rPr>
          <w:rFonts w:ascii="Verdana" w:hAnsi="Verdana"/>
          <w:color w:val="000000"/>
          <w:sz w:val="18"/>
          <w:szCs w:val="18"/>
          <w:shd w:val="clear" w:color="auto" w:fill="FFFFFF"/>
        </w:rPr>
      </w:pPr>
      <w:r>
        <w:rPr>
          <w:rFonts w:ascii="Verdana" w:hAnsi="Verdana"/>
          <w:color w:val="000000"/>
          <w:sz w:val="18"/>
          <w:szCs w:val="18"/>
          <w:shd w:val="clear" w:color="auto" w:fill="FFFFFF"/>
        </w:rPr>
        <w:t>Статистическое изучение факторов финансирования исследований и разработок</w:t>
      </w:r>
    </w:p>
    <w:p w14:paraId="6EF6AFB9" w14:textId="77777777" w:rsidR="00881F60" w:rsidRDefault="00881F60" w:rsidP="00881F60">
      <w:pPr>
        <w:rPr>
          <w:rFonts w:ascii="Verdana" w:hAnsi="Verdana"/>
          <w:color w:val="000000"/>
          <w:sz w:val="18"/>
          <w:szCs w:val="18"/>
          <w:shd w:val="clear" w:color="auto" w:fill="FFFFFF"/>
        </w:rPr>
      </w:pPr>
    </w:p>
    <w:p w14:paraId="17B7A1D9" w14:textId="1D3E029B" w:rsidR="00F65090" w:rsidRDefault="00881F60" w:rsidP="00881F60">
      <w:r>
        <w:rPr>
          <w:rStyle w:val="10"/>
          <w:rFonts w:ascii="Verdana" w:hAnsi="Verdana"/>
          <w:color w:val="000000"/>
          <w:sz w:val="15"/>
          <w:szCs w:val="15"/>
        </w:rPr>
        <w:t>тема диссертации и автореферата по ВАК 08.00.12, кандидат экономических наук Кукушкин, Александр Михайлович</w:t>
      </w:r>
      <w:r>
        <w:rPr>
          <w:rFonts w:ascii="Verdana" w:hAnsi="Verdana"/>
          <w:color w:val="000000"/>
          <w:sz w:val="18"/>
          <w:szCs w:val="18"/>
        </w:rPr>
        <w:br/>
      </w:r>
    </w:p>
    <w:p w14:paraId="2DCBFE7D" w14:textId="77777777" w:rsidR="00881F60" w:rsidRDefault="00881F60" w:rsidP="00881F60">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Fonts w:ascii="Verdana" w:hAnsi="Verdana"/>
          <w:b/>
          <w:bCs/>
          <w:color w:val="000000"/>
          <w:sz w:val="18"/>
          <w:szCs w:val="18"/>
        </w:rPr>
        <w:t>Год: </w:t>
      </w:r>
    </w:p>
    <w:p w14:paraId="05EED82E" w14:textId="77777777" w:rsidR="00881F60" w:rsidRDefault="00881F60" w:rsidP="00881F60">
      <w:pPr>
        <w:spacing w:line="270" w:lineRule="atLeast"/>
        <w:rPr>
          <w:rFonts w:ascii="Verdana" w:hAnsi="Verdana"/>
          <w:color w:val="000000"/>
          <w:sz w:val="18"/>
          <w:szCs w:val="18"/>
        </w:rPr>
      </w:pPr>
      <w:r>
        <w:rPr>
          <w:rFonts w:ascii="Verdana" w:hAnsi="Verdana"/>
          <w:color w:val="000000"/>
          <w:sz w:val="18"/>
          <w:szCs w:val="18"/>
        </w:rPr>
        <w:t>2007</w:t>
      </w:r>
    </w:p>
    <w:p w14:paraId="36E81D3A" w14:textId="77777777" w:rsidR="00881F60" w:rsidRDefault="00881F60" w:rsidP="00881F60">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01B5FC9C" w14:textId="77777777" w:rsidR="00881F60" w:rsidRDefault="00881F60" w:rsidP="00881F60">
      <w:pPr>
        <w:spacing w:line="270" w:lineRule="atLeast"/>
        <w:rPr>
          <w:rFonts w:ascii="Verdana" w:hAnsi="Verdana"/>
          <w:color w:val="000000"/>
          <w:sz w:val="18"/>
          <w:szCs w:val="18"/>
        </w:rPr>
      </w:pPr>
      <w:r>
        <w:rPr>
          <w:rFonts w:ascii="Verdana" w:hAnsi="Verdana"/>
          <w:color w:val="000000"/>
          <w:sz w:val="18"/>
          <w:szCs w:val="18"/>
        </w:rPr>
        <w:t>Кукушкин, Александр Михайлович</w:t>
      </w:r>
    </w:p>
    <w:p w14:paraId="3DA8AB8A" w14:textId="77777777" w:rsidR="00881F60" w:rsidRDefault="00881F60" w:rsidP="00881F60">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0AC98FD3" w14:textId="77777777" w:rsidR="00881F60" w:rsidRDefault="00881F60" w:rsidP="00881F60">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719F4F17" w14:textId="77777777" w:rsidR="00881F60" w:rsidRDefault="00881F60" w:rsidP="00881F60">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07AA2377" w14:textId="77777777" w:rsidR="00881F60" w:rsidRDefault="00881F60" w:rsidP="00881F60">
      <w:pPr>
        <w:spacing w:line="270" w:lineRule="atLeast"/>
        <w:rPr>
          <w:rFonts w:ascii="Verdana" w:hAnsi="Verdana"/>
          <w:color w:val="000000"/>
          <w:sz w:val="18"/>
          <w:szCs w:val="18"/>
        </w:rPr>
      </w:pPr>
      <w:r>
        <w:rPr>
          <w:rFonts w:ascii="Verdana" w:hAnsi="Verdana"/>
          <w:color w:val="000000"/>
          <w:sz w:val="18"/>
          <w:szCs w:val="18"/>
        </w:rPr>
        <w:t>Санкт-Петербург</w:t>
      </w:r>
    </w:p>
    <w:p w14:paraId="251F3452" w14:textId="77777777" w:rsidR="00881F60" w:rsidRDefault="00881F60" w:rsidP="00881F60">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3926E816" w14:textId="77777777" w:rsidR="00881F60" w:rsidRDefault="00881F60" w:rsidP="00881F60">
      <w:pPr>
        <w:spacing w:line="270" w:lineRule="atLeast"/>
        <w:rPr>
          <w:rFonts w:ascii="Verdana" w:hAnsi="Verdana"/>
          <w:color w:val="000000"/>
          <w:sz w:val="18"/>
          <w:szCs w:val="18"/>
        </w:rPr>
      </w:pPr>
      <w:r>
        <w:rPr>
          <w:rFonts w:ascii="Verdana" w:hAnsi="Verdana"/>
          <w:color w:val="000000"/>
          <w:sz w:val="18"/>
          <w:szCs w:val="18"/>
        </w:rPr>
        <w:t>08.00.12</w:t>
      </w:r>
    </w:p>
    <w:p w14:paraId="24A2539C" w14:textId="77777777" w:rsidR="00881F60" w:rsidRDefault="00881F60" w:rsidP="00881F60">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026E4352" w14:textId="77777777" w:rsidR="00881F60" w:rsidRDefault="00881F60" w:rsidP="00881F60">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5B194461" w14:textId="77777777" w:rsidR="00881F60" w:rsidRDefault="00881F60" w:rsidP="00881F60">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736121CB" w14:textId="77777777" w:rsidR="00881F60" w:rsidRDefault="00881F60" w:rsidP="00881F60">
      <w:pPr>
        <w:spacing w:line="270" w:lineRule="atLeast"/>
        <w:rPr>
          <w:rFonts w:ascii="Verdana" w:hAnsi="Verdana"/>
          <w:color w:val="000000"/>
          <w:sz w:val="18"/>
          <w:szCs w:val="18"/>
        </w:rPr>
      </w:pPr>
      <w:r>
        <w:rPr>
          <w:rFonts w:ascii="Verdana" w:hAnsi="Verdana"/>
          <w:color w:val="000000"/>
          <w:sz w:val="18"/>
          <w:szCs w:val="18"/>
        </w:rPr>
        <w:t>169</w:t>
      </w:r>
    </w:p>
    <w:p w14:paraId="705A5072" w14:textId="77777777" w:rsidR="00881F60" w:rsidRDefault="00881F60" w:rsidP="00881F60">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Кукушкин, Александр Михайлович</w:t>
      </w:r>
    </w:p>
    <w:p w14:paraId="53CD0E3D"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7CA8187E"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РЕГРЕССИОННЫЙ АНАЛИЗ</w:t>
      </w:r>
      <w:r>
        <w:rPr>
          <w:rStyle w:val="WW8Num2z0"/>
          <w:rFonts w:ascii="Verdana" w:hAnsi="Verdana"/>
          <w:color w:val="000000"/>
          <w:sz w:val="18"/>
          <w:szCs w:val="18"/>
        </w:rPr>
        <w:t> </w:t>
      </w:r>
      <w:r>
        <w:rPr>
          <w:rStyle w:val="WW8Num3z0"/>
          <w:rFonts w:ascii="Verdana" w:hAnsi="Verdana"/>
          <w:color w:val="4682B4"/>
          <w:sz w:val="18"/>
          <w:szCs w:val="18"/>
        </w:rPr>
        <w:t>ФАКТОРОВ</w:t>
      </w:r>
      <w:r>
        <w:rPr>
          <w:rStyle w:val="WW8Num2z0"/>
          <w:rFonts w:ascii="Verdana" w:hAnsi="Verdana"/>
          <w:color w:val="000000"/>
          <w:sz w:val="18"/>
          <w:szCs w:val="18"/>
        </w:rPr>
        <w:t> </w:t>
      </w:r>
      <w:r>
        <w:rPr>
          <w:rFonts w:ascii="Verdana" w:hAnsi="Verdana"/>
          <w:color w:val="000000"/>
          <w:sz w:val="18"/>
          <w:szCs w:val="18"/>
        </w:rPr>
        <w:t>ФИНАНСИРОВАНИЯ НАУКИ ПОНАМ МИРА.</w:t>
      </w:r>
    </w:p>
    <w:p w14:paraId="57C08DE9"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Значение и структура</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науки.</w:t>
      </w:r>
    </w:p>
    <w:p w14:paraId="11111277"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Влияние уровня коррупции на расходы на науку.</w:t>
      </w:r>
    </w:p>
    <w:p w14:paraId="56FE2B82"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Влияние доли</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в финансировании науки на объем расходов на науку.</w:t>
      </w:r>
    </w:p>
    <w:p w14:paraId="6FD7F09E"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Совместное влияние уровня коррупции и доли бизнеса в</w:t>
      </w:r>
      <w:r>
        <w:rPr>
          <w:rStyle w:val="WW8Num2z0"/>
          <w:rFonts w:ascii="Verdana" w:hAnsi="Verdana"/>
          <w:color w:val="000000"/>
          <w:sz w:val="18"/>
          <w:szCs w:val="18"/>
        </w:rPr>
        <w:t> </w:t>
      </w:r>
      <w:r>
        <w:rPr>
          <w:rStyle w:val="WW8Num3z0"/>
          <w:rFonts w:ascii="Verdana" w:hAnsi="Verdana"/>
          <w:color w:val="4682B4"/>
          <w:sz w:val="18"/>
          <w:szCs w:val="18"/>
        </w:rPr>
        <w:t>финансировании</w:t>
      </w:r>
      <w:r>
        <w:rPr>
          <w:rStyle w:val="WW8Num2z0"/>
          <w:rFonts w:ascii="Verdana" w:hAnsi="Verdana"/>
          <w:color w:val="000000"/>
          <w:sz w:val="18"/>
          <w:szCs w:val="18"/>
        </w:rPr>
        <w:t> </w:t>
      </w:r>
      <w:r>
        <w:rPr>
          <w:rFonts w:ascii="Verdana" w:hAnsi="Verdana"/>
          <w:color w:val="000000"/>
          <w:sz w:val="18"/>
          <w:szCs w:val="18"/>
        </w:rPr>
        <w:t>науки на расходы на науку.</w:t>
      </w:r>
    </w:p>
    <w:p w14:paraId="4A36C7CC"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ВОЗМОЖНОСТИ СТАТИСТИЧЕСКОГО ИЗУЧЕНИЯ НАУКИ.</w:t>
      </w:r>
    </w:p>
    <w:p w14:paraId="329BB441"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Современные тенденции развития i 1ауки.</w:t>
      </w:r>
    </w:p>
    <w:p w14:paraId="1A5EDE9C"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Организация статистики науки.</w:t>
      </w:r>
    </w:p>
    <w:p w14:paraId="448EB49A"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Международная организация статистики науки.</w:t>
      </w:r>
    </w:p>
    <w:p w14:paraId="31B35F0C"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Организация статистики науки в России.</w:t>
      </w:r>
    </w:p>
    <w:p w14:paraId="495226CD"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Сбор данных о науке методом от источников финансирования и обеспечение их доступности.</w:t>
      </w:r>
    </w:p>
    <w:p w14:paraId="6FA75F56"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СИСТЕМА СТАТИСТИЧЕСКИХ ПОКАЗАТЕЛЕЙ РЕСУРСОВ НАУКИ.</w:t>
      </w:r>
    </w:p>
    <w:p w14:paraId="0301506B"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Статистические показатели финансовых ресурсов науки.</w:t>
      </w:r>
    </w:p>
    <w:p w14:paraId="6476DB2E"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Комбинированная группа статистических показателей науки.</w:t>
      </w:r>
    </w:p>
    <w:p w14:paraId="3EC36A66"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Внебюджетные</w:t>
      </w:r>
      <w:r>
        <w:rPr>
          <w:rStyle w:val="WW8Num2z0"/>
          <w:rFonts w:ascii="Verdana" w:hAnsi="Verdana"/>
          <w:color w:val="000000"/>
          <w:sz w:val="18"/>
          <w:szCs w:val="18"/>
        </w:rPr>
        <w:t> </w:t>
      </w:r>
      <w:r>
        <w:rPr>
          <w:rFonts w:ascii="Verdana" w:hAnsi="Verdana"/>
          <w:color w:val="000000"/>
          <w:sz w:val="18"/>
          <w:szCs w:val="18"/>
        </w:rPr>
        <w:t>фонды финансирования науки и их отражение в статистике</w:t>
      </w:r>
    </w:p>
    <w:p w14:paraId="69D5B11B"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Статистика материально-технической базы науки.</w:t>
      </w:r>
    </w:p>
    <w:p w14:paraId="45F841C8" w14:textId="77777777" w:rsidR="00881F60" w:rsidRDefault="00881F60" w:rsidP="00881F60">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 xml:space="preserve">На тему "Статистическое изучение факторов </w:t>
      </w:r>
      <w:r>
        <w:rPr>
          <w:rStyle w:val="WW8Num1z0"/>
          <w:rFonts w:ascii="Verdana" w:hAnsi="Verdana"/>
          <w:b w:val="0"/>
          <w:bCs w:val="0"/>
          <w:color w:val="535353"/>
          <w:sz w:val="15"/>
          <w:szCs w:val="15"/>
        </w:rPr>
        <w:lastRenderedPageBreak/>
        <w:t>финансирования исследований и разработок"</w:t>
      </w:r>
    </w:p>
    <w:p w14:paraId="600081DA" w14:textId="77777777" w:rsidR="00881F60" w:rsidRDefault="00881F60" w:rsidP="00881F60">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Актуальность исследования</w:t>
      </w:r>
    </w:p>
    <w:p w14:paraId="0E826D21" w14:textId="77777777" w:rsidR="00881F60" w:rsidRDefault="00881F60" w:rsidP="00881F60">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Наука с каждым днем играет все большую роль в жизни человечества. Рост знаний, как показали последние десятилетия, имеет экспоненциальный характер; технология, еще вчера считавшаяся передовой, уже завтра безнадежно</w:t>
      </w:r>
      <w:r>
        <w:rPr>
          <w:rStyle w:val="WW8Num2z0"/>
          <w:rFonts w:ascii="Verdana" w:hAnsi="Verdana"/>
          <w:color w:val="000000"/>
          <w:sz w:val="18"/>
          <w:szCs w:val="18"/>
        </w:rPr>
        <w:t> </w:t>
      </w:r>
      <w:r>
        <w:rPr>
          <w:rStyle w:val="WW8Num3z0"/>
          <w:rFonts w:ascii="Verdana" w:hAnsi="Verdana"/>
          <w:color w:val="4682B4"/>
          <w:sz w:val="18"/>
          <w:szCs w:val="18"/>
        </w:rPr>
        <w:t>устаревает</w:t>
      </w:r>
      <w:r>
        <w:rPr>
          <w:rFonts w:ascii="Verdana" w:hAnsi="Verdana"/>
          <w:color w:val="000000"/>
          <w:sz w:val="18"/>
          <w:szCs w:val="18"/>
        </w:rPr>
        <w:t>. В развитых странах наука является теоретической основой материального производства, а</w:t>
      </w:r>
      <w:r>
        <w:rPr>
          <w:rStyle w:val="WW8Num2z0"/>
          <w:rFonts w:ascii="Verdana" w:hAnsi="Verdana"/>
          <w:color w:val="000000"/>
          <w:sz w:val="18"/>
          <w:szCs w:val="18"/>
        </w:rPr>
        <w:t> </w:t>
      </w:r>
      <w:r>
        <w:rPr>
          <w:rStyle w:val="WW8Num3z0"/>
          <w:rFonts w:ascii="Verdana" w:hAnsi="Verdana"/>
          <w:color w:val="4682B4"/>
          <w:sz w:val="18"/>
          <w:szCs w:val="18"/>
        </w:rPr>
        <w:t>наукоемкость</w:t>
      </w:r>
      <w:r>
        <w:rPr>
          <w:rStyle w:val="WW8Num2z0"/>
          <w:rFonts w:ascii="Verdana" w:hAnsi="Verdana"/>
          <w:color w:val="000000"/>
          <w:sz w:val="18"/>
          <w:szCs w:val="18"/>
        </w:rPr>
        <w:t> </w:t>
      </w:r>
      <w:r>
        <w:rPr>
          <w:rFonts w:ascii="Verdana" w:hAnsi="Verdana"/>
          <w:color w:val="000000"/>
          <w:sz w:val="18"/>
          <w:szCs w:val="18"/>
        </w:rPr>
        <w:t>- неотъемлемым свойством конкурентоспособности экономики, поэтому исследования и разработки выступают</w:t>
      </w:r>
      <w:r>
        <w:rPr>
          <w:rStyle w:val="WW8Num2z0"/>
          <w:rFonts w:ascii="Verdana" w:hAnsi="Verdana"/>
          <w:color w:val="000000"/>
          <w:sz w:val="18"/>
          <w:szCs w:val="18"/>
        </w:rPr>
        <w:t> </w:t>
      </w:r>
      <w:r>
        <w:rPr>
          <w:rStyle w:val="WW8Num3z0"/>
          <w:rFonts w:ascii="Verdana" w:hAnsi="Verdana"/>
          <w:color w:val="4682B4"/>
          <w:sz w:val="18"/>
          <w:szCs w:val="18"/>
        </w:rPr>
        <w:t>приоритетным</w:t>
      </w:r>
      <w:r>
        <w:rPr>
          <w:rFonts w:ascii="Verdana" w:hAnsi="Verdana"/>
          <w:color w:val="000000"/>
          <w:sz w:val="18"/>
          <w:szCs w:val="18"/>
        </w:rPr>
        <w:t>объектом государственной политики и</w:t>
      </w:r>
      <w:r>
        <w:rPr>
          <w:rStyle w:val="WW8Num2z0"/>
          <w:rFonts w:ascii="Verdana" w:hAnsi="Verdana"/>
          <w:color w:val="000000"/>
          <w:sz w:val="18"/>
          <w:szCs w:val="18"/>
        </w:rPr>
        <w:t> </w:t>
      </w:r>
      <w:r>
        <w:rPr>
          <w:rStyle w:val="WW8Num3z0"/>
          <w:rFonts w:ascii="Verdana" w:hAnsi="Verdana"/>
          <w:color w:val="4682B4"/>
          <w:sz w:val="18"/>
          <w:szCs w:val="18"/>
        </w:rPr>
        <w:t>предпринимательской</w:t>
      </w:r>
      <w:r>
        <w:rPr>
          <w:rStyle w:val="WW8Num2z0"/>
          <w:rFonts w:ascii="Verdana" w:hAnsi="Verdana"/>
          <w:color w:val="000000"/>
          <w:sz w:val="18"/>
          <w:szCs w:val="18"/>
        </w:rPr>
        <w:t> </w:t>
      </w:r>
      <w:r>
        <w:rPr>
          <w:rFonts w:ascii="Verdana" w:hAnsi="Verdana"/>
          <w:color w:val="000000"/>
          <w:sz w:val="18"/>
          <w:szCs w:val="18"/>
        </w:rPr>
        <w:t>деятельности.</w:t>
      </w:r>
    </w:p>
    <w:p w14:paraId="3CA131CD" w14:textId="77777777" w:rsidR="00881F60" w:rsidRDefault="00881F60" w:rsidP="00881F60">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Субъекты управления наукой при осуществлении научно-технической политики в соответствии с классическим понятием системы опираются на входные и выходные данные. Входные данные в системе науки отражают используемые ресурсы, которые принято разделять на человеческие и финансовые. Выходные данные отражают результаты научной деятельности, которыми в настоящее время главным образом считаются патенты и число публикаций в ведущих</w:t>
      </w:r>
      <w:r>
        <w:rPr>
          <w:rStyle w:val="WW8Num2z0"/>
          <w:rFonts w:ascii="Verdana" w:hAnsi="Verdana"/>
          <w:color w:val="000000"/>
          <w:sz w:val="18"/>
          <w:szCs w:val="18"/>
        </w:rPr>
        <w:t> </w:t>
      </w:r>
      <w:r>
        <w:rPr>
          <w:rStyle w:val="WW8Num3z0"/>
          <w:rFonts w:ascii="Verdana" w:hAnsi="Verdana"/>
          <w:color w:val="4682B4"/>
          <w:sz w:val="18"/>
          <w:szCs w:val="18"/>
        </w:rPr>
        <w:t>мировых</w:t>
      </w:r>
      <w:r>
        <w:rPr>
          <w:rFonts w:ascii="Verdana" w:hAnsi="Verdana"/>
          <w:color w:val="000000"/>
          <w:sz w:val="18"/>
          <w:szCs w:val="18"/>
        </w:rPr>
        <w:t>научных изданиях.</w:t>
      </w:r>
    </w:p>
    <w:p w14:paraId="0F0062C3" w14:textId="77777777" w:rsidR="00881F60" w:rsidRDefault="00881F60" w:rsidP="00881F60">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Быстрый рост объема знаний приводит к структурным изменениям в научной системе; появляются и реформируются научные направления; формулируются новые запросы к науке со стороны государства, экономики и общества, что вызывает ее</w:t>
      </w:r>
      <w:r>
        <w:rPr>
          <w:rStyle w:val="WW8Num2z0"/>
          <w:rFonts w:ascii="Verdana" w:hAnsi="Verdana"/>
          <w:color w:val="000000"/>
          <w:sz w:val="18"/>
          <w:szCs w:val="18"/>
        </w:rPr>
        <w:t> </w:t>
      </w:r>
      <w:r>
        <w:rPr>
          <w:rStyle w:val="WW8Num3z0"/>
          <w:rFonts w:ascii="Verdana" w:hAnsi="Verdana"/>
          <w:color w:val="4682B4"/>
          <w:sz w:val="18"/>
          <w:szCs w:val="18"/>
        </w:rPr>
        <w:t>организационную</w:t>
      </w:r>
      <w:r>
        <w:rPr>
          <w:rStyle w:val="WW8Num2z0"/>
          <w:rFonts w:ascii="Verdana" w:hAnsi="Verdana"/>
          <w:color w:val="000000"/>
          <w:sz w:val="18"/>
          <w:szCs w:val="18"/>
        </w:rPr>
        <w:t> </w:t>
      </w:r>
      <w:r>
        <w:rPr>
          <w:rFonts w:ascii="Verdana" w:hAnsi="Verdana"/>
          <w:color w:val="000000"/>
          <w:sz w:val="18"/>
          <w:szCs w:val="18"/>
        </w:rPr>
        <w:t>перестройку. В современной России особенно остро стоит проблема повышения эффективности науки. Именно с этим связано проводимое в настоящее время</w:t>
      </w:r>
      <w:r>
        <w:rPr>
          <w:rStyle w:val="WW8Num2z0"/>
          <w:rFonts w:ascii="Verdana" w:hAnsi="Verdana"/>
          <w:color w:val="000000"/>
          <w:sz w:val="18"/>
          <w:szCs w:val="18"/>
        </w:rPr>
        <w:t> </w:t>
      </w:r>
      <w:r>
        <w:rPr>
          <w:rStyle w:val="WW8Num3z0"/>
          <w:rFonts w:ascii="Verdana" w:hAnsi="Verdana"/>
          <w:color w:val="4682B4"/>
          <w:sz w:val="18"/>
          <w:szCs w:val="18"/>
        </w:rPr>
        <w:t>реформирование</w:t>
      </w:r>
      <w:r>
        <w:rPr>
          <w:rStyle w:val="WW8Num2z0"/>
          <w:rFonts w:ascii="Verdana" w:hAnsi="Verdana"/>
          <w:color w:val="000000"/>
          <w:sz w:val="18"/>
          <w:szCs w:val="18"/>
        </w:rPr>
        <w:t> </w:t>
      </w:r>
      <w:r>
        <w:rPr>
          <w:rFonts w:ascii="Verdana" w:hAnsi="Verdana"/>
          <w:color w:val="000000"/>
          <w:sz w:val="18"/>
          <w:szCs w:val="18"/>
        </w:rPr>
        <w:t>РАН. Управление столь динамичной системой, какой является наука, требует адекватного статистического измерения как результатов, так и ресурсов науки. Недостаточная методологическая основа показателей</w:t>
      </w:r>
      <w:r>
        <w:rPr>
          <w:rStyle w:val="WW8Num2z0"/>
          <w:rFonts w:ascii="Verdana" w:hAnsi="Verdana"/>
          <w:color w:val="000000"/>
          <w:sz w:val="18"/>
          <w:szCs w:val="18"/>
        </w:rPr>
        <w:t> </w:t>
      </w:r>
      <w:r>
        <w:rPr>
          <w:rStyle w:val="WW8Num3z0"/>
          <w:rFonts w:ascii="Verdana" w:hAnsi="Verdana"/>
          <w:color w:val="4682B4"/>
          <w:sz w:val="18"/>
          <w:szCs w:val="18"/>
        </w:rPr>
        <w:t>результативности</w:t>
      </w:r>
      <w:r>
        <w:rPr>
          <w:rStyle w:val="WW8Num2z0"/>
          <w:rFonts w:ascii="Verdana" w:hAnsi="Verdana"/>
          <w:color w:val="000000"/>
          <w:sz w:val="18"/>
          <w:szCs w:val="18"/>
        </w:rPr>
        <w:t> </w:t>
      </w:r>
      <w:r>
        <w:rPr>
          <w:rFonts w:ascii="Verdana" w:hAnsi="Verdana"/>
          <w:color w:val="000000"/>
          <w:sz w:val="18"/>
          <w:szCs w:val="18"/>
        </w:rPr>
        <w:t>НИОКР, сложившаяся по объективным причинам, например, из-за сложности, неоднозначности научного процесса для установления и формализации критериев эффективности; неразвитой информационно-технологической базы выдвигает на первый план более строгие требования к статистическим показателям ресурсов науки.</w:t>
      </w:r>
    </w:p>
    <w:p w14:paraId="1CD98BCA" w14:textId="77777777" w:rsidR="00881F60" w:rsidRDefault="00881F60" w:rsidP="00881F60">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развития науки одинаково необходимы человеческие и финансовые ресурсы, сравнение их важности некорректно, однако финансовые ресурсы являются более универсальными; с их помощью до определенной степени можно восполнить недостаток человеческих ресурсов, например, как это происходит в</w:t>
      </w:r>
      <w:r>
        <w:rPr>
          <w:rStyle w:val="WW8Num2z0"/>
          <w:rFonts w:ascii="Verdana" w:hAnsi="Verdana"/>
          <w:color w:val="000000"/>
          <w:sz w:val="18"/>
          <w:szCs w:val="18"/>
        </w:rPr>
        <w:t> </w:t>
      </w:r>
      <w:r>
        <w:rPr>
          <w:rStyle w:val="WW8Num3z0"/>
          <w:rFonts w:ascii="Verdana" w:hAnsi="Verdana"/>
          <w:color w:val="4682B4"/>
          <w:sz w:val="18"/>
          <w:szCs w:val="18"/>
        </w:rPr>
        <w:t>США</w:t>
      </w:r>
      <w:r>
        <w:rPr>
          <w:rFonts w:ascii="Verdana" w:hAnsi="Verdana"/>
          <w:color w:val="000000"/>
          <w:sz w:val="18"/>
          <w:szCs w:val="18"/>
        </w:rPr>
        <w:t>, Германии, Великобритании начиная, по крайней мере, с 1990-х гг. Между тем,</w:t>
      </w:r>
      <w:r>
        <w:rPr>
          <w:rStyle w:val="WW8Num2z0"/>
          <w:rFonts w:ascii="Verdana" w:hAnsi="Verdana"/>
          <w:color w:val="000000"/>
          <w:sz w:val="18"/>
          <w:szCs w:val="18"/>
        </w:rPr>
        <w:t> </w:t>
      </w:r>
      <w:r>
        <w:rPr>
          <w:rStyle w:val="WW8Num3z0"/>
          <w:rFonts w:ascii="Verdana" w:hAnsi="Verdana"/>
          <w:color w:val="4682B4"/>
          <w:sz w:val="18"/>
          <w:szCs w:val="18"/>
        </w:rPr>
        <w:t>финансирование</w:t>
      </w:r>
      <w:r>
        <w:rPr>
          <w:rStyle w:val="WW8Num2z0"/>
          <w:rFonts w:ascii="Verdana" w:hAnsi="Verdana"/>
          <w:color w:val="000000"/>
          <w:sz w:val="18"/>
          <w:szCs w:val="18"/>
        </w:rPr>
        <w:t> </w:t>
      </w:r>
      <w:r>
        <w:rPr>
          <w:rFonts w:ascii="Verdana" w:hAnsi="Verdana"/>
          <w:color w:val="000000"/>
          <w:sz w:val="18"/>
          <w:szCs w:val="18"/>
        </w:rPr>
        <w:t>НИОКР является жизненно необходимым элементом научной системы.</w:t>
      </w:r>
    </w:p>
    <w:p w14:paraId="60D479A8" w14:textId="77777777" w:rsidR="00881F60" w:rsidRDefault="00881F60" w:rsidP="00881F60">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конце XX — начале XXI века отмечено увеличение объема</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НИОКР темпами, опережающими рост экономики. Однако наблюдаются весьма существенные различия в размере финансирования науки относительно масштабов экономики даже среди стран одного уровня развития, культуры, с близкой политической, экономической, социальной системами. Установление факторов финансирования</w:t>
      </w:r>
      <w:r>
        <w:rPr>
          <w:rStyle w:val="WW8Num2z0"/>
          <w:rFonts w:ascii="Verdana" w:hAnsi="Verdana"/>
          <w:color w:val="000000"/>
          <w:sz w:val="18"/>
          <w:szCs w:val="18"/>
        </w:rPr>
        <w:t> </w:t>
      </w:r>
      <w:r>
        <w:rPr>
          <w:rStyle w:val="WW8Num3z0"/>
          <w:rFonts w:ascii="Verdana" w:hAnsi="Verdana"/>
          <w:color w:val="4682B4"/>
          <w:sz w:val="18"/>
          <w:szCs w:val="18"/>
        </w:rPr>
        <w:t>НИОКР</w:t>
      </w:r>
      <w:r>
        <w:rPr>
          <w:rStyle w:val="WW8Num2z0"/>
          <w:rFonts w:ascii="Verdana" w:hAnsi="Verdana"/>
          <w:color w:val="000000"/>
          <w:sz w:val="18"/>
          <w:szCs w:val="18"/>
        </w:rPr>
        <w:t> </w:t>
      </w:r>
      <w:r>
        <w:rPr>
          <w:rFonts w:ascii="Verdana" w:hAnsi="Verdana"/>
          <w:color w:val="000000"/>
          <w:sz w:val="18"/>
          <w:szCs w:val="18"/>
        </w:rPr>
        <w:t>в мире, определение механизма их влияния на расходы на исследования и разработки представляется задачей, решение которой способно помочь правительству в разработке адекватной государственной политики, в том числе в сфере науки.</w:t>
      </w:r>
    </w:p>
    <w:p w14:paraId="524C017D" w14:textId="77777777" w:rsidR="00881F60" w:rsidRDefault="00881F60" w:rsidP="00881F60">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Статистика науки пока еще является областью, недостаточно освещенной современной отечественной научной литературой. Во многом это вызвано распадом советской государственной системы, включая систему науки. В последующие годы отечественная государственная статистика находилась в процессе</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для приближения к международным стандартам; кроме того российские приоритеты государственной политики имели весьма</w:t>
      </w:r>
      <w:r>
        <w:rPr>
          <w:rStyle w:val="WW8Num2z0"/>
          <w:rFonts w:ascii="Verdana" w:hAnsi="Verdana"/>
          <w:color w:val="000000"/>
          <w:sz w:val="18"/>
          <w:szCs w:val="18"/>
        </w:rPr>
        <w:t> </w:t>
      </w:r>
      <w:r>
        <w:rPr>
          <w:rStyle w:val="WW8Num3z0"/>
          <w:rFonts w:ascii="Verdana" w:hAnsi="Verdana"/>
          <w:color w:val="4682B4"/>
          <w:sz w:val="18"/>
          <w:szCs w:val="18"/>
        </w:rPr>
        <w:t>краткосрочный</w:t>
      </w:r>
      <w:r>
        <w:rPr>
          <w:rStyle w:val="WW8Num2z0"/>
          <w:rFonts w:ascii="Verdana" w:hAnsi="Verdana"/>
          <w:color w:val="000000"/>
          <w:sz w:val="18"/>
          <w:szCs w:val="18"/>
        </w:rPr>
        <w:t> </w:t>
      </w:r>
      <w:r>
        <w:rPr>
          <w:rFonts w:ascii="Verdana" w:hAnsi="Verdana"/>
          <w:color w:val="000000"/>
          <w:sz w:val="18"/>
          <w:szCs w:val="18"/>
        </w:rPr>
        <w:t>характер, не соответствующий развитию научной системы [96]. В связи с этим до начала 2000-х гг. в России практически не выходили издания по статистике науки. Первая и единственная на сегодня всеобъемлющая работа в этой области, а также целый ряд изданий по отдельным аспектам изучения научной системы принадлежит JI.M.</w:t>
      </w:r>
      <w:r>
        <w:rPr>
          <w:rStyle w:val="WW8Num2z0"/>
          <w:rFonts w:ascii="Verdana" w:hAnsi="Verdana"/>
          <w:color w:val="000000"/>
          <w:sz w:val="18"/>
          <w:szCs w:val="18"/>
        </w:rPr>
        <w:t> </w:t>
      </w:r>
      <w:r>
        <w:rPr>
          <w:rStyle w:val="WW8Num3z0"/>
          <w:rFonts w:ascii="Verdana" w:hAnsi="Verdana"/>
          <w:color w:val="4682B4"/>
          <w:sz w:val="18"/>
          <w:szCs w:val="18"/>
        </w:rPr>
        <w:t>Гохбергу</w:t>
      </w:r>
      <w:r>
        <w:rPr>
          <w:rStyle w:val="WW8Num2z0"/>
          <w:rFonts w:ascii="Verdana" w:hAnsi="Verdana"/>
          <w:color w:val="000000"/>
          <w:sz w:val="18"/>
          <w:szCs w:val="18"/>
        </w:rPr>
        <w:t> </w:t>
      </w:r>
      <w:r>
        <w:rPr>
          <w:rFonts w:ascii="Verdana" w:hAnsi="Verdana"/>
          <w:color w:val="000000"/>
          <w:sz w:val="18"/>
          <w:szCs w:val="18"/>
        </w:rPr>
        <w:t>[19]. Свой вклад в исследования науки внесли М.Ю.</w:t>
      </w:r>
      <w:r>
        <w:rPr>
          <w:rStyle w:val="WW8Num2z0"/>
          <w:rFonts w:ascii="Verdana" w:hAnsi="Verdana"/>
          <w:color w:val="000000"/>
          <w:sz w:val="18"/>
          <w:szCs w:val="18"/>
        </w:rPr>
        <w:t> </w:t>
      </w:r>
      <w:r>
        <w:rPr>
          <w:rStyle w:val="WW8Num3z0"/>
          <w:rFonts w:ascii="Verdana" w:hAnsi="Verdana"/>
          <w:color w:val="4682B4"/>
          <w:sz w:val="18"/>
          <w:szCs w:val="18"/>
        </w:rPr>
        <w:t>Архипова</w:t>
      </w:r>
      <w:r>
        <w:rPr>
          <w:rFonts w:ascii="Verdana" w:hAnsi="Verdana"/>
          <w:color w:val="000000"/>
          <w:sz w:val="18"/>
          <w:szCs w:val="18"/>
        </w:rPr>
        <w:t>, В.А. Васин, С.Г. Кара-Мурза, Н.В.</w:t>
      </w:r>
      <w:r>
        <w:rPr>
          <w:rStyle w:val="WW8Num2z0"/>
          <w:rFonts w:ascii="Verdana" w:hAnsi="Verdana"/>
          <w:color w:val="000000"/>
          <w:sz w:val="18"/>
          <w:szCs w:val="18"/>
        </w:rPr>
        <w:t> </w:t>
      </w:r>
      <w:r>
        <w:rPr>
          <w:rStyle w:val="WW8Num3z0"/>
          <w:rFonts w:ascii="Verdana" w:hAnsi="Verdana"/>
          <w:color w:val="4682B4"/>
          <w:sz w:val="18"/>
          <w:szCs w:val="18"/>
        </w:rPr>
        <w:t>Ковалева</w:t>
      </w:r>
      <w:r>
        <w:rPr>
          <w:rFonts w:ascii="Verdana" w:hAnsi="Verdana"/>
          <w:color w:val="000000"/>
          <w:sz w:val="18"/>
          <w:szCs w:val="18"/>
        </w:rPr>
        <w:t>, С.А. Кугель, Л.Э. Миндели, Е.Г.</w:t>
      </w:r>
      <w:r>
        <w:rPr>
          <w:rStyle w:val="WW8Num3z0"/>
          <w:rFonts w:ascii="Verdana" w:hAnsi="Verdana"/>
          <w:color w:val="4682B4"/>
          <w:sz w:val="18"/>
          <w:szCs w:val="18"/>
        </w:rPr>
        <w:t>Нечаева</w:t>
      </w:r>
      <w:r>
        <w:rPr>
          <w:rFonts w:ascii="Verdana" w:hAnsi="Verdana"/>
          <w:color w:val="000000"/>
          <w:sz w:val="18"/>
          <w:szCs w:val="18"/>
        </w:rPr>
        <w:t>, Т.В. Ратай, Т.Н. Розанова, Д.А.</w:t>
      </w:r>
      <w:r>
        <w:rPr>
          <w:rStyle w:val="WW8Num2z0"/>
          <w:rFonts w:ascii="Verdana" w:hAnsi="Verdana"/>
          <w:color w:val="000000"/>
          <w:sz w:val="18"/>
          <w:szCs w:val="18"/>
        </w:rPr>
        <w:t> </w:t>
      </w:r>
      <w:r>
        <w:rPr>
          <w:rStyle w:val="WW8Num3z0"/>
          <w:rFonts w:ascii="Verdana" w:hAnsi="Verdana"/>
          <w:color w:val="4682B4"/>
          <w:sz w:val="18"/>
          <w:szCs w:val="18"/>
        </w:rPr>
        <w:t>Рубвальтер</w:t>
      </w:r>
      <w:r>
        <w:rPr>
          <w:rFonts w:ascii="Verdana" w:hAnsi="Verdana"/>
          <w:color w:val="000000"/>
          <w:sz w:val="18"/>
          <w:szCs w:val="18"/>
        </w:rPr>
        <w:t>, С.А. Фирсова, А.В. Юревич и другие ученые [101, 11, 38, 107, 87, 63, 32, 88, 108, 14, 92, 3, 42]. Надо отметить, что в имеющихся источниках освещение вопросов, связанных с факторами финансирования науки, носит обзорный характер и не содержит конкретных предложений по их изучению.</w:t>
      </w:r>
    </w:p>
    <w:p w14:paraId="48E201FC" w14:textId="77777777" w:rsidR="00881F60" w:rsidRDefault="00881F60" w:rsidP="00881F60">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Исследования в области статистики науки как прикладной отрасли статистики должны основываться на методах теории статистики и</w:t>
      </w:r>
      <w:r>
        <w:rPr>
          <w:rStyle w:val="WW8Num2z0"/>
          <w:rFonts w:ascii="Verdana" w:hAnsi="Verdana"/>
          <w:color w:val="000000"/>
          <w:sz w:val="18"/>
          <w:szCs w:val="18"/>
        </w:rPr>
        <w:t> </w:t>
      </w:r>
      <w:r>
        <w:rPr>
          <w:rStyle w:val="WW8Num3z0"/>
          <w:rFonts w:ascii="Verdana" w:hAnsi="Verdana"/>
          <w:color w:val="4682B4"/>
          <w:sz w:val="18"/>
          <w:szCs w:val="18"/>
        </w:rPr>
        <w:t>эконометрики</w:t>
      </w:r>
      <w:r>
        <w:rPr>
          <w:rFonts w:ascii="Verdana" w:hAnsi="Verdana"/>
          <w:color w:val="000000"/>
          <w:sz w:val="18"/>
          <w:szCs w:val="18"/>
        </w:rPr>
        <w:t>, которые подробно рассмотрены в работах С.А.</w:t>
      </w:r>
      <w:r>
        <w:rPr>
          <w:rStyle w:val="WW8Num2z0"/>
          <w:rFonts w:ascii="Verdana" w:hAnsi="Verdana"/>
          <w:color w:val="000000"/>
          <w:sz w:val="18"/>
          <w:szCs w:val="18"/>
        </w:rPr>
        <w:t> </w:t>
      </w:r>
      <w:r>
        <w:rPr>
          <w:rStyle w:val="WW8Num3z0"/>
          <w:rFonts w:ascii="Verdana" w:hAnsi="Verdana"/>
          <w:color w:val="4682B4"/>
          <w:sz w:val="18"/>
          <w:szCs w:val="18"/>
        </w:rPr>
        <w:t>Айвазяна</w:t>
      </w:r>
      <w:r>
        <w:rPr>
          <w:rFonts w:ascii="Verdana" w:hAnsi="Verdana"/>
          <w:color w:val="000000"/>
          <w:sz w:val="18"/>
          <w:szCs w:val="18"/>
        </w:rPr>
        <w:t>, В.Н. Афанасьева, И.И. Елисеевой, С.Д.</w:t>
      </w:r>
      <w:r>
        <w:rPr>
          <w:rStyle w:val="WW8Num2z0"/>
          <w:rFonts w:ascii="Verdana" w:hAnsi="Verdana"/>
          <w:color w:val="000000"/>
          <w:sz w:val="18"/>
          <w:szCs w:val="18"/>
        </w:rPr>
        <w:t> </w:t>
      </w:r>
      <w:r>
        <w:rPr>
          <w:rStyle w:val="WW8Num3z0"/>
          <w:rFonts w:ascii="Verdana" w:hAnsi="Verdana"/>
          <w:color w:val="4682B4"/>
          <w:sz w:val="18"/>
          <w:szCs w:val="18"/>
        </w:rPr>
        <w:t>Ильенковой</w:t>
      </w:r>
      <w:r>
        <w:rPr>
          <w:rFonts w:ascii="Verdana" w:hAnsi="Verdana"/>
          <w:color w:val="000000"/>
          <w:sz w:val="18"/>
          <w:szCs w:val="18"/>
        </w:rPr>
        <w:t>, П.К. Катышева, С.В. Курышевой, Я.Р.</w:t>
      </w:r>
      <w:r>
        <w:rPr>
          <w:rStyle w:val="WW8Num2z0"/>
          <w:rFonts w:ascii="Verdana" w:hAnsi="Verdana"/>
          <w:color w:val="000000"/>
          <w:sz w:val="18"/>
          <w:szCs w:val="18"/>
        </w:rPr>
        <w:t> </w:t>
      </w:r>
      <w:r>
        <w:rPr>
          <w:rStyle w:val="WW8Num3z0"/>
          <w:rFonts w:ascii="Verdana" w:hAnsi="Verdana"/>
          <w:color w:val="4682B4"/>
          <w:sz w:val="18"/>
          <w:szCs w:val="18"/>
        </w:rPr>
        <w:t>Магнуса</w:t>
      </w:r>
      <w:r>
        <w:rPr>
          <w:rFonts w:ascii="Verdana" w:hAnsi="Verdana"/>
          <w:color w:val="000000"/>
          <w:sz w:val="18"/>
          <w:szCs w:val="18"/>
        </w:rPr>
        <w:t>, B.C. Мхитаряна, М.Г. Назарова, А.А.Персецкого, М.М.</w:t>
      </w:r>
      <w:r>
        <w:rPr>
          <w:rStyle w:val="WW8Num2z0"/>
          <w:rFonts w:ascii="Verdana" w:hAnsi="Verdana"/>
          <w:color w:val="000000"/>
          <w:sz w:val="18"/>
          <w:szCs w:val="18"/>
        </w:rPr>
        <w:t> </w:t>
      </w:r>
      <w:r>
        <w:rPr>
          <w:rStyle w:val="WW8Num3z0"/>
          <w:rFonts w:ascii="Verdana" w:hAnsi="Verdana"/>
          <w:color w:val="4682B4"/>
          <w:sz w:val="18"/>
          <w:szCs w:val="18"/>
        </w:rPr>
        <w:t>Юзбашева</w:t>
      </w:r>
      <w:r>
        <w:rPr>
          <w:rStyle w:val="WW8Num2z0"/>
          <w:rFonts w:ascii="Verdana" w:hAnsi="Verdana"/>
          <w:color w:val="000000"/>
          <w:sz w:val="18"/>
          <w:szCs w:val="18"/>
        </w:rPr>
        <w:t> </w:t>
      </w:r>
      <w:r>
        <w:rPr>
          <w:rFonts w:ascii="Verdana" w:hAnsi="Verdana"/>
          <w:color w:val="000000"/>
          <w:sz w:val="18"/>
          <w:szCs w:val="18"/>
        </w:rPr>
        <w:t>и других ученых [88, 106, 5, 53, 2, 26, 31].</w:t>
      </w:r>
    </w:p>
    <w:p w14:paraId="2172F7C4" w14:textId="77777777" w:rsidR="00881F60" w:rsidRDefault="00881F60" w:rsidP="00881F60">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Концептуальной основой диссертации стали труды таких известных философов как Т. Кун, И. Лакатос, К. Поппер [48, 51, 50, 83, 84]. Цель и задачи исследования</w:t>
      </w:r>
    </w:p>
    <w:p w14:paraId="5297DE2A" w14:textId="77777777" w:rsidR="00881F60" w:rsidRDefault="00881F60" w:rsidP="00881F60">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Целью исследования является статистическое изучение факторов финансирования НИОКР в мире. Поставленная цель потребовала решения следующих задач: экономическое обоснование и статистический анализ факторов финансирования НИОКР; выявление</w:t>
      </w:r>
      <w:r>
        <w:rPr>
          <w:rStyle w:val="WW8Num2z0"/>
          <w:rFonts w:ascii="Verdana" w:hAnsi="Verdana"/>
          <w:color w:val="000000"/>
          <w:sz w:val="18"/>
          <w:szCs w:val="18"/>
        </w:rPr>
        <w:t> </w:t>
      </w:r>
      <w:r>
        <w:rPr>
          <w:rStyle w:val="WW8Num3z0"/>
          <w:rFonts w:ascii="Verdana" w:hAnsi="Verdana"/>
          <w:color w:val="4682B4"/>
          <w:sz w:val="18"/>
          <w:szCs w:val="18"/>
        </w:rPr>
        <w:t>организационной</w:t>
      </w:r>
      <w:r>
        <w:rPr>
          <w:rStyle w:val="WW8Num2z0"/>
          <w:rFonts w:ascii="Verdana" w:hAnsi="Verdana"/>
          <w:color w:val="000000"/>
          <w:sz w:val="18"/>
          <w:szCs w:val="18"/>
        </w:rPr>
        <w:t> </w:t>
      </w:r>
      <w:r>
        <w:rPr>
          <w:rFonts w:ascii="Verdana" w:hAnsi="Verdana"/>
          <w:color w:val="000000"/>
          <w:sz w:val="18"/>
          <w:szCs w:val="18"/>
        </w:rPr>
        <w:t>структуры статистики науки на международном уровне и в России; анализ международных рекомендаций по статистическому измерению финансовых ресурсов науки и отечественной государственной статистики науки; изучение системы статистических показателей финансовых ресурсов НИОКР.</w:t>
      </w:r>
    </w:p>
    <w:p w14:paraId="2732C16F" w14:textId="77777777" w:rsidR="00881F60" w:rsidRDefault="00881F60" w:rsidP="00881F60">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 и предмет исследования</w:t>
      </w:r>
    </w:p>
    <w:p w14:paraId="6133806F" w14:textId="77777777" w:rsidR="00881F60" w:rsidRDefault="00881F60" w:rsidP="00881F60">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выступает финансовое обеспечение научной деятельности. Предметом исследования является измерение влияния факторов на финансирование научной деятельности. Выбор объекта и предмета исследования обусловлен необходимостью установления причин дифференциации относительных объемов финансирования НИОКР в мире.</w:t>
      </w:r>
    </w:p>
    <w:p w14:paraId="0FD31C9C" w14:textId="77777777" w:rsidR="00881F60" w:rsidRDefault="00881F60" w:rsidP="00881F60">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Методология и методика исследования</w:t>
      </w:r>
    </w:p>
    <w:p w14:paraId="30FD50EF" w14:textId="77777777" w:rsidR="00881F60" w:rsidRDefault="00881F60" w:rsidP="00881F60">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Методологической и теоретической основой работы послужили труды ведущих ученых в области философии науки, экономической теории, теории статистики, эконометрики, а также методологические рекомендации в области исследований науки, разработанные Организацией экономического сотрудничества и развития (</w:t>
      </w:r>
      <w:r>
        <w:rPr>
          <w:rStyle w:val="WW8Num3z0"/>
          <w:rFonts w:ascii="Verdana" w:hAnsi="Verdana"/>
          <w:color w:val="4682B4"/>
          <w:sz w:val="18"/>
          <w:szCs w:val="18"/>
        </w:rPr>
        <w:t>ОЭСР</w:t>
      </w:r>
      <w:r>
        <w:rPr>
          <w:rFonts w:ascii="Verdana" w:hAnsi="Verdana"/>
          <w:color w:val="000000"/>
          <w:sz w:val="18"/>
          <w:szCs w:val="18"/>
        </w:rPr>
        <w:t>), Организацией объединенных наций по вопросам образования, науки и культуры (</w:t>
      </w:r>
      <w:r>
        <w:rPr>
          <w:rStyle w:val="WW8Num3z0"/>
          <w:rFonts w:ascii="Verdana" w:hAnsi="Verdana"/>
          <w:color w:val="4682B4"/>
          <w:sz w:val="18"/>
          <w:szCs w:val="18"/>
        </w:rPr>
        <w:t>ЮНЕСКО</w:t>
      </w:r>
      <w:r>
        <w:rPr>
          <w:rFonts w:ascii="Verdana" w:hAnsi="Verdana"/>
          <w:color w:val="000000"/>
          <w:sz w:val="18"/>
          <w:szCs w:val="18"/>
        </w:rPr>
        <w:t>), Федеральной службой государственной статистики России (</w:t>
      </w:r>
      <w:r>
        <w:rPr>
          <w:rStyle w:val="WW8Num3z0"/>
          <w:rFonts w:ascii="Verdana" w:hAnsi="Verdana"/>
          <w:color w:val="4682B4"/>
          <w:sz w:val="18"/>
          <w:szCs w:val="18"/>
        </w:rPr>
        <w:t>Росстатом</w:t>
      </w:r>
      <w:r>
        <w:rPr>
          <w:rFonts w:ascii="Verdana" w:hAnsi="Verdana"/>
          <w:color w:val="000000"/>
          <w:sz w:val="18"/>
          <w:szCs w:val="18"/>
        </w:rPr>
        <w:t>).</w:t>
      </w:r>
    </w:p>
    <w:p w14:paraId="0116A683" w14:textId="77777777" w:rsidR="00881F60" w:rsidRDefault="00881F60" w:rsidP="00881F60">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ходе исследования применялись статистические</w:t>
      </w:r>
      <w:r>
        <w:rPr>
          <w:rStyle w:val="WW8Num2z0"/>
          <w:rFonts w:ascii="Verdana" w:hAnsi="Verdana"/>
          <w:color w:val="000000"/>
          <w:sz w:val="18"/>
          <w:szCs w:val="18"/>
        </w:rPr>
        <w:t> </w:t>
      </w:r>
      <w:r>
        <w:rPr>
          <w:rStyle w:val="WW8Num3z0"/>
          <w:rFonts w:ascii="Verdana" w:hAnsi="Verdana"/>
          <w:color w:val="4682B4"/>
          <w:sz w:val="18"/>
          <w:szCs w:val="18"/>
        </w:rPr>
        <w:t>инструменты</w:t>
      </w:r>
      <w:r>
        <w:rPr>
          <w:rFonts w:ascii="Verdana" w:hAnsi="Verdana"/>
          <w:color w:val="000000"/>
          <w:sz w:val="18"/>
          <w:szCs w:val="18"/>
        </w:rPr>
        <w:t>, необходимые для выполнения поставленных задач: абсолютные, относительные, средние величины; группировка; графический метод; парная и множественная регрессия.</w:t>
      </w:r>
    </w:p>
    <w:p w14:paraId="5CFEA038" w14:textId="77777777" w:rsidR="00881F60" w:rsidRDefault="00881F60" w:rsidP="00881F60">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работе использованы отечественные и международные законодательные акты и нормативные документы, действующие формы статистического наблюдения и инструкции по их заполнению; статистические данные, полученные с официальных интернет-сайтов международных и национальных организаций в области статистики науки (ЮНЕСКО, Статистическое бюро Европейского сообщества (</w:t>
      </w:r>
      <w:r>
        <w:rPr>
          <w:rStyle w:val="WW8Num3z0"/>
          <w:rFonts w:ascii="Verdana" w:hAnsi="Verdana"/>
          <w:color w:val="4682B4"/>
          <w:sz w:val="18"/>
          <w:szCs w:val="18"/>
        </w:rPr>
        <w:t>Евростат</w:t>
      </w:r>
      <w:r>
        <w:rPr>
          <w:rFonts w:ascii="Verdana" w:hAnsi="Verdana"/>
          <w:color w:val="000000"/>
          <w:sz w:val="18"/>
          <w:szCs w:val="18"/>
        </w:rPr>
        <w:t>), статистические службы Китая, Бразилии,</w:t>
      </w:r>
      <w:r>
        <w:rPr>
          <w:rStyle w:val="WW8Num2z0"/>
          <w:rFonts w:ascii="Verdana" w:hAnsi="Verdana"/>
          <w:color w:val="000000"/>
          <w:sz w:val="18"/>
          <w:szCs w:val="18"/>
        </w:rPr>
        <w:t> </w:t>
      </w:r>
      <w:r>
        <w:rPr>
          <w:rStyle w:val="WW8Num3z0"/>
          <w:rFonts w:ascii="Verdana" w:hAnsi="Verdana"/>
          <w:color w:val="4682B4"/>
          <w:sz w:val="18"/>
          <w:szCs w:val="18"/>
        </w:rPr>
        <w:t>Чехии</w:t>
      </w:r>
      <w:r>
        <w:rPr>
          <w:rFonts w:ascii="Verdana" w:hAnsi="Verdana"/>
          <w:color w:val="000000"/>
          <w:sz w:val="18"/>
          <w:szCs w:val="18"/>
        </w:rPr>
        <w:t>, Исландии, Израиля и др.); информация российских ведомств, ответственных за статистику науки (</w:t>
      </w:r>
      <w:r>
        <w:rPr>
          <w:rStyle w:val="WW8Num3z0"/>
          <w:rFonts w:ascii="Verdana" w:hAnsi="Verdana"/>
          <w:color w:val="4682B4"/>
          <w:sz w:val="18"/>
          <w:szCs w:val="18"/>
        </w:rPr>
        <w:t>Росстат</w:t>
      </w:r>
      <w:r>
        <w:rPr>
          <w:rFonts w:ascii="Verdana" w:hAnsi="Verdana"/>
          <w:color w:val="000000"/>
          <w:sz w:val="18"/>
          <w:szCs w:val="18"/>
        </w:rPr>
        <w:t>, Центр исследований и статистики науки (</w:t>
      </w:r>
      <w:r>
        <w:rPr>
          <w:rStyle w:val="WW8Num3z0"/>
          <w:rFonts w:ascii="Verdana" w:hAnsi="Verdana"/>
          <w:color w:val="4682B4"/>
          <w:sz w:val="18"/>
          <w:szCs w:val="18"/>
        </w:rPr>
        <w:t>ЦИСН</w:t>
      </w:r>
      <w:r>
        <w:rPr>
          <w:rFonts w:ascii="Verdana" w:hAnsi="Verdana"/>
          <w:color w:val="000000"/>
          <w:sz w:val="18"/>
          <w:szCs w:val="18"/>
        </w:rPr>
        <w:t>)); а также данные из экономической и статистической литературы и периодических изданий.</w:t>
      </w:r>
    </w:p>
    <w:p w14:paraId="2F5559C4" w14:textId="77777777" w:rsidR="00881F60" w:rsidRDefault="00881F60" w:rsidP="00881F60">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w:t>
      </w:r>
    </w:p>
    <w:p w14:paraId="786175D6" w14:textId="77777777" w:rsidR="00881F60" w:rsidRDefault="00881F60" w:rsidP="00881F60">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Основные научные результаты заключаются в следующем: разработаны новые и усовершенствованы действующие формы статистического наблюдения в области науки в России; предложена новая схема взаимодействия отечественных ведомств, ответственных за статистику науки; обоснована необходимость улучшения доступа к информации о статистике науки России ответственными ведомствами; обоснована потребность в принятии в России законодательных актов, регламентирующих порядок проверки достоверности статистической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органами государственной статистики; предложено в состав финансовых ресурсов науки отечественной системы показателей включить показатели материально-технической базы и информационных ресурсов; предложено исключить из состава источников финансирования НИОКР в России</w:t>
      </w:r>
      <w:r>
        <w:rPr>
          <w:rStyle w:val="WW8Num2z0"/>
          <w:rFonts w:ascii="Verdana" w:hAnsi="Verdana"/>
          <w:color w:val="000000"/>
          <w:sz w:val="18"/>
          <w:szCs w:val="18"/>
        </w:rPr>
        <w:t> </w:t>
      </w:r>
      <w:r>
        <w:rPr>
          <w:rStyle w:val="WW8Num3z0"/>
          <w:rFonts w:ascii="Verdana" w:hAnsi="Verdana"/>
          <w:color w:val="4682B4"/>
          <w:sz w:val="18"/>
          <w:szCs w:val="18"/>
        </w:rPr>
        <w:t>внебюджетные</w:t>
      </w:r>
      <w:r>
        <w:rPr>
          <w:rStyle w:val="WW8Num2z0"/>
          <w:rFonts w:ascii="Verdana" w:hAnsi="Verdana"/>
          <w:color w:val="000000"/>
          <w:sz w:val="18"/>
          <w:szCs w:val="18"/>
        </w:rPr>
        <w:t> </w:t>
      </w:r>
      <w:r>
        <w:rPr>
          <w:rFonts w:ascii="Verdana" w:hAnsi="Verdana"/>
          <w:color w:val="000000"/>
          <w:sz w:val="18"/>
          <w:szCs w:val="18"/>
        </w:rPr>
        <w:t>фонды как отдельный источник, обосновано установление</w:t>
      </w:r>
      <w:r>
        <w:rPr>
          <w:rStyle w:val="WW8Num2z0"/>
          <w:rFonts w:ascii="Verdana" w:hAnsi="Verdana"/>
          <w:color w:val="000000"/>
          <w:sz w:val="18"/>
          <w:szCs w:val="18"/>
        </w:rPr>
        <w:t> </w:t>
      </w:r>
      <w:r>
        <w:rPr>
          <w:rStyle w:val="WW8Num3z0"/>
          <w:rFonts w:ascii="Verdana" w:hAnsi="Verdana"/>
          <w:color w:val="4682B4"/>
          <w:sz w:val="18"/>
          <w:szCs w:val="18"/>
        </w:rPr>
        <w:t>фактических</w:t>
      </w:r>
      <w:r>
        <w:rPr>
          <w:rStyle w:val="WW8Num2z0"/>
          <w:rFonts w:ascii="Verdana" w:hAnsi="Verdana"/>
          <w:color w:val="000000"/>
          <w:sz w:val="18"/>
          <w:szCs w:val="18"/>
        </w:rPr>
        <w:t> </w:t>
      </w:r>
      <w:r>
        <w:rPr>
          <w:rFonts w:ascii="Verdana" w:hAnsi="Verdana"/>
          <w:color w:val="000000"/>
          <w:sz w:val="18"/>
          <w:szCs w:val="18"/>
        </w:rPr>
        <w:t>источников распределяемых ими средств на основе представляемых</w:t>
      </w:r>
      <w:r>
        <w:rPr>
          <w:rStyle w:val="WW8Num2z0"/>
          <w:rFonts w:ascii="Verdana" w:hAnsi="Verdana"/>
          <w:color w:val="000000"/>
          <w:sz w:val="18"/>
          <w:szCs w:val="18"/>
        </w:rPr>
        <w:t> </w:t>
      </w:r>
      <w:r>
        <w:rPr>
          <w:rStyle w:val="WW8Num3z0"/>
          <w:rFonts w:ascii="Verdana" w:hAnsi="Verdana"/>
          <w:color w:val="4682B4"/>
          <w:sz w:val="18"/>
          <w:szCs w:val="18"/>
        </w:rPr>
        <w:t>внебюджетными</w:t>
      </w:r>
      <w:r>
        <w:rPr>
          <w:rStyle w:val="WW8Num2z0"/>
          <w:rFonts w:ascii="Verdana" w:hAnsi="Verdana"/>
          <w:color w:val="000000"/>
          <w:sz w:val="18"/>
          <w:szCs w:val="18"/>
        </w:rPr>
        <w:t> </w:t>
      </w:r>
      <w:r>
        <w:rPr>
          <w:rFonts w:ascii="Verdana" w:hAnsi="Verdana"/>
          <w:color w:val="000000"/>
          <w:sz w:val="18"/>
          <w:szCs w:val="18"/>
        </w:rPr>
        <w:t>фондами форм статистического наблюдения; разработана «</w:t>
      </w:r>
      <w:r>
        <w:rPr>
          <w:rStyle w:val="WW8Num3z0"/>
          <w:rFonts w:ascii="Verdana" w:hAnsi="Verdana"/>
          <w:color w:val="4682B4"/>
          <w:sz w:val="18"/>
          <w:szCs w:val="18"/>
        </w:rPr>
        <w:t>комбинированная</w:t>
      </w:r>
      <w:r>
        <w:rPr>
          <w:rFonts w:ascii="Verdana" w:hAnsi="Verdana"/>
          <w:color w:val="000000"/>
          <w:sz w:val="18"/>
          <w:szCs w:val="18"/>
        </w:rPr>
        <w:t xml:space="preserve">» группа показателей ресурсов статистики НИОКР, основанных на соотношении </w:t>
      </w:r>
      <w:r>
        <w:rPr>
          <w:rFonts w:ascii="Verdana" w:hAnsi="Verdana"/>
          <w:color w:val="000000"/>
          <w:sz w:val="18"/>
          <w:szCs w:val="18"/>
        </w:rPr>
        <w:lastRenderedPageBreak/>
        <w:t>финансовых и человеческих ресурсов науки, для оценки</w:t>
      </w:r>
      <w:r>
        <w:rPr>
          <w:rStyle w:val="WW8Num2z0"/>
          <w:rFonts w:ascii="Verdana" w:hAnsi="Verdana"/>
          <w:color w:val="000000"/>
          <w:sz w:val="18"/>
          <w:szCs w:val="18"/>
        </w:rPr>
        <w:t> </w:t>
      </w:r>
      <w:r>
        <w:rPr>
          <w:rStyle w:val="WW8Num3z0"/>
          <w:rFonts w:ascii="Verdana" w:hAnsi="Verdana"/>
          <w:color w:val="4682B4"/>
          <w:sz w:val="18"/>
          <w:szCs w:val="18"/>
        </w:rPr>
        <w:t>сбалансированности</w:t>
      </w:r>
      <w:r>
        <w:rPr>
          <w:rStyle w:val="WW8Num2z0"/>
          <w:rFonts w:ascii="Verdana" w:hAnsi="Verdana"/>
          <w:color w:val="000000"/>
          <w:sz w:val="18"/>
          <w:szCs w:val="18"/>
        </w:rPr>
        <w:t> </w:t>
      </w:r>
      <w:r>
        <w:rPr>
          <w:rFonts w:ascii="Verdana" w:hAnsi="Verdana"/>
          <w:color w:val="000000"/>
          <w:sz w:val="18"/>
          <w:szCs w:val="18"/>
        </w:rPr>
        <w:t>обеспечения науки основными видами ресурсов; проведена оценка влияния уровня коррупции, доли</w:t>
      </w:r>
      <w:r>
        <w:rPr>
          <w:rStyle w:val="WW8Num2z0"/>
          <w:rFonts w:ascii="Verdana" w:hAnsi="Verdana"/>
          <w:color w:val="000000"/>
          <w:sz w:val="18"/>
          <w:szCs w:val="18"/>
        </w:rPr>
        <w:t> </w:t>
      </w:r>
      <w:r>
        <w:rPr>
          <w:rStyle w:val="WW8Num3z0"/>
          <w:rFonts w:ascii="Verdana" w:hAnsi="Verdana"/>
          <w:color w:val="4682B4"/>
          <w:sz w:val="18"/>
          <w:szCs w:val="18"/>
        </w:rPr>
        <w:t>предпринимательского</w:t>
      </w:r>
      <w:r>
        <w:rPr>
          <w:rStyle w:val="WW8Num2z0"/>
          <w:rFonts w:ascii="Verdana" w:hAnsi="Verdana"/>
          <w:color w:val="000000"/>
          <w:sz w:val="18"/>
          <w:szCs w:val="18"/>
        </w:rPr>
        <w:t> </w:t>
      </w:r>
      <w:r>
        <w:rPr>
          <w:rFonts w:ascii="Verdana" w:hAnsi="Verdana"/>
          <w:color w:val="000000"/>
          <w:sz w:val="18"/>
          <w:szCs w:val="18"/>
        </w:rPr>
        <w:t>сектора и государства в расходах на науку на относительный объем финансирования НИОКР; предложен показатель склонности страны к расходам на НИОКР в условиях коррупции, проведена группировка стран на его основе.</w:t>
      </w:r>
    </w:p>
    <w:p w14:paraId="4DF29771" w14:textId="77777777" w:rsidR="00881F60" w:rsidRDefault="00881F60" w:rsidP="00881F60">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w:t>
      </w:r>
    </w:p>
    <w:p w14:paraId="6EA897E6" w14:textId="77777777" w:rsidR="00881F60" w:rsidRDefault="00881F60" w:rsidP="00881F60">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Содержащиеся в работе предложения, касающиеся порядка сбора информации, форм наблюдения, организационной структуры статистики НИОКР в России предназначены для внедрения в отечественную государственную статистику. Предложенные показатели могут быть использованы как в отечественной, так и в международной статистической практике. Результаты статистического изучения факторов финансирования НИОКР могут применяться при осуществлении государственной научно-технической политики.</w:t>
      </w:r>
    </w:p>
    <w:p w14:paraId="54D84831" w14:textId="77777777" w:rsidR="00881F60" w:rsidRDefault="00881F60" w:rsidP="00881F60">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работы Основные положения исследования докладывались на совместном научно-исследовательском семинаре, проведенном Научным советом по социально-экономическим проблемам Санкт-Петербургского научного центра</w:t>
      </w:r>
      <w:r>
        <w:rPr>
          <w:rStyle w:val="WW8Num2z0"/>
          <w:rFonts w:ascii="Verdana" w:hAnsi="Verdana"/>
          <w:color w:val="000000"/>
          <w:sz w:val="18"/>
          <w:szCs w:val="18"/>
        </w:rPr>
        <w:t> </w:t>
      </w:r>
      <w:r>
        <w:rPr>
          <w:rStyle w:val="WW8Num3z0"/>
          <w:rFonts w:ascii="Verdana" w:hAnsi="Verdana"/>
          <w:color w:val="4682B4"/>
          <w:sz w:val="18"/>
          <w:szCs w:val="18"/>
        </w:rPr>
        <w:t>РАН</w:t>
      </w:r>
      <w:r>
        <w:rPr>
          <w:rStyle w:val="WW8Num2z0"/>
          <w:rFonts w:ascii="Verdana" w:hAnsi="Verdana"/>
          <w:color w:val="000000"/>
          <w:sz w:val="18"/>
          <w:szCs w:val="18"/>
        </w:rPr>
        <w:t> </w:t>
      </w:r>
      <w:r>
        <w:rPr>
          <w:rFonts w:ascii="Verdana" w:hAnsi="Verdana"/>
          <w:color w:val="000000"/>
          <w:sz w:val="18"/>
          <w:szCs w:val="18"/>
        </w:rPr>
        <w:t>и Стокгольмской школой экономики в России в апреле 2006 г.; на Всероссийской научно-практической конференции «</w:t>
      </w:r>
      <w:r>
        <w:rPr>
          <w:rStyle w:val="WW8Num3z0"/>
          <w:rFonts w:ascii="Verdana" w:hAnsi="Verdana"/>
          <w:color w:val="4682B4"/>
          <w:sz w:val="18"/>
          <w:szCs w:val="18"/>
        </w:rPr>
        <w:t>Человеческий фактор в управлении социальными и экономическими системами</w:t>
      </w:r>
      <w:r>
        <w:rPr>
          <w:rFonts w:ascii="Verdana" w:hAnsi="Verdana"/>
          <w:color w:val="000000"/>
          <w:sz w:val="18"/>
          <w:szCs w:val="18"/>
        </w:rPr>
        <w:t>», проведенной в сентябре 2006 г. в г. Пенза, а также на секции статистики и эконометрики научно-практической конференции профессорско-преподавательского состава Санкт-Петербургского государственного университета экономики и финансов в апреле 2007 г.</w:t>
      </w:r>
    </w:p>
    <w:p w14:paraId="08566089" w14:textId="77777777" w:rsidR="00881F60" w:rsidRDefault="00881F60" w:rsidP="00881F60">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w:t>
      </w:r>
    </w:p>
    <w:p w14:paraId="74C22E59" w14:textId="77777777" w:rsidR="00881F60" w:rsidRDefault="00881F60" w:rsidP="00881F60">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результаты опубликованы в 5 статьях и материалах научно-практических конференций общим объемом 3,1 п.л., в том числе авторских -2,7 п.л.</w:t>
      </w:r>
    </w:p>
    <w:p w14:paraId="58791094" w14:textId="77777777" w:rsidR="00881F60" w:rsidRDefault="00881F60" w:rsidP="00881F60">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работы</w:t>
      </w:r>
    </w:p>
    <w:p w14:paraId="377DEE89" w14:textId="77777777" w:rsidR="00881F60" w:rsidRDefault="00881F60" w:rsidP="00881F60">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Логика и структура работы определены ее целью и задачами. Исследование развивается от изучения влияния факторов финансирования науки к рассмотрению ее современного положения, основным тенденциям, организации международной и отечественной статистики науки и завершается изучением системы показателей.</w:t>
      </w:r>
    </w:p>
    <w:p w14:paraId="7534BF67" w14:textId="77777777" w:rsidR="00881F60" w:rsidRDefault="00881F60" w:rsidP="00881F60">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Диссертационная работа изложена на 168 страницах.</w:t>
      </w:r>
    </w:p>
    <w:p w14:paraId="039FD71F" w14:textId="77777777" w:rsidR="00881F60" w:rsidRDefault="00881F60" w:rsidP="00881F60">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первой главе вводятся основные понятия, проводится отбор и обоснование факторов финансирования науки и их регрессионный анализ.</w:t>
      </w:r>
    </w:p>
    <w:p w14:paraId="260C67C0" w14:textId="77777777" w:rsidR="00881F60" w:rsidRDefault="00881F60" w:rsidP="00881F60">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Во второй главе рассматриваются современные тенденции науки, изучается организация международной и отечественной статистики науки, анализируется метод сбора первичных данных и распространение итоговой информации.</w:t>
      </w:r>
    </w:p>
    <w:p w14:paraId="44F50006" w14:textId="77777777" w:rsidR="00881F60" w:rsidRDefault="00881F60" w:rsidP="00881F60">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третьей главе изучается система статистических показателей ресурсов науки, вводится новая группа показателей ресурсов науки, отдельно рассматриваются внебюджетные фонды как источник финансирования науки, а также показатели материально-технической базы.</w:t>
      </w:r>
    </w:p>
    <w:p w14:paraId="060EC6C4" w14:textId="77777777" w:rsidR="00881F60" w:rsidRDefault="00881F60" w:rsidP="00881F60">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Кукушкин, Александр Михайлович</w:t>
      </w:r>
    </w:p>
    <w:p w14:paraId="7FEC05D8" w14:textId="77777777" w:rsidR="00881F60" w:rsidRDefault="00881F60" w:rsidP="00881F60">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Делая выводы о рассмотренных факторах, следует принимать во внимание, что они действуют совместно, поэтому целесообразно провести многофакторный корреляционно-регрессионный анализ.</w:t>
      </w:r>
    </w:p>
    <w:p w14:paraId="1CA93BF6" w14:textId="77777777" w:rsidR="00881F60" w:rsidRDefault="00881F60" w:rsidP="00881F60">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качестве первого факторного признака возьмем индекс восприятия коррупции, ежегодно рассчитываемый международной организацией "Transparency International". В качестве второго факторного признака примем долю</w:t>
      </w:r>
      <w:r>
        <w:rPr>
          <w:rStyle w:val="WW8Num2z0"/>
          <w:rFonts w:ascii="Verdana" w:hAnsi="Verdana"/>
          <w:color w:val="000000"/>
          <w:sz w:val="18"/>
          <w:szCs w:val="18"/>
        </w:rPr>
        <w:t> </w:t>
      </w:r>
      <w:r>
        <w:rPr>
          <w:rStyle w:val="WW8Num3z0"/>
          <w:rFonts w:ascii="Verdana" w:hAnsi="Verdana"/>
          <w:color w:val="4682B4"/>
          <w:sz w:val="18"/>
          <w:szCs w:val="18"/>
        </w:rPr>
        <w:t>предпринимательского</w:t>
      </w:r>
      <w:r>
        <w:rPr>
          <w:rStyle w:val="WW8Num2z0"/>
          <w:rFonts w:ascii="Verdana" w:hAnsi="Verdana"/>
          <w:color w:val="000000"/>
          <w:sz w:val="18"/>
          <w:szCs w:val="18"/>
        </w:rPr>
        <w:t> </w:t>
      </w:r>
      <w:r>
        <w:rPr>
          <w:rFonts w:ascii="Verdana" w:hAnsi="Verdana"/>
          <w:color w:val="000000"/>
          <w:sz w:val="18"/>
          <w:szCs w:val="18"/>
        </w:rPr>
        <w:t>сектора в совокупных внутренних расходах на исследования и разработки (или доля</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в финансировании науки -ДБФН). В качестве</w:t>
      </w:r>
      <w:r>
        <w:rPr>
          <w:rStyle w:val="WW8Num2z0"/>
          <w:rFonts w:ascii="Verdana" w:hAnsi="Verdana"/>
          <w:color w:val="000000"/>
          <w:sz w:val="18"/>
          <w:szCs w:val="18"/>
        </w:rPr>
        <w:t> </w:t>
      </w:r>
      <w:r>
        <w:rPr>
          <w:rStyle w:val="WW8Num3z0"/>
          <w:rFonts w:ascii="Verdana" w:hAnsi="Verdana"/>
          <w:color w:val="4682B4"/>
          <w:sz w:val="18"/>
          <w:szCs w:val="18"/>
        </w:rPr>
        <w:t>результативного</w:t>
      </w:r>
      <w:r>
        <w:rPr>
          <w:rStyle w:val="WW8Num2z0"/>
          <w:rFonts w:ascii="Verdana" w:hAnsi="Verdana"/>
          <w:color w:val="000000"/>
          <w:sz w:val="18"/>
          <w:szCs w:val="18"/>
        </w:rPr>
        <w:t> </w:t>
      </w:r>
      <w:r>
        <w:rPr>
          <w:rFonts w:ascii="Verdana" w:hAnsi="Verdana"/>
          <w:color w:val="000000"/>
          <w:sz w:val="18"/>
          <w:szCs w:val="18"/>
        </w:rPr>
        <w:t>признака используем удельный вес</w:t>
      </w:r>
      <w:r>
        <w:rPr>
          <w:rStyle w:val="WW8Num2z0"/>
          <w:rFonts w:ascii="Verdana" w:hAnsi="Verdana"/>
          <w:color w:val="000000"/>
          <w:sz w:val="18"/>
          <w:szCs w:val="18"/>
        </w:rPr>
        <w:t> </w:t>
      </w:r>
      <w:r>
        <w:rPr>
          <w:rStyle w:val="WW8Num3z0"/>
          <w:rFonts w:ascii="Verdana" w:hAnsi="Verdana"/>
          <w:color w:val="4682B4"/>
          <w:sz w:val="18"/>
          <w:szCs w:val="18"/>
        </w:rPr>
        <w:t>совокупных</w:t>
      </w:r>
      <w:r>
        <w:rPr>
          <w:rStyle w:val="WW8Num2z0"/>
          <w:rFonts w:ascii="Verdana" w:hAnsi="Verdana"/>
          <w:color w:val="000000"/>
          <w:sz w:val="18"/>
          <w:szCs w:val="18"/>
        </w:rPr>
        <w:t> </w:t>
      </w:r>
      <w:r>
        <w:rPr>
          <w:rFonts w:ascii="Verdana" w:hAnsi="Verdana"/>
          <w:color w:val="000000"/>
          <w:sz w:val="18"/>
          <w:szCs w:val="18"/>
        </w:rPr>
        <w:t>внутренних расходов на исследования и разработки в</w:t>
      </w:r>
      <w:r>
        <w:rPr>
          <w:rStyle w:val="WW8Num2z0"/>
          <w:rFonts w:ascii="Verdana" w:hAnsi="Verdana"/>
          <w:color w:val="000000"/>
          <w:sz w:val="18"/>
          <w:szCs w:val="18"/>
        </w:rPr>
        <w:t> </w:t>
      </w:r>
      <w:r>
        <w:rPr>
          <w:rStyle w:val="WW8Num3z0"/>
          <w:rFonts w:ascii="Verdana" w:hAnsi="Verdana"/>
          <w:color w:val="4682B4"/>
          <w:sz w:val="18"/>
          <w:szCs w:val="18"/>
        </w:rPr>
        <w:t>валовом</w:t>
      </w:r>
      <w:r>
        <w:rPr>
          <w:rStyle w:val="WW8Num2z0"/>
          <w:rFonts w:ascii="Verdana" w:hAnsi="Verdana"/>
          <w:color w:val="000000"/>
          <w:sz w:val="18"/>
          <w:szCs w:val="18"/>
        </w:rPr>
        <w:t> </w:t>
      </w:r>
      <w:r>
        <w:rPr>
          <w:rFonts w:ascii="Verdana" w:hAnsi="Verdana"/>
          <w:color w:val="000000"/>
          <w:sz w:val="18"/>
          <w:szCs w:val="18"/>
        </w:rPr>
        <w:t>внутреннем продукте в процентах (см. также [47]).</w:t>
      </w:r>
    </w:p>
    <w:p w14:paraId="236E1606" w14:textId="77777777" w:rsidR="00881F60" w:rsidRDefault="00881F60" w:rsidP="00881F60">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Материалом для исследования служат данные по странам мира за восемь лет с 1996 по 2003 </w:t>
      </w:r>
      <w:r>
        <w:rPr>
          <w:rFonts w:ascii="Verdana" w:hAnsi="Verdana"/>
          <w:color w:val="000000"/>
          <w:sz w:val="18"/>
          <w:szCs w:val="18"/>
        </w:rPr>
        <w:lastRenderedPageBreak/>
        <w:t>гг. (таблица 26). Это максимальный период, в рамках которого имеется полная информация по всем изучаемым признакам.</w:t>
      </w:r>
    </w:p>
    <w:p w14:paraId="514FACDC" w14:textId="77777777" w:rsidR="00881F60" w:rsidRDefault="00881F60" w:rsidP="00881F60">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78A7551A" w14:textId="77777777" w:rsidR="00881F60" w:rsidRDefault="00881F60" w:rsidP="00881F60">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Проведенный статистический анализ факторов</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НИОКР на основе данных по различным странам позволил сделать следующие выводы.</w:t>
      </w:r>
    </w:p>
    <w:p w14:paraId="4678B6D6" w14:textId="77777777" w:rsidR="00881F60" w:rsidRDefault="00881F60" w:rsidP="00881F60">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Выявлена тесная обратная связь между относительным объемом расходов на исследования и разработки и уровнем коррупции, т.е. при повышении уровня коррупции снижается относительный объем финансирования</w:t>
      </w:r>
      <w:r>
        <w:rPr>
          <w:rStyle w:val="WW8Num2z0"/>
          <w:rFonts w:ascii="Verdana" w:hAnsi="Verdana"/>
          <w:color w:val="000000"/>
          <w:sz w:val="18"/>
          <w:szCs w:val="18"/>
        </w:rPr>
        <w:t> </w:t>
      </w:r>
      <w:r>
        <w:rPr>
          <w:rStyle w:val="WW8Num3z0"/>
          <w:rFonts w:ascii="Verdana" w:hAnsi="Verdana"/>
          <w:color w:val="4682B4"/>
          <w:sz w:val="18"/>
          <w:szCs w:val="18"/>
        </w:rPr>
        <w:t>НИОКР</w:t>
      </w:r>
      <w:r>
        <w:rPr>
          <w:rFonts w:ascii="Verdana" w:hAnsi="Verdana"/>
          <w:color w:val="000000"/>
          <w:sz w:val="18"/>
          <w:szCs w:val="18"/>
        </w:rPr>
        <w:t>.</w:t>
      </w:r>
    </w:p>
    <w:p w14:paraId="200B1B44" w14:textId="77777777" w:rsidR="00881F60" w:rsidRDefault="00881F60" w:rsidP="00881F60">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Предложен показатель склонности страны к</w:t>
      </w:r>
      <w:r>
        <w:rPr>
          <w:rStyle w:val="WW8Num2z0"/>
          <w:rFonts w:ascii="Verdana" w:hAnsi="Verdana"/>
          <w:color w:val="000000"/>
          <w:sz w:val="18"/>
          <w:szCs w:val="18"/>
        </w:rPr>
        <w:t> </w:t>
      </w:r>
      <w:r>
        <w:rPr>
          <w:rStyle w:val="WW8Num3z0"/>
          <w:rFonts w:ascii="Verdana" w:hAnsi="Verdana"/>
          <w:color w:val="4682B4"/>
          <w:sz w:val="18"/>
          <w:szCs w:val="18"/>
        </w:rPr>
        <w:t>финансированию</w:t>
      </w:r>
      <w:r>
        <w:rPr>
          <w:rStyle w:val="WW8Num2z0"/>
          <w:rFonts w:ascii="Verdana" w:hAnsi="Verdana"/>
          <w:color w:val="000000"/>
          <w:sz w:val="18"/>
          <w:szCs w:val="18"/>
        </w:rPr>
        <w:t> </w:t>
      </w:r>
      <w:r>
        <w:rPr>
          <w:rFonts w:ascii="Verdana" w:hAnsi="Verdana"/>
          <w:color w:val="000000"/>
          <w:sz w:val="18"/>
          <w:szCs w:val="18"/>
        </w:rPr>
        <w:t>НИОКР в условиях коррупции (</w:t>
      </w:r>
      <w:r>
        <w:rPr>
          <w:rStyle w:val="WW8Num3z0"/>
          <w:rFonts w:ascii="Verdana" w:hAnsi="Verdana"/>
          <w:color w:val="4682B4"/>
          <w:sz w:val="18"/>
          <w:szCs w:val="18"/>
        </w:rPr>
        <w:t>наукофильность</w:t>
      </w:r>
      <w:r>
        <w:rPr>
          <w:rFonts w:ascii="Verdana" w:hAnsi="Verdana"/>
          <w:color w:val="000000"/>
          <w:sz w:val="18"/>
          <w:szCs w:val="18"/>
        </w:rPr>
        <w:t>). На его основе выполнена группировка стран за период 1995-2005 гг.</w:t>
      </w:r>
    </w:p>
    <w:p w14:paraId="6521CC47" w14:textId="77777777" w:rsidR="00881F60" w:rsidRDefault="00881F60" w:rsidP="00881F60">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Предложен показатель коррупционной нагрузки на национальную научную систему. На его основе выполнена группировка стран за период 1995-2005 гг.</w:t>
      </w:r>
    </w:p>
    <w:p w14:paraId="5CA6B20F" w14:textId="77777777" w:rsidR="00881F60" w:rsidRDefault="00881F60" w:rsidP="00881F60">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Выявлена тесная прямая связь между относительным объемом расходов на исследования и разработки и долей предпринимательского</w:t>
      </w:r>
      <w:r>
        <w:rPr>
          <w:rStyle w:val="WW8Num2z0"/>
          <w:rFonts w:ascii="Verdana" w:hAnsi="Verdana"/>
          <w:color w:val="000000"/>
          <w:sz w:val="18"/>
          <w:szCs w:val="18"/>
        </w:rPr>
        <w:t> </w:t>
      </w:r>
      <w:r>
        <w:rPr>
          <w:rStyle w:val="WW8Num3z0"/>
          <w:rFonts w:ascii="Verdana" w:hAnsi="Verdana"/>
          <w:color w:val="4682B4"/>
          <w:sz w:val="18"/>
          <w:szCs w:val="18"/>
        </w:rPr>
        <w:t>сектора</w:t>
      </w:r>
      <w:r>
        <w:rPr>
          <w:rStyle w:val="WW8Num2z0"/>
          <w:rFonts w:ascii="Verdana" w:hAnsi="Verdana"/>
          <w:color w:val="000000"/>
          <w:sz w:val="18"/>
          <w:szCs w:val="18"/>
        </w:rPr>
        <w:t> </w:t>
      </w:r>
      <w:r>
        <w:rPr>
          <w:rFonts w:ascii="Verdana" w:hAnsi="Verdana"/>
          <w:color w:val="000000"/>
          <w:sz w:val="18"/>
          <w:szCs w:val="18"/>
        </w:rPr>
        <w:t>в финансировании науки.</w:t>
      </w:r>
    </w:p>
    <w:p w14:paraId="0209C35E" w14:textId="77777777" w:rsidR="00881F60" w:rsidRDefault="00881F60" w:rsidP="00881F60">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Выявлена тесная связь между относительным объемом расходов на исследования и разработки, уровнем коррупции и долей предпринимательского сектора в</w:t>
      </w:r>
      <w:r>
        <w:rPr>
          <w:rStyle w:val="WW8Num2z0"/>
          <w:rFonts w:ascii="Verdana" w:hAnsi="Verdana"/>
          <w:color w:val="000000"/>
          <w:sz w:val="18"/>
          <w:szCs w:val="18"/>
        </w:rPr>
        <w:t> </w:t>
      </w:r>
      <w:r>
        <w:rPr>
          <w:rStyle w:val="WW8Num3z0"/>
          <w:rFonts w:ascii="Verdana" w:hAnsi="Verdana"/>
          <w:color w:val="4682B4"/>
          <w:sz w:val="18"/>
          <w:szCs w:val="18"/>
        </w:rPr>
        <w:t>финансировании</w:t>
      </w:r>
      <w:r>
        <w:rPr>
          <w:rStyle w:val="WW8Num2z0"/>
          <w:rFonts w:ascii="Verdana" w:hAnsi="Verdana"/>
          <w:color w:val="000000"/>
          <w:sz w:val="18"/>
          <w:szCs w:val="18"/>
        </w:rPr>
        <w:t> </w:t>
      </w:r>
      <w:r>
        <w:rPr>
          <w:rFonts w:ascii="Verdana" w:hAnsi="Verdana"/>
          <w:color w:val="000000"/>
          <w:sz w:val="18"/>
          <w:szCs w:val="18"/>
        </w:rPr>
        <w:t>науки. Установлено, что более сильное влияние на относительный объем расходов на исследования и разработки по сравнению с индексом восприятия коррупции оказывает доля предпринимательского сектора в финансировании науки.</w:t>
      </w:r>
    </w:p>
    <w:p w14:paraId="4B989F6D" w14:textId="77777777" w:rsidR="00881F60" w:rsidRDefault="00881F60" w:rsidP="00881F60">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Изучение международной организации статистики науки и методологии измерения ресурсов науки позволило выявить ряд недостатков в организации и системе показателей отечественной статистики науки и предложить меры по совершенствованию этой области статистики.</w:t>
      </w:r>
    </w:p>
    <w:p w14:paraId="3928EDDE" w14:textId="77777777" w:rsidR="00881F60" w:rsidRDefault="00881F60" w:rsidP="00881F60">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Разработаны формы государственного статистического наблюдения в России №2-наука (ИФ) для заполнения организациями,</w:t>
      </w:r>
      <w:r>
        <w:rPr>
          <w:rStyle w:val="WW8Num2z0"/>
          <w:rFonts w:ascii="Verdana" w:hAnsi="Verdana"/>
          <w:color w:val="000000"/>
          <w:sz w:val="18"/>
          <w:szCs w:val="18"/>
        </w:rPr>
        <w:t> </w:t>
      </w:r>
      <w:r>
        <w:rPr>
          <w:rStyle w:val="WW8Num3z0"/>
          <w:rFonts w:ascii="Verdana" w:hAnsi="Verdana"/>
          <w:color w:val="4682B4"/>
          <w:sz w:val="18"/>
          <w:szCs w:val="18"/>
        </w:rPr>
        <w:t>финансирующими</w:t>
      </w:r>
      <w:r>
        <w:rPr>
          <w:rStyle w:val="WW8Num2z0"/>
          <w:rFonts w:ascii="Verdana" w:hAnsi="Verdana"/>
          <w:color w:val="000000"/>
          <w:sz w:val="18"/>
          <w:szCs w:val="18"/>
        </w:rPr>
        <w:t> </w:t>
      </w:r>
      <w:r>
        <w:rPr>
          <w:rFonts w:ascii="Verdana" w:hAnsi="Verdana"/>
          <w:color w:val="000000"/>
          <w:sz w:val="18"/>
          <w:szCs w:val="18"/>
        </w:rPr>
        <w:t>НИОКР; №2-наука (СМП) для заполнения субъектами малого</w:t>
      </w:r>
      <w:r>
        <w:rPr>
          <w:rStyle w:val="WW8Num2z0"/>
          <w:rFonts w:ascii="Verdana" w:hAnsi="Verdana"/>
          <w:color w:val="000000"/>
          <w:sz w:val="18"/>
          <w:szCs w:val="18"/>
        </w:rPr>
        <w:t> </w:t>
      </w:r>
      <w:r>
        <w:rPr>
          <w:rStyle w:val="WW8Num3z0"/>
          <w:rFonts w:ascii="Verdana" w:hAnsi="Verdana"/>
          <w:color w:val="4682B4"/>
          <w:sz w:val="18"/>
          <w:szCs w:val="18"/>
        </w:rPr>
        <w:t>предпринимательства</w:t>
      </w:r>
      <w:r>
        <w:rPr>
          <w:rFonts w:ascii="Verdana" w:hAnsi="Verdana"/>
          <w:color w:val="000000"/>
          <w:sz w:val="18"/>
          <w:szCs w:val="18"/>
        </w:rPr>
        <w:t>, осуществляющими исследования и разработки; №9-Ф для заполнения</w:t>
      </w:r>
      <w:r>
        <w:rPr>
          <w:rStyle w:val="WW8Num2z0"/>
          <w:rFonts w:ascii="Verdana" w:hAnsi="Verdana"/>
          <w:color w:val="000000"/>
          <w:sz w:val="18"/>
          <w:szCs w:val="18"/>
        </w:rPr>
        <w:t> </w:t>
      </w:r>
      <w:r>
        <w:rPr>
          <w:rStyle w:val="WW8Num3z0"/>
          <w:rFonts w:ascii="Verdana" w:hAnsi="Verdana"/>
          <w:color w:val="4682B4"/>
          <w:sz w:val="18"/>
          <w:szCs w:val="18"/>
        </w:rPr>
        <w:t>внебюджетными</w:t>
      </w:r>
      <w:r>
        <w:rPr>
          <w:rStyle w:val="WW8Num2z0"/>
          <w:rFonts w:ascii="Verdana" w:hAnsi="Verdana"/>
          <w:color w:val="000000"/>
          <w:sz w:val="18"/>
          <w:szCs w:val="18"/>
        </w:rPr>
        <w:t> </w:t>
      </w:r>
      <w:r>
        <w:rPr>
          <w:rFonts w:ascii="Verdana" w:hAnsi="Verdana"/>
          <w:color w:val="000000"/>
          <w:sz w:val="18"/>
          <w:szCs w:val="18"/>
        </w:rPr>
        <w:t>фондами финансирования НИОКР; предусматривающие</w:t>
      </w:r>
      <w:r>
        <w:rPr>
          <w:rStyle w:val="WW8Num2z0"/>
          <w:rFonts w:ascii="Verdana" w:hAnsi="Verdana"/>
          <w:color w:val="000000"/>
          <w:sz w:val="18"/>
          <w:szCs w:val="18"/>
        </w:rPr>
        <w:t> </w:t>
      </w:r>
      <w:r>
        <w:rPr>
          <w:rStyle w:val="WW8Num3z0"/>
          <w:rFonts w:ascii="Verdana" w:hAnsi="Verdana"/>
          <w:color w:val="4682B4"/>
          <w:sz w:val="18"/>
          <w:szCs w:val="18"/>
        </w:rPr>
        <w:t>предоставление</w:t>
      </w:r>
      <w:r>
        <w:rPr>
          <w:rStyle w:val="WW8Num2z0"/>
          <w:rFonts w:ascii="Verdana" w:hAnsi="Verdana"/>
          <w:color w:val="000000"/>
          <w:sz w:val="18"/>
          <w:szCs w:val="18"/>
        </w:rPr>
        <w:t> </w:t>
      </w:r>
      <w:r>
        <w:rPr>
          <w:rFonts w:ascii="Verdana" w:hAnsi="Verdana"/>
          <w:color w:val="000000"/>
          <w:sz w:val="18"/>
          <w:szCs w:val="18"/>
        </w:rPr>
        <w:t>органам Росстата минимально необходимой для статистики науки информации о выполнении НИОКР и их финансировании. Усовершенствована форма государственного статистического наблюдения №2-наука, в которую добавлены графы для внесения данных о внешних затратах на НИОКР, в т. ч. направленных заграницу. Введение предлагаемых изменений позволит получить данные о НИОКР, выполненных заграницей, но</w:t>
      </w:r>
      <w:r>
        <w:rPr>
          <w:rStyle w:val="WW8Num2z0"/>
          <w:rFonts w:ascii="Verdana" w:hAnsi="Verdana"/>
          <w:color w:val="000000"/>
          <w:sz w:val="18"/>
          <w:szCs w:val="18"/>
        </w:rPr>
        <w:t> </w:t>
      </w:r>
      <w:r>
        <w:rPr>
          <w:rStyle w:val="WW8Num3z0"/>
          <w:rFonts w:ascii="Verdana" w:hAnsi="Verdana"/>
          <w:color w:val="4682B4"/>
          <w:sz w:val="18"/>
          <w:szCs w:val="18"/>
        </w:rPr>
        <w:t>профинансированных</w:t>
      </w:r>
      <w:r>
        <w:rPr>
          <w:rStyle w:val="WW8Num2z0"/>
          <w:rFonts w:ascii="Verdana" w:hAnsi="Verdana"/>
          <w:color w:val="000000"/>
          <w:sz w:val="18"/>
          <w:szCs w:val="18"/>
        </w:rPr>
        <w:t> </w:t>
      </w:r>
      <w:r>
        <w:rPr>
          <w:rFonts w:ascii="Verdana" w:hAnsi="Verdana"/>
          <w:color w:val="000000"/>
          <w:sz w:val="18"/>
          <w:szCs w:val="18"/>
        </w:rPr>
        <w:t>из России; сформировать показатель</w:t>
      </w:r>
      <w:r>
        <w:rPr>
          <w:rStyle w:val="WW8Num2z0"/>
          <w:rFonts w:ascii="Verdana" w:hAnsi="Verdana"/>
          <w:color w:val="000000"/>
          <w:sz w:val="18"/>
          <w:szCs w:val="18"/>
        </w:rPr>
        <w:t> </w:t>
      </w:r>
      <w:r>
        <w:rPr>
          <w:rStyle w:val="WW8Num3z0"/>
          <w:rFonts w:ascii="Verdana" w:hAnsi="Verdana"/>
          <w:color w:val="4682B4"/>
          <w:sz w:val="18"/>
          <w:szCs w:val="18"/>
        </w:rPr>
        <w:t>валовых</w:t>
      </w:r>
      <w:r>
        <w:rPr>
          <w:rStyle w:val="WW8Num2z0"/>
          <w:rFonts w:ascii="Verdana" w:hAnsi="Verdana"/>
          <w:color w:val="000000"/>
          <w:sz w:val="18"/>
          <w:szCs w:val="18"/>
        </w:rPr>
        <w:t> </w:t>
      </w:r>
      <w:r>
        <w:rPr>
          <w:rFonts w:ascii="Verdana" w:hAnsi="Verdana"/>
          <w:color w:val="000000"/>
          <w:sz w:val="18"/>
          <w:szCs w:val="18"/>
        </w:rPr>
        <w:t>национальных расходов на НИОКР, предусмотренный международными рекомендациями; а также получить более полную и достоверную информацию о движении средств, в т. ч. об источниках средств</w:t>
      </w:r>
      <w:r>
        <w:rPr>
          <w:rStyle w:val="WW8Num2z0"/>
          <w:rFonts w:ascii="Verdana" w:hAnsi="Verdana"/>
          <w:color w:val="000000"/>
          <w:sz w:val="18"/>
          <w:szCs w:val="18"/>
        </w:rPr>
        <w:t> </w:t>
      </w:r>
      <w:r>
        <w:rPr>
          <w:rStyle w:val="WW8Num3z0"/>
          <w:rFonts w:ascii="Verdana" w:hAnsi="Verdana"/>
          <w:color w:val="4682B4"/>
          <w:sz w:val="18"/>
          <w:szCs w:val="18"/>
        </w:rPr>
        <w:t>внебюджетных</w:t>
      </w:r>
      <w:r>
        <w:rPr>
          <w:rStyle w:val="WW8Num2z0"/>
          <w:rFonts w:ascii="Verdana" w:hAnsi="Verdana"/>
          <w:color w:val="000000"/>
          <w:sz w:val="18"/>
          <w:szCs w:val="18"/>
        </w:rPr>
        <w:t> </w:t>
      </w:r>
      <w:r>
        <w:rPr>
          <w:rFonts w:ascii="Verdana" w:hAnsi="Verdana"/>
          <w:color w:val="000000"/>
          <w:sz w:val="18"/>
          <w:szCs w:val="18"/>
        </w:rPr>
        <w:t>фондов финансирования НИОКР.</w:t>
      </w:r>
    </w:p>
    <w:p w14:paraId="723A4340" w14:textId="77777777" w:rsidR="00881F60" w:rsidRDefault="00881F60" w:rsidP="00881F60">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Предложена новая форма</w:t>
      </w:r>
      <w:r>
        <w:rPr>
          <w:rStyle w:val="WW8Num2z0"/>
          <w:rFonts w:ascii="Verdana" w:hAnsi="Verdana"/>
          <w:color w:val="000000"/>
          <w:sz w:val="18"/>
          <w:szCs w:val="18"/>
        </w:rPr>
        <w:t> </w:t>
      </w:r>
      <w:r>
        <w:rPr>
          <w:rStyle w:val="WW8Num3z0"/>
          <w:rFonts w:ascii="Verdana" w:hAnsi="Verdana"/>
          <w:color w:val="4682B4"/>
          <w:sz w:val="18"/>
          <w:szCs w:val="18"/>
        </w:rPr>
        <w:t>организационного</w:t>
      </w:r>
      <w:r>
        <w:rPr>
          <w:rStyle w:val="WW8Num2z0"/>
          <w:rFonts w:ascii="Verdana" w:hAnsi="Verdana"/>
          <w:color w:val="000000"/>
          <w:sz w:val="18"/>
          <w:szCs w:val="18"/>
        </w:rPr>
        <w:t> </w:t>
      </w:r>
      <w:r>
        <w:rPr>
          <w:rFonts w:ascii="Verdana" w:hAnsi="Verdana"/>
          <w:color w:val="000000"/>
          <w:sz w:val="18"/>
          <w:szCs w:val="18"/>
        </w:rPr>
        <w:t>взаимодействия государственных ведомств статистики науки, заключающаяся в создании региональных</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Style w:val="WW8Num2z0"/>
          <w:rFonts w:ascii="Verdana" w:hAnsi="Verdana"/>
          <w:color w:val="000000"/>
          <w:sz w:val="18"/>
          <w:szCs w:val="18"/>
        </w:rPr>
        <w:t> </w:t>
      </w:r>
      <w:r>
        <w:rPr>
          <w:rFonts w:ascii="Verdana" w:hAnsi="Verdana"/>
          <w:color w:val="000000"/>
          <w:sz w:val="18"/>
          <w:szCs w:val="18"/>
        </w:rPr>
        <w:t>Центра исследований и статистики науки на материально-технической базе</w:t>
      </w:r>
      <w:r>
        <w:rPr>
          <w:rStyle w:val="WW8Num2z0"/>
          <w:rFonts w:ascii="Verdana" w:hAnsi="Verdana"/>
          <w:color w:val="000000"/>
          <w:sz w:val="18"/>
          <w:szCs w:val="18"/>
        </w:rPr>
        <w:t> </w:t>
      </w:r>
      <w:r>
        <w:rPr>
          <w:rStyle w:val="WW8Num3z0"/>
          <w:rFonts w:ascii="Verdana" w:hAnsi="Verdana"/>
          <w:color w:val="4682B4"/>
          <w:sz w:val="18"/>
          <w:szCs w:val="18"/>
        </w:rPr>
        <w:t>территориальных</w:t>
      </w:r>
      <w:r>
        <w:rPr>
          <w:rStyle w:val="WW8Num2z0"/>
          <w:rFonts w:ascii="Verdana" w:hAnsi="Verdana"/>
          <w:color w:val="000000"/>
          <w:sz w:val="18"/>
          <w:szCs w:val="18"/>
        </w:rPr>
        <w:t> </w:t>
      </w:r>
      <w:r>
        <w:rPr>
          <w:rFonts w:ascii="Verdana" w:hAnsi="Verdana"/>
          <w:color w:val="000000"/>
          <w:sz w:val="18"/>
          <w:szCs w:val="18"/>
        </w:rPr>
        <w:t>органов Росстата, а также в передаче большинства функций и ответственности в области статистики науки от</w:t>
      </w:r>
      <w:r>
        <w:rPr>
          <w:rStyle w:val="WW8Num2z0"/>
          <w:rFonts w:ascii="Verdana" w:hAnsi="Verdana"/>
          <w:color w:val="000000"/>
          <w:sz w:val="18"/>
          <w:szCs w:val="18"/>
        </w:rPr>
        <w:t> </w:t>
      </w:r>
      <w:r>
        <w:rPr>
          <w:rStyle w:val="WW8Num3z0"/>
          <w:rFonts w:ascii="Verdana" w:hAnsi="Verdana"/>
          <w:color w:val="4682B4"/>
          <w:sz w:val="18"/>
          <w:szCs w:val="18"/>
        </w:rPr>
        <w:t>Росстата</w:t>
      </w:r>
      <w:r>
        <w:rPr>
          <w:rStyle w:val="WW8Num2z0"/>
          <w:rFonts w:ascii="Verdana" w:hAnsi="Verdana"/>
          <w:color w:val="000000"/>
          <w:sz w:val="18"/>
          <w:szCs w:val="18"/>
        </w:rPr>
        <w:t> </w:t>
      </w:r>
      <w:r>
        <w:rPr>
          <w:rFonts w:ascii="Verdana" w:hAnsi="Verdana"/>
          <w:color w:val="000000"/>
          <w:sz w:val="18"/>
          <w:szCs w:val="18"/>
        </w:rPr>
        <w:t>к ЦИСН. Это позволит повысить ответственность соответствующих руководителей; уменьшить сроки сбора, обработки и распространения данных; улучшить достоверность информации, снизить стоимость государственного статистического наблюдения за научной сферой.</w:t>
      </w:r>
    </w:p>
    <w:p w14:paraId="4032D3C7" w14:textId="77777777" w:rsidR="00881F60" w:rsidRDefault="00881F60" w:rsidP="00881F60">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Рекомендована принятие законодательных и нормативных актов, устанавливающих порядок проверки полноты и достоверности представляемой статистической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работниками органов государственной статистики, а также порядок обеспечения доступности основной статистической информации в области науки для населения.</w:t>
      </w:r>
    </w:p>
    <w:p w14:paraId="78F357ED" w14:textId="77777777" w:rsidR="00881F60" w:rsidRDefault="00881F60" w:rsidP="00881F60">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9. Предложена новая группа показателей</w:t>
      </w:r>
      <w:r>
        <w:rPr>
          <w:rStyle w:val="WW8Num2z0"/>
          <w:rFonts w:ascii="Verdana" w:hAnsi="Verdana"/>
          <w:color w:val="000000"/>
          <w:sz w:val="18"/>
          <w:szCs w:val="18"/>
        </w:rPr>
        <w:t> </w:t>
      </w:r>
      <w:r>
        <w:rPr>
          <w:rStyle w:val="WW8Num3z0"/>
          <w:rFonts w:ascii="Verdana" w:hAnsi="Verdana"/>
          <w:color w:val="4682B4"/>
          <w:sz w:val="18"/>
          <w:szCs w:val="18"/>
        </w:rPr>
        <w:t>сбалансированности</w:t>
      </w:r>
      <w:r>
        <w:rPr>
          <w:rStyle w:val="WW8Num2z0"/>
          <w:rFonts w:ascii="Verdana" w:hAnsi="Verdana"/>
          <w:color w:val="000000"/>
          <w:sz w:val="18"/>
          <w:szCs w:val="18"/>
        </w:rPr>
        <w:t> </w:t>
      </w:r>
      <w:r>
        <w:rPr>
          <w:rFonts w:ascii="Verdana" w:hAnsi="Verdana"/>
          <w:color w:val="000000"/>
          <w:sz w:val="18"/>
          <w:szCs w:val="18"/>
        </w:rPr>
        <w:t>обеспечения науки человеческими и финансовыми ресурсами.</w:t>
      </w:r>
    </w:p>
    <w:p w14:paraId="2A8108C0" w14:textId="77777777" w:rsidR="00881F60" w:rsidRDefault="00881F60" w:rsidP="00881F60">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10. Обосновано исключение в отечественной системе показателей из состава источников финансирования внебюджетных фондов как отдельного источника.</w:t>
      </w:r>
    </w:p>
    <w:p w14:paraId="333965B9" w14:textId="77777777" w:rsidR="00881F60" w:rsidRDefault="00881F60" w:rsidP="00881F60">
      <w:pPr>
        <w:pStyle w:val="20"/>
        <w:spacing w:before="0" w:after="0" w:line="216" w:lineRule="atLeast"/>
        <w:rPr>
          <w:rFonts w:ascii="Verdana" w:hAnsi="Verdana"/>
          <w:color w:val="535353"/>
          <w:sz w:val="22"/>
          <w:szCs w:val="22"/>
        </w:rPr>
      </w:pPr>
      <w:r>
        <w:rPr>
          <w:rFonts w:ascii="Verdana" w:hAnsi="Verdana"/>
          <w:color w:val="535353"/>
          <w:sz w:val="22"/>
          <w:szCs w:val="22"/>
        </w:rPr>
        <w:lastRenderedPageBreak/>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Кукушкин, Александр Михайлович, 2007 год</w:t>
      </w:r>
    </w:p>
    <w:p w14:paraId="3C0037FC"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Авдулов</w:t>
      </w:r>
      <w:r>
        <w:rPr>
          <w:rStyle w:val="WW8Num2z0"/>
          <w:rFonts w:ascii="Verdana" w:hAnsi="Verdana"/>
          <w:color w:val="000000"/>
          <w:sz w:val="18"/>
          <w:szCs w:val="18"/>
        </w:rPr>
        <w:t> </w:t>
      </w:r>
      <w:r>
        <w:rPr>
          <w:rFonts w:ascii="Verdana" w:hAnsi="Verdana"/>
          <w:color w:val="000000"/>
          <w:sz w:val="18"/>
          <w:szCs w:val="18"/>
        </w:rPr>
        <w:t>А.Н., Кулькин A.M. Государственная научно-техническая политика Японии: основные этапы и направления. М.:</w:t>
      </w:r>
      <w:r>
        <w:rPr>
          <w:rStyle w:val="WW8Num2z0"/>
          <w:rFonts w:ascii="Verdana" w:hAnsi="Verdana"/>
          <w:color w:val="000000"/>
          <w:sz w:val="18"/>
          <w:szCs w:val="18"/>
        </w:rPr>
        <w:t> </w:t>
      </w:r>
      <w:r>
        <w:rPr>
          <w:rStyle w:val="WW8Num3z0"/>
          <w:rFonts w:ascii="Verdana" w:hAnsi="Verdana"/>
          <w:color w:val="4682B4"/>
          <w:sz w:val="18"/>
          <w:szCs w:val="18"/>
        </w:rPr>
        <w:t>ИНИОН</w:t>
      </w:r>
      <w:r>
        <w:rPr>
          <w:rFonts w:ascii="Verdana" w:hAnsi="Verdana"/>
          <w:color w:val="000000"/>
          <w:sz w:val="18"/>
          <w:szCs w:val="18"/>
        </w:rPr>
        <w:t>, 2000.</w:t>
      </w:r>
    </w:p>
    <w:p w14:paraId="6F7086DA"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Мхитарян B.C. Прикладная статистика и основы</w:t>
      </w:r>
      <w:r>
        <w:rPr>
          <w:rStyle w:val="WW8Num2z0"/>
          <w:rFonts w:ascii="Verdana" w:hAnsi="Verdana"/>
          <w:color w:val="000000"/>
          <w:sz w:val="18"/>
          <w:szCs w:val="18"/>
        </w:rPr>
        <w:t> </w:t>
      </w:r>
      <w:r>
        <w:rPr>
          <w:rStyle w:val="WW8Num3z0"/>
          <w:rFonts w:ascii="Verdana" w:hAnsi="Verdana"/>
          <w:color w:val="4682B4"/>
          <w:sz w:val="18"/>
          <w:szCs w:val="18"/>
        </w:rPr>
        <w:t>эконометрики</w:t>
      </w:r>
      <w:r>
        <w:rPr>
          <w:rFonts w:ascii="Verdana" w:hAnsi="Verdana"/>
          <w:color w:val="000000"/>
          <w:sz w:val="18"/>
          <w:szCs w:val="18"/>
        </w:rPr>
        <w:t>: Учебник. -М.: Юнити, 1998.</w:t>
      </w:r>
    </w:p>
    <w:p w14:paraId="4AF23DE6"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Архипова</w:t>
      </w:r>
      <w:r>
        <w:rPr>
          <w:rStyle w:val="WW8Num2z0"/>
          <w:rFonts w:ascii="Verdana" w:hAnsi="Verdana"/>
          <w:color w:val="000000"/>
          <w:sz w:val="18"/>
          <w:szCs w:val="18"/>
        </w:rPr>
        <w:t> </w:t>
      </w:r>
      <w:r>
        <w:rPr>
          <w:rFonts w:ascii="Verdana" w:hAnsi="Verdana"/>
          <w:color w:val="000000"/>
          <w:sz w:val="18"/>
          <w:szCs w:val="18"/>
        </w:rPr>
        <w:t>М.Ю. Возможен ли инновационный рост в России? Математико-статистический анализ в социально-экономических исследованиях: Сб. научн. тр. М.:</w:t>
      </w:r>
      <w:r>
        <w:rPr>
          <w:rStyle w:val="WW8Num2z0"/>
          <w:rFonts w:ascii="Verdana" w:hAnsi="Verdana"/>
          <w:color w:val="000000"/>
          <w:sz w:val="18"/>
          <w:szCs w:val="18"/>
        </w:rPr>
        <w:t> </w:t>
      </w:r>
      <w:r>
        <w:rPr>
          <w:rStyle w:val="WW8Num3z0"/>
          <w:rFonts w:ascii="Verdana" w:hAnsi="Verdana"/>
          <w:color w:val="4682B4"/>
          <w:sz w:val="18"/>
          <w:szCs w:val="18"/>
        </w:rPr>
        <w:t>МЭСИ</w:t>
      </w:r>
      <w:r>
        <w:rPr>
          <w:rFonts w:ascii="Verdana" w:hAnsi="Verdana"/>
          <w:color w:val="000000"/>
          <w:sz w:val="18"/>
          <w:szCs w:val="18"/>
        </w:rPr>
        <w:t>, 2001.</w:t>
      </w:r>
    </w:p>
    <w:p w14:paraId="4A3D7F30"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Афанасьев</w:t>
      </w:r>
      <w:r>
        <w:rPr>
          <w:rStyle w:val="WW8Num2z0"/>
          <w:rFonts w:ascii="Verdana" w:hAnsi="Verdana"/>
          <w:color w:val="000000"/>
          <w:sz w:val="18"/>
          <w:szCs w:val="18"/>
        </w:rPr>
        <w:t> </w:t>
      </w:r>
      <w:r>
        <w:rPr>
          <w:rFonts w:ascii="Verdana" w:hAnsi="Verdana"/>
          <w:color w:val="000000"/>
          <w:sz w:val="18"/>
          <w:szCs w:val="18"/>
        </w:rPr>
        <w:t>В.Н., Петрова Е.В., Савельев А.Б. Оценка эффективности реализации экономической политики государства / Под ред. В.Н. Афанасьева.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2005.</w:t>
      </w:r>
    </w:p>
    <w:p w14:paraId="34453E16"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Афанасьев</w:t>
      </w:r>
      <w:r>
        <w:rPr>
          <w:rStyle w:val="WW8Num2z0"/>
          <w:rFonts w:ascii="Verdana" w:hAnsi="Verdana"/>
          <w:color w:val="000000"/>
          <w:sz w:val="18"/>
          <w:szCs w:val="18"/>
        </w:rPr>
        <w:t> </w:t>
      </w:r>
      <w:r>
        <w:rPr>
          <w:rFonts w:ascii="Verdana" w:hAnsi="Verdana"/>
          <w:color w:val="000000"/>
          <w:sz w:val="18"/>
          <w:szCs w:val="18"/>
        </w:rPr>
        <w:t>В.Н., Юзбашев М.М., Гуляева Т.И.</w:t>
      </w:r>
      <w:r>
        <w:rPr>
          <w:rStyle w:val="WW8Num2z0"/>
          <w:rFonts w:ascii="Verdana" w:hAnsi="Verdana"/>
          <w:color w:val="000000"/>
          <w:sz w:val="18"/>
          <w:szCs w:val="18"/>
        </w:rPr>
        <w:t> </w:t>
      </w:r>
      <w:r>
        <w:rPr>
          <w:rStyle w:val="WW8Num3z0"/>
          <w:rFonts w:ascii="Verdana" w:hAnsi="Verdana"/>
          <w:color w:val="4682B4"/>
          <w:sz w:val="18"/>
          <w:szCs w:val="18"/>
        </w:rPr>
        <w:t>Эконометрика</w:t>
      </w:r>
      <w:r>
        <w:rPr>
          <w:rFonts w:ascii="Verdana" w:hAnsi="Verdana"/>
          <w:color w:val="000000"/>
          <w:sz w:val="18"/>
          <w:szCs w:val="18"/>
        </w:rPr>
        <w:t>: Учебник / Под ред. М.М.</w:t>
      </w:r>
      <w:r>
        <w:rPr>
          <w:rStyle w:val="WW8Num2z0"/>
          <w:rFonts w:ascii="Verdana" w:hAnsi="Verdana"/>
          <w:color w:val="000000"/>
          <w:sz w:val="18"/>
          <w:szCs w:val="18"/>
        </w:rPr>
        <w:t> </w:t>
      </w:r>
      <w:r>
        <w:rPr>
          <w:rStyle w:val="WW8Num3z0"/>
          <w:rFonts w:ascii="Verdana" w:hAnsi="Verdana"/>
          <w:color w:val="4682B4"/>
          <w:sz w:val="18"/>
          <w:szCs w:val="18"/>
        </w:rPr>
        <w:t>Юзбашева</w:t>
      </w:r>
      <w:r>
        <w:rPr>
          <w:rFonts w:ascii="Verdana" w:hAnsi="Verdana"/>
          <w:color w:val="000000"/>
          <w:sz w:val="18"/>
          <w:szCs w:val="18"/>
        </w:rPr>
        <w:t>. М.: Финансы и статистика, 2006.</w:t>
      </w:r>
    </w:p>
    <w:p w14:paraId="5F6BB02D"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Бажанов</w:t>
      </w:r>
      <w:r>
        <w:rPr>
          <w:rStyle w:val="WW8Num2z0"/>
          <w:rFonts w:ascii="Verdana" w:hAnsi="Verdana"/>
          <w:color w:val="000000"/>
          <w:sz w:val="18"/>
          <w:szCs w:val="18"/>
        </w:rPr>
        <w:t> </w:t>
      </w:r>
      <w:r>
        <w:rPr>
          <w:rFonts w:ascii="Verdana" w:hAnsi="Verdana"/>
          <w:color w:val="000000"/>
          <w:sz w:val="18"/>
          <w:szCs w:val="18"/>
        </w:rPr>
        <w:t>В.А. О стратегических принципах государственной политики в области науки // Науковедение. 2003. - №2. - С. 203-208.</w:t>
      </w:r>
    </w:p>
    <w:p w14:paraId="4152948D"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Бердашкевич</w:t>
      </w:r>
      <w:r>
        <w:rPr>
          <w:rStyle w:val="WW8Num2z0"/>
          <w:rFonts w:ascii="Verdana" w:hAnsi="Verdana"/>
          <w:color w:val="000000"/>
          <w:sz w:val="18"/>
          <w:szCs w:val="18"/>
        </w:rPr>
        <w:t> </w:t>
      </w:r>
      <w:r>
        <w:rPr>
          <w:rFonts w:ascii="Verdana" w:hAnsi="Verdana"/>
          <w:color w:val="000000"/>
          <w:sz w:val="18"/>
          <w:szCs w:val="18"/>
        </w:rPr>
        <w:t>А.П. Российская наука: состояние и перспективы // Социологические исследования. 2000. - № 3. - С. 118-123.</w:t>
      </w:r>
    </w:p>
    <w:p w14:paraId="1819B5C6"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Бурова</w:t>
      </w:r>
      <w:r>
        <w:rPr>
          <w:rStyle w:val="WW8Num2z0"/>
          <w:rFonts w:ascii="Verdana" w:hAnsi="Verdana"/>
          <w:color w:val="000000"/>
          <w:sz w:val="18"/>
          <w:szCs w:val="18"/>
        </w:rPr>
        <w:t> </w:t>
      </w:r>
      <w:r>
        <w:rPr>
          <w:rFonts w:ascii="Verdana" w:hAnsi="Verdana"/>
          <w:color w:val="000000"/>
          <w:sz w:val="18"/>
          <w:szCs w:val="18"/>
        </w:rPr>
        <w:t>Н.В. Нелегальная экономическая деятельность: теория и практика измерения. СПб.: Изд-во</w:t>
      </w:r>
      <w:r>
        <w:rPr>
          <w:rStyle w:val="WW8Num2z0"/>
          <w:rFonts w:ascii="Verdana" w:hAnsi="Verdana"/>
          <w:color w:val="000000"/>
          <w:sz w:val="18"/>
          <w:szCs w:val="18"/>
        </w:rPr>
        <w:t> </w:t>
      </w:r>
      <w:r>
        <w:rPr>
          <w:rStyle w:val="WW8Num3z0"/>
          <w:rFonts w:ascii="Verdana" w:hAnsi="Verdana"/>
          <w:color w:val="4682B4"/>
          <w:sz w:val="18"/>
          <w:szCs w:val="18"/>
        </w:rPr>
        <w:t>СПбГУЭФ</w:t>
      </w:r>
      <w:r>
        <w:rPr>
          <w:rFonts w:ascii="Verdana" w:hAnsi="Verdana"/>
          <w:color w:val="000000"/>
          <w:sz w:val="18"/>
          <w:szCs w:val="18"/>
        </w:rPr>
        <w:t>, 2006.</w:t>
      </w:r>
    </w:p>
    <w:p w14:paraId="2D5F2A86"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Бюджетный</w:t>
      </w:r>
      <w:r>
        <w:rPr>
          <w:rStyle w:val="WW8Num2z0"/>
          <w:rFonts w:ascii="Verdana" w:hAnsi="Verdana"/>
          <w:color w:val="000000"/>
          <w:sz w:val="18"/>
          <w:szCs w:val="18"/>
        </w:rPr>
        <w:t> </w:t>
      </w:r>
      <w:r>
        <w:rPr>
          <w:rFonts w:ascii="Verdana" w:hAnsi="Verdana"/>
          <w:color w:val="000000"/>
          <w:sz w:val="18"/>
          <w:szCs w:val="18"/>
        </w:rPr>
        <w:t>кодекс РФ: Федеральный закон от 31 июля 1998 г., №145-ФЗ. Интернет-сайт компании «</w:t>
      </w:r>
      <w:r>
        <w:rPr>
          <w:rStyle w:val="WW8Num3z0"/>
          <w:rFonts w:ascii="Verdana" w:hAnsi="Verdana"/>
          <w:color w:val="4682B4"/>
          <w:sz w:val="18"/>
          <w:szCs w:val="18"/>
        </w:rPr>
        <w:t>КонсультантПлюс</w:t>
      </w:r>
      <w:r>
        <w:rPr>
          <w:rFonts w:ascii="Verdana" w:hAnsi="Verdana"/>
          <w:color w:val="000000"/>
          <w:sz w:val="18"/>
          <w:szCs w:val="18"/>
        </w:rPr>
        <w:t>» www.consultant.ru</w:t>
      </w:r>
    </w:p>
    <w:p w14:paraId="36EF15FF"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w:t>
      </w:r>
      <w:r>
        <w:rPr>
          <w:rStyle w:val="WW8Num2z0"/>
          <w:rFonts w:ascii="Verdana" w:hAnsi="Verdana"/>
          <w:color w:val="000000"/>
          <w:sz w:val="18"/>
          <w:szCs w:val="18"/>
        </w:rPr>
        <w:t> </w:t>
      </w:r>
      <w:r>
        <w:rPr>
          <w:rStyle w:val="WW8Num3z0"/>
          <w:rFonts w:ascii="Verdana" w:hAnsi="Verdana"/>
          <w:color w:val="4682B4"/>
          <w:sz w:val="18"/>
          <w:szCs w:val="18"/>
        </w:rPr>
        <w:t>Васин</w:t>
      </w:r>
      <w:r>
        <w:rPr>
          <w:rStyle w:val="WW8Num2z0"/>
          <w:rFonts w:ascii="Verdana" w:hAnsi="Verdana"/>
          <w:color w:val="000000"/>
          <w:sz w:val="18"/>
          <w:szCs w:val="18"/>
        </w:rPr>
        <w:t> </w:t>
      </w:r>
      <w:r>
        <w:rPr>
          <w:rFonts w:ascii="Verdana" w:hAnsi="Verdana"/>
          <w:color w:val="000000"/>
          <w:sz w:val="18"/>
          <w:szCs w:val="18"/>
        </w:rPr>
        <w:t>В.А., Миндели Л.Э. Национальная</w:t>
      </w:r>
      <w:r>
        <w:rPr>
          <w:rStyle w:val="WW8Num2z0"/>
          <w:rFonts w:ascii="Verdana" w:hAnsi="Verdana"/>
          <w:color w:val="000000"/>
          <w:sz w:val="18"/>
          <w:szCs w:val="18"/>
        </w:rPr>
        <w:t> </w:t>
      </w:r>
      <w:r>
        <w:rPr>
          <w:rStyle w:val="WW8Num3z0"/>
          <w:rFonts w:ascii="Verdana" w:hAnsi="Verdana"/>
          <w:color w:val="4682B4"/>
          <w:sz w:val="18"/>
          <w:szCs w:val="18"/>
        </w:rPr>
        <w:t>инновационная</w:t>
      </w:r>
      <w:r>
        <w:rPr>
          <w:rStyle w:val="WW8Num2z0"/>
          <w:rFonts w:ascii="Verdana" w:hAnsi="Verdana"/>
          <w:color w:val="000000"/>
          <w:sz w:val="18"/>
          <w:szCs w:val="18"/>
        </w:rPr>
        <w:t> </w:t>
      </w:r>
      <w:r>
        <w:rPr>
          <w:rFonts w:ascii="Verdana" w:hAnsi="Verdana"/>
          <w:color w:val="000000"/>
          <w:sz w:val="18"/>
          <w:szCs w:val="18"/>
        </w:rPr>
        <w:t>система: предпосылки и механизмы функционирования. М.:</w:t>
      </w:r>
      <w:r>
        <w:rPr>
          <w:rStyle w:val="WW8Num2z0"/>
          <w:rFonts w:ascii="Verdana" w:hAnsi="Verdana"/>
          <w:color w:val="000000"/>
          <w:sz w:val="18"/>
          <w:szCs w:val="18"/>
        </w:rPr>
        <w:t> </w:t>
      </w:r>
      <w:r>
        <w:rPr>
          <w:rStyle w:val="WW8Num3z0"/>
          <w:rFonts w:ascii="Verdana" w:hAnsi="Verdana"/>
          <w:color w:val="4682B4"/>
          <w:sz w:val="18"/>
          <w:szCs w:val="18"/>
        </w:rPr>
        <w:t>ЦИСН</w:t>
      </w:r>
      <w:r>
        <w:rPr>
          <w:rFonts w:ascii="Verdana" w:hAnsi="Verdana"/>
          <w:color w:val="000000"/>
          <w:sz w:val="18"/>
          <w:szCs w:val="18"/>
        </w:rPr>
        <w:t>, 2002.</w:t>
      </w:r>
    </w:p>
    <w:p w14:paraId="0D2B9DC6"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Вернадский</w:t>
      </w:r>
      <w:r>
        <w:rPr>
          <w:rStyle w:val="WW8Num2z0"/>
          <w:rFonts w:ascii="Verdana" w:hAnsi="Verdana"/>
          <w:color w:val="000000"/>
          <w:sz w:val="18"/>
          <w:szCs w:val="18"/>
        </w:rPr>
        <w:t> </w:t>
      </w:r>
      <w:r>
        <w:rPr>
          <w:rFonts w:ascii="Verdana" w:hAnsi="Verdana"/>
          <w:color w:val="000000"/>
          <w:sz w:val="18"/>
          <w:szCs w:val="18"/>
        </w:rPr>
        <w:t>В.И. Биосфера и ноосфера. М.: Айрис-пресс, 2004.</w:t>
      </w:r>
    </w:p>
    <w:p w14:paraId="5D506901"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Воронцов</w:t>
      </w:r>
      <w:r>
        <w:rPr>
          <w:rStyle w:val="WW8Num2z0"/>
          <w:rFonts w:ascii="Verdana" w:hAnsi="Verdana"/>
          <w:color w:val="000000"/>
          <w:sz w:val="18"/>
          <w:szCs w:val="18"/>
        </w:rPr>
        <w:t> </w:t>
      </w:r>
      <w:r>
        <w:rPr>
          <w:rFonts w:ascii="Verdana" w:hAnsi="Verdana"/>
          <w:color w:val="000000"/>
          <w:sz w:val="18"/>
          <w:szCs w:val="18"/>
        </w:rPr>
        <w:t>В.А., Лялюшко Н.С. Научно-техническая сфера России в период разработки концепции ее</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 Науковедение. -1999.-№3.-С. 44-62.</w:t>
      </w:r>
    </w:p>
    <w:p w14:paraId="70D92E6A"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Глухов</w:t>
      </w:r>
      <w:r>
        <w:rPr>
          <w:rStyle w:val="WW8Num2z0"/>
          <w:rFonts w:ascii="Verdana" w:hAnsi="Verdana"/>
          <w:color w:val="000000"/>
          <w:sz w:val="18"/>
          <w:szCs w:val="18"/>
        </w:rPr>
        <w:t> </w:t>
      </w:r>
      <w:r>
        <w:rPr>
          <w:rFonts w:ascii="Verdana" w:hAnsi="Verdana"/>
          <w:color w:val="000000"/>
          <w:sz w:val="18"/>
          <w:szCs w:val="18"/>
        </w:rPr>
        <w:t>В.В. Экономика знаний: Учебн. пособие. СПб.: Питер, 2003.</w:t>
      </w:r>
    </w:p>
    <w:p w14:paraId="56D69DA8"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Государственный статистический учет надежная основа эффективного управления. Материалы интернет-сайта</w:t>
      </w:r>
      <w:r>
        <w:rPr>
          <w:rStyle w:val="WW8Num2z0"/>
          <w:rFonts w:ascii="Verdana" w:hAnsi="Verdana"/>
          <w:color w:val="000000"/>
          <w:sz w:val="18"/>
          <w:szCs w:val="18"/>
        </w:rPr>
        <w:t> </w:t>
      </w:r>
      <w:r>
        <w:rPr>
          <w:rStyle w:val="WW8Num3z0"/>
          <w:rFonts w:ascii="Verdana" w:hAnsi="Verdana"/>
          <w:color w:val="4682B4"/>
          <w:sz w:val="18"/>
          <w:szCs w:val="18"/>
        </w:rPr>
        <w:t>Территориального</w:t>
      </w:r>
      <w:r>
        <w:rPr>
          <w:rStyle w:val="WW8Num2z0"/>
          <w:rFonts w:ascii="Verdana" w:hAnsi="Verdana"/>
          <w:color w:val="000000"/>
          <w:sz w:val="18"/>
          <w:szCs w:val="18"/>
        </w:rPr>
        <w:t> </w:t>
      </w:r>
      <w:r>
        <w:rPr>
          <w:rFonts w:ascii="Verdana" w:hAnsi="Verdana"/>
          <w:color w:val="000000"/>
          <w:sz w:val="18"/>
          <w:szCs w:val="18"/>
        </w:rPr>
        <w:t>органа Росстата по Белгородской области www.oblstat.belnet.ru</w:t>
      </w:r>
    </w:p>
    <w:p w14:paraId="026B0755"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r>
        <w:rPr>
          <w:rStyle w:val="WW8Num3z0"/>
          <w:rFonts w:ascii="Verdana" w:hAnsi="Verdana"/>
          <w:color w:val="4682B4"/>
          <w:sz w:val="18"/>
          <w:szCs w:val="18"/>
        </w:rPr>
        <w:t>Гохберг</w:t>
      </w:r>
      <w:r>
        <w:rPr>
          <w:rStyle w:val="WW8Num2z0"/>
          <w:rFonts w:ascii="Verdana" w:hAnsi="Verdana"/>
          <w:color w:val="000000"/>
          <w:sz w:val="18"/>
          <w:szCs w:val="18"/>
        </w:rPr>
        <w:t> </w:t>
      </w:r>
      <w:r>
        <w:rPr>
          <w:rFonts w:ascii="Verdana" w:hAnsi="Verdana"/>
          <w:color w:val="000000"/>
          <w:sz w:val="18"/>
          <w:szCs w:val="18"/>
        </w:rPr>
        <w:t>JI.M. Интеллектуальная деятельность в структуре экономики информационного общества (вопросы методологии) // Вопросы статистики. 2000. - №6.</w:t>
      </w:r>
    </w:p>
    <w:p w14:paraId="5F04FE6D"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Гохберг JT.M. Научный потенциал России в зеркале статистики // Вопросы статистики. 1998. - №11.</w:t>
      </w:r>
    </w:p>
    <w:p w14:paraId="5DA17E6E"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Гохберг</w:t>
      </w:r>
      <w:r>
        <w:rPr>
          <w:rStyle w:val="WW8Num2z0"/>
          <w:rFonts w:ascii="Verdana" w:hAnsi="Verdana"/>
          <w:color w:val="000000"/>
          <w:sz w:val="18"/>
          <w:szCs w:val="18"/>
        </w:rPr>
        <w:t> </w:t>
      </w:r>
      <w:r>
        <w:rPr>
          <w:rFonts w:ascii="Verdana" w:hAnsi="Verdana"/>
          <w:color w:val="000000"/>
          <w:sz w:val="18"/>
          <w:szCs w:val="18"/>
        </w:rPr>
        <w:t>Л.М. Научный потенциал СССР. М.:</w:t>
      </w:r>
      <w:r>
        <w:rPr>
          <w:rStyle w:val="WW8Num2z0"/>
          <w:rFonts w:ascii="Verdana" w:hAnsi="Verdana"/>
          <w:color w:val="000000"/>
          <w:sz w:val="18"/>
          <w:szCs w:val="18"/>
        </w:rPr>
        <w:t> </w:t>
      </w:r>
      <w:r>
        <w:rPr>
          <w:rStyle w:val="WW8Num3z0"/>
          <w:rFonts w:ascii="Verdana" w:hAnsi="Verdana"/>
          <w:color w:val="4682B4"/>
          <w:sz w:val="18"/>
          <w:szCs w:val="18"/>
        </w:rPr>
        <w:t>ВИНИТИ</w:t>
      </w:r>
      <w:r>
        <w:rPr>
          <w:rFonts w:ascii="Verdana" w:hAnsi="Verdana"/>
          <w:color w:val="000000"/>
          <w:sz w:val="18"/>
          <w:szCs w:val="18"/>
        </w:rPr>
        <w:t>, 1990.</w:t>
      </w:r>
    </w:p>
    <w:p w14:paraId="177C22D9"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Гохберг</w:t>
      </w:r>
      <w:r>
        <w:rPr>
          <w:rStyle w:val="WW8Num2z0"/>
          <w:rFonts w:ascii="Verdana" w:hAnsi="Verdana"/>
          <w:color w:val="000000"/>
          <w:sz w:val="18"/>
          <w:szCs w:val="18"/>
        </w:rPr>
        <w:t> </w:t>
      </w:r>
      <w:r>
        <w:rPr>
          <w:rFonts w:ascii="Verdana" w:hAnsi="Verdana"/>
          <w:color w:val="000000"/>
          <w:sz w:val="18"/>
          <w:szCs w:val="18"/>
        </w:rPr>
        <w:t>Л.М. Статистика науки. М.:</w:t>
      </w:r>
      <w:r>
        <w:rPr>
          <w:rStyle w:val="WW8Num2z0"/>
          <w:rFonts w:ascii="Verdana" w:hAnsi="Verdana"/>
          <w:color w:val="000000"/>
          <w:sz w:val="18"/>
          <w:szCs w:val="18"/>
        </w:rPr>
        <w:t> </w:t>
      </w:r>
      <w:r>
        <w:rPr>
          <w:rStyle w:val="WW8Num3z0"/>
          <w:rFonts w:ascii="Verdana" w:hAnsi="Verdana"/>
          <w:color w:val="4682B4"/>
          <w:sz w:val="18"/>
          <w:szCs w:val="18"/>
        </w:rPr>
        <w:t>Теис</w:t>
      </w:r>
      <w:r>
        <w:rPr>
          <w:rFonts w:ascii="Verdana" w:hAnsi="Verdana"/>
          <w:color w:val="000000"/>
          <w:sz w:val="18"/>
          <w:szCs w:val="18"/>
        </w:rPr>
        <w:t>, 2003.</w:t>
      </w:r>
    </w:p>
    <w:p w14:paraId="10518CFE"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Гохберг</w:t>
      </w:r>
      <w:r>
        <w:rPr>
          <w:rStyle w:val="WW8Num2z0"/>
          <w:rFonts w:ascii="Verdana" w:hAnsi="Verdana"/>
          <w:color w:val="000000"/>
          <w:sz w:val="18"/>
          <w:szCs w:val="18"/>
        </w:rPr>
        <w:t> </w:t>
      </w:r>
      <w:r>
        <w:rPr>
          <w:rFonts w:ascii="Verdana" w:hAnsi="Verdana"/>
          <w:color w:val="000000"/>
          <w:sz w:val="18"/>
          <w:szCs w:val="18"/>
        </w:rPr>
        <w:t>Л.М. Финансирование науки в странах с переходной экономикой. -М.: ЦИСН, 1998.</w:t>
      </w:r>
    </w:p>
    <w:p w14:paraId="239A9B8E"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Гохберг</w:t>
      </w:r>
      <w:r>
        <w:rPr>
          <w:rStyle w:val="WW8Num2z0"/>
          <w:rFonts w:ascii="Verdana" w:hAnsi="Verdana"/>
          <w:color w:val="000000"/>
          <w:sz w:val="18"/>
          <w:szCs w:val="18"/>
        </w:rPr>
        <w:t> </w:t>
      </w:r>
      <w:r>
        <w:rPr>
          <w:rFonts w:ascii="Verdana" w:hAnsi="Verdana"/>
          <w:color w:val="000000"/>
          <w:sz w:val="18"/>
          <w:szCs w:val="18"/>
        </w:rPr>
        <w:t>Л.М., Кузнецова И.А. Технологические</w:t>
      </w:r>
      <w:r>
        <w:rPr>
          <w:rStyle w:val="WW8Num2z0"/>
          <w:rFonts w:ascii="Verdana" w:hAnsi="Verdana"/>
          <w:color w:val="000000"/>
          <w:sz w:val="18"/>
          <w:szCs w:val="18"/>
        </w:rPr>
        <w:t> </w:t>
      </w:r>
      <w:r>
        <w:rPr>
          <w:rStyle w:val="WW8Num3z0"/>
          <w:rFonts w:ascii="Verdana" w:hAnsi="Verdana"/>
          <w:color w:val="4682B4"/>
          <w:sz w:val="18"/>
          <w:szCs w:val="18"/>
        </w:rPr>
        <w:t>инновации</w:t>
      </w:r>
      <w:r>
        <w:rPr>
          <w:rStyle w:val="WW8Num2z0"/>
          <w:rFonts w:ascii="Verdana" w:hAnsi="Verdana"/>
          <w:color w:val="000000"/>
          <w:sz w:val="18"/>
          <w:szCs w:val="18"/>
        </w:rPr>
        <w:t> </w:t>
      </w:r>
      <w:r>
        <w:rPr>
          <w:rFonts w:ascii="Verdana" w:hAnsi="Verdana"/>
          <w:color w:val="000000"/>
          <w:sz w:val="18"/>
          <w:szCs w:val="18"/>
        </w:rPr>
        <w:t>в промышленности и сфере услуг. М.: ЦИСН, 2001.</w:t>
      </w:r>
    </w:p>
    <w:p w14:paraId="7D4E61A9"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Гохберг</w:t>
      </w:r>
      <w:r>
        <w:rPr>
          <w:rStyle w:val="WW8Num2z0"/>
          <w:rFonts w:ascii="Verdana" w:hAnsi="Verdana"/>
          <w:color w:val="000000"/>
          <w:sz w:val="18"/>
          <w:szCs w:val="18"/>
        </w:rPr>
        <w:t> </w:t>
      </w:r>
      <w:r>
        <w:rPr>
          <w:rFonts w:ascii="Verdana" w:hAnsi="Verdana"/>
          <w:color w:val="000000"/>
          <w:sz w:val="18"/>
          <w:szCs w:val="18"/>
        </w:rPr>
        <w:t>Л.М., Кузнецова И.А. Технологические инновации в России. -М.: ЦИСН, 1997.</w:t>
      </w:r>
    </w:p>
    <w:p w14:paraId="430590BF"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Гохберг</w:t>
      </w:r>
      <w:r>
        <w:rPr>
          <w:rStyle w:val="WW8Num2z0"/>
          <w:rFonts w:ascii="Verdana" w:hAnsi="Verdana"/>
          <w:color w:val="000000"/>
          <w:sz w:val="18"/>
          <w:szCs w:val="18"/>
        </w:rPr>
        <w:t> </w:t>
      </w:r>
      <w:r>
        <w:rPr>
          <w:rFonts w:ascii="Verdana" w:hAnsi="Verdana"/>
          <w:color w:val="000000"/>
          <w:sz w:val="18"/>
          <w:szCs w:val="18"/>
        </w:rPr>
        <w:t>Л.М., Шувалова О.Р. Общественное мнение о науке. М.: Центр исследований и статистики науки, 1997.</w:t>
      </w:r>
    </w:p>
    <w:p w14:paraId="478ECF12"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Гукасьян</w:t>
      </w:r>
      <w:r>
        <w:rPr>
          <w:rStyle w:val="WW8Num2z0"/>
          <w:rFonts w:ascii="Verdana" w:hAnsi="Verdana"/>
          <w:color w:val="000000"/>
          <w:sz w:val="18"/>
          <w:szCs w:val="18"/>
        </w:rPr>
        <w:t> </w:t>
      </w:r>
      <w:r>
        <w:rPr>
          <w:rFonts w:ascii="Verdana" w:hAnsi="Verdana"/>
          <w:color w:val="000000"/>
          <w:sz w:val="18"/>
          <w:szCs w:val="18"/>
        </w:rPr>
        <w:t>Г.М. Экономическая теория. СПб.: Питер, 2006. С. 197.</w:t>
      </w:r>
    </w:p>
    <w:p w14:paraId="4CAABDA7"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И.И. Государство в российской экономике // Государство и рынок: история и современность. Сб. научн. трудов / Санкт-Петербургский научный центр</w:t>
      </w:r>
      <w:r>
        <w:rPr>
          <w:rStyle w:val="WW8Num2z0"/>
          <w:rFonts w:ascii="Verdana" w:hAnsi="Verdana"/>
          <w:color w:val="000000"/>
          <w:sz w:val="18"/>
          <w:szCs w:val="18"/>
        </w:rPr>
        <w:t> </w:t>
      </w:r>
      <w:r>
        <w:rPr>
          <w:rStyle w:val="WW8Num3z0"/>
          <w:rFonts w:ascii="Verdana" w:hAnsi="Verdana"/>
          <w:color w:val="4682B4"/>
          <w:sz w:val="18"/>
          <w:szCs w:val="18"/>
        </w:rPr>
        <w:t>РАН</w:t>
      </w:r>
      <w:r>
        <w:rPr>
          <w:rFonts w:ascii="Verdana" w:hAnsi="Verdana"/>
          <w:color w:val="000000"/>
          <w:sz w:val="18"/>
          <w:szCs w:val="18"/>
        </w:rPr>
        <w:t>. СПб., 2005. С. 88-95.</w:t>
      </w:r>
    </w:p>
    <w:p w14:paraId="4D3AA0E2"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И.И., Юзбашев М.М. Общая теория статистики. 4-е изд., перераб. и доп. - М.: Финансы и статистика, 2001.</w:t>
      </w:r>
    </w:p>
    <w:p w14:paraId="5D3AE98C"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Зусьман</w:t>
      </w:r>
      <w:r>
        <w:rPr>
          <w:rStyle w:val="WW8Num2z0"/>
          <w:rFonts w:ascii="Verdana" w:hAnsi="Verdana"/>
          <w:color w:val="000000"/>
          <w:sz w:val="18"/>
          <w:szCs w:val="18"/>
        </w:rPr>
        <w:t> </w:t>
      </w:r>
      <w:r>
        <w:rPr>
          <w:rFonts w:ascii="Verdana" w:hAnsi="Verdana"/>
          <w:color w:val="000000"/>
          <w:sz w:val="18"/>
          <w:szCs w:val="18"/>
        </w:rPr>
        <w:t>О.М., Захарчук Т.В. Интеграция России в</w:t>
      </w:r>
      <w:r>
        <w:rPr>
          <w:rStyle w:val="WW8Num2z0"/>
          <w:rFonts w:ascii="Verdana" w:hAnsi="Verdana"/>
          <w:color w:val="000000"/>
          <w:sz w:val="18"/>
          <w:szCs w:val="18"/>
        </w:rPr>
        <w:t> </w:t>
      </w:r>
      <w:r>
        <w:rPr>
          <w:rStyle w:val="WW8Num3z0"/>
          <w:rFonts w:ascii="Verdana" w:hAnsi="Verdana"/>
          <w:color w:val="4682B4"/>
          <w:sz w:val="18"/>
          <w:szCs w:val="18"/>
        </w:rPr>
        <w:t>мировое</w:t>
      </w:r>
      <w:r>
        <w:rPr>
          <w:rStyle w:val="WW8Num2z0"/>
          <w:rFonts w:ascii="Verdana" w:hAnsi="Verdana"/>
          <w:color w:val="000000"/>
          <w:sz w:val="18"/>
          <w:szCs w:val="18"/>
        </w:rPr>
        <w:t> </w:t>
      </w:r>
      <w:r>
        <w:rPr>
          <w:rFonts w:ascii="Verdana" w:hAnsi="Verdana"/>
          <w:color w:val="000000"/>
          <w:sz w:val="18"/>
          <w:szCs w:val="18"/>
        </w:rPr>
        <w:t>научное сообщество: библиометрический анализ международных связей ученых Санкт-Петербурга // Науковедение. 1999. - №4. - С. 184-195.</w:t>
      </w:r>
    </w:p>
    <w:p w14:paraId="381E8BD5"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Иванов</w:t>
      </w:r>
      <w:r>
        <w:rPr>
          <w:rStyle w:val="WW8Num2z0"/>
          <w:rFonts w:ascii="Verdana" w:hAnsi="Verdana"/>
          <w:color w:val="000000"/>
          <w:sz w:val="18"/>
          <w:szCs w:val="18"/>
        </w:rPr>
        <w:t> </w:t>
      </w:r>
      <w:r>
        <w:rPr>
          <w:rFonts w:ascii="Verdana" w:hAnsi="Verdana"/>
          <w:color w:val="000000"/>
          <w:sz w:val="18"/>
          <w:szCs w:val="18"/>
        </w:rPr>
        <w:t>В.В. Роль национальной инновационной системы в формировании экономики</w:t>
      </w:r>
      <w:r>
        <w:rPr>
          <w:rStyle w:val="WW8Num2z0"/>
          <w:rFonts w:ascii="Verdana" w:hAnsi="Verdana"/>
          <w:color w:val="000000"/>
          <w:sz w:val="18"/>
          <w:szCs w:val="18"/>
        </w:rPr>
        <w:t> </w:t>
      </w:r>
      <w:r>
        <w:rPr>
          <w:rStyle w:val="WW8Num3z0"/>
          <w:rFonts w:ascii="Verdana" w:hAnsi="Verdana"/>
          <w:color w:val="4682B4"/>
          <w:sz w:val="18"/>
          <w:szCs w:val="18"/>
        </w:rPr>
        <w:t>постиндустриального</w:t>
      </w:r>
      <w:r>
        <w:rPr>
          <w:rStyle w:val="WW8Num2z0"/>
          <w:rFonts w:ascii="Verdana" w:hAnsi="Verdana"/>
          <w:color w:val="000000"/>
          <w:sz w:val="18"/>
          <w:szCs w:val="18"/>
        </w:rPr>
        <w:t> </w:t>
      </w:r>
      <w:r>
        <w:rPr>
          <w:rFonts w:ascii="Verdana" w:hAnsi="Verdana"/>
          <w:color w:val="000000"/>
          <w:sz w:val="18"/>
          <w:szCs w:val="18"/>
        </w:rPr>
        <w:t>общества // Инновационные ресурсы России и государств участников</w:t>
      </w:r>
      <w:r>
        <w:rPr>
          <w:rStyle w:val="WW8Num2z0"/>
          <w:rFonts w:ascii="Verdana" w:hAnsi="Verdana"/>
          <w:color w:val="000000"/>
          <w:sz w:val="18"/>
          <w:szCs w:val="18"/>
        </w:rPr>
        <w:t> </w:t>
      </w:r>
      <w:r>
        <w:rPr>
          <w:rStyle w:val="WW8Num3z0"/>
          <w:rFonts w:ascii="Verdana" w:hAnsi="Verdana"/>
          <w:color w:val="4682B4"/>
          <w:sz w:val="18"/>
          <w:szCs w:val="18"/>
        </w:rPr>
        <w:t>СНГ</w:t>
      </w:r>
      <w:r>
        <w:rPr>
          <w:rFonts w:ascii="Verdana" w:hAnsi="Verdana"/>
          <w:color w:val="000000"/>
          <w:sz w:val="18"/>
          <w:szCs w:val="18"/>
        </w:rPr>
        <w:t>: Материалы научно-практической конференции. М., 2005 г. С. 12-14.</w:t>
      </w:r>
    </w:p>
    <w:p w14:paraId="06E73A68"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28. Индекс восприятия коррупции: 2006. Интернет-сайт организации "Transparency International" www.transparency.org</w:t>
      </w:r>
    </w:p>
    <w:p w14:paraId="6FB85AF4"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Индикаторы</w:t>
      </w:r>
      <w:r>
        <w:rPr>
          <w:rStyle w:val="WW8Num2z0"/>
          <w:rFonts w:ascii="Verdana" w:hAnsi="Verdana"/>
          <w:color w:val="000000"/>
          <w:sz w:val="18"/>
          <w:szCs w:val="18"/>
        </w:rPr>
        <w:t> </w:t>
      </w:r>
      <w:r>
        <w:rPr>
          <w:rFonts w:ascii="Verdana" w:hAnsi="Verdana"/>
          <w:color w:val="000000"/>
          <w:sz w:val="18"/>
          <w:szCs w:val="18"/>
        </w:rPr>
        <w:t>инновационной деятельности: Стат. сб. М.: ГУ-ВШЭ, 2006.</w:t>
      </w:r>
    </w:p>
    <w:p w14:paraId="0E86452B"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Инновационный</w:t>
      </w:r>
      <w:r>
        <w:rPr>
          <w:rStyle w:val="WW8Num2z0"/>
          <w:rFonts w:ascii="Verdana" w:hAnsi="Verdana"/>
          <w:color w:val="000000"/>
          <w:sz w:val="18"/>
          <w:szCs w:val="18"/>
        </w:rPr>
        <w:t> </w:t>
      </w:r>
      <w:r>
        <w:rPr>
          <w:rFonts w:ascii="Verdana" w:hAnsi="Verdana"/>
          <w:color w:val="000000"/>
          <w:sz w:val="18"/>
          <w:szCs w:val="18"/>
        </w:rPr>
        <w:t>менеджмент: Учебник / Под ред. С.Д.</w:t>
      </w:r>
      <w:r>
        <w:rPr>
          <w:rStyle w:val="WW8Num2z0"/>
          <w:rFonts w:ascii="Verdana" w:hAnsi="Verdana"/>
          <w:color w:val="000000"/>
          <w:sz w:val="18"/>
          <w:szCs w:val="18"/>
        </w:rPr>
        <w:t> </w:t>
      </w:r>
      <w:r>
        <w:rPr>
          <w:rStyle w:val="WW8Num3z0"/>
          <w:rFonts w:ascii="Verdana" w:hAnsi="Verdana"/>
          <w:color w:val="4682B4"/>
          <w:sz w:val="18"/>
          <w:szCs w:val="18"/>
        </w:rPr>
        <w:t>Ильенковой</w:t>
      </w:r>
      <w:r>
        <w:rPr>
          <w:rFonts w:ascii="Verdana" w:hAnsi="Verdana"/>
          <w:color w:val="000000"/>
          <w:sz w:val="18"/>
          <w:szCs w:val="18"/>
        </w:rPr>
        <w:t>. -М.: Юнити, 1997.</w:t>
      </w:r>
    </w:p>
    <w:p w14:paraId="50184648"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Институциональные</w:t>
      </w:r>
      <w:r>
        <w:rPr>
          <w:rStyle w:val="WW8Num2z0"/>
          <w:rFonts w:ascii="Verdana" w:hAnsi="Verdana"/>
          <w:color w:val="000000"/>
          <w:sz w:val="18"/>
          <w:szCs w:val="18"/>
        </w:rPr>
        <w:t> </w:t>
      </w:r>
      <w:r>
        <w:rPr>
          <w:rFonts w:ascii="Verdana" w:hAnsi="Verdana"/>
          <w:color w:val="000000"/>
          <w:sz w:val="18"/>
          <w:szCs w:val="18"/>
        </w:rPr>
        <w:t>изменения в российской науке:</w:t>
      </w:r>
      <w:r>
        <w:rPr>
          <w:rStyle w:val="WW8Num2z0"/>
          <w:rFonts w:ascii="Verdana" w:hAnsi="Verdana"/>
          <w:color w:val="000000"/>
          <w:sz w:val="18"/>
          <w:szCs w:val="18"/>
        </w:rPr>
        <w:t> </w:t>
      </w:r>
      <w:r>
        <w:rPr>
          <w:rStyle w:val="WW8Num3z0"/>
          <w:rFonts w:ascii="Verdana" w:hAnsi="Verdana"/>
          <w:color w:val="4682B4"/>
          <w:sz w:val="18"/>
          <w:szCs w:val="18"/>
        </w:rPr>
        <w:t>организационные</w:t>
      </w:r>
      <w:r>
        <w:rPr>
          <w:rStyle w:val="WW8Num2z0"/>
          <w:rFonts w:ascii="Verdana" w:hAnsi="Verdana"/>
          <w:color w:val="000000"/>
          <w:sz w:val="18"/>
          <w:szCs w:val="18"/>
        </w:rPr>
        <w:t> </w:t>
      </w:r>
      <w:r>
        <w:rPr>
          <w:rFonts w:ascii="Verdana" w:hAnsi="Verdana"/>
          <w:color w:val="000000"/>
          <w:sz w:val="18"/>
          <w:szCs w:val="18"/>
        </w:rPr>
        <w:t>и социально-психологические аспекты / Под ред. С.А. Кугеля. СПб., 1997.</w:t>
      </w:r>
    </w:p>
    <w:p w14:paraId="4E4D12D2"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Интернет-сайт Института статистики</w:t>
      </w:r>
      <w:r>
        <w:rPr>
          <w:rStyle w:val="WW8Num2z0"/>
          <w:rFonts w:ascii="Verdana" w:hAnsi="Verdana"/>
          <w:color w:val="000000"/>
          <w:sz w:val="18"/>
          <w:szCs w:val="18"/>
        </w:rPr>
        <w:t> </w:t>
      </w:r>
      <w:r>
        <w:rPr>
          <w:rStyle w:val="WW8Num3z0"/>
          <w:rFonts w:ascii="Verdana" w:hAnsi="Verdana"/>
          <w:color w:val="4682B4"/>
          <w:sz w:val="18"/>
          <w:szCs w:val="18"/>
        </w:rPr>
        <w:t>ЮНЕСКО</w:t>
      </w:r>
      <w:r>
        <w:rPr>
          <w:rStyle w:val="WW8Num2z0"/>
          <w:rFonts w:ascii="Verdana" w:hAnsi="Verdana"/>
          <w:color w:val="000000"/>
          <w:sz w:val="18"/>
          <w:szCs w:val="18"/>
        </w:rPr>
        <w:t> </w:t>
      </w:r>
      <w:r>
        <w:rPr>
          <w:rFonts w:ascii="Verdana" w:hAnsi="Verdana"/>
          <w:color w:val="000000"/>
          <w:sz w:val="18"/>
          <w:szCs w:val="18"/>
        </w:rPr>
        <w:t>www.uis. unesco.org</w:t>
      </w:r>
    </w:p>
    <w:p w14:paraId="7DD7D3E2"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Интернет-сайт Министерства образования и науки России www.mon.gov. ги</w:t>
      </w:r>
    </w:p>
    <w:p w14:paraId="5BE87DE2"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Интернет-сайт посольства Швеции в России www.sweden.ru</w:t>
      </w:r>
    </w:p>
    <w:p w14:paraId="01323FD1"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Интернет-сайт Статистического бюро Европейского сообщества -</w:t>
      </w:r>
      <w:r>
        <w:rPr>
          <w:rStyle w:val="WW8Num3z0"/>
          <w:rFonts w:ascii="Verdana" w:hAnsi="Verdana"/>
          <w:color w:val="4682B4"/>
          <w:sz w:val="18"/>
          <w:szCs w:val="18"/>
        </w:rPr>
        <w:t>Евростата</w:t>
      </w:r>
      <w:r>
        <w:rPr>
          <w:rStyle w:val="WW8Num2z0"/>
          <w:rFonts w:ascii="Verdana" w:hAnsi="Verdana"/>
          <w:color w:val="000000"/>
          <w:sz w:val="18"/>
          <w:szCs w:val="18"/>
        </w:rPr>
        <w:t> </w:t>
      </w:r>
      <w:r>
        <w:rPr>
          <w:rFonts w:ascii="Verdana" w:hAnsi="Verdana"/>
          <w:color w:val="000000"/>
          <w:sz w:val="18"/>
          <w:szCs w:val="18"/>
        </w:rPr>
        <w:t>www. epp. eurostat. ее. еигора. ей</w:t>
      </w:r>
    </w:p>
    <w:p w14:paraId="7FC6D9F0"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Ъ1. Информационные и коммуникационные технологии в российской экономике: 2006.</w:t>
      </w:r>
      <w:r>
        <w:rPr>
          <w:rStyle w:val="WW8Num2z0"/>
          <w:rFonts w:ascii="Verdana" w:hAnsi="Verdana"/>
          <w:color w:val="000000"/>
          <w:sz w:val="18"/>
          <w:szCs w:val="18"/>
        </w:rPr>
        <w:t> </w:t>
      </w:r>
      <w:r>
        <w:rPr>
          <w:rStyle w:val="WW8Num3z0"/>
          <w:rFonts w:ascii="Verdana" w:hAnsi="Verdana"/>
          <w:color w:val="4682B4"/>
          <w:sz w:val="18"/>
          <w:szCs w:val="18"/>
        </w:rPr>
        <w:t>Стат</w:t>
      </w:r>
      <w:r>
        <w:rPr>
          <w:rFonts w:ascii="Verdana" w:hAnsi="Verdana"/>
          <w:color w:val="000000"/>
          <w:sz w:val="18"/>
          <w:szCs w:val="18"/>
        </w:rPr>
        <w:t>. сб. М.: ГУ-ВШЭ, 2007.</w:t>
      </w:r>
    </w:p>
    <w:p w14:paraId="0AA3C20E"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 Кара-Мурза С.Г. Социальные функции науки в условиях</w:t>
      </w:r>
      <w:r>
        <w:rPr>
          <w:rStyle w:val="WW8Num2z0"/>
          <w:rFonts w:ascii="Verdana" w:hAnsi="Verdana"/>
          <w:color w:val="000000"/>
          <w:sz w:val="18"/>
          <w:szCs w:val="18"/>
        </w:rPr>
        <w:t> </w:t>
      </w:r>
      <w:r>
        <w:rPr>
          <w:rStyle w:val="WW8Num3z0"/>
          <w:rFonts w:ascii="Verdana" w:hAnsi="Verdana"/>
          <w:color w:val="4682B4"/>
          <w:sz w:val="18"/>
          <w:szCs w:val="18"/>
        </w:rPr>
        <w:t>кризиса</w:t>
      </w:r>
      <w:r>
        <w:rPr>
          <w:rStyle w:val="WW8Num2z0"/>
          <w:rFonts w:ascii="Verdana" w:hAnsi="Verdana"/>
          <w:color w:val="000000"/>
          <w:sz w:val="18"/>
          <w:szCs w:val="18"/>
        </w:rPr>
        <w:t> </w:t>
      </w:r>
      <w:r>
        <w:rPr>
          <w:rFonts w:ascii="Verdana" w:hAnsi="Verdana"/>
          <w:color w:val="000000"/>
          <w:sz w:val="18"/>
          <w:szCs w:val="18"/>
        </w:rPr>
        <w:t>// Науковедение. 2000. - №2. - С. 38-49.</w:t>
      </w:r>
    </w:p>
    <w:p w14:paraId="47584776"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Келле</w:t>
      </w:r>
      <w:r>
        <w:rPr>
          <w:rStyle w:val="WW8Num2z0"/>
          <w:rFonts w:ascii="Verdana" w:hAnsi="Verdana"/>
          <w:color w:val="000000"/>
          <w:sz w:val="18"/>
          <w:szCs w:val="18"/>
        </w:rPr>
        <w:t> </w:t>
      </w:r>
      <w:r>
        <w:rPr>
          <w:rFonts w:ascii="Verdana" w:hAnsi="Verdana"/>
          <w:color w:val="000000"/>
          <w:sz w:val="18"/>
          <w:szCs w:val="18"/>
        </w:rPr>
        <w:t>В.Ж. Образ постиндустриальной науки XXI века. Науковедение и организация научных исследований в России в переходный период: мат. конф. '24-26 июня 2003 / Под ред. С.А. Кугеля. СПб., 2004. С. 6-12.</w:t>
      </w:r>
    </w:p>
    <w:p w14:paraId="20BA526F"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 Кодекс РФ об административных правонарушениях: Федеральный закон от 30 декабря 2001 г., №195-ФЗ. Интернет-сайт компании «</w:t>
      </w:r>
      <w:r>
        <w:rPr>
          <w:rStyle w:val="WW8Num3z0"/>
          <w:rFonts w:ascii="Verdana" w:hAnsi="Verdana"/>
          <w:color w:val="4682B4"/>
          <w:sz w:val="18"/>
          <w:szCs w:val="18"/>
        </w:rPr>
        <w:t>КонсультантПлюс</w:t>
      </w:r>
      <w:r>
        <w:rPr>
          <w:rFonts w:ascii="Verdana" w:hAnsi="Verdana"/>
          <w:color w:val="000000"/>
          <w:sz w:val="18"/>
          <w:szCs w:val="18"/>
        </w:rPr>
        <w:t>» www. consultant, ru</w:t>
      </w:r>
    </w:p>
    <w:p w14:paraId="26F93AA0"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Кортов</w:t>
      </w:r>
      <w:r>
        <w:rPr>
          <w:rStyle w:val="WW8Num2z0"/>
          <w:rFonts w:ascii="Verdana" w:hAnsi="Verdana"/>
          <w:color w:val="000000"/>
          <w:sz w:val="18"/>
          <w:szCs w:val="18"/>
        </w:rPr>
        <w:t> </w:t>
      </w:r>
      <w:r>
        <w:rPr>
          <w:rFonts w:ascii="Verdana" w:hAnsi="Verdana"/>
          <w:color w:val="000000"/>
          <w:sz w:val="18"/>
          <w:szCs w:val="18"/>
        </w:rPr>
        <w:t>С.В. Финансовая база инновационной деятельности в России // Инновации в науке, образовании и производстве: Труды СПбГТУ №492 / Под ред. В.Г.</w:t>
      </w:r>
      <w:r>
        <w:rPr>
          <w:rStyle w:val="WW8Num2z0"/>
          <w:rFonts w:ascii="Verdana" w:hAnsi="Verdana"/>
          <w:color w:val="000000"/>
          <w:sz w:val="18"/>
          <w:szCs w:val="18"/>
        </w:rPr>
        <w:t> </w:t>
      </w:r>
      <w:r>
        <w:rPr>
          <w:rStyle w:val="WW8Num3z0"/>
          <w:rFonts w:ascii="Verdana" w:hAnsi="Verdana"/>
          <w:color w:val="4682B4"/>
          <w:sz w:val="18"/>
          <w:szCs w:val="18"/>
        </w:rPr>
        <w:t>Колосова</w:t>
      </w:r>
      <w:r>
        <w:rPr>
          <w:rFonts w:ascii="Verdana" w:hAnsi="Verdana"/>
          <w:color w:val="000000"/>
          <w:sz w:val="18"/>
          <w:szCs w:val="18"/>
        </w:rPr>
        <w:t>, И.Л. Туккеля. СПб.: Изд-во Политехи, ун-та, 2004. С. 9-15.</w:t>
      </w:r>
    </w:p>
    <w:p w14:paraId="424ADED9"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Кугель</w:t>
      </w:r>
      <w:r>
        <w:rPr>
          <w:rStyle w:val="WW8Num2z0"/>
          <w:rFonts w:ascii="Verdana" w:hAnsi="Verdana"/>
          <w:color w:val="000000"/>
          <w:sz w:val="18"/>
          <w:szCs w:val="18"/>
        </w:rPr>
        <w:t> </w:t>
      </w:r>
      <w:r>
        <w:rPr>
          <w:rFonts w:ascii="Verdana" w:hAnsi="Verdana"/>
          <w:color w:val="000000"/>
          <w:sz w:val="18"/>
          <w:szCs w:val="18"/>
        </w:rPr>
        <w:t>С.А. Науковедение и организация научных исследований в России в переходный период: Материалы конф. (24-26 июня 2003 г., Санкт-Петербург) / Под ред. С.А. Кугеля. СПб.: Нестор-История, 2004.</w:t>
      </w:r>
    </w:p>
    <w:p w14:paraId="4D53F2B0"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Кузык</w:t>
      </w:r>
      <w:r>
        <w:rPr>
          <w:rStyle w:val="WW8Num2z0"/>
          <w:rFonts w:ascii="Verdana" w:hAnsi="Verdana"/>
          <w:color w:val="000000"/>
          <w:sz w:val="18"/>
          <w:szCs w:val="18"/>
        </w:rPr>
        <w:t> </w:t>
      </w:r>
      <w:r>
        <w:rPr>
          <w:rFonts w:ascii="Verdana" w:hAnsi="Verdana"/>
          <w:color w:val="000000"/>
          <w:sz w:val="18"/>
          <w:szCs w:val="18"/>
        </w:rPr>
        <w:t>Б.Н. Высокотехнологичный комплекс в экономике России. Прошлое, настоящее, будущее. М., 2002.</w:t>
      </w:r>
    </w:p>
    <w:p w14:paraId="28922B32"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Кукушкин</w:t>
      </w:r>
      <w:r>
        <w:rPr>
          <w:rStyle w:val="WW8Num2z0"/>
          <w:rFonts w:ascii="Verdana" w:hAnsi="Verdana"/>
          <w:color w:val="000000"/>
          <w:sz w:val="18"/>
          <w:szCs w:val="18"/>
        </w:rPr>
        <w:t> </w:t>
      </w:r>
      <w:r>
        <w:rPr>
          <w:rFonts w:ascii="Verdana" w:hAnsi="Verdana"/>
          <w:color w:val="000000"/>
          <w:sz w:val="18"/>
          <w:szCs w:val="18"/>
        </w:rPr>
        <w:t>A.M. Влияние бизнеса на развитие науки // Известия Санкт-Петербургского университета экономики и финансов. 2007. - №2 (50). -С. 143-148.</w:t>
      </w:r>
    </w:p>
    <w:p w14:paraId="0A8FEE2A"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Кукушкин</w:t>
      </w:r>
      <w:r>
        <w:rPr>
          <w:rStyle w:val="WW8Num2z0"/>
          <w:rFonts w:ascii="Verdana" w:hAnsi="Verdana"/>
          <w:color w:val="000000"/>
          <w:sz w:val="18"/>
          <w:szCs w:val="18"/>
        </w:rPr>
        <w:t> </w:t>
      </w:r>
      <w:r>
        <w:rPr>
          <w:rFonts w:ascii="Verdana" w:hAnsi="Verdana"/>
          <w:color w:val="000000"/>
          <w:sz w:val="18"/>
          <w:szCs w:val="18"/>
        </w:rPr>
        <w:t>A.M. Может ли коррупция влиять на развитие науки? // Финансы и</w:t>
      </w:r>
      <w:r>
        <w:rPr>
          <w:rStyle w:val="WW8Num2z0"/>
          <w:rFonts w:ascii="Verdana" w:hAnsi="Verdana"/>
          <w:color w:val="000000"/>
          <w:sz w:val="18"/>
          <w:szCs w:val="18"/>
        </w:rPr>
        <w:t> </w:t>
      </w:r>
      <w:r>
        <w:rPr>
          <w:rStyle w:val="WW8Num3z0"/>
          <w:rFonts w:ascii="Verdana" w:hAnsi="Verdana"/>
          <w:color w:val="4682B4"/>
          <w:sz w:val="18"/>
          <w:szCs w:val="18"/>
        </w:rPr>
        <w:t>бизнес</w:t>
      </w:r>
      <w:r>
        <w:rPr>
          <w:rFonts w:ascii="Verdana" w:hAnsi="Verdana"/>
          <w:color w:val="000000"/>
          <w:sz w:val="18"/>
          <w:szCs w:val="18"/>
        </w:rPr>
        <w:t>. 2007. - №2. - С. 146-160.</w:t>
      </w:r>
    </w:p>
    <w:p w14:paraId="4EB0824C"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Кукушкин</w:t>
      </w:r>
      <w:r>
        <w:rPr>
          <w:rStyle w:val="WW8Num2z0"/>
          <w:rFonts w:ascii="Verdana" w:hAnsi="Verdana"/>
          <w:color w:val="000000"/>
          <w:sz w:val="18"/>
          <w:szCs w:val="18"/>
        </w:rPr>
        <w:t> </w:t>
      </w:r>
      <w:r>
        <w:rPr>
          <w:rFonts w:ascii="Verdana" w:hAnsi="Verdana"/>
          <w:color w:val="000000"/>
          <w:sz w:val="18"/>
          <w:szCs w:val="18"/>
        </w:rPr>
        <w:t>A.M. Статистический анализ факторов развития науки // Современные аспекты экономики. 2007. - №3 (116).</w:t>
      </w:r>
    </w:p>
    <w:p w14:paraId="64836A8F"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 Кун Т. Структура научных революций. М.: Аст, 2002.</w:t>
      </w:r>
    </w:p>
    <w:p w14:paraId="209BDEB2"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Курс социально-экономической статистики: Учебник для вузов/ Под ред. проф. М.Г. Назарова. М.:</w:t>
      </w:r>
      <w:r>
        <w:rPr>
          <w:rStyle w:val="WW8Num2z0"/>
          <w:rFonts w:ascii="Verdana" w:hAnsi="Verdana"/>
          <w:color w:val="000000"/>
          <w:sz w:val="18"/>
          <w:szCs w:val="18"/>
        </w:rPr>
        <w:t> </w:t>
      </w:r>
      <w:r>
        <w:rPr>
          <w:rStyle w:val="WW8Num3z0"/>
          <w:rFonts w:ascii="Verdana" w:hAnsi="Verdana"/>
          <w:color w:val="4682B4"/>
          <w:sz w:val="18"/>
          <w:szCs w:val="18"/>
        </w:rPr>
        <w:t>Финстатинформ</w:t>
      </w:r>
      <w:r>
        <w:rPr>
          <w:rFonts w:ascii="Verdana" w:hAnsi="Verdana"/>
          <w:color w:val="000000"/>
          <w:sz w:val="18"/>
          <w:szCs w:val="18"/>
        </w:rPr>
        <w:t>, 2002.</w:t>
      </w:r>
    </w:p>
    <w:p w14:paraId="16BB17FA"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Лакатос И. Доказательства и опровержения. Как доказываются теоремы. -М.: Наука, 1967.</w:t>
      </w:r>
    </w:p>
    <w:p w14:paraId="229385F9"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Лакатос И. Фальсификация и методология научно-исследовательских программ. М.: Медиум, 1995.</w:t>
      </w:r>
    </w:p>
    <w:p w14:paraId="1087651F"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Лесков</w:t>
      </w:r>
      <w:r>
        <w:rPr>
          <w:rStyle w:val="WW8Num2z0"/>
          <w:rFonts w:ascii="Verdana" w:hAnsi="Verdana"/>
          <w:color w:val="000000"/>
          <w:sz w:val="18"/>
          <w:szCs w:val="18"/>
        </w:rPr>
        <w:t> </w:t>
      </w:r>
      <w:r>
        <w:rPr>
          <w:rFonts w:ascii="Verdana" w:hAnsi="Verdana"/>
          <w:color w:val="000000"/>
          <w:sz w:val="18"/>
          <w:szCs w:val="18"/>
        </w:rPr>
        <w:t>Л.В. Наука как самоорганизующаяся система // Общественные науки и современность. 2003. - №4. - С. 147-158.</w:t>
      </w:r>
    </w:p>
    <w:p w14:paraId="353F0A90"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Магнус</w:t>
      </w:r>
      <w:r>
        <w:rPr>
          <w:rStyle w:val="WW8Num2z0"/>
          <w:rFonts w:ascii="Verdana" w:hAnsi="Verdana"/>
          <w:color w:val="000000"/>
          <w:sz w:val="18"/>
          <w:szCs w:val="18"/>
        </w:rPr>
        <w:t> </w:t>
      </w:r>
      <w:r>
        <w:rPr>
          <w:rFonts w:ascii="Verdana" w:hAnsi="Verdana"/>
          <w:color w:val="000000"/>
          <w:sz w:val="18"/>
          <w:szCs w:val="18"/>
        </w:rPr>
        <w:t>Я.Р., Катышев П.К., Пересецкий А.А. Эконометрика: Начальный курс. -М.: Дело, 1998.</w:t>
      </w:r>
    </w:p>
    <w:p w14:paraId="4E8507E9"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Месяц</w:t>
      </w:r>
      <w:r>
        <w:rPr>
          <w:rStyle w:val="WW8Num2z0"/>
          <w:rFonts w:ascii="Verdana" w:hAnsi="Verdana"/>
          <w:color w:val="000000"/>
          <w:sz w:val="18"/>
          <w:szCs w:val="18"/>
        </w:rPr>
        <w:t> </w:t>
      </w:r>
      <w:r>
        <w:rPr>
          <w:rFonts w:ascii="Verdana" w:hAnsi="Verdana"/>
          <w:color w:val="000000"/>
          <w:sz w:val="18"/>
          <w:szCs w:val="18"/>
        </w:rPr>
        <w:t>Г.А. Спасти науку. М.: Наука, 2001.</w:t>
      </w:r>
    </w:p>
    <w:p w14:paraId="608D4810"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Мирский</w:t>
      </w:r>
      <w:r>
        <w:rPr>
          <w:rStyle w:val="WW8Num2z0"/>
          <w:rFonts w:ascii="Verdana" w:hAnsi="Verdana"/>
          <w:color w:val="000000"/>
          <w:sz w:val="18"/>
          <w:szCs w:val="18"/>
        </w:rPr>
        <w:t> </w:t>
      </w:r>
      <w:r>
        <w:rPr>
          <w:rFonts w:ascii="Verdana" w:hAnsi="Verdana"/>
          <w:color w:val="000000"/>
          <w:sz w:val="18"/>
          <w:szCs w:val="18"/>
        </w:rPr>
        <w:t>Э.М. Управление и самоуправление в научно-технической сфере // Социологические исследования. 1995. - №7. - С. 3-17.</w:t>
      </w:r>
    </w:p>
    <w:p w14:paraId="27128686"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Михайлов Н. Инновационная</w:t>
      </w:r>
      <w:r>
        <w:rPr>
          <w:rStyle w:val="WW8Num2z0"/>
          <w:rFonts w:ascii="Verdana" w:hAnsi="Verdana"/>
          <w:color w:val="000000"/>
          <w:sz w:val="18"/>
          <w:szCs w:val="18"/>
        </w:rPr>
        <w:t> </w:t>
      </w:r>
      <w:r>
        <w:rPr>
          <w:rStyle w:val="WW8Num3z0"/>
          <w:rFonts w:ascii="Verdana" w:hAnsi="Verdana"/>
          <w:color w:val="4682B4"/>
          <w:sz w:val="18"/>
          <w:szCs w:val="18"/>
        </w:rPr>
        <w:t>инфраструктура</w:t>
      </w:r>
      <w:r>
        <w:rPr>
          <w:rStyle w:val="WW8Num2z0"/>
          <w:rFonts w:ascii="Verdana" w:hAnsi="Verdana"/>
          <w:color w:val="000000"/>
          <w:sz w:val="18"/>
          <w:szCs w:val="18"/>
        </w:rPr>
        <w:t> </w:t>
      </w:r>
      <w:r>
        <w:rPr>
          <w:rFonts w:ascii="Verdana" w:hAnsi="Verdana"/>
          <w:color w:val="000000"/>
          <w:sz w:val="18"/>
          <w:szCs w:val="18"/>
        </w:rPr>
        <w:t>и бизнес // Инновационные ресурсы России и государств участников СНГ: Материалы научно-практической конференции. М., 2005 г. С. 131-138.</w:t>
      </w:r>
    </w:p>
    <w:p w14:paraId="0CBF8E10"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Наука России в цифрах: 2004. Стат. сб. М.: ЦИСН, 2004.</w:t>
      </w:r>
    </w:p>
    <w:p w14:paraId="2BB9A4F3"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Наука России в цифрах: 2005. Стат. сб. М.: ЦИСН, 2005.</w:t>
      </w:r>
    </w:p>
    <w:p w14:paraId="0BF9CD68"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 Наука России в цифрах: 2006. Стат. сб. М.: ЦИСН, 2006.</w:t>
      </w:r>
    </w:p>
    <w:p w14:paraId="0949BB11"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58. Наука России, 2001. Стат. сб. М.: Инфостат, 2001.</w:t>
      </w:r>
    </w:p>
    <w:p w14:paraId="6C9A3C10"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 Научно-технический прогресс в</w:t>
      </w:r>
      <w:r>
        <w:rPr>
          <w:rStyle w:val="WW8Num2z0"/>
          <w:rFonts w:ascii="Verdana" w:hAnsi="Verdana"/>
          <w:color w:val="000000"/>
          <w:sz w:val="18"/>
          <w:szCs w:val="18"/>
        </w:rPr>
        <w:t> </w:t>
      </w:r>
      <w:r>
        <w:rPr>
          <w:rStyle w:val="WW8Num3z0"/>
          <w:rFonts w:ascii="Verdana" w:hAnsi="Verdana"/>
          <w:color w:val="4682B4"/>
          <w:sz w:val="18"/>
          <w:szCs w:val="18"/>
        </w:rPr>
        <w:t>СССР</w:t>
      </w:r>
      <w:r>
        <w:rPr>
          <w:rFonts w:ascii="Verdana" w:hAnsi="Verdana"/>
          <w:color w:val="000000"/>
          <w:sz w:val="18"/>
          <w:szCs w:val="18"/>
        </w:rPr>
        <w:t>. Стат. сборник. М.: Финансы и статистика, 1990.</w:t>
      </w:r>
    </w:p>
    <w:p w14:paraId="73FF1730"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Некипелов</w:t>
      </w:r>
      <w:r>
        <w:rPr>
          <w:rStyle w:val="WW8Num2z0"/>
          <w:rFonts w:ascii="Verdana" w:hAnsi="Verdana"/>
          <w:color w:val="000000"/>
          <w:sz w:val="18"/>
          <w:szCs w:val="18"/>
        </w:rPr>
        <w:t> </w:t>
      </w:r>
      <w:r>
        <w:rPr>
          <w:rFonts w:ascii="Verdana" w:hAnsi="Verdana"/>
          <w:color w:val="000000"/>
          <w:sz w:val="18"/>
          <w:szCs w:val="18"/>
        </w:rPr>
        <w:t>А.Д. Организационные изменения важны, но не стоит их переоценивать // Общественные науки и современность. 2002. - №4. -С. 5-11.</w:t>
      </w:r>
    </w:p>
    <w:p w14:paraId="1C298380"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Нечаева</w:t>
      </w:r>
      <w:r>
        <w:rPr>
          <w:rStyle w:val="WW8Num2z0"/>
          <w:rFonts w:ascii="Verdana" w:hAnsi="Verdana"/>
          <w:color w:val="000000"/>
          <w:sz w:val="18"/>
          <w:szCs w:val="18"/>
        </w:rPr>
        <w:t> </w:t>
      </w:r>
      <w:r>
        <w:rPr>
          <w:rFonts w:ascii="Verdana" w:hAnsi="Verdana"/>
          <w:color w:val="000000"/>
          <w:sz w:val="18"/>
          <w:szCs w:val="18"/>
        </w:rPr>
        <w:t>Е.Г. Методы и практика защиты индивидуальных статистических данных (на примере статистики науки): Автореф. дис. канд.</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 М., 1999.</w:t>
      </w:r>
    </w:p>
    <w:p w14:paraId="7FA69119"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О государственной</w:t>
      </w:r>
      <w:r>
        <w:rPr>
          <w:rStyle w:val="WW8Num2z0"/>
          <w:rFonts w:ascii="Verdana" w:hAnsi="Verdana"/>
          <w:color w:val="000000"/>
          <w:sz w:val="18"/>
          <w:szCs w:val="18"/>
        </w:rPr>
        <w:t> </w:t>
      </w:r>
      <w:r>
        <w:rPr>
          <w:rStyle w:val="WW8Num3z0"/>
          <w:rFonts w:ascii="Verdana" w:hAnsi="Verdana"/>
          <w:color w:val="4682B4"/>
          <w:sz w:val="18"/>
          <w:szCs w:val="18"/>
        </w:rPr>
        <w:t>поддержке</w:t>
      </w:r>
      <w:r>
        <w:rPr>
          <w:rStyle w:val="WW8Num2z0"/>
          <w:rFonts w:ascii="Verdana" w:hAnsi="Verdana"/>
          <w:color w:val="000000"/>
          <w:sz w:val="18"/>
          <w:szCs w:val="18"/>
        </w:rPr>
        <w:t> </w:t>
      </w:r>
      <w:r>
        <w:rPr>
          <w:rFonts w:ascii="Verdana" w:hAnsi="Verdana"/>
          <w:color w:val="000000"/>
          <w:sz w:val="18"/>
          <w:szCs w:val="18"/>
        </w:rPr>
        <w:t>малого предпринимательства в Российской Федерации: Федеральный закон от 14 июня 1995 г., №88-ФЗ. Интернет-сайт компании «</w:t>
      </w:r>
      <w:r>
        <w:rPr>
          <w:rStyle w:val="WW8Num3z0"/>
          <w:rFonts w:ascii="Verdana" w:hAnsi="Verdana"/>
          <w:color w:val="4682B4"/>
          <w:sz w:val="18"/>
          <w:szCs w:val="18"/>
        </w:rPr>
        <w:t>КонсультантПлюс</w:t>
      </w:r>
      <w:r>
        <w:rPr>
          <w:rFonts w:ascii="Verdana" w:hAnsi="Verdana"/>
          <w:color w:val="000000"/>
          <w:sz w:val="18"/>
          <w:szCs w:val="18"/>
        </w:rPr>
        <w:t>» www.comultant.ru</w:t>
      </w:r>
    </w:p>
    <w:p w14:paraId="341976DA"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 О науке и научно-технической политике: Федеральный закон от 23 августа 1996 г., №127-ФЗ // Собрание законодательства Российской Федерации. 1996. - №35.</w:t>
      </w:r>
    </w:p>
    <w:p w14:paraId="4FF14BF5"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О принятии и введении в действие</w:t>
      </w:r>
      <w:r>
        <w:rPr>
          <w:rStyle w:val="WW8Num2z0"/>
          <w:rFonts w:ascii="Verdana" w:hAnsi="Verdana"/>
          <w:color w:val="000000"/>
          <w:sz w:val="18"/>
          <w:szCs w:val="18"/>
        </w:rPr>
        <w:t> </w:t>
      </w:r>
      <w:r>
        <w:rPr>
          <w:rStyle w:val="WW8Num3z0"/>
          <w:rFonts w:ascii="Verdana" w:hAnsi="Verdana"/>
          <w:color w:val="4682B4"/>
          <w:sz w:val="18"/>
          <w:szCs w:val="18"/>
        </w:rPr>
        <w:t>ОКВЭД</w:t>
      </w:r>
      <w:r>
        <w:rPr>
          <w:rFonts w:ascii="Verdana" w:hAnsi="Verdana"/>
          <w:color w:val="000000"/>
          <w:sz w:val="18"/>
          <w:szCs w:val="18"/>
        </w:rPr>
        <w:t>: Постановление Госстандарта РФ от 06 ноября 2001 г., N 454-ст. Интернет-сайт компании «</w:t>
      </w:r>
      <w:r>
        <w:rPr>
          <w:rStyle w:val="WW8Num3z0"/>
          <w:rFonts w:ascii="Verdana" w:hAnsi="Verdana"/>
          <w:color w:val="4682B4"/>
          <w:sz w:val="18"/>
          <w:szCs w:val="18"/>
        </w:rPr>
        <w:t>КонсультантПлюс</w:t>
      </w:r>
      <w:r>
        <w:rPr>
          <w:rFonts w:ascii="Verdana" w:hAnsi="Verdana"/>
          <w:color w:val="000000"/>
          <w:sz w:val="18"/>
          <w:szCs w:val="18"/>
        </w:rPr>
        <w:t>» www. consultant, ru</w:t>
      </w:r>
    </w:p>
    <w:p w14:paraId="76FBC9C5"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О федеральной</w:t>
      </w:r>
      <w:r>
        <w:rPr>
          <w:rStyle w:val="WW8Num2z0"/>
          <w:rFonts w:ascii="Verdana" w:hAnsi="Verdana"/>
          <w:color w:val="000000"/>
          <w:sz w:val="18"/>
          <w:szCs w:val="18"/>
        </w:rPr>
        <w:t> </w:t>
      </w:r>
      <w:r>
        <w:rPr>
          <w:rStyle w:val="WW8Num3z0"/>
          <w:rFonts w:ascii="Verdana" w:hAnsi="Verdana"/>
          <w:color w:val="4682B4"/>
          <w:sz w:val="18"/>
          <w:szCs w:val="18"/>
        </w:rPr>
        <w:t>целевой</w:t>
      </w:r>
      <w:r>
        <w:rPr>
          <w:rStyle w:val="WW8Num2z0"/>
          <w:rFonts w:ascii="Verdana" w:hAnsi="Verdana"/>
          <w:color w:val="000000"/>
          <w:sz w:val="18"/>
          <w:szCs w:val="18"/>
        </w:rPr>
        <w:t> </w:t>
      </w:r>
      <w:r>
        <w:rPr>
          <w:rFonts w:ascii="Verdana" w:hAnsi="Verdana"/>
          <w:color w:val="000000"/>
          <w:sz w:val="18"/>
          <w:szCs w:val="18"/>
        </w:rPr>
        <w:t>программе «Развитие государственной статистики России в 2007-2011 годах»: Постановление Правительства РФ от 02 октября 2006 г., №595. Интернет-сайт</w:t>
      </w:r>
      <w:r>
        <w:rPr>
          <w:rStyle w:val="WW8Num2z0"/>
          <w:rFonts w:ascii="Verdana" w:hAnsi="Verdana"/>
          <w:color w:val="000000"/>
          <w:sz w:val="18"/>
          <w:szCs w:val="18"/>
        </w:rPr>
        <w:t> </w:t>
      </w:r>
      <w:r>
        <w:rPr>
          <w:rStyle w:val="WW8Num3z0"/>
          <w:rFonts w:ascii="Verdana" w:hAnsi="Verdana"/>
          <w:color w:val="4682B4"/>
          <w:sz w:val="18"/>
          <w:szCs w:val="18"/>
        </w:rPr>
        <w:t>Росстата</w:t>
      </w:r>
      <w:r>
        <w:rPr>
          <w:rStyle w:val="WW8Num2z0"/>
          <w:rFonts w:ascii="Verdana" w:hAnsi="Verdana"/>
          <w:color w:val="000000"/>
          <w:sz w:val="18"/>
          <w:szCs w:val="18"/>
        </w:rPr>
        <w:t> </w:t>
      </w:r>
      <w:r>
        <w:rPr>
          <w:rFonts w:ascii="Verdana" w:hAnsi="Verdana"/>
          <w:color w:val="000000"/>
          <w:sz w:val="18"/>
          <w:szCs w:val="18"/>
        </w:rPr>
        <w:t>www.gks.ru</w:t>
      </w:r>
    </w:p>
    <w:p w14:paraId="34788D9E"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Об утверждении статистического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для организации статистического наблюдения за деятельностью в области науки на 2007 год: Постановление Росстата от 15 сентября 2006 г., №50. Интернет-сайт Росстата www.gks.ru</w:t>
      </w:r>
    </w:p>
    <w:p w14:paraId="0FDDB467"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Об утверждении статистического инструментария для организации статистического наблюдения за деятельностью государственныхвнебюджетных социальных фондов: Постановление Росстата от 06 марта 2007 г., №22. Интернет-сайт Росстата www.gks.ru</w:t>
      </w:r>
    </w:p>
    <w:p w14:paraId="475E8A44"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 Об утверждении формы федерального государственного статистического наблюдения за поступлением и</w:t>
      </w:r>
      <w:r>
        <w:rPr>
          <w:rStyle w:val="WW8Num2z0"/>
          <w:rFonts w:ascii="Verdana" w:hAnsi="Verdana"/>
          <w:color w:val="000000"/>
          <w:sz w:val="18"/>
          <w:szCs w:val="18"/>
        </w:rPr>
        <w:t> </w:t>
      </w:r>
      <w:r>
        <w:rPr>
          <w:rStyle w:val="WW8Num3z0"/>
          <w:rFonts w:ascii="Verdana" w:hAnsi="Verdana"/>
          <w:color w:val="4682B4"/>
          <w:sz w:val="18"/>
          <w:szCs w:val="18"/>
        </w:rPr>
        <w:t>расходованием</w:t>
      </w:r>
      <w:r>
        <w:rPr>
          <w:rStyle w:val="WW8Num2z0"/>
          <w:rFonts w:ascii="Verdana" w:hAnsi="Verdana"/>
          <w:color w:val="000000"/>
          <w:sz w:val="18"/>
          <w:szCs w:val="18"/>
        </w:rPr>
        <w:t> </w:t>
      </w:r>
      <w:r>
        <w:rPr>
          <w:rFonts w:ascii="Verdana" w:hAnsi="Verdana"/>
          <w:color w:val="000000"/>
          <w:sz w:val="18"/>
          <w:szCs w:val="18"/>
        </w:rPr>
        <w:t>средств государственных внебюджетных фондов на 2005 г.: Постановление Росстата от 04 февраля 2005 г., №10. Интернет-сайт Росстата www.gks.ru</w:t>
      </w:r>
    </w:p>
    <w:p w14:paraId="10EB2B0C"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Пашкова</w:t>
      </w:r>
      <w:r>
        <w:rPr>
          <w:rStyle w:val="WW8Num2z0"/>
          <w:rFonts w:ascii="Verdana" w:hAnsi="Verdana"/>
          <w:color w:val="000000"/>
          <w:sz w:val="18"/>
          <w:szCs w:val="18"/>
        </w:rPr>
        <w:t> </w:t>
      </w:r>
      <w:r>
        <w:rPr>
          <w:rFonts w:ascii="Verdana" w:hAnsi="Verdana"/>
          <w:color w:val="000000"/>
          <w:sz w:val="18"/>
          <w:szCs w:val="18"/>
        </w:rPr>
        <w:t>Е.В. Инвестиции как фактор</w:t>
      </w:r>
      <w:r>
        <w:rPr>
          <w:rStyle w:val="WW8Num2z0"/>
          <w:rFonts w:ascii="Verdana" w:hAnsi="Verdana"/>
          <w:color w:val="000000"/>
          <w:sz w:val="18"/>
          <w:szCs w:val="18"/>
        </w:rPr>
        <w:t> </w:t>
      </w:r>
      <w:r>
        <w:rPr>
          <w:rStyle w:val="WW8Num3z0"/>
          <w:rFonts w:ascii="Verdana" w:hAnsi="Verdana"/>
          <w:color w:val="4682B4"/>
          <w:sz w:val="18"/>
          <w:szCs w:val="18"/>
        </w:rPr>
        <w:t>НТП</w:t>
      </w:r>
      <w:r>
        <w:rPr>
          <w:rStyle w:val="WW8Num2z0"/>
          <w:rFonts w:ascii="Verdana" w:hAnsi="Verdana"/>
          <w:color w:val="000000"/>
          <w:sz w:val="18"/>
          <w:szCs w:val="18"/>
        </w:rPr>
        <w:t> </w:t>
      </w:r>
      <w:r>
        <w:rPr>
          <w:rFonts w:ascii="Verdana" w:hAnsi="Verdana"/>
          <w:color w:val="000000"/>
          <w:sz w:val="18"/>
          <w:szCs w:val="18"/>
        </w:rPr>
        <w:t>// Инвестиции и экономическая безопасность: Материалы научной конференции 8 февраля 2000 г. / Под ред. Е.А. Олейникова и И.Г. Шилина. М.: Росс, экон. акад., 2000. С. 29-34.</w:t>
      </w:r>
    </w:p>
    <w:p w14:paraId="28DF24C2"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Платонов</w:t>
      </w:r>
      <w:r>
        <w:rPr>
          <w:rStyle w:val="WW8Num2z0"/>
          <w:rFonts w:ascii="Verdana" w:hAnsi="Verdana"/>
          <w:color w:val="000000"/>
          <w:sz w:val="18"/>
          <w:szCs w:val="18"/>
        </w:rPr>
        <w:t> </w:t>
      </w:r>
      <w:r>
        <w:rPr>
          <w:rFonts w:ascii="Verdana" w:hAnsi="Verdana"/>
          <w:color w:val="000000"/>
          <w:sz w:val="18"/>
          <w:szCs w:val="18"/>
        </w:rPr>
        <w:t>В.В. Стратегия организационно-ресурсного обеспечения</w:t>
      </w:r>
      <w:r>
        <w:rPr>
          <w:rStyle w:val="WW8Num2z0"/>
          <w:rFonts w:ascii="Verdana" w:hAnsi="Verdana"/>
          <w:color w:val="000000"/>
          <w:sz w:val="18"/>
          <w:szCs w:val="18"/>
        </w:rPr>
        <w:t> </w:t>
      </w:r>
      <w:r>
        <w:rPr>
          <w:rStyle w:val="WW8Num3z0"/>
          <w:rFonts w:ascii="Verdana" w:hAnsi="Verdana"/>
          <w:color w:val="4682B4"/>
          <w:sz w:val="18"/>
          <w:szCs w:val="18"/>
        </w:rPr>
        <w:t>инновационной</w:t>
      </w:r>
      <w:r>
        <w:rPr>
          <w:rStyle w:val="WW8Num2z0"/>
          <w:rFonts w:ascii="Verdana" w:hAnsi="Verdana"/>
          <w:color w:val="000000"/>
          <w:sz w:val="18"/>
          <w:szCs w:val="18"/>
        </w:rPr>
        <w:t> </w:t>
      </w:r>
      <w:r>
        <w:rPr>
          <w:rFonts w:ascii="Verdana" w:hAnsi="Verdana"/>
          <w:color w:val="000000"/>
          <w:sz w:val="18"/>
          <w:szCs w:val="18"/>
        </w:rPr>
        <w:t>деятельности: Автореф. дис. докт. экон. наук. СПб., 1999.</w:t>
      </w:r>
    </w:p>
    <w:p w14:paraId="1391DF33"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Платонов</w:t>
      </w:r>
      <w:r>
        <w:rPr>
          <w:rStyle w:val="WW8Num2z0"/>
          <w:rFonts w:ascii="Verdana" w:hAnsi="Verdana"/>
          <w:color w:val="000000"/>
          <w:sz w:val="18"/>
          <w:szCs w:val="18"/>
        </w:rPr>
        <w:t> </w:t>
      </w:r>
      <w:r>
        <w:rPr>
          <w:rFonts w:ascii="Verdana" w:hAnsi="Verdana"/>
          <w:color w:val="000000"/>
          <w:sz w:val="18"/>
          <w:szCs w:val="18"/>
        </w:rPr>
        <w:t>В.В. Стратегия ресурсного обеспечения инновационной деятельности. СПб.: Издательство СПбГУЭФ, 1999.</w:t>
      </w:r>
    </w:p>
    <w:p w14:paraId="5E2C6E42"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 Подготовка научных кадров высшей квалификации в России. -М.:ЦИСН, 2005.</w:t>
      </w:r>
    </w:p>
    <w:p w14:paraId="698EC5CC"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Положение о Федеральной службе государственной статистики: Постановление Правительства РФ от 30 июля 2004, №399. Интернет-сайт Росстата www.gks.ru</w:t>
      </w:r>
    </w:p>
    <w:p w14:paraId="25470B90"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 Поппер К. Логика и рост научного знания. М.: Прогресс, 1983.</w:t>
      </w:r>
    </w:p>
    <w:p w14:paraId="31934EBB"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 Поппер К. Логика социальных наук // Вопросы философии. 1992. -№10. - С.65-75.</w:t>
      </w:r>
    </w:p>
    <w:p w14:paraId="7B403758"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Проблема ценностного статуса науки на рубеже XXI века. СПб.: РХГИ, 1999.</w:t>
      </w:r>
    </w:p>
    <w:p w14:paraId="69981BE2"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Расков</w:t>
      </w:r>
      <w:r>
        <w:rPr>
          <w:rStyle w:val="WW8Num2z0"/>
          <w:rFonts w:ascii="Verdana" w:hAnsi="Verdana"/>
          <w:color w:val="000000"/>
          <w:sz w:val="18"/>
          <w:szCs w:val="18"/>
        </w:rPr>
        <w:t> </w:t>
      </w:r>
      <w:r>
        <w:rPr>
          <w:rFonts w:ascii="Verdana" w:hAnsi="Verdana"/>
          <w:color w:val="000000"/>
          <w:sz w:val="18"/>
          <w:szCs w:val="18"/>
        </w:rPr>
        <w:t>Н.В. Механизмы взаимодействия рыночной экономики и государства // Государство и рынок: история и современность. Сб. научн. трудов / Санкт-Петербургский научный центр РАН. СПб., 2005. С. 7-15.</w:t>
      </w:r>
    </w:p>
    <w:p w14:paraId="0B72A31E"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Ратай</w:t>
      </w:r>
      <w:r>
        <w:rPr>
          <w:rStyle w:val="WW8Num2z0"/>
          <w:rFonts w:ascii="Verdana" w:hAnsi="Verdana"/>
          <w:color w:val="000000"/>
          <w:sz w:val="18"/>
          <w:szCs w:val="18"/>
        </w:rPr>
        <w:t> </w:t>
      </w:r>
      <w:r>
        <w:rPr>
          <w:rFonts w:ascii="Verdana" w:hAnsi="Verdana"/>
          <w:color w:val="000000"/>
          <w:sz w:val="18"/>
          <w:szCs w:val="18"/>
        </w:rPr>
        <w:t>Т. В. Статистическая оценка деятельности научных организаций в условиях перехода к рыночной экономике: Автореф. дис. канд. экон. наук. -М., 2001.</w:t>
      </w:r>
    </w:p>
    <w:p w14:paraId="47E86C99"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Розанова</w:t>
      </w:r>
      <w:r>
        <w:rPr>
          <w:rStyle w:val="WW8Num2z0"/>
          <w:rFonts w:ascii="Verdana" w:hAnsi="Verdana"/>
          <w:color w:val="000000"/>
          <w:sz w:val="18"/>
          <w:szCs w:val="18"/>
        </w:rPr>
        <w:t> </w:t>
      </w:r>
      <w:r>
        <w:rPr>
          <w:rFonts w:ascii="Verdana" w:hAnsi="Verdana"/>
          <w:color w:val="000000"/>
          <w:sz w:val="18"/>
          <w:szCs w:val="18"/>
        </w:rPr>
        <w:t>Т.Н. Статистика научно-технического прогресса: текст лекций. -Л.: ЛФЭИ, 1988.</w:t>
      </w:r>
    </w:p>
    <w:p w14:paraId="3A9AF3FD"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 Российская наука в новых условиях: роль зарубежных фондов / А.Ю.</w:t>
      </w:r>
      <w:r>
        <w:rPr>
          <w:rStyle w:val="WW8Num2z0"/>
          <w:rFonts w:ascii="Verdana" w:hAnsi="Verdana"/>
          <w:color w:val="000000"/>
          <w:sz w:val="18"/>
          <w:szCs w:val="18"/>
        </w:rPr>
        <w:t> </w:t>
      </w:r>
      <w:r>
        <w:rPr>
          <w:rStyle w:val="WW8Num3z0"/>
          <w:rFonts w:ascii="Verdana" w:hAnsi="Verdana"/>
          <w:color w:val="4682B4"/>
          <w:sz w:val="18"/>
          <w:szCs w:val="18"/>
        </w:rPr>
        <w:t>Чепуренко</w:t>
      </w:r>
      <w:r>
        <w:rPr>
          <w:rFonts w:ascii="Verdana" w:hAnsi="Verdana"/>
          <w:color w:val="000000"/>
          <w:sz w:val="18"/>
          <w:szCs w:val="18"/>
        </w:rPr>
        <w:t>, Ф.Э. Шереги, О.Р. Шувалова и др. // Мир России. 2005. -Т. XIV. - №4. - С. 138-161.</w:t>
      </w:r>
    </w:p>
    <w:p w14:paraId="658EF28C"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 Российский статистический ежегодник, 2007. Стат. сб./Росстат. М., 2007.</w:t>
      </w:r>
    </w:p>
    <w:p w14:paraId="37FBC332"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 Россия в цифрах, 2007. Крат. стат. сб./Росстат. М., 2007.</w:t>
      </w:r>
    </w:p>
    <w:p w14:paraId="507C22F0"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Рубвальтер</w:t>
      </w:r>
      <w:r>
        <w:rPr>
          <w:rStyle w:val="WW8Num2z0"/>
          <w:rFonts w:ascii="Verdana" w:hAnsi="Verdana"/>
          <w:color w:val="000000"/>
          <w:sz w:val="18"/>
          <w:szCs w:val="18"/>
        </w:rPr>
        <w:t> </w:t>
      </w:r>
      <w:r>
        <w:rPr>
          <w:rFonts w:ascii="Verdana" w:hAnsi="Verdana"/>
          <w:color w:val="000000"/>
          <w:sz w:val="18"/>
          <w:szCs w:val="18"/>
        </w:rPr>
        <w:t>Д.А. Формирование государственного рынка и механизмы его регулирования // Экономическая наука современной России. 2001. -№1. - С. 92-108.</w:t>
      </w:r>
    </w:p>
    <w:p w14:paraId="45553FDB"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Румянцев</w:t>
      </w:r>
      <w:r>
        <w:rPr>
          <w:rStyle w:val="WW8Num2z0"/>
          <w:rFonts w:ascii="Verdana" w:hAnsi="Verdana"/>
          <w:color w:val="000000"/>
          <w:sz w:val="18"/>
          <w:szCs w:val="18"/>
        </w:rPr>
        <w:t> </w:t>
      </w:r>
      <w:r>
        <w:rPr>
          <w:rFonts w:ascii="Verdana" w:hAnsi="Verdana"/>
          <w:color w:val="000000"/>
          <w:sz w:val="18"/>
          <w:szCs w:val="18"/>
        </w:rPr>
        <w:t>А.А. Переход к новому технологическому укладу: влияние социально-экономических условий. СПб., 1995.</w:t>
      </w:r>
    </w:p>
    <w:p w14:paraId="727F9942"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85. Социальная динамика современной науки / Отв. ред. В.Ж. Келле. М.: Наука, 1995.</w:t>
      </w:r>
    </w:p>
    <w:p w14:paraId="24277DFA"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Статистика. Учебник / Под ред. проф. И.И.</w:t>
      </w:r>
      <w:r>
        <w:rPr>
          <w:rStyle w:val="WW8Num2z0"/>
          <w:rFonts w:ascii="Verdana" w:hAnsi="Verdana"/>
          <w:color w:val="000000"/>
          <w:sz w:val="18"/>
          <w:szCs w:val="18"/>
        </w:rPr>
        <w:t> </w:t>
      </w:r>
      <w:r>
        <w:rPr>
          <w:rStyle w:val="WW8Num3z0"/>
          <w:rFonts w:ascii="Verdana" w:hAnsi="Verdana"/>
          <w:color w:val="4682B4"/>
          <w:sz w:val="18"/>
          <w:szCs w:val="18"/>
        </w:rPr>
        <w:t>Елисеевой</w:t>
      </w:r>
      <w:r>
        <w:rPr>
          <w:rFonts w:ascii="Verdana" w:hAnsi="Verdana"/>
          <w:color w:val="000000"/>
          <w:sz w:val="18"/>
          <w:szCs w:val="18"/>
        </w:rPr>
        <w:t>. М.: Витрэм, 2002.</w:t>
      </w:r>
    </w:p>
    <w:p w14:paraId="1A18A32F"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Терехов</w:t>
      </w:r>
      <w:r>
        <w:rPr>
          <w:rStyle w:val="WW8Num2z0"/>
          <w:rFonts w:ascii="Verdana" w:hAnsi="Verdana"/>
          <w:color w:val="000000"/>
          <w:sz w:val="18"/>
          <w:szCs w:val="18"/>
        </w:rPr>
        <w:t> </w:t>
      </w:r>
      <w:r>
        <w:rPr>
          <w:rFonts w:ascii="Verdana" w:hAnsi="Verdana"/>
          <w:color w:val="000000"/>
          <w:sz w:val="18"/>
          <w:szCs w:val="18"/>
        </w:rPr>
        <w:t>А.И. Научные кадры РАН: структура и динамика // Науковедение. 2003. - №2. - С. 24-37.</w:t>
      </w:r>
    </w:p>
    <w:p w14:paraId="3E3900DD"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Терещенко</w:t>
      </w:r>
      <w:r>
        <w:rPr>
          <w:rStyle w:val="WW8Num2z0"/>
          <w:rFonts w:ascii="Verdana" w:hAnsi="Verdana"/>
          <w:color w:val="000000"/>
          <w:sz w:val="18"/>
          <w:szCs w:val="18"/>
        </w:rPr>
        <w:t> </w:t>
      </w:r>
      <w:r>
        <w:rPr>
          <w:rFonts w:ascii="Verdana" w:hAnsi="Verdana"/>
          <w:color w:val="000000"/>
          <w:sz w:val="18"/>
          <w:szCs w:val="18"/>
        </w:rPr>
        <w:t>В.И. Управление наукой в</w:t>
      </w:r>
      <w:r>
        <w:rPr>
          <w:rStyle w:val="WW8Num2z0"/>
          <w:rFonts w:ascii="Verdana" w:hAnsi="Verdana"/>
          <w:color w:val="000000"/>
          <w:sz w:val="18"/>
          <w:szCs w:val="18"/>
        </w:rPr>
        <w:t> </w:t>
      </w:r>
      <w:r>
        <w:rPr>
          <w:rStyle w:val="WW8Num3z0"/>
          <w:rFonts w:ascii="Verdana" w:hAnsi="Verdana"/>
          <w:color w:val="4682B4"/>
          <w:sz w:val="18"/>
          <w:szCs w:val="18"/>
        </w:rPr>
        <w:t>США</w:t>
      </w:r>
      <w:r>
        <w:rPr>
          <w:rStyle w:val="WW8Num2z0"/>
          <w:rFonts w:ascii="Verdana" w:hAnsi="Verdana"/>
          <w:color w:val="000000"/>
          <w:sz w:val="18"/>
          <w:szCs w:val="18"/>
        </w:rPr>
        <w:t> </w:t>
      </w:r>
      <w:r>
        <w:rPr>
          <w:rFonts w:ascii="Verdana" w:hAnsi="Verdana"/>
          <w:color w:val="000000"/>
          <w:sz w:val="18"/>
          <w:szCs w:val="18"/>
        </w:rPr>
        <w:t>и Японии // Социологические исследования. 1992. - №5. - С. 149-151.</w:t>
      </w:r>
    </w:p>
    <w:p w14:paraId="2BE3005E"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Управление государственным</w:t>
      </w:r>
      <w:r>
        <w:rPr>
          <w:rStyle w:val="WW8Num2z0"/>
          <w:rFonts w:ascii="Verdana" w:hAnsi="Verdana"/>
          <w:color w:val="000000"/>
          <w:sz w:val="18"/>
          <w:szCs w:val="18"/>
        </w:rPr>
        <w:t> </w:t>
      </w:r>
      <w:r>
        <w:rPr>
          <w:rStyle w:val="WW8Num3z0"/>
          <w:rFonts w:ascii="Verdana" w:hAnsi="Verdana"/>
          <w:color w:val="4682B4"/>
          <w:sz w:val="18"/>
          <w:szCs w:val="18"/>
        </w:rPr>
        <w:t>сектором</w:t>
      </w:r>
      <w:r>
        <w:rPr>
          <w:rStyle w:val="WW8Num2z0"/>
          <w:rFonts w:ascii="Verdana" w:hAnsi="Verdana"/>
          <w:color w:val="000000"/>
          <w:sz w:val="18"/>
          <w:szCs w:val="18"/>
        </w:rPr>
        <w:t> </w:t>
      </w:r>
      <w:r>
        <w:rPr>
          <w:rFonts w:ascii="Verdana" w:hAnsi="Verdana"/>
          <w:color w:val="000000"/>
          <w:sz w:val="18"/>
          <w:szCs w:val="18"/>
        </w:rPr>
        <w:t>науки. Зарубежный опыт. Сокр.излож. М.:ЦИСН, 2004.</w:t>
      </w:r>
    </w:p>
    <w:p w14:paraId="3E91E712"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Филин</w:t>
      </w:r>
      <w:r>
        <w:rPr>
          <w:rStyle w:val="WW8Num2z0"/>
          <w:rFonts w:ascii="Verdana" w:hAnsi="Verdana"/>
          <w:color w:val="000000"/>
          <w:sz w:val="18"/>
          <w:szCs w:val="18"/>
        </w:rPr>
        <w:t> </w:t>
      </w:r>
      <w:r>
        <w:rPr>
          <w:rFonts w:ascii="Verdana" w:hAnsi="Verdana"/>
          <w:color w:val="000000"/>
          <w:sz w:val="18"/>
          <w:szCs w:val="18"/>
        </w:rPr>
        <w:t>С.А. Механизм реализации инвестиционной политики в инновационной сфере экономики. М.:ИНИЦ Роспатента, 2004.</w:t>
      </w:r>
    </w:p>
    <w:p w14:paraId="7E5A7DF8"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ЮО.Фирсов Б.М.</w:t>
      </w:r>
      <w:r>
        <w:rPr>
          <w:rStyle w:val="WW8Num2z0"/>
          <w:rFonts w:ascii="Verdana" w:hAnsi="Verdana"/>
          <w:color w:val="000000"/>
          <w:sz w:val="18"/>
          <w:szCs w:val="18"/>
        </w:rPr>
        <w:t> </w:t>
      </w:r>
      <w:r>
        <w:rPr>
          <w:rStyle w:val="WW8Num3z0"/>
          <w:rFonts w:ascii="Verdana" w:hAnsi="Verdana"/>
          <w:color w:val="4682B4"/>
          <w:sz w:val="18"/>
          <w:szCs w:val="18"/>
        </w:rPr>
        <w:t>Воспроизводство</w:t>
      </w:r>
      <w:r>
        <w:rPr>
          <w:rStyle w:val="WW8Num2z0"/>
          <w:rFonts w:ascii="Verdana" w:hAnsi="Verdana"/>
          <w:color w:val="000000"/>
          <w:sz w:val="18"/>
          <w:szCs w:val="18"/>
        </w:rPr>
        <w:t> </w:t>
      </w:r>
      <w:r>
        <w:rPr>
          <w:rFonts w:ascii="Verdana" w:hAnsi="Verdana"/>
          <w:color w:val="000000"/>
          <w:sz w:val="18"/>
          <w:szCs w:val="18"/>
        </w:rPr>
        <w:t>научной элиты // Социологический журнал. 1998. - №1/2. - С. 5-14.</w:t>
      </w:r>
    </w:p>
    <w:p w14:paraId="709F8A87"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Ю1.Фирсова С.А. Методология статистического исследования научно-технической сферы. Дисс. на соиск. уч. ст. канд. экон. наук. СПб., 2001.</w:t>
      </w:r>
    </w:p>
    <w:p w14:paraId="33924B90"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Чернозуб</w:t>
      </w:r>
      <w:r>
        <w:rPr>
          <w:rStyle w:val="WW8Num2z0"/>
          <w:rFonts w:ascii="Verdana" w:hAnsi="Verdana"/>
          <w:color w:val="000000"/>
          <w:sz w:val="18"/>
          <w:szCs w:val="18"/>
        </w:rPr>
        <w:t> </w:t>
      </w:r>
      <w:r>
        <w:rPr>
          <w:rFonts w:ascii="Verdana" w:hAnsi="Verdana"/>
          <w:color w:val="000000"/>
          <w:sz w:val="18"/>
          <w:szCs w:val="18"/>
        </w:rPr>
        <w:t>С.П. Рождение русской науки в качестве «</w:t>
      </w:r>
      <w:r>
        <w:rPr>
          <w:rStyle w:val="WW8Num3z0"/>
          <w:rFonts w:ascii="Verdana" w:hAnsi="Verdana"/>
          <w:color w:val="4682B4"/>
          <w:sz w:val="18"/>
          <w:szCs w:val="18"/>
        </w:rPr>
        <w:t>национального мифа</w:t>
      </w:r>
      <w:r>
        <w:rPr>
          <w:rFonts w:ascii="Verdana" w:hAnsi="Verdana"/>
          <w:color w:val="000000"/>
          <w:sz w:val="18"/>
          <w:szCs w:val="18"/>
        </w:rPr>
        <w:t>» // Общественные науки и современность. 2001. - №5. - С. 113123.</w:t>
      </w:r>
    </w:p>
    <w:p w14:paraId="0E69AA28"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ЮЗ.Чернозуб С.П. Российская наука и российское государство: традиции взаимодействия // Общественные науки и современность. 1996. - №1. -С.64-73.</w:t>
      </w:r>
    </w:p>
    <w:p w14:paraId="06B18804"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Шелюбская</w:t>
      </w:r>
      <w:r>
        <w:rPr>
          <w:rStyle w:val="WW8Num2z0"/>
          <w:rFonts w:ascii="Verdana" w:hAnsi="Verdana"/>
          <w:color w:val="000000"/>
          <w:sz w:val="18"/>
          <w:szCs w:val="18"/>
        </w:rPr>
        <w:t> </w:t>
      </w:r>
      <w:r>
        <w:rPr>
          <w:rFonts w:ascii="Verdana" w:hAnsi="Verdana"/>
          <w:color w:val="000000"/>
          <w:sz w:val="18"/>
          <w:szCs w:val="18"/>
        </w:rPr>
        <w:t>Н.В. Внебюджетные источники финансирования в Великобритании // Науковедение. 2000. - №1. - С.66-71</w:t>
      </w:r>
    </w:p>
    <w:p w14:paraId="63BBBFDE"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Шумпетер</w:t>
      </w:r>
      <w:r>
        <w:rPr>
          <w:rStyle w:val="WW8Num2z0"/>
          <w:rFonts w:ascii="Verdana" w:hAnsi="Verdana"/>
          <w:color w:val="000000"/>
          <w:sz w:val="18"/>
          <w:szCs w:val="18"/>
        </w:rPr>
        <w:t> </w:t>
      </w:r>
      <w:r>
        <w:rPr>
          <w:rFonts w:ascii="Verdana" w:hAnsi="Verdana"/>
          <w:color w:val="000000"/>
          <w:sz w:val="18"/>
          <w:szCs w:val="18"/>
        </w:rPr>
        <w:t>Й. Теория экономического развития. М.: Прогресс, 1982.</w:t>
      </w:r>
    </w:p>
    <w:p w14:paraId="34BC8D41"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 Эконометрика: Учебник / Под ред. И.И. Елисеевой. М.: Финансы и статистика, 2007.</w:t>
      </w:r>
    </w:p>
    <w:p w14:paraId="4083B5C7"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Ю7.Юревич А.В. Наука и рынок // Общественные науки и современность. -1999.-№1.-С.29-38.</w:t>
      </w:r>
    </w:p>
    <w:p w14:paraId="17E171DB"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Юревич</w:t>
      </w:r>
      <w:r>
        <w:rPr>
          <w:rStyle w:val="WW8Num2z0"/>
          <w:rFonts w:ascii="Verdana" w:hAnsi="Verdana"/>
          <w:color w:val="000000"/>
          <w:sz w:val="18"/>
          <w:szCs w:val="18"/>
        </w:rPr>
        <w:t> </w:t>
      </w:r>
      <w:r>
        <w:rPr>
          <w:rFonts w:ascii="Verdana" w:hAnsi="Verdana"/>
          <w:color w:val="000000"/>
          <w:sz w:val="18"/>
          <w:szCs w:val="18"/>
        </w:rPr>
        <w:t>А.В., Цапенко И.П. Нужны ли России ученые? М., 2001.</w:t>
      </w:r>
    </w:p>
    <w:p w14:paraId="3ED99AE0"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Яковец</w:t>
      </w:r>
      <w:r>
        <w:rPr>
          <w:rStyle w:val="WW8Num2z0"/>
          <w:rFonts w:ascii="Verdana" w:hAnsi="Verdana"/>
          <w:color w:val="000000"/>
          <w:sz w:val="18"/>
          <w:szCs w:val="18"/>
        </w:rPr>
        <w:t> </w:t>
      </w:r>
      <w:r>
        <w:rPr>
          <w:rFonts w:ascii="Verdana" w:hAnsi="Verdana"/>
          <w:color w:val="000000"/>
          <w:sz w:val="18"/>
          <w:szCs w:val="18"/>
        </w:rPr>
        <w:t>Ю.В. История цивилизаций. -М.: Владос, 1997.</w:t>
      </w:r>
    </w:p>
    <w:p w14:paraId="3D1765AE"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Яковлев</w:t>
      </w:r>
      <w:r>
        <w:rPr>
          <w:rStyle w:val="WW8Num2z0"/>
          <w:rFonts w:ascii="Verdana" w:hAnsi="Verdana"/>
          <w:color w:val="000000"/>
          <w:sz w:val="18"/>
          <w:szCs w:val="18"/>
        </w:rPr>
        <w:t> </w:t>
      </w:r>
      <w:r>
        <w:rPr>
          <w:rFonts w:ascii="Verdana" w:hAnsi="Verdana"/>
          <w:color w:val="000000"/>
          <w:sz w:val="18"/>
          <w:szCs w:val="18"/>
        </w:rPr>
        <w:t>А.А. Механизмы стимулирования академической научной деятельности преподавателей ГУ-ВШЭ // Университетское управление. -2006. №4 (44). - С.25-39</w:t>
      </w:r>
    </w:p>
    <w:p w14:paraId="45A4AA0A"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 Asia overtakes Europe in R&amp;D expenditure. Интернет-сайт Института статистики ЮНЕСКО www. uis. unesco. org</w:t>
      </w:r>
    </w:p>
    <w:p w14:paraId="591C15B3"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Convention on Combating Bribery of Foreign Public Officials in International Business Transactions, 1998. Интернет-сайт «</w:t>
      </w:r>
      <w:r>
        <w:rPr>
          <w:rStyle w:val="WW8Num3z0"/>
          <w:rFonts w:ascii="Verdana" w:hAnsi="Verdana"/>
          <w:color w:val="4682B4"/>
          <w:sz w:val="18"/>
          <w:szCs w:val="18"/>
        </w:rPr>
        <w:t>Федерации американских ученых</w:t>
      </w:r>
      <w:r>
        <w:rPr>
          <w:rFonts w:ascii="Verdana" w:hAnsi="Verdana"/>
          <w:color w:val="000000"/>
          <w:sz w:val="18"/>
          <w:szCs w:val="18"/>
        </w:rPr>
        <w:t>» www.fas.org</w:t>
      </w:r>
    </w:p>
    <w:p w14:paraId="25796C97"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David P. Computer and Dynamo: The Modem Productivity Paradox in Not-Too Distant Mirror // Technology and Productivity: The Challenge for Economic Policy. Paris: OECD, 1991.</w:t>
      </w:r>
    </w:p>
    <w:p w14:paraId="3E479A4C"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Europe in figures. Eurostat yearbook 2005. Luxembourg: Office for Official Publications of the European Communities, 2005. Интернет-сайт Евростата www. epp. eurostat. ее. europa. eu</w:t>
      </w:r>
    </w:p>
    <w:p w14:paraId="5BF72D59"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Europe in Figures. Eurostat Yearbook 2006-07. Luxembourg: Office for Official Publications of the European Communities, 2006. Интернет-сайт Евростата www. epp. eurostat. ec. europa. eu</w:t>
      </w:r>
    </w:p>
    <w:p w14:paraId="3493A412"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Frascati Manual. Proposed Standard Practice for Surveys on Research and Experimental Development. Paris: OECD, 2002. Интернет-сайт</w:t>
      </w:r>
      <w:r>
        <w:rPr>
          <w:rStyle w:val="WW8Num2z0"/>
          <w:rFonts w:ascii="Verdana" w:hAnsi="Verdana"/>
          <w:color w:val="000000"/>
          <w:sz w:val="18"/>
          <w:szCs w:val="18"/>
        </w:rPr>
        <w:t> </w:t>
      </w:r>
      <w:r>
        <w:rPr>
          <w:rStyle w:val="WW8Num3z0"/>
          <w:rFonts w:ascii="Verdana" w:hAnsi="Verdana"/>
          <w:color w:val="4682B4"/>
          <w:sz w:val="18"/>
          <w:szCs w:val="18"/>
        </w:rPr>
        <w:t>ОЭСР</w:t>
      </w:r>
      <w:r>
        <w:rPr>
          <w:rStyle w:val="WW8Num2z0"/>
          <w:rFonts w:ascii="Verdana" w:hAnsi="Verdana"/>
          <w:color w:val="000000"/>
          <w:sz w:val="18"/>
          <w:szCs w:val="18"/>
        </w:rPr>
        <w:t> </w:t>
      </w:r>
      <w:r>
        <w:rPr>
          <w:rFonts w:ascii="Verdana" w:hAnsi="Verdana"/>
          <w:color w:val="000000"/>
          <w:sz w:val="18"/>
          <w:szCs w:val="18"/>
        </w:rPr>
        <w:t>www.oecd.org</w:t>
      </w:r>
    </w:p>
    <w:p w14:paraId="1F0A203B"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Freeman C. The National System of Innovation in Historical Perspective I I Cambridge Journal of Economics, 1995. Vol. 19, #1.</w:t>
      </w:r>
    </w:p>
    <w:p w14:paraId="62833B2B"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Global R&amp;D Report 2007. Changes in the R&amp;D community. Интернет-сайт журнала "R&amp;D Magazine" www.rdmag.com</w:t>
      </w:r>
    </w:p>
    <w:p w14:paraId="5F81C240"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 Gokhberg L., Peck M.J. and Gacs J. (eds.) Russian Applied Research and Development: Its Problems and Its Promise. Laxenberg (Austria): IIASA, 1997.</w:t>
      </w:r>
    </w:p>
    <w:p w14:paraId="10060518"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 Henderson R., Jaffe A.B. and Trajtenberg N. Universities as a Sourse of Commercial Technology: A Detailed Analysis of University Patenting 19651988 //NBER Working Paper. 1995. - #5068.</w:t>
      </w:r>
    </w:p>
    <w:p w14:paraId="51FE1627"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Manual for Statistics on Scientific and Technological Activities. Paris, 1984. Интернет-сайт Института статистики ЮНЕСКО www.ids.unesco.org</w:t>
      </w:r>
    </w:p>
    <w:p w14:paraId="1BA4A4FF"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 Marshall E. Nobel Prize for Theory of Economic Growth // Science. 1987, 238. -#4828.</w:t>
      </w:r>
    </w:p>
    <w:p w14:paraId="165A816A"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114. Mauro P. The Effects of Corruption on Growth, Investment and Government Expenditure. The </w:t>
      </w:r>
      <w:r>
        <w:rPr>
          <w:rFonts w:ascii="Verdana" w:hAnsi="Verdana"/>
          <w:color w:val="000000"/>
          <w:sz w:val="18"/>
          <w:szCs w:val="18"/>
        </w:rPr>
        <w:lastRenderedPageBreak/>
        <w:t>International Monetary Fund www.imf.org</w:t>
      </w:r>
    </w:p>
    <w:p w14:paraId="29236A85"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 National Scince Board. Scince and Engineering Indicators 1998. Arlington, VA: National Science Foundation, 1998.126.0ECD Factbook 2007 Economic, Environmental and Social Statistics. -Paris: OECD, 2007.</w:t>
      </w:r>
    </w:p>
    <w:p w14:paraId="4EBA2DD5"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 OECD Principles and Guidelines for Access to Research Data from Public Funding. Paris: OECD, 2007.</w:t>
      </w:r>
    </w:p>
    <w:p w14:paraId="577D2316"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 OECD Science, Technology and Industry: Outlook. Paris: OECD, 2006.</w:t>
      </w:r>
    </w:p>
    <w:p w14:paraId="76B7F39B"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 OECD Science, Technology and Industry: Scoreboard. Paris: OECD, 2005.</w:t>
      </w:r>
    </w:p>
    <w:p w14:paraId="0A0981BD"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 Science, Technology and Industry Outlook: 1998. Paris: OECD, 1998. 131.Soete L. Technology and Employment: The New Analytical and Policy</w:t>
      </w:r>
    </w:p>
    <w:p w14:paraId="29C2F006"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Chellenges. Maastricht: MERIT, 1996.</w:t>
      </w:r>
    </w:p>
    <w:p w14:paraId="367EF125"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 The Future of America's Research-Intensive Industries. Menlo Park: Institute for the Future, 1995.</w:t>
      </w:r>
    </w:p>
    <w:p w14:paraId="3EF5DF8C"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 The Knowledge-Based Economy: A Set of Facts and Figures. Paris: OECD, 1999.</w:t>
      </w:r>
    </w:p>
    <w:p w14:paraId="798DE628" w14:textId="77777777" w:rsidR="00881F60" w:rsidRDefault="00881F60" w:rsidP="00881F60">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 The Methodology of the Corruption Perception Index 2006. Transparency International and University of Passau www.icgg.org</w:t>
      </w:r>
    </w:p>
    <w:p w14:paraId="4857C005" w14:textId="0F14E465" w:rsidR="00881F60" w:rsidRPr="00881F60" w:rsidRDefault="00881F60" w:rsidP="00881F60">
      <w:r>
        <w:rPr>
          <w:rFonts w:ascii="Verdana" w:hAnsi="Verdana"/>
          <w:color w:val="000000"/>
          <w:sz w:val="18"/>
          <w:szCs w:val="18"/>
        </w:rPr>
        <w:br/>
      </w:r>
      <w:bookmarkStart w:id="0" w:name="_GoBack"/>
      <w:bookmarkEnd w:id="0"/>
    </w:p>
    <w:sectPr w:rsidR="00881F60" w:rsidRPr="00881F60"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DAD19" w14:textId="77777777" w:rsidR="00D91197" w:rsidRDefault="00D91197">
      <w:pPr>
        <w:spacing w:after="0" w:line="240" w:lineRule="auto"/>
      </w:pPr>
      <w:r>
        <w:separator/>
      </w:r>
    </w:p>
  </w:endnote>
  <w:endnote w:type="continuationSeparator" w:id="0">
    <w:p w14:paraId="383C83F7" w14:textId="77777777" w:rsidR="00D91197" w:rsidRDefault="00D9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8C3D4" w14:textId="77777777" w:rsidR="00D91197" w:rsidRDefault="00D91197">
      <w:pPr>
        <w:spacing w:after="0" w:line="240" w:lineRule="auto"/>
      </w:pPr>
      <w:r>
        <w:separator/>
      </w:r>
    </w:p>
  </w:footnote>
  <w:footnote w:type="continuationSeparator" w:id="0">
    <w:p w14:paraId="1C24DDD3" w14:textId="77777777" w:rsidR="00D91197" w:rsidRDefault="00D91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F6A"/>
    <w:rsid w:val="0000325A"/>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54AA"/>
    <w:rsid w:val="00016286"/>
    <w:rsid w:val="000169F6"/>
    <w:rsid w:val="00017420"/>
    <w:rsid w:val="00017E52"/>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5FE3"/>
    <w:rsid w:val="00027332"/>
    <w:rsid w:val="00027AF9"/>
    <w:rsid w:val="00030019"/>
    <w:rsid w:val="0003051A"/>
    <w:rsid w:val="00031C25"/>
    <w:rsid w:val="000326C4"/>
    <w:rsid w:val="00032FCB"/>
    <w:rsid w:val="00033862"/>
    <w:rsid w:val="00033D98"/>
    <w:rsid w:val="000363A9"/>
    <w:rsid w:val="000367A1"/>
    <w:rsid w:val="000375F8"/>
    <w:rsid w:val="000408E3"/>
    <w:rsid w:val="00040E42"/>
    <w:rsid w:val="00040EE9"/>
    <w:rsid w:val="00045693"/>
    <w:rsid w:val="000463ED"/>
    <w:rsid w:val="00046D04"/>
    <w:rsid w:val="00046D49"/>
    <w:rsid w:val="00046EDB"/>
    <w:rsid w:val="000474A7"/>
    <w:rsid w:val="00047FE9"/>
    <w:rsid w:val="00050F8A"/>
    <w:rsid w:val="000516F8"/>
    <w:rsid w:val="00051D74"/>
    <w:rsid w:val="00052D9C"/>
    <w:rsid w:val="00052E5D"/>
    <w:rsid w:val="000530F7"/>
    <w:rsid w:val="000538F8"/>
    <w:rsid w:val="00053B07"/>
    <w:rsid w:val="00053EC0"/>
    <w:rsid w:val="000545F3"/>
    <w:rsid w:val="000549D0"/>
    <w:rsid w:val="00056407"/>
    <w:rsid w:val="000565B6"/>
    <w:rsid w:val="00056C16"/>
    <w:rsid w:val="000574AE"/>
    <w:rsid w:val="00057578"/>
    <w:rsid w:val="000576CD"/>
    <w:rsid w:val="00060764"/>
    <w:rsid w:val="0006090C"/>
    <w:rsid w:val="00061155"/>
    <w:rsid w:val="00061257"/>
    <w:rsid w:val="0006144B"/>
    <w:rsid w:val="00061ABC"/>
    <w:rsid w:val="00061D2A"/>
    <w:rsid w:val="00061DBD"/>
    <w:rsid w:val="000631CA"/>
    <w:rsid w:val="00063258"/>
    <w:rsid w:val="00063AA4"/>
    <w:rsid w:val="000642B9"/>
    <w:rsid w:val="0006473D"/>
    <w:rsid w:val="00064AAD"/>
    <w:rsid w:val="000654AF"/>
    <w:rsid w:val="00065DEE"/>
    <w:rsid w:val="000665CD"/>
    <w:rsid w:val="00066653"/>
    <w:rsid w:val="000672BA"/>
    <w:rsid w:val="000676D5"/>
    <w:rsid w:val="000703E5"/>
    <w:rsid w:val="00070FB5"/>
    <w:rsid w:val="000728DD"/>
    <w:rsid w:val="00074B93"/>
    <w:rsid w:val="00075885"/>
    <w:rsid w:val="00075BC1"/>
    <w:rsid w:val="00075F6D"/>
    <w:rsid w:val="0007604D"/>
    <w:rsid w:val="0007689E"/>
    <w:rsid w:val="00076E74"/>
    <w:rsid w:val="00077F61"/>
    <w:rsid w:val="000803B9"/>
    <w:rsid w:val="0008076C"/>
    <w:rsid w:val="00081FA5"/>
    <w:rsid w:val="00082246"/>
    <w:rsid w:val="00082393"/>
    <w:rsid w:val="00082CC9"/>
    <w:rsid w:val="00083427"/>
    <w:rsid w:val="000840F1"/>
    <w:rsid w:val="00084CB3"/>
    <w:rsid w:val="000851D4"/>
    <w:rsid w:val="00085657"/>
    <w:rsid w:val="00085BBC"/>
    <w:rsid w:val="00085F0F"/>
    <w:rsid w:val="00086490"/>
    <w:rsid w:val="00086EC6"/>
    <w:rsid w:val="00087696"/>
    <w:rsid w:val="000877F4"/>
    <w:rsid w:val="00087AE2"/>
    <w:rsid w:val="00087D57"/>
    <w:rsid w:val="00090859"/>
    <w:rsid w:val="00090D55"/>
    <w:rsid w:val="000913DD"/>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8A4"/>
    <w:rsid w:val="000A5E02"/>
    <w:rsid w:val="000A6DAB"/>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71A"/>
    <w:rsid w:val="000B7B13"/>
    <w:rsid w:val="000C01DA"/>
    <w:rsid w:val="000C06F5"/>
    <w:rsid w:val="000C0CCE"/>
    <w:rsid w:val="000C11E1"/>
    <w:rsid w:val="000C1A3B"/>
    <w:rsid w:val="000C20E4"/>
    <w:rsid w:val="000C2D41"/>
    <w:rsid w:val="000C4165"/>
    <w:rsid w:val="000C4575"/>
    <w:rsid w:val="000C4A80"/>
    <w:rsid w:val="000C4C34"/>
    <w:rsid w:val="000C52AB"/>
    <w:rsid w:val="000C54E2"/>
    <w:rsid w:val="000C5B0B"/>
    <w:rsid w:val="000C5D78"/>
    <w:rsid w:val="000C642B"/>
    <w:rsid w:val="000C6A43"/>
    <w:rsid w:val="000C6D12"/>
    <w:rsid w:val="000C70EF"/>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295A"/>
    <w:rsid w:val="000E2983"/>
    <w:rsid w:val="000E584E"/>
    <w:rsid w:val="000E586C"/>
    <w:rsid w:val="000E5BD5"/>
    <w:rsid w:val="000F0129"/>
    <w:rsid w:val="000F0324"/>
    <w:rsid w:val="000F048F"/>
    <w:rsid w:val="000F13FF"/>
    <w:rsid w:val="000F18D8"/>
    <w:rsid w:val="000F2AAD"/>
    <w:rsid w:val="000F46EF"/>
    <w:rsid w:val="000F4823"/>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A68"/>
    <w:rsid w:val="001178DB"/>
    <w:rsid w:val="00117B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8DF"/>
    <w:rsid w:val="00143DB6"/>
    <w:rsid w:val="00146C3C"/>
    <w:rsid w:val="00151A7F"/>
    <w:rsid w:val="00151BB9"/>
    <w:rsid w:val="0015208E"/>
    <w:rsid w:val="00152278"/>
    <w:rsid w:val="001528BF"/>
    <w:rsid w:val="00152E3B"/>
    <w:rsid w:val="00153A4C"/>
    <w:rsid w:val="0015407A"/>
    <w:rsid w:val="001543FA"/>
    <w:rsid w:val="00154C24"/>
    <w:rsid w:val="00154E9B"/>
    <w:rsid w:val="00155120"/>
    <w:rsid w:val="0015532C"/>
    <w:rsid w:val="001558D2"/>
    <w:rsid w:val="00157EE5"/>
    <w:rsid w:val="00160A63"/>
    <w:rsid w:val="00161624"/>
    <w:rsid w:val="0016197F"/>
    <w:rsid w:val="00162758"/>
    <w:rsid w:val="00162FA8"/>
    <w:rsid w:val="00162FB7"/>
    <w:rsid w:val="00163329"/>
    <w:rsid w:val="001635A9"/>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4E3"/>
    <w:rsid w:val="0017475F"/>
    <w:rsid w:val="0017495E"/>
    <w:rsid w:val="00175223"/>
    <w:rsid w:val="001764AB"/>
    <w:rsid w:val="001769F4"/>
    <w:rsid w:val="00177AD1"/>
    <w:rsid w:val="00177CB7"/>
    <w:rsid w:val="0018076C"/>
    <w:rsid w:val="00180C3B"/>
    <w:rsid w:val="0018368C"/>
    <w:rsid w:val="00183E5B"/>
    <w:rsid w:val="001857BD"/>
    <w:rsid w:val="00186A85"/>
    <w:rsid w:val="00186BA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76B"/>
    <w:rsid w:val="0019790A"/>
    <w:rsid w:val="001A00EF"/>
    <w:rsid w:val="001A051E"/>
    <w:rsid w:val="001A0BD3"/>
    <w:rsid w:val="001A0C7C"/>
    <w:rsid w:val="001A113D"/>
    <w:rsid w:val="001A2DC3"/>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232"/>
    <w:rsid w:val="001B4468"/>
    <w:rsid w:val="001B4892"/>
    <w:rsid w:val="001B69D5"/>
    <w:rsid w:val="001B6D8F"/>
    <w:rsid w:val="001B7295"/>
    <w:rsid w:val="001B78DE"/>
    <w:rsid w:val="001C0184"/>
    <w:rsid w:val="001C0800"/>
    <w:rsid w:val="001C0E39"/>
    <w:rsid w:val="001C0E8C"/>
    <w:rsid w:val="001C1462"/>
    <w:rsid w:val="001C1E62"/>
    <w:rsid w:val="001C22CA"/>
    <w:rsid w:val="001C567D"/>
    <w:rsid w:val="001C67EB"/>
    <w:rsid w:val="001C6D38"/>
    <w:rsid w:val="001C6F88"/>
    <w:rsid w:val="001C7091"/>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1146"/>
    <w:rsid w:val="001E11D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2E96"/>
    <w:rsid w:val="001F3703"/>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80B"/>
    <w:rsid w:val="00206E86"/>
    <w:rsid w:val="0020735B"/>
    <w:rsid w:val="00210170"/>
    <w:rsid w:val="002101CD"/>
    <w:rsid w:val="002115E4"/>
    <w:rsid w:val="0021226F"/>
    <w:rsid w:val="00212471"/>
    <w:rsid w:val="002140A6"/>
    <w:rsid w:val="00214350"/>
    <w:rsid w:val="0021779C"/>
    <w:rsid w:val="00217B16"/>
    <w:rsid w:val="002225F0"/>
    <w:rsid w:val="002227C5"/>
    <w:rsid w:val="00222849"/>
    <w:rsid w:val="0022286E"/>
    <w:rsid w:val="00222CF8"/>
    <w:rsid w:val="00223976"/>
    <w:rsid w:val="0022522C"/>
    <w:rsid w:val="00226DCF"/>
    <w:rsid w:val="002300F8"/>
    <w:rsid w:val="0023092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B1A"/>
    <w:rsid w:val="00240C3C"/>
    <w:rsid w:val="002418F2"/>
    <w:rsid w:val="00241B89"/>
    <w:rsid w:val="00241D12"/>
    <w:rsid w:val="00242974"/>
    <w:rsid w:val="00242F15"/>
    <w:rsid w:val="00242FD3"/>
    <w:rsid w:val="00244161"/>
    <w:rsid w:val="00245540"/>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E06"/>
    <w:rsid w:val="0025541E"/>
    <w:rsid w:val="002560E8"/>
    <w:rsid w:val="00256690"/>
    <w:rsid w:val="00256921"/>
    <w:rsid w:val="00257095"/>
    <w:rsid w:val="0025785D"/>
    <w:rsid w:val="00257F9A"/>
    <w:rsid w:val="00260047"/>
    <w:rsid w:val="00260B23"/>
    <w:rsid w:val="00262C40"/>
    <w:rsid w:val="00262D59"/>
    <w:rsid w:val="00263236"/>
    <w:rsid w:val="00263285"/>
    <w:rsid w:val="002632AA"/>
    <w:rsid w:val="00263886"/>
    <w:rsid w:val="00263AD1"/>
    <w:rsid w:val="00264C1B"/>
    <w:rsid w:val="0026667B"/>
    <w:rsid w:val="00266E28"/>
    <w:rsid w:val="0026704A"/>
    <w:rsid w:val="0027005C"/>
    <w:rsid w:val="002702C5"/>
    <w:rsid w:val="002713BF"/>
    <w:rsid w:val="0027162F"/>
    <w:rsid w:val="00271B15"/>
    <w:rsid w:val="00273DA3"/>
    <w:rsid w:val="00274FA8"/>
    <w:rsid w:val="0027557C"/>
    <w:rsid w:val="00275A2F"/>
    <w:rsid w:val="0027625B"/>
    <w:rsid w:val="002763F9"/>
    <w:rsid w:val="00277AC3"/>
    <w:rsid w:val="00280B19"/>
    <w:rsid w:val="00280DA2"/>
    <w:rsid w:val="002816EA"/>
    <w:rsid w:val="00282381"/>
    <w:rsid w:val="002826C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FA8"/>
    <w:rsid w:val="002B74EA"/>
    <w:rsid w:val="002B7721"/>
    <w:rsid w:val="002B7A7B"/>
    <w:rsid w:val="002C186A"/>
    <w:rsid w:val="002C3FB3"/>
    <w:rsid w:val="002C4445"/>
    <w:rsid w:val="002C5560"/>
    <w:rsid w:val="002C745B"/>
    <w:rsid w:val="002C7538"/>
    <w:rsid w:val="002C764C"/>
    <w:rsid w:val="002D1200"/>
    <w:rsid w:val="002D2CC5"/>
    <w:rsid w:val="002D428A"/>
    <w:rsid w:val="002D4450"/>
    <w:rsid w:val="002D5496"/>
    <w:rsid w:val="002D5F75"/>
    <w:rsid w:val="002D7F46"/>
    <w:rsid w:val="002E284E"/>
    <w:rsid w:val="002E3B4C"/>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5DB"/>
    <w:rsid w:val="00314A95"/>
    <w:rsid w:val="003150B6"/>
    <w:rsid w:val="00315147"/>
    <w:rsid w:val="0031537A"/>
    <w:rsid w:val="00315EA6"/>
    <w:rsid w:val="00316257"/>
    <w:rsid w:val="003169E4"/>
    <w:rsid w:val="0032013A"/>
    <w:rsid w:val="00321FBC"/>
    <w:rsid w:val="00322D5E"/>
    <w:rsid w:val="00323234"/>
    <w:rsid w:val="003233B8"/>
    <w:rsid w:val="003245D1"/>
    <w:rsid w:val="00324933"/>
    <w:rsid w:val="003259AC"/>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37CD0"/>
    <w:rsid w:val="00337ECE"/>
    <w:rsid w:val="0034109E"/>
    <w:rsid w:val="0034290B"/>
    <w:rsid w:val="003431DC"/>
    <w:rsid w:val="0034480A"/>
    <w:rsid w:val="00345602"/>
    <w:rsid w:val="00345B7E"/>
    <w:rsid w:val="003468CB"/>
    <w:rsid w:val="0034734A"/>
    <w:rsid w:val="00347B2B"/>
    <w:rsid w:val="00351AE4"/>
    <w:rsid w:val="00351B4E"/>
    <w:rsid w:val="00352876"/>
    <w:rsid w:val="003538C3"/>
    <w:rsid w:val="00353957"/>
    <w:rsid w:val="00354882"/>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2EE6"/>
    <w:rsid w:val="003734B2"/>
    <w:rsid w:val="003749DC"/>
    <w:rsid w:val="003755D5"/>
    <w:rsid w:val="00375F53"/>
    <w:rsid w:val="003760BC"/>
    <w:rsid w:val="003768EE"/>
    <w:rsid w:val="003802D1"/>
    <w:rsid w:val="00380453"/>
    <w:rsid w:val="00380738"/>
    <w:rsid w:val="00380969"/>
    <w:rsid w:val="003809D2"/>
    <w:rsid w:val="00380AAA"/>
    <w:rsid w:val="00380ACF"/>
    <w:rsid w:val="0038150E"/>
    <w:rsid w:val="00381A63"/>
    <w:rsid w:val="003828E8"/>
    <w:rsid w:val="00382AE4"/>
    <w:rsid w:val="0038362C"/>
    <w:rsid w:val="00383820"/>
    <w:rsid w:val="00386593"/>
    <w:rsid w:val="00386A31"/>
    <w:rsid w:val="00386F52"/>
    <w:rsid w:val="00387602"/>
    <w:rsid w:val="00390C47"/>
    <w:rsid w:val="00391B3E"/>
    <w:rsid w:val="00392F1F"/>
    <w:rsid w:val="003932B3"/>
    <w:rsid w:val="003934EF"/>
    <w:rsid w:val="00393797"/>
    <w:rsid w:val="00393ED6"/>
    <w:rsid w:val="00393F88"/>
    <w:rsid w:val="00394C21"/>
    <w:rsid w:val="0039569A"/>
    <w:rsid w:val="00396EB5"/>
    <w:rsid w:val="00397015"/>
    <w:rsid w:val="00397B9D"/>
    <w:rsid w:val="00397BEF"/>
    <w:rsid w:val="003A06A7"/>
    <w:rsid w:val="003A0AC8"/>
    <w:rsid w:val="003A162D"/>
    <w:rsid w:val="003A2039"/>
    <w:rsid w:val="003A28D3"/>
    <w:rsid w:val="003A29CA"/>
    <w:rsid w:val="003A2CC5"/>
    <w:rsid w:val="003A375F"/>
    <w:rsid w:val="003A3E0B"/>
    <w:rsid w:val="003A3EF2"/>
    <w:rsid w:val="003A4242"/>
    <w:rsid w:val="003A52BD"/>
    <w:rsid w:val="003A6114"/>
    <w:rsid w:val="003A69E8"/>
    <w:rsid w:val="003A70EE"/>
    <w:rsid w:val="003A7DD6"/>
    <w:rsid w:val="003B0976"/>
    <w:rsid w:val="003B09E9"/>
    <w:rsid w:val="003B0C04"/>
    <w:rsid w:val="003B0FF5"/>
    <w:rsid w:val="003B12EC"/>
    <w:rsid w:val="003B1E65"/>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632"/>
    <w:rsid w:val="003C4BD9"/>
    <w:rsid w:val="003C50C0"/>
    <w:rsid w:val="003C5476"/>
    <w:rsid w:val="003C62A4"/>
    <w:rsid w:val="003C6489"/>
    <w:rsid w:val="003C68AB"/>
    <w:rsid w:val="003D00F4"/>
    <w:rsid w:val="003D01E7"/>
    <w:rsid w:val="003D07A4"/>
    <w:rsid w:val="003D0D3A"/>
    <w:rsid w:val="003D127E"/>
    <w:rsid w:val="003D17D1"/>
    <w:rsid w:val="003D1887"/>
    <w:rsid w:val="003D1D04"/>
    <w:rsid w:val="003D24DF"/>
    <w:rsid w:val="003D28DE"/>
    <w:rsid w:val="003D2A23"/>
    <w:rsid w:val="003D2AD2"/>
    <w:rsid w:val="003D2B49"/>
    <w:rsid w:val="003D312A"/>
    <w:rsid w:val="003D36E8"/>
    <w:rsid w:val="003D46B1"/>
    <w:rsid w:val="003D5529"/>
    <w:rsid w:val="003D63B1"/>
    <w:rsid w:val="003D7EED"/>
    <w:rsid w:val="003E0776"/>
    <w:rsid w:val="003E0802"/>
    <w:rsid w:val="003E1D8B"/>
    <w:rsid w:val="003E2071"/>
    <w:rsid w:val="003E40FC"/>
    <w:rsid w:val="003E4850"/>
    <w:rsid w:val="003E6AE7"/>
    <w:rsid w:val="003E6EF5"/>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9D7"/>
    <w:rsid w:val="00406CC6"/>
    <w:rsid w:val="00406E5F"/>
    <w:rsid w:val="004070C8"/>
    <w:rsid w:val="0040722E"/>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725F"/>
    <w:rsid w:val="00417AFB"/>
    <w:rsid w:val="00420A4C"/>
    <w:rsid w:val="00421D78"/>
    <w:rsid w:val="0042276C"/>
    <w:rsid w:val="00422949"/>
    <w:rsid w:val="0042431E"/>
    <w:rsid w:val="0042488A"/>
    <w:rsid w:val="00426BE0"/>
    <w:rsid w:val="0042741C"/>
    <w:rsid w:val="0043025D"/>
    <w:rsid w:val="0043108C"/>
    <w:rsid w:val="00431456"/>
    <w:rsid w:val="00431753"/>
    <w:rsid w:val="0043183D"/>
    <w:rsid w:val="0043208C"/>
    <w:rsid w:val="004326B2"/>
    <w:rsid w:val="004326EF"/>
    <w:rsid w:val="004327B6"/>
    <w:rsid w:val="00432C31"/>
    <w:rsid w:val="00433244"/>
    <w:rsid w:val="00433AE7"/>
    <w:rsid w:val="00433B05"/>
    <w:rsid w:val="00433E19"/>
    <w:rsid w:val="004351AB"/>
    <w:rsid w:val="0043548E"/>
    <w:rsid w:val="0043611E"/>
    <w:rsid w:val="0043657D"/>
    <w:rsid w:val="004366B0"/>
    <w:rsid w:val="00436A60"/>
    <w:rsid w:val="00436A9E"/>
    <w:rsid w:val="004379BE"/>
    <w:rsid w:val="00437FF9"/>
    <w:rsid w:val="0044000B"/>
    <w:rsid w:val="00440723"/>
    <w:rsid w:val="00440941"/>
    <w:rsid w:val="00440A3A"/>
    <w:rsid w:val="004417B1"/>
    <w:rsid w:val="00441FB6"/>
    <w:rsid w:val="00442076"/>
    <w:rsid w:val="00443E24"/>
    <w:rsid w:val="00444CAA"/>
    <w:rsid w:val="00445367"/>
    <w:rsid w:val="0044567C"/>
    <w:rsid w:val="004457DF"/>
    <w:rsid w:val="004461CC"/>
    <w:rsid w:val="00447990"/>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3EF"/>
    <w:rsid w:val="00461547"/>
    <w:rsid w:val="0046367E"/>
    <w:rsid w:val="00463907"/>
    <w:rsid w:val="0046478B"/>
    <w:rsid w:val="00464C7D"/>
    <w:rsid w:val="00464E6D"/>
    <w:rsid w:val="00465038"/>
    <w:rsid w:val="00465251"/>
    <w:rsid w:val="00465689"/>
    <w:rsid w:val="00466D82"/>
    <w:rsid w:val="0046782D"/>
    <w:rsid w:val="00467A45"/>
    <w:rsid w:val="00470110"/>
    <w:rsid w:val="00472043"/>
    <w:rsid w:val="00472A25"/>
    <w:rsid w:val="0047345B"/>
    <w:rsid w:val="004749B9"/>
    <w:rsid w:val="004761E8"/>
    <w:rsid w:val="004806D6"/>
    <w:rsid w:val="004815AB"/>
    <w:rsid w:val="00482B29"/>
    <w:rsid w:val="00483BA4"/>
    <w:rsid w:val="0048427E"/>
    <w:rsid w:val="0048434B"/>
    <w:rsid w:val="0048482B"/>
    <w:rsid w:val="0048515B"/>
    <w:rsid w:val="00486785"/>
    <w:rsid w:val="004876D3"/>
    <w:rsid w:val="00487D8F"/>
    <w:rsid w:val="0049060F"/>
    <w:rsid w:val="00490A74"/>
    <w:rsid w:val="00490C9D"/>
    <w:rsid w:val="00490D07"/>
    <w:rsid w:val="004915B9"/>
    <w:rsid w:val="00491ADC"/>
    <w:rsid w:val="00491CB4"/>
    <w:rsid w:val="0049260D"/>
    <w:rsid w:val="00492959"/>
    <w:rsid w:val="00492D2E"/>
    <w:rsid w:val="00492EEF"/>
    <w:rsid w:val="00493453"/>
    <w:rsid w:val="004935DA"/>
    <w:rsid w:val="004935F8"/>
    <w:rsid w:val="00493DB8"/>
    <w:rsid w:val="00494EC2"/>
    <w:rsid w:val="00495AAE"/>
    <w:rsid w:val="00496487"/>
    <w:rsid w:val="00496C94"/>
    <w:rsid w:val="00496ECC"/>
    <w:rsid w:val="004A0827"/>
    <w:rsid w:val="004A088A"/>
    <w:rsid w:val="004A18A1"/>
    <w:rsid w:val="004A19C9"/>
    <w:rsid w:val="004A21A4"/>
    <w:rsid w:val="004A2434"/>
    <w:rsid w:val="004A249E"/>
    <w:rsid w:val="004A255F"/>
    <w:rsid w:val="004A3930"/>
    <w:rsid w:val="004A3F39"/>
    <w:rsid w:val="004A4C0C"/>
    <w:rsid w:val="004A4C5A"/>
    <w:rsid w:val="004A4CEC"/>
    <w:rsid w:val="004A547D"/>
    <w:rsid w:val="004A6E03"/>
    <w:rsid w:val="004A705E"/>
    <w:rsid w:val="004A7BDA"/>
    <w:rsid w:val="004A7FCD"/>
    <w:rsid w:val="004B0FB5"/>
    <w:rsid w:val="004B0FCC"/>
    <w:rsid w:val="004B11DC"/>
    <w:rsid w:val="004B23A3"/>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90D"/>
    <w:rsid w:val="004D2457"/>
    <w:rsid w:val="004D2CE4"/>
    <w:rsid w:val="004D2E4B"/>
    <w:rsid w:val="004D41B6"/>
    <w:rsid w:val="004D4E50"/>
    <w:rsid w:val="004D6178"/>
    <w:rsid w:val="004D621D"/>
    <w:rsid w:val="004D64F7"/>
    <w:rsid w:val="004D6645"/>
    <w:rsid w:val="004D6F01"/>
    <w:rsid w:val="004D7837"/>
    <w:rsid w:val="004E014C"/>
    <w:rsid w:val="004E1E15"/>
    <w:rsid w:val="004E2465"/>
    <w:rsid w:val="004E2845"/>
    <w:rsid w:val="004E2A98"/>
    <w:rsid w:val="004E2EA9"/>
    <w:rsid w:val="004E3230"/>
    <w:rsid w:val="004E42F1"/>
    <w:rsid w:val="004E5312"/>
    <w:rsid w:val="004E7038"/>
    <w:rsid w:val="004E7993"/>
    <w:rsid w:val="004E7FAE"/>
    <w:rsid w:val="004F00EA"/>
    <w:rsid w:val="004F075D"/>
    <w:rsid w:val="004F10C8"/>
    <w:rsid w:val="004F1AA5"/>
    <w:rsid w:val="004F2EBA"/>
    <w:rsid w:val="004F3D4F"/>
    <w:rsid w:val="004F5B6C"/>
    <w:rsid w:val="004F6183"/>
    <w:rsid w:val="004F6C31"/>
    <w:rsid w:val="004F6CEB"/>
    <w:rsid w:val="004F7410"/>
    <w:rsid w:val="004F780C"/>
    <w:rsid w:val="004F7A07"/>
    <w:rsid w:val="004F7C67"/>
    <w:rsid w:val="00500A12"/>
    <w:rsid w:val="00501717"/>
    <w:rsid w:val="005018D3"/>
    <w:rsid w:val="00501BB2"/>
    <w:rsid w:val="005025D5"/>
    <w:rsid w:val="00503EFD"/>
    <w:rsid w:val="005045D5"/>
    <w:rsid w:val="00504675"/>
    <w:rsid w:val="00505EB1"/>
    <w:rsid w:val="00506A10"/>
    <w:rsid w:val="00507987"/>
    <w:rsid w:val="00507A69"/>
    <w:rsid w:val="00507B64"/>
    <w:rsid w:val="005121FF"/>
    <w:rsid w:val="005131A6"/>
    <w:rsid w:val="00513F5B"/>
    <w:rsid w:val="005149BC"/>
    <w:rsid w:val="00514C12"/>
    <w:rsid w:val="00515EC7"/>
    <w:rsid w:val="005165B0"/>
    <w:rsid w:val="00516D84"/>
    <w:rsid w:val="00517F47"/>
    <w:rsid w:val="005209F5"/>
    <w:rsid w:val="00520A01"/>
    <w:rsid w:val="005221A8"/>
    <w:rsid w:val="00523A79"/>
    <w:rsid w:val="0052545F"/>
    <w:rsid w:val="00525BE6"/>
    <w:rsid w:val="00525C2E"/>
    <w:rsid w:val="00525C90"/>
    <w:rsid w:val="00526B62"/>
    <w:rsid w:val="00527C11"/>
    <w:rsid w:val="00530822"/>
    <w:rsid w:val="0053148C"/>
    <w:rsid w:val="00533887"/>
    <w:rsid w:val="005341D4"/>
    <w:rsid w:val="00535A54"/>
    <w:rsid w:val="005372C8"/>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3D2"/>
    <w:rsid w:val="00554B61"/>
    <w:rsid w:val="00554D02"/>
    <w:rsid w:val="00554D90"/>
    <w:rsid w:val="00555140"/>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6B02"/>
    <w:rsid w:val="00566CF4"/>
    <w:rsid w:val="005676D0"/>
    <w:rsid w:val="00570651"/>
    <w:rsid w:val="00570CBE"/>
    <w:rsid w:val="00570DAB"/>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80C32"/>
    <w:rsid w:val="005811DE"/>
    <w:rsid w:val="005811F8"/>
    <w:rsid w:val="00581A3B"/>
    <w:rsid w:val="0058237B"/>
    <w:rsid w:val="0058270A"/>
    <w:rsid w:val="00583FF6"/>
    <w:rsid w:val="00584C4E"/>
    <w:rsid w:val="00584D87"/>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739"/>
    <w:rsid w:val="00594C6F"/>
    <w:rsid w:val="00595579"/>
    <w:rsid w:val="005956C6"/>
    <w:rsid w:val="00595A10"/>
    <w:rsid w:val="00596ADC"/>
    <w:rsid w:val="00596DD3"/>
    <w:rsid w:val="005973E5"/>
    <w:rsid w:val="00597ED0"/>
    <w:rsid w:val="00597FA4"/>
    <w:rsid w:val="005A1778"/>
    <w:rsid w:val="005A3F8B"/>
    <w:rsid w:val="005A511A"/>
    <w:rsid w:val="005A5F75"/>
    <w:rsid w:val="005A6EAD"/>
    <w:rsid w:val="005A714F"/>
    <w:rsid w:val="005A7DB9"/>
    <w:rsid w:val="005A7F31"/>
    <w:rsid w:val="005B0960"/>
    <w:rsid w:val="005B0AB0"/>
    <w:rsid w:val="005B0F5B"/>
    <w:rsid w:val="005B1C52"/>
    <w:rsid w:val="005B2746"/>
    <w:rsid w:val="005B2907"/>
    <w:rsid w:val="005B36DE"/>
    <w:rsid w:val="005B370D"/>
    <w:rsid w:val="005B3A80"/>
    <w:rsid w:val="005B3C5C"/>
    <w:rsid w:val="005B5BCF"/>
    <w:rsid w:val="005B6984"/>
    <w:rsid w:val="005B6CA8"/>
    <w:rsid w:val="005C0293"/>
    <w:rsid w:val="005C040A"/>
    <w:rsid w:val="005C068F"/>
    <w:rsid w:val="005C11A0"/>
    <w:rsid w:val="005C28A7"/>
    <w:rsid w:val="005C2D32"/>
    <w:rsid w:val="005C2D6A"/>
    <w:rsid w:val="005C2DDD"/>
    <w:rsid w:val="005C37AE"/>
    <w:rsid w:val="005C406F"/>
    <w:rsid w:val="005C47B2"/>
    <w:rsid w:val="005C6026"/>
    <w:rsid w:val="005C663E"/>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8B3"/>
    <w:rsid w:val="005E095C"/>
    <w:rsid w:val="005E0E8D"/>
    <w:rsid w:val="005E100A"/>
    <w:rsid w:val="005E1144"/>
    <w:rsid w:val="005E1FAE"/>
    <w:rsid w:val="005E2CC0"/>
    <w:rsid w:val="005E50CB"/>
    <w:rsid w:val="005E54F3"/>
    <w:rsid w:val="005E5666"/>
    <w:rsid w:val="005E5F2E"/>
    <w:rsid w:val="005E6324"/>
    <w:rsid w:val="005E6641"/>
    <w:rsid w:val="005E6BCA"/>
    <w:rsid w:val="005E72A7"/>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40053"/>
    <w:rsid w:val="00641D5E"/>
    <w:rsid w:val="00644BFA"/>
    <w:rsid w:val="00645783"/>
    <w:rsid w:val="00645DAC"/>
    <w:rsid w:val="00645FC1"/>
    <w:rsid w:val="00646361"/>
    <w:rsid w:val="0064663A"/>
    <w:rsid w:val="00646C78"/>
    <w:rsid w:val="00647F1E"/>
    <w:rsid w:val="00647F22"/>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8E7"/>
    <w:rsid w:val="00666B90"/>
    <w:rsid w:val="00667107"/>
    <w:rsid w:val="006703A3"/>
    <w:rsid w:val="006707BE"/>
    <w:rsid w:val="006709D0"/>
    <w:rsid w:val="00671DAE"/>
    <w:rsid w:val="00671EE3"/>
    <w:rsid w:val="00672794"/>
    <w:rsid w:val="006736A2"/>
    <w:rsid w:val="00674A28"/>
    <w:rsid w:val="00674D79"/>
    <w:rsid w:val="00675013"/>
    <w:rsid w:val="0067539A"/>
    <w:rsid w:val="00675FFF"/>
    <w:rsid w:val="00676107"/>
    <w:rsid w:val="00676597"/>
    <w:rsid w:val="00676E8B"/>
    <w:rsid w:val="006776DA"/>
    <w:rsid w:val="00677934"/>
    <w:rsid w:val="00680AB2"/>
    <w:rsid w:val="00681218"/>
    <w:rsid w:val="00681CDC"/>
    <w:rsid w:val="00682A62"/>
    <w:rsid w:val="0068325B"/>
    <w:rsid w:val="00683F39"/>
    <w:rsid w:val="0068434F"/>
    <w:rsid w:val="00684D4E"/>
    <w:rsid w:val="00685095"/>
    <w:rsid w:val="006868FE"/>
    <w:rsid w:val="00686D21"/>
    <w:rsid w:val="00686EDF"/>
    <w:rsid w:val="00690665"/>
    <w:rsid w:val="00690668"/>
    <w:rsid w:val="0069107C"/>
    <w:rsid w:val="0069110C"/>
    <w:rsid w:val="006911D7"/>
    <w:rsid w:val="0069163C"/>
    <w:rsid w:val="006916A8"/>
    <w:rsid w:val="00692C25"/>
    <w:rsid w:val="00695596"/>
    <w:rsid w:val="00697224"/>
    <w:rsid w:val="006973A8"/>
    <w:rsid w:val="006979AE"/>
    <w:rsid w:val="006A00B7"/>
    <w:rsid w:val="006A0372"/>
    <w:rsid w:val="006A0DBD"/>
    <w:rsid w:val="006A1121"/>
    <w:rsid w:val="006A1AB0"/>
    <w:rsid w:val="006A2BE4"/>
    <w:rsid w:val="006A2CEF"/>
    <w:rsid w:val="006A4C47"/>
    <w:rsid w:val="006A54C9"/>
    <w:rsid w:val="006A5633"/>
    <w:rsid w:val="006A56EE"/>
    <w:rsid w:val="006B0CDA"/>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1251"/>
    <w:rsid w:val="006D17C8"/>
    <w:rsid w:val="006D18CF"/>
    <w:rsid w:val="006D1B66"/>
    <w:rsid w:val="006D2203"/>
    <w:rsid w:val="006D2207"/>
    <w:rsid w:val="006D3208"/>
    <w:rsid w:val="006D4B20"/>
    <w:rsid w:val="006D4BB3"/>
    <w:rsid w:val="006D5324"/>
    <w:rsid w:val="006D5CFC"/>
    <w:rsid w:val="006D609F"/>
    <w:rsid w:val="006D6A18"/>
    <w:rsid w:val="006E0EA1"/>
    <w:rsid w:val="006E10A6"/>
    <w:rsid w:val="006E110D"/>
    <w:rsid w:val="006E17F4"/>
    <w:rsid w:val="006E1BB2"/>
    <w:rsid w:val="006E2005"/>
    <w:rsid w:val="006E27CE"/>
    <w:rsid w:val="006E28E8"/>
    <w:rsid w:val="006E2E4A"/>
    <w:rsid w:val="006E32E9"/>
    <w:rsid w:val="006E3BE8"/>
    <w:rsid w:val="006E3E51"/>
    <w:rsid w:val="006E463D"/>
    <w:rsid w:val="006E5108"/>
    <w:rsid w:val="006E51CD"/>
    <w:rsid w:val="006E5AC9"/>
    <w:rsid w:val="006E5B86"/>
    <w:rsid w:val="006E5BAD"/>
    <w:rsid w:val="006E5CE3"/>
    <w:rsid w:val="006E5D41"/>
    <w:rsid w:val="006E5E40"/>
    <w:rsid w:val="006E7566"/>
    <w:rsid w:val="006E7641"/>
    <w:rsid w:val="006E7C67"/>
    <w:rsid w:val="006E7CF6"/>
    <w:rsid w:val="006F019B"/>
    <w:rsid w:val="006F11DE"/>
    <w:rsid w:val="006F1C6F"/>
    <w:rsid w:val="006F1ED3"/>
    <w:rsid w:val="006F238D"/>
    <w:rsid w:val="006F4729"/>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5B2"/>
    <w:rsid w:val="00714E89"/>
    <w:rsid w:val="00714FB9"/>
    <w:rsid w:val="00715185"/>
    <w:rsid w:val="007158FA"/>
    <w:rsid w:val="00715F8D"/>
    <w:rsid w:val="0071752C"/>
    <w:rsid w:val="00717538"/>
    <w:rsid w:val="0072034F"/>
    <w:rsid w:val="00721296"/>
    <w:rsid w:val="00723A7B"/>
    <w:rsid w:val="00723D7B"/>
    <w:rsid w:val="00724F60"/>
    <w:rsid w:val="00725406"/>
    <w:rsid w:val="007257D0"/>
    <w:rsid w:val="00726016"/>
    <w:rsid w:val="00726078"/>
    <w:rsid w:val="007269C4"/>
    <w:rsid w:val="0072797D"/>
    <w:rsid w:val="00730001"/>
    <w:rsid w:val="00732286"/>
    <w:rsid w:val="0073230B"/>
    <w:rsid w:val="00732829"/>
    <w:rsid w:val="00732AED"/>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176"/>
    <w:rsid w:val="0075028B"/>
    <w:rsid w:val="00751207"/>
    <w:rsid w:val="00751BFF"/>
    <w:rsid w:val="00751C87"/>
    <w:rsid w:val="007526D1"/>
    <w:rsid w:val="00752A5F"/>
    <w:rsid w:val="00752A81"/>
    <w:rsid w:val="00753102"/>
    <w:rsid w:val="007534B8"/>
    <w:rsid w:val="00753B3B"/>
    <w:rsid w:val="007545FB"/>
    <w:rsid w:val="00756180"/>
    <w:rsid w:val="00756385"/>
    <w:rsid w:val="00756C56"/>
    <w:rsid w:val="00756CA0"/>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776BD"/>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BC5"/>
    <w:rsid w:val="00792CEA"/>
    <w:rsid w:val="00792D1A"/>
    <w:rsid w:val="00793260"/>
    <w:rsid w:val="00794E93"/>
    <w:rsid w:val="00795CFF"/>
    <w:rsid w:val="00796445"/>
    <w:rsid w:val="007972FF"/>
    <w:rsid w:val="007978A1"/>
    <w:rsid w:val="007A0D05"/>
    <w:rsid w:val="007A0DEB"/>
    <w:rsid w:val="007A2105"/>
    <w:rsid w:val="007A3058"/>
    <w:rsid w:val="007A3AEF"/>
    <w:rsid w:val="007A3C8F"/>
    <w:rsid w:val="007A3EE5"/>
    <w:rsid w:val="007A41F2"/>
    <w:rsid w:val="007A465E"/>
    <w:rsid w:val="007A596B"/>
    <w:rsid w:val="007A5BC3"/>
    <w:rsid w:val="007A647B"/>
    <w:rsid w:val="007A6726"/>
    <w:rsid w:val="007A7D48"/>
    <w:rsid w:val="007B0BD6"/>
    <w:rsid w:val="007B118B"/>
    <w:rsid w:val="007B23C4"/>
    <w:rsid w:val="007B328D"/>
    <w:rsid w:val="007B3438"/>
    <w:rsid w:val="007B365C"/>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877"/>
    <w:rsid w:val="007E0E6C"/>
    <w:rsid w:val="007E0FC4"/>
    <w:rsid w:val="007E166C"/>
    <w:rsid w:val="007E1A81"/>
    <w:rsid w:val="007E1CA2"/>
    <w:rsid w:val="007E2848"/>
    <w:rsid w:val="007E2E22"/>
    <w:rsid w:val="007E381E"/>
    <w:rsid w:val="007E3923"/>
    <w:rsid w:val="007E4034"/>
    <w:rsid w:val="007E4060"/>
    <w:rsid w:val="007E61AD"/>
    <w:rsid w:val="007E663B"/>
    <w:rsid w:val="007E7112"/>
    <w:rsid w:val="007E7789"/>
    <w:rsid w:val="007E7994"/>
    <w:rsid w:val="007E7A09"/>
    <w:rsid w:val="007F2691"/>
    <w:rsid w:val="007F33D7"/>
    <w:rsid w:val="007F453B"/>
    <w:rsid w:val="007F5658"/>
    <w:rsid w:val="007F60D8"/>
    <w:rsid w:val="00800A4B"/>
    <w:rsid w:val="00801E7E"/>
    <w:rsid w:val="008025C2"/>
    <w:rsid w:val="00802F99"/>
    <w:rsid w:val="00804A8A"/>
    <w:rsid w:val="0080562D"/>
    <w:rsid w:val="008061DA"/>
    <w:rsid w:val="0080774E"/>
    <w:rsid w:val="00807AE9"/>
    <w:rsid w:val="00810046"/>
    <w:rsid w:val="00811E4F"/>
    <w:rsid w:val="0081201C"/>
    <w:rsid w:val="008124CB"/>
    <w:rsid w:val="0081385C"/>
    <w:rsid w:val="00816F43"/>
    <w:rsid w:val="008179B1"/>
    <w:rsid w:val="00817B51"/>
    <w:rsid w:val="00817C5B"/>
    <w:rsid w:val="008216C4"/>
    <w:rsid w:val="00822745"/>
    <w:rsid w:val="008228C2"/>
    <w:rsid w:val="00822CA4"/>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71FF"/>
    <w:rsid w:val="0083761B"/>
    <w:rsid w:val="008378AD"/>
    <w:rsid w:val="00840D36"/>
    <w:rsid w:val="008412B9"/>
    <w:rsid w:val="00842989"/>
    <w:rsid w:val="00842CB6"/>
    <w:rsid w:val="00842D3F"/>
    <w:rsid w:val="008449FA"/>
    <w:rsid w:val="00846062"/>
    <w:rsid w:val="00846604"/>
    <w:rsid w:val="00847819"/>
    <w:rsid w:val="00851FD8"/>
    <w:rsid w:val="00853835"/>
    <w:rsid w:val="008538DD"/>
    <w:rsid w:val="00853FC4"/>
    <w:rsid w:val="008540C7"/>
    <w:rsid w:val="00854BD8"/>
    <w:rsid w:val="00855225"/>
    <w:rsid w:val="008560F8"/>
    <w:rsid w:val="00856210"/>
    <w:rsid w:val="00856989"/>
    <w:rsid w:val="0086065F"/>
    <w:rsid w:val="0086066E"/>
    <w:rsid w:val="00860AF2"/>
    <w:rsid w:val="00860F69"/>
    <w:rsid w:val="0086183F"/>
    <w:rsid w:val="00861A86"/>
    <w:rsid w:val="00862148"/>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1876"/>
    <w:rsid w:val="00881F60"/>
    <w:rsid w:val="00884D95"/>
    <w:rsid w:val="008851E3"/>
    <w:rsid w:val="008853C2"/>
    <w:rsid w:val="00885A85"/>
    <w:rsid w:val="00887865"/>
    <w:rsid w:val="00887970"/>
    <w:rsid w:val="008879FF"/>
    <w:rsid w:val="00887D0B"/>
    <w:rsid w:val="00891A29"/>
    <w:rsid w:val="008925E2"/>
    <w:rsid w:val="00893836"/>
    <w:rsid w:val="00894600"/>
    <w:rsid w:val="008949FE"/>
    <w:rsid w:val="00895BDE"/>
    <w:rsid w:val="00896068"/>
    <w:rsid w:val="00897BEE"/>
    <w:rsid w:val="008A0772"/>
    <w:rsid w:val="008A089C"/>
    <w:rsid w:val="008A15B7"/>
    <w:rsid w:val="008A2568"/>
    <w:rsid w:val="008A35A9"/>
    <w:rsid w:val="008A4DA7"/>
    <w:rsid w:val="008A4EB1"/>
    <w:rsid w:val="008A51CA"/>
    <w:rsid w:val="008A5808"/>
    <w:rsid w:val="008A5D41"/>
    <w:rsid w:val="008A69BC"/>
    <w:rsid w:val="008A6EFE"/>
    <w:rsid w:val="008A76F6"/>
    <w:rsid w:val="008A7CEA"/>
    <w:rsid w:val="008B01E8"/>
    <w:rsid w:val="008B0900"/>
    <w:rsid w:val="008B10FB"/>
    <w:rsid w:val="008B25F8"/>
    <w:rsid w:val="008B2C63"/>
    <w:rsid w:val="008B2CBA"/>
    <w:rsid w:val="008B3994"/>
    <w:rsid w:val="008B4565"/>
    <w:rsid w:val="008B5109"/>
    <w:rsid w:val="008B7F8C"/>
    <w:rsid w:val="008C0108"/>
    <w:rsid w:val="008C0594"/>
    <w:rsid w:val="008C0A80"/>
    <w:rsid w:val="008C0C65"/>
    <w:rsid w:val="008C1CBC"/>
    <w:rsid w:val="008C2247"/>
    <w:rsid w:val="008C271F"/>
    <w:rsid w:val="008C2E7D"/>
    <w:rsid w:val="008C35ED"/>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6495"/>
    <w:rsid w:val="008D6C0F"/>
    <w:rsid w:val="008D7814"/>
    <w:rsid w:val="008E11DC"/>
    <w:rsid w:val="008E1816"/>
    <w:rsid w:val="008E18FC"/>
    <w:rsid w:val="008E1CCE"/>
    <w:rsid w:val="008E1DB7"/>
    <w:rsid w:val="008E37D7"/>
    <w:rsid w:val="008E3A5D"/>
    <w:rsid w:val="008E6368"/>
    <w:rsid w:val="008E6C37"/>
    <w:rsid w:val="008E70EF"/>
    <w:rsid w:val="008E7CA7"/>
    <w:rsid w:val="008F1D1D"/>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B3B"/>
    <w:rsid w:val="0092222E"/>
    <w:rsid w:val="00922461"/>
    <w:rsid w:val="0092378C"/>
    <w:rsid w:val="0092521F"/>
    <w:rsid w:val="0092547F"/>
    <w:rsid w:val="00926BE9"/>
    <w:rsid w:val="00927F8B"/>
    <w:rsid w:val="009305E7"/>
    <w:rsid w:val="00930783"/>
    <w:rsid w:val="00932174"/>
    <w:rsid w:val="00932899"/>
    <w:rsid w:val="0093441E"/>
    <w:rsid w:val="009352B8"/>
    <w:rsid w:val="00935502"/>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4582"/>
    <w:rsid w:val="00944B63"/>
    <w:rsid w:val="009455B1"/>
    <w:rsid w:val="00946B2E"/>
    <w:rsid w:val="00946DA7"/>
    <w:rsid w:val="00946F41"/>
    <w:rsid w:val="009477B1"/>
    <w:rsid w:val="00947867"/>
    <w:rsid w:val="00947A47"/>
    <w:rsid w:val="00947D38"/>
    <w:rsid w:val="0095008A"/>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91F"/>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46D"/>
    <w:rsid w:val="00985A1D"/>
    <w:rsid w:val="00985F49"/>
    <w:rsid w:val="009864B9"/>
    <w:rsid w:val="009866F0"/>
    <w:rsid w:val="00987362"/>
    <w:rsid w:val="009875E5"/>
    <w:rsid w:val="009906A6"/>
    <w:rsid w:val="00990D9D"/>
    <w:rsid w:val="0099160E"/>
    <w:rsid w:val="00991CD2"/>
    <w:rsid w:val="00992267"/>
    <w:rsid w:val="0099246C"/>
    <w:rsid w:val="00992A3F"/>
    <w:rsid w:val="00993131"/>
    <w:rsid w:val="0099387D"/>
    <w:rsid w:val="00993AC8"/>
    <w:rsid w:val="00994163"/>
    <w:rsid w:val="00994D50"/>
    <w:rsid w:val="00995F94"/>
    <w:rsid w:val="00996180"/>
    <w:rsid w:val="009A00E9"/>
    <w:rsid w:val="009A21C2"/>
    <w:rsid w:val="009A2271"/>
    <w:rsid w:val="009A33B6"/>
    <w:rsid w:val="009A36E8"/>
    <w:rsid w:val="009A3FA5"/>
    <w:rsid w:val="009A40FF"/>
    <w:rsid w:val="009A5258"/>
    <w:rsid w:val="009A5488"/>
    <w:rsid w:val="009A5D8B"/>
    <w:rsid w:val="009A608D"/>
    <w:rsid w:val="009A6309"/>
    <w:rsid w:val="009A7815"/>
    <w:rsid w:val="009A7E08"/>
    <w:rsid w:val="009B09CF"/>
    <w:rsid w:val="009B2013"/>
    <w:rsid w:val="009B2AA9"/>
    <w:rsid w:val="009B2CD5"/>
    <w:rsid w:val="009B33B4"/>
    <w:rsid w:val="009B38F7"/>
    <w:rsid w:val="009B3E00"/>
    <w:rsid w:val="009B3EC6"/>
    <w:rsid w:val="009B5029"/>
    <w:rsid w:val="009B58F5"/>
    <w:rsid w:val="009B5D62"/>
    <w:rsid w:val="009B6AC2"/>
    <w:rsid w:val="009B70A1"/>
    <w:rsid w:val="009B7240"/>
    <w:rsid w:val="009B7C42"/>
    <w:rsid w:val="009B7F65"/>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8"/>
    <w:rsid w:val="009D3D9C"/>
    <w:rsid w:val="009D4C05"/>
    <w:rsid w:val="009D5F8F"/>
    <w:rsid w:val="009D6225"/>
    <w:rsid w:val="009D6E89"/>
    <w:rsid w:val="009D78C7"/>
    <w:rsid w:val="009E045A"/>
    <w:rsid w:val="009E04AC"/>
    <w:rsid w:val="009E089A"/>
    <w:rsid w:val="009E0C85"/>
    <w:rsid w:val="009E1571"/>
    <w:rsid w:val="009E1B39"/>
    <w:rsid w:val="009E20CD"/>
    <w:rsid w:val="009E25C1"/>
    <w:rsid w:val="009E5999"/>
    <w:rsid w:val="009E5D3B"/>
    <w:rsid w:val="009E61B7"/>
    <w:rsid w:val="009F01A3"/>
    <w:rsid w:val="009F17BD"/>
    <w:rsid w:val="009F255D"/>
    <w:rsid w:val="009F2575"/>
    <w:rsid w:val="009F29E6"/>
    <w:rsid w:val="009F2AFA"/>
    <w:rsid w:val="009F3417"/>
    <w:rsid w:val="009F3FA2"/>
    <w:rsid w:val="009F447D"/>
    <w:rsid w:val="009F4772"/>
    <w:rsid w:val="009F48C6"/>
    <w:rsid w:val="009F4B88"/>
    <w:rsid w:val="009F5AA2"/>
    <w:rsid w:val="009F69BC"/>
    <w:rsid w:val="00A00509"/>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F89"/>
    <w:rsid w:val="00A11F68"/>
    <w:rsid w:val="00A14043"/>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2BBE"/>
    <w:rsid w:val="00A3367D"/>
    <w:rsid w:val="00A33FE7"/>
    <w:rsid w:val="00A343E2"/>
    <w:rsid w:val="00A35576"/>
    <w:rsid w:val="00A369CC"/>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46F3"/>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76"/>
    <w:rsid w:val="00A53D5E"/>
    <w:rsid w:val="00A53F31"/>
    <w:rsid w:val="00A5502D"/>
    <w:rsid w:val="00A5534B"/>
    <w:rsid w:val="00A5663D"/>
    <w:rsid w:val="00A600C4"/>
    <w:rsid w:val="00A606D4"/>
    <w:rsid w:val="00A607A8"/>
    <w:rsid w:val="00A61515"/>
    <w:rsid w:val="00A62B23"/>
    <w:rsid w:val="00A62CAB"/>
    <w:rsid w:val="00A6349D"/>
    <w:rsid w:val="00A63B3A"/>
    <w:rsid w:val="00A65DED"/>
    <w:rsid w:val="00A66B3E"/>
    <w:rsid w:val="00A67A15"/>
    <w:rsid w:val="00A67AAC"/>
    <w:rsid w:val="00A67DB1"/>
    <w:rsid w:val="00A705F1"/>
    <w:rsid w:val="00A7064A"/>
    <w:rsid w:val="00A7069F"/>
    <w:rsid w:val="00A707A3"/>
    <w:rsid w:val="00A70F49"/>
    <w:rsid w:val="00A7161C"/>
    <w:rsid w:val="00A717BC"/>
    <w:rsid w:val="00A71C2D"/>
    <w:rsid w:val="00A7324A"/>
    <w:rsid w:val="00A73754"/>
    <w:rsid w:val="00A7384E"/>
    <w:rsid w:val="00A73EFF"/>
    <w:rsid w:val="00A74794"/>
    <w:rsid w:val="00A74E76"/>
    <w:rsid w:val="00A75216"/>
    <w:rsid w:val="00A7535A"/>
    <w:rsid w:val="00A7675E"/>
    <w:rsid w:val="00A76967"/>
    <w:rsid w:val="00A77940"/>
    <w:rsid w:val="00A77EE3"/>
    <w:rsid w:val="00A77F86"/>
    <w:rsid w:val="00A810BB"/>
    <w:rsid w:val="00A813F0"/>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A1532"/>
    <w:rsid w:val="00AA1591"/>
    <w:rsid w:val="00AA15E0"/>
    <w:rsid w:val="00AA1C52"/>
    <w:rsid w:val="00AA2474"/>
    <w:rsid w:val="00AA356A"/>
    <w:rsid w:val="00AA3A39"/>
    <w:rsid w:val="00AA3E69"/>
    <w:rsid w:val="00AA4402"/>
    <w:rsid w:val="00AA4CA3"/>
    <w:rsid w:val="00AA4E36"/>
    <w:rsid w:val="00AA58BD"/>
    <w:rsid w:val="00AA6DEB"/>
    <w:rsid w:val="00AA6F16"/>
    <w:rsid w:val="00AA7268"/>
    <w:rsid w:val="00AA74B3"/>
    <w:rsid w:val="00AA783F"/>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CE9"/>
    <w:rsid w:val="00AB72B2"/>
    <w:rsid w:val="00AB78E5"/>
    <w:rsid w:val="00AB79B6"/>
    <w:rsid w:val="00AB7C16"/>
    <w:rsid w:val="00AC017C"/>
    <w:rsid w:val="00AC1508"/>
    <w:rsid w:val="00AC1982"/>
    <w:rsid w:val="00AC1985"/>
    <w:rsid w:val="00AC1E4D"/>
    <w:rsid w:val="00AC2C11"/>
    <w:rsid w:val="00AC32BE"/>
    <w:rsid w:val="00AC34B4"/>
    <w:rsid w:val="00AC34BB"/>
    <w:rsid w:val="00AC3F1F"/>
    <w:rsid w:val="00AC44C5"/>
    <w:rsid w:val="00AC53C4"/>
    <w:rsid w:val="00AC5539"/>
    <w:rsid w:val="00AC55F7"/>
    <w:rsid w:val="00AC5F04"/>
    <w:rsid w:val="00AC6CF4"/>
    <w:rsid w:val="00AC733E"/>
    <w:rsid w:val="00AC7BAA"/>
    <w:rsid w:val="00AD10C8"/>
    <w:rsid w:val="00AD1383"/>
    <w:rsid w:val="00AD1A84"/>
    <w:rsid w:val="00AD22A3"/>
    <w:rsid w:val="00AD38CB"/>
    <w:rsid w:val="00AD50C1"/>
    <w:rsid w:val="00AD50F4"/>
    <w:rsid w:val="00AD5A80"/>
    <w:rsid w:val="00AD61A2"/>
    <w:rsid w:val="00AD6EFF"/>
    <w:rsid w:val="00AE0ABC"/>
    <w:rsid w:val="00AE0FF1"/>
    <w:rsid w:val="00AE1540"/>
    <w:rsid w:val="00AE162A"/>
    <w:rsid w:val="00AE1794"/>
    <w:rsid w:val="00AE2292"/>
    <w:rsid w:val="00AE3AA3"/>
    <w:rsid w:val="00AE3C70"/>
    <w:rsid w:val="00AE47C1"/>
    <w:rsid w:val="00AE4FE5"/>
    <w:rsid w:val="00AE6026"/>
    <w:rsid w:val="00AE6049"/>
    <w:rsid w:val="00AE7E1D"/>
    <w:rsid w:val="00AF0F3D"/>
    <w:rsid w:val="00AF119A"/>
    <w:rsid w:val="00AF157C"/>
    <w:rsid w:val="00AF1A02"/>
    <w:rsid w:val="00AF2573"/>
    <w:rsid w:val="00AF2691"/>
    <w:rsid w:val="00AF36B6"/>
    <w:rsid w:val="00AF4452"/>
    <w:rsid w:val="00AF46DC"/>
    <w:rsid w:val="00AF4E4B"/>
    <w:rsid w:val="00AF59D5"/>
    <w:rsid w:val="00AF6544"/>
    <w:rsid w:val="00AF6839"/>
    <w:rsid w:val="00AF69EE"/>
    <w:rsid w:val="00AF70D5"/>
    <w:rsid w:val="00AF79EC"/>
    <w:rsid w:val="00AF7D72"/>
    <w:rsid w:val="00B000AE"/>
    <w:rsid w:val="00B00316"/>
    <w:rsid w:val="00B00515"/>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2D3"/>
    <w:rsid w:val="00B1344D"/>
    <w:rsid w:val="00B1356D"/>
    <w:rsid w:val="00B13BCE"/>
    <w:rsid w:val="00B1426D"/>
    <w:rsid w:val="00B143C9"/>
    <w:rsid w:val="00B1488D"/>
    <w:rsid w:val="00B149CA"/>
    <w:rsid w:val="00B14A51"/>
    <w:rsid w:val="00B14C22"/>
    <w:rsid w:val="00B15144"/>
    <w:rsid w:val="00B154F2"/>
    <w:rsid w:val="00B166A3"/>
    <w:rsid w:val="00B173DB"/>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27C7F"/>
    <w:rsid w:val="00B3056D"/>
    <w:rsid w:val="00B30A9B"/>
    <w:rsid w:val="00B310E5"/>
    <w:rsid w:val="00B3128B"/>
    <w:rsid w:val="00B3144B"/>
    <w:rsid w:val="00B31F79"/>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3B6"/>
    <w:rsid w:val="00B608EE"/>
    <w:rsid w:val="00B60FD5"/>
    <w:rsid w:val="00B6226D"/>
    <w:rsid w:val="00B63BCD"/>
    <w:rsid w:val="00B63D8A"/>
    <w:rsid w:val="00B653B0"/>
    <w:rsid w:val="00B65B34"/>
    <w:rsid w:val="00B661F5"/>
    <w:rsid w:val="00B661FB"/>
    <w:rsid w:val="00B6693B"/>
    <w:rsid w:val="00B70563"/>
    <w:rsid w:val="00B7078F"/>
    <w:rsid w:val="00B70901"/>
    <w:rsid w:val="00B70C3A"/>
    <w:rsid w:val="00B70DA1"/>
    <w:rsid w:val="00B716AC"/>
    <w:rsid w:val="00B71996"/>
    <w:rsid w:val="00B71B9E"/>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23EC"/>
    <w:rsid w:val="00B94246"/>
    <w:rsid w:val="00B94D47"/>
    <w:rsid w:val="00B94E3F"/>
    <w:rsid w:val="00B95DA4"/>
    <w:rsid w:val="00B9600C"/>
    <w:rsid w:val="00B96E18"/>
    <w:rsid w:val="00B97354"/>
    <w:rsid w:val="00BA0021"/>
    <w:rsid w:val="00BA110E"/>
    <w:rsid w:val="00BA14FE"/>
    <w:rsid w:val="00BA3D4A"/>
    <w:rsid w:val="00BA6363"/>
    <w:rsid w:val="00BA6579"/>
    <w:rsid w:val="00BB0A5E"/>
    <w:rsid w:val="00BB0EE0"/>
    <w:rsid w:val="00BB1CCC"/>
    <w:rsid w:val="00BB2623"/>
    <w:rsid w:val="00BB2638"/>
    <w:rsid w:val="00BB3742"/>
    <w:rsid w:val="00BB3D0A"/>
    <w:rsid w:val="00BB44B7"/>
    <w:rsid w:val="00BB44EA"/>
    <w:rsid w:val="00BB54B3"/>
    <w:rsid w:val="00BB5709"/>
    <w:rsid w:val="00BB57A1"/>
    <w:rsid w:val="00BB62DB"/>
    <w:rsid w:val="00BB7277"/>
    <w:rsid w:val="00BB7915"/>
    <w:rsid w:val="00BB7928"/>
    <w:rsid w:val="00BC1B3A"/>
    <w:rsid w:val="00BC2109"/>
    <w:rsid w:val="00BC2AA8"/>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9D9"/>
    <w:rsid w:val="00BE4061"/>
    <w:rsid w:val="00BE419B"/>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3E22"/>
    <w:rsid w:val="00C046BA"/>
    <w:rsid w:val="00C0473C"/>
    <w:rsid w:val="00C04925"/>
    <w:rsid w:val="00C05294"/>
    <w:rsid w:val="00C05440"/>
    <w:rsid w:val="00C058EF"/>
    <w:rsid w:val="00C05C52"/>
    <w:rsid w:val="00C0647A"/>
    <w:rsid w:val="00C06D50"/>
    <w:rsid w:val="00C07811"/>
    <w:rsid w:val="00C07991"/>
    <w:rsid w:val="00C07CA0"/>
    <w:rsid w:val="00C1028F"/>
    <w:rsid w:val="00C110D6"/>
    <w:rsid w:val="00C11D67"/>
    <w:rsid w:val="00C120E3"/>
    <w:rsid w:val="00C12FB4"/>
    <w:rsid w:val="00C15274"/>
    <w:rsid w:val="00C1574B"/>
    <w:rsid w:val="00C157FB"/>
    <w:rsid w:val="00C1782E"/>
    <w:rsid w:val="00C17F68"/>
    <w:rsid w:val="00C20441"/>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3593"/>
    <w:rsid w:val="00C33860"/>
    <w:rsid w:val="00C339C2"/>
    <w:rsid w:val="00C33BAF"/>
    <w:rsid w:val="00C341F0"/>
    <w:rsid w:val="00C342CD"/>
    <w:rsid w:val="00C34598"/>
    <w:rsid w:val="00C36533"/>
    <w:rsid w:val="00C367D7"/>
    <w:rsid w:val="00C374D3"/>
    <w:rsid w:val="00C3769B"/>
    <w:rsid w:val="00C37F89"/>
    <w:rsid w:val="00C411A8"/>
    <w:rsid w:val="00C41A48"/>
    <w:rsid w:val="00C42A5A"/>
    <w:rsid w:val="00C4375F"/>
    <w:rsid w:val="00C43F7E"/>
    <w:rsid w:val="00C442E3"/>
    <w:rsid w:val="00C44B90"/>
    <w:rsid w:val="00C44F7A"/>
    <w:rsid w:val="00C46185"/>
    <w:rsid w:val="00C46556"/>
    <w:rsid w:val="00C46E01"/>
    <w:rsid w:val="00C46E55"/>
    <w:rsid w:val="00C4704D"/>
    <w:rsid w:val="00C50192"/>
    <w:rsid w:val="00C5072D"/>
    <w:rsid w:val="00C524D6"/>
    <w:rsid w:val="00C53624"/>
    <w:rsid w:val="00C53F87"/>
    <w:rsid w:val="00C546D4"/>
    <w:rsid w:val="00C54E04"/>
    <w:rsid w:val="00C5617F"/>
    <w:rsid w:val="00C5646E"/>
    <w:rsid w:val="00C56BC7"/>
    <w:rsid w:val="00C57E41"/>
    <w:rsid w:val="00C57F33"/>
    <w:rsid w:val="00C60961"/>
    <w:rsid w:val="00C61646"/>
    <w:rsid w:val="00C6261A"/>
    <w:rsid w:val="00C62A8B"/>
    <w:rsid w:val="00C64896"/>
    <w:rsid w:val="00C64DE7"/>
    <w:rsid w:val="00C66184"/>
    <w:rsid w:val="00C66BF9"/>
    <w:rsid w:val="00C67541"/>
    <w:rsid w:val="00C71FBA"/>
    <w:rsid w:val="00C72E57"/>
    <w:rsid w:val="00C736C6"/>
    <w:rsid w:val="00C75D10"/>
    <w:rsid w:val="00C7633D"/>
    <w:rsid w:val="00C7657B"/>
    <w:rsid w:val="00C7688D"/>
    <w:rsid w:val="00C77243"/>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322"/>
    <w:rsid w:val="00CA31D6"/>
    <w:rsid w:val="00CA4F3C"/>
    <w:rsid w:val="00CA5168"/>
    <w:rsid w:val="00CA5E19"/>
    <w:rsid w:val="00CA62AF"/>
    <w:rsid w:val="00CA673C"/>
    <w:rsid w:val="00CA69E6"/>
    <w:rsid w:val="00CA6E16"/>
    <w:rsid w:val="00CA6E44"/>
    <w:rsid w:val="00CA7F42"/>
    <w:rsid w:val="00CB07E5"/>
    <w:rsid w:val="00CB1582"/>
    <w:rsid w:val="00CB240A"/>
    <w:rsid w:val="00CB2E74"/>
    <w:rsid w:val="00CB35C7"/>
    <w:rsid w:val="00CB3D27"/>
    <w:rsid w:val="00CB52C7"/>
    <w:rsid w:val="00CB68F1"/>
    <w:rsid w:val="00CB6FD0"/>
    <w:rsid w:val="00CB70A7"/>
    <w:rsid w:val="00CB7B45"/>
    <w:rsid w:val="00CB7BE0"/>
    <w:rsid w:val="00CB7C42"/>
    <w:rsid w:val="00CC00A0"/>
    <w:rsid w:val="00CC1062"/>
    <w:rsid w:val="00CC1156"/>
    <w:rsid w:val="00CC15FB"/>
    <w:rsid w:val="00CC2428"/>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0A"/>
    <w:rsid w:val="00CE46AB"/>
    <w:rsid w:val="00CE52D7"/>
    <w:rsid w:val="00CE5C96"/>
    <w:rsid w:val="00CE7C8E"/>
    <w:rsid w:val="00CF2390"/>
    <w:rsid w:val="00CF2CD0"/>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E55"/>
    <w:rsid w:val="00D04035"/>
    <w:rsid w:val="00D04130"/>
    <w:rsid w:val="00D054FD"/>
    <w:rsid w:val="00D05C5C"/>
    <w:rsid w:val="00D0667E"/>
    <w:rsid w:val="00D066F3"/>
    <w:rsid w:val="00D06818"/>
    <w:rsid w:val="00D121C7"/>
    <w:rsid w:val="00D1261A"/>
    <w:rsid w:val="00D128A6"/>
    <w:rsid w:val="00D132CB"/>
    <w:rsid w:val="00D13A1C"/>
    <w:rsid w:val="00D13D4B"/>
    <w:rsid w:val="00D13EAA"/>
    <w:rsid w:val="00D1497D"/>
    <w:rsid w:val="00D14D99"/>
    <w:rsid w:val="00D150A2"/>
    <w:rsid w:val="00D1547D"/>
    <w:rsid w:val="00D15C96"/>
    <w:rsid w:val="00D1617E"/>
    <w:rsid w:val="00D16B2C"/>
    <w:rsid w:val="00D16F5B"/>
    <w:rsid w:val="00D201FF"/>
    <w:rsid w:val="00D20669"/>
    <w:rsid w:val="00D209C7"/>
    <w:rsid w:val="00D214A1"/>
    <w:rsid w:val="00D22149"/>
    <w:rsid w:val="00D234DE"/>
    <w:rsid w:val="00D24876"/>
    <w:rsid w:val="00D24968"/>
    <w:rsid w:val="00D251D8"/>
    <w:rsid w:val="00D25699"/>
    <w:rsid w:val="00D25872"/>
    <w:rsid w:val="00D2705F"/>
    <w:rsid w:val="00D27B8B"/>
    <w:rsid w:val="00D3094E"/>
    <w:rsid w:val="00D30FC0"/>
    <w:rsid w:val="00D3284A"/>
    <w:rsid w:val="00D328E1"/>
    <w:rsid w:val="00D35AFF"/>
    <w:rsid w:val="00D35C41"/>
    <w:rsid w:val="00D35E16"/>
    <w:rsid w:val="00D363CE"/>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90911"/>
    <w:rsid w:val="00D91197"/>
    <w:rsid w:val="00D915EF"/>
    <w:rsid w:val="00D91658"/>
    <w:rsid w:val="00D92B5D"/>
    <w:rsid w:val="00D92F59"/>
    <w:rsid w:val="00D92FE8"/>
    <w:rsid w:val="00D937DA"/>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B08A7"/>
    <w:rsid w:val="00DB08BB"/>
    <w:rsid w:val="00DB11DD"/>
    <w:rsid w:val="00DB1C99"/>
    <w:rsid w:val="00DB2710"/>
    <w:rsid w:val="00DB2995"/>
    <w:rsid w:val="00DB2B76"/>
    <w:rsid w:val="00DB3128"/>
    <w:rsid w:val="00DB3918"/>
    <w:rsid w:val="00DB483F"/>
    <w:rsid w:val="00DB50F4"/>
    <w:rsid w:val="00DB56E3"/>
    <w:rsid w:val="00DB5BA3"/>
    <w:rsid w:val="00DB6A21"/>
    <w:rsid w:val="00DB6A7B"/>
    <w:rsid w:val="00DB7384"/>
    <w:rsid w:val="00DB7A4E"/>
    <w:rsid w:val="00DB7ABC"/>
    <w:rsid w:val="00DC1720"/>
    <w:rsid w:val="00DC18DE"/>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D48F6"/>
    <w:rsid w:val="00DE0078"/>
    <w:rsid w:val="00DE009A"/>
    <w:rsid w:val="00DE0E2F"/>
    <w:rsid w:val="00DE12F1"/>
    <w:rsid w:val="00DE19EF"/>
    <w:rsid w:val="00DE28B2"/>
    <w:rsid w:val="00DE36BD"/>
    <w:rsid w:val="00DE44E2"/>
    <w:rsid w:val="00DE7716"/>
    <w:rsid w:val="00DF013D"/>
    <w:rsid w:val="00DF0CCE"/>
    <w:rsid w:val="00DF2444"/>
    <w:rsid w:val="00DF4B2E"/>
    <w:rsid w:val="00DF4F0D"/>
    <w:rsid w:val="00DF5645"/>
    <w:rsid w:val="00DF66FC"/>
    <w:rsid w:val="00DF67CC"/>
    <w:rsid w:val="00DF6C9D"/>
    <w:rsid w:val="00DF76A5"/>
    <w:rsid w:val="00DF7897"/>
    <w:rsid w:val="00E00919"/>
    <w:rsid w:val="00E00B07"/>
    <w:rsid w:val="00E01B10"/>
    <w:rsid w:val="00E01DDA"/>
    <w:rsid w:val="00E020E8"/>
    <w:rsid w:val="00E02343"/>
    <w:rsid w:val="00E02FA1"/>
    <w:rsid w:val="00E0609C"/>
    <w:rsid w:val="00E06EA4"/>
    <w:rsid w:val="00E07C87"/>
    <w:rsid w:val="00E10FAD"/>
    <w:rsid w:val="00E12110"/>
    <w:rsid w:val="00E12277"/>
    <w:rsid w:val="00E1269B"/>
    <w:rsid w:val="00E13038"/>
    <w:rsid w:val="00E134DA"/>
    <w:rsid w:val="00E16217"/>
    <w:rsid w:val="00E16DB4"/>
    <w:rsid w:val="00E1771E"/>
    <w:rsid w:val="00E17FD1"/>
    <w:rsid w:val="00E2003D"/>
    <w:rsid w:val="00E203CF"/>
    <w:rsid w:val="00E20599"/>
    <w:rsid w:val="00E20D3E"/>
    <w:rsid w:val="00E20DA2"/>
    <w:rsid w:val="00E21447"/>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40101"/>
    <w:rsid w:val="00E4064F"/>
    <w:rsid w:val="00E40EEE"/>
    <w:rsid w:val="00E41710"/>
    <w:rsid w:val="00E41B66"/>
    <w:rsid w:val="00E41FBC"/>
    <w:rsid w:val="00E420BB"/>
    <w:rsid w:val="00E42387"/>
    <w:rsid w:val="00E42A30"/>
    <w:rsid w:val="00E4376B"/>
    <w:rsid w:val="00E444A7"/>
    <w:rsid w:val="00E46130"/>
    <w:rsid w:val="00E46AC4"/>
    <w:rsid w:val="00E46CD2"/>
    <w:rsid w:val="00E472CA"/>
    <w:rsid w:val="00E47563"/>
    <w:rsid w:val="00E4782F"/>
    <w:rsid w:val="00E5049B"/>
    <w:rsid w:val="00E506D7"/>
    <w:rsid w:val="00E50AB6"/>
    <w:rsid w:val="00E512AB"/>
    <w:rsid w:val="00E52F16"/>
    <w:rsid w:val="00E53737"/>
    <w:rsid w:val="00E53978"/>
    <w:rsid w:val="00E53A04"/>
    <w:rsid w:val="00E54ADC"/>
    <w:rsid w:val="00E55104"/>
    <w:rsid w:val="00E5536A"/>
    <w:rsid w:val="00E56068"/>
    <w:rsid w:val="00E5608D"/>
    <w:rsid w:val="00E56721"/>
    <w:rsid w:val="00E56DFB"/>
    <w:rsid w:val="00E57404"/>
    <w:rsid w:val="00E57436"/>
    <w:rsid w:val="00E578D5"/>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401E"/>
    <w:rsid w:val="00E7402F"/>
    <w:rsid w:val="00E75741"/>
    <w:rsid w:val="00E75799"/>
    <w:rsid w:val="00E80D6C"/>
    <w:rsid w:val="00E812E0"/>
    <w:rsid w:val="00E81E62"/>
    <w:rsid w:val="00E827B3"/>
    <w:rsid w:val="00E82A21"/>
    <w:rsid w:val="00E832B2"/>
    <w:rsid w:val="00E835EA"/>
    <w:rsid w:val="00E83653"/>
    <w:rsid w:val="00E85124"/>
    <w:rsid w:val="00E859CB"/>
    <w:rsid w:val="00E86008"/>
    <w:rsid w:val="00E863E4"/>
    <w:rsid w:val="00E87080"/>
    <w:rsid w:val="00E87895"/>
    <w:rsid w:val="00E87AE8"/>
    <w:rsid w:val="00E90807"/>
    <w:rsid w:val="00E925A5"/>
    <w:rsid w:val="00E93C2B"/>
    <w:rsid w:val="00E93E23"/>
    <w:rsid w:val="00E93FBB"/>
    <w:rsid w:val="00E941E5"/>
    <w:rsid w:val="00E9470C"/>
    <w:rsid w:val="00E94CA8"/>
    <w:rsid w:val="00E958ED"/>
    <w:rsid w:val="00E96DF4"/>
    <w:rsid w:val="00E96F13"/>
    <w:rsid w:val="00E97B0B"/>
    <w:rsid w:val="00EA04CC"/>
    <w:rsid w:val="00EA21E1"/>
    <w:rsid w:val="00EA2BF7"/>
    <w:rsid w:val="00EA3344"/>
    <w:rsid w:val="00EA3CD6"/>
    <w:rsid w:val="00EA46B5"/>
    <w:rsid w:val="00EA46F3"/>
    <w:rsid w:val="00EA7044"/>
    <w:rsid w:val="00EB0D87"/>
    <w:rsid w:val="00EB13EB"/>
    <w:rsid w:val="00EB17EF"/>
    <w:rsid w:val="00EB1B88"/>
    <w:rsid w:val="00EB1D7E"/>
    <w:rsid w:val="00EB1E87"/>
    <w:rsid w:val="00EB263E"/>
    <w:rsid w:val="00EB2DF2"/>
    <w:rsid w:val="00EB353C"/>
    <w:rsid w:val="00EB4342"/>
    <w:rsid w:val="00EB54BA"/>
    <w:rsid w:val="00EB5CD2"/>
    <w:rsid w:val="00EB6158"/>
    <w:rsid w:val="00EB72FC"/>
    <w:rsid w:val="00EB736E"/>
    <w:rsid w:val="00EB7CDD"/>
    <w:rsid w:val="00EC119B"/>
    <w:rsid w:val="00EC234E"/>
    <w:rsid w:val="00EC2391"/>
    <w:rsid w:val="00EC443A"/>
    <w:rsid w:val="00EC49FB"/>
    <w:rsid w:val="00EC51CE"/>
    <w:rsid w:val="00EC52B7"/>
    <w:rsid w:val="00EC5AD8"/>
    <w:rsid w:val="00EC6501"/>
    <w:rsid w:val="00EC779F"/>
    <w:rsid w:val="00EC7B39"/>
    <w:rsid w:val="00EC7E41"/>
    <w:rsid w:val="00EC7F43"/>
    <w:rsid w:val="00ED01D4"/>
    <w:rsid w:val="00ED0BFD"/>
    <w:rsid w:val="00ED2D76"/>
    <w:rsid w:val="00ED3AD6"/>
    <w:rsid w:val="00ED3EB3"/>
    <w:rsid w:val="00ED4EF2"/>
    <w:rsid w:val="00ED62E3"/>
    <w:rsid w:val="00ED7539"/>
    <w:rsid w:val="00EE1477"/>
    <w:rsid w:val="00EE181A"/>
    <w:rsid w:val="00EE1A17"/>
    <w:rsid w:val="00EE22EA"/>
    <w:rsid w:val="00EE2E25"/>
    <w:rsid w:val="00EE3874"/>
    <w:rsid w:val="00EE4D9C"/>
    <w:rsid w:val="00EE59B7"/>
    <w:rsid w:val="00EE612F"/>
    <w:rsid w:val="00EE77A8"/>
    <w:rsid w:val="00EE7D33"/>
    <w:rsid w:val="00EF09CF"/>
    <w:rsid w:val="00EF2E81"/>
    <w:rsid w:val="00EF3437"/>
    <w:rsid w:val="00EF5341"/>
    <w:rsid w:val="00EF56D5"/>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56EE"/>
    <w:rsid w:val="00F35AE8"/>
    <w:rsid w:val="00F36BC6"/>
    <w:rsid w:val="00F370DE"/>
    <w:rsid w:val="00F4036A"/>
    <w:rsid w:val="00F406D8"/>
    <w:rsid w:val="00F40BAC"/>
    <w:rsid w:val="00F40BB2"/>
    <w:rsid w:val="00F40E67"/>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60DC8"/>
    <w:rsid w:val="00F61472"/>
    <w:rsid w:val="00F6170E"/>
    <w:rsid w:val="00F61CD5"/>
    <w:rsid w:val="00F621F0"/>
    <w:rsid w:val="00F6221F"/>
    <w:rsid w:val="00F627AB"/>
    <w:rsid w:val="00F63CFA"/>
    <w:rsid w:val="00F64E31"/>
    <w:rsid w:val="00F64E69"/>
    <w:rsid w:val="00F64EBB"/>
    <w:rsid w:val="00F65090"/>
    <w:rsid w:val="00F663D8"/>
    <w:rsid w:val="00F666A6"/>
    <w:rsid w:val="00F6674D"/>
    <w:rsid w:val="00F66924"/>
    <w:rsid w:val="00F672CA"/>
    <w:rsid w:val="00F67329"/>
    <w:rsid w:val="00F67B90"/>
    <w:rsid w:val="00F70261"/>
    <w:rsid w:val="00F707E3"/>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F71"/>
    <w:rsid w:val="00F77DC7"/>
    <w:rsid w:val="00F80701"/>
    <w:rsid w:val="00F8140C"/>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CB0"/>
    <w:rsid w:val="00F92FCF"/>
    <w:rsid w:val="00F937A6"/>
    <w:rsid w:val="00F93A98"/>
    <w:rsid w:val="00F93C4E"/>
    <w:rsid w:val="00F940B2"/>
    <w:rsid w:val="00F95EEE"/>
    <w:rsid w:val="00F95FE9"/>
    <w:rsid w:val="00F962E4"/>
    <w:rsid w:val="00F9646B"/>
    <w:rsid w:val="00F9670E"/>
    <w:rsid w:val="00F969F4"/>
    <w:rsid w:val="00F9714D"/>
    <w:rsid w:val="00F97F68"/>
    <w:rsid w:val="00FA0171"/>
    <w:rsid w:val="00FA0D18"/>
    <w:rsid w:val="00FA25CC"/>
    <w:rsid w:val="00FA2BD0"/>
    <w:rsid w:val="00FA2E21"/>
    <w:rsid w:val="00FA31E6"/>
    <w:rsid w:val="00FA33D8"/>
    <w:rsid w:val="00FA4405"/>
    <w:rsid w:val="00FA4759"/>
    <w:rsid w:val="00FA5096"/>
    <w:rsid w:val="00FA5213"/>
    <w:rsid w:val="00FA6DBD"/>
    <w:rsid w:val="00FA7278"/>
    <w:rsid w:val="00FA7CA7"/>
    <w:rsid w:val="00FB12A3"/>
    <w:rsid w:val="00FB1605"/>
    <w:rsid w:val="00FB2CE1"/>
    <w:rsid w:val="00FB3160"/>
    <w:rsid w:val="00FB380A"/>
    <w:rsid w:val="00FB6785"/>
    <w:rsid w:val="00FB7163"/>
    <w:rsid w:val="00FB7AA8"/>
    <w:rsid w:val="00FB7C98"/>
    <w:rsid w:val="00FB7F45"/>
    <w:rsid w:val="00FC0F90"/>
    <w:rsid w:val="00FC202D"/>
    <w:rsid w:val="00FC25AB"/>
    <w:rsid w:val="00FC43FA"/>
    <w:rsid w:val="00FC4933"/>
    <w:rsid w:val="00FC547D"/>
    <w:rsid w:val="00FC5A9B"/>
    <w:rsid w:val="00FC5DDE"/>
    <w:rsid w:val="00FC6FC6"/>
    <w:rsid w:val="00FC7920"/>
    <w:rsid w:val="00FD0347"/>
    <w:rsid w:val="00FD17C4"/>
    <w:rsid w:val="00FD1F2F"/>
    <w:rsid w:val="00FD2846"/>
    <w:rsid w:val="00FD2855"/>
    <w:rsid w:val="00FD2F74"/>
    <w:rsid w:val="00FD3761"/>
    <w:rsid w:val="00FD37B1"/>
    <w:rsid w:val="00FD39A4"/>
    <w:rsid w:val="00FD4333"/>
    <w:rsid w:val="00FD629C"/>
    <w:rsid w:val="00FD72DD"/>
    <w:rsid w:val="00FD768B"/>
    <w:rsid w:val="00FE004B"/>
    <w:rsid w:val="00FE03C6"/>
    <w:rsid w:val="00FE0674"/>
    <w:rsid w:val="00FE11CB"/>
    <w:rsid w:val="00FE1320"/>
    <w:rsid w:val="00FE1A04"/>
    <w:rsid w:val="00FE20C1"/>
    <w:rsid w:val="00FE32D7"/>
    <w:rsid w:val="00FE7551"/>
    <w:rsid w:val="00FE779B"/>
    <w:rsid w:val="00FF1D46"/>
    <w:rsid w:val="00FF1D5C"/>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EC960-3DB5-4FD9-9554-B91F7F00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10994</TotalTime>
  <Pages>10</Pages>
  <Words>4811</Words>
  <Characters>27428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32175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803</cp:revision>
  <cp:lastPrinted>2009-02-06T05:36:00Z</cp:lastPrinted>
  <dcterms:created xsi:type="dcterms:W3CDTF">2016-05-04T14:28:00Z</dcterms:created>
  <dcterms:modified xsi:type="dcterms:W3CDTF">2016-07-18T13:49:00Z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