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5E084" w14:textId="77777777" w:rsidR="00E2003D" w:rsidRPr="00E2003D" w:rsidRDefault="00E2003D" w:rsidP="00E2003D">
      <w:pPr>
        <w:pStyle w:val="1"/>
        <w:spacing w:before="0" w:after="0" w:line="288" w:lineRule="atLeast"/>
        <w:rPr>
          <w:rFonts w:ascii="Tahoma" w:hAnsi="Tahoma" w:cs="Tahoma"/>
          <w:b w:val="0"/>
          <w:bCs w:val="0"/>
          <w:color w:val="535353"/>
          <w:kern w:val="36"/>
          <w:sz w:val="29"/>
          <w:szCs w:val="29"/>
          <w:lang w:eastAsia="ru-RU"/>
        </w:rPr>
      </w:pPr>
      <w:r>
        <w:rPr>
          <w:rFonts w:ascii="Tahoma" w:hAnsi="Tahoma" w:cs="Tahoma"/>
          <w:b w:val="0"/>
          <w:bCs w:val="0"/>
          <w:color w:val="535353"/>
          <w:sz w:val="29"/>
          <w:szCs w:val="29"/>
        </w:rPr>
        <w:t>Ситуационный анализ и контроль в коммерческих организациях: теория и практика</w:t>
      </w:r>
    </w:p>
    <w:p w14:paraId="5CC373E9" w14:textId="77777777" w:rsidR="00E2003D" w:rsidRPr="00E2003D" w:rsidRDefault="00E2003D" w:rsidP="00E2003D">
      <w:pPr>
        <w:pStyle w:val="1"/>
        <w:spacing w:before="0" w:after="0" w:line="288" w:lineRule="atLeast"/>
        <w:rPr>
          <w:rFonts w:ascii="Tahoma" w:hAnsi="Tahoma" w:cs="Tahoma"/>
          <w:b w:val="0"/>
          <w:bCs w:val="0"/>
          <w:color w:val="535353"/>
          <w:kern w:val="36"/>
          <w:sz w:val="29"/>
          <w:szCs w:val="29"/>
          <w:lang w:eastAsia="ru-RU"/>
        </w:rPr>
      </w:pPr>
    </w:p>
    <w:p w14:paraId="514297EC" w14:textId="77777777" w:rsidR="00E2003D" w:rsidRPr="00E2003D" w:rsidRDefault="00E2003D" w:rsidP="00E2003D">
      <w:pPr>
        <w:pStyle w:val="1"/>
        <w:spacing w:before="0" w:after="0" w:line="288" w:lineRule="atLeast"/>
        <w:rPr>
          <w:rFonts w:ascii="Tahoma" w:hAnsi="Tahoma" w:cs="Tahoma"/>
          <w:b w:val="0"/>
          <w:bCs w:val="0"/>
          <w:color w:val="535353"/>
          <w:kern w:val="36"/>
          <w:sz w:val="29"/>
          <w:szCs w:val="29"/>
          <w:lang w:eastAsia="ru-RU"/>
        </w:rPr>
      </w:pPr>
    </w:p>
    <w:p w14:paraId="238A58C6" w14:textId="0CA2CDF2" w:rsidR="00E2003D" w:rsidRDefault="00E2003D" w:rsidP="00E2003D">
      <w:pPr>
        <w:pStyle w:val="1"/>
        <w:spacing w:before="0" w:after="0" w:line="288" w:lineRule="atLeast"/>
        <w:rPr>
          <w:rFonts w:ascii="Tahoma" w:hAnsi="Tahoma" w:cs="Tahoma"/>
          <w:b w:val="0"/>
          <w:bCs w:val="0"/>
          <w:color w:val="535353"/>
          <w:kern w:val="36"/>
          <w:sz w:val="29"/>
          <w:szCs w:val="29"/>
          <w:lang w:eastAsia="ru-RU"/>
        </w:rPr>
      </w:pPr>
      <w:r>
        <w:rPr>
          <w:rStyle w:val="WW8Num1z0"/>
          <w:rFonts w:ascii="Tahoma" w:hAnsi="Tahoma" w:cs="Tahoma"/>
          <w:b w:val="0"/>
          <w:bCs w:val="0"/>
          <w:color w:val="535353"/>
          <w:sz w:val="15"/>
          <w:szCs w:val="15"/>
        </w:rPr>
        <w:t>тема диссертации и автореферата по ВАК 08.00.12, кандидат экономических наук Лесняк, Илья Владимирович</w:t>
      </w:r>
    </w:p>
    <w:p w14:paraId="4512367B" w14:textId="77777777" w:rsidR="00E2003D" w:rsidRDefault="00E2003D" w:rsidP="00E2003D">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66C0E060" w14:textId="77777777" w:rsidR="00E2003D" w:rsidRDefault="00E2003D" w:rsidP="00E2003D">
      <w:pPr>
        <w:spacing w:line="270" w:lineRule="atLeast"/>
        <w:rPr>
          <w:rFonts w:ascii="Verdana" w:hAnsi="Verdana"/>
          <w:color w:val="000000"/>
          <w:sz w:val="18"/>
          <w:szCs w:val="18"/>
        </w:rPr>
      </w:pPr>
      <w:r>
        <w:rPr>
          <w:rFonts w:ascii="Verdana" w:hAnsi="Verdana"/>
          <w:color w:val="000000"/>
          <w:sz w:val="18"/>
          <w:szCs w:val="18"/>
        </w:rPr>
        <w:t>2009</w:t>
      </w:r>
    </w:p>
    <w:p w14:paraId="106CBEF6" w14:textId="77777777" w:rsidR="00E2003D" w:rsidRDefault="00E2003D" w:rsidP="00E2003D">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36E68F0D" w14:textId="77777777" w:rsidR="00E2003D" w:rsidRDefault="00E2003D" w:rsidP="00E2003D">
      <w:pPr>
        <w:spacing w:line="270" w:lineRule="atLeast"/>
        <w:rPr>
          <w:rFonts w:ascii="Verdana" w:hAnsi="Verdana"/>
          <w:color w:val="000000"/>
          <w:sz w:val="18"/>
          <w:szCs w:val="18"/>
        </w:rPr>
      </w:pPr>
      <w:r>
        <w:rPr>
          <w:rFonts w:ascii="Verdana" w:hAnsi="Verdana"/>
          <w:color w:val="000000"/>
          <w:sz w:val="18"/>
          <w:szCs w:val="18"/>
        </w:rPr>
        <w:t>Лесняк, Илья Владимирович</w:t>
      </w:r>
    </w:p>
    <w:p w14:paraId="460ABB97" w14:textId="77777777" w:rsidR="00E2003D" w:rsidRDefault="00E2003D" w:rsidP="00E2003D">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4CB6FD7" w14:textId="77777777" w:rsidR="00E2003D" w:rsidRDefault="00E2003D" w:rsidP="00E2003D">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B8E58BC" w14:textId="77777777" w:rsidR="00E2003D" w:rsidRDefault="00E2003D" w:rsidP="00E2003D">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0EEEDEAB" w14:textId="77777777" w:rsidR="00E2003D" w:rsidRDefault="00E2003D" w:rsidP="00E2003D">
      <w:pPr>
        <w:spacing w:line="270" w:lineRule="atLeast"/>
        <w:rPr>
          <w:rFonts w:ascii="Verdana" w:hAnsi="Verdana"/>
          <w:color w:val="000000"/>
          <w:sz w:val="18"/>
          <w:szCs w:val="18"/>
        </w:rPr>
      </w:pPr>
      <w:r>
        <w:rPr>
          <w:rFonts w:ascii="Verdana" w:hAnsi="Verdana"/>
          <w:color w:val="000000"/>
          <w:sz w:val="18"/>
          <w:szCs w:val="18"/>
        </w:rPr>
        <w:t>Ставрополь</w:t>
      </w:r>
    </w:p>
    <w:p w14:paraId="7CE10CB3" w14:textId="77777777" w:rsidR="00E2003D" w:rsidRDefault="00E2003D" w:rsidP="00E2003D">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60B13346" w14:textId="77777777" w:rsidR="00E2003D" w:rsidRDefault="00E2003D" w:rsidP="00E2003D">
      <w:pPr>
        <w:spacing w:line="270" w:lineRule="atLeast"/>
        <w:rPr>
          <w:rFonts w:ascii="Verdana" w:hAnsi="Verdana"/>
          <w:color w:val="000000"/>
          <w:sz w:val="18"/>
          <w:szCs w:val="18"/>
        </w:rPr>
      </w:pPr>
      <w:r>
        <w:rPr>
          <w:rFonts w:ascii="Verdana" w:hAnsi="Verdana"/>
          <w:color w:val="000000"/>
          <w:sz w:val="18"/>
          <w:szCs w:val="18"/>
        </w:rPr>
        <w:t>08.00.12</w:t>
      </w:r>
    </w:p>
    <w:p w14:paraId="0908F533" w14:textId="77777777" w:rsidR="00E2003D" w:rsidRDefault="00E2003D" w:rsidP="00E2003D">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37B3672A" w14:textId="77777777" w:rsidR="00E2003D" w:rsidRDefault="00E2003D" w:rsidP="00E2003D">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8899497" w14:textId="77777777" w:rsidR="00E2003D" w:rsidRDefault="00E2003D" w:rsidP="00E2003D">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11658FE" w14:textId="77777777" w:rsidR="00E2003D" w:rsidRDefault="00E2003D" w:rsidP="00E2003D">
      <w:pPr>
        <w:spacing w:line="270" w:lineRule="atLeast"/>
        <w:rPr>
          <w:rFonts w:ascii="Verdana" w:hAnsi="Verdana"/>
          <w:color w:val="000000"/>
          <w:sz w:val="18"/>
          <w:szCs w:val="18"/>
        </w:rPr>
      </w:pPr>
      <w:r>
        <w:rPr>
          <w:rFonts w:ascii="Verdana" w:hAnsi="Verdana"/>
          <w:color w:val="000000"/>
          <w:sz w:val="18"/>
          <w:szCs w:val="18"/>
        </w:rPr>
        <w:t>221</w:t>
      </w:r>
    </w:p>
    <w:p w14:paraId="6160F717" w14:textId="77777777" w:rsidR="00E2003D" w:rsidRDefault="00E2003D" w:rsidP="00E2003D">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Лесняк, Илья Владимирович</w:t>
      </w:r>
    </w:p>
    <w:p w14:paraId="5FF41FF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337C500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положения ситуационного анализа и контроля.</w:t>
      </w:r>
    </w:p>
    <w:p w14:paraId="431706F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Идентификационная модель экономических ситуаций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w:t>
      </w:r>
    </w:p>
    <w:p w14:paraId="657222B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Обоснование логики проведения ситуационного анализа и контроля.</w:t>
      </w:r>
    </w:p>
    <w:p w14:paraId="66A9C3A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Реализация системного и комплексного подходов к ситуационному анализу и контролю.</w:t>
      </w:r>
    </w:p>
    <w:p w14:paraId="19C3D85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Информационное обеспечение ситуационного анализа и контроля в коммерческих</w:t>
      </w:r>
      <w:r>
        <w:rPr>
          <w:rStyle w:val="WW8Num2z0"/>
          <w:rFonts w:ascii="Verdana" w:hAnsi="Verdana"/>
          <w:color w:val="000000"/>
          <w:sz w:val="18"/>
          <w:szCs w:val="18"/>
        </w:rPr>
        <w:t> </w:t>
      </w:r>
      <w:r>
        <w:rPr>
          <w:rStyle w:val="WW8Num3z0"/>
          <w:rFonts w:ascii="Verdana" w:hAnsi="Verdana"/>
          <w:color w:val="4682B4"/>
          <w:sz w:val="18"/>
          <w:szCs w:val="18"/>
        </w:rPr>
        <w:t>организациях</w:t>
      </w:r>
      <w:r>
        <w:rPr>
          <w:rFonts w:ascii="Verdana" w:hAnsi="Verdana"/>
          <w:color w:val="000000"/>
          <w:sz w:val="18"/>
          <w:szCs w:val="18"/>
        </w:rPr>
        <w:t>.</w:t>
      </w:r>
    </w:p>
    <w:p w14:paraId="094ECF4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Система показателей ситуационного анализа и контроля.</w:t>
      </w:r>
    </w:p>
    <w:p w14:paraId="2F71C80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Учетно-аналитический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отражения и реализации экономических ситуаций.</w:t>
      </w:r>
    </w:p>
    <w:p w14:paraId="3B1499F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Развитие ситуационного анализа и контроля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информационных системах коммерческих организаций.</w:t>
      </w:r>
    </w:p>
    <w:p w14:paraId="2062E97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Формирование методических положений ситуационного анализа и контроля в коммерческих организациях.</w:t>
      </w:r>
    </w:p>
    <w:p w14:paraId="0DA2C96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Стандарт организации ситуационного анализа и контроля на</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предприятии.</w:t>
      </w:r>
    </w:p>
    <w:p w14:paraId="3914579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ситуационного анализа и ее практическая реализация.</w:t>
      </w:r>
    </w:p>
    <w:p w14:paraId="5C71356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Методика ситуационного контроля и ее практическая реализация.</w:t>
      </w:r>
    </w:p>
    <w:p w14:paraId="7E1A08A1" w14:textId="77777777" w:rsidR="00E2003D" w:rsidRDefault="00E2003D" w:rsidP="00E2003D">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"Ситуационный анализ и контроль в коммерческих организациях: теория и практика"</w:t>
      </w:r>
    </w:p>
    <w:p w14:paraId="47C9F762"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В практической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 xml:space="preserve">организаций </w:t>
      </w:r>
      <w:r>
        <w:rPr>
          <w:rFonts w:ascii="Verdana" w:hAnsi="Verdana"/>
          <w:color w:val="000000"/>
          <w:sz w:val="18"/>
          <w:szCs w:val="18"/>
        </w:rPr>
        <w:lastRenderedPageBreak/>
        <w:t>возникают самые разнообразные ситуации, по которым необходимо принимать решения и организовывать соответствующее информационно-аналитическое обеспечение. При этом</w:t>
      </w:r>
      <w:r>
        <w:rPr>
          <w:rStyle w:val="WW8Num2z0"/>
          <w:rFonts w:ascii="Verdana" w:hAnsi="Verdana"/>
          <w:color w:val="000000"/>
          <w:sz w:val="18"/>
          <w:szCs w:val="18"/>
        </w:rPr>
        <w:t> </w:t>
      </w:r>
      <w:r>
        <w:rPr>
          <w:rStyle w:val="WW8Num3z0"/>
          <w:rFonts w:ascii="Verdana" w:hAnsi="Verdana"/>
          <w:color w:val="4682B4"/>
          <w:sz w:val="18"/>
          <w:szCs w:val="18"/>
        </w:rPr>
        <w:t>управляемость</w:t>
      </w:r>
      <w:r>
        <w:rPr>
          <w:rStyle w:val="WW8Num2z0"/>
          <w:rFonts w:ascii="Verdana" w:hAnsi="Verdana"/>
          <w:color w:val="000000"/>
          <w:sz w:val="18"/>
          <w:szCs w:val="18"/>
        </w:rPr>
        <w:t> </w:t>
      </w:r>
      <w:r>
        <w:rPr>
          <w:rFonts w:ascii="Verdana" w:hAnsi="Verdana"/>
          <w:color w:val="000000"/>
          <w:sz w:val="18"/>
          <w:szCs w:val="18"/>
        </w:rPr>
        <w:t>организацией определяется имеющейся информацией и соответствующими ситуационными воззрениями.</w:t>
      </w:r>
    </w:p>
    <w:p w14:paraId="2A243DD9"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Принятие обоснованных и эффективных</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 быстро меняющейся среде в условиях</w:t>
      </w:r>
      <w:r>
        <w:rPr>
          <w:rStyle w:val="WW8Num2z0"/>
          <w:rFonts w:ascii="Verdana" w:hAnsi="Verdana"/>
          <w:color w:val="000000"/>
          <w:sz w:val="18"/>
          <w:szCs w:val="18"/>
        </w:rPr>
        <w:t> </w:t>
      </w:r>
      <w:r>
        <w:rPr>
          <w:rStyle w:val="WW8Num3z0"/>
          <w:rFonts w:ascii="Verdana" w:hAnsi="Verdana"/>
          <w:color w:val="4682B4"/>
          <w:sz w:val="18"/>
          <w:szCs w:val="18"/>
        </w:rPr>
        <w:t>глобализации</w:t>
      </w:r>
      <w:r>
        <w:rPr>
          <w:rFonts w:ascii="Verdana" w:hAnsi="Verdana"/>
          <w:color w:val="000000"/>
          <w:sz w:val="18"/>
          <w:szCs w:val="18"/>
        </w:rPr>
        <w:t>, рисков и неопределенности, ужесточения</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Style w:val="WW8Num2z0"/>
          <w:rFonts w:ascii="Verdana" w:hAnsi="Verdana"/>
          <w:color w:val="000000"/>
          <w:sz w:val="18"/>
          <w:szCs w:val="18"/>
        </w:rPr>
        <w:t> </w:t>
      </w:r>
      <w:r>
        <w:rPr>
          <w:rFonts w:ascii="Verdana" w:hAnsi="Verdana"/>
          <w:color w:val="000000"/>
          <w:sz w:val="18"/>
          <w:szCs w:val="18"/>
        </w:rPr>
        <w:t>во всех сферах деятельности выступает гарантом устойчивого стабильного функционирования и развития организаций, что значительно повышает уровень требований к информационно-аналитическому обеспечению процессов управления. Эта проблема особенно актуальна при создавшейся в нашей стране, как и в целом мире,</w:t>
      </w:r>
      <w:r>
        <w:rPr>
          <w:rStyle w:val="WW8Num2z0"/>
          <w:rFonts w:ascii="Verdana" w:hAnsi="Verdana"/>
          <w:color w:val="000000"/>
          <w:sz w:val="18"/>
          <w:szCs w:val="18"/>
        </w:rPr>
        <w:t> </w:t>
      </w:r>
      <w:r>
        <w:rPr>
          <w:rStyle w:val="WW8Num3z0"/>
          <w:rFonts w:ascii="Verdana" w:hAnsi="Verdana"/>
          <w:color w:val="4682B4"/>
          <w:sz w:val="18"/>
          <w:szCs w:val="18"/>
        </w:rPr>
        <w:t>кризисной</w:t>
      </w:r>
      <w:r>
        <w:rPr>
          <w:rStyle w:val="WW8Num2z0"/>
          <w:rFonts w:ascii="Verdana" w:hAnsi="Verdana"/>
          <w:color w:val="000000"/>
          <w:sz w:val="18"/>
          <w:szCs w:val="18"/>
        </w:rPr>
        <w:t> </w:t>
      </w:r>
      <w:r>
        <w:rPr>
          <w:rFonts w:ascii="Verdana" w:hAnsi="Verdana"/>
          <w:color w:val="000000"/>
          <w:sz w:val="18"/>
          <w:szCs w:val="18"/>
        </w:rPr>
        <w:t>финансовой ситуации.</w:t>
      </w:r>
    </w:p>
    <w:p w14:paraId="4B65801A"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этих условиях принятие оперативных, тактических и</w:t>
      </w:r>
      <w:r>
        <w:rPr>
          <w:rStyle w:val="WW8Num2z0"/>
          <w:rFonts w:ascii="Verdana" w:hAnsi="Verdana"/>
          <w:color w:val="000000"/>
          <w:sz w:val="18"/>
          <w:szCs w:val="18"/>
        </w:rPr>
        <w:t> </w:t>
      </w:r>
      <w:r>
        <w:rPr>
          <w:rStyle w:val="WW8Num3z0"/>
          <w:rFonts w:ascii="Verdana" w:hAnsi="Verdana"/>
          <w:color w:val="4682B4"/>
          <w:sz w:val="18"/>
          <w:szCs w:val="18"/>
        </w:rPr>
        <w:t>стратегических</w:t>
      </w:r>
      <w:r>
        <w:rPr>
          <w:rStyle w:val="WW8Num2z0"/>
          <w:rFonts w:ascii="Verdana" w:hAnsi="Verdana"/>
          <w:color w:val="000000"/>
          <w:sz w:val="18"/>
          <w:szCs w:val="18"/>
        </w:rPr>
        <w:t> </w:t>
      </w:r>
      <w:r>
        <w:rPr>
          <w:rFonts w:ascii="Verdana" w:hAnsi="Verdana"/>
          <w:color w:val="000000"/>
          <w:sz w:val="18"/>
          <w:szCs w:val="18"/>
        </w:rPr>
        <w:t>решений становится не возможным без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экономического анализа и контроля. Успешное принятие решений зависит от качества используемой информации, точности расчетов, качества анализа сложившегося положения дел, моделирования вариантов (сценариев) развития ситуации, детального сравнения альтернативных вариантов и мотивированного выбора действий, контроля результатов реализации решений и мероприятий. Ситуационный анализ и контроль занимают в этой системе одно из важнейших мест.</w:t>
      </w:r>
    </w:p>
    <w:p w14:paraId="0FF05039"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Необходимость развития ситуационной направленности экономического анализа, усиления его</w:t>
      </w:r>
      <w:r>
        <w:rPr>
          <w:rStyle w:val="WW8Num2z0"/>
          <w:rFonts w:ascii="Verdana" w:hAnsi="Verdana"/>
          <w:color w:val="000000"/>
          <w:sz w:val="18"/>
          <w:szCs w:val="18"/>
        </w:rPr>
        <w:t> </w:t>
      </w:r>
      <w:r>
        <w:rPr>
          <w:rStyle w:val="WW8Num3z0"/>
          <w:rFonts w:ascii="Verdana" w:hAnsi="Verdana"/>
          <w:color w:val="4682B4"/>
          <w:sz w:val="18"/>
          <w:szCs w:val="18"/>
        </w:rPr>
        <w:t>прогнозной</w:t>
      </w:r>
      <w:r>
        <w:rPr>
          <w:rStyle w:val="WW8Num2z0"/>
          <w:rFonts w:ascii="Verdana" w:hAnsi="Verdana"/>
          <w:color w:val="000000"/>
          <w:sz w:val="18"/>
          <w:szCs w:val="18"/>
        </w:rPr>
        <w:t> </w:t>
      </w:r>
      <w:r>
        <w:rPr>
          <w:rFonts w:ascii="Verdana" w:hAnsi="Verdana"/>
          <w:color w:val="000000"/>
          <w:sz w:val="18"/>
          <w:szCs w:val="18"/>
        </w:rPr>
        <w:t>функции, а также разработки соответствующего инструментария и системы оценочных показателей инициирует данное исследование.</w:t>
      </w:r>
    </w:p>
    <w:p w14:paraId="114247F8"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Значительный вклад в разработку вопросов экономического анализа, прогнозирования,</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ситуационного анализа внесли М.И.</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JI.T. Гиляровская, Т.И. Григорьева, К.</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Д.А. Ендовицкий, О.В. Ефимова, Т.Р.</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В.В. Ковалев, Э.Н. Кузьбожев,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А.Р. Маклин, Б. Рай-ан, Ф.Б. Риполь-Сарагоси, Ж.</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Е.Е. Румянцева, Г.В. Савицкая,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Т.В. Теплова, К. Уорд, Д. Хан, X.</w:t>
      </w:r>
      <w:r>
        <w:rPr>
          <w:rStyle w:val="WW8Num2z0"/>
          <w:rFonts w:ascii="Verdana" w:hAnsi="Verdana"/>
          <w:color w:val="000000"/>
          <w:sz w:val="18"/>
          <w:szCs w:val="18"/>
        </w:rPr>
        <w:t> </w:t>
      </w:r>
      <w:r>
        <w:rPr>
          <w:rStyle w:val="WW8Num3z0"/>
          <w:rFonts w:ascii="Verdana" w:hAnsi="Verdana"/>
          <w:color w:val="4682B4"/>
          <w:sz w:val="18"/>
          <w:szCs w:val="18"/>
        </w:rPr>
        <w:t>Хунгенберг</w:t>
      </w:r>
      <w:r>
        <w:rPr>
          <w:rFonts w:ascii="Verdana" w:hAnsi="Verdana"/>
          <w:color w:val="000000"/>
          <w:sz w:val="18"/>
          <w:szCs w:val="18"/>
        </w:rPr>
        <w:t>, А.Д. Шеремет и др.</w:t>
      </w:r>
    </w:p>
    <w:p w14:paraId="36CF9D7B"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Основы исследования экономических ситуаций, ситуационного учета,</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событий, ситуационно-матричной бухгалтерии нашли отражение в работах Ж. Галано, О. Джонсона, О.И.</w:t>
      </w:r>
      <w:r>
        <w:rPr>
          <w:rStyle w:val="WW8Num2z0"/>
          <w:rFonts w:ascii="Verdana" w:hAnsi="Verdana"/>
          <w:color w:val="000000"/>
          <w:sz w:val="18"/>
          <w:szCs w:val="18"/>
        </w:rPr>
        <w:t> </w:t>
      </w:r>
      <w:r>
        <w:rPr>
          <w:rStyle w:val="WW8Num3z0"/>
          <w:rFonts w:ascii="Verdana" w:hAnsi="Verdana"/>
          <w:color w:val="4682B4"/>
          <w:sz w:val="18"/>
          <w:szCs w:val="18"/>
        </w:rPr>
        <w:t>Кольваха</w:t>
      </w:r>
      <w:r>
        <w:rPr>
          <w:rFonts w:ascii="Verdana" w:hAnsi="Verdana"/>
          <w:color w:val="000000"/>
          <w:sz w:val="18"/>
          <w:szCs w:val="18"/>
        </w:rPr>
        <w:t>, Г.Е. Крохичевой, А.Н. Максименко, Е.Ю.</w:t>
      </w:r>
      <w:r>
        <w:rPr>
          <w:rStyle w:val="WW8Num2z0"/>
          <w:rFonts w:ascii="Verdana" w:hAnsi="Verdana"/>
          <w:color w:val="000000"/>
          <w:sz w:val="18"/>
          <w:szCs w:val="18"/>
        </w:rPr>
        <w:t> </w:t>
      </w:r>
      <w:r>
        <w:rPr>
          <w:rStyle w:val="WW8Num3z0"/>
          <w:rFonts w:ascii="Verdana" w:hAnsi="Verdana"/>
          <w:color w:val="4682B4"/>
          <w:sz w:val="18"/>
          <w:szCs w:val="18"/>
        </w:rPr>
        <w:t>Русиной</w:t>
      </w:r>
      <w:r>
        <w:rPr>
          <w:rFonts w:ascii="Verdana" w:hAnsi="Verdana"/>
          <w:color w:val="000000"/>
          <w:sz w:val="18"/>
          <w:szCs w:val="18"/>
        </w:rPr>
        <w:t>, Т.Г. Савченко, Я.В. Соколова, Дж.Г.</w:t>
      </w:r>
      <w:r>
        <w:rPr>
          <w:rStyle w:val="WW8Num2z0"/>
          <w:rFonts w:ascii="Verdana" w:hAnsi="Verdana"/>
          <w:color w:val="000000"/>
          <w:sz w:val="18"/>
          <w:szCs w:val="18"/>
        </w:rPr>
        <w:t> </w:t>
      </w:r>
      <w:r>
        <w:rPr>
          <w:rStyle w:val="WW8Num3z0"/>
          <w:rFonts w:ascii="Verdana" w:hAnsi="Verdana"/>
          <w:color w:val="4682B4"/>
          <w:sz w:val="18"/>
          <w:szCs w:val="18"/>
        </w:rPr>
        <w:t>Сортера</w:t>
      </w:r>
      <w:r>
        <w:rPr>
          <w:rFonts w:ascii="Verdana" w:hAnsi="Verdana"/>
          <w:color w:val="000000"/>
          <w:sz w:val="18"/>
          <w:szCs w:val="18"/>
        </w:rPr>
        <w:t>, Я. Степневского, В.И. Ткача, Ч.Т.</w:t>
      </w:r>
      <w:r>
        <w:rPr>
          <w:rStyle w:val="WW8Num2z0"/>
          <w:rFonts w:ascii="Verdana" w:hAnsi="Verdana"/>
          <w:color w:val="000000"/>
          <w:sz w:val="18"/>
          <w:szCs w:val="18"/>
        </w:rPr>
        <w:t> </w:t>
      </w:r>
      <w:r>
        <w:rPr>
          <w:rStyle w:val="WW8Num3z0"/>
          <w:rFonts w:ascii="Verdana" w:hAnsi="Verdana"/>
          <w:color w:val="4682B4"/>
          <w:sz w:val="18"/>
          <w:szCs w:val="18"/>
        </w:rPr>
        <w:t>Хорнгрена</w:t>
      </w:r>
      <w:r>
        <w:rPr>
          <w:rStyle w:val="WW8Num2z0"/>
          <w:rFonts w:ascii="Verdana" w:hAnsi="Verdana"/>
          <w:color w:val="000000"/>
          <w:sz w:val="18"/>
          <w:szCs w:val="18"/>
        </w:rPr>
        <w:t> </w:t>
      </w:r>
      <w:r>
        <w:rPr>
          <w:rFonts w:ascii="Verdana" w:hAnsi="Verdana"/>
          <w:color w:val="000000"/>
          <w:sz w:val="18"/>
          <w:szCs w:val="18"/>
        </w:rPr>
        <w:t>и др.</w:t>
      </w:r>
    </w:p>
    <w:p w14:paraId="55D94DDA"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разработки и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инструментов</w:t>
      </w:r>
      <w:r>
        <w:rPr>
          <w:rStyle w:val="WW8Num2z0"/>
          <w:rFonts w:ascii="Verdana" w:hAnsi="Verdana"/>
          <w:color w:val="000000"/>
          <w:sz w:val="18"/>
          <w:szCs w:val="18"/>
        </w:rPr>
        <w:t> </w:t>
      </w:r>
      <w:r>
        <w:rPr>
          <w:rFonts w:ascii="Verdana" w:hAnsi="Verdana"/>
          <w:color w:val="000000"/>
          <w:sz w:val="18"/>
          <w:szCs w:val="18"/>
        </w:rPr>
        <w:t>бухгалтерского инжиниринга рассматривались в работах Е.А.</w:t>
      </w:r>
      <w:r>
        <w:rPr>
          <w:rStyle w:val="WW8Num2z0"/>
          <w:rFonts w:ascii="Verdana" w:hAnsi="Verdana"/>
          <w:color w:val="000000"/>
          <w:sz w:val="18"/>
          <w:szCs w:val="18"/>
        </w:rPr>
        <w:t> </w:t>
      </w:r>
      <w:r>
        <w:rPr>
          <w:rStyle w:val="WW8Num3z0"/>
          <w:rFonts w:ascii="Verdana" w:hAnsi="Verdana"/>
          <w:color w:val="4682B4"/>
          <w:sz w:val="18"/>
          <w:szCs w:val="18"/>
        </w:rPr>
        <w:t>Аксеновой</w:t>
      </w:r>
      <w:r>
        <w:rPr>
          <w:rFonts w:ascii="Verdana" w:hAnsi="Verdana"/>
          <w:color w:val="000000"/>
          <w:sz w:val="18"/>
          <w:szCs w:val="18"/>
        </w:rPr>
        <w:t>, И.Н. Богатой, H.A. Бреславцевой, Е.В.</w:t>
      </w:r>
      <w:r>
        <w:rPr>
          <w:rStyle w:val="WW8Num2z0"/>
          <w:rFonts w:ascii="Verdana" w:hAnsi="Verdana"/>
          <w:color w:val="000000"/>
          <w:sz w:val="18"/>
          <w:szCs w:val="18"/>
        </w:rPr>
        <w:t> </w:t>
      </w:r>
      <w:r>
        <w:rPr>
          <w:rStyle w:val="WW8Num3z0"/>
          <w:rFonts w:ascii="Verdana" w:hAnsi="Verdana"/>
          <w:color w:val="4682B4"/>
          <w:sz w:val="18"/>
          <w:szCs w:val="18"/>
        </w:rPr>
        <w:t>Кузнецовой</w:t>
      </w:r>
      <w:r>
        <w:rPr>
          <w:rFonts w:ascii="Verdana" w:hAnsi="Verdana"/>
          <w:color w:val="000000"/>
          <w:sz w:val="18"/>
          <w:szCs w:val="18"/>
        </w:rPr>
        <w:t>, Д.В. Курсеева, В.В. Лесняка, Е.И.</w:t>
      </w:r>
      <w:r>
        <w:rPr>
          <w:rStyle w:val="WW8Num2z0"/>
          <w:rFonts w:ascii="Verdana" w:hAnsi="Verdana"/>
          <w:color w:val="000000"/>
          <w:sz w:val="18"/>
          <w:szCs w:val="18"/>
        </w:rPr>
        <w:t> </w:t>
      </w:r>
      <w:r>
        <w:rPr>
          <w:rStyle w:val="WW8Num3z0"/>
          <w:rFonts w:ascii="Verdana" w:hAnsi="Verdana"/>
          <w:color w:val="4682B4"/>
          <w:sz w:val="18"/>
          <w:szCs w:val="18"/>
        </w:rPr>
        <w:t>Муругова</w:t>
      </w:r>
      <w:r>
        <w:rPr>
          <w:rFonts w:ascii="Verdana" w:hAnsi="Verdana"/>
          <w:color w:val="000000"/>
          <w:sz w:val="18"/>
          <w:szCs w:val="18"/>
        </w:rPr>
        <w:t>, Н.П. Рудненко, Т.В. Сидориной, А.Н.</w:t>
      </w:r>
      <w:r>
        <w:rPr>
          <w:rStyle w:val="WW8Num2z0"/>
          <w:rFonts w:ascii="Verdana" w:hAnsi="Verdana"/>
          <w:color w:val="000000"/>
          <w:sz w:val="18"/>
          <w:szCs w:val="18"/>
        </w:rPr>
        <w:t> </w:t>
      </w:r>
      <w:r>
        <w:rPr>
          <w:rStyle w:val="WW8Num3z0"/>
          <w:rFonts w:ascii="Verdana" w:hAnsi="Verdana"/>
          <w:color w:val="4682B4"/>
          <w:sz w:val="18"/>
          <w:szCs w:val="18"/>
        </w:rPr>
        <w:t>Щемелева</w:t>
      </w:r>
      <w:r>
        <w:rPr>
          <w:rStyle w:val="WW8Num2z0"/>
          <w:rFonts w:ascii="Verdana" w:hAnsi="Verdana"/>
          <w:color w:val="000000"/>
          <w:sz w:val="18"/>
          <w:szCs w:val="18"/>
        </w:rPr>
        <w:t> </w:t>
      </w:r>
      <w:r>
        <w:rPr>
          <w:rFonts w:ascii="Verdana" w:hAnsi="Verdana"/>
          <w:color w:val="000000"/>
          <w:sz w:val="18"/>
          <w:szCs w:val="18"/>
        </w:rPr>
        <w:t>и др.</w:t>
      </w:r>
    </w:p>
    <w:p w14:paraId="0C8C79B1"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Изучение работ данных авторов позволяет сделать вывод о повышении роли анализа и контроля в информационном обеспечении процессов управления в условиях рыночной экономики. Ряд работ посвящены вопросам организации ситуационного учета на предприятиях, что закладывает фундамент исследования проблем ситуационного анализа и контроля.</w:t>
      </w:r>
    </w:p>
    <w:p w14:paraId="04253872"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Вместе с тем необходимо отметить, что вопросы ситуационного прогнозирования, моделирования и анализа альтернативных вариантов развития организации, структурирования экономических ситуаций, контроля реализации ситуационных мероприятий исследованы в недостаточной степени. Отсутствует единый подход к пониманию сущности ситуационного анализа и контроля, обоснованию логики, системности и</w:t>
      </w:r>
      <w:r>
        <w:rPr>
          <w:rStyle w:val="WW8Num2z0"/>
          <w:rFonts w:ascii="Verdana" w:hAnsi="Verdana"/>
          <w:color w:val="000000"/>
          <w:sz w:val="18"/>
          <w:szCs w:val="18"/>
        </w:rPr>
        <w:t> </w:t>
      </w:r>
      <w:r>
        <w:rPr>
          <w:rStyle w:val="WW8Num3z0"/>
          <w:rFonts w:ascii="Verdana" w:hAnsi="Verdana"/>
          <w:color w:val="4682B4"/>
          <w:sz w:val="18"/>
          <w:szCs w:val="18"/>
        </w:rPr>
        <w:t>комплексности</w:t>
      </w:r>
      <w:r>
        <w:rPr>
          <w:rStyle w:val="WW8Num2z0"/>
          <w:rFonts w:ascii="Verdana" w:hAnsi="Verdana"/>
          <w:color w:val="000000"/>
          <w:sz w:val="18"/>
          <w:szCs w:val="18"/>
        </w:rPr>
        <w:t> </w:t>
      </w:r>
      <w:r>
        <w:rPr>
          <w:rFonts w:ascii="Verdana" w:hAnsi="Verdana"/>
          <w:color w:val="000000"/>
          <w:sz w:val="18"/>
          <w:szCs w:val="18"/>
        </w:rPr>
        <w:t>их проведения, разработке соответствующего методического инструментария и системы показателей для коммерческих организаций.</w:t>
      </w:r>
    </w:p>
    <w:p w14:paraId="22F32949"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Актуальность указанной проблематики, неоднозначность, дискуссион-ность и нерешенность многих вопросов, востребованность практикой обусловили выбор темы диссертационного исследования, определили круг исследуемых вопросов, цель и задачи работы.</w:t>
      </w:r>
    </w:p>
    <w:p w14:paraId="65838E03"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диссертационного исследования состоит в обосновании и разработке отдельных теоретических, научно-методических положений и практических рекомендаций по организации и проведению ситуационного анализа и контроля в коммерческих организациях.</w:t>
      </w:r>
    </w:p>
    <w:p w14:paraId="02EC07A6"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Достижение поставленной цели осуществлялось решением следующих задач:</w:t>
      </w:r>
    </w:p>
    <w:p w14:paraId="33EE16C4"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создать идентификационную модель экономических ситуаций в коммерческих организациях; обосновать необходимость формирования организационно-методического и информационного обеспечения проведения ситуационного анализа и контроля в коммерческих организациях в условиях широкого применения компьютерных технологий;</w:t>
      </w:r>
    </w:p>
    <w:p w14:paraId="4FEC1E2B"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выявить особенности проведения ситуационного анализа и контроля в коммерческих организациях с использованием системного и комплексного подходов;</w:t>
      </w:r>
    </w:p>
    <w:p w14:paraId="304E349C"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систему показателей, используемых в ситуационном анализе и контроле коммерческих организаций;</w:t>
      </w:r>
    </w:p>
    <w:p w14:paraId="4345081C"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предложить учетно-аналитический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отражения и реализации экономических ситуаций в рамках деятельности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4A54DFEE"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направления развития ситуационного анализа и контроля в</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информационных системах коммерческих организаций;</w:t>
      </w:r>
    </w:p>
    <w:p w14:paraId="351F8B6C"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разработать стандарт организации ситуационного анализа и контроля на</w:t>
      </w:r>
      <w:r>
        <w:rPr>
          <w:rStyle w:val="WW8Num2z0"/>
          <w:rFonts w:ascii="Verdana" w:hAnsi="Verdana"/>
          <w:color w:val="000000"/>
          <w:sz w:val="18"/>
          <w:szCs w:val="18"/>
        </w:rPr>
        <w:t> </w:t>
      </w:r>
      <w:r>
        <w:rPr>
          <w:rStyle w:val="WW8Num3z0"/>
          <w:rFonts w:ascii="Verdana" w:hAnsi="Verdana"/>
          <w:color w:val="4682B4"/>
          <w:sz w:val="18"/>
          <w:szCs w:val="18"/>
        </w:rPr>
        <w:t>коммерческом</w:t>
      </w:r>
      <w:r>
        <w:rPr>
          <w:rStyle w:val="WW8Num2z0"/>
          <w:rFonts w:ascii="Verdana" w:hAnsi="Verdana"/>
          <w:color w:val="000000"/>
          <w:sz w:val="18"/>
          <w:szCs w:val="18"/>
        </w:rPr>
        <w:t> </w:t>
      </w:r>
      <w:r>
        <w:rPr>
          <w:rFonts w:ascii="Verdana" w:hAnsi="Verdana"/>
          <w:color w:val="000000"/>
          <w:sz w:val="18"/>
          <w:szCs w:val="18"/>
        </w:rPr>
        <w:t>предприятии;</w:t>
      </w:r>
    </w:p>
    <w:p w14:paraId="16347F89"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методическое обеспечение ситуационного анализа и контроля в коммерческой организации.</w:t>
      </w:r>
    </w:p>
    <w:p w14:paraId="770D6150"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Предметом диссертационного исследования является комплекс теоретических, методических и практических вопросов проведения ситуационного анализа и контроля в коммерческих организациях.</w:t>
      </w:r>
    </w:p>
    <w:p w14:paraId="575B4341"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являются процессы финансово-хозяйственной деятельности коммерческих организаций различного профиля и организационно-правовых форм</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г. Ростова-на-Дону и Ростовской области.</w:t>
      </w:r>
    </w:p>
    <w:p w14:paraId="633004EE"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выполнено в рамках специальности 08.00.12 -</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статистика и соответствует п. 1.12 «Инвестиционный, финансовый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анализ», п. 1.16 «</w:t>
      </w:r>
      <w:r>
        <w:rPr>
          <w:rStyle w:val="WW8Num3z0"/>
          <w:rFonts w:ascii="Verdana" w:hAnsi="Verdana"/>
          <w:color w:val="4682B4"/>
          <w:sz w:val="18"/>
          <w:szCs w:val="18"/>
        </w:rPr>
        <w:t>Анализ и прогнозирование финансового состояния организации</w:t>
      </w:r>
      <w:r>
        <w:rPr>
          <w:rFonts w:ascii="Verdana" w:hAnsi="Verdana"/>
          <w:color w:val="000000"/>
          <w:sz w:val="18"/>
          <w:szCs w:val="18"/>
        </w:rPr>
        <w:t>», п. 2.1 «Методология и технология</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 паспорта специальностей ВАК Министерства образования и науки РФ (экономические науки).</w:t>
      </w:r>
    </w:p>
    <w:p w14:paraId="443A0304"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является применение базовых положений теории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экономического анализа, внутрихозяйственного контроля. В ходе исследования изучены законодательные и нормативные акты РФ, регулирующие ведение бухгалтерского учета и</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в организациях. В качестве</w:t>
      </w:r>
      <w:r>
        <w:rPr>
          <w:rStyle w:val="WW8Num2z0"/>
          <w:rFonts w:ascii="Verdana" w:hAnsi="Verdana"/>
          <w:color w:val="000000"/>
          <w:sz w:val="18"/>
          <w:szCs w:val="18"/>
        </w:rPr>
        <w:t> </w:t>
      </w:r>
      <w:r>
        <w:rPr>
          <w:rStyle w:val="WW8Num3z0"/>
          <w:rFonts w:ascii="Verdana" w:hAnsi="Verdana"/>
          <w:color w:val="4682B4"/>
          <w:sz w:val="18"/>
          <w:szCs w:val="18"/>
        </w:rPr>
        <w:t>инструмента</w:t>
      </w:r>
      <w:r>
        <w:rPr>
          <w:rStyle w:val="WW8Num2z0"/>
          <w:rFonts w:ascii="Verdana" w:hAnsi="Verdana"/>
          <w:color w:val="000000"/>
          <w:sz w:val="18"/>
          <w:szCs w:val="18"/>
        </w:rPr>
        <w:t> </w:t>
      </w:r>
      <w:r>
        <w:rPr>
          <w:rFonts w:ascii="Verdana" w:hAnsi="Verdana"/>
          <w:color w:val="000000"/>
          <w:sz w:val="18"/>
          <w:szCs w:val="18"/>
        </w:rPr>
        <w:t>исследования использовались диалектический метод познания социально-экономических явлений, анализ и синтез, дедукция и индукция, методы системного мышления, научной абстракции, формализации и моделирования, системный, комплексный, логический и</w:t>
      </w:r>
      <w:r>
        <w:rPr>
          <w:rStyle w:val="WW8Num2z0"/>
          <w:rFonts w:ascii="Verdana" w:hAnsi="Verdana"/>
          <w:color w:val="000000"/>
          <w:sz w:val="18"/>
          <w:szCs w:val="18"/>
        </w:rPr>
        <w:t> </w:t>
      </w:r>
      <w:r>
        <w:rPr>
          <w:rStyle w:val="WW8Num3z0"/>
          <w:rFonts w:ascii="Verdana" w:hAnsi="Verdana"/>
          <w:color w:val="4682B4"/>
          <w:sz w:val="18"/>
          <w:szCs w:val="18"/>
        </w:rPr>
        <w:t>сценарный</w:t>
      </w:r>
      <w:r>
        <w:rPr>
          <w:rStyle w:val="WW8Num2z0"/>
          <w:rFonts w:ascii="Verdana" w:hAnsi="Verdana"/>
          <w:color w:val="000000"/>
          <w:sz w:val="18"/>
          <w:szCs w:val="18"/>
        </w:rPr>
        <w:t> </w:t>
      </w:r>
      <w:r>
        <w:rPr>
          <w:rFonts w:ascii="Verdana" w:hAnsi="Verdana"/>
          <w:color w:val="000000"/>
          <w:sz w:val="18"/>
          <w:szCs w:val="18"/>
        </w:rPr>
        <w:t>подходы.</w:t>
      </w:r>
    </w:p>
    <w:p w14:paraId="00928128"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Методика исследования включает применение способов систематизации и аналитической обработки,</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Fonts w:ascii="Verdana" w:hAnsi="Verdana"/>
          <w:color w:val="000000"/>
          <w:sz w:val="18"/>
          <w:szCs w:val="18"/>
        </w:rPr>
        <w:t>, агрегирования и дезагрегирования отчетной информации, группировки, горизонтального, вертикального,</w:t>
      </w:r>
      <w:r>
        <w:rPr>
          <w:rStyle w:val="WW8Num2z0"/>
          <w:rFonts w:ascii="Verdana" w:hAnsi="Verdana"/>
          <w:color w:val="000000"/>
          <w:sz w:val="18"/>
          <w:szCs w:val="18"/>
        </w:rPr>
        <w:t> </w:t>
      </w:r>
      <w:r>
        <w:rPr>
          <w:rStyle w:val="WW8Num3z0"/>
          <w:rFonts w:ascii="Verdana" w:hAnsi="Verdana"/>
          <w:color w:val="4682B4"/>
          <w:sz w:val="18"/>
          <w:szCs w:val="18"/>
        </w:rPr>
        <w:t>коэффициентного</w:t>
      </w:r>
      <w:r>
        <w:rPr>
          <w:rFonts w:ascii="Verdana" w:hAnsi="Verdana"/>
          <w:color w:val="000000"/>
          <w:sz w:val="18"/>
          <w:szCs w:val="18"/>
        </w:rPr>
        <w:t>, сравнительного, факторного приемов анализа.</w:t>
      </w:r>
    </w:p>
    <w:p w14:paraId="0F7180B3"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Информационной основой послужили данные Федеральной службы государственной статистики, статистическая и</w:t>
      </w:r>
      <w:r>
        <w:rPr>
          <w:rStyle w:val="WW8Num2z0"/>
          <w:rFonts w:ascii="Verdana" w:hAnsi="Verdana"/>
          <w:color w:val="000000"/>
          <w:sz w:val="18"/>
          <w:szCs w:val="18"/>
        </w:rPr>
        <w:t> </w:t>
      </w:r>
      <w:r>
        <w:rPr>
          <w:rStyle w:val="WW8Num3z0"/>
          <w:rFonts w:ascii="Verdana" w:hAnsi="Verdana"/>
          <w:color w:val="4682B4"/>
          <w:sz w:val="18"/>
          <w:szCs w:val="18"/>
        </w:rPr>
        <w:t>бухгалтерская</w:t>
      </w:r>
      <w:r>
        <w:rPr>
          <w:rStyle w:val="WW8Num2z0"/>
          <w:rFonts w:ascii="Verdana" w:hAnsi="Verdana"/>
          <w:color w:val="000000"/>
          <w:sz w:val="18"/>
          <w:szCs w:val="18"/>
        </w:rPr>
        <w:t> </w:t>
      </w:r>
      <w:r>
        <w:rPr>
          <w:rFonts w:ascii="Verdana" w:hAnsi="Verdana"/>
          <w:color w:val="000000"/>
          <w:sz w:val="18"/>
          <w:szCs w:val="18"/>
        </w:rPr>
        <w:t>отчетность коммерческих организаций, а также результаты выборочных обследований организаций, выполненных автором в процессе исследования.</w:t>
      </w:r>
    </w:p>
    <w:p w14:paraId="10630A1B"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заключается в разработке организационно-методических основ проведения ситуационного анализа и контроля в коммерческих организациях с использованием системного и комплексного подходов.</w:t>
      </w:r>
    </w:p>
    <w:p w14:paraId="428759D4"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Приращение научного знания, полученное в диссертации, представлено следующими элементами:</w:t>
      </w:r>
    </w:p>
    <w:p w14:paraId="5D8DFC0F"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 разработана идентификационная модель экономических ситуаций, обеспечивающая </w:t>
      </w:r>
      <w:r>
        <w:rPr>
          <w:rFonts w:ascii="Verdana" w:hAnsi="Verdana"/>
          <w:color w:val="000000"/>
          <w:sz w:val="18"/>
          <w:szCs w:val="18"/>
        </w:rPr>
        <w:lastRenderedPageBreak/>
        <w:t>классификацию, идентификацию, структурирование, отражение, анализ и контроль комплексных ситуаций, возникающих в деятельности коммерческих организаций;</w:t>
      </w:r>
    </w:p>
    <w:p w14:paraId="2B0BAC1C"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определены главные компоненты</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методического, информационного и программно-технического обеспечения ситуационного анализа и контроля в коммерческих организациях, что послужило основанием для формирования структурно-логической схемы их проведения;</w:t>
      </w:r>
    </w:p>
    <w:p w14:paraId="79D66DC8"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выработаны организационно-методические рекомендации по формированию процессов ситуационного анализа и контроля с использованием системного и комплексного подходов к их проведению, что позволило определить систему объектов анализа и контроля во взаимосвязи с составными элементами методики их проведения;</w:t>
      </w:r>
    </w:p>
    <w:p w14:paraId="323E9A07"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и предложена система показателей, соответствующая информационной детерминанте ситуационного анализа и контроля в коммерческой организации, формируемая с использованием инструментов бухгалтерского</w:t>
      </w:r>
      <w:r>
        <w:rPr>
          <w:rStyle w:val="WW8Num2z0"/>
          <w:rFonts w:ascii="Verdana" w:hAnsi="Verdana"/>
          <w:color w:val="000000"/>
          <w:sz w:val="18"/>
          <w:szCs w:val="18"/>
        </w:rPr>
        <w:t> </w:t>
      </w:r>
      <w:r>
        <w:rPr>
          <w:rStyle w:val="WW8Num3z0"/>
          <w:rFonts w:ascii="Verdana" w:hAnsi="Verdana"/>
          <w:color w:val="4682B4"/>
          <w:sz w:val="18"/>
          <w:szCs w:val="18"/>
        </w:rPr>
        <w:t>инжиниринга</w:t>
      </w:r>
      <w:r>
        <w:rPr>
          <w:rFonts w:ascii="Verdana" w:hAnsi="Verdana"/>
          <w:color w:val="000000"/>
          <w:sz w:val="18"/>
          <w:szCs w:val="18"/>
        </w:rPr>
        <w:t>;</w:t>
      </w:r>
    </w:p>
    <w:p w14:paraId="26A7C880"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 учетно-аналитический инструментарий отражения и реализации экономических ситуаций на базе бухгалтерского инжиниринга с использованием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Fonts w:ascii="Verdana" w:hAnsi="Verdana"/>
          <w:color w:val="000000"/>
          <w:sz w:val="18"/>
          <w:szCs w:val="18"/>
        </w:rPr>
        <w:t>, ориентированный на информационное обеспечение альтернативных управленческих решений;</w:t>
      </w:r>
    </w:p>
    <w:p w14:paraId="0DC394B2"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 и апробирован стандарт организации ситуационного анализа и контроля посредством проведения единой алгоритмизации, позволяющей схематически представить стадийность (итерации) и обеспечить поэтапное выполнение предложенных расчетных, аналитических и контрольных процедур во времени;</w:t>
      </w:r>
    </w:p>
    <w:p w14:paraId="232C1B00"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рекомендована методика ситуационного анализа, позволяющая провести комплексную оценку вариации состояния функционирования коммерческой организации под воздействием определенных ситуационных факторов и событий</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с выходом на показатели собственности на базе структурирования экономической ситуации;</w:t>
      </w:r>
    </w:p>
    <w:p w14:paraId="6E149A86"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разработана и апробирована методика ситуационного контроля, позволяющая определить стоимость предприятия на начало и конец реализации ситуационных мероприятий в целях оценки их эффективности и контроля изменения собственности.</w:t>
      </w:r>
    </w:p>
    <w:p w14:paraId="27790A7B"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диссертационного исследования состоит в разработке организационно-методических положений ситуационного анализа и контроля в коммерческих организациях, использование которых в практической деятельности позволит</w:t>
      </w:r>
      <w:r>
        <w:rPr>
          <w:rStyle w:val="WW8Num2z0"/>
          <w:rFonts w:ascii="Verdana" w:hAnsi="Verdana"/>
          <w:color w:val="000000"/>
          <w:sz w:val="18"/>
          <w:szCs w:val="18"/>
        </w:rPr>
        <w:t> </w:t>
      </w:r>
      <w:r>
        <w:rPr>
          <w:rStyle w:val="WW8Num3z0"/>
          <w:rFonts w:ascii="Verdana" w:hAnsi="Verdana"/>
          <w:color w:val="4682B4"/>
          <w:sz w:val="18"/>
          <w:szCs w:val="18"/>
        </w:rPr>
        <w:t>менеджменту</w:t>
      </w:r>
      <w:r>
        <w:rPr>
          <w:rStyle w:val="WW8Num2z0"/>
          <w:rFonts w:ascii="Verdana" w:hAnsi="Verdana"/>
          <w:color w:val="000000"/>
          <w:sz w:val="18"/>
          <w:szCs w:val="18"/>
        </w:rPr>
        <w:t> </w:t>
      </w:r>
      <w:r>
        <w:rPr>
          <w:rFonts w:ascii="Verdana" w:hAnsi="Verdana"/>
          <w:color w:val="000000"/>
          <w:sz w:val="18"/>
          <w:szCs w:val="18"/>
        </w:rPr>
        <w:t>и руководству повысить обоснованность принимаемых управленческих решений и эффективность хозяйственной деятельности.</w:t>
      </w:r>
    </w:p>
    <w:p w14:paraId="6993D7A3"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Автором определены направления развития ситуационного анализа и контроля в условиях интегрированных информационных систем, связанные с использованием возможностей современных информационных технологий, сетей и программных средств.</w:t>
      </w:r>
    </w:p>
    <w:p w14:paraId="67C488F1"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Самостоятельное практическое значение имеют:</w:t>
      </w:r>
    </w:p>
    <w:p w14:paraId="79C661A2"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методика расчета и анализа</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пассивов коммерческой организации (Свидетельство Роспатента РФ об официальной регистрации программы для</w:t>
      </w:r>
      <w:r>
        <w:rPr>
          <w:rStyle w:val="WW8Num2z0"/>
          <w:rFonts w:ascii="Verdana" w:hAnsi="Verdana"/>
          <w:color w:val="000000"/>
          <w:sz w:val="18"/>
          <w:szCs w:val="18"/>
        </w:rPr>
        <w:t> </w:t>
      </w:r>
      <w:r>
        <w:rPr>
          <w:rStyle w:val="WW8Num3z0"/>
          <w:rFonts w:ascii="Verdana" w:hAnsi="Verdana"/>
          <w:color w:val="4682B4"/>
          <w:sz w:val="18"/>
          <w:szCs w:val="18"/>
        </w:rPr>
        <w:t>ЭВМ</w:t>
      </w:r>
      <w:r>
        <w:rPr>
          <w:rFonts w:ascii="Verdana" w:hAnsi="Verdana"/>
          <w:color w:val="000000"/>
          <w:sz w:val="18"/>
          <w:szCs w:val="18"/>
        </w:rPr>
        <w:t>№ 2007610116 от 09.01.2007г.);</w:t>
      </w:r>
    </w:p>
    <w:p w14:paraId="4A9C8D1F"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стандарт организации ситуационного анализа и контроля;</w:t>
      </w:r>
    </w:p>
    <w:p w14:paraId="72DEAF1B"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ситуационного анализа (Свидетельство Роспатента РФ о государственной регистрации программы для ЭВМ № 2008613376 от 16.07.2008г.);</w:t>
      </w:r>
    </w:p>
    <w:p w14:paraId="63F09EA2"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ситуационного контроля (Свидетельство Роспатента РФ о государственной регистрации программы для ЭВМ № 2008613375 от 16.07.2008г.).</w:t>
      </w:r>
    </w:p>
    <w:p w14:paraId="2102A88F"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Основные положения и результаты диссертационной работы докладывались и получили одобрение на международных научно-практических конференциях и методических семинарах: "</w:t>
      </w:r>
      <w:r>
        <w:rPr>
          <w:rStyle w:val="WW8Num3z0"/>
          <w:rFonts w:ascii="Verdana" w:hAnsi="Verdana"/>
          <w:color w:val="4682B4"/>
          <w:sz w:val="18"/>
          <w:szCs w:val="18"/>
        </w:rPr>
        <w:t>Строительство</w:t>
      </w:r>
      <w:r>
        <w:rPr>
          <w:rStyle w:val="WW8Num2z0"/>
          <w:rFonts w:ascii="Verdana" w:hAnsi="Verdana"/>
          <w:color w:val="000000"/>
          <w:sz w:val="18"/>
          <w:szCs w:val="18"/>
        </w:rPr>
        <w:t> </w:t>
      </w:r>
      <w:r>
        <w:rPr>
          <w:rFonts w:ascii="Verdana" w:hAnsi="Verdana"/>
          <w:color w:val="000000"/>
          <w:sz w:val="18"/>
          <w:szCs w:val="18"/>
        </w:rPr>
        <w:t>— 2007, 2008, 2009" (г. Ростов-на-Дону), "Математика. Экономика. Образование - 2008" (г. Новороссийск), "Учетно-аналитические</w:t>
      </w:r>
      <w:r>
        <w:rPr>
          <w:rStyle w:val="WW8Num2z0"/>
          <w:rFonts w:ascii="Verdana" w:hAnsi="Verdana"/>
          <w:color w:val="000000"/>
          <w:sz w:val="18"/>
          <w:szCs w:val="18"/>
        </w:rPr>
        <w:t> </w:t>
      </w:r>
      <w:r>
        <w:rPr>
          <w:rStyle w:val="WW8Num3z0"/>
          <w:rFonts w:ascii="Verdana" w:hAnsi="Verdana"/>
          <w:color w:val="4682B4"/>
          <w:sz w:val="18"/>
          <w:szCs w:val="18"/>
        </w:rPr>
        <w:t>инструменты</w:t>
      </w:r>
      <w:r>
        <w:rPr>
          <w:rStyle w:val="WW8Num2z0"/>
          <w:rFonts w:ascii="Verdana" w:hAnsi="Verdana"/>
          <w:color w:val="000000"/>
          <w:sz w:val="18"/>
          <w:szCs w:val="18"/>
        </w:rPr>
        <w:t> </w:t>
      </w:r>
      <w:r>
        <w:rPr>
          <w:rFonts w:ascii="Verdana" w:hAnsi="Verdana"/>
          <w:color w:val="000000"/>
          <w:sz w:val="18"/>
          <w:szCs w:val="18"/>
        </w:rPr>
        <w:t>развития инновационной экономики — 2009" (г. Астрахань) и др.</w:t>
      </w:r>
    </w:p>
    <w:p w14:paraId="7E094B84"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Разработанные методические положения и практические рекомендации приняты к внедрению </w:t>
      </w:r>
      <w:r>
        <w:rPr>
          <w:rFonts w:ascii="Verdana" w:hAnsi="Verdana"/>
          <w:color w:val="000000"/>
          <w:sz w:val="18"/>
          <w:szCs w:val="18"/>
        </w:rPr>
        <w:lastRenderedPageBreak/>
        <w:t>и используются в коммерческих организациях г. Ростова-на-Дону и Ростовской области</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Группа компаний "Строительный сектор" (справка о внедрении от 15 ноября 2007г.),</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"Кулишовский ре-монтно-механический завод" (справка о внедрении от 16 декабря 2008г.), ООО "Гротеск-Трейд" (справка о внедрении от 19 декабря 2008г.),</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"До-нобувь" (справка о внедрении от 29 января 2009г.).</w:t>
      </w:r>
    </w:p>
    <w:p w14:paraId="45A2F16D"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исследования используются в учебном процессе в</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Ростовский государственный строительный университет</w:t>
      </w:r>
      <w:r>
        <w:rPr>
          <w:rFonts w:ascii="Verdana" w:hAnsi="Verdana"/>
          <w:color w:val="000000"/>
          <w:sz w:val="18"/>
          <w:szCs w:val="18"/>
        </w:rPr>
        <w:t>» (справка об использовании результатов исследования от 16 января 2009г.).</w:t>
      </w:r>
    </w:p>
    <w:p w14:paraId="1714C0C9"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Публикации. По теме исследования опубликовано 11 печатных работ общим объемом 17,55 п.л. (из них авторских 17,55 п.л.), в том числе 2 статьи в изданиях, рекомендованных</w:t>
      </w:r>
      <w:r>
        <w:rPr>
          <w:rStyle w:val="WW8Num2z0"/>
          <w:rFonts w:ascii="Verdana" w:hAnsi="Verdana"/>
          <w:color w:val="000000"/>
          <w:sz w:val="18"/>
          <w:szCs w:val="18"/>
        </w:rPr>
        <w:t> </w:t>
      </w:r>
      <w:r>
        <w:rPr>
          <w:rStyle w:val="WW8Num3z0"/>
          <w:rFonts w:ascii="Verdana" w:hAnsi="Verdana"/>
          <w:color w:val="4682B4"/>
          <w:sz w:val="18"/>
          <w:szCs w:val="18"/>
        </w:rPr>
        <w:t>ВАК</w:t>
      </w:r>
      <w:r>
        <w:rPr>
          <w:rFonts w:ascii="Verdana" w:hAnsi="Verdana"/>
          <w:color w:val="000000"/>
          <w:sz w:val="18"/>
          <w:szCs w:val="18"/>
        </w:rPr>
        <w:t>.</w:t>
      </w:r>
    </w:p>
    <w:p w14:paraId="12349EDD"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Структура диссертации обусловлена целью и задачами, поставленными и решенными в ходе исследования. Работа состоит из введения, трех глав и заключения; содержит 29 рисунков, 13 таблиц, 5 приложений, список использованной литературы включает 200 наименований.</w:t>
      </w:r>
    </w:p>
    <w:p w14:paraId="07BF2E79" w14:textId="77777777" w:rsidR="00E2003D" w:rsidRDefault="00E2003D" w:rsidP="00E2003D">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Лесняк, Илья Владимирович</w:t>
      </w:r>
    </w:p>
    <w:p w14:paraId="4C66958C"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Заключение</w:t>
      </w:r>
    </w:p>
    <w:p w14:paraId="1684018A"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Выполненное исследование позволяет сформулировать следующие основные выводы:</w:t>
      </w:r>
    </w:p>
    <w:p w14:paraId="613BD144"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В современных рыночных условиях</w:t>
      </w:r>
      <w:r>
        <w:rPr>
          <w:rStyle w:val="WW8Num2z0"/>
          <w:rFonts w:ascii="Verdana" w:hAnsi="Verdana"/>
          <w:color w:val="000000"/>
          <w:sz w:val="18"/>
          <w:szCs w:val="18"/>
        </w:rPr>
        <w:t> </w:t>
      </w:r>
      <w:r>
        <w:rPr>
          <w:rStyle w:val="WW8Num3z0"/>
          <w:rFonts w:ascii="Verdana" w:hAnsi="Verdana"/>
          <w:color w:val="4682B4"/>
          <w:sz w:val="18"/>
          <w:szCs w:val="18"/>
        </w:rPr>
        <w:t>коммерческим</w:t>
      </w:r>
      <w:r>
        <w:rPr>
          <w:rStyle w:val="WW8Num2z0"/>
          <w:rFonts w:ascii="Verdana" w:hAnsi="Verdana"/>
          <w:color w:val="000000"/>
          <w:sz w:val="18"/>
          <w:szCs w:val="18"/>
        </w:rPr>
        <w:t> </w:t>
      </w:r>
      <w:r>
        <w:rPr>
          <w:rFonts w:ascii="Verdana" w:hAnsi="Verdana"/>
          <w:color w:val="000000"/>
          <w:sz w:val="18"/>
          <w:szCs w:val="18"/>
        </w:rPr>
        <w:t>организациям необходим методический инструментарий и технологии оценки возникающих в практической деятельности экономических ситуаций, анализа и контроля влияния комплекса ситуационных факторов, событий и мероприятий на стоимость организации.</w:t>
      </w:r>
    </w:p>
    <w:p w14:paraId="4ED7F824"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Построение системы ситуационного анализа и контроля предполагает решение ряда вопросов</w:t>
      </w:r>
      <w:r>
        <w:rPr>
          <w:rStyle w:val="WW8Num2z0"/>
          <w:rFonts w:ascii="Verdana" w:hAnsi="Verdana"/>
          <w:color w:val="000000"/>
          <w:sz w:val="18"/>
          <w:szCs w:val="18"/>
        </w:rPr>
        <w:t> </w:t>
      </w:r>
      <w:r>
        <w:rPr>
          <w:rStyle w:val="WW8Num3z0"/>
          <w:rFonts w:ascii="Verdana" w:hAnsi="Verdana"/>
          <w:color w:val="4682B4"/>
          <w:sz w:val="18"/>
          <w:szCs w:val="18"/>
        </w:rPr>
        <w:t>организационного</w:t>
      </w:r>
      <w:r>
        <w:rPr>
          <w:rFonts w:ascii="Verdana" w:hAnsi="Verdana"/>
          <w:color w:val="000000"/>
          <w:sz w:val="18"/>
          <w:szCs w:val="18"/>
        </w:rPr>
        <w:t>, информационного, методического и программно-технического характера в целях достижения эффективности ее функционирования.</w:t>
      </w:r>
    </w:p>
    <w:p w14:paraId="4E576022"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3. В основу построения ситуационного анализа и контроля на предприятии должны быть положены системный и комплексный подходы, определяющие систему объектов анализа и контроля во взаимосвязи с составными элементами их методики.</w:t>
      </w:r>
    </w:p>
    <w:p w14:paraId="090FD724"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Качество анализа и контроля зависит от качества исходной информации. Информационное обеспечение ситуационного анализа и контроля должно носить релевантный характер, позволяющий по полученной информации принимать обоснованные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решения, поэтому информационная база должна формироваться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инструментария</w:t>
      </w:r>
      <w:r>
        <w:rPr>
          <w:rStyle w:val="WW8Num2z0"/>
          <w:rFonts w:ascii="Verdana" w:hAnsi="Verdana"/>
          <w:color w:val="000000"/>
          <w:sz w:val="18"/>
          <w:szCs w:val="18"/>
        </w:rPr>
        <w:t> </w:t>
      </w:r>
      <w:r>
        <w:rPr>
          <w:rFonts w:ascii="Verdana" w:hAnsi="Verdana"/>
          <w:color w:val="000000"/>
          <w:sz w:val="18"/>
          <w:szCs w:val="18"/>
        </w:rPr>
        <w:t>бухгалтерского инжиниринга.</w:t>
      </w:r>
    </w:p>
    <w:p w14:paraId="3FBD2AF0"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5. Взаимосвязь используемых синтетических и аналитических показателей определяет схему и последовательность проведения их комплексного анализа.</w:t>
      </w:r>
    </w:p>
    <w:p w14:paraId="57250F21"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Развитие ситуационного анализа и контроля в условиях</w:t>
      </w:r>
      <w:r>
        <w:rPr>
          <w:rStyle w:val="WW8Num2z0"/>
          <w:rFonts w:ascii="Verdana" w:hAnsi="Verdana"/>
          <w:color w:val="000000"/>
          <w:sz w:val="18"/>
          <w:szCs w:val="18"/>
        </w:rPr>
        <w:t> </w:t>
      </w:r>
      <w:r>
        <w:rPr>
          <w:rStyle w:val="WW8Num3z0"/>
          <w:rFonts w:ascii="Verdana" w:hAnsi="Verdana"/>
          <w:color w:val="4682B4"/>
          <w:sz w:val="18"/>
          <w:szCs w:val="18"/>
        </w:rPr>
        <w:t>интегрированных</w:t>
      </w:r>
      <w:r>
        <w:rPr>
          <w:rStyle w:val="WW8Num2z0"/>
          <w:rFonts w:ascii="Verdana" w:hAnsi="Verdana"/>
          <w:color w:val="000000"/>
          <w:sz w:val="18"/>
          <w:szCs w:val="18"/>
        </w:rPr>
        <w:t> </w:t>
      </w:r>
      <w:r>
        <w:rPr>
          <w:rFonts w:ascii="Verdana" w:hAnsi="Verdana"/>
          <w:color w:val="000000"/>
          <w:sz w:val="18"/>
          <w:szCs w:val="18"/>
        </w:rPr>
        <w:t>информационных систем связано с использованием возможностей современных информационных технологий, сетей и программных средств.</w:t>
      </w:r>
    </w:p>
    <w:p w14:paraId="43C24BF1"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целях совершенствования теоретических основ и разработки практических положений организации и проведения ситуационного анализа и контроля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структурах рекомендуется:</w:t>
      </w:r>
    </w:p>
    <w:p w14:paraId="0FE8260F"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1. При формировании ситуационного анализа и контроля на предприятии использовать разработанную и апробированную автором идентификационную модель экономических ситуаций.</w:t>
      </w:r>
    </w:p>
    <w:p w14:paraId="5808C831"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Применить систему показателей</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Style w:val="WW8Num2z0"/>
          <w:rFonts w:ascii="Verdana" w:hAnsi="Verdana"/>
          <w:color w:val="000000"/>
          <w:sz w:val="18"/>
          <w:szCs w:val="18"/>
        </w:rPr>
        <w:t> </w:t>
      </w:r>
      <w:r>
        <w:rPr>
          <w:rFonts w:ascii="Verdana" w:hAnsi="Verdana"/>
          <w:color w:val="000000"/>
          <w:sz w:val="18"/>
          <w:szCs w:val="18"/>
        </w:rPr>
        <w:t>многофакторного и многовариантного характера в виде</w:t>
      </w:r>
      <w:r>
        <w:rPr>
          <w:rStyle w:val="WW8Num2z0"/>
          <w:rFonts w:ascii="Verdana" w:hAnsi="Verdana"/>
          <w:color w:val="000000"/>
          <w:sz w:val="18"/>
          <w:szCs w:val="18"/>
        </w:rPr>
        <w:t> </w:t>
      </w:r>
      <w:r>
        <w:rPr>
          <w:rStyle w:val="WW8Num3z0"/>
          <w:rFonts w:ascii="Verdana" w:hAnsi="Verdana"/>
          <w:color w:val="4682B4"/>
          <w:sz w:val="18"/>
          <w:szCs w:val="18"/>
        </w:rPr>
        <w:t>чистых</w:t>
      </w:r>
      <w:r>
        <w:rPr>
          <w:rStyle w:val="WW8Num2z0"/>
          <w:rFonts w:ascii="Verdana" w:hAnsi="Verdana"/>
          <w:color w:val="000000"/>
          <w:sz w:val="18"/>
          <w:szCs w:val="18"/>
        </w:rPr>
        <w:t> </w:t>
      </w:r>
      <w:r>
        <w:rPr>
          <w:rFonts w:ascii="Verdana" w:hAnsi="Verdana"/>
          <w:color w:val="000000"/>
          <w:sz w:val="18"/>
          <w:szCs w:val="18"/>
        </w:rPr>
        <w:t>активов, чистых пассивов и их многочисленных модификаций.</w:t>
      </w:r>
    </w:p>
    <w:p w14:paraId="63F4E939"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Использовать учетно-аналитический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отражения и реализации экономических ситуаций в виде системы производных</w:t>
      </w:r>
      <w:r>
        <w:rPr>
          <w:rStyle w:val="WW8Num2z0"/>
          <w:rFonts w:ascii="Verdana" w:hAnsi="Verdana"/>
          <w:color w:val="000000"/>
          <w:sz w:val="18"/>
          <w:szCs w:val="18"/>
        </w:rPr>
        <w:t> </w:t>
      </w:r>
      <w:r>
        <w:rPr>
          <w:rStyle w:val="WW8Num3z0"/>
          <w:rFonts w:ascii="Verdana" w:hAnsi="Verdana"/>
          <w:color w:val="4682B4"/>
          <w:sz w:val="18"/>
          <w:szCs w:val="18"/>
        </w:rPr>
        <w:t>балансов</w:t>
      </w:r>
      <w:r>
        <w:rPr>
          <w:rStyle w:val="WW8Num2z0"/>
          <w:rFonts w:ascii="Verdana" w:hAnsi="Verdana"/>
          <w:color w:val="000000"/>
          <w:sz w:val="18"/>
          <w:szCs w:val="18"/>
        </w:rPr>
        <w:t> </w:t>
      </w:r>
      <w:r>
        <w:rPr>
          <w:rFonts w:ascii="Verdana" w:hAnsi="Verdana"/>
          <w:color w:val="000000"/>
          <w:sz w:val="18"/>
          <w:szCs w:val="18"/>
        </w:rPr>
        <w:t>с выходом на показатели собственности для расчета, анализа и контроля обобщенных показателей реализации ситуаций, отражающих влияние событий и факторов на стоимость предприятия.</w:t>
      </w:r>
    </w:p>
    <w:p w14:paraId="45A41F5A" w14:textId="77777777" w:rsidR="00E2003D" w:rsidRDefault="00E2003D" w:rsidP="00E2003D">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xml:space="preserve">4. Внедрить стандарт организации ситуационного анализа и контроля посредством проведения единой алгоритмизации для реализации предложенных расчетных, аналитических и контрольных процедур, обеспечения логического и эффективного функционирования элементов системы </w:t>
      </w:r>
      <w:r>
        <w:rPr>
          <w:rFonts w:ascii="Verdana" w:hAnsi="Verdana"/>
          <w:color w:val="000000"/>
          <w:sz w:val="18"/>
          <w:szCs w:val="18"/>
        </w:rPr>
        <w:lastRenderedPageBreak/>
        <w:t>ситуационного анализа и контроля.</w:t>
      </w:r>
    </w:p>
    <w:p w14:paraId="44538BE6"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Для моделирования и оценки различных вариантов будущего развития ситуации с учетом влияния ситуационных факторов и событий, а также возможностей гибкого реагирования, использовать методы факторного и</w:t>
      </w:r>
      <w:r>
        <w:rPr>
          <w:rStyle w:val="WW8Num2z0"/>
          <w:rFonts w:ascii="Verdana" w:hAnsi="Verdana"/>
          <w:color w:val="000000"/>
          <w:sz w:val="18"/>
          <w:szCs w:val="18"/>
        </w:rPr>
        <w:t> </w:t>
      </w:r>
      <w:r>
        <w:rPr>
          <w:rStyle w:val="WW8Num3z0"/>
          <w:rFonts w:ascii="Verdana" w:hAnsi="Verdana"/>
          <w:color w:val="4682B4"/>
          <w:sz w:val="18"/>
          <w:szCs w:val="18"/>
        </w:rPr>
        <w:t>многовариантного</w:t>
      </w:r>
      <w:r>
        <w:rPr>
          <w:rStyle w:val="WW8Num2z0"/>
          <w:rFonts w:ascii="Verdana" w:hAnsi="Verdana"/>
          <w:color w:val="000000"/>
          <w:sz w:val="18"/>
          <w:szCs w:val="18"/>
        </w:rPr>
        <w:t> </w:t>
      </w:r>
      <w:r>
        <w:rPr>
          <w:rFonts w:ascii="Verdana" w:hAnsi="Verdana"/>
          <w:color w:val="000000"/>
          <w:sz w:val="18"/>
          <w:szCs w:val="18"/>
        </w:rPr>
        <w:t>анализа.</w:t>
      </w:r>
    </w:p>
    <w:p w14:paraId="542AC5FA" w14:textId="77777777" w:rsidR="00E2003D" w:rsidRDefault="00E2003D" w:rsidP="00E2003D">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6. Применять на практике разработанные автоматизированные методики ("Методика расчета и анализа чистых</w:t>
      </w:r>
      <w:r>
        <w:rPr>
          <w:rStyle w:val="WW8Num2z0"/>
          <w:rFonts w:ascii="Verdana" w:hAnsi="Verdana"/>
          <w:color w:val="000000"/>
          <w:sz w:val="18"/>
          <w:szCs w:val="18"/>
        </w:rPr>
        <w:t> </w:t>
      </w:r>
      <w:r>
        <w:rPr>
          <w:rStyle w:val="WW8Num3z0"/>
          <w:rFonts w:ascii="Verdana" w:hAnsi="Verdana"/>
          <w:color w:val="4682B4"/>
          <w:sz w:val="18"/>
          <w:szCs w:val="18"/>
        </w:rPr>
        <w:t>пассивов</w:t>
      </w:r>
      <w:r>
        <w:rPr>
          <w:rStyle w:val="WW8Num2z0"/>
          <w:rFonts w:ascii="Verdana" w:hAnsi="Verdana"/>
          <w:color w:val="000000"/>
          <w:sz w:val="18"/>
          <w:szCs w:val="18"/>
        </w:rPr>
        <w:t> </w:t>
      </w:r>
      <w:r>
        <w:rPr>
          <w:rFonts w:ascii="Verdana" w:hAnsi="Verdana"/>
          <w:color w:val="000000"/>
          <w:sz w:val="18"/>
          <w:szCs w:val="18"/>
        </w:rPr>
        <w:t>коммерческой организации", "Методика ситуационного анализа", "Методика ситуационного контроля") в целях структурирования, выделения отдельных ситуационных составляющих, решения ситуационных задач, управления альтернативами и оценки эффективности использования собственности и ресурсов.</w:t>
      </w:r>
    </w:p>
    <w:p w14:paraId="07F9F658" w14:textId="77777777" w:rsidR="00E2003D" w:rsidRDefault="00E2003D" w:rsidP="00E2003D">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Лесняк, Илья Владимирович, 2009 год</w:t>
      </w:r>
    </w:p>
    <w:p w14:paraId="1B6C3E6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Абрютина</w:t>
      </w:r>
      <w:r>
        <w:rPr>
          <w:rFonts w:ascii="Verdana" w:hAnsi="Verdana"/>
          <w:color w:val="000000"/>
          <w:sz w:val="18"/>
          <w:szCs w:val="18"/>
        </w:rPr>
        <w:t>, М.С. Экспресс-анализ бухгалтерской отчетности / М.С. Абрютина. — М.: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1999. — 190 с.</w:t>
      </w:r>
    </w:p>
    <w:p w14:paraId="22A1A96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Александров, O.A. Методологические основы</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анализа / O.A. Александров // Экономический анализ: теория и практика. 2004. -№ 8.-С. 35-38. I</w:t>
      </w:r>
    </w:p>
    <w:p w14:paraId="2EEC23D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Акофф</w:t>
      </w:r>
      <w:r>
        <w:rPr>
          <w:rFonts w:ascii="Verdana" w:hAnsi="Verdana"/>
          <w:color w:val="000000"/>
          <w:sz w:val="18"/>
          <w:szCs w:val="18"/>
        </w:rPr>
        <w:t>, Р. Планирование в больших экономических системах / Р. Акофф; пер. с англ. — М.: Советское радио, 1972. — 241 с.</w:t>
      </w:r>
    </w:p>
    <w:p w14:paraId="3428BA8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Аксенова, Е.А.</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и контроль в дорожно-строительных организациях / Е.А. Аксенова. Ростов-н/Д:</w:t>
      </w:r>
      <w:r>
        <w:rPr>
          <w:rStyle w:val="WW8Num2z0"/>
          <w:rFonts w:ascii="Verdana" w:hAnsi="Verdana"/>
          <w:color w:val="000000"/>
          <w:sz w:val="18"/>
          <w:szCs w:val="18"/>
        </w:rPr>
        <w:t> </w:t>
      </w:r>
      <w:r>
        <w:rPr>
          <w:rStyle w:val="WW8Num3z0"/>
          <w:rFonts w:ascii="Verdana" w:hAnsi="Verdana"/>
          <w:color w:val="4682B4"/>
          <w:sz w:val="18"/>
          <w:szCs w:val="18"/>
        </w:rPr>
        <w:t>РГСУ</w:t>
      </w:r>
      <w:r>
        <w:rPr>
          <w:rFonts w:ascii="Verdana" w:hAnsi="Verdana"/>
          <w:color w:val="000000"/>
          <w:sz w:val="18"/>
          <w:szCs w:val="18"/>
        </w:rPr>
        <w:t>, 2008. -69 с.</w:t>
      </w:r>
    </w:p>
    <w:p w14:paraId="19881CA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Анализ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Учебное пособие / Под ред.</w:t>
      </w:r>
      <w:r>
        <w:rPr>
          <w:rStyle w:val="WW8Num2z0"/>
          <w:rFonts w:ascii="Verdana" w:hAnsi="Verdana"/>
          <w:color w:val="000000"/>
          <w:sz w:val="18"/>
          <w:szCs w:val="18"/>
        </w:rPr>
        <w:t> </w:t>
      </w:r>
      <w:r>
        <w:rPr>
          <w:rStyle w:val="WW8Num3z0"/>
          <w:rFonts w:ascii="Verdana" w:hAnsi="Verdana"/>
          <w:color w:val="4682B4"/>
          <w:sz w:val="18"/>
          <w:szCs w:val="18"/>
        </w:rPr>
        <w:t>Ефимовой</w:t>
      </w:r>
      <w:r>
        <w:rPr>
          <w:rStyle w:val="WW8Num2z0"/>
          <w:rFonts w:ascii="Verdana" w:hAnsi="Verdana"/>
          <w:color w:val="000000"/>
          <w:sz w:val="18"/>
          <w:szCs w:val="18"/>
        </w:rPr>
        <w:t> </w:t>
      </w:r>
      <w:r>
        <w:rPr>
          <w:rFonts w:ascii="Verdana" w:hAnsi="Verdana"/>
          <w:color w:val="000000"/>
          <w:sz w:val="18"/>
          <w:szCs w:val="18"/>
        </w:rPr>
        <w:t>О.В., Мельник M.B. М.: Омега-Л, 2004. - 408 с.</w:t>
      </w:r>
    </w:p>
    <w:p w14:paraId="15BF8C6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Андреев, В.Д.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Учебное пособие / В.Д. Андреев.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2003. 464 е.: ил.</w:t>
      </w:r>
    </w:p>
    <w:p w14:paraId="7079460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Ансофф</w:t>
      </w:r>
      <w:r>
        <w:rPr>
          <w:rFonts w:ascii="Verdana" w:hAnsi="Verdana"/>
          <w:color w:val="000000"/>
          <w:sz w:val="18"/>
          <w:szCs w:val="18"/>
        </w:rPr>
        <w:t>, И. Стратегическое управление / И. Ансофф; пер с англ. — М.: Экономика, 1989. 519 с.</w:t>
      </w:r>
    </w:p>
    <w:p w14:paraId="778107E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Апчёрч, А. Управленческий учет: принципы и практика / А. Апчёрч; пер. с англ. — М.: Финансы и статистика, 2002. 952 е.: ил.</w:t>
      </w:r>
    </w:p>
    <w:p w14:paraId="2C194F7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Баканов</w:t>
      </w:r>
      <w:r>
        <w:rPr>
          <w:rFonts w:ascii="Verdana" w:hAnsi="Verdana"/>
          <w:color w:val="000000"/>
          <w:sz w:val="18"/>
          <w:szCs w:val="18"/>
        </w:rPr>
        <w:t>, М.И. Теория экономического анализа: Учебник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 Финансы и статистика, 1993. - 288 с.</w:t>
      </w:r>
    </w:p>
    <w:p w14:paraId="620B19C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Батлер, Р. Принятие решений / Р. Батлер; под ред. М. Пула, М. Уор-нера. СПб.: Питер, 2002. - 1200 с.</w:t>
      </w:r>
    </w:p>
    <w:p w14:paraId="5EE9611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w:t>
      </w:r>
      <w:r>
        <w:rPr>
          <w:rStyle w:val="WW8Num2z0"/>
          <w:rFonts w:ascii="Verdana" w:hAnsi="Verdana"/>
          <w:color w:val="000000"/>
          <w:sz w:val="18"/>
          <w:szCs w:val="18"/>
        </w:rPr>
        <w:t> </w:t>
      </w:r>
      <w:r>
        <w:rPr>
          <w:rStyle w:val="WW8Num3z0"/>
          <w:rFonts w:ascii="Verdana" w:hAnsi="Verdana"/>
          <w:color w:val="4682B4"/>
          <w:sz w:val="18"/>
          <w:szCs w:val="18"/>
        </w:rPr>
        <w:t>Белкин</w:t>
      </w:r>
      <w:r>
        <w:rPr>
          <w:rFonts w:ascii="Verdana" w:hAnsi="Verdana"/>
          <w:color w:val="000000"/>
          <w:sz w:val="18"/>
          <w:szCs w:val="18"/>
        </w:rPr>
        <w:t>, В.Г. Особенности движения денег в современной экономике / В.Г. Белкин, Л.Г.</w:t>
      </w:r>
      <w:r>
        <w:rPr>
          <w:rStyle w:val="WW8Num2z0"/>
          <w:rFonts w:ascii="Verdana" w:hAnsi="Verdana"/>
          <w:color w:val="000000"/>
          <w:sz w:val="18"/>
          <w:szCs w:val="18"/>
        </w:rPr>
        <w:t> </w:t>
      </w:r>
      <w:r>
        <w:rPr>
          <w:rStyle w:val="WW8Num3z0"/>
          <w:rFonts w:ascii="Verdana" w:hAnsi="Verdana"/>
          <w:color w:val="4682B4"/>
          <w:sz w:val="18"/>
          <w:szCs w:val="18"/>
        </w:rPr>
        <w:t>Кузнецова</w:t>
      </w:r>
      <w:r>
        <w:rPr>
          <w:rStyle w:val="WW8Num2z0"/>
          <w:rFonts w:ascii="Verdana" w:hAnsi="Verdana"/>
          <w:color w:val="000000"/>
          <w:sz w:val="18"/>
          <w:szCs w:val="18"/>
        </w:rPr>
        <w:t> </w:t>
      </w:r>
      <w:r>
        <w:rPr>
          <w:rFonts w:ascii="Verdana" w:hAnsi="Verdana"/>
          <w:color w:val="000000"/>
          <w:sz w:val="18"/>
          <w:szCs w:val="18"/>
        </w:rPr>
        <w:t>// Финансы и кредит. 2006. - № 13. - С. 2-8.</w:t>
      </w:r>
    </w:p>
    <w:p w14:paraId="3A3F12E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Бернстайн</w:t>
      </w:r>
      <w:r>
        <w:rPr>
          <w:rFonts w:ascii="Verdana" w:hAnsi="Verdana"/>
          <w:color w:val="000000"/>
          <w:sz w:val="18"/>
          <w:szCs w:val="18"/>
        </w:rPr>
        <w:t>, Л.А. Анализ финансовой отчетности: теория, практика и интерпретация / Л.А. Бернстайн. М.: Финансы и статистика, 2002. - 624 с.</w:t>
      </w:r>
    </w:p>
    <w:p w14:paraId="20C5672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Блэк, Дж. Экономика: толковый словарь: англо-русский / Дж. Блэк. М.: ИНФРА-М, Весь Мир, 2000. - 840 с.</w:t>
      </w:r>
    </w:p>
    <w:p w14:paraId="5012722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Богатая, И.Н.</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модели оценки стоимости фирмы / И.Н. Богатая. Ростов-н/Д: Изд-во</w:t>
      </w:r>
      <w:r>
        <w:rPr>
          <w:rStyle w:val="WW8Num2z0"/>
          <w:rFonts w:ascii="Verdana" w:hAnsi="Verdana"/>
          <w:color w:val="000000"/>
          <w:sz w:val="18"/>
          <w:szCs w:val="18"/>
        </w:rPr>
        <w:t> </w:t>
      </w:r>
      <w:r>
        <w:rPr>
          <w:rStyle w:val="WW8Num3z0"/>
          <w:rFonts w:ascii="Verdana" w:hAnsi="Verdana"/>
          <w:color w:val="4682B4"/>
          <w:sz w:val="18"/>
          <w:szCs w:val="18"/>
        </w:rPr>
        <w:t>СКНЦ</w:t>
      </w:r>
      <w:r>
        <w:rPr>
          <w:rStyle w:val="WW8Num2z0"/>
          <w:rFonts w:ascii="Verdana" w:hAnsi="Verdana"/>
          <w:color w:val="000000"/>
          <w:sz w:val="18"/>
          <w:szCs w:val="18"/>
        </w:rPr>
        <w:t> </w:t>
      </w:r>
      <w:r>
        <w:rPr>
          <w:rFonts w:ascii="Verdana" w:hAnsi="Verdana"/>
          <w:color w:val="000000"/>
          <w:sz w:val="18"/>
          <w:szCs w:val="18"/>
        </w:rPr>
        <w:t>ВШ, 2001. - 240 с.</w:t>
      </w:r>
    </w:p>
    <w:p w14:paraId="6EB2CE4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Богатая, И.Н.</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учет собственности предприятия / И.Н. Богатая. — Ростов-н/Д: Феникс, 2001. — 320 с.</w:t>
      </w:r>
    </w:p>
    <w:p w14:paraId="5C9FB6B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Богомолова, Е.В. SWOT-анализ: теория и практика применения / Е.В. Богомолова // Экономический анализ: теория и практика. — 2004. № 17. -С. 57-60.</w:t>
      </w:r>
    </w:p>
    <w:p w14:paraId="76320E6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Боди, 3. Финансы / 3. Боди, Р. Мертон; пер. с англ. — М.: Вильяме, 2000. 592 е.: ил.</w:t>
      </w:r>
    </w:p>
    <w:p w14:paraId="795F89E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Бойни, JI. Принятие решений / JI. Бойни // Информационные технологии в</w:t>
      </w:r>
      <w:r>
        <w:rPr>
          <w:rStyle w:val="WW8Num2z0"/>
          <w:rFonts w:ascii="Verdana" w:hAnsi="Verdana"/>
          <w:color w:val="000000"/>
          <w:sz w:val="18"/>
          <w:szCs w:val="18"/>
        </w:rPr>
        <w:t> </w:t>
      </w:r>
      <w:r>
        <w:rPr>
          <w:rStyle w:val="WW8Num3z0"/>
          <w:rFonts w:ascii="Verdana" w:hAnsi="Verdana"/>
          <w:color w:val="4682B4"/>
          <w:sz w:val="18"/>
          <w:szCs w:val="18"/>
        </w:rPr>
        <w:t>бизнесе</w:t>
      </w:r>
      <w:r>
        <w:rPr>
          <w:rStyle w:val="WW8Num2z0"/>
          <w:rFonts w:ascii="Verdana" w:hAnsi="Verdana"/>
          <w:color w:val="000000"/>
          <w:sz w:val="18"/>
          <w:szCs w:val="18"/>
        </w:rPr>
        <w:t> </w:t>
      </w:r>
      <w:r>
        <w:rPr>
          <w:rFonts w:ascii="Verdana" w:hAnsi="Verdana"/>
          <w:color w:val="000000"/>
          <w:sz w:val="18"/>
          <w:szCs w:val="18"/>
        </w:rPr>
        <w:t>/ под ред. М.</w:t>
      </w:r>
      <w:r>
        <w:rPr>
          <w:rStyle w:val="WW8Num2z0"/>
          <w:rFonts w:ascii="Verdana" w:hAnsi="Verdana"/>
          <w:color w:val="000000"/>
          <w:sz w:val="18"/>
          <w:szCs w:val="18"/>
        </w:rPr>
        <w:t> </w:t>
      </w:r>
      <w:r>
        <w:rPr>
          <w:rStyle w:val="WW8Num3z0"/>
          <w:rFonts w:ascii="Verdana" w:hAnsi="Verdana"/>
          <w:color w:val="4682B4"/>
          <w:sz w:val="18"/>
          <w:szCs w:val="18"/>
        </w:rPr>
        <w:t>Желены</w:t>
      </w:r>
      <w:r>
        <w:rPr>
          <w:rFonts w:ascii="Verdana" w:hAnsi="Verdana"/>
          <w:color w:val="000000"/>
          <w:sz w:val="18"/>
          <w:szCs w:val="18"/>
        </w:rPr>
        <w:t>. — СПб.: Питер, 2002. — 1120 с.</w:t>
      </w:r>
    </w:p>
    <w:p w14:paraId="6139CF0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Большая советская энциклопедия / гл. ред. А.М. Прохоров. 3-е изд. — М.: Советская энциклопедия, 1976.—Т. 13.</w:t>
      </w:r>
    </w:p>
    <w:p w14:paraId="01C96D8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Большой экономический словарь / под ред. А.Н.</w:t>
      </w:r>
      <w:r>
        <w:rPr>
          <w:rStyle w:val="WW8Num2z0"/>
          <w:rFonts w:ascii="Verdana" w:hAnsi="Verdana"/>
          <w:color w:val="000000"/>
          <w:sz w:val="18"/>
          <w:szCs w:val="18"/>
        </w:rPr>
        <w:t> </w:t>
      </w:r>
      <w:r>
        <w:rPr>
          <w:rStyle w:val="WW8Num3z0"/>
          <w:rFonts w:ascii="Verdana" w:hAnsi="Verdana"/>
          <w:color w:val="4682B4"/>
          <w:sz w:val="18"/>
          <w:szCs w:val="18"/>
        </w:rPr>
        <w:t>Азрилияна</w:t>
      </w:r>
      <w:r>
        <w:rPr>
          <w:rFonts w:ascii="Verdana" w:hAnsi="Verdana"/>
          <w:color w:val="000000"/>
          <w:sz w:val="18"/>
          <w:szCs w:val="18"/>
        </w:rPr>
        <w:t>. 2-е изд., доп. и перераб. — М.: Институт новой экономики, 1997. — 864 с.</w:t>
      </w:r>
    </w:p>
    <w:p w14:paraId="277CCB2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Бондарь, Д.В. Финансовый, налоговый и управленческий учет инвестиционной деятельности: Монография / Д.В. Бондарь. — Ростов-н/Д:</w:t>
      </w:r>
      <w:r>
        <w:rPr>
          <w:rStyle w:val="WW8Num2z0"/>
          <w:rFonts w:ascii="Verdana" w:hAnsi="Verdana"/>
          <w:color w:val="000000"/>
          <w:sz w:val="18"/>
          <w:szCs w:val="18"/>
        </w:rPr>
        <w:t> </w:t>
      </w:r>
      <w:r>
        <w:rPr>
          <w:rStyle w:val="WW8Num3z0"/>
          <w:rFonts w:ascii="Verdana" w:hAnsi="Verdana"/>
          <w:color w:val="4682B4"/>
          <w:sz w:val="18"/>
          <w:szCs w:val="18"/>
        </w:rPr>
        <w:t>РГЭУ</w:t>
      </w:r>
      <w:r>
        <w:rPr>
          <w:rStyle w:val="WW8Num2z0"/>
          <w:rFonts w:ascii="Verdana" w:hAnsi="Verdana"/>
          <w:color w:val="000000"/>
          <w:sz w:val="18"/>
          <w:szCs w:val="18"/>
        </w:rPr>
        <w:t> </w:t>
      </w:r>
      <w:r>
        <w:rPr>
          <w:rFonts w:ascii="Verdana" w:hAnsi="Verdana"/>
          <w:color w:val="000000"/>
          <w:sz w:val="18"/>
          <w:szCs w:val="18"/>
        </w:rPr>
        <w:t>«РИНХ», 2004. 172 с.</w:t>
      </w:r>
    </w:p>
    <w:p w14:paraId="7989BC6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22.</w:t>
      </w:r>
      <w:r>
        <w:rPr>
          <w:rStyle w:val="WW8Num2z0"/>
          <w:rFonts w:ascii="Verdana" w:hAnsi="Verdana"/>
          <w:color w:val="000000"/>
          <w:sz w:val="18"/>
          <w:szCs w:val="18"/>
        </w:rPr>
        <w:t> </w:t>
      </w:r>
      <w:r>
        <w:rPr>
          <w:rStyle w:val="WW8Num3z0"/>
          <w:rFonts w:ascii="Verdana" w:hAnsi="Verdana"/>
          <w:color w:val="4682B4"/>
          <w:sz w:val="18"/>
          <w:szCs w:val="18"/>
        </w:rPr>
        <w:t>Бороненкова</w:t>
      </w:r>
      <w:r>
        <w:rPr>
          <w:rFonts w:ascii="Verdana" w:hAnsi="Verdana"/>
          <w:color w:val="000000"/>
          <w:sz w:val="18"/>
          <w:szCs w:val="18"/>
        </w:rPr>
        <w:t>, С.А. Экономический анализ в управлении предприятием / С.А. Бороненкова // Экономический анализ: теория и практика. -2004.-№2.-С. 47-51.</w:t>
      </w:r>
    </w:p>
    <w:p w14:paraId="340EBA1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Бочаров, В.В. Финансовый</w:t>
      </w:r>
      <w:r>
        <w:rPr>
          <w:rStyle w:val="WW8Num2z0"/>
          <w:rFonts w:ascii="Verdana" w:hAnsi="Verdana"/>
          <w:color w:val="000000"/>
          <w:sz w:val="18"/>
          <w:szCs w:val="18"/>
        </w:rPr>
        <w:t> </w:t>
      </w:r>
      <w:r>
        <w:rPr>
          <w:rStyle w:val="WW8Num3z0"/>
          <w:rFonts w:ascii="Verdana" w:hAnsi="Verdana"/>
          <w:color w:val="4682B4"/>
          <w:sz w:val="18"/>
          <w:szCs w:val="18"/>
        </w:rPr>
        <w:t>инжиниринг</w:t>
      </w:r>
      <w:r>
        <w:rPr>
          <w:rStyle w:val="WW8Num2z0"/>
          <w:rFonts w:ascii="Verdana" w:hAnsi="Verdana"/>
          <w:color w:val="000000"/>
          <w:sz w:val="18"/>
          <w:szCs w:val="18"/>
        </w:rPr>
        <w:t> </w:t>
      </w:r>
      <w:r>
        <w:rPr>
          <w:rFonts w:ascii="Verdana" w:hAnsi="Verdana"/>
          <w:color w:val="000000"/>
          <w:sz w:val="18"/>
          <w:szCs w:val="18"/>
        </w:rPr>
        <w:t>/ В.В. Бочаров. — СПб.: Питер, 2004. 400 е.: ил.</w:t>
      </w:r>
    </w:p>
    <w:p w14:paraId="34055D5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H.A. Система балансовых отчетов и концепция</w:t>
      </w:r>
      <w:r>
        <w:rPr>
          <w:rStyle w:val="WW8Num2z0"/>
          <w:rFonts w:ascii="Verdana" w:hAnsi="Verdana"/>
          <w:color w:val="000000"/>
          <w:sz w:val="18"/>
          <w:szCs w:val="18"/>
        </w:rPr>
        <w:t> </w:t>
      </w:r>
      <w:r>
        <w:rPr>
          <w:rStyle w:val="WW8Num3z0"/>
          <w:rFonts w:ascii="Verdana" w:hAnsi="Verdana"/>
          <w:color w:val="4682B4"/>
          <w:sz w:val="18"/>
          <w:szCs w:val="18"/>
        </w:rPr>
        <w:t>балансового</w:t>
      </w:r>
      <w:r>
        <w:rPr>
          <w:rStyle w:val="WW8Num2z0"/>
          <w:rFonts w:ascii="Verdana" w:hAnsi="Verdana"/>
          <w:color w:val="000000"/>
          <w:sz w:val="18"/>
          <w:szCs w:val="18"/>
        </w:rPr>
        <w:t> </w:t>
      </w:r>
      <w:r>
        <w:rPr>
          <w:rFonts w:ascii="Verdana" w:hAnsi="Verdana"/>
          <w:color w:val="000000"/>
          <w:sz w:val="18"/>
          <w:szCs w:val="18"/>
        </w:rPr>
        <w:t>управления экономическими процессами. Дис. д.э.н. — Ростов-н/Д: Издательство СКНЦВШ, 1998. 376 с.</w:t>
      </w:r>
    </w:p>
    <w:p w14:paraId="4CD9D44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Бреславцева, H.A. Система</w:t>
      </w:r>
      <w:r>
        <w:rPr>
          <w:rStyle w:val="WW8Num2z0"/>
          <w:rFonts w:ascii="Verdana" w:hAnsi="Verdana"/>
          <w:color w:val="000000"/>
          <w:sz w:val="18"/>
          <w:szCs w:val="18"/>
        </w:rPr>
        <w:t> </w:t>
      </w:r>
      <w:r>
        <w:rPr>
          <w:rStyle w:val="WW8Num3z0"/>
          <w:rFonts w:ascii="Verdana" w:hAnsi="Verdana"/>
          <w:color w:val="4682B4"/>
          <w:sz w:val="18"/>
          <w:szCs w:val="18"/>
        </w:rPr>
        <w:t>балансовых</w:t>
      </w:r>
      <w:r>
        <w:rPr>
          <w:rStyle w:val="WW8Num2z0"/>
          <w:rFonts w:ascii="Verdana" w:hAnsi="Verdana"/>
          <w:color w:val="000000"/>
          <w:sz w:val="18"/>
          <w:szCs w:val="18"/>
        </w:rPr>
        <w:t> </w:t>
      </w:r>
      <w:r>
        <w:rPr>
          <w:rFonts w:ascii="Verdana" w:hAnsi="Verdana"/>
          <w:color w:val="000000"/>
          <w:sz w:val="18"/>
          <w:szCs w:val="18"/>
        </w:rPr>
        <w:t>отчетов и концепция балансового управления экономическими процессами / H.A. Бреславцева. — Ростов-н/Д: Издательство СКНЦ ВШ, 1997. 165 с.</w:t>
      </w:r>
    </w:p>
    <w:p w14:paraId="5BB1783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Бретт, М. Как читать финансовую информацию. Простое объяснение того, как работают</w:t>
      </w:r>
      <w:r>
        <w:rPr>
          <w:rStyle w:val="WW8Num2z0"/>
          <w:rFonts w:ascii="Verdana" w:hAnsi="Verdana"/>
          <w:color w:val="000000"/>
          <w:sz w:val="18"/>
          <w:szCs w:val="18"/>
        </w:rPr>
        <w:t> </w:t>
      </w:r>
      <w:r>
        <w:rPr>
          <w:rStyle w:val="WW8Num3z0"/>
          <w:rFonts w:ascii="Verdana" w:hAnsi="Verdana"/>
          <w:color w:val="4682B4"/>
          <w:sz w:val="18"/>
          <w:szCs w:val="18"/>
        </w:rPr>
        <w:t>деньги</w:t>
      </w:r>
      <w:r>
        <w:rPr>
          <w:rStyle w:val="WW8Num2z0"/>
          <w:rFonts w:ascii="Verdana" w:hAnsi="Verdana"/>
          <w:color w:val="000000"/>
          <w:sz w:val="18"/>
          <w:szCs w:val="18"/>
        </w:rPr>
        <w:t> </w:t>
      </w:r>
      <w:r>
        <w:rPr>
          <w:rFonts w:ascii="Verdana" w:hAnsi="Verdana"/>
          <w:color w:val="000000"/>
          <w:sz w:val="18"/>
          <w:szCs w:val="18"/>
        </w:rPr>
        <w:t>/ М. Бретт. М.: Проспект, 2004. - 464 с.</w:t>
      </w:r>
    </w:p>
    <w:p w14:paraId="425CC5D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Бригхэм</w:t>
      </w:r>
      <w:r>
        <w:rPr>
          <w:rFonts w:ascii="Verdana" w:hAnsi="Verdana"/>
          <w:color w:val="000000"/>
          <w:sz w:val="18"/>
          <w:szCs w:val="18"/>
        </w:rPr>
        <w:t>, Ю. Энциклопедия финансового менеджмента / Ю. Бриг-хэм; сокр. пер. с англ. М.:</w:t>
      </w:r>
      <w:r>
        <w:rPr>
          <w:rStyle w:val="WW8Num2z0"/>
          <w:rFonts w:ascii="Verdana" w:hAnsi="Verdana"/>
          <w:color w:val="000000"/>
          <w:sz w:val="18"/>
          <w:szCs w:val="18"/>
        </w:rPr>
        <w:t> </w:t>
      </w:r>
      <w:r>
        <w:rPr>
          <w:rStyle w:val="WW8Num3z0"/>
          <w:rFonts w:ascii="Verdana" w:hAnsi="Verdana"/>
          <w:color w:val="4682B4"/>
          <w:sz w:val="18"/>
          <w:szCs w:val="18"/>
        </w:rPr>
        <w:t>РАГС</w:t>
      </w:r>
      <w:r>
        <w:rPr>
          <w:rFonts w:ascii="Verdana" w:hAnsi="Verdana"/>
          <w:color w:val="000000"/>
          <w:sz w:val="18"/>
          <w:szCs w:val="18"/>
        </w:rPr>
        <w:t>, Экономика, 1998. — 823 с.</w:t>
      </w:r>
    </w:p>
    <w:p w14:paraId="7C1DD0D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Бригхэм, Ю.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полный курс / Ю. Бригхэм, JL</w:t>
      </w:r>
      <w:r>
        <w:rPr>
          <w:rStyle w:val="WW8Num2z0"/>
          <w:rFonts w:ascii="Verdana" w:hAnsi="Verdana"/>
          <w:color w:val="000000"/>
          <w:sz w:val="18"/>
          <w:szCs w:val="18"/>
        </w:rPr>
        <w:t> </w:t>
      </w:r>
      <w:r>
        <w:rPr>
          <w:rStyle w:val="WW8Num3z0"/>
          <w:rFonts w:ascii="Verdana" w:hAnsi="Verdana"/>
          <w:color w:val="4682B4"/>
          <w:sz w:val="18"/>
          <w:szCs w:val="18"/>
        </w:rPr>
        <w:t>Гапенски</w:t>
      </w:r>
      <w:r>
        <w:rPr>
          <w:rFonts w:ascii="Verdana" w:hAnsi="Verdana"/>
          <w:color w:val="000000"/>
          <w:sz w:val="18"/>
          <w:szCs w:val="18"/>
        </w:rPr>
        <w:t>; пер. с англ. / под ред. В.В. Ковалева. — СПб.: Экономическая школа, 2000. т. 1 497 е., т. 2 - 669 с.</w:t>
      </w:r>
    </w:p>
    <w:p w14:paraId="1EE1DA3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Бурцев, В.В. Сущность комплексного экономического анализа в современных условиях /В.В. Бурцев // Экономический анализ: теория и практика. 2004. - № 8. - С. 3-9.</w:t>
      </w:r>
    </w:p>
    <w:p w14:paraId="597D519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Бурцев, В.В. Теоретические вопросы управленческого контроля / В.В. Бурцев // Экономический анализ: теория и практика. — 2003. № 9. - С. 11-14.</w:t>
      </w:r>
    </w:p>
    <w:p w14:paraId="37B0C18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Васильева, Н.В. Стандарты и методы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 Н.В. Васильева // Accounting Report, март/апрель. Вып. 4.2. — С. 16-21.</w:t>
      </w:r>
    </w:p>
    <w:p w14:paraId="12FC916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Ван</w:t>
      </w:r>
      <w:r>
        <w:rPr>
          <w:rStyle w:val="WW8Num2z0"/>
          <w:rFonts w:ascii="Verdana" w:hAnsi="Verdana"/>
          <w:color w:val="000000"/>
          <w:sz w:val="18"/>
          <w:szCs w:val="18"/>
        </w:rPr>
        <w:t> </w:t>
      </w:r>
      <w:r>
        <w:rPr>
          <w:rStyle w:val="WW8Num3z0"/>
          <w:rFonts w:ascii="Verdana" w:hAnsi="Verdana"/>
          <w:color w:val="4682B4"/>
          <w:sz w:val="18"/>
          <w:szCs w:val="18"/>
        </w:rPr>
        <w:t>Хорн</w:t>
      </w:r>
      <w:r>
        <w:rPr>
          <w:rFonts w:ascii="Verdana" w:hAnsi="Verdana"/>
          <w:color w:val="000000"/>
          <w:sz w:val="18"/>
          <w:szCs w:val="18"/>
        </w:rPr>
        <w:t>, Д.К. Основы управления финансами / Д.К. Ван Хорн; пер. с англ. / гл. ред. Я.В. Соколов. М.: Финансы и статистика, 1996. — 799 с.</w:t>
      </w:r>
    </w:p>
    <w:p w14:paraId="7E6251C9"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Везерфорд, Дж. История</w:t>
      </w:r>
      <w:r>
        <w:rPr>
          <w:rStyle w:val="WW8Num2z0"/>
          <w:rFonts w:ascii="Verdana" w:hAnsi="Verdana"/>
          <w:color w:val="000000"/>
          <w:sz w:val="18"/>
          <w:szCs w:val="18"/>
        </w:rPr>
        <w:t> </w:t>
      </w:r>
      <w:r>
        <w:rPr>
          <w:rStyle w:val="WW8Num3z0"/>
          <w:rFonts w:ascii="Verdana" w:hAnsi="Verdana"/>
          <w:color w:val="4682B4"/>
          <w:sz w:val="18"/>
          <w:szCs w:val="18"/>
        </w:rPr>
        <w:t>денег</w:t>
      </w:r>
      <w:r>
        <w:rPr>
          <w:rFonts w:ascii="Verdana" w:hAnsi="Verdana"/>
          <w:color w:val="000000"/>
          <w:sz w:val="18"/>
          <w:szCs w:val="18"/>
        </w:rPr>
        <w:t>: Борьба за деньги от песчаника до ки-берпространства / Дж. Везерфорд; пер. с англ. Т. Сулицкой, И. Сиснева. М.: ТЕРРА-Книжный клуб, 2001. - 320 с.</w:t>
      </w:r>
    </w:p>
    <w:p w14:paraId="1CE88F8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Власова, JT. К информационной экономике / JT. Власова // Экономика и жизнь. 2007. - № 16., с. 35.</w:t>
      </w:r>
    </w:p>
    <w:p w14:paraId="20D6B2C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JT.T. Основы финансово-инвестиционного анализа / JI.T.</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Д. А. Ендовицкий. М.:</w:t>
      </w:r>
      <w:r>
        <w:rPr>
          <w:rStyle w:val="WW8Num2z0"/>
          <w:rFonts w:ascii="Verdana" w:hAnsi="Verdana"/>
          <w:color w:val="000000"/>
          <w:sz w:val="18"/>
          <w:szCs w:val="18"/>
        </w:rPr>
        <w:t> </w:t>
      </w:r>
      <w:r>
        <w:rPr>
          <w:rStyle w:val="WW8Num3z0"/>
          <w:rFonts w:ascii="Verdana" w:hAnsi="Verdana"/>
          <w:color w:val="4682B4"/>
          <w:sz w:val="18"/>
          <w:szCs w:val="18"/>
        </w:rPr>
        <w:t>МИПК</w:t>
      </w:r>
      <w:r>
        <w:rPr>
          <w:rStyle w:val="WW8Num2z0"/>
          <w:rFonts w:ascii="Verdana" w:hAnsi="Verdana"/>
          <w:color w:val="000000"/>
          <w:sz w:val="18"/>
          <w:szCs w:val="18"/>
        </w:rPr>
        <w:t> </w:t>
      </w:r>
      <w:r>
        <w:rPr>
          <w:rFonts w:ascii="Verdana" w:hAnsi="Verdana"/>
          <w:color w:val="000000"/>
          <w:sz w:val="18"/>
          <w:szCs w:val="18"/>
        </w:rPr>
        <w:t>учета и статистики Госкомстата России, 2000. - 273 с.</w:t>
      </w:r>
    </w:p>
    <w:p w14:paraId="6794CDA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Гиляровская</w:t>
      </w:r>
      <w:r>
        <w:rPr>
          <w:rFonts w:ascii="Verdana" w:hAnsi="Verdana"/>
          <w:color w:val="000000"/>
          <w:sz w:val="18"/>
          <w:szCs w:val="18"/>
        </w:rPr>
        <w:t>, JT.T. Аудит собственного капитала: методология и методика / JI.T. Гиляровская, В.А.</w:t>
      </w:r>
      <w:r>
        <w:rPr>
          <w:rStyle w:val="WW8Num2z0"/>
          <w:rFonts w:ascii="Verdana" w:hAnsi="Verdana"/>
          <w:color w:val="000000"/>
          <w:sz w:val="18"/>
          <w:szCs w:val="18"/>
        </w:rPr>
        <w:t> </w:t>
      </w:r>
      <w:r>
        <w:rPr>
          <w:rStyle w:val="WW8Num3z0"/>
          <w:rFonts w:ascii="Verdana" w:hAnsi="Verdana"/>
          <w:color w:val="4682B4"/>
          <w:sz w:val="18"/>
          <w:szCs w:val="18"/>
        </w:rPr>
        <w:t>Ситникова</w:t>
      </w:r>
      <w:r>
        <w:rPr>
          <w:rFonts w:ascii="Verdana" w:hAnsi="Verdana"/>
          <w:color w:val="000000"/>
          <w:sz w:val="18"/>
          <w:szCs w:val="18"/>
        </w:rPr>
        <w:t>. Воронеж: ВГУ, 2000. - 240 с.</w:t>
      </w:r>
    </w:p>
    <w:p w14:paraId="52A3B38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Л.Д. Основы инвестирования / Л.Д.</w:t>
      </w:r>
      <w:r>
        <w:rPr>
          <w:rStyle w:val="WW8Num2z0"/>
          <w:rFonts w:ascii="Verdana" w:hAnsi="Verdana"/>
          <w:color w:val="000000"/>
          <w:sz w:val="18"/>
          <w:szCs w:val="18"/>
        </w:rPr>
        <w:t> </w:t>
      </w:r>
      <w:r>
        <w:rPr>
          <w:rStyle w:val="WW8Num3z0"/>
          <w:rFonts w:ascii="Verdana" w:hAnsi="Verdana"/>
          <w:color w:val="4682B4"/>
          <w:sz w:val="18"/>
          <w:szCs w:val="18"/>
        </w:rPr>
        <w:t>Гитман</w:t>
      </w:r>
      <w:r>
        <w:rPr>
          <w:rFonts w:ascii="Verdana" w:hAnsi="Verdana"/>
          <w:color w:val="000000"/>
          <w:sz w:val="18"/>
          <w:szCs w:val="18"/>
        </w:rPr>
        <w:t>, М.Д. Джонк; пер. с англ. М.: Дело, 1999. - 1008 с.</w:t>
      </w:r>
    </w:p>
    <w:p w14:paraId="6D2B0CA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Грязнова</w:t>
      </w:r>
      <w:r>
        <w:rPr>
          <w:rFonts w:ascii="Verdana" w:hAnsi="Verdana"/>
          <w:color w:val="000000"/>
          <w:sz w:val="18"/>
          <w:szCs w:val="18"/>
        </w:rPr>
        <w:t>, А.Г. Оценка бизнеса: учебник / А.Г. Грязнова, М.А.</w:t>
      </w:r>
      <w:r>
        <w:rPr>
          <w:rStyle w:val="WW8Num2z0"/>
          <w:rFonts w:ascii="Verdana" w:hAnsi="Verdana"/>
          <w:color w:val="000000"/>
          <w:sz w:val="18"/>
          <w:szCs w:val="18"/>
        </w:rPr>
        <w:t> </w:t>
      </w:r>
      <w:r>
        <w:rPr>
          <w:rStyle w:val="WW8Num3z0"/>
          <w:rFonts w:ascii="Verdana" w:hAnsi="Verdana"/>
          <w:color w:val="4682B4"/>
          <w:sz w:val="18"/>
          <w:szCs w:val="18"/>
        </w:rPr>
        <w:t>Федотова</w:t>
      </w:r>
      <w:r>
        <w:rPr>
          <w:rFonts w:ascii="Verdana" w:hAnsi="Verdana"/>
          <w:color w:val="000000"/>
          <w:sz w:val="18"/>
          <w:szCs w:val="18"/>
        </w:rPr>
        <w:t>. — М.: Финансы и статистика, 1999. 512 с.</w:t>
      </w:r>
    </w:p>
    <w:p w14:paraId="2791F90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Гусева, Л.И.</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Style w:val="WW8Num2z0"/>
          <w:rFonts w:ascii="Verdana" w:hAnsi="Verdana"/>
          <w:color w:val="000000"/>
          <w:sz w:val="18"/>
          <w:szCs w:val="18"/>
        </w:rPr>
        <w:t> </w:t>
      </w:r>
      <w:r>
        <w:rPr>
          <w:rFonts w:ascii="Verdana" w:hAnsi="Verdana"/>
          <w:color w:val="000000"/>
          <w:sz w:val="18"/>
          <w:szCs w:val="18"/>
        </w:rPr>
        <w:t>/ Л.И. Гусева. — Воронеж: Бизнес-школа</w:t>
      </w:r>
      <w:r>
        <w:rPr>
          <w:rStyle w:val="WW8Num2z0"/>
          <w:rFonts w:ascii="Verdana" w:hAnsi="Verdana"/>
          <w:color w:val="000000"/>
          <w:sz w:val="18"/>
          <w:szCs w:val="18"/>
        </w:rPr>
        <w:t> </w:t>
      </w:r>
      <w:r>
        <w:rPr>
          <w:rStyle w:val="WW8Num3z0"/>
          <w:rFonts w:ascii="Verdana" w:hAnsi="Verdana"/>
          <w:color w:val="4682B4"/>
          <w:sz w:val="18"/>
          <w:szCs w:val="18"/>
        </w:rPr>
        <w:t>ВГУ</w:t>
      </w:r>
      <w:r>
        <w:rPr>
          <w:rFonts w:ascii="Verdana" w:hAnsi="Verdana"/>
          <w:color w:val="000000"/>
          <w:sz w:val="18"/>
          <w:szCs w:val="18"/>
        </w:rPr>
        <w:t>, 2001.-158 с.</w:t>
      </w:r>
    </w:p>
    <w:p w14:paraId="260B539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Давние, В.В. Адаптивное прогнозирование: модели и методы / В.В. Давние. Воронеж: ВГУ, 1997. - 196 с.</w:t>
      </w:r>
    </w:p>
    <w:p w14:paraId="1B929DB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Дамодаран</w:t>
      </w:r>
      <w:r>
        <w:rPr>
          <w:rFonts w:ascii="Verdana" w:hAnsi="Verdana"/>
          <w:color w:val="000000"/>
          <w:sz w:val="18"/>
          <w:szCs w:val="18"/>
        </w:rPr>
        <w:t>, А. Инвестиционная оценка. Инструменты и техника оценки любых</w:t>
      </w:r>
      <w:r>
        <w:rPr>
          <w:rStyle w:val="WW8Num2z0"/>
          <w:rFonts w:ascii="Verdana" w:hAnsi="Verdana"/>
          <w:color w:val="000000"/>
          <w:sz w:val="18"/>
          <w:szCs w:val="18"/>
        </w:rPr>
        <w:t> </w:t>
      </w:r>
      <w:r>
        <w:rPr>
          <w:rStyle w:val="WW8Num3z0"/>
          <w:rFonts w:ascii="Verdana" w:hAnsi="Verdana"/>
          <w:color w:val="4682B4"/>
          <w:sz w:val="18"/>
          <w:szCs w:val="18"/>
        </w:rPr>
        <w:t>активов</w:t>
      </w:r>
      <w:r>
        <w:rPr>
          <w:rStyle w:val="WW8Num2z0"/>
          <w:rFonts w:ascii="Verdana" w:hAnsi="Verdana"/>
          <w:color w:val="000000"/>
          <w:sz w:val="18"/>
          <w:szCs w:val="18"/>
        </w:rPr>
        <w:t> </w:t>
      </w:r>
      <w:r>
        <w:rPr>
          <w:rFonts w:ascii="Verdana" w:hAnsi="Verdana"/>
          <w:color w:val="000000"/>
          <w:sz w:val="18"/>
          <w:szCs w:val="18"/>
        </w:rPr>
        <w:t>/ А. Дамодаран; пер. с англ. М.:</w:t>
      </w:r>
      <w:r>
        <w:rPr>
          <w:rStyle w:val="WW8Num2z0"/>
          <w:rFonts w:ascii="Verdana" w:hAnsi="Verdana"/>
          <w:color w:val="000000"/>
          <w:sz w:val="18"/>
          <w:szCs w:val="18"/>
        </w:rPr>
        <w:t> </w:t>
      </w:r>
      <w:r>
        <w:rPr>
          <w:rStyle w:val="WW8Num3z0"/>
          <w:rFonts w:ascii="Verdana" w:hAnsi="Verdana"/>
          <w:color w:val="4682B4"/>
          <w:sz w:val="18"/>
          <w:szCs w:val="18"/>
        </w:rPr>
        <w:t>Альпина</w:t>
      </w:r>
      <w:r>
        <w:rPr>
          <w:rStyle w:val="WW8Num2z0"/>
          <w:rFonts w:ascii="Verdana" w:hAnsi="Verdana"/>
          <w:color w:val="000000"/>
          <w:sz w:val="18"/>
          <w:szCs w:val="18"/>
        </w:rPr>
        <w:t> </w:t>
      </w:r>
      <w:r>
        <w:rPr>
          <w:rFonts w:ascii="Verdana" w:hAnsi="Verdana"/>
          <w:color w:val="000000"/>
          <w:sz w:val="18"/>
          <w:szCs w:val="18"/>
        </w:rPr>
        <w:t>Бизнес Букс, 2004.-1342 с.</w:t>
      </w:r>
    </w:p>
    <w:p w14:paraId="62B9A23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 Данилов-Данильян, В.И. Экономико-математический энциклопедический словарь / В.И. Данилов-Данильян. — М.: Большая Российская энциклопедия: ИД «ИНФРА-М», 2003. 688 с.</w:t>
      </w:r>
    </w:p>
    <w:p w14:paraId="068FFF6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Дафт</w:t>
      </w:r>
      <w:r>
        <w:rPr>
          <w:rFonts w:ascii="Verdana" w:hAnsi="Verdana"/>
          <w:color w:val="000000"/>
          <w:sz w:val="18"/>
          <w:szCs w:val="18"/>
        </w:rPr>
        <w:t>, Р.Л. Менеджмент / Р.Л. Дафт. СПб.: Питер, 2000. - 832 с.</w:t>
      </w:r>
    </w:p>
    <w:p w14:paraId="5D46D95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Дейли, Дж. Эффективное</w:t>
      </w:r>
      <w:r>
        <w:rPr>
          <w:rStyle w:val="WW8Num2z0"/>
          <w:rFonts w:ascii="Verdana" w:hAnsi="Verdana"/>
          <w:color w:val="000000"/>
          <w:sz w:val="18"/>
          <w:szCs w:val="18"/>
        </w:rPr>
        <w:t> </w:t>
      </w:r>
      <w:r>
        <w:rPr>
          <w:rStyle w:val="WW8Num3z0"/>
          <w:rFonts w:ascii="Verdana" w:hAnsi="Verdana"/>
          <w:color w:val="4682B4"/>
          <w:sz w:val="18"/>
          <w:szCs w:val="18"/>
        </w:rPr>
        <w:t>ценообразование</w:t>
      </w:r>
      <w:r>
        <w:rPr>
          <w:rStyle w:val="WW8Num2z0"/>
          <w:rFonts w:ascii="Verdana" w:hAnsi="Verdana"/>
          <w:color w:val="000000"/>
          <w:sz w:val="18"/>
          <w:szCs w:val="18"/>
        </w:rPr>
        <w:t> </w:t>
      </w:r>
      <w:r>
        <w:rPr>
          <w:rFonts w:ascii="Verdana" w:hAnsi="Verdana"/>
          <w:color w:val="000000"/>
          <w:sz w:val="18"/>
          <w:szCs w:val="18"/>
        </w:rPr>
        <w:t>— основа конкурентного преимущества / Дж. Дейли; пер с. англ. М.: Вильяме, 2004. — 304 с.</w:t>
      </w:r>
    </w:p>
    <w:p w14:paraId="020C587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Джорнон, Ф. Стоимость, риск и контроль: динамический процесс, нуждающийся в</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 Ф. Джорнон //</w:t>
      </w:r>
      <w:r>
        <w:rPr>
          <w:rStyle w:val="WW8Num2z0"/>
          <w:rFonts w:ascii="Verdana" w:hAnsi="Verdana"/>
          <w:color w:val="000000"/>
          <w:sz w:val="18"/>
          <w:szCs w:val="18"/>
        </w:rPr>
        <w:t> </w:t>
      </w:r>
      <w:r>
        <w:rPr>
          <w:rStyle w:val="WW8Num3z0"/>
          <w:rFonts w:ascii="Verdana" w:hAnsi="Verdana"/>
          <w:color w:val="4682B4"/>
          <w:sz w:val="18"/>
          <w:szCs w:val="18"/>
        </w:rPr>
        <w:t>Пикфорд</w:t>
      </w:r>
      <w:r>
        <w:rPr>
          <w:rStyle w:val="WW8Num2z0"/>
          <w:rFonts w:ascii="Verdana" w:hAnsi="Verdana"/>
          <w:color w:val="000000"/>
          <w:sz w:val="18"/>
          <w:szCs w:val="18"/>
        </w:rPr>
        <w:t> </w:t>
      </w:r>
      <w:r>
        <w:rPr>
          <w:rFonts w:ascii="Verdana" w:hAnsi="Verdana"/>
          <w:color w:val="000000"/>
          <w:sz w:val="18"/>
          <w:szCs w:val="18"/>
        </w:rPr>
        <w:t>Дж. Управление рисками; пер. с англ. О.Н. Матвеевой. М.:</w:t>
      </w:r>
      <w:r>
        <w:rPr>
          <w:rStyle w:val="WW8Num2z0"/>
          <w:rFonts w:ascii="Verdana" w:hAnsi="Verdana"/>
          <w:color w:val="000000"/>
          <w:sz w:val="18"/>
          <w:szCs w:val="18"/>
        </w:rPr>
        <w:t> </w:t>
      </w:r>
      <w:r>
        <w:rPr>
          <w:rStyle w:val="WW8Num3z0"/>
          <w:rFonts w:ascii="Verdana" w:hAnsi="Verdana"/>
          <w:color w:val="4682B4"/>
          <w:sz w:val="18"/>
          <w:szCs w:val="18"/>
        </w:rPr>
        <w:t>ООО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Вершина</w:t>
      </w:r>
      <w:r>
        <w:rPr>
          <w:rFonts w:ascii="Verdana" w:hAnsi="Verdana"/>
          <w:color w:val="000000"/>
          <w:sz w:val="18"/>
          <w:szCs w:val="18"/>
        </w:rPr>
        <w:t>», 2004. - 352 с.</w:t>
      </w:r>
    </w:p>
    <w:p w14:paraId="2EAA84C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 Димсон, Э.</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инвестиций: использование бета оценок. Финансы / Э. Димсон; пер. с англ. — 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«Олимп-бизнес», 1998. 560 с.</w:t>
      </w:r>
    </w:p>
    <w:p w14:paraId="5EB3AA7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w:t>
      </w:r>
      <w:r>
        <w:rPr>
          <w:rStyle w:val="WW8Num2z0"/>
          <w:rFonts w:ascii="Verdana" w:hAnsi="Verdana"/>
          <w:color w:val="000000"/>
          <w:sz w:val="18"/>
          <w:szCs w:val="18"/>
        </w:rPr>
        <w:t> </w:t>
      </w:r>
      <w:r>
        <w:rPr>
          <w:rStyle w:val="WW8Num3z0"/>
          <w:rFonts w:ascii="Verdana" w:hAnsi="Verdana"/>
          <w:color w:val="4682B4"/>
          <w:sz w:val="18"/>
          <w:szCs w:val="18"/>
        </w:rPr>
        <w:t>Дойль</w:t>
      </w:r>
      <w:r>
        <w:rPr>
          <w:rFonts w:ascii="Verdana" w:hAnsi="Verdana"/>
          <w:color w:val="000000"/>
          <w:sz w:val="18"/>
          <w:szCs w:val="18"/>
        </w:rPr>
        <w:t>, П. Менеджмент: стратегия и тактика / П. Дойль; пер. с англ. / под общ. ред. Ю.Н.</w:t>
      </w:r>
      <w:r>
        <w:rPr>
          <w:rStyle w:val="WW8Num2z0"/>
          <w:rFonts w:ascii="Verdana" w:hAnsi="Verdana"/>
          <w:color w:val="000000"/>
          <w:sz w:val="18"/>
          <w:szCs w:val="18"/>
        </w:rPr>
        <w:t> </w:t>
      </w:r>
      <w:r>
        <w:rPr>
          <w:rStyle w:val="WW8Num3z0"/>
          <w:rFonts w:ascii="Verdana" w:hAnsi="Verdana"/>
          <w:color w:val="4682B4"/>
          <w:sz w:val="18"/>
          <w:szCs w:val="18"/>
        </w:rPr>
        <w:t>Каптуревского</w:t>
      </w:r>
      <w:r>
        <w:rPr>
          <w:rFonts w:ascii="Verdana" w:hAnsi="Verdana"/>
          <w:color w:val="000000"/>
          <w:sz w:val="18"/>
          <w:szCs w:val="18"/>
        </w:rPr>
        <w:t>. СПб.: Питер, 1999. - 560 с.</w:t>
      </w:r>
    </w:p>
    <w:p w14:paraId="2D9EA91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Доунс</w:t>
      </w:r>
      <w:r>
        <w:rPr>
          <w:rFonts w:ascii="Verdana" w:hAnsi="Verdana"/>
          <w:color w:val="000000"/>
          <w:sz w:val="18"/>
          <w:szCs w:val="18"/>
        </w:rPr>
        <w:t>, Д. Финансово-инвестиционный словарь / Д. Доунс, Д.Э.</w:t>
      </w:r>
      <w:r>
        <w:rPr>
          <w:rStyle w:val="WW8Num2z0"/>
          <w:rFonts w:ascii="Verdana" w:hAnsi="Verdana"/>
          <w:color w:val="000000"/>
          <w:sz w:val="18"/>
          <w:szCs w:val="18"/>
        </w:rPr>
        <w:t> </w:t>
      </w:r>
      <w:r>
        <w:rPr>
          <w:rStyle w:val="WW8Num3z0"/>
          <w:rFonts w:ascii="Verdana" w:hAnsi="Verdana"/>
          <w:color w:val="4682B4"/>
          <w:sz w:val="18"/>
          <w:szCs w:val="18"/>
        </w:rPr>
        <w:t>Гудман</w:t>
      </w:r>
      <w:r>
        <w:rPr>
          <w:rFonts w:ascii="Verdana" w:hAnsi="Verdana"/>
          <w:color w:val="000000"/>
          <w:sz w:val="18"/>
          <w:szCs w:val="18"/>
        </w:rPr>
        <w:t xml:space="preserve">; пер. с англ. М.: </w:t>
      </w:r>
      <w:r>
        <w:rPr>
          <w:rFonts w:ascii="Verdana" w:hAnsi="Verdana"/>
          <w:color w:val="000000"/>
          <w:sz w:val="18"/>
          <w:szCs w:val="18"/>
        </w:rPr>
        <w:lastRenderedPageBreak/>
        <w:t>ИНФРА-М, 1997. - XIII. - 586 с.</w:t>
      </w:r>
    </w:p>
    <w:p w14:paraId="3AC98A6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Друкер</w:t>
      </w:r>
      <w:r>
        <w:rPr>
          <w:rFonts w:ascii="Verdana" w:hAnsi="Verdana"/>
          <w:color w:val="000000"/>
          <w:sz w:val="18"/>
          <w:szCs w:val="18"/>
        </w:rPr>
        <w:t>, П.Ф. Эффективное управление: экономические задачи и оптимальные решения / П.Ф. Друкер; пер. с англ. М.: Гранд ФАИР-ПРЕСС, 1998.-285 с.</w:t>
      </w:r>
    </w:p>
    <w:p w14:paraId="60CE9FD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Введение в управленческий и производственный учет / К. Друри; пер. с англ. М.: Аудит,</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1998. - 774 с.</w:t>
      </w:r>
    </w:p>
    <w:p w14:paraId="71D653C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Друри, К. Управленческий и производственный учет: учебник / К. Друри; пер. с англ. -М.: ЮНИТИ-ДАНА, 2002. 1071 с.</w:t>
      </w:r>
    </w:p>
    <w:p w14:paraId="4658788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Евланов, Л.Г. Теория и практика принятия решений / Л.Г. Евланов. — М.: Экономика, 1984. 176 с.</w:t>
      </w:r>
    </w:p>
    <w:p w14:paraId="4B154D8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Инвестиционный анализ в реальном</w:t>
      </w:r>
      <w:r>
        <w:rPr>
          <w:rStyle w:val="WW8Num2z0"/>
          <w:rFonts w:ascii="Verdana" w:hAnsi="Verdana"/>
          <w:color w:val="000000"/>
          <w:sz w:val="18"/>
          <w:szCs w:val="18"/>
        </w:rPr>
        <w:t> </w:t>
      </w:r>
      <w:r>
        <w:rPr>
          <w:rStyle w:val="WW8Num3z0"/>
          <w:rFonts w:ascii="Verdana" w:hAnsi="Verdana"/>
          <w:color w:val="4682B4"/>
          <w:sz w:val="18"/>
          <w:szCs w:val="18"/>
        </w:rPr>
        <w:t>секторе</w:t>
      </w:r>
      <w:r>
        <w:rPr>
          <w:rStyle w:val="WW8Num2z0"/>
          <w:rFonts w:ascii="Verdana" w:hAnsi="Verdana"/>
          <w:color w:val="000000"/>
          <w:sz w:val="18"/>
          <w:szCs w:val="18"/>
        </w:rPr>
        <w:t> </w:t>
      </w:r>
      <w:r>
        <w:rPr>
          <w:rFonts w:ascii="Verdana" w:hAnsi="Verdana"/>
          <w:color w:val="000000"/>
          <w:sz w:val="18"/>
          <w:szCs w:val="18"/>
        </w:rPr>
        <w:t>экономики: учеб. пособие / Д.А. Ендовицкий / под ред. Л.Т.</w:t>
      </w:r>
      <w:r>
        <w:rPr>
          <w:rStyle w:val="WW8Num2z0"/>
          <w:rFonts w:ascii="Verdana" w:hAnsi="Verdana"/>
          <w:color w:val="000000"/>
          <w:sz w:val="18"/>
          <w:szCs w:val="18"/>
        </w:rPr>
        <w:t> </w:t>
      </w:r>
      <w:r>
        <w:rPr>
          <w:rStyle w:val="WW8Num3z0"/>
          <w:rFonts w:ascii="Verdana" w:hAnsi="Verdana"/>
          <w:color w:val="4682B4"/>
          <w:sz w:val="18"/>
          <w:szCs w:val="18"/>
        </w:rPr>
        <w:t>Гиляровской</w:t>
      </w:r>
      <w:r>
        <w:rPr>
          <w:rFonts w:ascii="Verdana" w:hAnsi="Verdana"/>
          <w:color w:val="000000"/>
          <w:sz w:val="18"/>
          <w:szCs w:val="18"/>
        </w:rPr>
        <w:t>. — М.: Финансы и статистика, 2003. — 352 с.</w:t>
      </w:r>
    </w:p>
    <w:p w14:paraId="0B4C168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Системный подход к анализу финансовой устойчивости</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Д.А. Ендовицкий, A.B.</w:t>
      </w:r>
      <w:r>
        <w:rPr>
          <w:rStyle w:val="WW8Num2z0"/>
          <w:rFonts w:ascii="Verdana" w:hAnsi="Verdana"/>
          <w:color w:val="000000"/>
          <w:sz w:val="18"/>
          <w:szCs w:val="18"/>
        </w:rPr>
        <w:t> </w:t>
      </w:r>
      <w:r>
        <w:rPr>
          <w:rStyle w:val="WW8Num3z0"/>
          <w:rFonts w:ascii="Verdana" w:hAnsi="Verdana"/>
          <w:color w:val="4682B4"/>
          <w:sz w:val="18"/>
          <w:szCs w:val="18"/>
        </w:rPr>
        <w:t>Ендовицкая</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2005. - № 5-6. — С. 7-13, 2-7.</w:t>
      </w:r>
    </w:p>
    <w:p w14:paraId="0107F9E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Введение в стратегический анализ инвестиционной деятельности: проблемы теории и практики / Д.А. Ендовицкий, Н.М. По-доприхин. Воронеж: ВГУ, 2001. — 216 с.</w:t>
      </w:r>
    </w:p>
    <w:p w14:paraId="2A0ADEB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Ендронова</w:t>
      </w:r>
      <w:r>
        <w:rPr>
          <w:rFonts w:ascii="Verdana" w:hAnsi="Verdana"/>
          <w:color w:val="000000"/>
          <w:sz w:val="18"/>
          <w:szCs w:val="18"/>
        </w:rPr>
        <w:t>, В.Н. Учет и анализ финансовых активов:</w:t>
      </w:r>
      <w:r>
        <w:rPr>
          <w:rStyle w:val="WW8Num2z0"/>
          <w:rFonts w:ascii="Verdana" w:hAnsi="Verdana"/>
          <w:color w:val="000000"/>
          <w:sz w:val="18"/>
          <w:szCs w:val="18"/>
        </w:rPr>
        <w:t> </w:t>
      </w:r>
      <w:r>
        <w:rPr>
          <w:rStyle w:val="WW8Num3z0"/>
          <w:rFonts w:ascii="Verdana" w:hAnsi="Verdana"/>
          <w:color w:val="4682B4"/>
          <w:sz w:val="18"/>
          <w:szCs w:val="18"/>
        </w:rPr>
        <w:t>акции</w:t>
      </w:r>
      <w:r>
        <w:rPr>
          <w:rFonts w:ascii="Verdana" w:hAnsi="Verdana"/>
          <w:color w:val="000000"/>
          <w:sz w:val="18"/>
          <w:szCs w:val="18"/>
        </w:rPr>
        <w:t>, облигации, векселя / В.Н. Ендронова, Е.А.</w:t>
      </w:r>
      <w:r>
        <w:rPr>
          <w:rStyle w:val="WW8Num2z0"/>
          <w:rFonts w:ascii="Verdana" w:hAnsi="Verdana"/>
          <w:color w:val="000000"/>
          <w:sz w:val="18"/>
          <w:szCs w:val="18"/>
        </w:rPr>
        <w:t> </w:t>
      </w:r>
      <w:r>
        <w:rPr>
          <w:rStyle w:val="WW8Num3z0"/>
          <w:rFonts w:ascii="Verdana" w:hAnsi="Verdana"/>
          <w:color w:val="4682B4"/>
          <w:sz w:val="18"/>
          <w:szCs w:val="18"/>
        </w:rPr>
        <w:t>Мизиковский</w:t>
      </w:r>
      <w:r>
        <w:rPr>
          <w:rFonts w:ascii="Verdana" w:hAnsi="Verdana"/>
          <w:color w:val="000000"/>
          <w:sz w:val="18"/>
          <w:szCs w:val="18"/>
        </w:rPr>
        <w:t>. — М.: Финансы и статистика, 1995.-272 с.</w:t>
      </w:r>
    </w:p>
    <w:p w14:paraId="7E10185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Ефимова, О.В. Финансовый анализ / О.В. Ефимова. —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1998. 320 с.</w:t>
      </w:r>
    </w:p>
    <w:p w14:paraId="4A825D2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Завельский</w:t>
      </w:r>
      <w:r>
        <w:rPr>
          <w:rFonts w:ascii="Verdana" w:hAnsi="Verdana"/>
          <w:color w:val="000000"/>
          <w:sz w:val="18"/>
          <w:szCs w:val="18"/>
        </w:rPr>
        <w:t>, М.Г. Паттерн / М.Г. Завельский // Экономико-математический энциклопедический словарь; гл. ред. В.И. Данил ов-Данильян. М.: БРЭ, ИНФРА-М, 2003. - 688 с.</w:t>
      </w:r>
    </w:p>
    <w:p w14:paraId="063C11A9"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 Занг, В.Б.</w:t>
      </w:r>
      <w:r>
        <w:rPr>
          <w:rStyle w:val="WW8Num2z0"/>
          <w:rFonts w:ascii="Verdana" w:hAnsi="Verdana"/>
          <w:color w:val="000000"/>
          <w:sz w:val="18"/>
          <w:szCs w:val="18"/>
        </w:rPr>
        <w:t> </w:t>
      </w:r>
      <w:r>
        <w:rPr>
          <w:rStyle w:val="WW8Num3z0"/>
          <w:rFonts w:ascii="Verdana" w:hAnsi="Verdana"/>
          <w:color w:val="4682B4"/>
          <w:sz w:val="18"/>
          <w:szCs w:val="18"/>
        </w:rPr>
        <w:t>Синергетическая</w:t>
      </w:r>
      <w:r>
        <w:rPr>
          <w:rStyle w:val="WW8Num2z0"/>
          <w:rFonts w:ascii="Verdana" w:hAnsi="Verdana"/>
          <w:color w:val="000000"/>
          <w:sz w:val="18"/>
          <w:szCs w:val="18"/>
        </w:rPr>
        <w:t> </w:t>
      </w:r>
      <w:r>
        <w:rPr>
          <w:rFonts w:ascii="Verdana" w:hAnsi="Verdana"/>
          <w:color w:val="000000"/>
          <w:sz w:val="18"/>
          <w:szCs w:val="18"/>
        </w:rPr>
        <w:t>экономика. Время и перемены в нелинейной экономической теории / В.Б. Занг. — М.: Мир, 1999. — 335 с.</w:t>
      </w:r>
    </w:p>
    <w:p w14:paraId="497E433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Зимакова, Л.А. Контроль как одна из функций управленческого учета / Л.А. Зимакова // Экономический анализ: теория и практика. — 2004. № 4. -С. 48-51.</w:t>
      </w:r>
    </w:p>
    <w:p w14:paraId="0BE6092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 Иванов, А. С прицелом на перспективу / А. Иванов // Экономика и жизнь. 2007. - № 20, с. 31.</w:t>
      </w:r>
    </w:p>
    <w:p w14:paraId="12FAB58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 Илыптейн, Ю.А. Учет и контроль стоимости имущественного комплекса предприятия как объекта прав</w:t>
      </w:r>
      <w:r>
        <w:rPr>
          <w:rStyle w:val="WW8Num2z0"/>
          <w:rFonts w:ascii="Verdana" w:hAnsi="Verdana"/>
          <w:color w:val="000000"/>
          <w:sz w:val="18"/>
          <w:szCs w:val="18"/>
        </w:rPr>
        <w:t> </w:t>
      </w:r>
      <w:r>
        <w:rPr>
          <w:rStyle w:val="WW8Num3z0"/>
          <w:rFonts w:ascii="Verdana" w:hAnsi="Verdana"/>
          <w:color w:val="4682B4"/>
          <w:sz w:val="18"/>
          <w:szCs w:val="18"/>
        </w:rPr>
        <w:t>собственности</w:t>
      </w:r>
      <w:r>
        <w:rPr>
          <w:rFonts w:ascii="Verdana" w:hAnsi="Verdana"/>
          <w:color w:val="000000"/>
          <w:sz w:val="18"/>
          <w:szCs w:val="18"/>
        </w:rPr>
        <w:t>. Автореферат дисс. к.э.н. Ростов-н/Д, 2007. - 19 с.</w:t>
      </w:r>
    </w:p>
    <w:p w14:paraId="3713B08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Ирвинг, Д. Финансовый контроль / Д. Ирвин; пер. с англ. — М.: Финансы и статистика, 1998. — 256 с.</w:t>
      </w:r>
    </w:p>
    <w:p w14:paraId="0967D76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Камалян</w:t>
      </w:r>
      <w:r>
        <w:rPr>
          <w:rFonts w:ascii="Verdana" w:hAnsi="Verdana"/>
          <w:color w:val="000000"/>
          <w:sz w:val="18"/>
          <w:szCs w:val="18"/>
        </w:rPr>
        <w:t>, А.К. Принятие управленческих решений в условиях риска и</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Fonts w:ascii="Verdana" w:hAnsi="Verdana"/>
          <w:color w:val="000000"/>
          <w:sz w:val="18"/>
          <w:szCs w:val="18"/>
        </w:rPr>
        <w:t>: теория, методология, практика / А.К.</w:t>
      </w:r>
      <w:r>
        <w:rPr>
          <w:rStyle w:val="WW8Num2z0"/>
          <w:rFonts w:ascii="Verdana" w:hAnsi="Verdana"/>
          <w:color w:val="000000"/>
          <w:sz w:val="18"/>
          <w:szCs w:val="18"/>
        </w:rPr>
        <w:t> </w:t>
      </w:r>
      <w:r>
        <w:rPr>
          <w:rStyle w:val="WW8Num3z0"/>
          <w:rFonts w:ascii="Verdana" w:hAnsi="Verdana"/>
          <w:color w:val="4682B4"/>
          <w:sz w:val="18"/>
          <w:szCs w:val="18"/>
        </w:rPr>
        <w:t>Камалян</w:t>
      </w:r>
      <w:r>
        <w:rPr>
          <w:rFonts w:ascii="Verdana" w:hAnsi="Verdana"/>
          <w:color w:val="000000"/>
          <w:sz w:val="18"/>
          <w:szCs w:val="18"/>
        </w:rPr>
        <w:t>, Л.П. Яновский. Воронеж: ВГАУ, 2000. - 194 с.</w:t>
      </w:r>
    </w:p>
    <w:p w14:paraId="6FBF524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Камерон, К. Диагностика и изменение</w:t>
      </w:r>
      <w:r>
        <w:rPr>
          <w:rStyle w:val="WW8Num2z0"/>
          <w:rFonts w:ascii="Verdana" w:hAnsi="Verdana"/>
          <w:color w:val="000000"/>
          <w:sz w:val="18"/>
          <w:szCs w:val="18"/>
        </w:rPr>
        <w:t> </w:t>
      </w:r>
      <w:r>
        <w:rPr>
          <w:rStyle w:val="WW8Num3z0"/>
          <w:rFonts w:ascii="Verdana" w:hAnsi="Verdana"/>
          <w:color w:val="4682B4"/>
          <w:sz w:val="18"/>
          <w:szCs w:val="18"/>
        </w:rPr>
        <w:t>организационной</w:t>
      </w:r>
      <w:r>
        <w:rPr>
          <w:rStyle w:val="WW8Num2z0"/>
          <w:rFonts w:ascii="Verdana" w:hAnsi="Verdana"/>
          <w:color w:val="000000"/>
          <w:sz w:val="18"/>
          <w:szCs w:val="18"/>
        </w:rPr>
        <w:t> </w:t>
      </w:r>
      <w:r>
        <w:rPr>
          <w:rFonts w:ascii="Verdana" w:hAnsi="Verdana"/>
          <w:color w:val="000000"/>
          <w:sz w:val="18"/>
          <w:szCs w:val="18"/>
        </w:rPr>
        <w:t>культуры / К. Камерон, Р.</w:t>
      </w:r>
      <w:r>
        <w:rPr>
          <w:rStyle w:val="WW8Num2z0"/>
          <w:rFonts w:ascii="Verdana" w:hAnsi="Verdana"/>
          <w:color w:val="000000"/>
          <w:sz w:val="18"/>
          <w:szCs w:val="18"/>
        </w:rPr>
        <w:t> </w:t>
      </w:r>
      <w:r>
        <w:rPr>
          <w:rStyle w:val="WW8Num3z0"/>
          <w:rFonts w:ascii="Verdana" w:hAnsi="Verdana"/>
          <w:color w:val="4682B4"/>
          <w:sz w:val="18"/>
          <w:szCs w:val="18"/>
        </w:rPr>
        <w:t>Куинн</w:t>
      </w:r>
      <w:r>
        <w:rPr>
          <w:rFonts w:ascii="Verdana" w:hAnsi="Verdana"/>
          <w:color w:val="000000"/>
          <w:sz w:val="18"/>
          <w:szCs w:val="18"/>
        </w:rPr>
        <w:t>; пер. с англ. СПб.: Питер, 2001. — 320 е.: ил.</w:t>
      </w:r>
    </w:p>
    <w:p w14:paraId="19C428B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Карлин</w:t>
      </w:r>
      <w:r>
        <w:rPr>
          <w:rFonts w:ascii="Verdana" w:hAnsi="Verdana"/>
          <w:color w:val="000000"/>
          <w:sz w:val="18"/>
          <w:szCs w:val="18"/>
        </w:rPr>
        <w:t>, Т.Р. Анализ финансовых отчетов (на основе GAAP): Учебник / Т.Р. Карлин, А.Р.</w:t>
      </w:r>
      <w:r>
        <w:rPr>
          <w:rStyle w:val="WW8Num2z0"/>
          <w:rFonts w:ascii="Verdana" w:hAnsi="Verdana"/>
          <w:color w:val="000000"/>
          <w:sz w:val="18"/>
          <w:szCs w:val="18"/>
        </w:rPr>
        <w:t> </w:t>
      </w:r>
      <w:r>
        <w:rPr>
          <w:rStyle w:val="WW8Num3z0"/>
          <w:rFonts w:ascii="Verdana" w:hAnsi="Verdana"/>
          <w:color w:val="4682B4"/>
          <w:sz w:val="18"/>
          <w:szCs w:val="18"/>
        </w:rPr>
        <w:t>Маклин</w:t>
      </w:r>
      <w:r>
        <w:rPr>
          <w:rFonts w:ascii="Verdana" w:hAnsi="Verdana"/>
          <w:color w:val="000000"/>
          <w:sz w:val="18"/>
          <w:szCs w:val="18"/>
        </w:rPr>
        <w:t>. М.: ИНФА-М, 2001. - 448 с.</w:t>
      </w:r>
    </w:p>
    <w:p w14:paraId="1559B91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A.M. Контроллинг в бизнесе.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 A.M.</w:t>
      </w:r>
      <w:r>
        <w:rPr>
          <w:rStyle w:val="WW8Num2z0"/>
          <w:rFonts w:ascii="Verdana" w:hAnsi="Verdana"/>
          <w:color w:val="000000"/>
          <w:sz w:val="18"/>
          <w:szCs w:val="18"/>
        </w:rPr>
        <w:t> </w:t>
      </w:r>
      <w:r>
        <w:rPr>
          <w:rStyle w:val="WW8Num3z0"/>
          <w:rFonts w:ascii="Verdana" w:hAnsi="Verdana"/>
          <w:color w:val="4682B4"/>
          <w:sz w:val="18"/>
          <w:szCs w:val="18"/>
        </w:rPr>
        <w:t>Карминский</w:t>
      </w:r>
      <w:r>
        <w:rPr>
          <w:rFonts w:ascii="Verdana" w:hAnsi="Verdana"/>
          <w:color w:val="000000"/>
          <w:sz w:val="18"/>
          <w:szCs w:val="18"/>
        </w:rPr>
        <w:t>, Н.И. Оленев. М.: Финансы и статистика, 1998. - 256 с.</w:t>
      </w:r>
    </w:p>
    <w:p w14:paraId="2E1E4FF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Карявкина</w:t>
      </w:r>
      <w:r>
        <w:rPr>
          <w:rFonts w:ascii="Verdana" w:hAnsi="Verdana"/>
          <w:color w:val="000000"/>
          <w:sz w:val="18"/>
          <w:szCs w:val="18"/>
        </w:rPr>
        <w:t>, Е.А. Учет правительственных субсидий и раскрытие информации о правительственной помощи / Е.А. Карявкина. — Таганрог: Познание, 2005.- 108 с.</w:t>
      </w:r>
    </w:p>
    <w:p w14:paraId="5BEEA1C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Кемпбелл, Э. Стратегический синергизм / Э. Кемпбелл, К.С.</w:t>
      </w:r>
      <w:r>
        <w:rPr>
          <w:rStyle w:val="WW8Num2z0"/>
          <w:rFonts w:ascii="Verdana" w:hAnsi="Verdana"/>
          <w:color w:val="000000"/>
          <w:sz w:val="18"/>
          <w:szCs w:val="18"/>
        </w:rPr>
        <w:t> </w:t>
      </w:r>
      <w:r>
        <w:rPr>
          <w:rStyle w:val="WW8Num3z0"/>
          <w:rFonts w:ascii="Verdana" w:hAnsi="Verdana"/>
          <w:color w:val="4682B4"/>
          <w:sz w:val="18"/>
          <w:szCs w:val="18"/>
        </w:rPr>
        <w:t>Лачс</w:t>
      </w:r>
      <w:r>
        <w:rPr>
          <w:rFonts w:ascii="Verdana" w:hAnsi="Verdana"/>
          <w:color w:val="000000"/>
          <w:sz w:val="18"/>
          <w:szCs w:val="18"/>
        </w:rPr>
        <w:t>; пер. с англ. СПб.: Питер, 2004. - 416 е.: ил.</w:t>
      </w:r>
    </w:p>
    <w:p w14:paraId="6CC224F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Кидуэлл</w:t>
      </w:r>
      <w:r>
        <w:rPr>
          <w:rFonts w:ascii="Verdana" w:hAnsi="Verdana"/>
          <w:color w:val="000000"/>
          <w:sz w:val="18"/>
          <w:szCs w:val="18"/>
        </w:rPr>
        <w:t>, Д.С. Финансовые институты, рынки и деньги / Д.С. Киду-элл, P.JI. Петерсон, Д.У.</w:t>
      </w:r>
      <w:r>
        <w:rPr>
          <w:rStyle w:val="WW8Num2z0"/>
          <w:rFonts w:ascii="Verdana" w:hAnsi="Verdana"/>
          <w:color w:val="000000"/>
          <w:sz w:val="18"/>
          <w:szCs w:val="18"/>
        </w:rPr>
        <w:t> </w:t>
      </w:r>
      <w:r>
        <w:rPr>
          <w:rStyle w:val="WW8Num3z0"/>
          <w:rFonts w:ascii="Verdana" w:hAnsi="Verdana"/>
          <w:color w:val="4682B4"/>
          <w:sz w:val="18"/>
          <w:szCs w:val="18"/>
        </w:rPr>
        <w:t>Блэкуэлл</w:t>
      </w:r>
      <w:r>
        <w:rPr>
          <w:rFonts w:ascii="Verdana" w:hAnsi="Verdana"/>
          <w:color w:val="000000"/>
          <w:sz w:val="18"/>
          <w:szCs w:val="18"/>
        </w:rPr>
        <w:t>. СПб.: Изд. «</w:t>
      </w:r>
      <w:r>
        <w:rPr>
          <w:rStyle w:val="WW8Num3z0"/>
          <w:rFonts w:ascii="Verdana" w:hAnsi="Verdana"/>
          <w:color w:val="4682B4"/>
          <w:sz w:val="18"/>
          <w:szCs w:val="18"/>
        </w:rPr>
        <w:t>Питер</w:t>
      </w:r>
      <w:r>
        <w:rPr>
          <w:rFonts w:ascii="Verdana" w:hAnsi="Verdana"/>
          <w:color w:val="000000"/>
          <w:sz w:val="18"/>
          <w:szCs w:val="18"/>
        </w:rPr>
        <w:t>», 2001. - 1168 с.</w:t>
      </w:r>
    </w:p>
    <w:p w14:paraId="6F10FC5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 Классики</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 под ред. М. Уорнера; пер. с англ. / под ред. Ю.Н. Каптуревского. СПб.: Питер, 2001. - 1168 е.: ил.</w:t>
      </w:r>
    </w:p>
    <w:p w14:paraId="79AE2D29"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Клок, К. Конец менеджмента / К. Клок, Дж. Голдсмит. СПб.: Питер, 2004.-368 е.: ил.</w:t>
      </w:r>
    </w:p>
    <w:p w14:paraId="2A0772B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Как читать баланс / В.В. Ковалев, В.В.</w:t>
      </w:r>
      <w:r>
        <w:rPr>
          <w:rStyle w:val="WW8Num2z0"/>
          <w:rFonts w:ascii="Verdana" w:hAnsi="Verdana"/>
          <w:color w:val="000000"/>
          <w:sz w:val="18"/>
          <w:szCs w:val="18"/>
        </w:rPr>
        <w:t> </w:t>
      </w:r>
      <w:r>
        <w:rPr>
          <w:rStyle w:val="WW8Num3z0"/>
          <w:rFonts w:ascii="Verdana" w:hAnsi="Verdana"/>
          <w:color w:val="4682B4"/>
          <w:sz w:val="18"/>
          <w:szCs w:val="18"/>
        </w:rPr>
        <w:t>Патров</w:t>
      </w:r>
      <w:r>
        <w:rPr>
          <w:rFonts w:ascii="Verdana" w:hAnsi="Verdana"/>
          <w:color w:val="000000"/>
          <w:sz w:val="18"/>
          <w:szCs w:val="18"/>
        </w:rPr>
        <w:t>, В.А. Быков. М.: Финансы и статистика, 2006. - 672 е.: ил.</w:t>
      </w:r>
    </w:p>
    <w:p w14:paraId="7AC86A7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Ковалев, 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xml:space="preserve">. Выбор инвестиций. Анализ </w:t>
      </w:r>
      <w:r>
        <w:rPr>
          <w:rFonts w:ascii="Verdana" w:hAnsi="Verdana"/>
          <w:color w:val="000000"/>
          <w:sz w:val="18"/>
          <w:szCs w:val="18"/>
        </w:rPr>
        <w:lastRenderedPageBreak/>
        <w:t>стоимости / В.В. Ковалев. М.: Финансы и статистика, 1996.-432 с.</w:t>
      </w:r>
    </w:p>
    <w:p w14:paraId="75AA03F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Колас, Б. Управление финансовой деятельностью предприятия. Проблемы, концепции и методы / Б. Колас. — М.: Юнити, 1997. — 576 с.</w:t>
      </w:r>
    </w:p>
    <w:p w14:paraId="1668055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Колб</w:t>
      </w:r>
      <w:r>
        <w:rPr>
          <w:rFonts w:ascii="Verdana" w:hAnsi="Verdana"/>
          <w:color w:val="000000"/>
          <w:sz w:val="18"/>
          <w:szCs w:val="18"/>
        </w:rPr>
        <w:t>, Р.В. Финансовый менеджмент: учебник / Р.В. Колб, Р.Д. Род-ригес; пер. 2-го англ, издания. — М.:</w:t>
      </w:r>
      <w:r>
        <w:rPr>
          <w:rStyle w:val="WW8Num2z0"/>
          <w:rFonts w:ascii="Verdana" w:hAnsi="Verdana"/>
          <w:color w:val="000000"/>
          <w:sz w:val="18"/>
          <w:szCs w:val="18"/>
        </w:rPr>
        <w:t> </w:t>
      </w:r>
      <w:r>
        <w:rPr>
          <w:rStyle w:val="WW8Num3z0"/>
          <w:rFonts w:ascii="Verdana" w:hAnsi="Verdana"/>
          <w:color w:val="4682B4"/>
          <w:sz w:val="18"/>
          <w:szCs w:val="18"/>
        </w:rPr>
        <w:t>Финпресс</w:t>
      </w:r>
      <w:r>
        <w:rPr>
          <w:rFonts w:ascii="Verdana" w:hAnsi="Verdana"/>
          <w:color w:val="000000"/>
          <w:sz w:val="18"/>
          <w:szCs w:val="18"/>
        </w:rPr>
        <w:t>, 2001. — 496 с.</w:t>
      </w:r>
    </w:p>
    <w:p w14:paraId="2FA0800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Кольвах</w:t>
      </w:r>
      <w:r>
        <w:rPr>
          <w:rFonts w:ascii="Verdana" w:hAnsi="Verdana"/>
          <w:color w:val="000000"/>
          <w:sz w:val="18"/>
          <w:szCs w:val="18"/>
        </w:rPr>
        <w:t>, О.И. Ситуационно-матричная бухгалтерия: моделирование и концептуальные решения / О.И. Кольвах. Ростов-н/Д: Изд-во СКНЦ ВШ, 1999.-243 с.</w:t>
      </w:r>
    </w:p>
    <w:p w14:paraId="3B5CDF6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 Кольвах, О.И. Ситуационно-матричная</w:t>
      </w:r>
      <w:r>
        <w:rPr>
          <w:rStyle w:val="WW8Num2z0"/>
          <w:rFonts w:ascii="Verdana" w:hAnsi="Verdana"/>
          <w:color w:val="000000"/>
          <w:sz w:val="18"/>
          <w:szCs w:val="18"/>
        </w:rPr>
        <w:t> </w:t>
      </w:r>
      <w:r>
        <w:rPr>
          <w:rStyle w:val="WW8Num3z0"/>
          <w:rFonts w:ascii="Verdana" w:hAnsi="Verdana"/>
          <w:color w:val="4682B4"/>
          <w:sz w:val="18"/>
          <w:szCs w:val="18"/>
        </w:rPr>
        <w:t>бухгалтерия</w:t>
      </w:r>
      <w:r>
        <w:rPr>
          <w:rFonts w:ascii="Verdana" w:hAnsi="Verdana"/>
          <w:color w:val="000000"/>
          <w:sz w:val="18"/>
          <w:szCs w:val="18"/>
        </w:rPr>
        <w:t>: модели и концептуальные решения. Автореф. дис. д.э.н. — М., 2000. — 60 с.</w:t>
      </w:r>
    </w:p>
    <w:p w14:paraId="74F2DE69"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Кольвах, О.И. Система матричных моделей формирования и анализа динамики балансовых отчетов / О.И. Кольвах. — Ростов-н/Д: Изд-во ЦВВР, 2007. 93 с.</w:t>
      </w:r>
    </w:p>
    <w:p w14:paraId="244B4F3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 Кольвах, О.И. Эквивалентность форм представления и алгоритмов преобразования</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информации / О.И. Кольвах. — Ростов-н/Д: Изд-во ЦВВР, 2007. 57 с.</w:t>
      </w:r>
    </w:p>
    <w:p w14:paraId="782BC2F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 Кольвах, О.И. Ситуационные модели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 О.И; Кольвах, О.Я.</w:t>
      </w:r>
      <w:r>
        <w:rPr>
          <w:rStyle w:val="WW8Num2z0"/>
          <w:rFonts w:ascii="Verdana" w:hAnsi="Verdana"/>
          <w:color w:val="000000"/>
          <w:sz w:val="18"/>
          <w:szCs w:val="18"/>
        </w:rPr>
        <w:t> </w:t>
      </w:r>
      <w:r>
        <w:rPr>
          <w:rStyle w:val="WW8Num3z0"/>
          <w:rFonts w:ascii="Verdana" w:hAnsi="Verdana"/>
          <w:color w:val="4682B4"/>
          <w:sz w:val="18"/>
          <w:szCs w:val="18"/>
        </w:rPr>
        <w:t>Калмыкова</w:t>
      </w:r>
      <w:r>
        <w:rPr>
          <w:rFonts w:ascii="Verdana" w:hAnsi="Verdana"/>
          <w:color w:val="000000"/>
          <w:sz w:val="18"/>
          <w:szCs w:val="18"/>
        </w:rPr>
        <w:t>. Ростов-н/Д: Изд-во ЦВВР, 2007. — 97 с.</w:t>
      </w:r>
    </w:p>
    <w:p w14:paraId="41E3FFA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Кондаков, Н.И. Логический словарь-справочник / Н.И. Кондаков. -М.: Изд-во "Наука", 1975.-721 с.</w:t>
      </w:r>
    </w:p>
    <w:p w14:paraId="62D2CBC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 Кох, Р. Менеджмент и финансы от А до Я / Р. Кох. СПб.: Питер, 1999.-496 с.</w:t>
      </w:r>
    </w:p>
    <w:p w14:paraId="4BE0A10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 Кох, Р. Стратегия: как создавать и использовать эффективную стратегию / Р. Кох; пер. с англ. — СПб: Питер, 2003. — 320 е.: ил.</w:t>
      </w:r>
    </w:p>
    <w:p w14:paraId="038D8C0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Г.Е. Виртуальная бухгалтерия: концепция, теория и практика / Г.Е. Крохичева. М.: Финансы и статистика, 2003. - 176 е.: ил.</w:t>
      </w:r>
    </w:p>
    <w:p w14:paraId="68422BF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 Крохичева, Г.Е.</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сетевой учет и отчетность: концепция, методология и организация. Диссертация д.э.н. — Ростов-н/Д, 2004. 367 с.</w:t>
      </w:r>
    </w:p>
    <w:p w14:paraId="4D9D250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Крылов</w:t>
      </w:r>
      <w:r>
        <w:rPr>
          <w:rFonts w:ascii="Verdana" w:hAnsi="Verdana"/>
          <w:color w:val="000000"/>
          <w:sz w:val="18"/>
          <w:szCs w:val="18"/>
        </w:rPr>
        <w:t>, Э.И. Анализ эффективности инвестиционной и</w:t>
      </w:r>
      <w:r>
        <w:rPr>
          <w:rStyle w:val="WW8Num2z0"/>
          <w:rFonts w:ascii="Verdana" w:hAnsi="Verdana"/>
          <w:color w:val="000000"/>
          <w:sz w:val="18"/>
          <w:szCs w:val="18"/>
        </w:rPr>
        <w:t> </w:t>
      </w:r>
      <w:r>
        <w:rPr>
          <w:rStyle w:val="WW8Num3z0"/>
          <w:rFonts w:ascii="Verdana" w:hAnsi="Verdana"/>
          <w:color w:val="4682B4"/>
          <w:sz w:val="18"/>
          <w:szCs w:val="18"/>
        </w:rPr>
        <w:t>инновационной</w:t>
      </w:r>
      <w:r>
        <w:rPr>
          <w:rStyle w:val="WW8Num2z0"/>
          <w:rFonts w:ascii="Verdana" w:hAnsi="Verdana"/>
          <w:color w:val="000000"/>
          <w:sz w:val="18"/>
          <w:szCs w:val="18"/>
        </w:rPr>
        <w:t> </w:t>
      </w:r>
      <w:r>
        <w:rPr>
          <w:rFonts w:ascii="Verdana" w:hAnsi="Verdana"/>
          <w:color w:val="000000"/>
          <w:sz w:val="18"/>
          <w:szCs w:val="18"/>
        </w:rPr>
        <w:t>деятельности: учебное пособие / Э.И. Крылов, И.В.</w:t>
      </w:r>
      <w:r>
        <w:rPr>
          <w:rStyle w:val="WW8Num2z0"/>
          <w:rFonts w:ascii="Verdana" w:hAnsi="Verdana"/>
          <w:color w:val="000000"/>
          <w:sz w:val="18"/>
          <w:szCs w:val="18"/>
        </w:rPr>
        <w:t> </w:t>
      </w:r>
      <w:r>
        <w:rPr>
          <w:rStyle w:val="WW8Num3z0"/>
          <w:rFonts w:ascii="Verdana" w:hAnsi="Verdana"/>
          <w:color w:val="4682B4"/>
          <w:sz w:val="18"/>
          <w:szCs w:val="18"/>
        </w:rPr>
        <w:t>Журавкова</w:t>
      </w:r>
      <w:r>
        <w:rPr>
          <w:rFonts w:ascii="Verdana" w:hAnsi="Verdana"/>
          <w:color w:val="000000"/>
          <w:sz w:val="18"/>
          <w:szCs w:val="18"/>
        </w:rPr>
        <w:t>. М.: Финансы и статистика, 2001. — 384 е.: ил.</w:t>
      </w:r>
    </w:p>
    <w:p w14:paraId="20A355C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 Кузнецова, E.B. Совершенствование бухгалтерского учета 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организациях водного транспорта / Е.В. Кузнецова. — Ростов-н/Д: РГЭУ "</w:t>
      </w:r>
      <w:r>
        <w:rPr>
          <w:rStyle w:val="WW8Num3z0"/>
          <w:rFonts w:ascii="Verdana" w:hAnsi="Verdana"/>
          <w:color w:val="4682B4"/>
          <w:sz w:val="18"/>
          <w:szCs w:val="18"/>
        </w:rPr>
        <w:t>РИНХ</w:t>
      </w:r>
      <w:r>
        <w:rPr>
          <w:rFonts w:ascii="Verdana" w:hAnsi="Verdana"/>
          <w:color w:val="000000"/>
          <w:sz w:val="18"/>
          <w:szCs w:val="18"/>
        </w:rPr>
        <w:t>", 2004. 171 с.</w:t>
      </w:r>
    </w:p>
    <w:p w14:paraId="351E053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Кузьбожев</w:t>
      </w:r>
      <w:r>
        <w:rPr>
          <w:rFonts w:ascii="Verdana" w:hAnsi="Verdana"/>
          <w:color w:val="000000"/>
          <w:sz w:val="18"/>
          <w:szCs w:val="18"/>
        </w:rPr>
        <w:t>, Э.Н. Системный или комплексный анализ? / Э.Н. Кузь-божев, М.Г.</w:t>
      </w:r>
      <w:r>
        <w:rPr>
          <w:rStyle w:val="WW8Num2z0"/>
          <w:rFonts w:ascii="Verdana" w:hAnsi="Verdana"/>
          <w:color w:val="000000"/>
          <w:sz w:val="18"/>
          <w:szCs w:val="18"/>
        </w:rPr>
        <w:t> </w:t>
      </w:r>
      <w:r>
        <w:rPr>
          <w:rStyle w:val="WW8Num3z0"/>
          <w:rFonts w:ascii="Verdana" w:hAnsi="Verdana"/>
          <w:color w:val="4682B4"/>
          <w:sz w:val="18"/>
          <w:szCs w:val="18"/>
        </w:rPr>
        <w:t>Световцева</w:t>
      </w:r>
      <w:r>
        <w:rPr>
          <w:rFonts w:ascii="Verdana" w:hAnsi="Verdana"/>
          <w:color w:val="000000"/>
          <w:sz w:val="18"/>
          <w:szCs w:val="18"/>
        </w:rPr>
        <w:t>, Т.Н. Бабич // Экономический анализ: теория и практика. 2006. - № 9. - С. 9-16.</w:t>
      </w:r>
    </w:p>
    <w:p w14:paraId="5BBACD9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Курсеев</w:t>
      </w:r>
      <w:r>
        <w:rPr>
          <w:rFonts w:ascii="Verdana" w:hAnsi="Verdana"/>
          <w:color w:val="000000"/>
          <w:sz w:val="18"/>
          <w:szCs w:val="18"/>
        </w:rPr>
        <w:t>, Д.В. Бухгалтерский учет агентских отношений: концепция, теория, практика/ Д.В. Курсеев. — М.: Финансы и статистика, 2006. 196 с.</w:t>
      </w:r>
    </w:p>
    <w:p w14:paraId="286F20E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Бухгалтерский учет: основы теории: учебное пособие / М.И. Кутер. М.: Экспертное бюро-М, 1997. - 496 с.</w:t>
      </w:r>
    </w:p>
    <w:p w14:paraId="4A4E3D7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Н.Т. Управленческий учет и аудит в условиях рыночной экономики / Н.Т.</w:t>
      </w:r>
      <w:r>
        <w:rPr>
          <w:rStyle w:val="WW8Num2z0"/>
          <w:rFonts w:ascii="Verdana" w:hAnsi="Verdana"/>
          <w:color w:val="000000"/>
          <w:sz w:val="18"/>
          <w:szCs w:val="18"/>
        </w:rPr>
        <w:t> </w:t>
      </w:r>
      <w:r>
        <w:rPr>
          <w:rStyle w:val="WW8Num3z0"/>
          <w:rFonts w:ascii="Verdana" w:hAnsi="Verdana"/>
          <w:color w:val="4682B4"/>
          <w:sz w:val="18"/>
          <w:szCs w:val="18"/>
        </w:rPr>
        <w:t>Лабынцев</w:t>
      </w:r>
      <w:r>
        <w:rPr>
          <w:rFonts w:ascii="Verdana" w:hAnsi="Verdana"/>
          <w:color w:val="000000"/>
          <w:sz w:val="18"/>
          <w:szCs w:val="18"/>
        </w:rPr>
        <w:t>, E.H. Шароватова, Р.П. Михайленко. Ростов-н/Д: РГЭУ, 2001.-266 с.</w:t>
      </w:r>
    </w:p>
    <w:p w14:paraId="36981E19"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Лактионов, М.В. Системный подход в</w:t>
      </w:r>
      <w:r>
        <w:rPr>
          <w:rStyle w:val="WW8Num2z0"/>
          <w:rFonts w:ascii="Verdana" w:hAnsi="Verdana"/>
          <w:color w:val="000000"/>
          <w:sz w:val="18"/>
          <w:szCs w:val="18"/>
        </w:rPr>
        <w:t> </w:t>
      </w:r>
      <w:r>
        <w:rPr>
          <w:rStyle w:val="WW8Num3z0"/>
          <w:rFonts w:ascii="Verdana" w:hAnsi="Verdana"/>
          <w:color w:val="4682B4"/>
          <w:sz w:val="18"/>
          <w:szCs w:val="18"/>
        </w:rPr>
        <w:t>менеджменте</w:t>
      </w:r>
      <w:r>
        <w:rPr>
          <w:rStyle w:val="WW8Num2z0"/>
          <w:rFonts w:ascii="Verdana" w:hAnsi="Verdana"/>
          <w:color w:val="000000"/>
          <w:sz w:val="18"/>
          <w:szCs w:val="18"/>
        </w:rPr>
        <w:t> </w:t>
      </w:r>
      <w:r>
        <w:rPr>
          <w:rFonts w:ascii="Verdana" w:hAnsi="Verdana"/>
          <w:color w:val="000000"/>
          <w:sz w:val="18"/>
          <w:szCs w:val="18"/>
        </w:rPr>
        <w:t>/ М.В. Лактионов. М.: Генезис, 2000. - 428 с.</w:t>
      </w:r>
    </w:p>
    <w:p w14:paraId="04C77D3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Ларин, A.A. Теоретические основы управления. Процессы, системы v и средства управления / A.A. Ларин. М.:</w:t>
      </w:r>
      <w:r>
        <w:rPr>
          <w:rStyle w:val="WW8Num2z0"/>
          <w:rFonts w:ascii="Verdana" w:hAnsi="Verdana"/>
          <w:color w:val="000000"/>
          <w:sz w:val="18"/>
          <w:szCs w:val="18"/>
        </w:rPr>
        <w:t> </w:t>
      </w:r>
      <w:r>
        <w:rPr>
          <w:rStyle w:val="WW8Num3z0"/>
          <w:rFonts w:ascii="Verdana" w:hAnsi="Verdana"/>
          <w:color w:val="4682B4"/>
          <w:sz w:val="18"/>
          <w:szCs w:val="18"/>
        </w:rPr>
        <w:t>РВСН</w:t>
      </w:r>
      <w:r>
        <w:rPr>
          <w:rFonts w:ascii="Verdana" w:hAnsi="Verdana"/>
          <w:color w:val="000000"/>
          <w:sz w:val="18"/>
          <w:szCs w:val="18"/>
        </w:rPr>
        <w:t>, 1998. Ч. 1. - С. 26-29.</w:t>
      </w:r>
    </w:p>
    <w:p w14:paraId="741AD86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 Лесняк, В.В. Организация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управленческого учета на промышленных предприятиях: теория и практика /В.В. Лесняк. — Ростов-н/Д: РГСУ, 2006.-195 с.</w:t>
      </w:r>
    </w:p>
    <w:p w14:paraId="44EBECA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 Лопухин, М.М. Паттерн-метод</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и прогнозирования научных работ / М.М. Лопухин. М. 1971. - 217 с.</w:t>
      </w:r>
    </w:p>
    <w:p w14:paraId="29E3E1B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Любовцева, Е.Г. Место и роль внутреннего контроля в процессе управления организацией / Е.Г. Любовцева // Экономический анализ: теория и практика. 2007. - № 7. - С. 55-59.</w:t>
      </w:r>
    </w:p>
    <w:p w14:paraId="265647A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Максименко, А.Н. Организация сетевого ситуационного (событийного) учета в коммерческих организациях / А.Н. Максименко. Ростов-н/Д: РГСУ, 2008.-208 с.</w:t>
      </w:r>
    </w:p>
    <w:p w14:paraId="5706966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Э.А. Финансовый анализ / Э.А.</w:t>
      </w:r>
      <w:r>
        <w:rPr>
          <w:rStyle w:val="WW8Num2z0"/>
          <w:rFonts w:ascii="Verdana" w:hAnsi="Verdana"/>
          <w:color w:val="000000"/>
          <w:sz w:val="18"/>
          <w:szCs w:val="18"/>
        </w:rPr>
        <w:t> </w:t>
      </w:r>
      <w:r>
        <w:rPr>
          <w:rStyle w:val="WW8Num3z0"/>
          <w:rFonts w:ascii="Verdana" w:hAnsi="Verdana"/>
          <w:color w:val="4682B4"/>
          <w:sz w:val="18"/>
          <w:szCs w:val="18"/>
        </w:rPr>
        <w:t>Маркарьян</w:t>
      </w:r>
      <w:r>
        <w:rPr>
          <w:rFonts w:ascii="Verdana" w:hAnsi="Verdana"/>
          <w:color w:val="000000"/>
          <w:sz w:val="18"/>
          <w:szCs w:val="18"/>
        </w:rPr>
        <w:t>, Г.П. Герасименко, С.Э. Маркарьян.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- 224 с.</w:t>
      </w:r>
    </w:p>
    <w:p w14:paraId="32C58A2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Маркин, Ю.П. Системный анализ деятельности экономических систем / Ю.П. Маркин // Экономический анализ: теория и практика. 2006. -№ 1.-С. 26.</w:t>
      </w:r>
    </w:p>
    <w:p w14:paraId="5F51904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101.</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А. Принципы экономической науки / А. Маршалл. — М.: Прогресс, Универс, 1993. 414 с.</w:t>
      </w:r>
    </w:p>
    <w:p w14:paraId="5718974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Маршалл</w:t>
      </w:r>
      <w:r>
        <w:rPr>
          <w:rFonts w:ascii="Verdana" w:hAnsi="Verdana"/>
          <w:color w:val="000000"/>
          <w:sz w:val="18"/>
          <w:szCs w:val="18"/>
        </w:rPr>
        <w:t>, Д.Ф. Финансовая инженерия: полное руководство по финансовым</w:t>
      </w:r>
      <w:r>
        <w:rPr>
          <w:rStyle w:val="WW8Num2z0"/>
          <w:rFonts w:ascii="Verdana" w:hAnsi="Verdana"/>
          <w:color w:val="000000"/>
          <w:sz w:val="18"/>
          <w:szCs w:val="18"/>
        </w:rPr>
        <w:t> </w:t>
      </w:r>
      <w:r>
        <w:rPr>
          <w:rStyle w:val="WW8Num3z0"/>
          <w:rFonts w:ascii="Verdana" w:hAnsi="Verdana"/>
          <w:color w:val="4682B4"/>
          <w:sz w:val="18"/>
          <w:szCs w:val="18"/>
        </w:rPr>
        <w:t>нововведениям</w:t>
      </w:r>
      <w:r>
        <w:rPr>
          <w:rStyle w:val="WW8Num2z0"/>
          <w:rFonts w:ascii="Verdana" w:hAnsi="Verdana"/>
          <w:color w:val="000000"/>
          <w:sz w:val="18"/>
          <w:szCs w:val="18"/>
        </w:rPr>
        <w:t> </w:t>
      </w:r>
      <w:r>
        <w:rPr>
          <w:rFonts w:ascii="Verdana" w:hAnsi="Verdana"/>
          <w:color w:val="000000"/>
          <w:sz w:val="18"/>
          <w:szCs w:val="18"/>
        </w:rPr>
        <w:t>/ Д.Ф. Маршалл, В.К.</w:t>
      </w:r>
      <w:r>
        <w:rPr>
          <w:rStyle w:val="WW8Num2z0"/>
          <w:rFonts w:ascii="Verdana" w:hAnsi="Verdana"/>
          <w:color w:val="000000"/>
          <w:sz w:val="18"/>
          <w:szCs w:val="18"/>
        </w:rPr>
        <w:t> </w:t>
      </w:r>
      <w:r>
        <w:rPr>
          <w:rStyle w:val="WW8Num3z0"/>
          <w:rFonts w:ascii="Verdana" w:hAnsi="Verdana"/>
          <w:color w:val="4682B4"/>
          <w:sz w:val="18"/>
          <w:szCs w:val="18"/>
        </w:rPr>
        <w:t>Бансал</w:t>
      </w:r>
      <w:r>
        <w:rPr>
          <w:rFonts w:ascii="Verdana" w:hAnsi="Verdana"/>
          <w:color w:val="000000"/>
          <w:sz w:val="18"/>
          <w:szCs w:val="18"/>
        </w:rPr>
        <w:t>; пер. с англ. — М.: ИНФРА-М, 1998.-784 с.</w:t>
      </w:r>
    </w:p>
    <w:p w14:paraId="65718F4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Медведев, М.Ю. Общая теория учета: естественный, бухгалтерский и компьютерный методы / М.Ю. Медведев. М.: Дело и Сервис, 2001. —752с.</w:t>
      </w:r>
    </w:p>
    <w:p w14:paraId="5092B85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учебное пособие / М.В. Мельник, A.C.</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A.JI. Звездин. М.: ИД ФБК-Пресс, 2003. - 520 с.</w:t>
      </w:r>
    </w:p>
    <w:p w14:paraId="27B6ACC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М.Х. Основы менеджмента / М.Х.</w:t>
      </w:r>
      <w:r>
        <w:rPr>
          <w:rStyle w:val="WW8Num2z0"/>
          <w:rFonts w:ascii="Verdana" w:hAnsi="Verdana"/>
          <w:color w:val="000000"/>
          <w:sz w:val="18"/>
          <w:szCs w:val="18"/>
        </w:rPr>
        <w:t> </w:t>
      </w:r>
      <w:r>
        <w:rPr>
          <w:rStyle w:val="WW8Num3z0"/>
          <w:rFonts w:ascii="Verdana" w:hAnsi="Verdana"/>
          <w:color w:val="4682B4"/>
          <w:sz w:val="18"/>
          <w:szCs w:val="18"/>
        </w:rPr>
        <w:t>Мескон</w:t>
      </w:r>
      <w:r>
        <w:rPr>
          <w:rFonts w:ascii="Verdana" w:hAnsi="Verdana"/>
          <w:color w:val="000000"/>
          <w:sz w:val="18"/>
          <w:szCs w:val="18"/>
        </w:rPr>
        <w:t>, М. Альбер, Ф. Хедоури; пер. с англ. М.: Дело, 1992. — 702 с.</w:t>
      </w:r>
    </w:p>
    <w:p w14:paraId="260E6F7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Метьюс</w:t>
      </w:r>
      <w:r>
        <w:rPr>
          <w:rFonts w:ascii="Verdana" w:hAnsi="Verdana"/>
          <w:color w:val="000000"/>
          <w:sz w:val="18"/>
          <w:szCs w:val="18"/>
        </w:rPr>
        <w:t>, М.Р. Теория бухгалтерского учета / М.Р. Метьюс,'М.Х.</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М.: Аудит, ЮНИТИ, 1999. - 663 с.</w:t>
      </w:r>
    </w:p>
    <w:p w14:paraId="12D5D0D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Мидлтон, Д. Бухгалтерский учет и принятие финансовых решений / Д. Мидлтон; пер. с англ. М.: Аудит, ЮНИТИ, 1997. - 408 с.</w:t>
      </w:r>
    </w:p>
    <w:p w14:paraId="2FB88D1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Муругов, Е.И. Анализ</w:t>
      </w:r>
      <w:r>
        <w:rPr>
          <w:rStyle w:val="WW8Num2z0"/>
          <w:rFonts w:ascii="Verdana" w:hAnsi="Verdana"/>
          <w:color w:val="000000"/>
          <w:sz w:val="18"/>
          <w:szCs w:val="18"/>
        </w:rPr>
        <w:t> </w:t>
      </w:r>
      <w:r>
        <w:rPr>
          <w:rStyle w:val="WW8Num3z0"/>
          <w:rFonts w:ascii="Verdana" w:hAnsi="Verdana"/>
          <w:color w:val="4682B4"/>
          <w:sz w:val="18"/>
          <w:szCs w:val="18"/>
        </w:rPr>
        <w:t>платежеспособности</w:t>
      </w:r>
      <w:r>
        <w:rPr>
          <w:rStyle w:val="WW8Num2z0"/>
          <w:rFonts w:ascii="Verdana" w:hAnsi="Verdana"/>
          <w:color w:val="000000"/>
          <w:sz w:val="18"/>
          <w:szCs w:val="18"/>
        </w:rPr>
        <w:t> </w:t>
      </w:r>
      <w:r>
        <w:rPr>
          <w:rFonts w:ascii="Verdana" w:hAnsi="Verdana"/>
          <w:color w:val="000000"/>
          <w:sz w:val="18"/>
          <w:szCs w:val="18"/>
        </w:rPr>
        <w:t>и резервной системы коммерческих организаций / Е.И. Муругов. — Ростов-н/Д: РГСУ, 2006. 47 с.</w:t>
      </w:r>
    </w:p>
    <w:p w14:paraId="5609507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 Муругов, Е.И. Анализ собственности коммерческих организаций / Е.И. Муругов. Ростов-н/Д: РГСУ, 2006. - 43 с.</w:t>
      </w:r>
    </w:p>
    <w:p w14:paraId="3E5FFBE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Муругов, Е.И. Учетно-аналитическое обеспечение управления</w:t>
      </w:r>
      <w:r>
        <w:rPr>
          <w:rStyle w:val="WW8Num2z0"/>
          <w:rFonts w:ascii="Verdana" w:hAnsi="Verdana"/>
          <w:color w:val="000000"/>
          <w:sz w:val="18"/>
          <w:szCs w:val="18"/>
        </w:rPr>
        <w:t> </w:t>
      </w:r>
      <w:r>
        <w:rPr>
          <w:rStyle w:val="WW8Num3z0"/>
          <w:rFonts w:ascii="Verdana" w:hAnsi="Verdana"/>
          <w:color w:val="4682B4"/>
          <w:sz w:val="18"/>
          <w:szCs w:val="18"/>
        </w:rPr>
        <w:t>платежеспособностью</w:t>
      </w:r>
      <w:r>
        <w:rPr>
          <w:rFonts w:ascii="Verdana" w:hAnsi="Verdana"/>
          <w:color w:val="000000"/>
          <w:sz w:val="18"/>
          <w:szCs w:val="18"/>
        </w:rPr>
        <w:t>, собственностью и резервной системой предприятия 7 Е.И. Муругов. — М.: Финансы и статистика, 2006. — 192 е.: ил.</w:t>
      </w:r>
    </w:p>
    <w:p w14:paraId="034ED81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Мэтьюс</w:t>
      </w:r>
      <w:r>
        <w:rPr>
          <w:rStyle w:val="WW8Num2z0"/>
          <w:rFonts w:ascii="Verdana" w:hAnsi="Verdana"/>
          <w:color w:val="000000"/>
          <w:sz w:val="18"/>
          <w:szCs w:val="18"/>
        </w:rPr>
        <w:t> </w:t>
      </w:r>
      <w:r>
        <w:rPr>
          <w:rFonts w:ascii="Verdana" w:hAnsi="Verdana"/>
          <w:color w:val="000000"/>
          <w:sz w:val="18"/>
          <w:szCs w:val="18"/>
        </w:rPr>
        <w:t>М.Р. Теория бухгалтерского учета: Учебник / М.Р. Мэть-юс, М.Х.</w:t>
      </w:r>
      <w:r>
        <w:rPr>
          <w:rStyle w:val="WW8Num2z0"/>
          <w:rFonts w:ascii="Verdana" w:hAnsi="Verdana"/>
          <w:color w:val="000000"/>
          <w:sz w:val="18"/>
          <w:szCs w:val="18"/>
        </w:rPr>
        <w:t> </w:t>
      </w:r>
      <w:r>
        <w:rPr>
          <w:rStyle w:val="WW8Num3z0"/>
          <w:rFonts w:ascii="Verdana" w:hAnsi="Verdana"/>
          <w:color w:val="4682B4"/>
          <w:sz w:val="18"/>
          <w:szCs w:val="18"/>
        </w:rPr>
        <w:t>Перера</w:t>
      </w:r>
      <w:r>
        <w:rPr>
          <w:rFonts w:ascii="Verdana" w:hAnsi="Verdana"/>
          <w:color w:val="000000"/>
          <w:sz w:val="18"/>
          <w:szCs w:val="18"/>
        </w:rPr>
        <w:t>; пер. с англ. М.: Аудит, ЮНИТИ, 1999. - 663 с.</w:t>
      </w:r>
    </w:p>
    <w:p w14:paraId="02C556D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В.Д. Справедливая стоимость предприятия / В.Д.</w:t>
      </w:r>
      <w:r>
        <w:rPr>
          <w:rStyle w:val="WW8Num2z0"/>
          <w:rFonts w:ascii="Verdana" w:hAnsi="Verdana"/>
          <w:color w:val="000000"/>
          <w:sz w:val="18"/>
          <w:szCs w:val="18"/>
        </w:rPr>
        <w:t> </w:t>
      </w:r>
      <w:r>
        <w:rPr>
          <w:rStyle w:val="WW8Num3z0"/>
          <w:rFonts w:ascii="Verdana" w:hAnsi="Verdana"/>
          <w:color w:val="4682B4"/>
          <w:sz w:val="18"/>
          <w:szCs w:val="18"/>
        </w:rPr>
        <w:t>Новодворский</w:t>
      </w:r>
      <w:r>
        <w:rPr>
          <w:rFonts w:ascii="Verdana" w:hAnsi="Verdana"/>
          <w:color w:val="000000"/>
          <w:sz w:val="18"/>
          <w:szCs w:val="18"/>
        </w:rPr>
        <w:t>, A.B. Шпак, Н.В. Клитова // Бухгалтерский учет. 2002. - № 19.-С. 63-65.</w:t>
      </w:r>
    </w:p>
    <w:p w14:paraId="67A0E6B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w:t>
      </w:r>
      <w:r>
        <w:rPr>
          <w:rStyle w:val="WW8Num2z0"/>
          <w:rFonts w:ascii="Verdana" w:hAnsi="Verdana"/>
          <w:color w:val="000000"/>
          <w:sz w:val="18"/>
          <w:szCs w:val="18"/>
        </w:rPr>
        <w:t> </w:t>
      </w:r>
      <w:r>
        <w:rPr>
          <w:rStyle w:val="WW8Num3z0"/>
          <w:rFonts w:ascii="Verdana" w:hAnsi="Verdana"/>
          <w:color w:val="4682B4"/>
          <w:sz w:val="18"/>
          <w:szCs w:val="18"/>
        </w:rPr>
        <w:t>Обербринкманн</w:t>
      </w:r>
      <w:r>
        <w:rPr>
          <w:rFonts w:ascii="Verdana" w:hAnsi="Verdana"/>
          <w:color w:val="000000"/>
          <w:sz w:val="18"/>
          <w:szCs w:val="18"/>
        </w:rPr>
        <w:t>, Ф. Современное понимание бухгалтерского</w:t>
      </w:r>
      <w:r>
        <w:rPr>
          <w:rStyle w:val="WW8Num2z0"/>
          <w:rFonts w:ascii="Verdana" w:hAnsi="Verdana"/>
          <w:color w:val="000000"/>
          <w:sz w:val="18"/>
          <w:szCs w:val="18"/>
        </w:rPr>
        <w:t> </w:t>
      </w:r>
      <w:r>
        <w:rPr>
          <w:rStyle w:val="WW8Num3z0"/>
          <w:rFonts w:ascii="Verdana" w:hAnsi="Verdana"/>
          <w:color w:val="4682B4"/>
          <w:sz w:val="18"/>
          <w:szCs w:val="18"/>
        </w:rPr>
        <w:t>баланса</w:t>
      </w:r>
      <w:r>
        <w:rPr>
          <w:rStyle w:val="WW8Num2z0"/>
          <w:rFonts w:ascii="Verdana" w:hAnsi="Verdana"/>
          <w:color w:val="000000"/>
          <w:sz w:val="18"/>
          <w:szCs w:val="18"/>
        </w:rPr>
        <w:t> </w:t>
      </w:r>
      <w:r>
        <w:rPr>
          <w:rFonts w:ascii="Verdana" w:hAnsi="Verdana"/>
          <w:color w:val="000000"/>
          <w:sz w:val="18"/>
          <w:szCs w:val="18"/>
        </w:rPr>
        <w:t>/ Ф. Обербринкманн. — М.: Финансы и статистика, 2003. 416 с.</w:t>
      </w:r>
    </w:p>
    <w:p w14:paraId="22C11529"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Панков, В.В. Анализ в условиях</w:t>
      </w:r>
      <w:r>
        <w:rPr>
          <w:rStyle w:val="WW8Num2z0"/>
          <w:rFonts w:ascii="Verdana" w:hAnsi="Verdana"/>
          <w:color w:val="000000"/>
          <w:sz w:val="18"/>
          <w:szCs w:val="18"/>
        </w:rPr>
        <w:t> </w:t>
      </w:r>
      <w:r>
        <w:rPr>
          <w:rStyle w:val="WW8Num3z0"/>
          <w:rFonts w:ascii="Verdana" w:hAnsi="Verdana"/>
          <w:color w:val="4682B4"/>
          <w:sz w:val="18"/>
          <w:szCs w:val="18"/>
        </w:rPr>
        <w:t>антикризисного</w:t>
      </w:r>
      <w:r>
        <w:rPr>
          <w:rStyle w:val="WW8Num2z0"/>
          <w:rFonts w:ascii="Verdana" w:hAnsi="Verdana"/>
          <w:color w:val="000000"/>
          <w:sz w:val="18"/>
          <w:szCs w:val="18"/>
        </w:rPr>
        <w:t> </w:t>
      </w:r>
      <w:r>
        <w:rPr>
          <w:rFonts w:ascii="Verdana" w:hAnsi="Verdana"/>
          <w:color w:val="000000"/>
          <w:sz w:val="18"/>
          <w:szCs w:val="18"/>
        </w:rPr>
        <w:t>управления / В.В. Панков // Бухгалтерский учет. 2003. - № 11. - С. 61-62.</w:t>
      </w:r>
    </w:p>
    <w:p w14:paraId="645587A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Петрова, В.И. Анализ</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машиностроительного предприятия / В.И. Петрова. М.:</w:t>
      </w:r>
      <w:r>
        <w:rPr>
          <w:rStyle w:val="WW8Num2z0"/>
          <w:rFonts w:ascii="Verdana" w:hAnsi="Verdana"/>
          <w:color w:val="000000"/>
          <w:sz w:val="18"/>
          <w:szCs w:val="18"/>
        </w:rPr>
        <w:t> </w:t>
      </w:r>
      <w:r>
        <w:rPr>
          <w:rStyle w:val="WW8Num3z0"/>
          <w:rFonts w:ascii="Verdana" w:hAnsi="Verdana"/>
          <w:color w:val="4682B4"/>
          <w:sz w:val="18"/>
          <w:szCs w:val="18"/>
        </w:rPr>
        <w:t>Машиностроение</w:t>
      </w:r>
      <w:r>
        <w:rPr>
          <w:rFonts w:ascii="Verdana" w:hAnsi="Verdana"/>
          <w:color w:val="000000"/>
          <w:sz w:val="18"/>
          <w:szCs w:val="18"/>
        </w:rPr>
        <w:t>, 1998. - 271 с.</w:t>
      </w:r>
    </w:p>
    <w:p w14:paraId="40430A7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Пикфорд, Дж. Управление рисками / Дж. Пикфорд; пер. с англ. О.Н. Матвеевой. М.: ООО «</w:t>
      </w:r>
      <w:r>
        <w:rPr>
          <w:rStyle w:val="WW8Num3z0"/>
          <w:rFonts w:ascii="Verdana" w:hAnsi="Verdana"/>
          <w:color w:val="4682B4"/>
          <w:sz w:val="18"/>
          <w:szCs w:val="18"/>
        </w:rPr>
        <w:t>Вершина</w:t>
      </w:r>
      <w:r>
        <w:rPr>
          <w:rFonts w:ascii="Verdana" w:hAnsi="Verdana"/>
          <w:color w:val="000000"/>
          <w:sz w:val="18"/>
          <w:szCs w:val="18"/>
        </w:rPr>
        <w:t>», 2004. - 352 с.</w:t>
      </w:r>
    </w:p>
    <w:p w14:paraId="66F5FC9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Основные теоретические принципы построения учетно-аналитической системы / JI.B. Попова, Б.Г.</w:t>
      </w:r>
      <w:r>
        <w:rPr>
          <w:rStyle w:val="WW8Num2z0"/>
          <w:rFonts w:ascii="Verdana" w:hAnsi="Verdana"/>
          <w:color w:val="000000"/>
          <w:sz w:val="18"/>
          <w:szCs w:val="18"/>
        </w:rPr>
        <w:t> </w:t>
      </w:r>
      <w:r>
        <w:rPr>
          <w:rStyle w:val="WW8Num3z0"/>
          <w:rFonts w:ascii="Verdana" w:hAnsi="Verdana"/>
          <w:color w:val="4682B4"/>
          <w:sz w:val="18"/>
          <w:szCs w:val="18"/>
        </w:rPr>
        <w:t>Маслов</w:t>
      </w:r>
      <w:r>
        <w:rPr>
          <w:rFonts w:ascii="Verdana" w:hAnsi="Verdana"/>
          <w:color w:val="000000"/>
          <w:sz w:val="18"/>
          <w:szCs w:val="18"/>
        </w:rPr>
        <w:t>, И.А. Маслова // Финансы и менеджмент. — 2003. № 5. — С. 21.</w:t>
      </w:r>
    </w:p>
    <w:p w14:paraId="05E7A93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Пузов</w:t>
      </w:r>
      <w:r>
        <w:rPr>
          <w:rFonts w:ascii="Verdana" w:hAnsi="Verdana"/>
          <w:color w:val="000000"/>
          <w:sz w:val="18"/>
          <w:szCs w:val="18"/>
        </w:rPr>
        <w:t>, E.H. Концептуальные вопросы сравнительной оценки компаний в рамках</w:t>
      </w:r>
      <w:r>
        <w:rPr>
          <w:rStyle w:val="WW8Num2z0"/>
          <w:rFonts w:ascii="Verdana" w:hAnsi="Verdana"/>
          <w:color w:val="000000"/>
          <w:sz w:val="18"/>
          <w:szCs w:val="18"/>
        </w:rPr>
        <w:t> </w:t>
      </w:r>
      <w:r>
        <w:rPr>
          <w:rStyle w:val="WW8Num3z0"/>
          <w:rFonts w:ascii="Verdana" w:hAnsi="Verdana"/>
          <w:color w:val="4682B4"/>
          <w:sz w:val="18"/>
          <w:szCs w:val="18"/>
        </w:rPr>
        <w:t>сценарного</w:t>
      </w:r>
      <w:r>
        <w:rPr>
          <w:rStyle w:val="WW8Num2z0"/>
          <w:rFonts w:ascii="Verdana" w:hAnsi="Verdana"/>
          <w:color w:val="000000"/>
          <w:sz w:val="18"/>
          <w:szCs w:val="18"/>
        </w:rPr>
        <w:t> </w:t>
      </w:r>
      <w:r>
        <w:rPr>
          <w:rFonts w:ascii="Verdana" w:hAnsi="Verdana"/>
          <w:color w:val="000000"/>
          <w:sz w:val="18"/>
          <w:szCs w:val="18"/>
        </w:rPr>
        <w:t>подхода с использованием матричного и</w:t>
      </w:r>
      <w:r>
        <w:rPr>
          <w:rStyle w:val="WW8Num2z0"/>
          <w:rFonts w:ascii="Verdana" w:hAnsi="Verdana"/>
          <w:color w:val="000000"/>
          <w:sz w:val="18"/>
          <w:szCs w:val="18"/>
        </w:rPr>
        <w:t> </w:t>
      </w:r>
      <w:r>
        <w:rPr>
          <w:rStyle w:val="WW8Num3z0"/>
          <w:rFonts w:ascii="Verdana" w:hAnsi="Verdana"/>
          <w:color w:val="4682B4"/>
          <w:sz w:val="18"/>
          <w:szCs w:val="18"/>
        </w:rPr>
        <w:t>рейтингового</w:t>
      </w:r>
      <w:r>
        <w:rPr>
          <w:rStyle w:val="WW8Num2z0"/>
          <w:rFonts w:ascii="Verdana" w:hAnsi="Verdana"/>
          <w:color w:val="000000"/>
          <w:sz w:val="18"/>
          <w:szCs w:val="18"/>
        </w:rPr>
        <w:t> </w:t>
      </w:r>
      <w:r>
        <w:rPr>
          <w:rFonts w:ascii="Verdana" w:hAnsi="Verdana"/>
          <w:color w:val="000000"/>
          <w:sz w:val="18"/>
          <w:szCs w:val="18"/>
        </w:rPr>
        <w:t>анализа / E.H. Пузов, С.Н.</w:t>
      </w:r>
      <w:r>
        <w:rPr>
          <w:rStyle w:val="WW8Num2z0"/>
          <w:rFonts w:ascii="Verdana" w:hAnsi="Verdana"/>
          <w:color w:val="000000"/>
          <w:sz w:val="18"/>
          <w:szCs w:val="18"/>
        </w:rPr>
        <w:t> </w:t>
      </w:r>
      <w:r>
        <w:rPr>
          <w:rStyle w:val="WW8Num3z0"/>
          <w:rFonts w:ascii="Verdana" w:hAnsi="Verdana"/>
          <w:color w:val="4682B4"/>
          <w:sz w:val="18"/>
          <w:szCs w:val="18"/>
        </w:rPr>
        <w:t>Яшин</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2007. - № 9. - С. 44-48.</w:t>
      </w:r>
    </w:p>
    <w:p w14:paraId="23524DB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Райан</w:t>
      </w:r>
      <w:r>
        <w:rPr>
          <w:rFonts w:ascii="Verdana" w:hAnsi="Verdana"/>
          <w:color w:val="000000"/>
          <w:sz w:val="18"/>
          <w:szCs w:val="18"/>
        </w:rPr>
        <w:t>, Б. Стратегический учет для руководителя / Б. Райан; пер. с англ. / под ред. В.А. Микрюкова. М.: Аудит, ЮНИТИ, 1998. - 616 с.</w:t>
      </w:r>
    </w:p>
    <w:p w14:paraId="277D011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Риполь-Сарагоси, Ф.Б. Системный анализ мотивационного механизма</w:t>
      </w:r>
      <w:r>
        <w:rPr>
          <w:rStyle w:val="WW8Num2z0"/>
          <w:rFonts w:ascii="Verdana" w:hAnsi="Verdana"/>
          <w:color w:val="000000"/>
          <w:sz w:val="18"/>
          <w:szCs w:val="18"/>
        </w:rPr>
        <w:t> </w:t>
      </w:r>
      <w:r>
        <w:rPr>
          <w:rStyle w:val="WW8Num3z0"/>
          <w:rFonts w:ascii="Verdana" w:hAnsi="Verdana"/>
          <w:color w:val="4682B4"/>
          <w:sz w:val="18"/>
          <w:szCs w:val="18"/>
        </w:rPr>
        <w:t>бизнеса</w:t>
      </w:r>
      <w:r>
        <w:rPr>
          <w:rStyle w:val="WW8Num2z0"/>
          <w:rFonts w:ascii="Verdana" w:hAnsi="Verdana"/>
          <w:color w:val="000000"/>
          <w:sz w:val="18"/>
          <w:szCs w:val="18"/>
        </w:rPr>
        <w:t> </w:t>
      </w:r>
      <w:r>
        <w:rPr>
          <w:rFonts w:ascii="Verdana" w:hAnsi="Verdana"/>
          <w:color w:val="000000"/>
          <w:sz w:val="18"/>
          <w:szCs w:val="18"/>
        </w:rPr>
        <w:t>/ Ф.Б. Риполь-Сарагоси. Ростов-н/Д:</w:t>
      </w:r>
      <w:r>
        <w:rPr>
          <w:rStyle w:val="WW8Num2z0"/>
          <w:rFonts w:ascii="Verdana" w:hAnsi="Verdana"/>
          <w:color w:val="000000"/>
          <w:sz w:val="18"/>
          <w:szCs w:val="18"/>
        </w:rPr>
        <w:t> </w:t>
      </w:r>
      <w:r>
        <w:rPr>
          <w:rStyle w:val="WW8Num3z0"/>
          <w:rFonts w:ascii="Verdana" w:hAnsi="Verdana"/>
          <w:color w:val="4682B4"/>
          <w:sz w:val="18"/>
          <w:szCs w:val="18"/>
        </w:rPr>
        <w:t>РГУ</w:t>
      </w:r>
      <w:r>
        <w:rPr>
          <w:rFonts w:ascii="Verdana" w:hAnsi="Verdana"/>
          <w:color w:val="000000"/>
          <w:sz w:val="18"/>
          <w:szCs w:val="18"/>
        </w:rPr>
        <w:t>, 1995. - 176 с.</w:t>
      </w:r>
    </w:p>
    <w:p w14:paraId="019F700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Ришар</w:t>
      </w:r>
      <w:r>
        <w:rPr>
          <w:rFonts w:ascii="Verdana" w:hAnsi="Verdana"/>
          <w:color w:val="000000"/>
          <w:sz w:val="18"/>
          <w:szCs w:val="18"/>
        </w:rPr>
        <w:t>, Ж. Аудит и анализ хозяйственной деятельности предприятия / Ж. Ришар; пер. с франц. М.: Аудит, ЮНИТИ, 1997. - 375 с.</w:t>
      </w:r>
    </w:p>
    <w:p w14:paraId="5C99778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 Ришар, Ж. Бухгалтерский учет: теория и практика / Ж. Ришар; пер. с франц. / под ред. Я.В. Соколова. — М.: Финансы и статистика, 2000. — 160 с.</w:t>
      </w:r>
    </w:p>
    <w:p w14:paraId="068AB49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Робсон</w:t>
      </w:r>
      <w:r>
        <w:rPr>
          <w:rFonts w:ascii="Verdana" w:hAnsi="Verdana"/>
          <w:color w:val="000000"/>
          <w:sz w:val="18"/>
          <w:szCs w:val="18"/>
        </w:rPr>
        <w:t>, М. Практическое руководство по</w:t>
      </w:r>
      <w:r>
        <w:rPr>
          <w:rStyle w:val="WW8Num2z0"/>
          <w:rFonts w:ascii="Verdana" w:hAnsi="Verdana"/>
          <w:color w:val="000000"/>
          <w:sz w:val="18"/>
          <w:szCs w:val="18"/>
        </w:rPr>
        <w:t> </w:t>
      </w:r>
      <w:r>
        <w:rPr>
          <w:rStyle w:val="WW8Num3z0"/>
          <w:rFonts w:ascii="Verdana" w:hAnsi="Verdana"/>
          <w:color w:val="4682B4"/>
          <w:sz w:val="18"/>
          <w:szCs w:val="18"/>
        </w:rPr>
        <w:t>реинжинирингу</w:t>
      </w:r>
      <w:r>
        <w:rPr>
          <w:rStyle w:val="WW8Num2z0"/>
          <w:rFonts w:ascii="Verdana" w:hAnsi="Verdana"/>
          <w:color w:val="000000"/>
          <w:sz w:val="18"/>
          <w:szCs w:val="18"/>
        </w:rPr>
        <w:t> </w:t>
      </w:r>
      <w:r>
        <w:rPr>
          <w:rFonts w:ascii="Verdana" w:hAnsi="Verdana"/>
          <w:color w:val="000000"/>
          <w:sz w:val="18"/>
          <w:szCs w:val="18"/>
        </w:rPr>
        <w:t>бизнес-процессов / М. Робсон, Ф. Уллах. М.: Аудит, Юнити, 1997. - 222 с.</w:t>
      </w:r>
    </w:p>
    <w:p w14:paraId="123D9A5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Рожнова, О.В. Пути совершенствования восприятия</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информации / О.В. Рожнова // Международный бухгалтерский учет. 2001. - № 4.-С. 22.</w:t>
      </w:r>
    </w:p>
    <w:p w14:paraId="6056743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Росс, С. Основы</w:t>
      </w:r>
      <w:r>
        <w:rPr>
          <w:rStyle w:val="WW8Num2z0"/>
          <w:rFonts w:ascii="Verdana" w:hAnsi="Verdana"/>
          <w:color w:val="000000"/>
          <w:sz w:val="18"/>
          <w:szCs w:val="18"/>
        </w:rPr>
        <w:t> </w:t>
      </w:r>
      <w:r>
        <w:rPr>
          <w:rStyle w:val="WW8Num3z0"/>
          <w:rFonts w:ascii="Verdana" w:hAnsi="Verdana"/>
          <w:color w:val="4682B4"/>
          <w:sz w:val="18"/>
          <w:szCs w:val="18"/>
        </w:rPr>
        <w:t>корпоративных</w:t>
      </w:r>
      <w:r>
        <w:rPr>
          <w:rStyle w:val="WW8Num2z0"/>
          <w:rFonts w:ascii="Verdana" w:hAnsi="Verdana"/>
          <w:color w:val="000000"/>
          <w:sz w:val="18"/>
          <w:szCs w:val="18"/>
        </w:rPr>
        <w:t> </w:t>
      </w:r>
      <w:r>
        <w:rPr>
          <w:rFonts w:ascii="Verdana" w:hAnsi="Verdana"/>
          <w:color w:val="000000"/>
          <w:sz w:val="18"/>
          <w:szCs w:val="18"/>
        </w:rPr>
        <w:t>финансов: ключ к успеху коммерческой организации / С. Росс, Р. Веерфильд, Б. Джорнан; пер. с англ. М.: Лаборатория базовых знаний, 2000. - 719 с.</w:t>
      </w:r>
    </w:p>
    <w:p w14:paraId="6FB42FF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126.</w:t>
      </w:r>
      <w:r>
        <w:rPr>
          <w:rStyle w:val="WW8Num2z0"/>
          <w:rFonts w:ascii="Verdana" w:hAnsi="Verdana"/>
          <w:color w:val="000000"/>
          <w:sz w:val="18"/>
          <w:szCs w:val="18"/>
        </w:rPr>
        <w:t> </w:t>
      </w:r>
      <w:r>
        <w:rPr>
          <w:rStyle w:val="WW8Num3z0"/>
          <w:rFonts w:ascii="Verdana" w:hAnsi="Verdana"/>
          <w:color w:val="4682B4"/>
          <w:sz w:val="18"/>
          <w:szCs w:val="18"/>
        </w:rPr>
        <w:t>Рудненко</w:t>
      </w:r>
      <w:r>
        <w:rPr>
          <w:rFonts w:ascii="Verdana" w:hAnsi="Verdana"/>
          <w:color w:val="000000"/>
          <w:sz w:val="18"/>
          <w:szCs w:val="18"/>
        </w:rPr>
        <w:t>, Н.П. Управленческий и стратегический учет платежеспособности: теория и практика / Н.П. Рудненко. Ростов-н/Д: 2007. — 229 с.</w:t>
      </w:r>
    </w:p>
    <w:p w14:paraId="6EA0674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127. Румянцева, Е.Е. Новая экономическая энциклопедия / Е.Е. Румянцева. М.: ИНФРА-М, 2005. - VI, 724 с.</w:t>
      </w:r>
    </w:p>
    <w:p w14:paraId="1AA7CFB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128. Русина, Е.Ю. Мониторинг финансового состояния предприятия / Е.Ю. Русина. Ростов-н/Д: РГСУ, Академцентр, 2007. - 158 с.</w:t>
      </w:r>
    </w:p>
    <w:p w14:paraId="32D851C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129. Савицкая, Г.В. Анализ хозяйственной деятельности предприятия / Г.В. Савицкая. 3-е изд., перераб. и доп. - М.: ИНФРА-М, 2006.</w:t>
      </w:r>
    </w:p>
    <w:p w14:paraId="2FC554B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130. Савченко, Т.Г.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ситуаций. Диссертация к.э.н. — Ростов-н/Д, 2008. — 199 с.</w:t>
      </w:r>
    </w:p>
    <w:p w14:paraId="4050F1F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131. Салова, Н.Ю. Организация финансового, управленческого и стратегического учета в</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корпорациях и агентствах / Н.Ю. Салова. — Ростов-н/Д: РГСУ, 2006. 233 с.</w:t>
      </w:r>
    </w:p>
    <w:p w14:paraId="7C603F2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132.</w:t>
      </w:r>
      <w:r>
        <w:rPr>
          <w:rStyle w:val="WW8Num2z0"/>
          <w:rFonts w:ascii="Verdana" w:hAnsi="Verdana"/>
          <w:color w:val="000000"/>
          <w:sz w:val="18"/>
          <w:szCs w:val="18"/>
        </w:rPr>
        <w:t> </w:t>
      </w:r>
      <w:r>
        <w:rPr>
          <w:rStyle w:val="WW8Num3z0"/>
          <w:rFonts w:ascii="Verdana" w:hAnsi="Verdana"/>
          <w:color w:val="4682B4"/>
          <w:sz w:val="18"/>
          <w:szCs w:val="18"/>
        </w:rPr>
        <w:t>Сигел</w:t>
      </w:r>
      <w:r>
        <w:rPr>
          <w:rFonts w:ascii="Verdana" w:hAnsi="Verdana"/>
          <w:color w:val="000000"/>
          <w:sz w:val="18"/>
          <w:szCs w:val="18"/>
        </w:rPr>
        <w:t>, Дж. Словарь бухгалтерских терминов / Дж. Сигел, Дж. Шим; пер. с англ. М. :</w:t>
      </w:r>
      <w:r>
        <w:rPr>
          <w:rStyle w:val="WW8Num2z0"/>
          <w:rFonts w:ascii="Verdana" w:hAnsi="Verdana"/>
          <w:color w:val="000000"/>
          <w:sz w:val="18"/>
          <w:szCs w:val="18"/>
        </w:rPr>
        <w:t> </w:t>
      </w:r>
      <w:r>
        <w:rPr>
          <w:rStyle w:val="WW8Num3z0"/>
          <w:rFonts w:ascii="Verdana" w:hAnsi="Verdana"/>
          <w:color w:val="4682B4"/>
          <w:sz w:val="18"/>
          <w:szCs w:val="18"/>
        </w:rPr>
        <w:t>ИНФРА</w:t>
      </w:r>
      <w:r>
        <w:rPr>
          <w:rFonts w:ascii="Verdana" w:hAnsi="Verdana"/>
          <w:color w:val="000000"/>
          <w:sz w:val="18"/>
          <w:szCs w:val="18"/>
        </w:rPr>
        <w:t>, 2001. - 408 с.</w:t>
      </w:r>
    </w:p>
    <w:p w14:paraId="136325D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133. Сидорина, Т.В. Теория и практика использования производных балансовых отчетов в</w:t>
      </w:r>
      <w:r>
        <w:rPr>
          <w:rStyle w:val="WW8Num2z0"/>
          <w:rFonts w:ascii="Verdana" w:hAnsi="Verdana"/>
          <w:color w:val="000000"/>
          <w:sz w:val="18"/>
          <w:szCs w:val="18"/>
        </w:rPr>
        <w:t> </w:t>
      </w:r>
      <w:r>
        <w:rPr>
          <w:rStyle w:val="WW8Num3z0"/>
          <w:rFonts w:ascii="Verdana" w:hAnsi="Verdana"/>
          <w:color w:val="4682B4"/>
          <w:sz w:val="18"/>
          <w:szCs w:val="18"/>
        </w:rPr>
        <w:t>страховой</w:t>
      </w:r>
      <w:r>
        <w:rPr>
          <w:rStyle w:val="WW8Num2z0"/>
          <w:rFonts w:ascii="Verdana" w:hAnsi="Verdana"/>
          <w:color w:val="000000"/>
          <w:sz w:val="18"/>
          <w:szCs w:val="18"/>
        </w:rPr>
        <w:t> </w:t>
      </w:r>
      <w:r>
        <w:rPr>
          <w:rFonts w:ascii="Verdana" w:hAnsi="Verdana"/>
          <w:color w:val="000000"/>
          <w:sz w:val="18"/>
          <w:szCs w:val="18"/>
        </w:rPr>
        <w:t>деятельности / Т.В. Сидорина. — Ростов-н/Д, РГСУ, 2003.-189 с.</w:t>
      </w:r>
    </w:p>
    <w:p w14:paraId="5DAE7F6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134. Симонович, М.Я. Организация и методика учета и контроля по видам деятельности: теория и практика / М.Я. Симонович. Ростов-н/Д: РГСУ, 2007.-232 с.</w:t>
      </w:r>
    </w:p>
    <w:p w14:paraId="0A5A0F9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135. Сингер, А.Е.</w:t>
      </w:r>
      <w:r>
        <w:rPr>
          <w:rStyle w:val="WW8Num2z0"/>
          <w:rFonts w:ascii="Verdana" w:hAnsi="Verdana"/>
          <w:color w:val="000000"/>
          <w:sz w:val="18"/>
          <w:szCs w:val="18"/>
        </w:rPr>
        <w:t> </w:t>
      </w:r>
      <w:r>
        <w:rPr>
          <w:rStyle w:val="WW8Num3z0"/>
          <w:rFonts w:ascii="Verdana" w:hAnsi="Verdana"/>
          <w:color w:val="4682B4"/>
          <w:sz w:val="18"/>
          <w:szCs w:val="18"/>
        </w:rPr>
        <w:t>Управленческие</w:t>
      </w:r>
      <w:r>
        <w:rPr>
          <w:rStyle w:val="WW8Num2z0"/>
          <w:rFonts w:ascii="Verdana" w:hAnsi="Verdana"/>
          <w:color w:val="000000"/>
          <w:sz w:val="18"/>
          <w:szCs w:val="18"/>
        </w:rPr>
        <w:t> </w:t>
      </w:r>
      <w:r>
        <w:rPr>
          <w:rFonts w:ascii="Verdana" w:hAnsi="Verdana"/>
          <w:color w:val="000000"/>
          <w:sz w:val="18"/>
          <w:szCs w:val="18"/>
        </w:rPr>
        <w:t>информационные системы / А.Е. Сингер // Информационные технологии в бизнесе / под ред. М. Желены. — СПб.: Питер, 2002. 1120 с.</w:t>
      </w:r>
    </w:p>
    <w:p w14:paraId="3C1431A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136. Сио, К.К.</w:t>
      </w:r>
      <w:r>
        <w:rPr>
          <w:rStyle w:val="WW8Num2z0"/>
          <w:rFonts w:ascii="Verdana" w:hAnsi="Verdana"/>
          <w:color w:val="000000"/>
          <w:sz w:val="18"/>
          <w:szCs w:val="18"/>
        </w:rPr>
        <w:t> </w:t>
      </w:r>
      <w:r>
        <w:rPr>
          <w:rStyle w:val="WW8Num3z0"/>
          <w:rFonts w:ascii="Verdana" w:hAnsi="Verdana"/>
          <w:color w:val="4682B4"/>
          <w:sz w:val="18"/>
          <w:szCs w:val="18"/>
        </w:rPr>
        <w:t>Управленческая</w:t>
      </w:r>
      <w:r>
        <w:rPr>
          <w:rStyle w:val="WW8Num2z0"/>
          <w:rFonts w:ascii="Verdana" w:hAnsi="Verdana"/>
          <w:color w:val="000000"/>
          <w:sz w:val="18"/>
          <w:szCs w:val="18"/>
        </w:rPr>
        <w:t> </w:t>
      </w:r>
      <w:r>
        <w:rPr>
          <w:rFonts w:ascii="Verdana" w:hAnsi="Verdana"/>
          <w:color w:val="000000"/>
          <w:sz w:val="18"/>
          <w:szCs w:val="18"/>
        </w:rPr>
        <w:t>экономика / К.К. Сио; пер. с англ. М.: ИНФРА-М, 2000. - 671 с.</w:t>
      </w:r>
    </w:p>
    <w:p w14:paraId="6DC09BF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137.</w:t>
      </w:r>
      <w:r>
        <w:rPr>
          <w:rStyle w:val="WW8Num2z0"/>
          <w:rFonts w:ascii="Verdana" w:hAnsi="Verdana"/>
          <w:color w:val="000000"/>
          <w:sz w:val="18"/>
          <w:szCs w:val="18"/>
        </w:rPr>
        <w:t> </w:t>
      </w:r>
      <w:r>
        <w:rPr>
          <w:rStyle w:val="WW8Num3z0"/>
          <w:rFonts w:ascii="Verdana" w:hAnsi="Verdana"/>
          <w:color w:val="4682B4"/>
          <w:sz w:val="18"/>
          <w:szCs w:val="18"/>
        </w:rPr>
        <w:t>Скориков</w:t>
      </w:r>
      <w:r>
        <w:rPr>
          <w:rFonts w:ascii="Verdana" w:hAnsi="Verdana"/>
          <w:color w:val="000000"/>
          <w:sz w:val="18"/>
          <w:szCs w:val="18"/>
        </w:rPr>
        <w:t>, O.B. Применение аналитических моделей для управления рисками / О.В. Скориков, A.B.</w:t>
      </w:r>
      <w:r>
        <w:rPr>
          <w:rStyle w:val="WW8Num2z0"/>
          <w:rFonts w:ascii="Verdana" w:hAnsi="Verdana"/>
          <w:color w:val="000000"/>
          <w:sz w:val="18"/>
          <w:szCs w:val="18"/>
        </w:rPr>
        <w:t> </w:t>
      </w:r>
      <w:r>
        <w:rPr>
          <w:rStyle w:val="WW8Num3z0"/>
          <w:rFonts w:ascii="Verdana" w:hAnsi="Verdana"/>
          <w:color w:val="4682B4"/>
          <w:sz w:val="18"/>
          <w:szCs w:val="18"/>
        </w:rPr>
        <w:t>Гусев</w:t>
      </w:r>
      <w:r>
        <w:rPr>
          <w:rFonts w:ascii="Verdana" w:hAnsi="Verdana"/>
          <w:color w:val="000000"/>
          <w:sz w:val="18"/>
          <w:szCs w:val="18"/>
        </w:rPr>
        <w:t>, С.А. Сурков // Экономический анализ: теория и практика. 2006. - № 2. - С. 16-20.</w:t>
      </w:r>
    </w:p>
    <w:p w14:paraId="112B5E1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138. Словарь иностранных слов и выражений / авт. и сост. Е.С. Зенович.- М.: Изд-во ACT, Олимп, 2002. 784 с.</w:t>
      </w:r>
    </w:p>
    <w:p w14:paraId="47C4933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139. Словарь по экономике / Пер. с англ.; под ред. П.А. Ватника. СПб.: Экономическая школа, 1998. — 752 с.</w:t>
      </w:r>
    </w:p>
    <w:p w14:paraId="5B503AB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140. Словарь современной экономической теории Макмиллана / под ред. Г. Макмиллана-М.: ИНФРА-М, 1997. 608 с.</w:t>
      </w:r>
    </w:p>
    <w:p w14:paraId="2FE9258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141. Соколов, Я.В. Бухгалтерский учет: от истоков до наших дней / Я.В. Соколов. -М.: Аудит, ЮНИТИ, 1996. 638 с.</w:t>
      </w:r>
    </w:p>
    <w:p w14:paraId="1E512B2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142. Соколов, Я.В. Моделирование и его роль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 Я.В. Соколов // Бухгалтерский учет. — 1996. № 6. — С. 3-8.</w:t>
      </w:r>
    </w:p>
    <w:p w14:paraId="2AF0FD6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143. Соколов, Я.В. Основы теории бухгалтерского учета / Я.В. Соколов.</w:t>
      </w:r>
    </w:p>
    <w:p w14:paraId="7A359BB9"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144. М.: Финансы и статистика, 2000. 496 с.</w:t>
      </w:r>
    </w:p>
    <w:p w14:paraId="75A4037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145.</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История бухгалтерского учета: учебник / Я.В. Соколов, В.Я. Соколов. М.: Финансы и статистика, 2004. — 272 е.: ил.</w:t>
      </w:r>
    </w:p>
    <w:p w14:paraId="3025BE6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Сорос</w:t>
      </w:r>
      <w:r>
        <w:rPr>
          <w:rFonts w:ascii="Verdana" w:hAnsi="Verdana"/>
          <w:color w:val="000000"/>
          <w:sz w:val="18"/>
          <w:szCs w:val="18"/>
        </w:rPr>
        <w:t>, Д. Алхимия финансов: рынок, как читать его мысли / Д. Сорос; пер. с англ. -М.: ИНФРА-М, 1997. 415 с.</w:t>
      </w:r>
    </w:p>
    <w:p w14:paraId="33073F7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147.</w:t>
      </w:r>
      <w:r>
        <w:rPr>
          <w:rStyle w:val="WW8Num2z0"/>
          <w:rFonts w:ascii="Verdana" w:hAnsi="Verdana"/>
          <w:color w:val="000000"/>
          <w:sz w:val="18"/>
          <w:szCs w:val="18"/>
        </w:rPr>
        <w:t> </w:t>
      </w:r>
      <w:r>
        <w:rPr>
          <w:rStyle w:val="WW8Num3z0"/>
          <w:rFonts w:ascii="Verdana" w:hAnsi="Verdana"/>
          <w:color w:val="4682B4"/>
          <w:sz w:val="18"/>
          <w:szCs w:val="18"/>
        </w:rPr>
        <w:t>Стратегическое</w:t>
      </w:r>
      <w:r>
        <w:rPr>
          <w:rStyle w:val="WW8Num2z0"/>
          <w:rFonts w:ascii="Verdana" w:hAnsi="Verdana"/>
          <w:color w:val="000000"/>
          <w:sz w:val="18"/>
          <w:szCs w:val="18"/>
        </w:rPr>
        <w:t> </w:t>
      </w:r>
      <w:r>
        <w:rPr>
          <w:rFonts w:ascii="Verdana" w:hAnsi="Verdana"/>
          <w:color w:val="000000"/>
          <w:sz w:val="18"/>
          <w:szCs w:val="18"/>
        </w:rPr>
        <w:t>управление организационно-экономической устойчивостью фирмы: логистико-ориентированное проектирование бизнеса / А.Д. Ксенчивели, A.A.</w:t>
      </w:r>
      <w:r>
        <w:rPr>
          <w:rStyle w:val="WW8Num2z0"/>
          <w:rFonts w:ascii="Verdana" w:hAnsi="Verdana"/>
          <w:color w:val="000000"/>
          <w:sz w:val="18"/>
          <w:szCs w:val="18"/>
        </w:rPr>
        <w:t> </w:t>
      </w:r>
      <w:r>
        <w:rPr>
          <w:rStyle w:val="WW8Num3z0"/>
          <w:rFonts w:ascii="Verdana" w:hAnsi="Verdana"/>
          <w:color w:val="4682B4"/>
          <w:sz w:val="18"/>
          <w:szCs w:val="18"/>
        </w:rPr>
        <w:t>Колобов</w:t>
      </w:r>
      <w:r>
        <w:rPr>
          <w:rFonts w:ascii="Verdana" w:hAnsi="Verdana"/>
          <w:color w:val="000000"/>
          <w:sz w:val="18"/>
          <w:szCs w:val="18"/>
        </w:rPr>
        <w:t>, И.Н. Омельченко и др. М.: Изд.</w:t>
      </w:r>
      <w:r>
        <w:rPr>
          <w:rStyle w:val="WW8Num2z0"/>
          <w:rFonts w:ascii="Verdana" w:hAnsi="Verdana"/>
          <w:color w:val="000000"/>
          <w:sz w:val="18"/>
          <w:szCs w:val="18"/>
        </w:rPr>
        <w:t> </w:t>
      </w:r>
      <w:r>
        <w:rPr>
          <w:rStyle w:val="WW8Num3z0"/>
          <w:rFonts w:ascii="Verdana" w:hAnsi="Verdana"/>
          <w:color w:val="4682B4"/>
          <w:sz w:val="18"/>
          <w:szCs w:val="18"/>
        </w:rPr>
        <w:t>МГТУ</w:t>
      </w:r>
      <w:r>
        <w:rPr>
          <w:rStyle w:val="WW8Num2z0"/>
          <w:rFonts w:ascii="Verdana" w:hAnsi="Verdana"/>
          <w:color w:val="000000"/>
          <w:sz w:val="18"/>
          <w:szCs w:val="18"/>
        </w:rPr>
        <w:t> </w:t>
      </w:r>
      <w:r>
        <w:rPr>
          <w:rFonts w:ascii="Verdana" w:hAnsi="Verdana"/>
          <w:color w:val="000000"/>
          <w:sz w:val="18"/>
          <w:szCs w:val="18"/>
        </w:rPr>
        <w:t>им. Баумана, 2001.-600 с.</w:t>
      </w:r>
    </w:p>
    <w:p w14:paraId="381B0A0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148. Сысоева, И.В. Финансовый, управленческий и стратегический учет</w:t>
      </w:r>
      <w:r>
        <w:rPr>
          <w:rStyle w:val="WW8Num2z0"/>
          <w:rFonts w:ascii="Verdana" w:hAnsi="Verdana"/>
          <w:color w:val="000000"/>
          <w:sz w:val="18"/>
          <w:szCs w:val="18"/>
        </w:rPr>
        <w:t> </w:t>
      </w:r>
      <w:r>
        <w:rPr>
          <w:rStyle w:val="WW8Num3z0"/>
          <w:rFonts w:ascii="Verdana" w:hAnsi="Verdana"/>
          <w:color w:val="4682B4"/>
          <w:sz w:val="18"/>
          <w:szCs w:val="18"/>
        </w:rPr>
        <w:t>венчурной</w:t>
      </w:r>
      <w:r>
        <w:rPr>
          <w:rStyle w:val="WW8Num2z0"/>
          <w:rFonts w:ascii="Verdana" w:hAnsi="Verdana"/>
          <w:color w:val="000000"/>
          <w:sz w:val="18"/>
          <w:szCs w:val="18"/>
        </w:rPr>
        <w:t> </w:t>
      </w:r>
      <w:r>
        <w:rPr>
          <w:rFonts w:ascii="Verdana" w:hAnsi="Verdana"/>
          <w:color w:val="000000"/>
          <w:sz w:val="18"/>
          <w:szCs w:val="18"/>
        </w:rPr>
        <w:t>деятельности / И.В. Сысоева. — Ростов-н/Д: РГСУ, 2007. — 180 с.</w:t>
      </w:r>
    </w:p>
    <w:p w14:paraId="005C9F2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149.</w:t>
      </w:r>
      <w:r>
        <w:rPr>
          <w:rStyle w:val="WW8Num2z0"/>
          <w:rFonts w:ascii="Verdana" w:hAnsi="Verdana"/>
          <w:color w:val="000000"/>
          <w:sz w:val="18"/>
          <w:szCs w:val="18"/>
        </w:rPr>
        <w:t> </w:t>
      </w:r>
      <w:r>
        <w:rPr>
          <w:rStyle w:val="WW8Num3z0"/>
          <w:rFonts w:ascii="Verdana" w:hAnsi="Verdana"/>
          <w:color w:val="4682B4"/>
          <w:sz w:val="18"/>
          <w:szCs w:val="18"/>
        </w:rPr>
        <w:t>Теплова</w:t>
      </w:r>
      <w:r>
        <w:rPr>
          <w:rFonts w:ascii="Verdana" w:hAnsi="Verdana"/>
          <w:color w:val="000000"/>
          <w:sz w:val="18"/>
          <w:szCs w:val="18"/>
        </w:rPr>
        <w:t>, Т.В. Ситуационный финансовый анализ: схемы, задачи, кейсы / Т.В. Теплова, Т.И.</w:t>
      </w:r>
      <w:r>
        <w:rPr>
          <w:rStyle w:val="WW8Num2z0"/>
          <w:rFonts w:ascii="Verdana" w:hAnsi="Verdana"/>
          <w:color w:val="000000"/>
          <w:sz w:val="18"/>
          <w:szCs w:val="18"/>
        </w:rPr>
        <w:t> </w:t>
      </w:r>
      <w:r>
        <w:rPr>
          <w:rStyle w:val="WW8Num3z0"/>
          <w:rFonts w:ascii="Verdana" w:hAnsi="Verdana"/>
          <w:color w:val="4682B4"/>
          <w:sz w:val="18"/>
          <w:szCs w:val="18"/>
        </w:rPr>
        <w:t>Григорьева</w:t>
      </w:r>
      <w:r>
        <w:rPr>
          <w:rFonts w:ascii="Verdana" w:hAnsi="Verdana"/>
          <w:color w:val="000000"/>
          <w:sz w:val="18"/>
          <w:szCs w:val="18"/>
        </w:rPr>
        <w:t>. М.: ГУ ВШЭ, 2006. - 605 с.</w:t>
      </w:r>
    </w:p>
    <w:p w14:paraId="7C52C1F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150. Теплова, Т.В. Финансовый менеджмент: управление капиталом и</w:t>
      </w:r>
      <w:r>
        <w:rPr>
          <w:rStyle w:val="WW8Num2z0"/>
          <w:rFonts w:ascii="Verdana" w:hAnsi="Verdana"/>
          <w:color w:val="000000"/>
          <w:sz w:val="18"/>
          <w:szCs w:val="18"/>
        </w:rPr>
        <w:t> </w:t>
      </w:r>
      <w:r>
        <w:rPr>
          <w:rStyle w:val="WW8Num3z0"/>
          <w:rFonts w:ascii="Verdana" w:hAnsi="Verdana"/>
          <w:color w:val="4682B4"/>
          <w:sz w:val="18"/>
          <w:szCs w:val="18"/>
        </w:rPr>
        <w:t>инвестициями</w:t>
      </w:r>
      <w:r>
        <w:rPr>
          <w:rStyle w:val="WW8Num2z0"/>
          <w:rFonts w:ascii="Verdana" w:hAnsi="Verdana"/>
          <w:color w:val="000000"/>
          <w:sz w:val="18"/>
          <w:szCs w:val="18"/>
        </w:rPr>
        <w:t> </w:t>
      </w:r>
      <w:r>
        <w:rPr>
          <w:rFonts w:ascii="Verdana" w:hAnsi="Verdana"/>
          <w:color w:val="000000"/>
          <w:sz w:val="18"/>
          <w:szCs w:val="18"/>
        </w:rPr>
        <w:t>/ Т.В. Теплова. М.: ГУВШЭ, 2000. - 504 с.</w:t>
      </w:r>
    </w:p>
    <w:p w14:paraId="0DE7BA9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151. Теуважукова, Ф.Г. Учет и оценка собственности</w:t>
      </w:r>
      <w:r>
        <w:rPr>
          <w:rStyle w:val="WW8Num2z0"/>
          <w:rFonts w:ascii="Verdana" w:hAnsi="Verdana"/>
          <w:color w:val="000000"/>
          <w:sz w:val="18"/>
          <w:szCs w:val="18"/>
        </w:rPr>
        <w:t> </w:t>
      </w:r>
      <w:r>
        <w:rPr>
          <w:rStyle w:val="WW8Num3z0"/>
          <w:rFonts w:ascii="Verdana" w:hAnsi="Verdana"/>
          <w:color w:val="4682B4"/>
          <w:sz w:val="18"/>
          <w:szCs w:val="18"/>
        </w:rPr>
        <w:t>строительной</w:t>
      </w:r>
      <w:r>
        <w:rPr>
          <w:rStyle w:val="WW8Num2z0"/>
          <w:rFonts w:ascii="Verdana" w:hAnsi="Verdana"/>
          <w:color w:val="000000"/>
          <w:sz w:val="18"/>
          <w:szCs w:val="18"/>
        </w:rPr>
        <w:t> </w:t>
      </w:r>
      <w:r>
        <w:rPr>
          <w:rFonts w:ascii="Verdana" w:hAnsi="Verdana"/>
          <w:color w:val="000000"/>
          <w:sz w:val="18"/>
          <w:szCs w:val="18"/>
        </w:rPr>
        <w:t>фирмы как имущественного комплекса / Ф.Г. Теуважукова. Нальчик: Поли-графсервис и Т., 2001. — 152 с.</w:t>
      </w:r>
    </w:p>
    <w:p w14:paraId="0DEDC19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152. Тихомиров, М.В. Основные виды моделирования, применяемые при исследовании </w:t>
      </w:r>
      <w:r>
        <w:rPr>
          <w:rFonts w:ascii="Verdana" w:hAnsi="Verdana"/>
          <w:color w:val="000000"/>
          <w:sz w:val="18"/>
          <w:szCs w:val="18"/>
        </w:rPr>
        <w:lastRenderedPageBreak/>
        <w:t>управленческого учета / М.В. Тихомиров // Экономический анализ: теория и практика. — 2006. № 1. — С. 17-19.</w:t>
      </w:r>
    </w:p>
    <w:p w14:paraId="75299BE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153.</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Баланс-нетто, нужен ли он при</w:t>
      </w:r>
      <w:r>
        <w:rPr>
          <w:rStyle w:val="WW8Num2z0"/>
          <w:rFonts w:ascii="Verdana" w:hAnsi="Verdana"/>
          <w:color w:val="000000"/>
          <w:sz w:val="18"/>
          <w:szCs w:val="18"/>
        </w:rPr>
        <w:t> </w:t>
      </w:r>
      <w:r>
        <w:rPr>
          <w:rStyle w:val="WW8Num3z0"/>
          <w:rFonts w:ascii="Verdana" w:hAnsi="Verdana"/>
          <w:color w:val="4682B4"/>
          <w:sz w:val="18"/>
          <w:szCs w:val="18"/>
        </w:rPr>
        <w:t>приватизации</w:t>
      </w:r>
      <w:r>
        <w:rPr>
          <w:rStyle w:val="WW8Num2z0"/>
          <w:rFonts w:ascii="Verdana" w:hAnsi="Verdana"/>
          <w:color w:val="000000"/>
          <w:sz w:val="18"/>
          <w:szCs w:val="18"/>
        </w:rPr>
        <w:t> </w:t>
      </w:r>
      <w:r>
        <w:rPr>
          <w:rFonts w:ascii="Verdana" w:hAnsi="Verdana"/>
          <w:color w:val="000000"/>
          <w:sz w:val="18"/>
          <w:szCs w:val="18"/>
        </w:rPr>
        <w:t>/ В.И. Ткач // Бухгалтерский учет. — 1993. № 5. - С. 62-68.</w:t>
      </w:r>
    </w:p>
    <w:p w14:paraId="584F783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Практика подготовки и использования</w:t>
      </w:r>
      <w:r>
        <w:rPr>
          <w:rStyle w:val="WW8Num2z0"/>
          <w:rFonts w:ascii="Verdana" w:hAnsi="Verdana"/>
          <w:color w:val="000000"/>
          <w:sz w:val="18"/>
          <w:szCs w:val="18"/>
        </w:rPr>
        <w:t> </w:t>
      </w:r>
      <w:r>
        <w:rPr>
          <w:rStyle w:val="WW8Num3z0"/>
          <w:rFonts w:ascii="Verdana" w:hAnsi="Verdana"/>
          <w:color w:val="4682B4"/>
          <w:sz w:val="18"/>
          <w:szCs w:val="18"/>
        </w:rPr>
        <w:t>ликвидационных</w:t>
      </w:r>
      <w:r>
        <w:rPr>
          <w:rStyle w:val="WW8Num2z0"/>
          <w:rFonts w:ascii="Verdana" w:hAnsi="Verdana"/>
          <w:color w:val="000000"/>
          <w:sz w:val="18"/>
          <w:szCs w:val="18"/>
        </w:rPr>
        <w:t> </w:t>
      </w:r>
      <w:r>
        <w:rPr>
          <w:rFonts w:ascii="Verdana" w:hAnsi="Verdana"/>
          <w:color w:val="000000"/>
          <w:sz w:val="18"/>
          <w:szCs w:val="18"/>
        </w:rPr>
        <w:t>балансов в российской экономике / В.И. Ткач, H.A.</w:t>
      </w:r>
      <w:r>
        <w:rPr>
          <w:rStyle w:val="WW8Num2z0"/>
          <w:rFonts w:ascii="Verdana" w:hAnsi="Verdana"/>
          <w:color w:val="000000"/>
          <w:sz w:val="18"/>
          <w:szCs w:val="18"/>
        </w:rPr>
        <w:t> </w:t>
      </w:r>
      <w:r>
        <w:rPr>
          <w:rStyle w:val="WW8Num3z0"/>
          <w:rFonts w:ascii="Verdana" w:hAnsi="Verdana"/>
          <w:color w:val="4682B4"/>
          <w:sz w:val="18"/>
          <w:szCs w:val="18"/>
        </w:rPr>
        <w:t>Бреславцева</w:t>
      </w:r>
      <w:r>
        <w:rPr>
          <w:rFonts w:ascii="Verdana" w:hAnsi="Verdana"/>
          <w:color w:val="000000"/>
          <w:sz w:val="18"/>
          <w:szCs w:val="18"/>
        </w:rPr>
        <w:t>, В.В. Кара-щенко, Д.В. Курсеев. Ростов-н/Д: РГСУ, 1998. - 256 с.</w:t>
      </w:r>
    </w:p>
    <w:p w14:paraId="7BC29FF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155.</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Управленческий аспект финансового учета: международная практика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 Ростов-н/Д, 2008. — 58 с.</w:t>
      </w:r>
    </w:p>
    <w:p w14:paraId="7480322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Система нулевых производных балансовых отчетов и их использование в управлении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 № 12. — С. 6-13.</w:t>
      </w:r>
    </w:p>
    <w:p w14:paraId="7510F79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Учет операций хеджирования / В.И. Ткач, Г.Е.</w:t>
      </w:r>
      <w:r>
        <w:rPr>
          <w:rStyle w:val="WW8Num2z0"/>
          <w:rFonts w:ascii="Verdana" w:hAnsi="Verdana"/>
          <w:color w:val="000000"/>
          <w:sz w:val="18"/>
          <w:szCs w:val="18"/>
        </w:rPr>
        <w:t> </w:t>
      </w:r>
      <w:r>
        <w:rPr>
          <w:rStyle w:val="WW8Num3z0"/>
          <w:rFonts w:ascii="Verdana" w:hAnsi="Verdana"/>
          <w:color w:val="4682B4"/>
          <w:sz w:val="18"/>
          <w:szCs w:val="18"/>
        </w:rPr>
        <w:t>Крохичева</w:t>
      </w:r>
      <w:r>
        <w:rPr>
          <w:rFonts w:ascii="Verdana" w:hAnsi="Verdana"/>
          <w:color w:val="000000"/>
          <w:sz w:val="18"/>
          <w:szCs w:val="18"/>
        </w:rPr>
        <w:t>, М.Ю. Аникеев, Э.Л. Архипов. Ростов-н/Д: РГСУ, 2004. - 158 с.</w:t>
      </w:r>
    </w:p>
    <w:p w14:paraId="26F6DAE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158.</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Инициативный семинар по России / В.И. Ткач, Ж. Лоран. Париж: Европейская комиссия</w:t>
      </w:r>
      <w:r>
        <w:rPr>
          <w:rStyle w:val="WW8Num2z0"/>
          <w:rFonts w:ascii="Verdana" w:hAnsi="Verdana"/>
          <w:color w:val="000000"/>
          <w:sz w:val="18"/>
          <w:szCs w:val="18"/>
        </w:rPr>
        <w:t> </w:t>
      </w:r>
      <w:r>
        <w:rPr>
          <w:rStyle w:val="WW8Num3z0"/>
          <w:rFonts w:ascii="Verdana" w:hAnsi="Verdana"/>
          <w:color w:val="4682B4"/>
          <w:sz w:val="18"/>
          <w:szCs w:val="18"/>
        </w:rPr>
        <w:t>ЕЭС</w:t>
      </w:r>
      <w:r>
        <w:rPr>
          <w:rFonts w:ascii="Verdana" w:hAnsi="Verdana"/>
          <w:color w:val="000000"/>
          <w:sz w:val="18"/>
          <w:szCs w:val="18"/>
        </w:rPr>
        <w:t>, 1997. - 82 с.</w:t>
      </w:r>
    </w:p>
    <w:p w14:paraId="6737DC2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159.</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В.И. Модульный принцип формирования плана счетов / В.И. Ткач, Ф.Б. Риполь-Сарагоси, О.Б.</w:t>
      </w:r>
      <w:r>
        <w:rPr>
          <w:rStyle w:val="WW8Num2z0"/>
          <w:rFonts w:ascii="Verdana" w:hAnsi="Verdana"/>
          <w:color w:val="000000"/>
          <w:sz w:val="18"/>
          <w:szCs w:val="18"/>
        </w:rPr>
        <w:t> </w:t>
      </w:r>
      <w:r>
        <w:rPr>
          <w:rStyle w:val="WW8Num3z0"/>
          <w:rFonts w:ascii="Verdana" w:hAnsi="Verdana"/>
          <w:color w:val="4682B4"/>
          <w:sz w:val="18"/>
          <w:szCs w:val="18"/>
        </w:rPr>
        <w:t>Червань</w:t>
      </w:r>
      <w:r>
        <w:rPr>
          <w:rStyle w:val="WW8Num2z0"/>
          <w:rFonts w:ascii="Verdana" w:hAnsi="Verdana"/>
          <w:color w:val="000000"/>
          <w:sz w:val="18"/>
          <w:szCs w:val="18"/>
        </w:rPr>
        <w:t> </w:t>
      </w:r>
      <w:r>
        <w:rPr>
          <w:rFonts w:ascii="Verdana" w:hAnsi="Verdana"/>
          <w:color w:val="000000"/>
          <w:sz w:val="18"/>
          <w:szCs w:val="18"/>
        </w:rPr>
        <w:t>// Бухгалтерский учет. 1996. - № 6. — С. 63-68.</w:t>
      </w:r>
    </w:p>
    <w:p w14:paraId="6505AC04"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160. Уолл, Н. Экономика и</w:t>
      </w:r>
      <w:r>
        <w:rPr>
          <w:rStyle w:val="WW8Num2z0"/>
          <w:rFonts w:ascii="Verdana" w:hAnsi="Verdana"/>
          <w:color w:val="000000"/>
          <w:sz w:val="18"/>
          <w:szCs w:val="18"/>
        </w:rPr>
        <w:t> </w:t>
      </w:r>
      <w:r>
        <w:rPr>
          <w:rStyle w:val="WW8Num3z0"/>
          <w:rFonts w:ascii="Verdana" w:hAnsi="Verdana"/>
          <w:color w:val="4682B4"/>
          <w:sz w:val="18"/>
          <w:szCs w:val="18"/>
        </w:rPr>
        <w:t>бизнес</w:t>
      </w:r>
      <w:r>
        <w:rPr>
          <w:rFonts w:ascii="Verdana" w:hAnsi="Verdana"/>
          <w:color w:val="000000"/>
          <w:sz w:val="18"/>
          <w:szCs w:val="18"/>
        </w:rPr>
        <w:t>. А-Я: словарь-справочник / Н. Уолл, Я. Маркузе, Д.</w:t>
      </w:r>
      <w:r>
        <w:rPr>
          <w:rStyle w:val="WW8Num2z0"/>
          <w:rFonts w:ascii="Verdana" w:hAnsi="Verdana"/>
          <w:color w:val="000000"/>
          <w:sz w:val="18"/>
          <w:szCs w:val="18"/>
        </w:rPr>
        <w:t> </w:t>
      </w:r>
      <w:r>
        <w:rPr>
          <w:rStyle w:val="WW8Num3z0"/>
          <w:rFonts w:ascii="Verdana" w:hAnsi="Verdana"/>
          <w:color w:val="4682B4"/>
          <w:sz w:val="18"/>
          <w:szCs w:val="18"/>
        </w:rPr>
        <w:t>Лайнз</w:t>
      </w:r>
      <w:r>
        <w:rPr>
          <w:rFonts w:ascii="Verdana" w:hAnsi="Verdana"/>
          <w:color w:val="000000"/>
          <w:sz w:val="18"/>
          <w:szCs w:val="18"/>
        </w:rPr>
        <w:t>, Б. Мартин; пер. с англ. К.С. Ткаченко. М.: ФАИР-ПРЕСС, 1999.-624 с.</w:t>
      </w:r>
    </w:p>
    <w:p w14:paraId="25A50C3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161. Уолш, К. Ключевые показатели менеджмента. Как анализировать, сравнивать и контролировать данные, определяющие стоимость компании / К. Уолш; пер. с англ. — М.: Дело, 2000. — 360 с.</w:t>
      </w:r>
    </w:p>
    <w:p w14:paraId="47D26FF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162. Уорд, К. Стратегический управленческий учет / К. Уорд; пер. с англ. М.: ЗАО «Олимп-Бизнес», 2002. - 448 е.: ил.</w:t>
      </w:r>
    </w:p>
    <w:p w14:paraId="6F1F778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163. Уоттем, Т.Д. Количественные методы в</w:t>
      </w:r>
      <w:r>
        <w:rPr>
          <w:rStyle w:val="WW8Num2z0"/>
          <w:rFonts w:ascii="Verdana" w:hAnsi="Verdana"/>
          <w:color w:val="000000"/>
          <w:sz w:val="18"/>
          <w:szCs w:val="18"/>
        </w:rPr>
        <w:t> </w:t>
      </w:r>
      <w:r>
        <w:rPr>
          <w:rStyle w:val="WW8Num3z0"/>
          <w:rFonts w:ascii="Verdana" w:hAnsi="Verdana"/>
          <w:color w:val="4682B4"/>
          <w:sz w:val="18"/>
          <w:szCs w:val="18"/>
        </w:rPr>
        <w:t>финансах</w:t>
      </w:r>
      <w:r>
        <w:rPr>
          <w:rStyle w:val="WW8Num2z0"/>
          <w:rFonts w:ascii="Verdana" w:hAnsi="Verdana"/>
          <w:color w:val="000000"/>
          <w:sz w:val="18"/>
          <w:szCs w:val="18"/>
        </w:rPr>
        <w:t> </w:t>
      </w:r>
      <w:r>
        <w:rPr>
          <w:rFonts w:ascii="Verdana" w:hAnsi="Verdana"/>
          <w:color w:val="000000"/>
          <w:sz w:val="18"/>
          <w:szCs w:val="18"/>
        </w:rPr>
        <w:t>/ Т.Д. Уоттем, К.</w:t>
      </w:r>
      <w:r>
        <w:rPr>
          <w:rStyle w:val="WW8Num2z0"/>
          <w:rFonts w:ascii="Verdana" w:hAnsi="Verdana"/>
          <w:color w:val="000000"/>
          <w:sz w:val="18"/>
          <w:szCs w:val="18"/>
        </w:rPr>
        <w:t> </w:t>
      </w:r>
      <w:r>
        <w:rPr>
          <w:rStyle w:val="WW8Num3z0"/>
          <w:rFonts w:ascii="Verdana" w:hAnsi="Verdana"/>
          <w:color w:val="4682B4"/>
          <w:sz w:val="18"/>
          <w:szCs w:val="18"/>
        </w:rPr>
        <w:t>Паррамоу</w:t>
      </w:r>
      <w:r>
        <w:rPr>
          <w:rFonts w:ascii="Verdana" w:hAnsi="Verdana"/>
          <w:color w:val="000000"/>
          <w:sz w:val="18"/>
          <w:szCs w:val="18"/>
        </w:rPr>
        <w:t>; пер. с англ. — М.: Финансы, ЮНИТИ, 1999. -527с.</w:t>
      </w:r>
    </w:p>
    <w:p w14:paraId="253A6E5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164. Финансово-кредитный энциклопедический словарь / под ред. А.Г.</w:t>
      </w:r>
      <w:r>
        <w:rPr>
          <w:rStyle w:val="WW8Num2z0"/>
          <w:rFonts w:ascii="Verdana" w:hAnsi="Verdana"/>
          <w:color w:val="000000"/>
          <w:sz w:val="18"/>
          <w:szCs w:val="18"/>
        </w:rPr>
        <w:t> </w:t>
      </w:r>
      <w:r>
        <w:rPr>
          <w:rStyle w:val="WW8Num3z0"/>
          <w:rFonts w:ascii="Verdana" w:hAnsi="Verdana"/>
          <w:color w:val="4682B4"/>
          <w:sz w:val="18"/>
          <w:szCs w:val="18"/>
        </w:rPr>
        <w:t>Грязновой</w:t>
      </w:r>
      <w:r>
        <w:rPr>
          <w:rFonts w:ascii="Verdana" w:hAnsi="Verdana"/>
          <w:color w:val="000000"/>
          <w:sz w:val="18"/>
          <w:szCs w:val="18"/>
        </w:rPr>
        <w:t>. -М.: Финансы и статистика, 2002. 1168 с.</w:t>
      </w:r>
    </w:p>
    <w:p w14:paraId="4DA7948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165. Фридман, П. Контроль затрат и финансовых результатов при анализе качества продукции / П. Фридман. М.: Аудит, 1994. — 286 с.</w:t>
      </w:r>
    </w:p>
    <w:p w14:paraId="30F9331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166. Хан, Д. ПиК. Стоимостно-ориентированные концепции контроллинга / Д. Хан, X.</w:t>
      </w:r>
      <w:r>
        <w:rPr>
          <w:rStyle w:val="WW8Num2z0"/>
          <w:rFonts w:ascii="Verdana" w:hAnsi="Verdana"/>
          <w:color w:val="000000"/>
          <w:sz w:val="18"/>
          <w:szCs w:val="18"/>
        </w:rPr>
        <w:t> </w:t>
      </w:r>
      <w:r>
        <w:rPr>
          <w:rStyle w:val="WW8Num3z0"/>
          <w:rFonts w:ascii="Verdana" w:hAnsi="Verdana"/>
          <w:color w:val="4682B4"/>
          <w:sz w:val="18"/>
          <w:szCs w:val="18"/>
        </w:rPr>
        <w:t>Хунгенберг</w:t>
      </w:r>
      <w:r>
        <w:rPr>
          <w:rFonts w:ascii="Verdana" w:hAnsi="Verdana"/>
          <w:color w:val="000000"/>
          <w:sz w:val="18"/>
          <w:szCs w:val="18"/>
        </w:rPr>
        <w:t>; пер. с нем. — М.: Финансы и статистика, 2005. 928 с.</w:t>
      </w:r>
    </w:p>
    <w:p w14:paraId="6328E5F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167. Хаскин, Д. Анализ результатов хозяйственной деятельности / Д. Хаскин, В. Брунсен // Современное управление: энциклопедический справочник. М.: Издатцентр, 1997. - 584 е.: ил.</w:t>
      </w:r>
    </w:p>
    <w:p w14:paraId="330B504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168.</w:t>
      </w:r>
      <w:r>
        <w:rPr>
          <w:rStyle w:val="WW8Num2z0"/>
          <w:rFonts w:ascii="Verdana" w:hAnsi="Verdana"/>
          <w:color w:val="000000"/>
          <w:sz w:val="18"/>
          <w:szCs w:val="18"/>
        </w:rPr>
        <w:t> </w:t>
      </w:r>
      <w:r>
        <w:rPr>
          <w:rStyle w:val="WW8Num3z0"/>
          <w:rFonts w:ascii="Verdana" w:hAnsi="Verdana"/>
          <w:color w:val="4682B4"/>
          <w:sz w:val="18"/>
          <w:szCs w:val="18"/>
        </w:rPr>
        <w:t>Хаустов</w:t>
      </w:r>
      <w:r>
        <w:rPr>
          <w:rFonts w:ascii="Verdana" w:hAnsi="Verdana"/>
          <w:color w:val="000000"/>
          <w:sz w:val="18"/>
          <w:szCs w:val="18"/>
        </w:rPr>
        <w:t>, Ю.И. Собственность в транзитивной экономике / Ю.И. Хаустов, С.П.</w:t>
      </w:r>
      <w:r>
        <w:rPr>
          <w:rStyle w:val="WW8Num2z0"/>
          <w:rFonts w:ascii="Verdana" w:hAnsi="Verdana"/>
          <w:color w:val="000000"/>
          <w:sz w:val="18"/>
          <w:szCs w:val="18"/>
        </w:rPr>
        <w:t> </w:t>
      </w:r>
      <w:r>
        <w:rPr>
          <w:rStyle w:val="WW8Num3z0"/>
          <w:rFonts w:ascii="Verdana" w:hAnsi="Verdana"/>
          <w:color w:val="4682B4"/>
          <w:sz w:val="18"/>
          <w:szCs w:val="18"/>
        </w:rPr>
        <w:t>Клинова</w:t>
      </w:r>
      <w:r>
        <w:rPr>
          <w:rFonts w:ascii="Verdana" w:hAnsi="Verdana"/>
          <w:color w:val="000000"/>
          <w:sz w:val="18"/>
          <w:szCs w:val="18"/>
        </w:rPr>
        <w:t>, JI.M. Никитина. Воронеж: ВГУ, 2001. - 416 с.</w:t>
      </w:r>
    </w:p>
    <w:p w14:paraId="5413B74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169.</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H.H. Методологические аспекты формирования учетно-аналитического обеспечения управления</w:t>
      </w:r>
      <w:r>
        <w:rPr>
          <w:rStyle w:val="WW8Num2z0"/>
          <w:rFonts w:ascii="Verdana" w:hAnsi="Verdana"/>
          <w:color w:val="000000"/>
          <w:sz w:val="18"/>
          <w:szCs w:val="18"/>
        </w:rPr>
        <w:t> </w:t>
      </w:r>
      <w:r>
        <w:rPr>
          <w:rStyle w:val="WW8Num3z0"/>
          <w:rFonts w:ascii="Verdana" w:hAnsi="Verdana"/>
          <w:color w:val="4682B4"/>
          <w:sz w:val="18"/>
          <w:szCs w:val="18"/>
        </w:rPr>
        <w:t>денежными</w:t>
      </w:r>
      <w:r>
        <w:rPr>
          <w:rStyle w:val="WW8Num2z0"/>
          <w:rFonts w:ascii="Verdana" w:hAnsi="Verdana"/>
          <w:color w:val="000000"/>
          <w:sz w:val="18"/>
          <w:szCs w:val="18"/>
        </w:rPr>
        <w:t> </w:t>
      </w:r>
      <w:r>
        <w:rPr>
          <w:rFonts w:ascii="Verdana" w:hAnsi="Verdana"/>
          <w:color w:val="000000"/>
          <w:sz w:val="18"/>
          <w:szCs w:val="18"/>
        </w:rPr>
        <w:t>потоками коммерческих организаций: монография / H.H. Хахонова. Ростов н/Д: РГЭУ «РИНХ», 2005. - 208 с.</w:t>
      </w:r>
    </w:p>
    <w:p w14:paraId="136B899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Хелферт</w:t>
      </w:r>
      <w:r>
        <w:rPr>
          <w:rFonts w:ascii="Verdana" w:hAnsi="Verdana"/>
          <w:color w:val="000000"/>
          <w:sz w:val="18"/>
          <w:szCs w:val="18"/>
        </w:rPr>
        <w:t>, Э. Техника финансового анализа / Э. Хелферт; пер. с англ. М: Аудит, ЮНИТИ, 1996. - 663 с.</w:t>
      </w:r>
    </w:p>
    <w:p w14:paraId="1F8B564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171.</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Э.С. Теория бухгалтерского учета / Э.С.</w:t>
      </w:r>
      <w:r>
        <w:rPr>
          <w:rStyle w:val="WW8Num2z0"/>
          <w:rFonts w:ascii="Verdana" w:hAnsi="Verdana"/>
          <w:color w:val="000000"/>
          <w:sz w:val="18"/>
          <w:szCs w:val="18"/>
        </w:rPr>
        <w:t> </w:t>
      </w:r>
      <w:r>
        <w:rPr>
          <w:rStyle w:val="WW8Num3z0"/>
          <w:rFonts w:ascii="Verdana" w:hAnsi="Verdana"/>
          <w:color w:val="4682B4"/>
          <w:sz w:val="18"/>
          <w:szCs w:val="18"/>
        </w:rPr>
        <w:t>Хендриксен</w:t>
      </w:r>
      <w:r>
        <w:rPr>
          <w:rFonts w:ascii="Verdana" w:hAnsi="Verdana"/>
          <w:color w:val="000000"/>
          <w:sz w:val="18"/>
          <w:szCs w:val="18"/>
        </w:rPr>
        <w:t>, М.Ф. Ван Бреда; пер. с англ. / под ред. проф. Я.В. Соколова. М.: Финансы и статистика, 2000. - 576 с.</w:t>
      </w:r>
    </w:p>
    <w:p w14:paraId="3F79C08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172.</w:t>
      </w:r>
      <w:r>
        <w:rPr>
          <w:rStyle w:val="WW8Num2z0"/>
          <w:rFonts w:ascii="Verdana" w:hAnsi="Verdana"/>
          <w:color w:val="000000"/>
          <w:sz w:val="18"/>
          <w:szCs w:val="18"/>
        </w:rPr>
        <w:t> </w:t>
      </w:r>
      <w:r>
        <w:rPr>
          <w:rStyle w:val="WW8Num3z0"/>
          <w:rFonts w:ascii="Verdana" w:hAnsi="Verdana"/>
          <w:color w:val="4682B4"/>
          <w:sz w:val="18"/>
          <w:szCs w:val="18"/>
        </w:rPr>
        <w:t>Хиршлейфер</w:t>
      </w:r>
      <w:r>
        <w:rPr>
          <w:rFonts w:ascii="Verdana" w:hAnsi="Verdana"/>
          <w:color w:val="000000"/>
          <w:sz w:val="18"/>
          <w:szCs w:val="18"/>
        </w:rPr>
        <w:t>, Д. Инвестиционные решения при неопределенности: подходы с точки зрения теории выбора / Д. Хиршлейфер. — СПб.: Экономическая школа, 2000. 489 с.</w:t>
      </w:r>
    </w:p>
    <w:p w14:paraId="3CDADF1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173.</w:t>
      </w:r>
      <w:r>
        <w:rPr>
          <w:rStyle w:val="WW8Num2z0"/>
          <w:rFonts w:ascii="Verdana" w:hAnsi="Verdana"/>
          <w:color w:val="000000"/>
          <w:sz w:val="18"/>
          <w:szCs w:val="18"/>
        </w:rPr>
        <w:t> </w:t>
      </w:r>
      <w:r>
        <w:rPr>
          <w:rStyle w:val="WW8Num3z0"/>
          <w:rFonts w:ascii="Verdana" w:hAnsi="Verdana"/>
          <w:color w:val="4682B4"/>
          <w:sz w:val="18"/>
          <w:szCs w:val="18"/>
        </w:rPr>
        <w:t>Холт</w:t>
      </w:r>
      <w:r>
        <w:rPr>
          <w:rFonts w:ascii="Verdana" w:hAnsi="Verdana"/>
          <w:color w:val="000000"/>
          <w:sz w:val="18"/>
          <w:szCs w:val="18"/>
        </w:rPr>
        <w:t>, Р.Н. Основы финансового менеджмента / Р.Н. Холт; .пер. с англ. М.: Дело Лтд, 1995. - 128 с.</w:t>
      </w:r>
    </w:p>
    <w:p w14:paraId="33AE5BF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174.</w:t>
      </w:r>
      <w:r>
        <w:rPr>
          <w:rStyle w:val="WW8Num2z0"/>
          <w:rFonts w:ascii="Verdana" w:hAnsi="Verdana"/>
          <w:color w:val="000000"/>
          <w:sz w:val="18"/>
          <w:szCs w:val="18"/>
        </w:rPr>
        <w:t> </w:t>
      </w:r>
      <w:r>
        <w:rPr>
          <w:rStyle w:val="WW8Num3z0"/>
          <w:rFonts w:ascii="Verdana" w:hAnsi="Verdana"/>
          <w:color w:val="4682B4"/>
          <w:sz w:val="18"/>
          <w:szCs w:val="18"/>
        </w:rPr>
        <w:t>Хорин</w:t>
      </w:r>
      <w:r>
        <w:rPr>
          <w:rFonts w:ascii="Verdana" w:hAnsi="Verdana"/>
          <w:color w:val="000000"/>
          <w:sz w:val="18"/>
          <w:szCs w:val="18"/>
        </w:rPr>
        <w:t>, А.Н., Раскрытие существенной информации в бухгалтерской отчетности / А.Н. Хорин // Бухгалтерский учет. 1999. - № 9. — С. 81-86.</w:t>
      </w:r>
    </w:p>
    <w:p w14:paraId="430AD2F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175.</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пер. с англ. / под ред. Я.В. Соколова. М.: Финансы и статистика, 1995.-416 с. ^</w:t>
      </w:r>
    </w:p>
    <w:p w14:paraId="114B5AF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176. Цуканова, Е.В. Учетно-аналитическая система формирования</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на промышленных предприятиях. Диссертация к.э.н. — Орел, 2008. 180 с.</w:t>
      </w:r>
    </w:p>
    <w:p w14:paraId="12EC9EE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177.</w:t>
      </w:r>
      <w:r>
        <w:rPr>
          <w:rStyle w:val="WW8Num2z0"/>
          <w:rFonts w:ascii="Verdana" w:hAnsi="Verdana"/>
          <w:color w:val="000000"/>
          <w:sz w:val="18"/>
          <w:szCs w:val="18"/>
        </w:rPr>
        <w:t> </w:t>
      </w:r>
      <w:r>
        <w:rPr>
          <w:rStyle w:val="WW8Num3z0"/>
          <w:rFonts w:ascii="Verdana" w:hAnsi="Verdana"/>
          <w:color w:val="4682B4"/>
          <w:sz w:val="18"/>
          <w:szCs w:val="18"/>
        </w:rPr>
        <w:t>Ченг</w:t>
      </w:r>
      <w:r>
        <w:rPr>
          <w:rFonts w:ascii="Verdana" w:hAnsi="Verdana"/>
          <w:color w:val="000000"/>
          <w:sz w:val="18"/>
          <w:szCs w:val="18"/>
        </w:rPr>
        <w:t>, Ф. Ли. Финансы корпорации: теория, методы и практика / Ф. Ли Ченг, И. Джозеф. М.: ИНФРА-М., 2000. - 686 с.</w:t>
      </w:r>
    </w:p>
    <w:p w14:paraId="1A98C51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178.</w:t>
      </w:r>
      <w:r>
        <w:rPr>
          <w:rStyle w:val="WW8Num2z0"/>
          <w:rFonts w:ascii="Verdana" w:hAnsi="Verdana"/>
          <w:color w:val="000000"/>
          <w:sz w:val="18"/>
          <w:szCs w:val="18"/>
        </w:rPr>
        <w:t> </w:t>
      </w:r>
      <w:r>
        <w:rPr>
          <w:rStyle w:val="WW8Num3z0"/>
          <w:rFonts w:ascii="Verdana" w:hAnsi="Verdana"/>
          <w:color w:val="4682B4"/>
          <w:sz w:val="18"/>
          <w:szCs w:val="18"/>
        </w:rPr>
        <w:t>Шанк</w:t>
      </w:r>
      <w:r>
        <w:rPr>
          <w:rFonts w:ascii="Verdana" w:hAnsi="Verdana"/>
          <w:color w:val="000000"/>
          <w:sz w:val="18"/>
          <w:szCs w:val="18"/>
        </w:rPr>
        <w:t>, Дж.К. Стратегическое управление затратами / Дж.К. Шанк, В.</w:t>
      </w:r>
      <w:r>
        <w:rPr>
          <w:rStyle w:val="WW8Num2z0"/>
          <w:rFonts w:ascii="Verdana" w:hAnsi="Verdana"/>
          <w:color w:val="000000"/>
          <w:sz w:val="18"/>
          <w:szCs w:val="18"/>
        </w:rPr>
        <w:t> </w:t>
      </w:r>
      <w:r>
        <w:rPr>
          <w:rStyle w:val="WW8Num3z0"/>
          <w:rFonts w:ascii="Verdana" w:hAnsi="Verdana"/>
          <w:color w:val="4682B4"/>
          <w:sz w:val="18"/>
          <w:szCs w:val="18"/>
        </w:rPr>
        <w:t>Говиндараджан</w:t>
      </w:r>
      <w:r>
        <w:rPr>
          <w:rFonts w:ascii="Verdana" w:hAnsi="Verdana"/>
          <w:color w:val="000000"/>
          <w:sz w:val="18"/>
          <w:szCs w:val="18"/>
        </w:rPr>
        <w:t>; пер. с англ. — СПб: Бизнес Макро, 1999. — 288 с.</w:t>
      </w:r>
    </w:p>
    <w:p w14:paraId="71CE77B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179.</w:t>
      </w:r>
      <w:r>
        <w:rPr>
          <w:rStyle w:val="WW8Num2z0"/>
          <w:rFonts w:ascii="Verdana" w:hAnsi="Verdana"/>
          <w:color w:val="000000"/>
          <w:sz w:val="18"/>
          <w:szCs w:val="18"/>
        </w:rPr>
        <w:t> </w:t>
      </w:r>
      <w:r>
        <w:rPr>
          <w:rStyle w:val="WW8Num3z0"/>
          <w:rFonts w:ascii="Verdana" w:hAnsi="Verdana"/>
          <w:color w:val="4682B4"/>
          <w:sz w:val="18"/>
          <w:szCs w:val="18"/>
        </w:rPr>
        <w:t>Шарп</w:t>
      </w:r>
      <w:r>
        <w:rPr>
          <w:rFonts w:ascii="Verdana" w:hAnsi="Verdana"/>
          <w:color w:val="000000"/>
          <w:sz w:val="18"/>
          <w:szCs w:val="18"/>
        </w:rPr>
        <w:t>, У. Инвестиции / У. Шарп, Г.</w:t>
      </w:r>
      <w:r>
        <w:rPr>
          <w:rStyle w:val="WW8Num2z0"/>
          <w:rFonts w:ascii="Verdana" w:hAnsi="Verdana"/>
          <w:color w:val="000000"/>
          <w:sz w:val="18"/>
          <w:szCs w:val="18"/>
        </w:rPr>
        <w:t> </w:t>
      </w:r>
      <w:r>
        <w:rPr>
          <w:rStyle w:val="WW8Num3z0"/>
          <w:rFonts w:ascii="Verdana" w:hAnsi="Verdana"/>
          <w:color w:val="4682B4"/>
          <w:sz w:val="18"/>
          <w:szCs w:val="18"/>
        </w:rPr>
        <w:t>Александер</w:t>
      </w:r>
      <w:r>
        <w:rPr>
          <w:rFonts w:ascii="Verdana" w:hAnsi="Verdana"/>
          <w:color w:val="000000"/>
          <w:sz w:val="18"/>
          <w:szCs w:val="18"/>
        </w:rPr>
        <w:t>, Д. Бейли; пер. с англ. М.: ИНФРА, 1998 - XII. - 1028 с. . ^</w:t>
      </w:r>
    </w:p>
    <w:p w14:paraId="18D2CE2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180. Шеремет, А.Д. Комплексный анализ хозяйственной деятельности / А.Д. Шеремет. -М.: ИНФРА-М, 2006. 415 с.</w:t>
      </w:r>
    </w:p>
    <w:p w14:paraId="6A3C0DA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181. Шеремет, А.Д. Комплексный экономический анализ деятельности предприятия / А.Д. Шеремет // Бухгалтерский учет. 2001. - № 13. - С. 76-78.</w:t>
      </w:r>
    </w:p>
    <w:p w14:paraId="1CE59FA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182.</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Методика финансового анализа / А.Д. Шеремет, P.C.</w:t>
      </w:r>
      <w:r>
        <w:rPr>
          <w:rStyle w:val="WW8Num2z0"/>
          <w:rFonts w:ascii="Verdana" w:hAnsi="Verdana"/>
          <w:color w:val="000000"/>
          <w:sz w:val="18"/>
          <w:szCs w:val="18"/>
        </w:rPr>
        <w:t> </w:t>
      </w:r>
      <w:r>
        <w:rPr>
          <w:rStyle w:val="WW8Num3z0"/>
          <w:rFonts w:ascii="Verdana" w:hAnsi="Verdana"/>
          <w:color w:val="4682B4"/>
          <w:sz w:val="18"/>
          <w:szCs w:val="18"/>
        </w:rPr>
        <w:t>Сайфулин</w:t>
      </w:r>
      <w:r>
        <w:rPr>
          <w:rFonts w:ascii="Verdana" w:hAnsi="Verdana"/>
          <w:color w:val="000000"/>
          <w:sz w:val="18"/>
          <w:szCs w:val="18"/>
        </w:rPr>
        <w:t>, Е.В. Негашев.-М.: ИНФРА-М, 2000.</w:t>
      </w:r>
    </w:p>
    <w:p w14:paraId="302BBD6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183. Шим Дж.К. Методы управления стоимостью и анализа затрат / Дж.К. Шим, Дж.Г. Сигел; пер. с англ. М.:</w:t>
      </w:r>
      <w:r>
        <w:rPr>
          <w:rStyle w:val="WW8Num2z0"/>
          <w:rFonts w:ascii="Verdana" w:hAnsi="Verdana"/>
          <w:color w:val="000000"/>
          <w:sz w:val="18"/>
          <w:szCs w:val="18"/>
        </w:rPr>
        <w:t> </w:t>
      </w:r>
      <w:r>
        <w:rPr>
          <w:rStyle w:val="WW8Num3z0"/>
          <w:rFonts w:ascii="Verdana" w:hAnsi="Verdana"/>
          <w:color w:val="4682B4"/>
          <w:sz w:val="18"/>
          <w:szCs w:val="18"/>
        </w:rPr>
        <w:t>ИИД</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Филинъ</w:t>
      </w:r>
      <w:r>
        <w:rPr>
          <w:rFonts w:ascii="Verdana" w:hAnsi="Verdana"/>
          <w:color w:val="000000"/>
          <w:sz w:val="18"/>
          <w:szCs w:val="18"/>
        </w:rPr>
        <w:t>», 1996. - 343 с.</w:t>
      </w:r>
    </w:p>
    <w:p w14:paraId="190D5D6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184. Шмален, Г. Основы и проблемы экономики предприятия / Г. ^Шмален; пер. с нем. -М.: Финансы и статистика, 1996. — 512 е.: ил.</w:t>
      </w:r>
    </w:p>
    <w:p w14:paraId="30C4009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185. Шумилин, П.Е. Учет и аудит</w:t>
      </w:r>
      <w:r>
        <w:rPr>
          <w:rStyle w:val="WW8Num2z0"/>
          <w:rFonts w:ascii="Verdana" w:hAnsi="Verdana"/>
          <w:color w:val="000000"/>
          <w:sz w:val="18"/>
          <w:szCs w:val="18"/>
        </w:rPr>
        <w:t> </w:t>
      </w:r>
      <w:r>
        <w:rPr>
          <w:rStyle w:val="WW8Num3z0"/>
          <w:rFonts w:ascii="Verdana" w:hAnsi="Verdana"/>
          <w:color w:val="4682B4"/>
          <w:sz w:val="18"/>
          <w:szCs w:val="18"/>
        </w:rPr>
        <w:t>реорганизации</w:t>
      </w:r>
      <w:r>
        <w:rPr>
          <w:rStyle w:val="WW8Num2z0"/>
          <w:rFonts w:ascii="Verdana" w:hAnsi="Verdana"/>
          <w:color w:val="000000"/>
          <w:sz w:val="18"/>
          <w:szCs w:val="18"/>
        </w:rPr>
        <w:t> </w:t>
      </w:r>
      <w:r>
        <w:rPr>
          <w:rFonts w:ascii="Verdana" w:hAnsi="Verdana"/>
          <w:color w:val="000000"/>
          <w:sz w:val="18"/>
          <w:szCs w:val="18"/>
        </w:rPr>
        <w:t>предприятия / П.Е. Шумилин. Ростов н/Д: РГЭУ «РИНХ», 2005. - 142 с.</w:t>
      </w:r>
    </w:p>
    <w:p w14:paraId="6A5897F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186. Шумилина, В.Е. Интернациональная модель финансового учета: особенности применения в России / В.Е. Шумилина. Ростов-н/Д: РГЭУ «РИНХ», 2007. - 162 с.г</w:t>
      </w:r>
    </w:p>
    <w:p w14:paraId="63CA03F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187.</w:t>
      </w:r>
      <w:r>
        <w:rPr>
          <w:rStyle w:val="WW8Num2z0"/>
          <w:rFonts w:ascii="Verdana" w:hAnsi="Verdana"/>
          <w:color w:val="000000"/>
          <w:sz w:val="18"/>
          <w:szCs w:val="18"/>
        </w:rPr>
        <w:t> </w:t>
      </w:r>
      <w:r>
        <w:rPr>
          <w:rStyle w:val="WW8Num3z0"/>
          <w:rFonts w:ascii="Verdana" w:hAnsi="Verdana"/>
          <w:color w:val="4682B4"/>
          <w:sz w:val="18"/>
          <w:szCs w:val="18"/>
        </w:rPr>
        <w:t>Щемелев</w:t>
      </w:r>
      <w:r>
        <w:rPr>
          <w:rFonts w:ascii="Verdana" w:hAnsi="Verdana"/>
          <w:color w:val="000000"/>
          <w:sz w:val="18"/>
          <w:szCs w:val="18"/>
        </w:rPr>
        <w:t>, А.Н. Концепция и моделирование стратегического учета</w:t>
      </w:r>
      <w:r>
        <w:rPr>
          <w:rStyle w:val="WW8Num2z0"/>
          <w:rFonts w:ascii="Verdana" w:hAnsi="Verdana"/>
          <w:color w:val="000000"/>
          <w:sz w:val="18"/>
          <w:szCs w:val="18"/>
        </w:rPr>
        <w:t> </w:t>
      </w:r>
      <w:r>
        <w:rPr>
          <w:rStyle w:val="WW8Num3z0"/>
          <w:rFonts w:ascii="Verdana" w:hAnsi="Verdana"/>
          <w:color w:val="4682B4"/>
          <w:sz w:val="18"/>
          <w:szCs w:val="18"/>
        </w:rPr>
        <w:t>инноваций</w:t>
      </w:r>
      <w:r>
        <w:rPr>
          <w:rStyle w:val="WW8Num2z0"/>
          <w:rFonts w:ascii="Verdana" w:hAnsi="Verdana"/>
          <w:color w:val="000000"/>
          <w:sz w:val="18"/>
          <w:szCs w:val="18"/>
        </w:rPr>
        <w:t> </w:t>
      </w:r>
      <w:r>
        <w:rPr>
          <w:rFonts w:ascii="Verdana" w:hAnsi="Verdana"/>
          <w:color w:val="000000"/>
          <w:sz w:val="18"/>
          <w:szCs w:val="18"/>
        </w:rPr>
        <w:t>/ А.Н. Щемелев. Ростов-н/Д: Ростиздат, 2002. - 192 с.</w:t>
      </w:r>
    </w:p>
    <w:p w14:paraId="5808026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188.</w:t>
      </w:r>
      <w:r>
        <w:rPr>
          <w:rStyle w:val="WW8Num2z0"/>
          <w:rFonts w:ascii="Verdana" w:hAnsi="Verdana"/>
          <w:color w:val="000000"/>
          <w:sz w:val="18"/>
          <w:szCs w:val="18"/>
        </w:rPr>
        <w:t> </w:t>
      </w:r>
      <w:r>
        <w:rPr>
          <w:rStyle w:val="WW8Num3z0"/>
          <w:rFonts w:ascii="Verdana" w:hAnsi="Verdana"/>
          <w:color w:val="4682B4"/>
          <w:sz w:val="18"/>
          <w:szCs w:val="18"/>
        </w:rPr>
        <w:t>Эванс</w:t>
      </w:r>
      <w:r>
        <w:rPr>
          <w:rFonts w:ascii="Verdana" w:hAnsi="Verdana"/>
          <w:color w:val="000000"/>
          <w:sz w:val="18"/>
          <w:szCs w:val="18"/>
        </w:rPr>
        <w:t>, Ф.Ч. Оценка компаний при</w:t>
      </w:r>
      <w:r>
        <w:rPr>
          <w:rStyle w:val="WW8Num2z0"/>
          <w:rFonts w:ascii="Verdana" w:hAnsi="Verdana"/>
          <w:color w:val="000000"/>
          <w:sz w:val="18"/>
          <w:szCs w:val="18"/>
        </w:rPr>
        <w:t> </w:t>
      </w:r>
      <w:r>
        <w:rPr>
          <w:rStyle w:val="WW8Num3z0"/>
          <w:rFonts w:ascii="Verdana" w:hAnsi="Verdana"/>
          <w:color w:val="4682B4"/>
          <w:sz w:val="18"/>
          <w:szCs w:val="18"/>
        </w:rPr>
        <w:t>слияниях</w:t>
      </w:r>
      <w:r>
        <w:rPr>
          <w:rStyle w:val="WW8Num2z0"/>
          <w:rFonts w:ascii="Verdana" w:hAnsi="Verdana"/>
          <w:color w:val="000000"/>
          <w:sz w:val="18"/>
          <w:szCs w:val="18"/>
        </w:rPr>
        <w:t> </w:t>
      </w:r>
      <w:r>
        <w:rPr>
          <w:rFonts w:ascii="Verdana" w:hAnsi="Verdana"/>
          <w:color w:val="000000"/>
          <w:sz w:val="18"/>
          <w:szCs w:val="18"/>
        </w:rPr>
        <w:t>и поглощениях. Создание стоимости в частных компаниях / Ф.Ч. Эванс, Д.М.</w:t>
      </w:r>
      <w:r>
        <w:rPr>
          <w:rStyle w:val="WW8Num2z0"/>
          <w:rFonts w:ascii="Verdana" w:hAnsi="Verdana"/>
          <w:color w:val="000000"/>
          <w:sz w:val="18"/>
          <w:szCs w:val="18"/>
        </w:rPr>
        <w:t> </w:t>
      </w:r>
      <w:r>
        <w:rPr>
          <w:rStyle w:val="WW8Num3z0"/>
          <w:rFonts w:ascii="Verdana" w:hAnsi="Verdana"/>
          <w:color w:val="4682B4"/>
          <w:sz w:val="18"/>
          <w:szCs w:val="18"/>
        </w:rPr>
        <w:t>Бишоп</w:t>
      </w:r>
      <w:r>
        <w:rPr>
          <w:rFonts w:ascii="Verdana" w:hAnsi="Verdana"/>
          <w:color w:val="000000"/>
          <w:sz w:val="18"/>
          <w:szCs w:val="18"/>
        </w:rPr>
        <w:t>; пер. с англ. М.: Альпина</w:t>
      </w:r>
      <w:r>
        <w:rPr>
          <w:rStyle w:val="WW8Num2z0"/>
          <w:rFonts w:ascii="Verdana" w:hAnsi="Verdana"/>
          <w:color w:val="000000"/>
          <w:sz w:val="18"/>
          <w:szCs w:val="18"/>
        </w:rPr>
        <w:t> </w:t>
      </w:r>
      <w:r>
        <w:rPr>
          <w:rStyle w:val="WW8Num3z0"/>
          <w:rFonts w:ascii="Verdana" w:hAnsi="Verdana"/>
          <w:color w:val="4682B4"/>
          <w:sz w:val="18"/>
          <w:szCs w:val="18"/>
        </w:rPr>
        <w:t>Паблишер</w:t>
      </w:r>
      <w:r>
        <w:rPr>
          <w:rFonts w:ascii="Verdana" w:hAnsi="Verdana"/>
          <w:color w:val="000000"/>
          <w:sz w:val="18"/>
          <w:szCs w:val="18"/>
        </w:rPr>
        <w:t>, 2004. — 332 с.</w:t>
      </w:r>
    </w:p>
    <w:p w14:paraId="46506502"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189.</w:t>
      </w:r>
      <w:r>
        <w:rPr>
          <w:rStyle w:val="WW8Num2z0"/>
          <w:rFonts w:ascii="Verdana" w:hAnsi="Verdana"/>
          <w:color w:val="000000"/>
          <w:sz w:val="18"/>
          <w:szCs w:val="18"/>
        </w:rPr>
        <w:t> </w:t>
      </w:r>
      <w:r>
        <w:rPr>
          <w:rStyle w:val="WW8Num3z0"/>
          <w:rFonts w:ascii="Verdana" w:hAnsi="Verdana"/>
          <w:color w:val="4682B4"/>
          <w:sz w:val="18"/>
          <w:szCs w:val="18"/>
        </w:rPr>
        <w:t>Экклз</w:t>
      </w:r>
      <w:r>
        <w:rPr>
          <w:rFonts w:ascii="Verdana" w:hAnsi="Verdana"/>
          <w:color w:val="000000"/>
          <w:sz w:val="18"/>
          <w:szCs w:val="18"/>
        </w:rPr>
        <w:t>, Р.Дж. Революция в корпоративной отчетности: Как разговаривать с рынком</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на языке стоимости, а не</w:t>
      </w:r>
      <w:r>
        <w:rPr>
          <w:rStyle w:val="WW8Num2z0"/>
          <w:rFonts w:ascii="Verdana" w:hAnsi="Verdana"/>
          <w:color w:val="000000"/>
          <w:sz w:val="18"/>
          <w:szCs w:val="18"/>
        </w:rPr>
        <w:t> </w:t>
      </w:r>
      <w:r>
        <w:rPr>
          <w:rStyle w:val="WW8Num3z0"/>
          <w:rFonts w:ascii="Verdana" w:hAnsi="Verdana"/>
          <w:color w:val="4682B4"/>
          <w:sz w:val="18"/>
          <w:szCs w:val="18"/>
        </w:rPr>
        <w:t>прибыли</w:t>
      </w:r>
      <w:r>
        <w:rPr>
          <w:rStyle w:val="WW8Num2z0"/>
          <w:rFonts w:ascii="Verdana" w:hAnsi="Verdana"/>
          <w:color w:val="000000"/>
          <w:sz w:val="18"/>
          <w:szCs w:val="18"/>
        </w:rPr>
        <w:t> </w:t>
      </w:r>
      <w:r>
        <w:rPr>
          <w:rFonts w:ascii="Verdana" w:hAnsi="Verdana"/>
          <w:color w:val="000000"/>
          <w:sz w:val="18"/>
          <w:szCs w:val="18"/>
        </w:rPr>
        <w:t>/ Р.Дж. Экклз, Р.Х.</w:t>
      </w:r>
      <w:r>
        <w:rPr>
          <w:rStyle w:val="WW8Num2z0"/>
          <w:rFonts w:ascii="Verdana" w:hAnsi="Verdana"/>
          <w:color w:val="000000"/>
          <w:sz w:val="18"/>
          <w:szCs w:val="18"/>
        </w:rPr>
        <w:t> </w:t>
      </w:r>
      <w:r>
        <w:rPr>
          <w:rStyle w:val="WW8Num3z0"/>
          <w:rFonts w:ascii="Verdana" w:hAnsi="Verdana"/>
          <w:color w:val="4682B4"/>
          <w:sz w:val="18"/>
          <w:szCs w:val="18"/>
        </w:rPr>
        <w:t>Герц</w:t>
      </w:r>
      <w:r>
        <w:rPr>
          <w:rFonts w:ascii="Verdana" w:hAnsi="Verdana"/>
          <w:color w:val="000000"/>
          <w:sz w:val="18"/>
          <w:szCs w:val="18"/>
        </w:rPr>
        <w:t>, Э.М. Киган. М.: Олимп-Бизнес, 2002. - 400 с.</w:t>
      </w:r>
    </w:p>
    <w:p w14:paraId="153FDDC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190. Экономический анализ: ситуации, тесты, примеры, задачи. / Под ред.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А.Д. Шеремета. — М.: Финансы и статистика, 1999.</w:t>
      </w:r>
    </w:p>
    <w:p w14:paraId="4E2C3C9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191. Энциклопедия финансового риск-менеджмента / Под ред. А.А. Лобанова и А.В. Чугунова. М.: Альпина Паблишер, 2003. — 786 с.</w:t>
      </w:r>
    </w:p>
    <w:p w14:paraId="121E2FA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192. Data Mining: учебный курс / Под ред. В.А.</w:t>
      </w:r>
      <w:r>
        <w:rPr>
          <w:rStyle w:val="WW8Num2z0"/>
          <w:rFonts w:ascii="Verdana" w:hAnsi="Verdana"/>
          <w:color w:val="000000"/>
          <w:sz w:val="18"/>
          <w:szCs w:val="18"/>
        </w:rPr>
        <w:t> </w:t>
      </w:r>
      <w:r>
        <w:rPr>
          <w:rStyle w:val="WW8Num3z0"/>
          <w:rFonts w:ascii="Verdana" w:hAnsi="Verdana"/>
          <w:color w:val="4682B4"/>
          <w:sz w:val="18"/>
          <w:szCs w:val="18"/>
        </w:rPr>
        <w:t>Дюка</w:t>
      </w:r>
      <w:r>
        <w:rPr>
          <w:rFonts w:ascii="Verdana" w:hAnsi="Verdana"/>
          <w:color w:val="000000"/>
          <w:sz w:val="18"/>
          <w:szCs w:val="18"/>
        </w:rPr>
        <w:t>, А.П. Самойленко. -СПб.: Питер, 2001.</w:t>
      </w:r>
    </w:p>
    <w:p w14:paraId="2B16BA4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193. В. de Ville. Microsoft Data Mining. Digital Press, 2001.</w:t>
      </w:r>
    </w:p>
    <w:p w14:paraId="21F476B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194. Galanos, J. Systeme d'information comptable et modeles de gestion mergents // These de doctorat en sciences de gestion, IAE de Nice, 1991.</w:t>
      </w:r>
    </w:p>
    <w:p w14:paraId="3A7AB37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195. Johnson, O. Toward an Events Theory of Accounting // The Accounting Review, October, 1970.-p. 641-655.</w:t>
      </w:r>
    </w:p>
    <w:p w14:paraId="1044323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196. Pearce, I.A., Robinson, R.B., jr. Strategic Management, 2nd ed. Home-wood, IL: Richard D. Irwin, 1985.- 185 p.</w:t>
      </w:r>
    </w:p>
    <w:p w14:paraId="2347ABE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197. Sorter, G. An Event Approach to Basic Accounting Theory // The Accounting Review, January, 1969. p. 12-19.</w:t>
      </w:r>
    </w:p>
    <w:p w14:paraId="0F9B2FD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198. Stepniewski, J. Contribution a l'informatisation d'une comptabilité événementielle // These pour le doctorat d'Etat en sciences de gestion, University de Rennes I, 1986.</w:t>
      </w:r>
    </w:p>
    <w:p w14:paraId="4F86F9EF"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199. Westphal, C., Blaxton, T. Data mining solutions. New York: Wiley,1998.199. http.V/on.wplus.net/sparm/science/Datamining.html200. http://www.gridclub.ru</w:t>
      </w:r>
    </w:p>
    <w:p w14:paraId="082F33D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200. Анкетное обследование по определению состояния, организации и перспектив развития ситуационного анализа и контроля в коммерческих организациях</w:t>
      </w:r>
    </w:p>
    <w:p w14:paraId="15E3CBA5"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201. Конфиденциальность полученной информации гарантируем. Без Вашего согласия полученные данные нигде не будут опубликованы.</w:t>
      </w:r>
    </w:p>
    <w:p w14:paraId="5F082FF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202. Общая характеристика коммерческой организации</w:t>
      </w:r>
    </w:p>
    <w:p w14:paraId="5823F077"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203. Полное наименование организации.</w:t>
      </w:r>
    </w:p>
    <w:p w14:paraId="75CCDCBE"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204. Организационно-правовая форма собственности.</w:t>
      </w:r>
    </w:p>
    <w:p w14:paraId="4F3D6B3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205. Основной вид деятельности.</w:t>
      </w:r>
    </w:p>
    <w:p w14:paraId="0247297A"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206. Юридический адрес организации.</w:t>
      </w:r>
    </w:p>
    <w:p w14:paraId="7F0ED08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207. Данные об организации на 01.01.2009г.15.1. Объем реализации, млн. руб.15.2.</w:t>
      </w:r>
      <w:r>
        <w:rPr>
          <w:rStyle w:val="WW8Num2z0"/>
          <w:rFonts w:ascii="Verdana" w:hAnsi="Verdana"/>
          <w:color w:val="000000"/>
          <w:sz w:val="18"/>
          <w:szCs w:val="18"/>
        </w:rPr>
        <w:t> </w:t>
      </w:r>
      <w:r>
        <w:rPr>
          <w:rStyle w:val="WW8Num3z0"/>
          <w:rFonts w:ascii="Verdana" w:hAnsi="Verdana"/>
          <w:color w:val="4682B4"/>
          <w:sz w:val="18"/>
          <w:szCs w:val="18"/>
        </w:rPr>
        <w:t>Валюта</w:t>
      </w:r>
      <w:r>
        <w:rPr>
          <w:rStyle w:val="WW8Num2z0"/>
          <w:rFonts w:ascii="Verdana" w:hAnsi="Verdana"/>
          <w:color w:val="000000"/>
          <w:sz w:val="18"/>
          <w:szCs w:val="18"/>
        </w:rPr>
        <w:t> </w:t>
      </w:r>
      <w:r>
        <w:rPr>
          <w:rFonts w:ascii="Verdana" w:hAnsi="Verdana"/>
          <w:color w:val="000000"/>
          <w:sz w:val="18"/>
          <w:szCs w:val="18"/>
        </w:rPr>
        <w:t>баланса, млн. руб.15.3. Численность работников, чел.</w:t>
      </w:r>
    </w:p>
    <w:p w14:paraId="7662FFD8"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208. Организация и проведение ситуационного анализа и контроля в коммерческих организациях</w:t>
      </w:r>
    </w:p>
    <w:p w14:paraId="4EFDFDC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209. Есть ли на Вашем предприятии потребность в ситуационном анализе и контроле?</w:t>
      </w:r>
    </w:p>
    <w:p w14:paraId="00FD7BF6"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210. Каковы должны быть периодичность и сроки проведения ситуационного анализа и контроля?</w:t>
      </w:r>
    </w:p>
    <w:p w14:paraId="1789367B"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211. Какие способы аналитической обработки</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и другой экономической информации Вы считаете целесообразным использовать:- систематизация;- группировка;-</w:t>
      </w:r>
      <w:r>
        <w:rPr>
          <w:rStyle w:val="WW8Num2z0"/>
          <w:rFonts w:ascii="Verdana" w:hAnsi="Verdana"/>
          <w:color w:val="000000"/>
          <w:sz w:val="18"/>
          <w:szCs w:val="18"/>
        </w:rPr>
        <w:t> </w:t>
      </w:r>
      <w:r>
        <w:rPr>
          <w:rStyle w:val="WW8Num3z0"/>
          <w:rFonts w:ascii="Verdana" w:hAnsi="Verdana"/>
          <w:color w:val="4682B4"/>
          <w:sz w:val="18"/>
          <w:szCs w:val="18"/>
        </w:rPr>
        <w:t>балансовые</w:t>
      </w:r>
      <w:r>
        <w:rPr>
          <w:rStyle w:val="WW8Num2z0"/>
          <w:rFonts w:ascii="Verdana" w:hAnsi="Verdana"/>
          <w:color w:val="000000"/>
          <w:sz w:val="18"/>
          <w:szCs w:val="18"/>
        </w:rPr>
        <w:t> </w:t>
      </w:r>
      <w:r>
        <w:rPr>
          <w:rFonts w:ascii="Verdana" w:hAnsi="Verdana"/>
          <w:color w:val="000000"/>
          <w:sz w:val="18"/>
          <w:szCs w:val="18"/>
        </w:rPr>
        <w:t>обобщения;- корректировка;- агрегирование;- дезагрегирование;- другие способы.</w:t>
      </w:r>
    </w:p>
    <w:p w14:paraId="05FBC35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212. Какие службы, отделы предприятия и должностные могут заниматься ситуационным анализом и контролем?</w:t>
      </w:r>
    </w:p>
    <w:p w14:paraId="26807CA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213. Кто, по-Вашему мнению, может выступать пользователем информации по результатам ситуационного анализа и контроля?</w:t>
      </w:r>
    </w:p>
    <w:p w14:paraId="2A3A4DA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214. Какие виды оценок Вы считаете необходимым использовать:-</w:t>
      </w:r>
      <w:r>
        <w:rPr>
          <w:rStyle w:val="WW8Num2z0"/>
          <w:rFonts w:ascii="Verdana" w:hAnsi="Verdana"/>
          <w:color w:val="000000"/>
          <w:sz w:val="18"/>
          <w:szCs w:val="18"/>
        </w:rPr>
        <w:t> </w:t>
      </w:r>
      <w:r>
        <w:rPr>
          <w:rStyle w:val="WW8Num3z0"/>
          <w:rFonts w:ascii="Verdana" w:hAnsi="Verdana"/>
          <w:color w:val="4682B4"/>
          <w:sz w:val="18"/>
          <w:szCs w:val="18"/>
        </w:rPr>
        <w:t>балансовая</w:t>
      </w:r>
      <w:r>
        <w:rPr>
          <w:rFonts w:ascii="Verdana" w:hAnsi="Verdana"/>
          <w:color w:val="000000"/>
          <w:sz w:val="18"/>
          <w:szCs w:val="18"/>
        </w:rPr>
        <w:t>;- залоговая;- рыночная;- справедливая;- прогнозная;-</w:t>
      </w:r>
      <w:r>
        <w:rPr>
          <w:rStyle w:val="WW8Num2z0"/>
          <w:rFonts w:ascii="Verdana" w:hAnsi="Verdana"/>
          <w:color w:val="000000"/>
          <w:sz w:val="18"/>
          <w:szCs w:val="18"/>
        </w:rPr>
        <w:t> </w:t>
      </w:r>
      <w:r>
        <w:rPr>
          <w:rStyle w:val="WW8Num3z0"/>
          <w:rFonts w:ascii="Verdana" w:hAnsi="Verdana"/>
          <w:color w:val="4682B4"/>
          <w:sz w:val="18"/>
          <w:szCs w:val="18"/>
        </w:rPr>
        <w:t>ликвидационная</w:t>
      </w:r>
      <w:r>
        <w:rPr>
          <w:rFonts w:ascii="Verdana" w:hAnsi="Verdana"/>
          <w:color w:val="000000"/>
          <w:sz w:val="18"/>
          <w:szCs w:val="18"/>
        </w:rPr>
        <w:t>;- другие оценки.</w:t>
      </w:r>
    </w:p>
    <w:p w14:paraId="19C0AB23"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215. Считаете ли Вы целесообразным использование методики ситуационного анализа в виде</w:t>
      </w:r>
      <w:r>
        <w:rPr>
          <w:rStyle w:val="WW8Num2z0"/>
          <w:rFonts w:ascii="Verdana" w:hAnsi="Verdana"/>
          <w:color w:val="000000"/>
          <w:sz w:val="18"/>
          <w:szCs w:val="18"/>
        </w:rPr>
        <w:t> </w:t>
      </w:r>
      <w:r>
        <w:rPr>
          <w:rStyle w:val="WW8Num3z0"/>
          <w:rFonts w:ascii="Verdana" w:hAnsi="Verdana"/>
          <w:color w:val="4682B4"/>
          <w:sz w:val="18"/>
          <w:szCs w:val="18"/>
        </w:rPr>
        <w:t>инжиниринговой</w:t>
      </w:r>
      <w:r>
        <w:rPr>
          <w:rStyle w:val="WW8Num2z0"/>
          <w:rFonts w:ascii="Verdana" w:hAnsi="Verdana"/>
          <w:color w:val="000000"/>
          <w:sz w:val="18"/>
          <w:szCs w:val="18"/>
        </w:rPr>
        <w:t> </w:t>
      </w:r>
      <w:r>
        <w:rPr>
          <w:rFonts w:ascii="Verdana" w:hAnsi="Verdana"/>
          <w:color w:val="000000"/>
          <w:sz w:val="18"/>
          <w:szCs w:val="18"/>
        </w:rPr>
        <w:t>компьютерной программы на Вашем предприятии?</w:t>
      </w:r>
    </w:p>
    <w:p w14:paraId="0F721BCC"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216. Считаете ли Вы необходимым проводить структурирование экономической ситуации с целью выделения отдельных ситуационных составляющих и оценки их влияния на стоимость предприятия?</w:t>
      </w:r>
    </w:p>
    <w:p w14:paraId="27A1142D"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217. Считаете ли Вы целесообразным использование в ситуационном анализе механизма SWOT-aнaлизa:- сильные стороны;- слабые стороны;- возможности и перспективы;- угрозы.</w:t>
      </w:r>
    </w:p>
    <w:p w14:paraId="698FC0E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218. Считаете ли Вы целесообразным использование методики ситуационного контроля в виде инжиниринговой компьютерной программы на Вашем предприятии?</w:t>
      </w:r>
    </w:p>
    <w:p w14:paraId="4AE72E40"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219. Считаете ли Вы необходимым рассчитывать показатели</w:t>
      </w:r>
      <w:r>
        <w:rPr>
          <w:rStyle w:val="WW8Num2z0"/>
          <w:rFonts w:ascii="Verdana" w:hAnsi="Verdana"/>
          <w:color w:val="000000"/>
          <w:sz w:val="18"/>
          <w:szCs w:val="18"/>
        </w:rPr>
        <w:t> </w:t>
      </w:r>
      <w:r>
        <w:rPr>
          <w:rStyle w:val="WW8Num3z0"/>
          <w:rFonts w:ascii="Verdana" w:hAnsi="Verdana"/>
          <w:color w:val="4682B4"/>
          <w:sz w:val="18"/>
          <w:szCs w:val="18"/>
        </w:rPr>
        <w:t>темпов</w:t>
      </w:r>
      <w:r>
        <w:rPr>
          <w:rStyle w:val="WW8Num2z0"/>
          <w:rFonts w:ascii="Verdana" w:hAnsi="Verdana"/>
          <w:color w:val="000000"/>
          <w:sz w:val="18"/>
          <w:szCs w:val="18"/>
        </w:rPr>
        <w:t> </w:t>
      </w:r>
      <w:r>
        <w:rPr>
          <w:rFonts w:ascii="Verdana" w:hAnsi="Verdana"/>
          <w:color w:val="000000"/>
          <w:sz w:val="18"/>
          <w:szCs w:val="18"/>
        </w:rPr>
        <w:t>роста и прироста (коэффициент обоснованности) для целей обоснования установленных на предприятии</w:t>
      </w:r>
      <w:r>
        <w:rPr>
          <w:rStyle w:val="WW8Num2z0"/>
          <w:rFonts w:ascii="Verdana" w:hAnsi="Verdana"/>
          <w:color w:val="000000"/>
          <w:sz w:val="18"/>
          <w:szCs w:val="18"/>
        </w:rPr>
        <w:t> </w:t>
      </w:r>
      <w:r>
        <w:rPr>
          <w:rStyle w:val="WW8Num3z0"/>
          <w:rFonts w:ascii="Verdana" w:hAnsi="Verdana"/>
          <w:color w:val="4682B4"/>
          <w:sz w:val="18"/>
          <w:szCs w:val="18"/>
        </w:rPr>
        <w:t>нормативов</w:t>
      </w:r>
      <w:r>
        <w:rPr>
          <w:rFonts w:ascii="Verdana" w:hAnsi="Verdana"/>
          <w:color w:val="000000"/>
          <w:sz w:val="18"/>
          <w:szCs w:val="18"/>
        </w:rPr>
        <w:t>, планов, прогнозов и расчетов по отдельным показателям?</w:t>
      </w:r>
    </w:p>
    <w:p w14:paraId="21E61961" w14:textId="77777777" w:rsidR="00E2003D" w:rsidRDefault="00E2003D" w:rsidP="00E2003D">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220. Какие отделы, службы, структурные</w:t>
      </w:r>
      <w:r>
        <w:rPr>
          <w:rStyle w:val="WW8Num2z0"/>
          <w:rFonts w:ascii="Verdana" w:hAnsi="Verdana"/>
          <w:color w:val="000000"/>
          <w:sz w:val="18"/>
          <w:szCs w:val="18"/>
        </w:rPr>
        <w:t> </w:t>
      </w:r>
      <w:r>
        <w:rPr>
          <w:rStyle w:val="WW8Num3z0"/>
          <w:rFonts w:ascii="Verdana" w:hAnsi="Verdana"/>
          <w:color w:val="4682B4"/>
          <w:sz w:val="18"/>
          <w:szCs w:val="18"/>
        </w:rPr>
        <w:t>подразделения</w:t>
      </w:r>
      <w:r>
        <w:rPr>
          <w:rFonts w:ascii="Verdana" w:hAnsi="Verdana"/>
          <w:color w:val="000000"/>
          <w:sz w:val="18"/>
          <w:szCs w:val="18"/>
        </w:rPr>
        <w:t>, должностные лица заняты на Вашем предприятии аналитической и контрольной работой? В чем она заключается и для каких целей проводится?</w:t>
      </w:r>
    </w:p>
    <w:p w14:paraId="7534DE7A" w14:textId="273886F1" w:rsidR="00A74E76" w:rsidRPr="00E2003D" w:rsidRDefault="00E2003D" w:rsidP="00E2003D">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E2003D"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998EE1" w14:textId="77777777" w:rsidR="002C6660" w:rsidRDefault="002C6660">
      <w:pPr>
        <w:spacing w:after="0" w:line="240" w:lineRule="auto"/>
      </w:pPr>
      <w:r>
        <w:separator/>
      </w:r>
    </w:p>
  </w:endnote>
  <w:endnote w:type="continuationSeparator" w:id="0">
    <w:p w14:paraId="7D731083" w14:textId="77777777" w:rsidR="002C6660" w:rsidRDefault="002C6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5FBBB0" w14:textId="77777777" w:rsidR="002C6660" w:rsidRDefault="002C6660">
      <w:pPr>
        <w:spacing w:after="0" w:line="240" w:lineRule="auto"/>
      </w:pPr>
      <w:r>
        <w:separator/>
      </w:r>
    </w:p>
  </w:footnote>
  <w:footnote w:type="continuationSeparator" w:id="0">
    <w:p w14:paraId="1B108C5B" w14:textId="77777777" w:rsidR="002C6660" w:rsidRDefault="002C66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66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5D8B"/>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2474"/>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03D"/>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9051</TotalTime>
  <Pages>14</Pages>
  <Words>7032</Words>
  <Characters>40087</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47025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243</cp:revision>
  <cp:lastPrinted>2009-02-06T05:36:00Z</cp:lastPrinted>
  <dcterms:created xsi:type="dcterms:W3CDTF">2016-05-04T14:28:00Z</dcterms:created>
  <dcterms:modified xsi:type="dcterms:W3CDTF">2016-07-06T14:23:00Z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