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10BD7" w:rsidRDefault="00910BD7" w:rsidP="00910BD7">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Дифференциация уголовной ответственности за незаконное банкротство</w:t>
      </w:r>
    </w:p>
    <w:p w:rsidR="00910BD7" w:rsidRDefault="00910BD7" w:rsidP="00875DE7">
      <w:pPr>
        <w:rPr>
          <w:color w:val="FF0000"/>
        </w:rPr>
      </w:pPr>
    </w:p>
    <w:p w:rsidR="00910BD7" w:rsidRDefault="00910BD7" w:rsidP="00910BD7">
      <w:pPr>
        <w:spacing w:line="270" w:lineRule="atLeast"/>
        <w:rPr>
          <w:rFonts w:ascii="Verdana" w:hAnsi="Verdana"/>
          <w:b/>
          <w:bCs/>
          <w:color w:val="000000"/>
          <w:sz w:val="18"/>
          <w:szCs w:val="18"/>
        </w:rPr>
      </w:pPr>
      <w:r>
        <w:rPr>
          <w:rFonts w:ascii="Verdana" w:hAnsi="Verdana"/>
          <w:b/>
          <w:bCs/>
          <w:color w:val="000000"/>
          <w:sz w:val="18"/>
          <w:szCs w:val="18"/>
        </w:rPr>
        <w:t>Год: </w:t>
      </w:r>
    </w:p>
    <w:p w:rsidR="00910BD7" w:rsidRDefault="00910BD7" w:rsidP="00910BD7">
      <w:pPr>
        <w:spacing w:line="270" w:lineRule="atLeast"/>
        <w:rPr>
          <w:rFonts w:ascii="Verdana" w:hAnsi="Verdana"/>
          <w:color w:val="000000"/>
          <w:sz w:val="18"/>
          <w:szCs w:val="18"/>
        </w:rPr>
      </w:pPr>
      <w:r>
        <w:rPr>
          <w:rFonts w:ascii="Verdana" w:hAnsi="Verdana"/>
          <w:color w:val="000000"/>
          <w:sz w:val="18"/>
          <w:szCs w:val="18"/>
        </w:rPr>
        <w:t>2013</w:t>
      </w:r>
    </w:p>
    <w:p w:rsidR="00910BD7" w:rsidRDefault="00910BD7" w:rsidP="00910BD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10BD7" w:rsidRDefault="00910BD7" w:rsidP="00910BD7">
      <w:pPr>
        <w:spacing w:line="270" w:lineRule="atLeast"/>
        <w:rPr>
          <w:rFonts w:ascii="Verdana" w:hAnsi="Verdana"/>
          <w:color w:val="000000"/>
          <w:sz w:val="18"/>
          <w:szCs w:val="18"/>
        </w:rPr>
      </w:pPr>
      <w:r>
        <w:rPr>
          <w:rFonts w:ascii="Verdana" w:hAnsi="Verdana"/>
          <w:color w:val="000000"/>
          <w:sz w:val="18"/>
          <w:szCs w:val="18"/>
        </w:rPr>
        <w:t>Тимофеев, Денис Владимирович</w:t>
      </w:r>
    </w:p>
    <w:p w:rsidR="00910BD7" w:rsidRDefault="00910BD7" w:rsidP="00910BD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10BD7" w:rsidRDefault="00910BD7" w:rsidP="00910BD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10BD7" w:rsidRDefault="00910BD7" w:rsidP="00910BD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10BD7" w:rsidRDefault="00910BD7" w:rsidP="00910BD7">
      <w:pPr>
        <w:spacing w:line="270" w:lineRule="atLeast"/>
        <w:rPr>
          <w:rFonts w:ascii="Verdana" w:hAnsi="Verdana"/>
          <w:color w:val="000000"/>
          <w:sz w:val="18"/>
          <w:szCs w:val="18"/>
        </w:rPr>
      </w:pPr>
      <w:r>
        <w:rPr>
          <w:rFonts w:ascii="Verdana" w:hAnsi="Verdana"/>
          <w:color w:val="000000"/>
          <w:sz w:val="18"/>
          <w:szCs w:val="18"/>
        </w:rPr>
        <w:t>Москва</w:t>
      </w:r>
    </w:p>
    <w:p w:rsidR="00910BD7" w:rsidRDefault="00910BD7" w:rsidP="00910BD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10BD7" w:rsidRDefault="00910BD7" w:rsidP="00910BD7">
      <w:pPr>
        <w:spacing w:line="270" w:lineRule="atLeast"/>
        <w:rPr>
          <w:rFonts w:ascii="Verdana" w:hAnsi="Verdana"/>
          <w:color w:val="000000"/>
          <w:sz w:val="18"/>
          <w:szCs w:val="18"/>
        </w:rPr>
      </w:pPr>
      <w:r>
        <w:rPr>
          <w:rFonts w:ascii="Verdana" w:hAnsi="Verdana"/>
          <w:color w:val="000000"/>
          <w:sz w:val="18"/>
          <w:szCs w:val="18"/>
        </w:rPr>
        <w:t>12.00.08</w:t>
      </w:r>
    </w:p>
    <w:p w:rsidR="00910BD7" w:rsidRDefault="00910BD7" w:rsidP="00910BD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10BD7" w:rsidRDefault="00910BD7" w:rsidP="00910BD7">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910BD7" w:rsidRDefault="00910BD7" w:rsidP="00910BD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10BD7" w:rsidRDefault="00910BD7" w:rsidP="00910BD7">
      <w:pPr>
        <w:spacing w:line="270" w:lineRule="atLeast"/>
        <w:rPr>
          <w:rFonts w:ascii="Verdana" w:hAnsi="Verdana"/>
          <w:color w:val="000000"/>
          <w:sz w:val="18"/>
          <w:szCs w:val="18"/>
        </w:rPr>
      </w:pPr>
      <w:r>
        <w:rPr>
          <w:rFonts w:ascii="Verdana" w:hAnsi="Verdana"/>
          <w:color w:val="000000"/>
          <w:sz w:val="18"/>
          <w:szCs w:val="18"/>
        </w:rPr>
        <w:t>188</w:t>
      </w:r>
    </w:p>
    <w:p w:rsidR="00910BD7" w:rsidRDefault="00910BD7" w:rsidP="00910BD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Тимофеев, Денис Владимирович</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Введение.З</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Теоретико-правовые основы</w:t>
      </w:r>
      <w:r>
        <w:rPr>
          <w:rStyle w:val="WW8Num3z0"/>
          <w:rFonts w:ascii="Verdana" w:hAnsi="Verdana"/>
          <w:color w:val="000000"/>
          <w:sz w:val="18"/>
          <w:szCs w:val="18"/>
        </w:rPr>
        <w:t> </w:t>
      </w:r>
      <w:r>
        <w:rPr>
          <w:rStyle w:val="WW8Num4z0"/>
          <w:rFonts w:ascii="Verdana" w:hAnsi="Verdana"/>
          <w:color w:val="4682B4"/>
          <w:sz w:val="18"/>
          <w:szCs w:val="18"/>
        </w:rPr>
        <w:t>уголовной</w:t>
      </w:r>
      <w:r>
        <w:rPr>
          <w:rStyle w:val="WW8Num3z0"/>
          <w:rFonts w:ascii="Verdana" w:hAnsi="Verdana"/>
          <w:color w:val="000000"/>
          <w:sz w:val="18"/>
          <w:szCs w:val="18"/>
        </w:rPr>
        <w:t> </w:t>
      </w:r>
      <w:r>
        <w:rPr>
          <w:rFonts w:ascii="Verdana" w:hAnsi="Verdana"/>
          <w:color w:val="000000"/>
          <w:sz w:val="18"/>
          <w:szCs w:val="18"/>
        </w:rPr>
        <w:t>ответственности за незаконное банкротство.</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Исторический очерк о развитии законодательства об</w:t>
      </w:r>
      <w:r>
        <w:rPr>
          <w:rStyle w:val="WW8Num3z0"/>
          <w:rFonts w:ascii="Verdana" w:hAnsi="Verdana"/>
          <w:color w:val="000000"/>
          <w:sz w:val="18"/>
          <w:szCs w:val="18"/>
        </w:rPr>
        <w:t> </w:t>
      </w:r>
      <w:r>
        <w:rPr>
          <w:rStyle w:val="WW8Num4z0"/>
          <w:rFonts w:ascii="Verdana" w:hAnsi="Verdana"/>
          <w:color w:val="4682B4"/>
          <w:sz w:val="18"/>
          <w:szCs w:val="18"/>
        </w:rPr>
        <w:t>ответственности</w:t>
      </w:r>
      <w:r>
        <w:rPr>
          <w:rStyle w:val="WW8Num3z0"/>
          <w:rFonts w:ascii="Verdana" w:hAnsi="Verdana"/>
          <w:color w:val="000000"/>
          <w:sz w:val="18"/>
          <w:szCs w:val="18"/>
        </w:rPr>
        <w:t> </w:t>
      </w:r>
      <w:r>
        <w:rPr>
          <w:rFonts w:ascii="Verdana" w:hAnsi="Verdana"/>
          <w:color w:val="000000"/>
          <w:sz w:val="18"/>
          <w:szCs w:val="18"/>
        </w:rPr>
        <w:t>за неправомерное банкротство.</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Современное российское законодательство о процедуре</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банкротства хозяйствующих субъектов и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банкротство.</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Особенности зарубежного законодательства в части уголовной ответственности за незаконное</w:t>
      </w:r>
      <w:r>
        <w:rPr>
          <w:rStyle w:val="WW8Num3z0"/>
          <w:rFonts w:ascii="Verdana" w:hAnsi="Verdana"/>
          <w:color w:val="000000"/>
          <w:sz w:val="18"/>
          <w:szCs w:val="18"/>
        </w:rPr>
        <w:t> </w:t>
      </w:r>
      <w:r>
        <w:rPr>
          <w:rStyle w:val="WW8Num4z0"/>
          <w:rFonts w:ascii="Verdana" w:hAnsi="Verdana"/>
          <w:color w:val="4682B4"/>
          <w:sz w:val="18"/>
          <w:szCs w:val="18"/>
        </w:rPr>
        <w:t>банкротство</w:t>
      </w:r>
      <w:r>
        <w:rPr>
          <w:rFonts w:ascii="Verdana" w:hAnsi="Verdana"/>
          <w:color w:val="000000"/>
          <w:sz w:val="18"/>
          <w:szCs w:val="18"/>
        </w:rPr>
        <w:t>.</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Уголовно-правовая характеристика видов</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банкротств и проблемы дифференциации ответственности за их</w:t>
      </w:r>
      <w:r>
        <w:rPr>
          <w:rStyle w:val="WW8Num3z0"/>
          <w:rFonts w:ascii="Verdana" w:hAnsi="Verdana"/>
          <w:color w:val="000000"/>
          <w:sz w:val="18"/>
          <w:szCs w:val="18"/>
        </w:rPr>
        <w:t> </w:t>
      </w:r>
      <w:r>
        <w:rPr>
          <w:rStyle w:val="WW8Num4z0"/>
          <w:rFonts w:ascii="Verdana" w:hAnsi="Verdana"/>
          <w:color w:val="4682B4"/>
          <w:sz w:val="18"/>
          <w:szCs w:val="18"/>
        </w:rPr>
        <w:t>совершение</w:t>
      </w:r>
      <w:r>
        <w:rPr>
          <w:rFonts w:ascii="Verdana" w:hAnsi="Verdana"/>
          <w:color w:val="000000"/>
          <w:sz w:val="18"/>
          <w:szCs w:val="18"/>
        </w:rPr>
        <w:t>.</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Объективные и субъективные признаки</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действий при банкротстве (ст. 195 УК) и вопросы дифференциации ответственности.</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Объективные и субъективные признаки преднамеренного и фиктивного банкротства и проблемы их идентификации.</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Проблемы квалификации незаконных банкротств 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им с учетом их криминолого-криминалистической характеристики.</w:t>
      </w:r>
    </w:p>
    <w:p w:rsidR="00910BD7" w:rsidRDefault="00910BD7" w:rsidP="00910BD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"Дифференциация уголовной ответственности за незаконное банкротство"</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Длительный экономический кризис, который перманентно имеет место не только во всем мире, но и в Российской Федерации, не позволяет развиваться экономике, затрудняет развитие новых производств и не способствует нормальной конкуренции и действию других механизмов рыночной экономики. В целом институт банкротства имеет для экономики положительное значение, но в условиях кризиса его действие очень часто приводит к тому, что собственники и владельцы предприятий</w:t>
      </w:r>
      <w:r>
        <w:rPr>
          <w:rStyle w:val="WW8Num3z0"/>
          <w:rFonts w:ascii="Verdana" w:hAnsi="Verdana"/>
          <w:color w:val="000000"/>
          <w:sz w:val="18"/>
          <w:szCs w:val="18"/>
        </w:rPr>
        <w:t> </w:t>
      </w:r>
      <w:r>
        <w:rPr>
          <w:rStyle w:val="WW8Num4z0"/>
          <w:rFonts w:ascii="Verdana" w:hAnsi="Verdana"/>
          <w:color w:val="4682B4"/>
          <w:sz w:val="18"/>
          <w:szCs w:val="18"/>
        </w:rPr>
        <w:t>умышленно</w:t>
      </w:r>
      <w:r>
        <w:rPr>
          <w:rStyle w:val="WW8Num3z0"/>
          <w:rFonts w:ascii="Verdana" w:hAnsi="Verdana"/>
          <w:color w:val="000000"/>
          <w:sz w:val="18"/>
          <w:szCs w:val="18"/>
        </w:rPr>
        <w:t> </w:t>
      </w:r>
      <w:r>
        <w:rPr>
          <w:rFonts w:ascii="Verdana" w:hAnsi="Verdana"/>
          <w:color w:val="000000"/>
          <w:sz w:val="18"/>
          <w:szCs w:val="18"/>
        </w:rPr>
        <w:t>приводят их к банкротству, имея цель не платить по счетам, не возвращать кредитов, оправдывая все это действием кризиса. Такие действия проводятся с целью скрыть неумелое руководство менеджмента либо действия, связанные с</w:t>
      </w:r>
      <w:r>
        <w:rPr>
          <w:rStyle w:val="WW8Num3z0"/>
          <w:rFonts w:ascii="Verdana" w:hAnsi="Verdana"/>
          <w:color w:val="000000"/>
          <w:sz w:val="18"/>
          <w:szCs w:val="18"/>
        </w:rPr>
        <w:t> </w:t>
      </w:r>
      <w:r>
        <w:rPr>
          <w:rStyle w:val="WW8Num4z0"/>
          <w:rFonts w:ascii="Verdana" w:hAnsi="Verdana"/>
          <w:color w:val="4682B4"/>
          <w:sz w:val="18"/>
          <w:szCs w:val="18"/>
        </w:rPr>
        <w:t>необоснованными</w:t>
      </w:r>
      <w:r>
        <w:rPr>
          <w:rStyle w:val="WW8Num3z0"/>
          <w:rFonts w:ascii="Verdana" w:hAnsi="Verdana"/>
          <w:color w:val="000000"/>
          <w:sz w:val="18"/>
          <w:szCs w:val="18"/>
        </w:rPr>
        <w:t> </w:t>
      </w:r>
      <w:r>
        <w:rPr>
          <w:rFonts w:ascii="Verdana" w:hAnsi="Verdana"/>
          <w:color w:val="000000"/>
          <w:sz w:val="18"/>
          <w:szCs w:val="18"/>
        </w:rPr>
        <w:t>рисками, а нередко и с</w:t>
      </w:r>
      <w:r>
        <w:rPr>
          <w:rStyle w:val="WW8Num3z0"/>
          <w:rFonts w:ascii="Verdana" w:hAnsi="Verdana"/>
          <w:color w:val="000000"/>
          <w:sz w:val="18"/>
          <w:szCs w:val="18"/>
        </w:rPr>
        <w:t> </w:t>
      </w:r>
      <w:r>
        <w:rPr>
          <w:rStyle w:val="WW8Num4z0"/>
          <w:rFonts w:ascii="Verdana" w:hAnsi="Verdana"/>
          <w:color w:val="4682B4"/>
          <w:sz w:val="18"/>
          <w:szCs w:val="18"/>
        </w:rPr>
        <w:t>корыстной</w:t>
      </w:r>
      <w:r>
        <w:rPr>
          <w:rStyle w:val="WW8Num3z0"/>
          <w:rFonts w:ascii="Verdana" w:hAnsi="Verdana"/>
          <w:color w:val="000000"/>
          <w:sz w:val="18"/>
          <w:szCs w:val="18"/>
        </w:rPr>
        <w:t> </w:t>
      </w:r>
      <w:r>
        <w:rPr>
          <w:rFonts w:ascii="Verdana" w:hAnsi="Verdana"/>
          <w:color w:val="000000"/>
          <w:sz w:val="18"/>
          <w:szCs w:val="18"/>
        </w:rPr>
        <w:t>целью, предполагающей незаконное обогащение за счет</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имущества. Нельзя сбрасывать со счетов и такие явления, как рейдерство, прямые</w:t>
      </w:r>
      <w:r>
        <w:rPr>
          <w:rStyle w:val="WW8Num3z0"/>
          <w:rFonts w:ascii="Verdana" w:hAnsi="Verdana"/>
          <w:color w:val="000000"/>
          <w:sz w:val="18"/>
          <w:szCs w:val="18"/>
        </w:rPr>
        <w:t> </w:t>
      </w:r>
      <w:r>
        <w:rPr>
          <w:rStyle w:val="WW8Num4z0"/>
          <w:rFonts w:ascii="Verdana" w:hAnsi="Verdana"/>
          <w:color w:val="4682B4"/>
          <w:sz w:val="18"/>
          <w:szCs w:val="18"/>
        </w:rPr>
        <w:t>хищения</w:t>
      </w:r>
      <w:r>
        <w:rPr>
          <w:rFonts w:ascii="Verdana" w:hAnsi="Verdana"/>
          <w:color w:val="000000"/>
          <w:sz w:val="18"/>
          <w:szCs w:val="18"/>
        </w:rPr>
        <w:t>, замаскированные под банкротство. Для борьбы с указанными явлениями в различных отраслях законодательства предусмотрены соответствующие меры, которые включают гражданско-правовую,</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Style w:val="WW8Num3z0"/>
          <w:rFonts w:ascii="Verdana" w:hAnsi="Verdana"/>
          <w:color w:val="000000"/>
          <w:sz w:val="18"/>
          <w:szCs w:val="18"/>
        </w:rPr>
        <w:t> </w:t>
      </w:r>
      <w:r>
        <w:rPr>
          <w:rFonts w:ascii="Verdana" w:hAnsi="Verdana"/>
          <w:color w:val="000000"/>
          <w:sz w:val="18"/>
          <w:szCs w:val="18"/>
        </w:rPr>
        <w:t>и, в крайнем случае, уголовную ответственность. Но данная сфера остается весьма трудной для практического применения.</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Следует сказать о таком негативном явлении, как частая изменяемость норм соответствующего Федерального закона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2002 г., редакция которого неоднократно уточнялась в 2004, 2007, 2009, 2011 и 2012 г. Более того, специалисты часто забывают и такой нормативный акт, как Федеральный закон от 25.02.1999 № 40-ФЗ (ред. от 28.07.2012) «</w:t>
      </w:r>
      <w:r>
        <w:rPr>
          <w:rStyle w:val="WW8Num4z0"/>
          <w:rFonts w:ascii="Verdana" w:hAnsi="Verdana"/>
          <w:color w:val="4682B4"/>
          <w:sz w:val="18"/>
          <w:szCs w:val="18"/>
        </w:rPr>
        <w:t>О несостоятельности (банкротстве) кредитных организаций</w:t>
      </w:r>
      <w:r>
        <w:rPr>
          <w:rFonts w:ascii="Verdana" w:hAnsi="Verdana"/>
          <w:color w:val="000000"/>
          <w:sz w:val="18"/>
          <w:szCs w:val="18"/>
        </w:rPr>
        <w:t>» (с изм. и доп., вступающими в силу с 01.01.2013). Неправильное применение данных законов может привести к нарушениям и в уголовно-правовой сфере и не позволит осуществлять четкую дифференциацию ответственности в соответствии с предметом регулирования.</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согласиться с мнением тех авторов, которые утверждают что число</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банкротств, по мнению специалистов, велико, но уголовных дел гораздо меньше1. Это связано не только с местом института банкротства в системе экономических отношений, но и с не совершенностью соответствующих норм уголовного закона. Речь идет о содержании</w:t>
      </w:r>
      <w:r>
        <w:rPr>
          <w:rStyle w:val="WW8Num4z0"/>
          <w:rFonts w:ascii="Verdana" w:hAnsi="Verdana"/>
          <w:color w:val="4682B4"/>
          <w:sz w:val="18"/>
          <w:szCs w:val="18"/>
        </w:rPr>
        <w:t>диспозиций</w:t>
      </w:r>
      <w:r>
        <w:rPr>
          <w:rStyle w:val="WW8Num3z0"/>
          <w:rFonts w:ascii="Verdana" w:hAnsi="Verdana"/>
          <w:color w:val="000000"/>
          <w:sz w:val="18"/>
          <w:szCs w:val="18"/>
        </w:rPr>
        <w:t> </w:t>
      </w:r>
      <w:r>
        <w:rPr>
          <w:rFonts w:ascii="Verdana" w:hAnsi="Verdana"/>
          <w:color w:val="000000"/>
          <w:sz w:val="18"/>
          <w:szCs w:val="18"/>
        </w:rPr>
        <w:t>ст. 195-197 УК РФ, предусматривающих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неправомерные</w:t>
      </w:r>
      <w:r>
        <w:rPr>
          <w:rStyle w:val="WW8Num3z0"/>
          <w:rFonts w:ascii="Verdana" w:hAnsi="Verdana"/>
          <w:color w:val="000000"/>
          <w:sz w:val="18"/>
          <w:szCs w:val="18"/>
        </w:rPr>
        <w:t> </w:t>
      </w:r>
      <w:r>
        <w:rPr>
          <w:rFonts w:ascii="Verdana" w:hAnsi="Verdana"/>
          <w:color w:val="000000"/>
          <w:sz w:val="18"/>
          <w:szCs w:val="18"/>
        </w:rPr>
        <w:t>действия при банкротстве, преднамеренное и фиктивное банкротство. Эти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следует отличать от подобных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правонарушений, однако четких критериев такого разграничения до сих пор не выработано. Есть трудности в</w:t>
      </w:r>
      <w:r>
        <w:rPr>
          <w:rStyle w:val="WW8Num3z0"/>
          <w:rFonts w:ascii="Verdana" w:hAnsi="Verdana"/>
          <w:color w:val="000000"/>
          <w:sz w:val="18"/>
          <w:szCs w:val="18"/>
        </w:rPr>
        <w:t> </w:t>
      </w:r>
      <w:r>
        <w:rPr>
          <w:rStyle w:val="WW8Num4z0"/>
          <w:rFonts w:ascii="Verdana" w:hAnsi="Verdana"/>
          <w:color w:val="4682B4"/>
          <w:sz w:val="18"/>
          <w:szCs w:val="18"/>
        </w:rPr>
        <w:t>отграничении</w:t>
      </w:r>
      <w:r>
        <w:rPr>
          <w:rFonts w:ascii="Verdana" w:hAnsi="Verdana"/>
          <w:color w:val="000000"/>
          <w:sz w:val="18"/>
          <w:szCs w:val="18"/>
        </w:rPr>
        <w:t>соответствующих преступлений от мошенничества и иных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сфере экономической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Санкции</w:t>
      </w:r>
      <w:r>
        <w:rPr>
          <w:rFonts w:ascii="Verdana" w:hAnsi="Verdana"/>
          <w:color w:val="000000"/>
          <w:sz w:val="18"/>
          <w:szCs w:val="18"/>
        </w:rPr>
        <w:t>, предусмотренные законодателем за совершение указанных преступлений, не позволяют осуществлять дифференциацию ответственности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и индивидуализацию наказания при его назначении. До настоящего времени нет</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толкования со стороны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по делам данной категории. Указанные проблемы обусловили актуальность темы исследования.</w:t>
      </w:r>
    </w:p>
    <w:p w:rsidR="00910BD7" w:rsidRDefault="00910BD7" w:rsidP="00910B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проблемы.</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Статистика</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этой сфере дает право говорить о росте преступлений, связанных с</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действиями в сфере банкротства. Так, если за 2003 г. было выявлено 452 преступления данной категории (ст. 195-197 УК), то уже за 2004 г. зарегистрировано 611 подобных преступлений, что на 35% больше. В 2005 г. таких преступлений было выявлено 749 (рост составил 22,6%). За 2006 год зарегистрировано 925 преступлений данной категории. За 2007 г. - 799 преступлений. В 2008 г. - 638. За 2009 г. - 548 преступлений. В 2010 г. было зарегистрировано 701</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(ст. 195 - 402, ст. 196 - 290, ст. 197 - 9, выявлено лиц соответственно 247, 91, 3), в 2011 году было выявлено около 529 криминальных банкротств, в 2012 зарегистрировано 424 криминальных банкротств / Состояние преступности в России за 2003-2012 г.</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РФ. М., 2013. По данным изучения уголовных дел до суда доходит только 30-40% всех возбужденных уголовных дел по ст. 195-197 УК, остальные либо прекращаются, либо переквалифицируются на другие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УК. Например: в 2009 г. по ст. 195 УК</w:t>
      </w:r>
      <w:r>
        <w:rPr>
          <w:rStyle w:val="WW8Num3z0"/>
          <w:rFonts w:ascii="Verdana" w:hAnsi="Verdana"/>
          <w:color w:val="000000"/>
          <w:sz w:val="18"/>
          <w:szCs w:val="18"/>
        </w:rPr>
        <w:t> </w:t>
      </w:r>
      <w:r>
        <w:rPr>
          <w:rStyle w:val="WW8Num4z0"/>
          <w:rFonts w:ascii="Verdana" w:hAnsi="Verdana"/>
          <w:color w:val="4682B4"/>
          <w:sz w:val="18"/>
          <w:szCs w:val="18"/>
        </w:rPr>
        <w:t>осужден</w:t>
      </w:r>
      <w:r>
        <w:rPr>
          <w:rStyle w:val="WW8Num3z0"/>
          <w:rFonts w:ascii="Verdana" w:hAnsi="Verdana"/>
          <w:color w:val="000000"/>
          <w:sz w:val="18"/>
          <w:szCs w:val="18"/>
        </w:rPr>
        <w:t> </w:t>
      </w:r>
      <w:r>
        <w:rPr>
          <w:rFonts w:ascii="Verdana" w:hAnsi="Verdana"/>
          <w:color w:val="000000"/>
          <w:sz w:val="18"/>
          <w:szCs w:val="18"/>
        </w:rPr>
        <w:t>21 человек, по ст. 196 - 28 человек, по ст. 197 - 0; в 2010 г. по ст.195 УК</w:t>
      </w:r>
      <w:r>
        <w:rPr>
          <w:rStyle w:val="WW8Num3z0"/>
          <w:rFonts w:ascii="Verdana" w:hAnsi="Verdana"/>
          <w:color w:val="000000"/>
          <w:sz w:val="18"/>
          <w:szCs w:val="18"/>
        </w:rPr>
        <w:t> </w:t>
      </w:r>
      <w:r>
        <w:rPr>
          <w:rStyle w:val="WW8Num4z0"/>
          <w:rFonts w:ascii="Verdana" w:hAnsi="Verdana"/>
          <w:color w:val="4682B4"/>
          <w:sz w:val="18"/>
          <w:szCs w:val="18"/>
        </w:rPr>
        <w:t>осуждено</w:t>
      </w:r>
      <w:r>
        <w:rPr>
          <w:rStyle w:val="WW8Num3z0"/>
          <w:rFonts w:ascii="Verdana" w:hAnsi="Verdana"/>
          <w:color w:val="000000"/>
          <w:sz w:val="18"/>
          <w:szCs w:val="18"/>
        </w:rPr>
        <w:t> </w:t>
      </w:r>
      <w:r>
        <w:rPr>
          <w:rFonts w:ascii="Verdana" w:hAnsi="Verdana"/>
          <w:color w:val="000000"/>
          <w:sz w:val="18"/>
          <w:szCs w:val="18"/>
        </w:rPr>
        <w:t>20 человек, ст. 196 - 30, ст. 197 - 2 человека; в 2011 г. по ст.195 осуждено 27 человек, ст. 196 - 31, по ст. 197 - 0 /см.:</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статистика по отчету Судебного департамента при</w:t>
      </w:r>
      <w:r>
        <w:rPr>
          <w:rStyle w:val="WW8Num3z0"/>
          <w:rFonts w:ascii="Verdana" w:hAnsi="Verdana"/>
          <w:color w:val="000000"/>
          <w:sz w:val="18"/>
          <w:szCs w:val="18"/>
        </w:rPr>
        <w:t> </w:t>
      </w:r>
      <w:r>
        <w:rPr>
          <w:rStyle w:val="WW8Num4z0"/>
          <w:rFonts w:ascii="Verdana" w:hAnsi="Verdana"/>
          <w:color w:val="4682B4"/>
          <w:sz w:val="18"/>
          <w:szCs w:val="18"/>
        </w:rPr>
        <w:t>Верховном</w:t>
      </w:r>
      <w:r>
        <w:rPr>
          <w:rStyle w:val="WW8Num3z0"/>
          <w:rFonts w:ascii="Verdana" w:hAnsi="Verdana"/>
          <w:color w:val="000000"/>
          <w:sz w:val="18"/>
          <w:szCs w:val="18"/>
        </w:rPr>
        <w:t> </w:t>
      </w:r>
      <w:r>
        <w:rPr>
          <w:rFonts w:ascii="Verdana" w:hAnsi="Verdana"/>
          <w:color w:val="000000"/>
          <w:sz w:val="18"/>
          <w:szCs w:val="18"/>
        </w:rPr>
        <w:t>Суде РФ/ cdep.ru.</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проведении исследования автор опирался на труды ведущих ученых разных исторических периодов: до 1917 г. в российском праве проблемами ответственности за банкротство занимались JI.C. Белогриц-Котляревский, А.Х.</w:t>
      </w:r>
      <w:r>
        <w:rPr>
          <w:rStyle w:val="WW8Num3z0"/>
          <w:rFonts w:ascii="Verdana" w:hAnsi="Verdana"/>
          <w:color w:val="000000"/>
          <w:sz w:val="18"/>
          <w:szCs w:val="18"/>
        </w:rPr>
        <w:t> </w:t>
      </w:r>
      <w:r>
        <w:rPr>
          <w:rStyle w:val="WW8Num4z0"/>
          <w:rFonts w:ascii="Verdana" w:hAnsi="Verdana"/>
          <w:color w:val="4682B4"/>
          <w:sz w:val="18"/>
          <w:szCs w:val="18"/>
        </w:rPr>
        <w:t>Гольмстен</w:t>
      </w:r>
      <w:r>
        <w:rPr>
          <w:rFonts w:ascii="Verdana" w:hAnsi="Verdana"/>
          <w:color w:val="000000"/>
          <w:sz w:val="18"/>
          <w:szCs w:val="18"/>
        </w:rPr>
        <w:t>, Ф. Лист, A.B. Лохвицкий, В.Д.Набоков, Н.А.Неклюдов, Е.А.</w:t>
      </w:r>
      <w:r>
        <w:rPr>
          <w:rStyle w:val="WW8Num3z0"/>
          <w:rFonts w:ascii="Verdana" w:hAnsi="Verdana"/>
          <w:color w:val="000000"/>
          <w:sz w:val="18"/>
          <w:szCs w:val="18"/>
        </w:rPr>
        <w:t> </w:t>
      </w:r>
      <w:r>
        <w:rPr>
          <w:rStyle w:val="WW8Num4z0"/>
          <w:rFonts w:ascii="Verdana" w:hAnsi="Verdana"/>
          <w:color w:val="4682B4"/>
          <w:sz w:val="18"/>
          <w:szCs w:val="18"/>
        </w:rPr>
        <w:t>Нефедьева</w:t>
      </w:r>
      <w:r>
        <w:rPr>
          <w:rFonts w:ascii="Verdana" w:hAnsi="Verdana"/>
          <w:color w:val="000000"/>
          <w:sz w:val="18"/>
          <w:szCs w:val="18"/>
        </w:rPr>
        <w:t>, Н.С.Таганцев, И.Я. Фойницкий, Г.Ф. Шер-шеневич; в современной Российской Федерации эти проблемы разрабатывали П.Д.</w:t>
      </w:r>
      <w:r>
        <w:rPr>
          <w:rStyle w:val="WW8Num3z0"/>
          <w:rFonts w:ascii="Verdana" w:hAnsi="Verdana"/>
          <w:color w:val="000000"/>
          <w:sz w:val="18"/>
          <w:szCs w:val="18"/>
        </w:rPr>
        <w:t> </w:t>
      </w:r>
      <w:r>
        <w:rPr>
          <w:rStyle w:val="WW8Num4z0"/>
          <w:rFonts w:ascii="Verdana" w:hAnsi="Verdana"/>
          <w:color w:val="4682B4"/>
          <w:sz w:val="18"/>
          <w:szCs w:val="18"/>
        </w:rPr>
        <w:t>Баренбойм</w:t>
      </w:r>
      <w:r>
        <w:rPr>
          <w:rFonts w:ascii="Verdana" w:hAnsi="Verdana"/>
          <w:color w:val="000000"/>
          <w:sz w:val="18"/>
          <w:szCs w:val="18"/>
        </w:rPr>
        <w:t>, В.В. Витрянский, Б.В. Волженкин, Л.Д.</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Ю.А. Гладышев, A.C. Горелик, А.Э.</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В.Н. Зырянов, И.А. Клепицкий, Б. Колб, A.A.</w:t>
      </w:r>
      <w:r>
        <w:rPr>
          <w:rStyle w:val="WW8Num3z0"/>
          <w:rFonts w:ascii="Verdana" w:hAnsi="Verdana"/>
          <w:color w:val="000000"/>
          <w:sz w:val="18"/>
          <w:szCs w:val="18"/>
        </w:rPr>
        <w:t> </w:t>
      </w:r>
      <w:r>
        <w:rPr>
          <w:rStyle w:val="WW8Num4z0"/>
          <w:rFonts w:ascii="Verdana" w:hAnsi="Verdana"/>
          <w:color w:val="4682B4"/>
          <w:sz w:val="18"/>
          <w:szCs w:val="18"/>
        </w:rPr>
        <w:t>Конев</w:t>
      </w:r>
      <w:r>
        <w:rPr>
          <w:rFonts w:ascii="Verdana" w:hAnsi="Verdana"/>
          <w:color w:val="000000"/>
          <w:sz w:val="18"/>
          <w:szCs w:val="18"/>
        </w:rPr>
        <w:t>, А.П. Кузнецов, В.Д. Ларичев, H.A.</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A.B. Наумов, П.Н. Панченко, Т.В.</w:t>
      </w:r>
      <w:r>
        <w:rPr>
          <w:rStyle w:val="WW8Num3z0"/>
          <w:rFonts w:ascii="Verdana" w:hAnsi="Verdana"/>
          <w:color w:val="000000"/>
          <w:sz w:val="18"/>
          <w:szCs w:val="18"/>
        </w:rPr>
        <w:t> </w:t>
      </w:r>
      <w:r>
        <w:rPr>
          <w:rStyle w:val="WW8Num4z0"/>
          <w:rFonts w:ascii="Verdana" w:hAnsi="Verdana"/>
          <w:color w:val="4682B4"/>
          <w:sz w:val="18"/>
          <w:szCs w:val="18"/>
        </w:rPr>
        <w:t>Пинкевич</w:t>
      </w:r>
      <w:r>
        <w:rPr>
          <w:rFonts w:ascii="Verdana" w:hAnsi="Verdana"/>
          <w:color w:val="000000"/>
          <w:sz w:val="18"/>
          <w:szCs w:val="18"/>
        </w:rPr>
        <w:t>, Ф.М. Решетников, В.П. Саенко, Э.С.</w:t>
      </w:r>
      <w:r>
        <w:rPr>
          <w:rStyle w:val="WW8Num3z0"/>
          <w:rFonts w:ascii="Verdana" w:hAnsi="Verdana"/>
          <w:color w:val="000000"/>
          <w:sz w:val="18"/>
          <w:szCs w:val="18"/>
        </w:rPr>
        <w:t> </w:t>
      </w:r>
      <w:r>
        <w:rPr>
          <w:rStyle w:val="WW8Num4z0"/>
          <w:rFonts w:ascii="Verdana" w:hAnsi="Verdana"/>
          <w:color w:val="4682B4"/>
          <w:sz w:val="18"/>
          <w:szCs w:val="18"/>
        </w:rPr>
        <w:t>Тенчов</w:t>
      </w:r>
      <w:r>
        <w:rPr>
          <w:rFonts w:ascii="Verdana" w:hAnsi="Verdana"/>
          <w:color w:val="000000"/>
          <w:sz w:val="18"/>
          <w:szCs w:val="18"/>
        </w:rPr>
        <w:t>, A.M. Яковлев, П.С. Яни, Б.В.</w:t>
      </w:r>
      <w:r>
        <w:rPr>
          <w:rStyle w:val="WW8Num3z0"/>
          <w:rFonts w:ascii="Verdana" w:hAnsi="Verdana"/>
          <w:color w:val="000000"/>
          <w:sz w:val="18"/>
          <w:szCs w:val="18"/>
        </w:rPr>
        <w:t> </w:t>
      </w:r>
      <w:r>
        <w:rPr>
          <w:rStyle w:val="WW8Num4z0"/>
          <w:rFonts w:ascii="Verdana" w:hAnsi="Verdana"/>
          <w:color w:val="4682B4"/>
          <w:sz w:val="18"/>
          <w:szCs w:val="18"/>
        </w:rPr>
        <w:t>Яцеленко</w:t>
      </w:r>
      <w:r>
        <w:rPr>
          <w:rStyle w:val="WW8Num3z0"/>
          <w:rFonts w:ascii="Verdana" w:hAnsi="Verdana"/>
          <w:color w:val="000000"/>
          <w:sz w:val="18"/>
          <w:szCs w:val="18"/>
        </w:rPr>
        <w:t> </w:t>
      </w:r>
      <w:r>
        <w:rPr>
          <w:rFonts w:ascii="Verdana" w:hAnsi="Verdana"/>
          <w:color w:val="000000"/>
          <w:sz w:val="18"/>
          <w:szCs w:val="18"/>
        </w:rPr>
        <w:t>и др.</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уровне диссертационных исследований следует сказать о работах таких авторов, как М.Х.</w:t>
      </w:r>
      <w:r>
        <w:rPr>
          <w:rStyle w:val="WW8Num3z0"/>
          <w:rFonts w:ascii="Verdana" w:hAnsi="Verdana"/>
          <w:color w:val="000000"/>
          <w:sz w:val="18"/>
          <w:szCs w:val="18"/>
        </w:rPr>
        <w:t> </w:t>
      </w:r>
      <w:r>
        <w:rPr>
          <w:rStyle w:val="WW8Num4z0"/>
          <w:rFonts w:ascii="Verdana" w:hAnsi="Verdana"/>
          <w:color w:val="4682B4"/>
          <w:sz w:val="18"/>
          <w:szCs w:val="18"/>
        </w:rPr>
        <w:t>Хакулов</w:t>
      </w:r>
      <w:r>
        <w:rPr>
          <w:rFonts w:ascii="Verdana" w:hAnsi="Verdana"/>
          <w:color w:val="000000"/>
          <w:sz w:val="18"/>
          <w:szCs w:val="18"/>
        </w:rPr>
        <w:t>, И.Ю. Михалев, А.Н. Классен, Е.А.</w:t>
      </w:r>
      <w:r>
        <w:rPr>
          <w:rStyle w:val="WW8Num3z0"/>
          <w:rFonts w:ascii="Verdana" w:hAnsi="Verdana"/>
          <w:color w:val="000000"/>
          <w:sz w:val="18"/>
          <w:szCs w:val="18"/>
        </w:rPr>
        <w:t> </w:t>
      </w:r>
      <w:r>
        <w:rPr>
          <w:rStyle w:val="WW8Num4z0"/>
          <w:rFonts w:ascii="Verdana" w:hAnsi="Verdana"/>
          <w:color w:val="4682B4"/>
          <w:sz w:val="18"/>
          <w:szCs w:val="18"/>
        </w:rPr>
        <w:t>Бондарь</w:t>
      </w:r>
      <w:r>
        <w:rPr>
          <w:rFonts w:ascii="Verdana" w:hAnsi="Verdana"/>
          <w:color w:val="000000"/>
          <w:sz w:val="18"/>
          <w:szCs w:val="18"/>
        </w:rPr>
        <w:t>, Д.Г. Краснов, И.А. Кондрашина, A.B.</w:t>
      </w:r>
      <w:r>
        <w:rPr>
          <w:rStyle w:val="WW8Num3z0"/>
          <w:rFonts w:ascii="Verdana" w:hAnsi="Verdana"/>
          <w:color w:val="000000"/>
          <w:sz w:val="18"/>
          <w:szCs w:val="18"/>
        </w:rPr>
        <w:t> </w:t>
      </w:r>
      <w:r>
        <w:rPr>
          <w:rStyle w:val="WW8Num4z0"/>
          <w:rFonts w:ascii="Verdana" w:hAnsi="Verdana"/>
          <w:color w:val="4682B4"/>
          <w:sz w:val="18"/>
          <w:szCs w:val="18"/>
        </w:rPr>
        <w:t>Пустяков</w:t>
      </w:r>
      <w:r>
        <w:rPr>
          <w:rFonts w:ascii="Verdana" w:hAnsi="Verdana"/>
          <w:color w:val="000000"/>
          <w:sz w:val="18"/>
          <w:szCs w:val="18"/>
        </w:rPr>
        <w:t>, Д.А. Кузьминов, A.B. Голышев и др. Однако диссертации не раскрывали четких критериев дифференциации ответственности, не учитывали современные изменения законодательства о банкротстве, не в полной мере рассматривали тенденции уголовной политики в данной сфере экономической деятельности.</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Цель исследования состояла в том, чтобы провести подробный научный анализ законодательства о несостоятельности (банкротстве) и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банкротство, объективных и субъективных признаков составов преступлений в указанной сфере, и на этой основе выработать предложения по более точной дифференциации ответственности на законодательном уровне, разграничению</w:t>
      </w:r>
      <w:r>
        <w:rPr>
          <w:rStyle w:val="WW8Num3z0"/>
          <w:rFonts w:ascii="Verdana" w:hAnsi="Verdana"/>
          <w:color w:val="000000"/>
          <w:sz w:val="18"/>
          <w:szCs w:val="18"/>
        </w:rPr>
        <w:t> </w:t>
      </w:r>
      <w:r>
        <w:rPr>
          <w:rStyle w:val="WW8Num4z0"/>
          <w:rFonts w:ascii="Verdana" w:hAnsi="Verdana"/>
          <w:color w:val="4682B4"/>
          <w:sz w:val="18"/>
          <w:szCs w:val="18"/>
        </w:rPr>
        <w:t>проступков</w:t>
      </w:r>
      <w:r>
        <w:rPr>
          <w:rStyle w:val="WW8Num3z0"/>
          <w:rFonts w:ascii="Verdana" w:hAnsi="Verdana"/>
          <w:color w:val="000000"/>
          <w:sz w:val="18"/>
          <w:szCs w:val="18"/>
        </w:rPr>
        <w:t> </w:t>
      </w:r>
      <w:r>
        <w:rPr>
          <w:rFonts w:ascii="Verdana" w:hAnsi="Verdana"/>
          <w:color w:val="000000"/>
          <w:sz w:val="18"/>
          <w:szCs w:val="18"/>
        </w:rPr>
        <w:t>и преступлений в указанной сфере, а также по квалификации фактов</w:t>
      </w:r>
      <w:r>
        <w:rPr>
          <w:rStyle w:val="WW8Num3z0"/>
          <w:rFonts w:ascii="Verdana" w:hAnsi="Verdana"/>
          <w:color w:val="000000"/>
          <w:sz w:val="18"/>
          <w:szCs w:val="18"/>
        </w:rPr>
        <w:t> </w:t>
      </w:r>
      <w:r>
        <w:rPr>
          <w:rStyle w:val="WW8Num4z0"/>
          <w:rFonts w:ascii="Verdana" w:hAnsi="Verdana"/>
          <w:color w:val="4682B4"/>
          <w:sz w:val="18"/>
          <w:szCs w:val="18"/>
        </w:rPr>
        <w:t>неправомерного</w:t>
      </w:r>
      <w:r>
        <w:rPr>
          <w:rStyle w:val="WW8Num3z0"/>
          <w:rFonts w:ascii="Verdana" w:hAnsi="Verdana"/>
          <w:color w:val="000000"/>
          <w:sz w:val="18"/>
          <w:szCs w:val="18"/>
        </w:rPr>
        <w:t> </w:t>
      </w:r>
      <w:r>
        <w:rPr>
          <w:rFonts w:ascii="Verdana" w:hAnsi="Verdana"/>
          <w:color w:val="000000"/>
          <w:sz w:val="18"/>
          <w:szCs w:val="18"/>
        </w:rPr>
        <w:t>банкротства. Для достижения поставленной цели решались следующие задачи: -исследованы теоретико-правовые основы законодательства о несостоятельности в Российской Федерации и в зарубежных странах;</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-рассмотрены элементы</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обусловленности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неправомерное</w:t>
      </w:r>
      <w:r>
        <w:rPr>
          <w:rStyle w:val="WW8Num3z0"/>
          <w:rFonts w:ascii="Verdana" w:hAnsi="Verdana"/>
          <w:color w:val="000000"/>
          <w:sz w:val="18"/>
          <w:szCs w:val="18"/>
        </w:rPr>
        <w:t> </w:t>
      </w:r>
      <w:r>
        <w:rPr>
          <w:rFonts w:ascii="Verdana" w:hAnsi="Verdana"/>
          <w:color w:val="000000"/>
          <w:sz w:val="18"/>
          <w:szCs w:val="18"/>
        </w:rPr>
        <w:t>банкротство и особая бланкетность соответствующих уголовно-правовых норм;</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-проанализированы объективные и субъективные элементы и признаки неправомерного банкротства и его видов с выделением критериев</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от административных правонарушений и иных преступлений в сфере экономической деятельности;</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рассмотрены используемые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критерии дифференциации ответственности за указанные преступления и сформулированы предложения по их совершенствованию;</w:t>
      </w:r>
    </w:p>
    <w:p w:rsidR="00910BD7" w:rsidRDefault="00910BD7" w:rsidP="00910B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 использованием научных методик изучена практика применения норм уголовного закона об ответственности за преступления в сфере несостоятельности (банкротства);</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-изучены статистические данные по борьбе с указанными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и их криминологическая характеристика;</w:t>
      </w:r>
    </w:p>
    <w:p w:rsidR="00910BD7" w:rsidRDefault="00910BD7" w:rsidP="00910B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сформулированы предложения по совершенствованию соответствующих норм уголовного законодательства и практики его применения.</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являлись общественные отношения, складывающиеся по поводу</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банкротства субъектов экономической деятельности и при</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преступлениям в данной сфере, а также проблемы дифференциации уголовной ответственности за подобные преступления. Предметом исследования явились уголовно-правовые нормы, входящие в механизм правового регулирования отношений подобного рода, предусматривающие ответственность за незаконное банкротство, критерии дифференциации преступлений в данной сфере и их</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от смежных преступлений и проступков, а также практика применения указанных правовых норм и тенденции развития уголовного и других отраслей законодательства.</w:t>
      </w:r>
    </w:p>
    <w:p w:rsidR="00910BD7" w:rsidRDefault="00910BD7" w:rsidP="00910B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Методологической основой исследования является диалектический метод как всеобщий метод научного познания. В процессе исследования применялись общие (анализ, синтез) и специальные методы познания - сравнительный, историко-правовой, формально-логический, системный, методы статистического анализа и изучения документов, конкретно-социологический метод (анкетирование).</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ранее действовавшее в дореволюционной России и современное законодательство в сфере банкротства, нормы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и Кодекса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Уголовный кодекс РФ и современное уголовное законодательство зарубежных стран.</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явились работы таких известных ученых по общей теории права, гражданскому и</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праву, как С. 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П. Д. Баренбойм, С. Н.</w:t>
      </w:r>
      <w:r>
        <w:rPr>
          <w:rStyle w:val="WW8Num3z0"/>
          <w:rFonts w:ascii="Verdana" w:hAnsi="Verdana"/>
          <w:color w:val="000000"/>
          <w:sz w:val="18"/>
          <w:szCs w:val="18"/>
        </w:rPr>
        <w:t> </w:t>
      </w:r>
      <w:r>
        <w:rPr>
          <w:rStyle w:val="WW8Num4z0"/>
          <w:rFonts w:ascii="Verdana" w:hAnsi="Verdana"/>
          <w:color w:val="4682B4"/>
          <w:sz w:val="18"/>
          <w:szCs w:val="18"/>
        </w:rPr>
        <w:t>Братусь</w:t>
      </w:r>
      <w:r>
        <w:rPr>
          <w:rFonts w:ascii="Verdana" w:hAnsi="Verdana"/>
          <w:color w:val="000000"/>
          <w:sz w:val="18"/>
          <w:szCs w:val="18"/>
        </w:rPr>
        <w:t>, Е. А. Васильев, В. В.</w:t>
      </w:r>
      <w:r>
        <w:rPr>
          <w:rStyle w:val="WW8Num3z0"/>
          <w:rFonts w:ascii="Verdana" w:hAnsi="Verdana"/>
          <w:color w:val="000000"/>
          <w:sz w:val="18"/>
          <w:szCs w:val="18"/>
        </w:rPr>
        <w:t> </w:t>
      </w:r>
      <w:r>
        <w:rPr>
          <w:rStyle w:val="WW8Num4z0"/>
          <w:rFonts w:ascii="Verdana" w:hAnsi="Verdana"/>
          <w:color w:val="4682B4"/>
          <w:sz w:val="18"/>
          <w:szCs w:val="18"/>
        </w:rPr>
        <w:t>Витрянский</w:t>
      </w:r>
      <w:r>
        <w:rPr>
          <w:rFonts w:ascii="Verdana" w:hAnsi="Verdana"/>
          <w:color w:val="000000"/>
          <w:sz w:val="18"/>
          <w:szCs w:val="18"/>
        </w:rPr>
        <w:t>, В. М. Горшенев, А. С.</w:t>
      </w:r>
      <w:r>
        <w:rPr>
          <w:rStyle w:val="WW8Num3z0"/>
          <w:rFonts w:ascii="Verdana" w:hAnsi="Verdana"/>
          <w:color w:val="000000"/>
          <w:sz w:val="18"/>
          <w:szCs w:val="18"/>
        </w:rPr>
        <w:t> </w:t>
      </w:r>
      <w:r>
        <w:rPr>
          <w:rStyle w:val="WW8Num4z0"/>
          <w:rFonts w:ascii="Verdana" w:hAnsi="Verdana"/>
          <w:color w:val="4682B4"/>
          <w:sz w:val="18"/>
          <w:szCs w:val="18"/>
        </w:rPr>
        <w:t>Горячев</w:t>
      </w:r>
      <w:r>
        <w:rPr>
          <w:rFonts w:ascii="Verdana" w:hAnsi="Verdana"/>
          <w:color w:val="000000"/>
          <w:sz w:val="18"/>
          <w:szCs w:val="18"/>
        </w:rPr>
        <w:t>, Ю. А. Денисов, О. 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С. Н. Кожевников, В. В.</w:t>
      </w:r>
      <w:r>
        <w:rPr>
          <w:rStyle w:val="WW8Num3z0"/>
          <w:rFonts w:ascii="Verdana" w:hAnsi="Verdana"/>
          <w:color w:val="000000"/>
          <w:sz w:val="18"/>
          <w:szCs w:val="18"/>
        </w:rPr>
        <w:t> </w:t>
      </w:r>
      <w:r>
        <w:rPr>
          <w:rStyle w:val="WW8Num4z0"/>
          <w:rFonts w:ascii="Verdana" w:hAnsi="Verdana"/>
          <w:color w:val="4682B4"/>
          <w:sz w:val="18"/>
          <w:szCs w:val="18"/>
        </w:rPr>
        <w:t>Лазарев</w:t>
      </w:r>
      <w:r>
        <w:rPr>
          <w:rFonts w:ascii="Verdana" w:hAnsi="Verdana"/>
          <w:color w:val="000000"/>
          <w:sz w:val="18"/>
          <w:szCs w:val="18"/>
        </w:rPr>
        <w:t>, Д. В. Ломакин, Н. С.</w:t>
      </w:r>
      <w:r>
        <w:rPr>
          <w:rStyle w:val="WW8Num3z0"/>
          <w:rFonts w:ascii="Verdana" w:hAnsi="Verdana"/>
          <w:color w:val="000000"/>
          <w:sz w:val="18"/>
          <w:szCs w:val="18"/>
        </w:rPr>
        <w:t> </w:t>
      </w:r>
      <w:r>
        <w:rPr>
          <w:rStyle w:val="WW8Num4z0"/>
          <w:rFonts w:ascii="Verdana" w:hAnsi="Verdana"/>
          <w:color w:val="4682B4"/>
          <w:sz w:val="18"/>
          <w:szCs w:val="18"/>
        </w:rPr>
        <w:t>Малеин</w:t>
      </w:r>
      <w:r>
        <w:rPr>
          <w:rFonts w:ascii="Verdana" w:hAnsi="Verdana"/>
          <w:color w:val="000000"/>
          <w:sz w:val="18"/>
          <w:szCs w:val="18"/>
        </w:rPr>
        <w:t>, В. С. Нерсесянц, В. Ф.</w:t>
      </w:r>
      <w:r>
        <w:rPr>
          <w:rStyle w:val="WW8Num3z0"/>
          <w:rFonts w:ascii="Verdana" w:hAnsi="Verdana"/>
          <w:color w:val="000000"/>
          <w:sz w:val="18"/>
          <w:szCs w:val="18"/>
        </w:rPr>
        <w:t> </w:t>
      </w:r>
      <w:r>
        <w:rPr>
          <w:rStyle w:val="WW8Num4z0"/>
          <w:rFonts w:ascii="Verdana" w:hAnsi="Verdana"/>
          <w:color w:val="4682B4"/>
          <w:sz w:val="18"/>
          <w:szCs w:val="18"/>
        </w:rPr>
        <w:t>Попандопуло</w:t>
      </w:r>
      <w:r>
        <w:rPr>
          <w:rFonts w:ascii="Verdana" w:hAnsi="Verdana"/>
          <w:color w:val="000000"/>
          <w:sz w:val="18"/>
          <w:szCs w:val="18"/>
        </w:rPr>
        <w:t>, А.П. Сергеев, Е. В.</w:t>
      </w:r>
      <w:r>
        <w:rPr>
          <w:rStyle w:val="WW8Num3z0"/>
          <w:rFonts w:ascii="Verdana" w:hAnsi="Verdana"/>
          <w:color w:val="000000"/>
          <w:sz w:val="18"/>
          <w:szCs w:val="18"/>
        </w:rPr>
        <w:t> </w:t>
      </w:r>
      <w:r>
        <w:rPr>
          <w:rStyle w:val="WW8Num4z0"/>
          <w:rFonts w:ascii="Verdana" w:hAnsi="Verdana"/>
          <w:color w:val="4682B4"/>
          <w:sz w:val="18"/>
          <w:szCs w:val="18"/>
        </w:rPr>
        <w:t>Слепченко</w:t>
      </w:r>
      <w:r>
        <w:rPr>
          <w:rFonts w:ascii="Verdana" w:hAnsi="Verdana"/>
          <w:color w:val="000000"/>
          <w:sz w:val="18"/>
          <w:szCs w:val="18"/>
        </w:rPr>
        <w:t>, Е.А. Суханов, М. В. Те-люкина, Ю.К.</w:t>
      </w:r>
      <w:r>
        <w:rPr>
          <w:rStyle w:val="WW8Num3z0"/>
          <w:rFonts w:ascii="Verdana" w:hAnsi="Verdana"/>
          <w:color w:val="000000"/>
          <w:sz w:val="18"/>
          <w:szCs w:val="18"/>
        </w:rPr>
        <w:t> </w:t>
      </w:r>
      <w:r>
        <w:rPr>
          <w:rStyle w:val="WW8Num4z0"/>
          <w:rFonts w:ascii="Verdana" w:hAnsi="Verdana"/>
          <w:color w:val="4682B4"/>
          <w:sz w:val="18"/>
          <w:szCs w:val="18"/>
        </w:rPr>
        <w:t>Толстой</w:t>
      </w:r>
      <w:r>
        <w:rPr>
          <w:rFonts w:ascii="Verdana" w:hAnsi="Verdana"/>
          <w:color w:val="000000"/>
          <w:sz w:val="18"/>
          <w:szCs w:val="18"/>
        </w:rPr>
        <w:t>, А. Ф. Черданцев. Большое значение для исследования имели работы ученых по уголовному праву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таких как Г.А. Аванесов, A.B.</w:t>
      </w:r>
      <w:r>
        <w:rPr>
          <w:rStyle w:val="WW8Num3z0"/>
          <w:rFonts w:ascii="Verdana" w:hAnsi="Verdana"/>
          <w:color w:val="000000"/>
          <w:sz w:val="18"/>
          <w:szCs w:val="18"/>
        </w:rPr>
        <w:t> </w:t>
      </w:r>
      <w:r>
        <w:rPr>
          <w:rStyle w:val="WW8Num4z0"/>
          <w:rFonts w:ascii="Verdana" w:hAnsi="Verdana"/>
          <w:color w:val="4682B4"/>
          <w:sz w:val="18"/>
          <w:szCs w:val="18"/>
        </w:rPr>
        <w:t>Бойцов</w:t>
      </w:r>
      <w:r>
        <w:rPr>
          <w:rFonts w:ascii="Verdana" w:hAnsi="Verdana"/>
          <w:color w:val="000000"/>
          <w:sz w:val="18"/>
          <w:szCs w:val="18"/>
        </w:rPr>
        <w:t>, Г.Н. Борзенков, Н.И. Ветров, Б. В.</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Л. Д. Гаухман, А. Э.</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И.А. Клепицкий, Б.Н. Колб, Н.Ф.</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В.Н. Кудрявцев, В.Д. Ларичев, H.A.</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Ю.И. Ляпунов, Т.В. Пин-кевич, М.В.</w:t>
      </w:r>
      <w:r>
        <w:rPr>
          <w:rStyle w:val="WW8Num3z0"/>
          <w:rFonts w:ascii="Verdana" w:hAnsi="Verdana"/>
          <w:color w:val="000000"/>
          <w:sz w:val="18"/>
          <w:szCs w:val="18"/>
        </w:rPr>
        <w:t> </w:t>
      </w:r>
      <w:r>
        <w:rPr>
          <w:rStyle w:val="WW8Num4z0"/>
          <w:rFonts w:ascii="Verdana" w:hAnsi="Verdana"/>
          <w:color w:val="4682B4"/>
          <w:sz w:val="18"/>
          <w:szCs w:val="18"/>
        </w:rPr>
        <w:t>Талан</w:t>
      </w:r>
      <w:r>
        <w:rPr>
          <w:rFonts w:ascii="Verdana" w:hAnsi="Verdana"/>
          <w:color w:val="000000"/>
          <w:sz w:val="18"/>
          <w:szCs w:val="18"/>
        </w:rPr>
        <w:t>, М.В. Телюкина, А.Х. Тимербулатов, Ю.В. Трунцев-ский, М. X.</w:t>
      </w:r>
      <w:r>
        <w:rPr>
          <w:rStyle w:val="WW8Num3z0"/>
          <w:rFonts w:ascii="Verdana" w:hAnsi="Verdana"/>
          <w:color w:val="000000"/>
          <w:sz w:val="18"/>
          <w:szCs w:val="18"/>
        </w:rPr>
        <w:t> </w:t>
      </w:r>
      <w:r>
        <w:rPr>
          <w:rStyle w:val="WW8Num4z0"/>
          <w:rFonts w:ascii="Verdana" w:hAnsi="Verdana"/>
          <w:color w:val="4682B4"/>
          <w:sz w:val="18"/>
          <w:szCs w:val="18"/>
        </w:rPr>
        <w:t>Хакулова</w:t>
      </w:r>
      <w:r>
        <w:rPr>
          <w:rFonts w:ascii="Verdana" w:hAnsi="Verdana"/>
          <w:color w:val="000000"/>
          <w:sz w:val="18"/>
          <w:szCs w:val="18"/>
        </w:rPr>
        <w:t>, Г. Н. Хлупина, П.С.</w:t>
      </w:r>
      <w:r>
        <w:rPr>
          <w:rStyle w:val="WW8Num3z0"/>
          <w:rFonts w:ascii="Verdana" w:hAnsi="Verdana"/>
          <w:color w:val="000000"/>
          <w:sz w:val="18"/>
          <w:szCs w:val="18"/>
        </w:rPr>
        <w:t> </w:t>
      </w:r>
      <w:r>
        <w:rPr>
          <w:rStyle w:val="WW8Num4z0"/>
          <w:rFonts w:ascii="Verdana" w:hAnsi="Verdana"/>
          <w:color w:val="4682B4"/>
          <w:sz w:val="18"/>
          <w:szCs w:val="18"/>
        </w:rPr>
        <w:t>Яни</w:t>
      </w:r>
      <w:r>
        <w:rPr>
          <w:rFonts w:ascii="Verdana" w:hAnsi="Verdana"/>
          <w:color w:val="000000"/>
          <w:sz w:val="18"/>
          <w:szCs w:val="18"/>
        </w:rPr>
        <w:t>, Б. В. Яцеленко и др.</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статистические материалы ГИАЦ</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за 2003-2012 г.; материалы опубликованной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 том числе решения 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Пленумов Верховного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 xml:space="preserve">судов РФ за 2004-2011 г.; </w:t>
      </w:r>
      <w:r>
        <w:rPr>
          <w:rFonts w:ascii="Verdana" w:hAnsi="Verdana"/>
          <w:color w:val="000000"/>
          <w:sz w:val="18"/>
          <w:szCs w:val="18"/>
        </w:rPr>
        <w:lastRenderedPageBreak/>
        <w:t>материалы 84 уголовных дел, находившихся в производстве</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и судов на территории Москвы, Московской, Тульской, Брянской областях и других регионов; эмпирические данные, использованные в работах других авторов. По специально разработанной анкете был проведен опрос 124 практических работников -</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следователей, оперативных сотрудников органов внутренних дел и 52 преподавателей и научных работников вузов.</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прежде всего, в том, что оно является одним из первых, направленных на более точную дифференциацию уголовной ответственности за действия, связанные с процедурой банкротства предприятий и организаций, а также на разграничение проступков и преступлений в данной сфере с предложением о выделении новых норм</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УК РФ, предусматривающих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воспрепятствование</w:t>
      </w:r>
      <w:r>
        <w:rPr>
          <w:rStyle w:val="WW8Num3z0"/>
          <w:rFonts w:ascii="Verdana" w:hAnsi="Verdana"/>
          <w:color w:val="000000"/>
          <w:sz w:val="18"/>
          <w:szCs w:val="18"/>
        </w:rPr>
        <w:t> </w:t>
      </w:r>
      <w:r>
        <w:rPr>
          <w:rFonts w:ascii="Verdana" w:hAnsi="Verdana"/>
          <w:color w:val="000000"/>
          <w:sz w:val="18"/>
          <w:szCs w:val="18"/>
        </w:rPr>
        <w:t>деятельности арбитражных управляющих и руководителей временной администрации и специальное</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Style w:val="WW8Num3z0"/>
          <w:rFonts w:ascii="Verdana" w:hAnsi="Verdana"/>
          <w:color w:val="000000"/>
          <w:sz w:val="18"/>
          <w:szCs w:val="18"/>
        </w:rPr>
        <w:t> </w:t>
      </w:r>
      <w:r>
        <w:rPr>
          <w:rFonts w:ascii="Verdana" w:hAnsi="Verdana"/>
          <w:color w:val="000000"/>
          <w:sz w:val="18"/>
          <w:szCs w:val="18"/>
        </w:rPr>
        <w:t>в данной сфере экономической деятельности.</w:t>
      </w:r>
    </w:p>
    <w:p w:rsidR="00910BD7" w:rsidRDefault="00910BD7" w:rsidP="00910B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Конкретные научные результаты исследования заключаются в следующем:</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учетом обновленного гражданского,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уголовного законодательства в исследуемой сфере уточнены понятие и признаки незаконного банкротства, впервые четко сформулированы критерии разграничения</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процедуры банкротства, содержание незаконных действий и их отграничение от иных преступлений в сфере экономической деятельности;</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сформулированы четкие критерии разграничения преступлений и проступков в сфере банкротства, которые основываются на различной степени общественной опасности указанных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выраженной в их отраслевой</w:t>
      </w:r>
      <w:r>
        <w:rPr>
          <w:rStyle w:val="WW8Num3z0"/>
          <w:rFonts w:ascii="Verdana" w:hAnsi="Verdana"/>
          <w:color w:val="000000"/>
          <w:sz w:val="18"/>
          <w:szCs w:val="18"/>
        </w:rPr>
        <w:t> </w:t>
      </w:r>
      <w:r>
        <w:rPr>
          <w:rStyle w:val="WW8Num4z0"/>
          <w:rFonts w:ascii="Verdana" w:hAnsi="Verdana"/>
          <w:color w:val="4682B4"/>
          <w:sz w:val="18"/>
          <w:szCs w:val="18"/>
        </w:rPr>
        <w:t>противоправности</w:t>
      </w:r>
      <w:r>
        <w:rPr>
          <w:rFonts w:ascii="Verdana" w:hAnsi="Verdana"/>
          <w:color w:val="000000"/>
          <w:sz w:val="18"/>
          <w:szCs w:val="18"/>
        </w:rPr>
        <w:t>;</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предложены изменения в содержание ст.195 УК РФ, касающиеся объективных и субъективных признаков данного состава преступления. Обоснованы предложения о выделении ч.З ст.195 УК в самостоятельную норму ст.1951 УК) в связи с разными объектами</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и разным характером совершаемых действий;</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обоснованы предложения об исключении из УК РФ ст.196 и 197 УК, т.к. данные действия не образуют деяний в сфере банкротства, а совершаются путем</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или злоупотребления доверием в</w:t>
      </w:r>
      <w:r>
        <w:rPr>
          <w:rStyle w:val="WW8Num3z0"/>
          <w:rFonts w:ascii="Verdana" w:hAnsi="Verdana"/>
          <w:color w:val="000000"/>
          <w:sz w:val="18"/>
          <w:szCs w:val="18"/>
        </w:rPr>
        <w:t> </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или иных целях, и о включении в УК РФ специальной нормы о</w:t>
      </w:r>
      <w:r>
        <w:rPr>
          <w:rStyle w:val="WW8Num3z0"/>
          <w:rFonts w:ascii="Verdana" w:hAnsi="Verdana"/>
          <w:color w:val="000000"/>
          <w:sz w:val="18"/>
          <w:szCs w:val="18"/>
        </w:rPr>
        <w:t> </w:t>
      </w:r>
      <w:r>
        <w:rPr>
          <w:rStyle w:val="WW8Num4z0"/>
          <w:rFonts w:ascii="Verdana" w:hAnsi="Verdana"/>
          <w:color w:val="4682B4"/>
          <w:sz w:val="18"/>
          <w:szCs w:val="18"/>
        </w:rPr>
        <w:t>хищении</w:t>
      </w:r>
      <w:r>
        <w:rPr>
          <w:rStyle w:val="WW8Num3z0"/>
          <w:rFonts w:ascii="Verdana" w:hAnsi="Verdana"/>
          <w:color w:val="000000"/>
          <w:sz w:val="18"/>
          <w:szCs w:val="18"/>
        </w:rPr>
        <w:t> </w:t>
      </w:r>
      <w:r>
        <w:rPr>
          <w:rFonts w:ascii="Verdana" w:hAnsi="Verdana"/>
          <w:color w:val="000000"/>
          <w:sz w:val="18"/>
          <w:szCs w:val="18"/>
        </w:rPr>
        <w:t>в сфере банкротства путем обмана или</w:t>
      </w:r>
      <w:r>
        <w:rPr>
          <w:rStyle w:val="WW8Num3z0"/>
          <w:rFonts w:ascii="Verdana" w:hAnsi="Verdana"/>
          <w:color w:val="000000"/>
          <w:sz w:val="18"/>
          <w:szCs w:val="18"/>
        </w:rPr>
        <w:t> </w:t>
      </w:r>
      <w:r>
        <w:rPr>
          <w:rStyle w:val="WW8Num4z0"/>
          <w:rFonts w:ascii="Verdana" w:hAnsi="Verdana"/>
          <w:color w:val="4682B4"/>
          <w:sz w:val="18"/>
          <w:szCs w:val="18"/>
        </w:rPr>
        <w:t>злоупотреблении</w:t>
      </w:r>
      <w:r>
        <w:rPr>
          <w:rStyle w:val="WW8Num3z0"/>
          <w:rFonts w:ascii="Verdana" w:hAnsi="Verdana"/>
          <w:color w:val="000000"/>
          <w:sz w:val="18"/>
          <w:szCs w:val="18"/>
        </w:rPr>
        <w:t> </w:t>
      </w:r>
      <w:r>
        <w:rPr>
          <w:rFonts w:ascii="Verdana" w:hAnsi="Verdana"/>
          <w:color w:val="000000"/>
          <w:sz w:val="18"/>
          <w:szCs w:val="18"/>
        </w:rPr>
        <w:t>доверием (ст.1952 УК).</w:t>
      </w:r>
    </w:p>
    <w:p w:rsidR="00910BD7" w:rsidRDefault="00910BD7" w:rsidP="00910B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выносимые на защиту:</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Вывод о том, что</w:t>
      </w:r>
      <w:r>
        <w:rPr>
          <w:rStyle w:val="WW8Num3z0"/>
          <w:rFonts w:ascii="Verdana" w:hAnsi="Verdana"/>
          <w:color w:val="000000"/>
          <w:sz w:val="18"/>
          <w:szCs w:val="18"/>
        </w:rPr>
        <w:t> </w:t>
      </w:r>
      <w:r>
        <w:rPr>
          <w:rStyle w:val="WW8Num4z0"/>
          <w:rFonts w:ascii="Verdana" w:hAnsi="Verdana"/>
          <w:color w:val="4682B4"/>
          <w:sz w:val="18"/>
          <w:szCs w:val="18"/>
        </w:rPr>
        <w:t>правомерное</w:t>
      </w:r>
      <w:r>
        <w:rPr>
          <w:rStyle w:val="WW8Num3z0"/>
          <w:rFonts w:ascii="Verdana" w:hAnsi="Verdana"/>
          <w:color w:val="000000"/>
          <w:sz w:val="18"/>
          <w:szCs w:val="18"/>
        </w:rPr>
        <w:t> </w:t>
      </w:r>
      <w:r>
        <w:rPr>
          <w:rFonts w:ascii="Verdana" w:hAnsi="Verdana"/>
          <w:color w:val="000000"/>
          <w:sz w:val="18"/>
          <w:szCs w:val="18"/>
        </w:rPr>
        <w:t>банкротство, как институт рыночной экономики, является в целом полезным, позволяющим поддерживать условия конкуренции, развития субъектов экономической деятельности, их стремление в применении передовых технологий и оптимизации затрат на развитие. Для сохранения системности экономических подходов в применении процедур банкротства следует установить банкротство не только юридических, но и физических лиц, приняв поправки в соответствующий закон.</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Дифференциация уголовной ответственности за преступления,</w:t>
      </w:r>
      <w:r>
        <w:rPr>
          <w:rStyle w:val="WW8Num3z0"/>
          <w:rFonts w:ascii="Verdana" w:hAnsi="Verdana"/>
          <w:color w:val="000000"/>
          <w:sz w:val="18"/>
          <w:szCs w:val="18"/>
        </w:rPr>
        <w:t> </w:t>
      </w:r>
      <w:r>
        <w:rPr>
          <w:rStyle w:val="WW8Num4z0"/>
          <w:rFonts w:ascii="Verdana" w:hAnsi="Verdana"/>
          <w:color w:val="4682B4"/>
          <w:sz w:val="18"/>
          <w:szCs w:val="18"/>
        </w:rPr>
        <w:t>посягающие</w:t>
      </w:r>
      <w:r>
        <w:rPr>
          <w:rStyle w:val="WW8Num3z0"/>
          <w:rFonts w:ascii="Verdana" w:hAnsi="Verdana"/>
          <w:color w:val="000000"/>
          <w:sz w:val="18"/>
          <w:szCs w:val="18"/>
        </w:rPr>
        <w:t> </w:t>
      </w:r>
      <w:r>
        <w:rPr>
          <w:rFonts w:ascii="Verdana" w:hAnsi="Verdana"/>
          <w:color w:val="000000"/>
          <w:sz w:val="18"/>
          <w:szCs w:val="18"/>
        </w:rPr>
        <w:t>на отношения определенной видовой принадлежности, предполагает их разграничение на законодательном уровне с учетом характера и степени их общественной опасности (выраженной в санкции уголовно-правовой нормы),</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и иных признаков, характеризующих элементы состава преступления.</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Дифференциация правонарушений в сфере несостоятельности (банкротства) должна основываться на особой</w:t>
      </w:r>
      <w:r>
        <w:rPr>
          <w:rStyle w:val="WW8Num3z0"/>
          <w:rFonts w:ascii="Verdana" w:hAnsi="Verdana"/>
          <w:color w:val="000000"/>
          <w:sz w:val="18"/>
          <w:szCs w:val="18"/>
        </w:rPr>
        <w:t> </w:t>
      </w:r>
      <w:r>
        <w:rPr>
          <w:rStyle w:val="WW8Num4z0"/>
          <w:rFonts w:ascii="Verdana" w:hAnsi="Verdana"/>
          <w:color w:val="4682B4"/>
          <w:sz w:val="18"/>
          <w:szCs w:val="18"/>
        </w:rPr>
        <w:t>бланкетности</w:t>
      </w:r>
      <w:r>
        <w:rPr>
          <w:rStyle w:val="WW8Num3z0"/>
          <w:rFonts w:ascii="Verdana" w:hAnsi="Verdana"/>
          <w:color w:val="000000"/>
          <w:sz w:val="18"/>
          <w:szCs w:val="18"/>
        </w:rPr>
        <w:t> </w:t>
      </w:r>
      <w:r>
        <w:rPr>
          <w:rFonts w:ascii="Verdana" w:hAnsi="Verdana"/>
          <w:color w:val="000000"/>
          <w:sz w:val="18"/>
          <w:szCs w:val="18"/>
        </w:rPr>
        <w:t>диспозиций соответствующих правовых норм и предполагает разграничение ответственности в соответствии с установленной</w:t>
      </w:r>
      <w:r>
        <w:rPr>
          <w:rStyle w:val="WW8Num3z0"/>
          <w:rFonts w:ascii="Verdana" w:hAnsi="Verdana"/>
          <w:color w:val="000000"/>
          <w:sz w:val="18"/>
          <w:szCs w:val="18"/>
        </w:rPr>
        <w:t> </w:t>
      </w:r>
      <w:r>
        <w:rPr>
          <w:rStyle w:val="WW8Num4z0"/>
          <w:rFonts w:ascii="Verdana" w:hAnsi="Verdana"/>
          <w:color w:val="4682B4"/>
          <w:sz w:val="18"/>
          <w:szCs w:val="18"/>
        </w:rPr>
        <w:t>противоправностью</w:t>
      </w:r>
      <w:r>
        <w:rPr>
          <w:rStyle w:val="WW8Num3z0"/>
          <w:rFonts w:ascii="Verdana" w:hAnsi="Verdana"/>
          <w:color w:val="000000"/>
          <w:sz w:val="18"/>
          <w:szCs w:val="18"/>
        </w:rPr>
        <w:t> </w:t>
      </w:r>
      <w:r>
        <w:rPr>
          <w:rFonts w:ascii="Verdana" w:hAnsi="Verdana"/>
          <w:color w:val="000000"/>
          <w:sz w:val="18"/>
          <w:szCs w:val="18"/>
        </w:rPr>
        <w:t>(гражданско-правовые деликты, административные правонарушения и преступления). Особая блан-кетность норм об ответственности за неправомерное банкротство диктуется наличием не только Федеральных законов от 26.10.2002 № 127-ФЗ (ред. от 29.12.2012, с изм. от 30.12.2012)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и от</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25.02.1999 № 40-ФЗ (ред. от 28.07.2012) «</w:t>
      </w:r>
      <w:r>
        <w:rPr>
          <w:rStyle w:val="WW8Num4z0"/>
          <w:rFonts w:ascii="Verdana" w:hAnsi="Verdana"/>
          <w:color w:val="4682B4"/>
          <w:sz w:val="18"/>
          <w:szCs w:val="18"/>
        </w:rPr>
        <w:t>О несостоятельности (банкротстве) кредитных организаций</w:t>
      </w:r>
      <w:r>
        <w:rPr>
          <w:rFonts w:ascii="Verdana" w:hAnsi="Verdana"/>
          <w:color w:val="000000"/>
          <w:sz w:val="18"/>
          <w:szCs w:val="18"/>
        </w:rPr>
        <w:t>», но и нормативными документами Правительства РФ, а также</w:t>
      </w:r>
      <w:r>
        <w:rPr>
          <w:rStyle w:val="WW8Num3z0"/>
          <w:rFonts w:ascii="Verdana" w:hAnsi="Verdana"/>
          <w:color w:val="000000"/>
          <w:sz w:val="18"/>
          <w:szCs w:val="18"/>
        </w:rPr>
        <w:t> </w:t>
      </w:r>
      <w:r>
        <w:rPr>
          <w:rStyle w:val="WW8Num4z0"/>
          <w:rFonts w:ascii="Verdana" w:hAnsi="Verdana"/>
          <w:color w:val="4682B4"/>
          <w:sz w:val="18"/>
          <w:szCs w:val="18"/>
        </w:rPr>
        <w:t>разъяснениями</w:t>
      </w:r>
      <w:r>
        <w:rPr>
          <w:rStyle w:val="WW8Num3z0"/>
          <w:rFonts w:ascii="Verdana" w:hAnsi="Verdana"/>
          <w:color w:val="000000"/>
          <w:sz w:val="18"/>
          <w:szCs w:val="18"/>
        </w:rPr>
        <w:t> </w:t>
      </w:r>
      <w:r>
        <w:rPr>
          <w:rFonts w:ascii="Verdana" w:hAnsi="Verdana"/>
          <w:color w:val="000000"/>
          <w:sz w:val="18"/>
          <w:szCs w:val="18"/>
        </w:rPr>
        <w:t>Пленума Верховного и Президиума Высшего Арбитражного Судов РФ.</w:t>
      </w:r>
    </w:p>
    <w:p w:rsidR="00910BD7" w:rsidRDefault="00910BD7" w:rsidP="00910B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Вывод о криминологической обусловленности уголовной ответственности за неправомерные действия при банкротстве и за мошенничество в сфере банкротства.</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Вывод о недостаточных изменениях в уголовно-правовых нормах об ответственности за незаконное банкротство, которые имели место в 2005 г. и 2010 г. Данные изменения не охватывали ответственность всех возможных субъектов неправомерного банкротства, не решили проблем разграничения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криминальное</w:t>
      </w:r>
      <w:r>
        <w:rPr>
          <w:rStyle w:val="WW8Num3z0"/>
          <w:rFonts w:ascii="Verdana" w:hAnsi="Verdana"/>
          <w:color w:val="000000"/>
          <w:sz w:val="18"/>
          <w:szCs w:val="18"/>
        </w:rPr>
        <w:t> </w:t>
      </w:r>
      <w:r>
        <w:rPr>
          <w:rFonts w:ascii="Verdana" w:hAnsi="Verdana"/>
          <w:color w:val="000000"/>
          <w:sz w:val="18"/>
          <w:szCs w:val="18"/>
        </w:rPr>
        <w:t>банкротство и мошенничество в экономической сфере.</w:t>
      </w:r>
    </w:p>
    <w:p w:rsidR="00910BD7" w:rsidRDefault="00910BD7" w:rsidP="00910B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Предложения о совершенствовании уголовного закона в части ответственности за незаконное банкротство:</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Выделить часть 3 ст. 195 УК в отдельную статью - ст. 1951 УК, предусматривающую ответственность за воспрепятствование деятельности арбитражного управляющего либо временной администрации кредитной или иной финансовой организации. Это необходимо потому, что в действующей ст. 195 объединены разные непосредственные объекты, подразумеваются различные субъекты преступления, а объективные признаки деяний, указанных в ч.1 и 2 данной статьи, отличны от</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указанного в ч.З;</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Признать арбитражного управляющего и руководителя временной администрации специальными субъектами преступления, ответственность за которое предусмотрена ст. 195 УК, и квалификации возможных</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при осуществлении процедуры банкротства с их стороны по совокупности со ст.201 УК;</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Дополнить УК РФ нормой об ответственности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управляющих и руководителей временной администрации за</w:t>
      </w:r>
      <w:r>
        <w:rPr>
          <w:rStyle w:val="WW8Num3z0"/>
          <w:rFonts w:ascii="Verdana" w:hAnsi="Verdana"/>
          <w:color w:val="000000"/>
          <w:sz w:val="18"/>
          <w:szCs w:val="18"/>
        </w:rPr>
        <w:t> </w:t>
      </w:r>
      <w:r>
        <w:rPr>
          <w:rStyle w:val="WW8Num4z0"/>
          <w:rFonts w:ascii="Verdana" w:hAnsi="Verdana"/>
          <w:color w:val="4682B4"/>
          <w:sz w:val="18"/>
          <w:szCs w:val="18"/>
        </w:rPr>
        <w:t>служебную</w:t>
      </w:r>
      <w:r>
        <w:rPr>
          <w:rStyle w:val="WW8Num3z0"/>
          <w:rFonts w:ascii="Verdana" w:hAnsi="Verdana"/>
          <w:color w:val="000000"/>
          <w:sz w:val="18"/>
          <w:szCs w:val="18"/>
        </w:rPr>
        <w:t> </w:t>
      </w:r>
      <w:r>
        <w:rPr>
          <w:rFonts w:ascii="Verdana" w:hAnsi="Verdana"/>
          <w:color w:val="000000"/>
          <w:sz w:val="18"/>
          <w:szCs w:val="18"/>
        </w:rPr>
        <w:t>халата I ность при осуществлении процедуры банкротства, повлекшую</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крупного ущерба;</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Поддержать предложение ряда ученых о дополнительной дифференциации ответственности по ст. 195 УК с использованием квалифицирующих признаков «с</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особо крупного ущерба» и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деяния организованной группой»;</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Исключить из УК РФ ст. 196 и 197 УК, предусматривающие ответственность за преднамеренное и фиктивное банкротство, дополнив</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специальной нормой об ответственности за мошенничество в сфере банкротства (ст.1952);</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Дополнить ч.2 ст.761 УК указанием о возможности</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уголовной ответственности при наличии соответствующих оснований лиц, признанных</w:t>
      </w:r>
      <w:r>
        <w:rPr>
          <w:rStyle w:val="WW8Num3z0"/>
          <w:rFonts w:ascii="Verdana" w:hAnsi="Verdana"/>
          <w:color w:val="000000"/>
          <w:sz w:val="18"/>
          <w:szCs w:val="18"/>
        </w:rPr>
        <w:t> </w:t>
      </w:r>
      <w:r>
        <w:rPr>
          <w:rStyle w:val="WW8Num4z0"/>
          <w:rFonts w:ascii="Verdana" w:hAnsi="Verdana"/>
          <w:color w:val="4682B4"/>
          <w:sz w:val="18"/>
          <w:szCs w:val="18"/>
        </w:rPr>
        <w:t>виновными</w:t>
      </w:r>
      <w:r>
        <w:rPr>
          <w:rStyle w:val="WW8Num3z0"/>
          <w:rFonts w:ascii="Verdana" w:hAnsi="Verdana"/>
          <w:color w:val="000000"/>
          <w:sz w:val="18"/>
          <w:szCs w:val="18"/>
        </w:rPr>
        <w:t> </w:t>
      </w:r>
      <w:r>
        <w:rPr>
          <w:rFonts w:ascii="Verdana" w:hAnsi="Verdana"/>
          <w:color w:val="000000"/>
          <w:sz w:val="18"/>
          <w:szCs w:val="18"/>
        </w:rPr>
        <w:t>в совершении мошенничества в сфере экономической деятельности.</w:t>
      </w:r>
    </w:p>
    <w:p w:rsidR="00910BD7" w:rsidRDefault="00910BD7" w:rsidP="00910B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работы определяется тем, что оно вносит определенный вклад в развитие теории уголовного права, поскольку восполняет</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относительно установления четкой дифференциации ответственности за преступления в сфере банкротства, квалификации подобных преступлений и их отграничения от проступков. Положения и выводы диссертации могут быть использованы в качестве теоретической основы для разработки уголовной политики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криминальным банкротствам и иным</w:t>
      </w:r>
      <w:r>
        <w:rPr>
          <w:rStyle w:val="WW8Num3z0"/>
          <w:rFonts w:ascii="Verdana" w:hAnsi="Verdana"/>
          <w:color w:val="000000"/>
          <w:sz w:val="18"/>
          <w:szCs w:val="18"/>
        </w:rPr>
        <w:t> </w:t>
      </w:r>
      <w:r>
        <w:rPr>
          <w:rStyle w:val="WW8Num4z0"/>
          <w:rFonts w:ascii="Verdana" w:hAnsi="Verdana"/>
          <w:color w:val="4682B4"/>
          <w:sz w:val="18"/>
          <w:szCs w:val="18"/>
        </w:rPr>
        <w:t>посягательствам</w:t>
      </w:r>
      <w:r>
        <w:rPr>
          <w:rStyle w:val="WW8Num3z0"/>
          <w:rFonts w:ascii="Verdana" w:hAnsi="Verdana"/>
          <w:color w:val="000000"/>
          <w:sz w:val="18"/>
          <w:szCs w:val="18"/>
        </w:rPr>
        <w:t> </w:t>
      </w:r>
      <w:r>
        <w:rPr>
          <w:rFonts w:ascii="Verdana" w:hAnsi="Verdana"/>
          <w:color w:val="000000"/>
          <w:sz w:val="18"/>
          <w:szCs w:val="18"/>
        </w:rPr>
        <w:t>в сфере экономической деятельности, а также для других научных исследований по данной проблеме и при подготовке учебных и учебно-методических пособий по курсу «</w:t>
      </w:r>
      <w:r>
        <w:rPr>
          <w:rStyle w:val="WW8Num4z0"/>
          <w:rFonts w:ascii="Verdana" w:hAnsi="Verdana"/>
          <w:color w:val="4682B4"/>
          <w:sz w:val="18"/>
          <w:szCs w:val="18"/>
        </w:rPr>
        <w:t>Уголовное право</w:t>
      </w:r>
      <w:r>
        <w:rPr>
          <w:rFonts w:ascii="Verdana" w:hAnsi="Verdana"/>
          <w:color w:val="000000"/>
          <w:sz w:val="18"/>
          <w:szCs w:val="18"/>
        </w:rPr>
        <w:t>».</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заключается в возможности использования отдельных выводов и предложений при совершенствовании уголовного и других отраслей законодательства, а также в деятельности</w:t>
      </w:r>
      <w:r>
        <w:rPr>
          <w:rStyle w:val="WW8Num3z0"/>
          <w:rFonts w:ascii="Verdana" w:hAnsi="Verdana"/>
          <w:color w:val="000000"/>
          <w:sz w:val="18"/>
          <w:szCs w:val="18"/>
        </w:rPr>
        <w:t> </w:t>
      </w:r>
      <w:r>
        <w:rPr>
          <w:rStyle w:val="WW8Num4z0"/>
          <w:rFonts w:ascii="Verdana" w:hAnsi="Verdana"/>
          <w:color w:val="4682B4"/>
          <w:sz w:val="18"/>
          <w:szCs w:val="18"/>
        </w:rPr>
        <w:t>правопримени</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1 тельных органов. Материалы исследования используются в учебном процессе Московского университета МВД России и других высших учебных заведениях при чтении лекций и проведении семинаров по Особенной части уголовного права и при преподавании спецкурса «</w:t>
      </w:r>
      <w:r>
        <w:rPr>
          <w:rStyle w:val="WW8Num4z0"/>
          <w:rFonts w:ascii="Verdana" w:hAnsi="Verdana"/>
          <w:color w:val="4682B4"/>
          <w:sz w:val="18"/>
          <w:szCs w:val="18"/>
        </w:rPr>
        <w:t>Актуальные проблемы уголовного права</w:t>
      </w:r>
      <w:r>
        <w:rPr>
          <w:rFonts w:ascii="Verdana" w:hAnsi="Verdana"/>
          <w:color w:val="000000"/>
          <w:sz w:val="18"/>
          <w:szCs w:val="18"/>
        </w:rPr>
        <w:t>».</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выводы и новые предложения отражены в шести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в том числе и в Вестнике Московского университета МВД России, который входит в перечень изданий,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 xml:space="preserve">Министерства образования и науки РФ. Результаты исследования внедрены в учебный процесс Московского университета МВД России и других вузов, а также в деятельность органов по борьбе с экономическими преступлениями ГУ МВД России по г. Москва. Отдельные положения исследования содержались в докладах и выступлениях на научно-практических конференциях и семинарах по проблемам уголовной политики и борьбы </w:t>
      </w:r>
      <w:r>
        <w:rPr>
          <w:rFonts w:ascii="Verdana" w:hAnsi="Verdana"/>
          <w:color w:val="000000"/>
          <w:sz w:val="18"/>
          <w:szCs w:val="18"/>
        </w:rPr>
        <w:lastRenderedPageBreak/>
        <w:t>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 2006-2010 г. в Московском университете МВД России: межвузовском научно-практическом семинаре, «</w:t>
      </w:r>
      <w:r>
        <w:rPr>
          <w:rStyle w:val="WW8Num4z0"/>
          <w:rFonts w:ascii="Verdana" w:hAnsi="Verdana"/>
          <w:color w:val="4682B4"/>
          <w:sz w:val="18"/>
          <w:szCs w:val="18"/>
        </w:rPr>
        <w:t>Современные проблемы борьбы с преступлениями в сфере экономики</w:t>
      </w:r>
      <w:r>
        <w:rPr>
          <w:rFonts w:ascii="Verdana" w:hAnsi="Verdana"/>
          <w:color w:val="000000"/>
          <w:sz w:val="18"/>
          <w:szCs w:val="18"/>
        </w:rPr>
        <w:t>», состоявшемся в Московском университете МВД России 29 апреля 2010 г.; межвузовском научно-практическом семинаре «Значение норм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для осуществления современной уголовной политики», состоявшемся в Московском университете МВД России 27 мая 2011 г.; II Всероссийской конференции студентов и аспирантов «</w:t>
      </w:r>
      <w:r>
        <w:rPr>
          <w:rStyle w:val="WW8Num4z0"/>
          <w:rFonts w:ascii="Verdana" w:hAnsi="Verdana"/>
          <w:color w:val="4682B4"/>
          <w:sz w:val="18"/>
          <w:szCs w:val="18"/>
        </w:rPr>
        <w:t>Правовая система современной России: проблемы и перспективы их преодоления</w:t>
      </w:r>
      <w:r>
        <w:rPr>
          <w:rFonts w:ascii="Verdana" w:hAnsi="Verdana"/>
          <w:color w:val="000000"/>
          <w:sz w:val="18"/>
          <w:szCs w:val="18"/>
        </w:rPr>
        <w:t>», состоявшейся в г. Коломна 13-14 мая 2011 г.</w:t>
      </w:r>
    </w:p>
    <w:p w:rsidR="00910BD7" w:rsidRDefault="00910BD7" w:rsidP="00910B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целями и задачами исследования и включает в себя введение, две главы, разделенные на параграфы, заключение и списка использованной литературы.</w:t>
      </w:r>
    </w:p>
    <w:p w:rsidR="00910BD7" w:rsidRDefault="00910BD7" w:rsidP="00910BD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Тимофеев, Денис Владимирович</w:t>
      </w:r>
    </w:p>
    <w:p w:rsidR="00910BD7" w:rsidRDefault="00910BD7" w:rsidP="00910B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Правомерное</w:t>
      </w:r>
      <w:r>
        <w:rPr>
          <w:rStyle w:val="WW8Num3z0"/>
          <w:rFonts w:ascii="Verdana" w:hAnsi="Verdana"/>
          <w:color w:val="000000"/>
          <w:sz w:val="18"/>
          <w:szCs w:val="18"/>
        </w:rPr>
        <w:t> </w:t>
      </w:r>
      <w:r>
        <w:rPr>
          <w:rFonts w:ascii="Verdana" w:hAnsi="Verdana"/>
          <w:color w:val="000000"/>
          <w:sz w:val="18"/>
          <w:szCs w:val="18"/>
        </w:rPr>
        <w:t>банкротство, как институт рыночной экономики, является в целом полезным, позволяющим поддерживать условия конкуренции, развития субъектов экономической деятельности, их стремление в применении передовых технологий и оптимизации затрат на развитие. Для сохранения системности экономических подходов в применении процедур банкротства следует установить банкротство не только юридических, но и физических лиц, приняв поправки в соответствующий закон.</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Дифференциация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посягающие на отношения определенной видовой принадлежности, предполагает их разграничение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с учетом характера и степени их общественной опасности (выраженной в</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уголовно-правовой нормы), квалифицирующих и иных признаков, характеризующих элементы состава преступления.</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Дифференциация</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в сфере несостоятельности (банкротства) должна основываться на особой</w:t>
      </w:r>
      <w:r>
        <w:rPr>
          <w:rStyle w:val="WW8Num3z0"/>
          <w:rFonts w:ascii="Verdana" w:hAnsi="Verdana"/>
          <w:color w:val="000000"/>
          <w:sz w:val="18"/>
          <w:szCs w:val="18"/>
        </w:rPr>
        <w:t> </w:t>
      </w:r>
      <w:r>
        <w:rPr>
          <w:rStyle w:val="WW8Num4z0"/>
          <w:rFonts w:ascii="Verdana" w:hAnsi="Verdana"/>
          <w:color w:val="4682B4"/>
          <w:sz w:val="18"/>
          <w:szCs w:val="18"/>
        </w:rPr>
        <w:t>бланкетности</w:t>
      </w:r>
      <w:r>
        <w:rPr>
          <w:rStyle w:val="WW8Num3z0"/>
          <w:rFonts w:ascii="Verdana" w:hAnsi="Verdana"/>
          <w:color w:val="000000"/>
          <w:sz w:val="18"/>
          <w:szCs w:val="18"/>
        </w:rPr>
        <w:t> </w:t>
      </w:r>
      <w:r>
        <w:rPr>
          <w:rFonts w:ascii="Verdana" w:hAnsi="Verdana"/>
          <w:color w:val="000000"/>
          <w:sz w:val="18"/>
          <w:szCs w:val="18"/>
        </w:rPr>
        <w:t>диспозиций соответствующих правовых норм и предполагает разграничение ответственности в соответствии с установленной</w:t>
      </w:r>
      <w:r>
        <w:rPr>
          <w:rStyle w:val="WW8Num3z0"/>
          <w:rFonts w:ascii="Verdana" w:hAnsi="Verdana"/>
          <w:color w:val="000000"/>
          <w:sz w:val="18"/>
          <w:szCs w:val="18"/>
        </w:rPr>
        <w:t> </w:t>
      </w:r>
      <w:r>
        <w:rPr>
          <w:rStyle w:val="WW8Num4z0"/>
          <w:rFonts w:ascii="Verdana" w:hAnsi="Verdana"/>
          <w:color w:val="4682B4"/>
          <w:sz w:val="18"/>
          <w:szCs w:val="18"/>
        </w:rPr>
        <w:t>противоправностью</w:t>
      </w:r>
      <w:r>
        <w:rPr>
          <w:rStyle w:val="WW8Num3z0"/>
          <w:rFonts w:ascii="Verdana" w:hAnsi="Verdana"/>
          <w:color w:val="000000"/>
          <w:sz w:val="18"/>
          <w:szCs w:val="18"/>
        </w:rPr>
        <w:t> </w:t>
      </w:r>
      <w:r>
        <w:rPr>
          <w:rFonts w:ascii="Verdana" w:hAnsi="Verdana"/>
          <w:color w:val="000000"/>
          <w:sz w:val="18"/>
          <w:szCs w:val="18"/>
        </w:rPr>
        <w:t>(гражданско-правовые деликты, административные правонарушения и преступления). Особая блан-кетность норм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неправомерное</w:t>
      </w:r>
      <w:r>
        <w:rPr>
          <w:rStyle w:val="WW8Num3z0"/>
          <w:rFonts w:ascii="Verdana" w:hAnsi="Verdana"/>
          <w:color w:val="000000"/>
          <w:sz w:val="18"/>
          <w:szCs w:val="18"/>
        </w:rPr>
        <w:t> </w:t>
      </w:r>
      <w:r>
        <w:rPr>
          <w:rFonts w:ascii="Verdana" w:hAnsi="Verdana"/>
          <w:color w:val="000000"/>
          <w:sz w:val="18"/>
          <w:szCs w:val="18"/>
        </w:rPr>
        <w:t>банкротство диктуется наличием не только Федеральных законов от 26.10.2002 № 127-ФЗ (ред. от 29.12.2012, с изм. от 30.12.2012)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и от 25.02.1999 № 40-ФЗ (ред. от 28.07.2012) «</w:t>
      </w:r>
      <w:r>
        <w:rPr>
          <w:rStyle w:val="WW8Num4z0"/>
          <w:rFonts w:ascii="Verdana" w:hAnsi="Verdana"/>
          <w:color w:val="4682B4"/>
          <w:sz w:val="18"/>
          <w:szCs w:val="18"/>
        </w:rPr>
        <w:t>О несостоятельности (банкротстве) кредитных организаций</w:t>
      </w:r>
      <w:r>
        <w:rPr>
          <w:rFonts w:ascii="Verdana" w:hAnsi="Verdana"/>
          <w:color w:val="000000"/>
          <w:sz w:val="18"/>
          <w:szCs w:val="18"/>
        </w:rPr>
        <w:t>», но и нормативными документами Правительства РФ, а также</w:t>
      </w:r>
      <w:r>
        <w:rPr>
          <w:rStyle w:val="WW8Num3z0"/>
          <w:rFonts w:ascii="Verdana" w:hAnsi="Verdana"/>
          <w:color w:val="000000"/>
          <w:sz w:val="18"/>
          <w:szCs w:val="18"/>
        </w:rPr>
        <w:t> </w:t>
      </w:r>
      <w:r>
        <w:rPr>
          <w:rStyle w:val="WW8Num4z0"/>
          <w:rFonts w:ascii="Verdana" w:hAnsi="Verdana"/>
          <w:color w:val="4682B4"/>
          <w:sz w:val="18"/>
          <w:szCs w:val="18"/>
        </w:rPr>
        <w:t>разъяснениями</w:t>
      </w:r>
      <w:r>
        <w:rPr>
          <w:rStyle w:val="WW8Num3z0"/>
          <w:rFonts w:ascii="Verdana" w:hAnsi="Verdana"/>
          <w:color w:val="000000"/>
          <w:sz w:val="18"/>
          <w:szCs w:val="18"/>
        </w:rPr>
        <w:t> </w:t>
      </w:r>
      <w:r>
        <w:rPr>
          <w:rFonts w:ascii="Verdana" w:hAnsi="Verdana"/>
          <w:color w:val="000000"/>
          <w:sz w:val="18"/>
          <w:szCs w:val="18"/>
        </w:rPr>
        <w:t>Пленума Верховного и Президиума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Судов РФ.</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неправомерные</w:t>
      </w:r>
      <w:r>
        <w:rPr>
          <w:rStyle w:val="WW8Num3z0"/>
          <w:rFonts w:ascii="Verdana" w:hAnsi="Verdana"/>
          <w:color w:val="000000"/>
          <w:sz w:val="18"/>
          <w:szCs w:val="18"/>
        </w:rPr>
        <w:t> </w:t>
      </w:r>
      <w:r>
        <w:rPr>
          <w:rFonts w:ascii="Verdana" w:hAnsi="Verdana"/>
          <w:color w:val="000000"/>
          <w:sz w:val="18"/>
          <w:szCs w:val="18"/>
        </w:rPr>
        <w:t>действия неправомерные действия при банкротстве, иные преступления, связанные с процедурой банкротства, а также за</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Style w:val="WW8Num3z0"/>
          <w:rFonts w:ascii="Verdana" w:hAnsi="Verdana"/>
          <w:color w:val="000000"/>
          <w:sz w:val="18"/>
          <w:szCs w:val="18"/>
        </w:rPr>
        <w:t> </w:t>
      </w:r>
      <w:r>
        <w:rPr>
          <w:rFonts w:ascii="Verdana" w:hAnsi="Verdana"/>
          <w:color w:val="000000"/>
          <w:sz w:val="18"/>
          <w:szCs w:val="18"/>
        </w:rPr>
        <w:t>в сфере банкротства исторически</w:t>
      </w:r>
      <w:r>
        <w:rPr>
          <w:rStyle w:val="WW8Num3z0"/>
          <w:rFonts w:ascii="Verdana" w:hAnsi="Verdana"/>
          <w:color w:val="000000"/>
          <w:sz w:val="18"/>
          <w:szCs w:val="18"/>
        </w:rPr>
        <w:t> </w:t>
      </w:r>
      <w:r>
        <w:rPr>
          <w:rStyle w:val="WW8Num4z0"/>
          <w:rFonts w:ascii="Verdana" w:hAnsi="Verdana"/>
          <w:color w:val="4682B4"/>
          <w:sz w:val="18"/>
          <w:szCs w:val="18"/>
        </w:rPr>
        <w:t>криминологически</w:t>
      </w:r>
      <w:r>
        <w:rPr>
          <w:rStyle w:val="WW8Num3z0"/>
          <w:rFonts w:ascii="Verdana" w:hAnsi="Verdana"/>
          <w:color w:val="000000"/>
          <w:sz w:val="18"/>
          <w:szCs w:val="18"/>
        </w:rPr>
        <w:t> </w:t>
      </w:r>
      <w:r>
        <w:rPr>
          <w:rFonts w:ascii="Verdana" w:hAnsi="Verdana"/>
          <w:color w:val="000000"/>
          <w:sz w:val="18"/>
          <w:szCs w:val="18"/>
        </w:rPr>
        <w:t>обусловлена. Деяния эти действительно распространены, имеют высокую степень общественной опасности. Для</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данным преступлениям не достаточно мер гражданско-правового регулирования и мер</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При профессиональном подходе к</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использовании криминалистической техники, оперативно-розыскных мер данные преступления могут быть раскрыты и</w:t>
      </w:r>
      <w:r>
        <w:rPr>
          <w:rStyle w:val="WW8Num3z0"/>
          <w:rFonts w:ascii="Verdana" w:hAnsi="Verdana"/>
          <w:color w:val="000000"/>
          <w:sz w:val="18"/>
          <w:szCs w:val="18"/>
        </w:rPr>
        <w:t> </w:t>
      </w:r>
      <w:r>
        <w:rPr>
          <w:rStyle w:val="WW8Num4z0"/>
          <w:rFonts w:ascii="Verdana" w:hAnsi="Verdana"/>
          <w:color w:val="4682B4"/>
          <w:sz w:val="18"/>
          <w:szCs w:val="18"/>
        </w:rPr>
        <w:t>расследованы</w:t>
      </w:r>
      <w:r>
        <w:rPr>
          <w:rFonts w:ascii="Verdana" w:hAnsi="Verdana"/>
          <w:color w:val="000000"/>
          <w:sz w:val="18"/>
          <w:szCs w:val="18"/>
        </w:rPr>
        <w:t>, а виновные понести наказание.</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История развития законодательства о правовом регулировании несостоятельности (банкротства) затрагивает многие временные периоды и исторические эпохи. Но исторически сложилось так, что отношения в данной сфере должны рассматриваться в рамках</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воли субъектов предпринимательской деятельности, которые имели</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права и могли вступать в отношения</w:t>
      </w:r>
      <w:r>
        <w:rPr>
          <w:rStyle w:val="WW8Num3z0"/>
          <w:rFonts w:ascii="Verdana" w:hAnsi="Verdana"/>
          <w:color w:val="000000"/>
          <w:sz w:val="18"/>
          <w:szCs w:val="18"/>
        </w:rPr>
        <w:t> </w:t>
      </w:r>
      <w:r>
        <w:rPr>
          <w:rStyle w:val="WW8Num4z0"/>
          <w:rFonts w:ascii="Verdana" w:hAnsi="Verdana"/>
          <w:color w:val="4682B4"/>
          <w:sz w:val="18"/>
          <w:szCs w:val="18"/>
        </w:rPr>
        <w:t>кредитор</w:t>
      </w:r>
      <w:r>
        <w:rPr>
          <w:rStyle w:val="WW8Num3z0"/>
          <w:rFonts w:ascii="Verdana" w:hAnsi="Verdana"/>
          <w:color w:val="000000"/>
          <w:sz w:val="18"/>
          <w:szCs w:val="18"/>
        </w:rPr>
        <w:t> </w:t>
      </w:r>
      <w:r>
        <w:rPr>
          <w:rFonts w:ascii="Verdana" w:hAnsi="Verdana"/>
          <w:color w:val="000000"/>
          <w:sz w:val="18"/>
          <w:szCs w:val="18"/>
        </w:rPr>
        <w:t>- должник. Анализ истории зарубежного законодательства о банкротстве и аналогичного в России до 1917 г. позволяет говорить о постепенном и тщательном развитии института банкротства и механизма его правового регулирования.</w:t>
      </w:r>
    </w:p>
    <w:p w:rsidR="00910BD7" w:rsidRDefault="00910BD7" w:rsidP="00910B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После 1917 г. и до 1990 г. институт несостоятельности (банкротства) постепенно угасал и прекратил свое существование по политическим причинам, не позволяющим действовать объективным законам в государстве при отсутствии конкуренции взглядов, идей, экономических позиций, что соответственно повлияло на развитие соответствующего законодательства.</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Современный период в развитии законодательства о банкротстве характеризуется принятием трех законов о банкротстве. Первый закон Российской Федерации «</w:t>
      </w:r>
      <w:r>
        <w:rPr>
          <w:rStyle w:val="WW8Num4z0"/>
          <w:rFonts w:ascii="Verdana" w:hAnsi="Verdana"/>
          <w:color w:val="4682B4"/>
          <w:sz w:val="18"/>
          <w:szCs w:val="18"/>
        </w:rPr>
        <w:t>О несостоятельности (банкротстве) предприятий</w:t>
      </w:r>
      <w:r>
        <w:rPr>
          <w:rFonts w:ascii="Verdana" w:hAnsi="Verdana"/>
          <w:color w:val="000000"/>
          <w:sz w:val="18"/>
          <w:szCs w:val="18"/>
        </w:rPr>
        <w:t>» был принят</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Федерации 19 ноября 1992 года и введен в действие с 1 марта 1993 года. На раннем этапе развития рыночной экономики закон сыграл положительную роль, но, тем не менее, был несовершенен.</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Новый закон о несостоятельности был принят 10 декабря 1997 г. и вступил в силу с 1 марта 1998 г. По мнению ученых, при разработке нового закона были учтены многие передовые идеи зарубежного законодательства, а также была сделана попытка определения его социально-правовой концепции. Данный закон уже был востребован при установлении в УК РФ 1996 г. уголовной ответственности по ст. 195-197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банкротство.</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от 26 октября 2002 г. №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(далее - Закон) является уже третьим Законом о банкротстве за десять лет с того момента, когда этот институт появился в российском правовом пространстве. Однако, положения Закона, относящиеся к банкротству</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не являющихся индивидуальными предпринимателями, вступят в силу лишь с момента внесения соответствующих изменений и дополнений в федеральные законы (п. 2 ст. 231 Закона). По мнению большинства специалистов, Закон 2002 г. является более разработанным с точки зрения процедуры банкротства, и других вопросов. Однако кризис 2008 г. внес свои коррективы и в эту сферу, что побудило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принять поправки к закону в 2009 г., но и далее этот закон неоднократно изменялся и дополнялся (редакция закона обновлялась в 2010, 2011 и 2012 г.).</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Свою историю имеет и законодательство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незаконным банкротствам. Начиная с 1997 г. (начала действия УК РФ 1996 г.) и с 2002 г., (начала действия</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2001 г.) была предпринята попытка дифференциации ответственности за незаконное банкротство и связанные с ним преступления в соответствии с различной противоправностью.</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предусмотрена ст. 14.12, 14.13 и 14.14 КоАП РФ, где в основу дифференциации положен характер действий, виды субъектов и обстановка при банкротстве юридических лиц и индивидуальных предпринимателей.</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специфику законодательства об ответственности за банкротство в странах с различными правовыми системами. В одних странах принимаются специальные законы, предусматривающие ответственность за экономические преступления, другие включают соответствующие нормы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 Наиболее тщательно законодательство в данной сфере разработано в странах с развитой экономикой (</w:t>
      </w:r>
      <w:r>
        <w:rPr>
          <w:rStyle w:val="WW8Num4z0"/>
          <w:rFonts w:ascii="Verdana" w:hAnsi="Verdana"/>
          <w:color w:val="4682B4"/>
          <w:sz w:val="18"/>
          <w:szCs w:val="18"/>
        </w:rPr>
        <w:t>США</w:t>
      </w:r>
      <w:r>
        <w:rPr>
          <w:rFonts w:ascii="Verdana" w:hAnsi="Verdana"/>
          <w:color w:val="000000"/>
          <w:sz w:val="18"/>
          <w:szCs w:val="18"/>
        </w:rPr>
        <w:t>, Англия, Франция, Германия, Швейцария). Здесь используются не только специальные законы, но и нормы УК (например, Закон о неплатежеспособности 1986 г. в Англии, Закон о банкротстве 1978 г. в США, Закон № 85-98 «О конкурсном управлении, ликвидаторах и экспертах по определению состояния предприятий» от 25.01.1985, в дальнейшем - «Закон 1985 года» во Франции, Положения Германии о несостоятельности 1999 г., Конкурсный закон 1987 г. в Швеции и ДР-)</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Тщательная дифференциация ответственности за различные</w:t>
      </w:r>
      <w:r>
        <w:rPr>
          <w:rStyle w:val="WW8Num3z0"/>
          <w:rFonts w:ascii="Verdana" w:hAnsi="Verdana"/>
          <w:color w:val="000000"/>
          <w:sz w:val="18"/>
          <w:szCs w:val="18"/>
        </w:rPr>
        <w:t> </w:t>
      </w:r>
      <w:r>
        <w:rPr>
          <w:rStyle w:val="WW8Num4z0"/>
          <w:rFonts w:ascii="Verdana" w:hAnsi="Verdana"/>
          <w:color w:val="4682B4"/>
          <w:sz w:val="18"/>
          <w:szCs w:val="18"/>
        </w:rPr>
        <w:t>незаконные</w:t>
      </w:r>
      <w:r>
        <w:rPr>
          <w:rStyle w:val="WW8Num3z0"/>
          <w:rFonts w:ascii="Verdana" w:hAnsi="Verdana"/>
          <w:color w:val="000000"/>
          <w:sz w:val="18"/>
          <w:szCs w:val="18"/>
        </w:rPr>
        <w:t> </w:t>
      </w:r>
      <w:r>
        <w:rPr>
          <w:rFonts w:ascii="Verdana" w:hAnsi="Verdana"/>
          <w:color w:val="000000"/>
          <w:sz w:val="18"/>
          <w:szCs w:val="18"/>
        </w:rPr>
        <w:t>действия в сфере банкротства предусмотрена в уголовном законодательстве Германии (выделяется простое и</w:t>
      </w:r>
      <w:r>
        <w:rPr>
          <w:rStyle w:val="WW8Num3z0"/>
          <w:rFonts w:ascii="Verdana" w:hAnsi="Verdana"/>
          <w:color w:val="000000"/>
          <w:sz w:val="18"/>
          <w:szCs w:val="18"/>
        </w:rPr>
        <w:t> </w:t>
      </w:r>
      <w:r>
        <w:rPr>
          <w:rStyle w:val="WW8Num4z0"/>
          <w:rFonts w:ascii="Verdana" w:hAnsi="Verdana"/>
          <w:color w:val="4682B4"/>
          <w:sz w:val="18"/>
          <w:szCs w:val="18"/>
        </w:rPr>
        <w:t>злостное</w:t>
      </w:r>
      <w:r>
        <w:rPr>
          <w:rStyle w:val="WW8Num3z0"/>
          <w:rFonts w:ascii="Verdana" w:hAnsi="Verdana"/>
          <w:color w:val="000000"/>
          <w:sz w:val="18"/>
          <w:szCs w:val="18"/>
        </w:rPr>
        <w:t> </w:t>
      </w:r>
      <w:r>
        <w:rPr>
          <w:rFonts w:ascii="Verdana" w:hAnsi="Verdana"/>
          <w:color w:val="000000"/>
          <w:sz w:val="18"/>
          <w:szCs w:val="18"/>
        </w:rPr>
        <w:t>банкротство). Наказуемы действия по</w:t>
      </w:r>
      <w:r>
        <w:rPr>
          <w:rStyle w:val="WW8Num3z0"/>
          <w:rFonts w:ascii="Verdana" w:hAnsi="Verdana"/>
          <w:color w:val="000000"/>
          <w:sz w:val="18"/>
          <w:szCs w:val="18"/>
        </w:rPr>
        <w:t> </w:t>
      </w:r>
      <w:r>
        <w:rPr>
          <w:rStyle w:val="WW8Num4z0"/>
          <w:rFonts w:ascii="Verdana" w:hAnsi="Verdana"/>
          <w:color w:val="4682B4"/>
          <w:sz w:val="18"/>
          <w:szCs w:val="18"/>
        </w:rPr>
        <w:t>сокрытию</w:t>
      </w:r>
      <w:r>
        <w:rPr>
          <w:rFonts w:ascii="Verdana" w:hAnsi="Verdana"/>
          <w:color w:val="000000"/>
          <w:sz w:val="18"/>
          <w:szCs w:val="18"/>
        </w:rPr>
        <w:t>, уничтожению или приведению в негодность</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которое должно включаться в конкурсную массу. Возможна ответственность и за</w:t>
      </w:r>
      <w:r>
        <w:rPr>
          <w:rStyle w:val="WW8Num3z0"/>
          <w:rFonts w:ascii="Verdana" w:hAnsi="Verdana"/>
          <w:color w:val="000000"/>
          <w:sz w:val="18"/>
          <w:szCs w:val="18"/>
        </w:rPr>
        <w:t> </w:t>
      </w:r>
      <w:r>
        <w:rPr>
          <w:rStyle w:val="WW8Num4z0"/>
          <w:rFonts w:ascii="Verdana" w:hAnsi="Verdana"/>
          <w:color w:val="4682B4"/>
          <w:sz w:val="18"/>
          <w:szCs w:val="18"/>
        </w:rPr>
        <w:t>неосторожное</w:t>
      </w:r>
      <w:r>
        <w:rPr>
          <w:rStyle w:val="WW8Num3z0"/>
          <w:rFonts w:ascii="Verdana" w:hAnsi="Verdana"/>
          <w:color w:val="000000"/>
          <w:sz w:val="18"/>
          <w:szCs w:val="18"/>
        </w:rPr>
        <w:t> </w:t>
      </w:r>
      <w:r>
        <w:rPr>
          <w:rFonts w:ascii="Verdana" w:hAnsi="Verdana"/>
          <w:color w:val="000000"/>
          <w:sz w:val="18"/>
          <w:szCs w:val="18"/>
        </w:rPr>
        <w:t>банкротство, особенно за действия легкомысленные, которые очевидно могут привести к убыткам. При особо</w:t>
      </w:r>
      <w:r>
        <w:rPr>
          <w:rStyle w:val="WW8Num3z0"/>
          <w:rFonts w:ascii="Verdana" w:hAnsi="Verdana"/>
          <w:color w:val="000000"/>
          <w:sz w:val="18"/>
          <w:szCs w:val="18"/>
        </w:rPr>
        <w:t> </w:t>
      </w:r>
      <w:r>
        <w:rPr>
          <w:rStyle w:val="WW8Num4z0"/>
          <w:rFonts w:ascii="Verdana" w:hAnsi="Verdana"/>
          <w:color w:val="4682B4"/>
          <w:sz w:val="18"/>
          <w:szCs w:val="18"/>
        </w:rPr>
        <w:t>тяжком</w:t>
      </w:r>
      <w:r>
        <w:rPr>
          <w:rStyle w:val="WW8Num3z0"/>
          <w:rFonts w:ascii="Verdana" w:hAnsi="Verdana"/>
          <w:color w:val="000000"/>
          <w:sz w:val="18"/>
          <w:szCs w:val="18"/>
        </w:rPr>
        <w:t> </w:t>
      </w:r>
      <w:r>
        <w:rPr>
          <w:rFonts w:ascii="Verdana" w:hAnsi="Verdana"/>
          <w:color w:val="000000"/>
          <w:sz w:val="18"/>
          <w:szCs w:val="18"/>
        </w:rPr>
        <w:t>случае банкротства, когда действия</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осуществлялись из корыстных побуждений или повлекли утрату собственником имущества или угрозу его разорения, предусматривается весьма суровое</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(до 10 лет лишения свободы).</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Уголовная ответственность предусмотрена в ст. 195-197 УК и дифференцирована за неправомерные действия при банкротстве (включающие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воспрепятствование</w:t>
      </w:r>
      <w:r>
        <w:rPr>
          <w:rStyle w:val="WW8Num3z0"/>
          <w:rFonts w:ascii="Verdana" w:hAnsi="Verdana"/>
          <w:color w:val="000000"/>
          <w:sz w:val="18"/>
          <w:szCs w:val="18"/>
        </w:rPr>
        <w:t> </w:t>
      </w:r>
      <w:r>
        <w:rPr>
          <w:rFonts w:ascii="Verdana" w:hAnsi="Verdana"/>
          <w:color w:val="000000"/>
          <w:sz w:val="18"/>
          <w:szCs w:val="18"/>
        </w:rPr>
        <w:t>деятельности арбитражных управляющих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временно администрации кредитной или иной финансовой организации), преднамеренное и фиктивное банкротство. В основе разграничения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проступков лежит их</w:t>
      </w:r>
      <w:r>
        <w:rPr>
          <w:rStyle w:val="WW8Num3z0"/>
          <w:rFonts w:ascii="Verdana" w:hAnsi="Verdana"/>
          <w:color w:val="000000"/>
          <w:sz w:val="18"/>
          <w:szCs w:val="18"/>
        </w:rPr>
        <w:t> </w:t>
      </w:r>
      <w:r>
        <w:rPr>
          <w:rStyle w:val="WW8Num4z0"/>
          <w:rFonts w:ascii="Verdana" w:hAnsi="Verdana"/>
          <w:color w:val="4682B4"/>
          <w:sz w:val="18"/>
          <w:szCs w:val="18"/>
        </w:rPr>
        <w:t>противоправность</w:t>
      </w:r>
      <w:r>
        <w:rPr>
          <w:rStyle w:val="WW8Num3z0"/>
          <w:rFonts w:ascii="Verdana" w:hAnsi="Verdana"/>
          <w:color w:val="000000"/>
          <w:sz w:val="18"/>
          <w:szCs w:val="18"/>
        </w:rPr>
        <w:t> </w:t>
      </w:r>
      <w:r>
        <w:rPr>
          <w:rFonts w:ascii="Verdana" w:hAnsi="Verdana"/>
          <w:color w:val="000000"/>
          <w:sz w:val="18"/>
          <w:szCs w:val="18"/>
        </w:rPr>
        <w:t>и размер причиненного ущерба.</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Для более точной дифференциации требуются экспертные оценки в признании ущерба крупным, в выделении наиболее опасных видов</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банкротства (с применением квалифицирующих и особо</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признаков, с уточнением санкций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различных по тяжести деяний, с выделением признаков специальных субъектов, подлежащих ответственности. В целях более точного применения закона, правильно квалификации подобных преступлений следовало бы дать</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толкование по делам данной категории на уровне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Представляются недостаточными изменения и дополнения в уголовно-правовых нормах об ответственности за незаконное банкротство, которые имели место в 2005 г. и 2010 г. Данные изменения не охватывали ответственность всех возможных субъектов</w:t>
      </w:r>
      <w:r>
        <w:rPr>
          <w:rStyle w:val="WW8Num3z0"/>
          <w:rFonts w:ascii="Verdana" w:hAnsi="Verdana"/>
          <w:color w:val="000000"/>
          <w:sz w:val="18"/>
          <w:szCs w:val="18"/>
        </w:rPr>
        <w:t> </w:t>
      </w:r>
      <w:r>
        <w:rPr>
          <w:rStyle w:val="WW8Num4z0"/>
          <w:rFonts w:ascii="Verdana" w:hAnsi="Verdana"/>
          <w:color w:val="4682B4"/>
          <w:sz w:val="18"/>
          <w:szCs w:val="18"/>
        </w:rPr>
        <w:t>неправомерного</w:t>
      </w:r>
      <w:r>
        <w:rPr>
          <w:rStyle w:val="WW8Num3z0"/>
          <w:rFonts w:ascii="Verdana" w:hAnsi="Verdana"/>
          <w:color w:val="000000"/>
          <w:sz w:val="18"/>
          <w:szCs w:val="18"/>
        </w:rPr>
        <w:t> </w:t>
      </w:r>
      <w:r>
        <w:rPr>
          <w:rFonts w:ascii="Verdana" w:hAnsi="Verdana"/>
          <w:color w:val="000000"/>
          <w:sz w:val="18"/>
          <w:szCs w:val="18"/>
        </w:rPr>
        <w:t>банкротства, не решили проблем разграничения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криминальное</w:t>
      </w:r>
      <w:r>
        <w:rPr>
          <w:rFonts w:ascii="Verdana" w:hAnsi="Verdana"/>
          <w:color w:val="000000"/>
          <w:sz w:val="18"/>
          <w:szCs w:val="18"/>
        </w:rPr>
        <w:t>банкротство и мошенничество в экономической сфере.</w:t>
      </w:r>
    </w:p>
    <w:p w:rsidR="00910BD7" w:rsidRDefault="00910BD7" w:rsidP="00910B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совершенствования уголовного законодательства в части ответственности за незаконное банкротство и иные действия, связанные с процедурой банкротства предлагается:</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Выделить часть 3 ст.195 УК в отдельную статью - ст.1951 УК, предусматривающую ответственность за воспрепятствование деятельности арбитражного управляющего либо временной администрации кредитной или иной финансовой организации. Это необходимо потому, что в действующей ст. 195 объединены разные непосредственные объекты, подразумеваются различные субъекты преступления, а объективные признаки</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указанных в ч.1 и 2 данной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отличны от деяния, указанного в ч.З;</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Признать арбитражного управляющего и руководителя временной администрации специальными субъектами преступления, ответственность за которое предусмотрена ст.195 УК, и квалификации возможных</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при осуществлении процедуры банкротства с их стороны по совокупности со ст.201 УК;</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Дополнить УК РФ нормой об ответственности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управляющих и руководителей временной администрации за</w:t>
      </w:r>
      <w:r>
        <w:rPr>
          <w:rStyle w:val="WW8Num3z0"/>
          <w:rFonts w:ascii="Verdana" w:hAnsi="Verdana"/>
          <w:color w:val="000000"/>
          <w:sz w:val="18"/>
          <w:szCs w:val="18"/>
        </w:rPr>
        <w:t> </w:t>
      </w:r>
      <w:r>
        <w:rPr>
          <w:rStyle w:val="WW8Num4z0"/>
          <w:rFonts w:ascii="Verdana" w:hAnsi="Verdana"/>
          <w:color w:val="4682B4"/>
          <w:sz w:val="18"/>
          <w:szCs w:val="18"/>
        </w:rPr>
        <w:t>служебную</w:t>
      </w:r>
      <w:r>
        <w:rPr>
          <w:rStyle w:val="WW8Num3z0"/>
          <w:rFonts w:ascii="Verdana" w:hAnsi="Verdana"/>
          <w:color w:val="000000"/>
          <w:sz w:val="18"/>
          <w:szCs w:val="18"/>
        </w:rPr>
        <w:t> </w:t>
      </w:r>
      <w:r>
        <w:rPr>
          <w:rFonts w:ascii="Verdana" w:hAnsi="Verdana"/>
          <w:color w:val="000000"/>
          <w:sz w:val="18"/>
          <w:szCs w:val="18"/>
        </w:rPr>
        <w:t>халатность при осуществлении процедуры банкротства, повлекшую</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крупного ущерба;</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Поддержать предложение ряда ученых о дополнительной дифференциации ответственности по ст.195 УК с использованием квалифицирующих признаков «с</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особо крупного ущерба» и «совершение</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организованной группой»;</w:t>
      </w:r>
    </w:p>
    <w:p w:rsidR="00910BD7" w:rsidRDefault="00910BD7" w:rsidP="00910BD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Исключить из УК РФ ст. 196 и 197 УК, предусматривающие ответственность за преднамеренное и фиктивное банкротство, дополнив кодекс специальной нормой об ответственности за мошенничество в сфере банкротства (ст.1952);</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Дополнить ч.2 ст.761 УК указанием о возможности</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уголовной ответственности при наличии соответствующих оснований лиц, признанных</w:t>
      </w:r>
      <w:r>
        <w:rPr>
          <w:rStyle w:val="WW8Num3z0"/>
          <w:rFonts w:ascii="Verdana" w:hAnsi="Verdana"/>
          <w:color w:val="000000"/>
          <w:sz w:val="18"/>
          <w:szCs w:val="18"/>
        </w:rPr>
        <w:t> </w:t>
      </w:r>
      <w:r>
        <w:rPr>
          <w:rStyle w:val="WW8Num4z0"/>
          <w:rFonts w:ascii="Verdana" w:hAnsi="Verdana"/>
          <w:color w:val="4682B4"/>
          <w:sz w:val="18"/>
          <w:szCs w:val="18"/>
        </w:rPr>
        <w:t>виновными</w:t>
      </w:r>
      <w:r>
        <w:rPr>
          <w:rStyle w:val="WW8Num3z0"/>
          <w:rFonts w:ascii="Verdana" w:hAnsi="Verdana"/>
          <w:color w:val="000000"/>
          <w:sz w:val="18"/>
          <w:szCs w:val="18"/>
        </w:rPr>
        <w:t> </w:t>
      </w:r>
      <w:r>
        <w:rPr>
          <w:rFonts w:ascii="Verdana" w:hAnsi="Verdana"/>
          <w:color w:val="000000"/>
          <w:sz w:val="18"/>
          <w:szCs w:val="18"/>
        </w:rPr>
        <w:t>в совершении мошенничества в сфере экономической деятельности.</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преднамеренном и фиктивном банкротстве</w:t>
      </w:r>
      <w:r>
        <w:rPr>
          <w:rStyle w:val="WW8Num3z0"/>
          <w:rFonts w:ascii="Verdana" w:hAnsi="Verdana"/>
          <w:color w:val="000000"/>
          <w:sz w:val="18"/>
          <w:szCs w:val="18"/>
        </w:rPr>
        <w:t> </w:t>
      </w:r>
      <w:r>
        <w:rPr>
          <w:rStyle w:val="WW8Num4z0"/>
          <w:rFonts w:ascii="Verdana" w:hAnsi="Verdana"/>
          <w:color w:val="4682B4"/>
          <w:sz w:val="18"/>
          <w:szCs w:val="18"/>
        </w:rPr>
        <w:t>виновный</w:t>
      </w:r>
      <w:r>
        <w:rPr>
          <w:rStyle w:val="WW8Num3z0"/>
          <w:rFonts w:ascii="Verdana" w:hAnsi="Verdana"/>
          <w:color w:val="000000"/>
          <w:sz w:val="18"/>
          <w:szCs w:val="18"/>
        </w:rPr>
        <w:t> </w:t>
      </w:r>
      <w:r>
        <w:rPr>
          <w:rFonts w:ascii="Verdana" w:hAnsi="Verdana"/>
          <w:color w:val="000000"/>
          <w:sz w:val="18"/>
          <w:szCs w:val="18"/>
        </w:rPr>
        <w:t>заранее осознавал изъятие путем процедуры банкротства</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имущества путем обмана или</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доверием, т.е. умысел на незаконные действия возникает заранее, он является заранее обдуманным, определенным, направленным фактически либо на причинение ущерба, либо на</w:t>
      </w:r>
      <w:r>
        <w:rPr>
          <w:rStyle w:val="WW8Num4z0"/>
          <w:rFonts w:ascii="Verdana" w:hAnsi="Verdana"/>
          <w:color w:val="4682B4"/>
          <w:sz w:val="18"/>
          <w:szCs w:val="18"/>
        </w:rPr>
        <w:t>невозвращение</w:t>
      </w:r>
      <w:r>
        <w:rPr>
          <w:rStyle w:val="WW8Num3z0"/>
          <w:rFonts w:ascii="Verdana" w:hAnsi="Verdana"/>
          <w:color w:val="000000"/>
          <w:sz w:val="18"/>
          <w:szCs w:val="18"/>
        </w:rPr>
        <w:t> </w:t>
      </w:r>
      <w:r>
        <w:rPr>
          <w:rFonts w:ascii="Verdana" w:hAnsi="Verdana"/>
          <w:color w:val="000000"/>
          <w:sz w:val="18"/>
          <w:szCs w:val="18"/>
        </w:rPr>
        <w:t>имущества (т.е. его хищение). В этом смысле такие действия укладываются в рамки новелл уголовного закона о выделении в</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специальных норм по мошенничеству в отдельных сферах. Субъект подобного деяния</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осознавал ущербность своих действий, предвидел причинение ущерба и желал либо допускал такой ущерб. На наш взгляд, если действия, связанные с преднамеренностью или фиктивность при банкротстве совершаются с</w:t>
      </w:r>
      <w:r>
        <w:rPr>
          <w:rStyle w:val="WW8Num3z0"/>
          <w:rFonts w:ascii="Verdana" w:hAnsi="Verdana"/>
          <w:color w:val="000000"/>
          <w:sz w:val="18"/>
          <w:szCs w:val="18"/>
        </w:rPr>
        <w:t> </w:t>
      </w:r>
      <w:r>
        <w:rPr>
          <w:rStyle w:val="WW8Num4z0"/>
          <w:rFonts w:ascii="Verdana" w:hAnsi="Verdana"/>
          <w:color w:val="4682B4"/>
          <w:sz w:val="18"/>
          <w:szCs w:val="18"/>
        </w:rPr>
        <w:t>корыстной</w:t>
      </w:r>
      <w:r>
        <w:rPr>
          <w:rStyle w:val="WW8Num3z0"/>
          <w:rFonts w:ascii="Verdana" w:hAnsi="Verdana"/>
          <w:color w:val="000000"/>
          <w:sz w:val="18"/>
          <w:szCs w:val="18"/>
        </w:rPr>
        <w:t> </w:t>
      </w:r>
      <w:r>
        <w:rPr>
          <w:rFonts w:ascii="Verdana" w:hAnsi="Verdana"/>
          <w:color w:val="000000"/>
          <w:sz w:val="18"/>
          <w:szCs w:val="18"/>
        </w:rPr>
        <w:t>целью, то налицо мошенничество, ответственность за которое предлагается предусмотреть в специальной норме. Если не будет установлен</w:t>
      </w:r>
      <w:r>
        <w:rPr>
          <w:rStyle w:val="WW8Num3z0"/>
          <w:rFonts w:ascii="Verdana" w:hAnsi="Verdana"/>
          <w:color w:val="000000"/>
          <w:sz w:val="18"/>
          <w:szCs w:val="18"/>
        </w:rPr>
        <w:t> </w:t>
      </w:r>
      <w:r>
        <w:rPr>
          <w:rStyle w:val="WW8Num4z0"/>
          <w:rFonts w:ascii="Verdana" w:hAnsi="Verdana"/>
          <w:color w:val="4682B4"/>
          <w:sz w:val="18"/>
          <w:szCs w:val="18"/>
        </w:rPr>
        <w:t>корыстный</w:t>
      </w:r>
      <w:r>
        <w:rPr>
          <w:rStyle w:val="WW8Num3z0"/>
          <w:rFonts w:ascii="Verdana" w:hAnsi="Verdana"/>
          <w:color w:val="000000"/>
          <w:sz w:val="18"/>
          <w:szCs w:val="18"/>
        </w:rPr>
        <w:t> </w:t>
      </w:r>
      <w:r>
        <w:rPr>
          <w:rFonts w:ascii="Verdana" w:hAnsi="Verdana"/>
          <w:color w:val="000000"/>
          <w:sz w:val="18"/>
          <w:szCs w:val="18"/>
        </w:rPr>
        <w:t>мотив, то действия виновного следует</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по ст.165 УК.</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Субъектом преступлений данного вида следует признавать не только руководителя или учредителя (участника) юридического лица, выполняющего в нем управленческие функции или индивидуального предпринимателя, зарегистрированного в установленном законом порядке, но и арбитражного управляющего и руководителя временной администрации кредитной организации. Более того они являются лицами, выполняющими управленческие функции в коммерческой </w:t>
      </w:r>
      <w:r>
        <w:rPr>
          <w:rFonts w:ascii="Verdana" w:hAnsi="Verdana"/>
          <w:color w:val="000000"/>
          <w:sz w:val="18"/>
          <w:szCs w:val="18"/>
        </w:rPr>
        <w:lastRenderedPageBreak/>
        <w:t>организации. В связи с этим их действия в рамках</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банкротств следует квалифицировать дополнительно по ст.201 УК.</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квалификации преступлений данного вида, их</w:t>
      </w:r>
      <w:r>
        <w:rPr>
          <w:rStyle w:val="WW8Num3z0"/>
          <w:rFonts w:ascii="Verdana" w:hAnsi="Verdana"/>
          <w:color w:val="000000"/>
          <w:sz w:val="18"/>
          <w:szCs w:val="18"/>
        </w:rPr>
        <w:t> </w:t>
      </w:r>
      <w:r>
        <w:rPr>
          <w:rStyle w:val="WW8Num4z0"/>
          <w:rFonts w:ascii="Verdana" w:hAnsi="Verdana"/>
          <w:color w:val="4682B4"/>
          <w:sz w:val="18"/>
          <w:szCs w:val="18"/>
        </w:rPr>
        <w:t>отграничению</w:t>
      </w:r>
      <w:r>
        <w:rPr>
          <w:rStyle w:val="WW8Num3z0"/>
          <w:rFonts w:ascii="Verdana" w:hAnsi="Verdana"/>
          <w:color w:val="000000"/>
          <w:sz w:val="18"/>
          <w:szCs w:val="18"/>
        </w:rPr>
        <w:t> </w:t>
      </w:r>
      <w:r>
        <w:rPr>
          <w:rFonts w:ascii="Verdana" w:hAnsi="Verdana"/>
          <w:color w:val="000000"/>
          <w:sz w:val="18"/>
          <w:szCs w:val="18"/>
        </w:rPr>
        <w:t>от смежных преступлений важно определить способ деяния с точки зрения</w:t>
      </w:r>
      <w:r>
        <w:rPr>
          <w:rStyle w:val="WW8Num3z0"/>
          <w:rFonts w:ascii="Verdana" w:hAnsi="Verdana"/>
          <w:color w:val="000000"/>
          <w:sz w:val="18"/>
          <w:szCs w:val="18"/>
        </w:rPr>
        <w:t> </w:t>
      </w:r>
      <w:r>
        <w:rPr>
          <w:rStyle w:val="WW8Num4z0"/>
          <w:rFonts w:ascii="Verdana" w:hAnsi="Verdana"/>
          <w:color w:val="4682B4"/>
          <w:sz w:val="18"/>
          <w:szCs w:val="18"/>
        </w:rPr>
        <w:t>криминалистики</w:t>
      </w:r>
      <w:r>
        <w:rPr>
          <w:rFonts w:ascii="Verdana" w:hAnsi="Verdana"/>
          <w:color w:val="000000"/>
          <w:sz w:val="18"/>
          <w:szCs w:val="18"/>
        </w:rPr>
        <w:t>. В структуре криминалистической характеристики способ</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занимает особое место, так как он по своей следовой информативности определяет значимость признаков преступления,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обстановки совершения преступления, обстоятельств, способствовавших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преступления.</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всех диссертант выделил бы как наиболее значимые следующие. Во-первых, причины правового характера, включающая недостатки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и дифференциация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посягательства: отсутствует единообразие в использовании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средств и приемов при конструировании норм о</w:t>
      </w:r>
      <w:r>
        <w:rPr>
          <w:rStyle w:val="WW8Num3z0"/>
          <w:rFonts w:ascii="Verdana" w:hAnsi="Verdana"/>
          <w:color w:val="000000"/>
          <w:sz w:val="18"/>
          <w:szCs w:val="18"/>
        </w:rPr>
        <w:t> </w:t>
      </w:r>
      <w:r>
        <w:rPr>
          <w:rStyle w:val="WW8Num4z0"/>
          <w:rFonts w:ascii="Verdana" w:hAnsi="Verdana"/>
          <w:color w:val="4682B4"/>
          <w:sz w:val="18"/>
          <w:szCs w:val="18"/>
        </w:rPr>
        <w:t>криминальном</w:t>
      </w:r>
      <w:r>
        <w:rPr>
          <w:rFonts w:ascii="Verdana" w:hAnsi="Verdana"/>
          <w:color w:val="000000"/>
          <w:sz w:val="18"/>
          <w:szCs w:val="18"/>
        </w:rPr>
        <w:t>банкротстве; построение диспозиции осуществлено с нарушением элементарных правит законодательной техники о лексической форме. Во-вторых, экономико-социальные причины, складывающиеся глубинные противоречия в экономической сфере, обусловленные объективными трудностями перехода к рынку, а также субъективным неприятием определенной частью населения новых экономических отношений либо способа перехода к ним; политико-управленческие, показывающие низкая эффективность работы государственного аппарата 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отсутствие эффективных механизмов правовой защиты собственников -</w:t>
      </w:r>
      <w:r>
        <w:rPr>
          <w:rStyle w:val="WW8Num3z0"/>
          <w:rFonts w:ascii="Verdana" w:hAnsi="Verdana"/>
          <w:color w:val="000000"/>
          <w:sz w:val="18"/>
          <w:szCs w:val="18"/>
        </w:rPr>
        <w:t> </w:t>
      </w:r>
      <w:r>
        <w:rPr>
          <w:rStyle w:val="WW8Num4z0"/>
          <w:rFonts w:ascii="Verdana" w:hAnsi="Verdana"/>
          <w:color w:val="4682B4"/>
          <w:sz w:val="18"/>
          <w:szCs w:val="18"/>
        </w:rPr>
        <w:t>кредиторов</w:t>
      </w:r>
      <w:r>
        <w:rPr>
          <w:rFonts w:ascii="Verdana" w:hAnsi="Verdana"/>
          <w:color w:val="000000"/>
          <w:sz w:val="18"/>
          <w:szCs w:val="18"/>
        </w:rPr>
        <w:t>; ожесточенная борьба за власть политических партий либо общественных объединений, преследующих политические цели, либо отдельных групп, лидеры которых преследуют узкоэгоистические цели; снижение эффективности функционирования защитных механизмов в сфере нравственности и морали, утрата ориентиров в воспитательной работе, в первую очередь среди молодежи. В-третьих, сугубо</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Fonts w:ascii="Verdana" w:hAnsi="Verdana"/>
          <w:color w:val="000000"/>
          <w:sz w:val="18"/>
          <w:szCs w:val="18"/>
        </w:rPr>
        <w:t>причины, выраженные в нарастании тенденции к разрешению возникших противоречий и конфликтов</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способом; усиление социальных противоречий под влиянием растущей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особенно организованной, которая сама по себе создает систему защиты от правоохранительных органов и контроля со стороны общества. Наконец важно сказать о несовершенстве системы налогообложения, что приводит к банкротству как вынужденной мере для разрешения проблемы налоговых задолженностей.</w:t>
      </w:r>
    </w:p>
    <w:p w:rsidR="00910BD7" w:rsidRDefault="00910BD7" w:rsidP="00910BD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важнейших решений является установление тщательной дифференциации уголовной ответственности на законодательном уровне с выделением, во-первых, соответствующих составов преступлений, их квалифицирующих признаков, во-вторых, с дифференциацией</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по видам и размерам</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В-третьих, по таким делам необходимо задействовать нормы о</w:t>
      </w:r>
      <w:r>
        <w:rPr>
          <w:rStyle w:val="WW8Num3z0"/>
          <w:rFonts w:ascii="Verdana" w:hAnsi="Verdana"/>
          <w:color w:val="000000"/>
          <w:sz w:val="18"/>
          <w:szCs w:val="18"/>
        </w:rPr>
        <w:t> </w:t>
      </w:r>
      <w:r>
        <w:rPr>
          <w:rStyle w:val="WW8Num4z0"/>
          <w:rFonts w:ascii="Verdana" w:hAnsi="Verdana"/>
          <w:color w:val="4682B4"/>
          <w:sz w:val="18"/>
          <w:szCs w:val="18"/>
        </w:rPr>
        <w:t>конфискации</w:t>
      </w:r>
      <w:r>
        <w:rPr>
          <w:rStyle w:val="WW8Num3z0"/>
          <w:rFonts w:ascii="Verdana" w:hAnsi="Verdana"/>
          <w:color w:val="000000"/>
          <w:sz w:val="18"/>
          <w:szCs w:val="18"/>
        </w:rPr>
        <w:t> </w:t>
      </w:r>
      <w:r>
        <w:rPr>
          <w:rFonts w:ascii="Verdana" w:hAnsi="Verdana"/>
          <w:color w:val="000000"/>
          <w:sz w:val="18"/>
          <w:szCs w:val="18"/>
        </w:rPr>
        <w:t>имущества, о возможности освобождения от ответственности в соответствии со ст.761 УК и наверно в соответствии с другими критериями, которые дополнительно можно будет выработать в процессе дальнейших научных исследований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910BD7" w:rsidRDefault="00910BD7" w:rsidP="00910BD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Тимофеев, Денис Владимирович, 2013 год</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 и иные официальные материалы</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 6-</w:t>
      </w:r>
      <w:r>
        <w:rPr>
          <w:rStyle w:val="WW8Num4z0"/>
          <w:rFonts w:ascii="Verdana" w:hAnsi="Verdana"/>
          <w:color w:val="4682B4"/>
          <w:sz w:val="18"/>
          <w:szCs w:val="18"/>
        </w:rPr>
        <w:t>ФКЗ</w:t>
      </w:r>
      <w:r>
        <w:rPr>
          <w:rFonts w:ascii="Verdana" w:hAnsi="Verdana"/>
          <w:color w:val="000000"/>
          <w:sz w:val="18"/>
          <w:szCs w:val="18"/>
        </w:rPr>
        <w:t>, от 30.12.2008 № 7-ФКЗ) // Российская газета, 25.12.1993, № 237.</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13.06.1996 № 63-Ф3 (ред. от0112.2012)-М.: Изд-во Проспект. 2012.-192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 195-ФЗ (ред. от 30.12.2012) (с изм. и доп., вступающими в силу с 15.01.2013)/ http://www.consultant.ru/search</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Налоговый кодекс Российской Федерации (по состоянию на 21 февраля 2006 г. М.: Омега-Л. 2006. 640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21.11.1996 № 129-ФЗ (ред. от 28.11.2011) "О бухгалтерском учете" /http://www.consultant.ru/search/</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14.11.2002 № 161-ФЗ (ред. от 03.12.2012) "О государственных и муниципальных унитарных предприятиях".</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Федеральный закон от 08.08.2001 № 129-ФЗ (ред. от 29.12.2012) "О государственной регистрации юридических лиц и индивидуальных предпри-нимaтeлeй"/http://www.consultant.ш</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19.06.2002 № 438 (ред. от2212.2011) "О Едином государственном реестре юридических лиц'7/СЗ РФ. 2002. № 26. Ст.2585.</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Постановление Правительства РФ от 27 декабря 2004 г. № 855 «Об утверждении временных правил проверки</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управляющим наличия признаков фиктивного и преднамеренного банкротства» (Электронный ресурс) АО «</w:t>
      </w:r>
      <w:r>
        <w:rPr>
          <w:rStyle w:val="WW8Num4z0"/>
          <w:rFonts w:ascii="Verdana" w:hAnsi="Verdana"/>
          <w:color w:val="4682B4"/>
          <w:sz w:val="18"/>
          <w:szCs w:val="18"/>
        </w:rPr>
        <w:t>Консультант Плюс</w:t>
      </w:r>
      <w:r>
        <w:rPr>
          <w:rFonts w:ascii="Verdana" w:hAnsi="Verdana"/>
          <w:color w:val="000000"/>
          <w:sz w:val="18"/>
          <w:szCs w:val="18"/>
        </w:rPr>
        <w:t>». М., 2005.</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15 декабря 2004 г. № 29 «О некоторых вопросах практики применения Федерального закона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2005. № 3. С.5-21.</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Законодательство Екатерины II. В 2-х томах. / Под ред. Д.Ю. Арапова. Т. 2.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2001.-981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о кредитном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Германии от 10 июля 1961 года (Gesetz über das Kreditwesen) (Deutsche undesbank. Banking Akt. September 1994)(действует в редакции от 30 июня 1993 года)/ http://otherreferats.allbest.ru/"</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Международные правовые акты государств 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в области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Сб. документов. / Под общ ред. В.В. Черникова. -М., 1999.-640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Примерный уголовный кодекс (</w:t>
      </w:r>
      <w:r>
        <w:rPr>
          <w:rStyle w:val="WW8Num4z0"/>
          <w:rFonts w:ascii="Verdana" w:hAnsi="Verdana"/>
          <w:color w:val="4682B4"/>
          <w:sz w:val="18"/>
          <w:szCs w:val="18"/>
        </w:rPr>
        <w:t>США</w:t>
      </w:r>
      <w:r>
        <w:rPr>
          <w:rFonts w:ascii="Verdana" w:hAnsi="Verdana"/>
          <w:color w:val="000000"/>
          <w:sz w:val="18"/>
          <w:szCs w:val="18"/>
        </w:rPr>
        <w:t>). Оригинальный проект Института американского права / Пер. с англ. A.C. Никифорова; Под ред. Б.С. Никифорова. М.: Прогресс, 1969. - 303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Российское законодательство Х-ХХ вв. В 9-ти томах. Т.1. Законодательство Древней Руси. / Под ред. О.И. Чистякова. М.: Юрид. лит., 1984.-430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Российское законодательство Х-ХХ вв. В 9-ти томах. Т.2. Законодательство периода образования и укрепления Русского централизованного государства. / Отв. ред. А.Д. Горский. М.: Юрид.</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Ви^ийШ&amp;е-з&amp;кЭ&gt;нодательство Х-ХХ вв. В 9-ти томах. Т.З. Акты Земских соборов. / Под ред. О.И. Чистякова. М.: Юрид. лит., 1985. - 511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Российское законодательство Х-ХХ в. В 9-ти томах. Том 8.</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 Отв. ред. Б.В. Виленский. М.: Юрид. лит., 1991. - 495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Статистические данные о состоянии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России за 2003-2012 г. М.:</w:t>
      </w:r>
      <w:r>
        <w:rPr>
          <w:rStyle w:val="WW8Num3z0"/>
          <w:rFonts w:ascii="Verdana" w:hAnsi="Verdana"/>
          <w:color w:val="000000"/>
          <w:sz w:val="18"/>
          <w:szCs w:val="18"/>
        </w:rPr>
        <w:t> </w:t>
      </w:r>
      <w:r>
        <w:rPr>
          <w:rStyle w:val="WW8Num4z0"/>
          <w:rFonts w:ascii="Verdana" w:hAnsi="Verdana"/>
          <w:color w:val="4682B4"/>
          <w:sz w:val="18"/>
          <w:szCs w:val="18"/>
        </w:rPr>
        <w:t>ГИЦ</w:t>
      </w:r>
      <w:r>
        <w:rPr>
          <w:rStyle w:val="WW8Num3z0"/>
          <w:rFonts w:ascii="Verdana" w:hAnsi="Verdana"/>
          <w:color w:val="000000"/>
          <w:sz w:val="18"/>
          <w:szCs w:val="18"/>
        </w:rPr>
        <w:t> </w:t>
      </w:r>
      <w:r>
        <w:rPr>
          <w:rFonts w:ascii="Verdana" w:hAnsi="Verdana"/>
          <w:color w:val="000000"/>
          <w:sz w:val="18"/>
          <w:szCs w:val="18"/>
        </w:rPr>
        <w:t>МВД РФ, 2013.</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Уголовное право США. Сб. норм, актов. / Под ред. И.Д.</w:t>
      </w:r>
      <w:r>
        <w:rPr>
          <w:rStyle w:val="WW8Num3z0"/>
          <w:rFonts w:ascii="Verdana" w:hAnsi="Verdana"/>
          <w:color w:val="000000"/>
          <w:sz w:val="18"/>
          <w:szCs w:val="18"/>
        </w:rPr>
        <w:t> </w:t>
      </w:r>
      <w:r>
        <w:rPr>
          <w:rStyle w:val="WW8Num4z0"/>
          <w:rFonts w:ascii="Verdana" w:hAnsi="Verdana"/>
          <w:color w:val="4682B4"/>
          <w:sz w:val="18"/>
          <w:szCs w:val="18"/>
        </w:rPr>
        <w:t>Козочкина</w:t>
      </w:r>
      <w:r>
        <w:rPr>
          <w:rFonts w:ascii="Verdana" w:hAnsi="Verdana"/>
          <w:color w:val="000000"/>
          <w:sz w:val="18"/>
          <w:szCs w:val="18"/>
        </w:rPr>
        <w:t>. М.: РУДН, 1986.-159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Уголовный кодекс Австрии / Пер. с нем. Л.С. Вихровой. СПб.: Юрид. центр Пресс, 2004. - 350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Уголовный кодекс Республики Беларусь. Спб.: Юрид. центр Пресс, 2001. 298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Уголовный кодекс Украины. Спб.: Юрид. центр Пресс. 2001. 393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Уголовный кодекс Киргизской республики / Пер. А.П.</w:t>
      </w:r>
      <w:r>
        <w:rPr>
          <w:rStyle w:val="WW8Num3z0"/>
          <w:rFonts w:ascii="Verdana" w:hAnsi="Verdana"/>
          <w:color w:val="000000"/>
          <w:sz w:val="18"/>
          <w:szCs w:val="18"/>
        </w:rPr>
        <w:t> </w:t>
      </w:r>
      <w:r>
        <w:rPr>
          <w:rStyle w:val="WW8Num4z0"/>
          <w:rFonts w:ascii="Verdana" w:hAnsi="Verdana"/>
          <w:color w:val="4682B4"/>
          <w:sz w:val="18"/>
          <w:szCs w:val="18"/>
        </w:rPr>
        <w:t>Стуканова</w:t>
      </w:r>
      <w:r>
        <w:rPr>
          <w:rFonts w:ascii="Verdana" w:hAnsi="Verdana"/>
          <w:color w:val="000000"/>
          <w:sz w:val="18"/>
          <w:szCs w:val="18"/>
        </w:rPr>
        <w:t>, П.Ю. Константинова. СПб.: Юрид. центр Пресс, 2002. - 352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Уголовный кодекс Республики Молдова / Пер. и вступит,</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А.И. Лукашова. СПб.: Юрид. центр Пресс, 2003. - 408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Уголовный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М.: Госюриздат, 1923. - 365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Уголовный кодекс Республики Узбекистан / Вступит, статья М.Х.</w:t>
      </w:r>
      <w:r>
        <w:rPr>
          <w:rStyle w:val="WW8Num3z0"/>
          <w:rFonts w:ascii="Verdana" w:hAnsi="Verdana"/>
          <w:color w:val="000000"/>
          <w:sz w:val="18"/>
          <w:szCs w:val="18"/>
        </w:rPr>
        <w:t> </w:t>
      </w:r>
      <w:r>
        <w:rPr>
          <w:rStyle w:val="WW8Num4z0"/>
          <w:rFonts w:ascii="Verdana" w:hAnsi="Verdana"/>
          <w:color w:val="4682B4"/>
          <w:sz w:val="18"/>
          <w:szCs w:val="18"/>
        </w:rPr>
        <w:t>Рустамбаева</w:t>
      </w:r>
      <w:r>
        <w:rPr>
          <w:rFonts w:ascii="Verdana" w:hAnsi="Verdana"/>
          <w:color w:val="000000"/>
          <w:sz w:val="18"/>
          <w:szCs w:val="18"/>
        </w:rPr>
        <w:t>, A.C. Якубова, З.Х. Гулямова. СПб.: Юрид. центр Пресс, 2001.-338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Уголовный кодекс Франции / Пер. с фр. Н.Е. Крыловой. СПб.: Юрид. центр Пресс, 2002. - 648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Уголовный кодекс</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Пер. и предисловие A.B.</w:t>
      </w:r>
      <w:r>
        <w:rPr>
          <w:rStyle w:val="WW8Num3z0"/>
          <w:rFonts w:ascii="Verdana" w:hAnsi="Verdana"/>
          <w:color w:val="000000"/>
          <w:sz w:val="18"/>
          <w:szCs w:val="18"/>
        </w:rPr>
        <w:t> </w:t>
      </w:r>
      <w:r>
        <w:rPr>
          <w:rStyle w:val="WW8Num4z0"/>
          <w:rFonts w:ascii="Verdana" w:hAnsi="Verdana"/>
          <w:color w:val="4682B4"/>
          <w:sz w:val="18"/>
          <w:szCs w:val="18"/>
        </w:rPr>
        <w:t>Серебренниковой</w:t>
      </w:r>
      <w:r>
        <w:rPr>
          <w:rFonts w:ascii="Verdana" w:hAnsi="Verdana"/>
          <w:color w:val="000000"/>
          <w:sz w:val="18"/>
          <w:szCs w:val="18"/>
        </w:rPr>
        <w:t>. -М.: Зерцало, 2001. 208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Уголовный кодекс Швейцарии / Науч. ред. и пер. с нем. A.B. Серебренниковой. СПб.: Юрид. центр Пресс, 2002. - 350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Уголовный кодекс Испании. М.: Изд-во «</w:t>
      </w:r>
      <w:r>
        <w:rPr>
          <w:rStyle w:val="WW8Num4z0"/>
          <w:rFonts w:ascii="Verdana" w:hAnsi="Verdana"/>
          <w:color w:val="4682B4"/>
          <w:sz w:val="18"/>
          <w:szCs w:val="18"/>
        </w:rPr>
        <w:t>ЗЕРЦАЛО</w:t>
      </w:r>
      <w:r>
        <w:rPr>
          <w:rFonts w:ascii="Verdana" w:hAnsi="Verdana"/>
          <w:color w:val="000000"/>
          <w:sz w:val="18"/>
          <w:szCs w:val="18"/>
        </w:rPr>
        <w:t>». 1998. 218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Уголовный кодекс Республики Польша. Спб.: Юрид. центр Пресс. 2001. -234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Монографии, учебники, учебные и</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Анселъ М. Методологические проблемы сравнительного права // Очерки сравнительного права. М., 1991. С.38.</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Бертголъд Г. В. Законы о несостоятельности торговой и неторговой. М.,1906.</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Бойцов</w:t>
      </w:r>
      <w:r>
        <w:rPr>
          <w:rStyle w:val="WW8Num3z0"/>
          <w:rFonts w:ascii="Verdana" w:hAnsi="Verdana"/>
          <w:color w:val="000000"/>
          <w:sz w:val="18"/>
          <w:szCs w:val="18"/>
        </w:rPr>
        <w:t> </w:t>
      </w:r>
      <w:r>
        <w:rPr>
          <w:rFonts w:ascii="Verdana" w:hAnsi="Verdana"/>
          <w:color w:val="000000"/>
          <w:sz w:val="18"/>
          <w:szCs w:val="18"/>
        </w:rPr>
        <w:t>А.И. Преступления против собственности. СПб.: Юридический центр Пресс, 2002. 775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Я.М. Уголовный закон и его применение. М.: Юрид. лит., 1967. -240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w:t>
      </w:r>
      <w:r>
        <w:rPr>
          <w:rStyle w:val="WW8Num3z0"/>
          <w:rFonts w:ascii="Verdana" w:hAnsi="Verdana"/>
          <w:color w:val="000000"/>
          <w:sz w:val="18"/>
          <w:szCs w:val="18"/>
        </w:rPr>
        <w:t> </w:t>
      </w:r>
      <w:r>
        <w:rPr>
          <w:rStyle w:val="WW8Num4z0"/>
          <w:rFonts w:ascii="Verdana" w:hAnsi="Verdana"/>
          <w:color w:val="4682B4"/>
          <w:sz w:val="18"/>
          <w:szCs w:val="18"/>
        </w:rPr>
        <w:t>Буданова</w:t>
      </w:r>
      <w:r>
        <w:rPr>
          <w:rStyle w:val="WW8Num3z0"/>
          <w:rFonts w:ascii="Verdana" w:hAnsi="Verdana"/>
          <w:color w:val="000000"/>
          <w:sz w:val="18"/>
          <w:szCs w:val="18"/>
        </w:rPr>
        <w:t> </w:t>
      </w:r>
      <w:r>
        <w:rPr>
          <w:rFonts w:ascii="Verdana" w:hAnsi="Verdana"/>
          <w:color w:val="000000"/>
          <w:sz w:val="18"/>
          <w:szCs w:val="18"/>
        </w:rPr>
        <w:t>Е.А. Объект и предмет уголовно-правовой охраны</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собственности: современные проблемы квалификации: Монография. Воронеж: Воронежский институт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2004. 180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Вернадский</w:t>
      </w:r>
      <w:r>
        <w:rPr>
          <w:rStyle w:val="WW8Num3z0"/>
          <w:rFonts w:ascii="Verdana" w:hAnsi="Verdana"/>
          <w:color w:val="000000"/>
          <w:sz w:val="18"/>
          <w:szCs w:val="18"/>
        </w:rPr>
        <w:t> </w:t>
      </w:r>
      <w:r>
        <w:rPr>
          <w:rFonts w:ascii="Verdana" w:hAnsi="Verdana"/>
          <w:color w:val="000000"/>
          <w:sz w:val="18"/>
          <w:szCs w:val="18"/>
        </w:rPr>
        <w:t>Г.В. Очерк истории права Русского государства XVIII-XIX вв. (Период империи). М.: Гос. публ. истор. библ. России, 1998. 174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Верин</w:t>
      </w:r>
      <w:r>
        <w:rPr>
          <w:rStyle w:val="WW8Num3z0"/>
          <w:rFonts w:ascii="Verdana" w:hAnsi="Verdana"/>
          <w:color w:val="000000"/>
          <w:sz w:val="18"/>
          <w:szCs w:val="18"/>
        </w:rPr>
        <w:t> </w:t>
      </w:r>
      <w:r>
        <w:rPr>
          <w:rFonts w:ascii="Verdana" w:hAnsi="Verdana"/>
          <w:color w:val="000000"/>
          <w:sz w:val="18"/>
          <w:szCs w:val="18"/>
        </w:rPr>
        <w:t>В.П. Преступления в сфере экономики. М: 1999. 152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Витвицкая</w:t>
      </w:r>
      <w:r>
        <w:rPr>
          <w:rStyle w:val="WW8Num3z0"/>
          <w:rFonts w:ascii="Verdana" w:hAnsi="Verdana"/>
          <w:color w:val="000000"/>
          <w:sz w:val="18"/>
          <w:szCs w:val="18"/>
        </w:rPr>
        <w:t> </w:t>
      </w:r>
      <w:r>
        <w:rPr>
          <w:rFonts w:ascii="Verdana" w:hAnsi="Verdana"/>
          <w:color w:val="000000"/>
          <w:sz w:val="18"/>
          <w:szCs w:val="18"/>
        </w:rPr>
        <w:t>С.С., Витеицкий A.A. Преступления в сфере экономической деятельности (уголовно-правовой аспект). Ростов-на-Дону: 1998. 132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Ав.Волженкин Б.В.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сфере экономической деятельности по уголовному праву России. С.-Пб.: Юрид. центр Пресс, 2007.</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И.М. Законы вавилонского царя Хаммурапи. М., 1914. С.32.</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Максимов C.B. Преступления в сфере экономической деятельности. М.: 1998.- 84 с.49 .</w:t>
      </w:r>
      <w:r>
        <w:rPr>
          <w:rStyle w:val="WW8Num4z0"/>
          <w:rFonts w:ascii="Verdana" w:hAnsi="Verdana"/>
          <w:color w:val="4682B4"/>
          <w:sz w:val="18"/>
          <w:szCs w:val="18"/>
        </w:rPr>
        <w:t>Гельфер</w:t>
      </w:r>
      <w:r>
        <w:rPr>
          <w:rStyle w:val="WW8Num3z0"/>
          <w:rFonts w:ascii="Verdana" w:hAnsi="Verdana"/>
          <w:color w:val="000000"/>
          <w:sz w:val="18"/>
          <w:szCs w:val="18"/>
        </w:rPr>
        <w:t> </w:t>
      </w:r>
      <w:r>
        <w:rPr>
          <w:rFonts w:ascii="Verdana" w:hAnsi="Verdana"/>
          <w:color w:val="000000"/>
          <w:sz w:val="18"/>
          <w:szCs w:val="18"/>
        </w:rPr>
        <w:t>М.А. Некоторые вопросы общего учения об объекте преступления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М., 1982. 262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Исторический очерк русского конкурсного процесса -СПб., 1888.-56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Гусаков</w:t>
      </w:r>
      <w:r>
        <w:rPr>
          <w:rStyle w:val="WW8Num3z0"/>
          <w:rFonts w:ascii="Verdana" w:hAnsi="Verdana"/>
          <w:color w:val="000000"/>
          <w:sz w:val="18"/>
          <w:szCs w:val="18"/>
        </w:rPr>
        <w:t> </w:t>
      </w:r>
      <w:r>
        <w:rPr>
          <w:rFonts w:ascii="Verdana" w:hAnsi="Verdana"/>
          <w:color w:val="000000"/>
          <w:sz w:val="18"/>
          <w:szCs w:val="18"/>
        </w:rPr>
        <w:t>А.Г. Законы царя Хаммурапи. СПб. 1904.</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Васин</w:t>
      </w:r>
      <w:r>
        <w:rPr>
          <w:rStyle w:val="WW8Num3z0"/>
          <w:rFonts w:ascii="Verdana" w:hAnsi="Verdana"/>
          <w:color w:val="000000"/>
          <w:sz w:val="18"/>
          <w:szCs w:val="18"/>
        </w:rPr>
        <w:t> </w:t>
      </w:r>
      <w:r>
        <w:rPr>
          <w:rFonts w:ascii="Verdana" w:hAnsi="Verdana"/>
          <w:color w:val="000000"/>
          <w:sz w:val="18"/>
          <w:szCs w:val="18"/>
        </w:rPr>
        <w:t>В.Н., Казанцев В.И. Гражданское право. Общая часть.</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С комментариями и примерами из практики. Учебник для вузов. М: Книжный мир. 2007. 786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Дагелъ</w:t>
      </w:r>
      <w:r>
        <w:rPr>
          <w:rStyle w:val="WW8Num3z0"/>
          <w:rFonts w:ascii="Verdana" w:hAnsi="Verdana"/>
          <w:color w:val="000000"/>
          <w:sz w:val="18"/>
          <w:szCs w:val="18"/>
        </w:rPr>
        <w:t> </w:t>
      </w:r>
      <w:r>
        <w:rPr>
          <w:rFonts w:ascii="Verdana" w:hAnsi="Verdana"/>
          <w:color w:val="000000"/>
          <w:sz w:val="18"/>
          <w:szCs w:val="18"/>
        </w:rPr>
        <w:t>U.C., Котов Д.П. Субъективная сторона преступления и ее установление: Монография. Воронеж: Изд-во Воронежского ун-та, 1974. -244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Даль В. Толковый словарь живого великорусского языка. В 4-х т. Т.2. М.: Терра, 1994.-784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Жижшенко</w:t>
      </w:r>
      <w:r>
        <w:rPr>
          <w:rStyle w:val="WW8Num3z0"/>
          <w:rFonts w:ascii="Verdana" w:hAnsi="Verdana"/>
          <w:color w:val="000000"/>
          <w:sz w:val="18"/>
          <w:szCs w:val="18"/>
        </w:rPr>
        <w:t> </w:t>
      </w:r>
      <w:r>
        <w:rPr>
          <w:rFonts w:ascii="Verdana" w:hAnsi="Verdana"/>
          <w:color w:val="000000"/>
          <w:sz w:val="18"/>
          <w:szCs w:val="18"/>
        </w:rPr>
        <w:t>A.A. Имущественные преступления. Л.: Наука и школа, 1925.- 226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Жилинский</w:t>
      </w:r>
      <w:r>
        <w:rPr>
          <w:rStyle w:val="WW8Num3z0"/>
          <w:rFonts w:ascii="Verdana" w:hAnsi="Verdana"/>
          <w:color w:val="000000"/>
          <w:sz w:val="18"/>
          <w:szCs w:val="18"/>
        </w:rPr>
        <w:t> </w:t>
      </w:r>
      <w:r>
        <w:rPr>
          <w:rFonts w:ascii="Verdana" w:hAnsi="Verdana"/>
          <w:color w:val="000000"/>
          <w:sz w:val="18"/>
          <w:szCs w:val="18"/>
        </w:rPr>
        <w:t>С. Э. Правовая основа предпринимательской деятельности (предпринимательское право). Курс лекций. М.: Норма-Инфра. 1998.</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Злобин</w:t>
      </w:r>
      <w:r>
        <w:rPr>
          <w:rStyle w:val="WW8Num3z0"/>
          <w:rFonts w:ascii="Verdana" w:hAnsi="Verdana"/>
          <w:color w:val="000000"/>
          <w:sz w:val="18"/>
          <w:szCs w:val="18"/>
        </w:rPr>
        <w:t> </w:t>
      </w:r>
      <w:r>
        <w:rPr>
          <w:rFonts w:ascii="Verdana" w:hAnsi="Verdana"/>
          <w:color w:val="000000"/>
          <w:sz w:val="18"/>
          <w:szCs w:val="18"/>
        </w:rPr>
        <w:t>Г.А., Никифоров B.C. Умысел и его формы. М.: Юрид. лит., 1972.- 264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История государства и права: Учебник. / Под ред. В.М.</w:t>
      </w:r>
      <w:r>
        <w:rPr>
          <w:rStyle w:val="WW8Num3z0"/>
          <w:rFonts w:ascii="Verdana" w:hAnsi="Verdana"/>
          <w:color w:val="000000"/>
          <w:sz w:val="18"/>
          <w:szCs w:val="18"/>
        </w:rPr>
        <w:t> </w:t>
      </w:r>
      <w:r>
        <w:rPr>
          <w:rStyle w:val="WW8Num4z0"/>
          <w:rFonts w:ascii="Verdana" w:hAnsi="Verdana"/>
          <w:color w:val="4682B4"/>
          <w:sz w:val="18"/>
          <w:szCs w:val="18"/>
        </w:rPr>
        <w:t>Клеандровой</w:t>
      </w:r>
      <w:r>
        <w:rPr>
          <w:rFonts w:ascii="Verdana" w:hAnsi="Verdana"/>
          <w:color w:val="000000"/>
          <w:sz w:val="18"/>
          <w:szCs w:val="18"/>
        </w:rPr>
        <w:t>, A.A. Сенцова, О.В. Сивакова; Отв. ред. Ю.П. Титов. М.: Изд-во «</w:t>
      </w:r>
      <w:r>
        <w:rPr>
          <w:rStyle w:val="WW8Num4z0"/>
          <w:rFonts w:ascii="Verdana" w:hAnsi="Verdana"/>
          <w:color w:val="4682B4"/>
          <w:sz w:val="18"/>
          <w:szCs w:val="18"/>
        </w:rPr>
        <w:t>Былина</w:t>
      </w:r>
      <w:r>
        <w:rPr>
          <w:rFonts w:ascii="Verdana" w:hAnsi="Verdana"/>
          <w:color w:val="000000"/>
          <w:sz w:val="18"/>
          <w:szCs w:val="18"/>
        </w:rPr>
        <w:t>», 1997. 503 с.61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В.Д., Мазуков С.Х. Субъект преступления. Ростов-на-Дону, 1998.</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Кадников</w:t>
      </w:r>
      <w:r>
        <w:rPr>
          <w:rStyle w:val="WW8Num3z0"/>
          <w:rFonts w:ascii="Verdana" w:hAnsi="Verdana"/>
          <w:color w:val="000000"/>
          <w:sz w:val="18"/>
          <w:szCs w:val="18"/>
        </w:rPr>
        <w:t> </w:t>
      </w:r>
      <w:r>
        <w:rPr>
          <w:rFonts w:ascii="Verdana" w:hAnsi="Verdana"/>
          <w:color w:val="000000"/>
          <w:sz w:val="18"/>
          <w:szCs w:val="18"/>
        </w:rPr>
        <w:t>Н.Г. Категории преступлений и проблемы уголовной ответственности: Учебное пособие. М.: Книжный мир, 2005. 83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Кадников</w:t>
      </w:r>
      <w:r>
        <w:rPr>
          <w:rStyle w:val="WW8Num3z0"/>
          <w:rFonts w:ascii="Verdana" w:hAnsi="Verdana"/>
          <w:color w:val="000000"/>
          <w:sz w:val="18"/>
          <w:szCs w:val="18"/>
        </w:rPr>
        <w:t> </w:t>
      </w:r>
      <w:r>
        <w:rPr>
          <w:rFonts w:ascii="Verdana" w:hAnsi="Verdana"/>
          <w:color w:val="000000"/>
          <w:sz w:val="18"/>
          <w:szCs w:val="18"/>
        </w:rPr>
        <w:t>Н.Г. Квалификация преступлений и вопросы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толкования. М.: НОРМА. 2011. 125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Кадников</w:t>
      </w:r>
      <w:r>
        <w:rPr>
          <w:rStyle w:val="WW8Num3z0"/>
          <w:rFonts w:ascii="Verdana" w:hAnsi="Verdana"/>
          <w:color w:val="000000"/>
          <w:sz w:val="18"/>
          <w:szCs w:val="18"/>
        </w:rPr>
        <w:t> </w:t>
      </w:r>
      <w:r>
        <w:rPr>
          <w:rFonts w:ascii="Verdana" w:hAnsi="Verdana"/>
          <w:color w:val="000000"/>
          <w:sz w:val="18"/>
          <w:szCs w:val="18"/>
        </w:rPr>
        <w:t>Н.Т. Классификация преступлений по уголовному праву России. М., 2000. 187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Кадников</w:t>
      </w:r>
      <w:r>
        <w:rPr>
          <w:rStyle w:val="WW8Num3z0"/>
          <w:rFonts w:ascii="Verdana" w:hAnsi="Verdana"/>
          <w:color w:val="000000"/>
          <w:sz w:val="18"/>
          <w:szCs w:val="18"/>
        </w:rPr>
        <w:t> </w:t>
      </w:r>
      <w:r>
        <w:rPr>
          <w:rFonts w:ascii="Verdana" w:hAnsi="Verdana"/>
          <w:color w:val="000000"/>
          <w:sz w:val="18"/>
          <w:szCs w:val="18"/>
        </w:rPr>
        <w:t>Н.Г., Кабурнеев Э.В. Теоретико-правовые основы и современные проблемы квалификации преступлений. М., 2006. 128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Style w:val="WW8Num3z0"/>
          <w:rFonts w:ascii="Verdana" w:hAnsi="Verdana"/>
          <w:color w:val="000000"/>
          <w:sz w:val="18"/>
          <w:szCs w:val="18"/>
        </w:rPr>
        <w:t> </w:t>
      </w:r>
      <w:r>
        <w:rPr>
          <w:rFonts w:ascii="Verdana" w:hAnsi="Verdana"/>
          <w:color w:val="000000"/>
          <w:sz w:val="18"/>
          <w:szCs w:val="18"/>
        </w:rPr>
        <w:t>А. Ф. Элементарный учебник общего уголовного права. Т. 1. Общая часть. Киев: Унив. тип., 1875. 413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Понятие преступления в советском уголовном праве. Свердловск, 1987. 123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Ларичев B.J\.,</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П.Е., Ложкина Е.И., Улейчик В.В.</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преднамеренного банкротства и неправомерных действий при банкротстве кредитных организаций /Под ред. проф. В.Д. Ларичева. М., Спарк, 2006. -244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Ляпунов</w:t>
      </w:r>
      <w:r>
        <w:rPr>
          <w:rStyle w:val="WW8Num3z0"/>
          <w:rFonts w:ascii="Verdana" w:hAnsi="Verdana"/>
          <w:color w:val="000000"/>
          <w:sz w:val="18"/>
          <w:szCs w:val="18"/>
        </w:rPr>
        <w:t> </w:t>
      </w:r>
      <w:r>
        <w:rPr>
          <w:rFonts w:ascii="Verdana" w:hAnsi="Verdana"/>
          <w:color w:val="000000"/>
          <w:sz w:val="18"/>
          <w:szCs w:val="18"/>
        </w:rPr>
        <w:t>Ю.И. Общественная опасность деяния как универсальная категория советского уголовного права. М., 1989. 52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 Под ред. A.B. Наумова.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 829 с.7¡.Комментарий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проф. JI.JI.</w:t>
      </w:r>
      <w:r>
        <w:rPr>
          <w:rStyle w:val="WW8Num3z0"/>
          <w:rFonts w:ascii="Verdana" w:hAnsi="Verdana"/>
          <w:color w:val="000000"/>
          <w:sz w:val="18"/>
          <w:szCs w:val="18"/>
        </w:rPr>
        <w:t> </w:t>
      </w:r>
      <w:r>
        <w:rPr>
          <w:rStyle w:val="WW8Num4z0"/>
          <w:rFonts w:ascii="Verdana" w:hAnsi="Verdana"/>
          <w:color w:val="4682B4"/>
          <w:sz w:val="18"/>
          <w:szCs w:val="18"/>
        </w:rPr>
        <w:t>Кругликова</w:t>
      </w:r>
      <w:r>
        <w:rPr>
          <w:rFonts w:ascii="Verdana" w:hAnsi="Verdana"/>
          <w:color w:val="000000"/>
          <w:sz w:val="18"/>
          <w:szCs w:val="18"/>
        </w:rPr>
        <w:t>. М.: Волтерс, 2005. 1104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Комментарий к Федеральному закону от 26 октября 2002 г. № 127-ФЗ "О несостоятельности (банкротстве)" (</w:t>
      </w:r>
      <w:r>
        <w:rPr>
          <w:rStyle w:val="WW8Num4z0"/>
          <w:rFonts w:ascii="Verdana" w:hAnsi="Verdana"/>
          <w:color w:val="4682B4"/>
          <w:sz w:val="18"/>
          <w:szCs w:val="18"/>
        </w:rPr>
        <w:t>постатейный</w:t>
      </w:r>
      <w:r>
        <w:rPr>
          <w:rFonts w:ascii="Verdana" w:hAnsi="Verdana"/>
          <w:color w:val="000000"/>
          <w:sz w:val="18"/>
          <w:szCs w:val="18"/>
        </w:rPr>
        <w:t>) (под ред. Е.А. Рыбасовой). "</w:t>
      </w:r>
      <w:r>
        <w:rPr>
          <w:rStyle w:val="WW8Num4z0"/>
          <w:rFonts w:ascii="Verdana" w:hAnsi="Verdana"/>
          <w:color w:val="4682B4"/>
          <w:sz w:val="18"/>
          <w:szCs w:val="18"/>
        </w:rPr>
        <w:t>Юстицинформ</w:t>
      </w:r>
      <w:r>
        <w:rPr>
          <w:rFonts w:ascii="Verdana" w:hAnsi="Verdana"/>
          <w:color w:val="000000"/>
          <w:sz w:val="18"/>
          <w:szCs w:val="18"/>
        </w:rPr>
        <w:t>", 2011.</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Комментарий к Уголовному кодексу Российской Федерации (постатейный). / Под ред. C.B.</w:t>
      </w:r>
      <w:r>
        <w:rPr>
          <w:rStyle w:val="WW8Num3z0"/>
          <w:rFonts w:ascii="Verdana" w:hAnsi="Verdana"/>
          <w:color w:val="000000"/>
          <w:sz w:val="18"/>
          <w:szCs w:val="18"/>
        </w:rPr>
        <w:t> </w:t>
      </w:r>
      <w:r>
        <w:rPr>
          <w:rStyle w:val="WW8Num4z0"/>
          <w:rFonts w:ascii="Verdana" w:hAnsi="Verdana"/>
          <w:color w:val="4682B4"/>
          <w:sz w:val="18"/>
          <w:szCs w:val="18"/>
        </w:rPr>
        <w:t>Дъякова</w:t>
      </w:r>
      <w:r>
        <w:rPr>
          <w:rFonts w:ascii="Verdana" w:hAnsi="Verdana"/>
          <w:color w:val="000000"/>
          <w:sz w:val="18"/>
          <w:szCs w:val="18"/>
        </w:rPr>
        <w:t>, Н.Г. Кадникова. М.:</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Юрш^щшщшя,&lt;1ЩЙ|)альному закону о несостоятельности (банкротстве) /Под ред.</w:t>
      </w:r>
      <w:r>
        <w:rPr>
          <w:rStyle w:val="WW8Num3z0"/>
          <w:rFonts w:ascii="Verdana" w:hAnsi="Verdana"/>
          <w:color w:val="000000"/>
          <w:sz w:val="18"/>
          <w:szCs w:val="18"/>
        </w:rPr>
        <w:t> </w:t>
      </w:r>
      <w:r>
        <w:rPr>
          <w:rStyle w:val="WW8Num4z0"/>
          <w:rFonts w:ascii="Verdana" w:hAnsi="Verdana"/>
          <w:color w:val="4682B4"/>
          <w:sz w:val="18"/>
          <w:szCs w:val="18"/>
        </w:rPr>
        <w:t>Залесского</w:t>
      </w:r>
      <w:r>
        <w:rPr>
          <w:rStyle w:val="WW8Num3z0"/>
          <w:rFonts w:ascii="Verdana" w:hAnsi="Verdana"/>
          <w:color w:val="000000"/>
          <w:sz w:val="18"/>
          <w:szCs w:val="18"/>
        </w:rPr>
        <w:t> </w:t>
      </w:r>
      <w:r>
        <w:rPr>
          <w:rFonts w:ascii="Verdana" w:hAnsi="Verdana"/>
          <w:color w:val="000000"/>
          <w:sz w:val="18"/>
          <w:szCs w:val="18"/>
        </w:rPr>
        <w:t>B.B. М.: Изд. Тихомирова М.Ю. 2006. С.485-486.</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Объект и предмет уголовно-правовой охраны. М.: Академия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1980. - 248 с.1в.Кравец ЮЛ. Проблемные вопросы квалификации преступлений в сфере экономики с учетом норм гражданского законодательства. Нижний Новгород: 1997.</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Общая теория квалификации преступлений. М.: Юрид. лит., 1999.-352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Объективная сторона преступления. М.: Гос. издательство юрид. лит., 1960. 244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Проблемы квалификации преступлений: Лекции по спецкурсу "Основы квалификации преступлений" / науч. ред. В.Н. Кудрявцев. М.: Городец, 2007. 336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Куриное</w:t>
      </w:r>
      <w:r>
        <w:rPr>
          <w:rStyle w:val="WW8Num3z0"/>
          <w:rFonts w:ascii="Verdana" w:hAnsi="Verdana"/>
          <w:color w:val="000000"/>
          <w:sz w:val="18"/>
          <w:szCs w:val="18"/>
        </w:rPr>
        <w:t> </w:t>
      </w:r>
      <w:r>
        <w:rPr>
          <w:rFonts w:ascii="Verdana" w:hAnsi="Verdana"/>
          <w:color w:val="000000"/>
          <w:sz w:val="18"/>
          <w:szCs w:val="18"/>
        </w:rPr>
        <w:t>Б.А. Научные основы квалификации преступлений. М.: Изд-во Моск. ун-та, 1984. 184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Курс советского уголовного права. Т. 3. Часть Особенная. JL: Изд-во Ленингр. ун-та, 1973. 836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Курс советского уголовного права. В 6-ти томах. Т. 2:</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-М.: Наука, 1970.-516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Курс уголовного права. В 5-тн томах. Общая часть. Т.1: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И.М. Тяжковой. М.: Зерцало, 2002. 624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Курс уголовного права. Часть Особенная:</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личные и имущественные./ Под ред. И.Я.</w:t>
      </w:r>
      <w:r>
        <w:rPr>
          <w:rStyle w:val="WW8Num3z0"/>
          <w:rFonts w:ascii="Verdana" w:hAnsi="Verdana"/>
          <w:color w:val="000000"/>
          <w:sz w:val="18"/>
          <w:szCs w:val="18"/>
        </w:rPr>
        <w:t> </w:t>
      </w:r>
      <w:r>
        <w:rPr>
          <w:rStyle w:val="WW8Num4z0"/>
          <w:rFonts w:ascii="Verdana" w:hAnsi="Verdana"/>
          <w:color w:val="4682B4"/>
          <w:sz w:val="18"/>
          <w:szCs w:val="18"/>
        </w:rPr>
        <w:t>Фойницкого</w:t>
      </w:r>
      <w:r>
        <w:rPr>
          <w:rFonts w:ascii="Verdana" w:hAnsi="Verdana"/>
          <w:color w:val="000000"/>
          <w:sz w:val="18"/>
          <w:szCs w:val="18"/>
        </w:rPr>
        <w:t>, A.A. Жижиленко. Петроград: Юрид. общество при Петроград, ун-те, 1916. 442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Преступления в сфере экономической деятельности: понятие, система, проблемы квалификации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Саратов,1997.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Щ?неев В.В.</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XX века. Мировые, региональные и российские тенденции. М.: Норма, 1997. 497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В.Б., Парфенов А.Ф. Объективная сторона преступления: Монография. СПб.: Изд-во юридического института, 2004. 301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A.A. Уголовное право зарубежных государств: Учебное пособие. М.: Новый Юрист, 1998. 125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Малышев К. Исторический очерк конкурсного процесса. СПб. 1871. С.5.</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А.И., Вишнякова Н.В. Развитие учения об объекте преступления. -Омск: Омская академия МВД РФ, 2002. 48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 И. Исторический очерк конкурсного процесса. С-Пб., 187I.e. 238.</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Мелешко</w:t>
      </w:r>
      <w:r>
        <w:rPr>
          <w:rStyle w:val="WW8Num3z0"/>
          <w:rFonts w:ascii="Verdana" w:hAnsi="Verdana"/>
          <w:color w:val="000000"/>
          <w:sz w:val="18"/>
          <w:szCs w:val="18"/>
        </w:rPr>
        <w:t> </w:t>
      </w:r>
      <w:r>
        <w:rPr>
          <w:rFonts w:ascii="Verdana" w:hAnsi="Verdana"/>
          <w:color w:val="000000"/>
          <w:sz w:val="18"/>
          <w:szCs w:val="18"/>
        </w:rPr>
        <w:t>Н.П., Тарло Е.Г. Уголовно-правовые системы России и зарубежных стран. М.: «</w:t>
      </w:r>
      <w:r>
        <w:rPr>
          <w:rStyle w:val="WW8Num4z0"/>
          <w:rFonts w:ascii="Verdana" w:hAnsi="Verdana"/>
          <w:color w:val="4682B4"/>
          <w:sz w:val="18"/>
          <w:szCs w:val="18"/>
        </w:rPr>
        <w:t>Юрлитинформ</w:t>
      </w:r>
      <w:r>
        <w:rPr>
          <w:rFonts w:ascii="Verdana" w:hAnsi="Verdana"/>
          <w:color w:val="000000"/>
          <w:sz w:val="18"/>
          <w:szCs w:val="18"/>
        </w:rPr>
        <w:t>», 2003. 304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Милюков</w:t>
      </w:r>
      <w:r>
        <w:rPr>
          <w:rStyle w:val="WW8Num3z0"/>
          <w:rFonts w:ascii="Verdana" w:hAnsi="Verdana"/>
          <w:color w:val="000000"/>
          <w:sz w:val="18"/>
          <w:szCs w:val="18"/>
        </w:rPr>
        <w:t> </w:t>
      </w:r>
      <w:r>
        <w:rPr>
          <w:rFonts w:ascii="Verdana" w:hAnsi="Verdana"/>
          <w:color w:val="000000"/>
          <w:sz w:val="18"/>
          <w:szCs w:val="18"/>
        </w:rPr>
        <w:t>С.Ф. Российское уголовное законодательство: Опыт критического анализа: Монография. СПб., 2000. 276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Понятие и виды</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последствий. М., 1958. 175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Назаренко</w:t>
      </w:r>
      <w:r>
        <w:rPr>
          <w:rStyle w:val="WW8Num3z0"/>
          <w:rFonts w:ascii="Verdana" w:hAnsi="Verdana"/>
          <w:color w:val="000000"/>
          <w:sz w:val="18"/>
          <w:szCs w:val="18"/>
        </w:rPr>
        <w:t> </w:t>
      </w:r>
      <w:r>
        <w:rPr>
          <w:rFonts w:ascii="Verdana" w:hAnsi="Verdana"/>
          <w:color w:val="000000"/>
          <w:sz w:val="18"/>
          <w:szCs w:val="18"/>
        </w:rPr>
        <w:t>Г.В., Ситникова А.И. Неоконченное преступление и его виды: Монография. М.: Ось-89, 2003. 160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Общая часть: Курс лекций. -М.: Изд-во «БЕК», 1996. 550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Общая часть: Курс лекций. М.: Изд-во «БЕК», 1999. - 572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 С. Объект преступления по советскому уголовному праву. М.: Гос. изд-во юрид. лит., 1960. - 230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Решетников Ф.М. Современное американское уголовное право. М.: Наука, 1990. 253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Новицкая</w:t>
      </w:r>
      <w:r>
        <w:rPr>
          <w:rStyle w:val="WW8Num3z0"/>
          <w:rFonts w:ascii="Verdana" w:hAnsi="Verdana"/>
          <w:color w:val="000000"/>
          <w:sz w:val="18"/>
          <w:szCs w:val="18"/>
        </w:rPr>
        <w:t> </w:t>
      </w:r>
      <w:r>
        <w:rPr>
          <w:rFonts w:ascii="Verdana" w:hAnsi="Verdana"/>
          <w:color w:val="000000"/>
          <w:sz w:val="18"/>
          <w:szCs w:val="18"/>
        </w:rPr>
        <w:t>Т. Е. Гражданский кодекс РСФСР 1922 года. История создания. Общая характеристика. Текст. Приложения. М.: Зерцало-М,1042002Новоселов Г.П. Учение об объекте преступления. Методологические аспекты. М.: Норма, 2001. 198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Русский язык, 1978. 846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В.Г. Субъект преступления. СПб.: Юрид. центр Пресс, 2001. -318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Пинкевич</w:t>
      </w:r>
      <w:r>
        <w:rPr>
          <w:rStyle w:val="WW8Num3z0"/>
          <w:rFonts w:ascii="Verdana" w:hAnsi="Verdana"/>
          <w:color w:val="000000"/>
          <w:sz w:val="18"/>
          <w:szCs w:val="18"/>
        </w:rPr>
        <w:t> </w:t>
      </w:r>
      <w:r>
        <w:rPr>
          <w:rFonts w:ascii="Verdana" w:hAnsi="Verdana"/>
          <w:color w:val="000000"/>
          <w:sz w:val="18"/>
          <w:szCs w:val="18"/>
        </w:rPr>
        <w:t>Т.В. Уголовная ответственность за преступления в сфере экономической деятельности. Ставрополь: 1999.</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Правовые системы стран мира: Энциклопедический справочник. /Под ред. А.Я. Сухарева. М.: Изд-во «</w:t>
      </w:r>
      <w:r>
        <w:rPr>
          <w:rStyle w:val="WW8Num4z0"/>
          <w:rFonts w:ascii="Verdana" w:hAnsi="Verdana"/>
          <w:color w:val="4682B4"/>
          <w:sz w:val="18"/>
          <w:szCs w:val="18"/>
        </w:rPr>
        <w:t>Норма</w:t>
      </w:r>
      <w:r>
        <w:rPr>
          <w:rFonts w:ascii="Verdana" w:hAnsi="Verdana"/>
          <w:color w:val="000000"/>
          <w:sz w:val="18"/>
          <w:szCs w:val="18"/>
        </w:rPr>
        <w:t>», 2003. 976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96. Преступления в предпринимательской и банковской сферах за рубежом: Сб. научн. Тр. /</w:t>
      </w:r>
      <w:r>
        <w:rPr>
          <w:rStyle w:val="WW8Num4z0"/>
          <w:rFonts w:ascii="Verdana" w:hAnsi="Verdana"/>
          <w:color w:val="4682B4"/>
          <w:sz w:val="18"/>
          <w:szCs w:val="18"/>
        </w:rPr>
        <w:t>РАН</w:t>
      </w:r>
      <w:r>
        <w:rPr>
          <w:rFonts w:ascii="Verdana" w:hAnsi="Verdana"/>
          <w:color w:val="000000"/>
          <w:sz w:val="18"/>
          <w:szCs w:val="18"/>
        </w:rPr>
        <w:t>. ИНИОН; Ин-т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и др. М., 2004. С.68.</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Проблемы субъективной стороны преступления: Учебное пособие. М, 1991.-93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Российское уголовное право. В 2-х томах. /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Т.2. Особенная часть. М.: Профобразование, 2003. 438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Свириденко</w:t>
      </w:r>
      <w:r>
        <w:rPr>
          <w:rStyle w:val="WW8Num3z0"/>
          <w:rFonts w:ascii="Verdana" w:hAnsi="Verdana"/>
          <w:color w:val="000000"/>
          <w:sz w:val="18"/>
          <w:szCs w:val="18"/>
        </w:rPr>
        <w:t> </w:t>
      </w:r>
      <w:r>
        <w:rPr>
          <w:rFonts w:ascii="Verdana" w:hAnsi="Verdana"/>
          <w:color w:val="000000"/>
          <w:sz w:val="18"/>
          <w:szCs w:val="18"/>
        </w:rPr>
        <w:t>О.М. История и современная концепция института несостоятельности (банкротства) в России. Электронный ресурс, 2010.// juristlib.ru&gt;book8160.html</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Семченков</w:t>
      </w:r>
      <w:r>
        <w:rPr>
          <w:rStyle w:val="WW8Num3z0"/>
          <w:rFonts w:ascii="Verdana" w:hAnsi="Verdana"/>
          <w:color w:val="000000"/>
          <w:sz w:val="18"/>
          <w:szCs w:val="18"/>
        </w:rPr>
        <w:t> </w:t>
      </w:r>
      <w:r>
        <w:rPr>
          <w:rFonts w:ascii="Verdana" w:hAnsi="Verdana"/>
          <w:color w:val="000000"/>
          <w:sz w:val="18"/>
          <w:szCs w:val="18"/>
        </w:rPr>
        <w:t>И.П. Объект преступления: социально-философские и методологические аспекты уголовно-правовой проблемы: Монография. Калининград: Калининградский Юридический институт МВД России, 2002.-164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Сергиевский</w:t>
      </w:r>
      <w:r>
        <w:rPr>
          <w:rStyle w:val="WW8Num3z0"/>
          <w:rFonts w:ascii="Verdana" w:hAnsi="Verdana"/>
          <w:color w:val="000000"/>
          <w:sz w:val="18"/>
          <w:szCs w:val="18"/>
        </w:rPr>
        <w:t> </w:t>
      </w:r>
      <w:r>
        <w:rPr>
          <w:rFonts w:ascii="Verdana" w:hAnsi="Verdana"/>
          <w:color w:val="000000"/>
          <w:sz w:val="18"/>
          <w:szCs w:val="18"/>
        </w:rPr>
        <w:t>Н.Д. Русское уголовное право. Часть Общая: Пособие к лекциям. СПб., 1908. 64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Серебренникова</w:t>
      </w:r>
      <w:r>
        <w:rPr>
          <w:rStyle w:val="WW8Num3z0"/>
          <w:rFonts w:ascii="Verdana" w:hAnsi="Verdana"/>
          <w:color w:val="000000"/>
          <w:sz w:val="18"/>
          <w:szCs w:val="18"/>
        </w:rPr>
        <w:t> </w:t>
      </w:r>
      <w:r>
        <w:rPr>
          <w:rFonts w:ascii="Verdana" w:hAnsi="Verdana"/>
          <w:color w:val="000000"/>
          <w:sz w:val="18"/>
          <w:szCs w:val="18"/>
        </w:rPr>
        <w:t>A.B. Особенная часть УК Германии. Общая характеристика. М.:</w:t>
      </w:r>
      <w:r>
        <w:rPr>
          <w:rStyle w:val="WW8Num3z0"/>
          <w:rFonts w:ascii="Verdana" w:hAnsi="Verdana"/>
          <w:color w:val="000000"/>
          <w:sz w:val="18"/>
          <w:szCs w:val="18"/>
        </w:rPr>
        <w:t> </w:t>
      </w:r>
      <w:r>
        <w:rPr>
          <w:rStyle w:val="WW8Num4z0"/>
          <w:rFonts w:ascii="Verdana" w:hAnsi="Verdana"/>
          <w:color w:val="4682B4"/>
          <w:sz w:val="18"/>
          <w:szCs w:val="18"/>
        </w:rPr>
        <w:t>МАКС</w:t>
      </w:r>
      <w:r>
        <w:rPr>
          <w:rStyle w:val="WW8Num3z0"/>
          <w:rFonts w:ascii="Verdana" w:hAnsi="Verdana"/>
          <w:color w:val="000000"/>
          <w:sz w:val="18"/>
          <w:szCs w:val="18"/>
        </w:rPr>
        <w:t> </w:t>
      </w:r>
      <w:r>
        <w:rPr>
          <w:rFonts w:ascii="Verdana" w:hAnsi="Verdana"/>
          <w:color w:val="000000"/>
          <w:sz w:val="18"/>
          <w:szCs w:val="18"/>
        </w:rPr>
        <w:t>Пресс, 2002. 136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Спасович</w:t>
      </w:r>
      <w:r>
        <w:rPr>
          <w:rStyle w:val="WW8Num3z0"/>
          <w:rFonts w:ascii="Verdana" w:hAnsi="Verdana"/>
          <w:color w:val="000000"/>
          <w:sz w:val="18"/>
          <w:szCs w:val="18"/>
        </w:rPr>
        <w:t> </w:t>
      </w:r>
      <w:r>
        <w:rPr>
          <w:rFonts w:ascii="Verdana" w:hAnsi="Verdana"/>
          <w:color w:val="000000"/>
          <w:sz w:val="18"/>
          <w:szCs w:val="18"/>
        </w:rPr>
        <w:t>В.Д. Учебник уголовного права. Т.1. Вып.1. СПб., 1863.-178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Ml.</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В.В. Несостоятельность (банкротство) в России, Франции,</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Англии, Германии.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 С. 41.</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Судебная практика к Федеральному закону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М.: Спарк. 2003. С .14-15.</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Судебная практика к Уголовному кодексу Российской Федерации / Под. общ. ред. В.М. Лебедева. 4-е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2011.</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Лекции в 2-х томах. Часть Общая. Т.1. М.: Наука, 1994.-380 с.2\.Таций В.Я. Объект и предмет преступления в советском уголовном праве. Харьков, 1988. 101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Теория государства и права: Курс лекций./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A.B. Малько. М.: Юрист, 2004. 768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Тимейко</w:t>
      </w:r>
      <w:r>
        <w:rPr>
          <w:rStyle w:val="WW8Num3z0"/>
          <w:rFonts w:ascii="Verdana" w:hAnsi="Verdana"/>
          <w:color w:val="000000"/>
          <w:sz w:val="18"/>
          <w:szCs w:val="18"/>
        </w:rPr>
        <w:t> </w:t>
      </w:r>
      <w:r>
        <w:rPr>
          <w:rFonts w:ascii="Verdana" w:hAnsi="Verdana"/>
          <w:color w:val="000000"/>
          <w:sz w:val="18"/>
          <w:szCs w:val="18"/>
        </w:rPr>
        <w:t>Г.В. Общее учение об объективной стороне преступления. Ростов-на- Дону: Изд-во РостГУ, 1977. 216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В.Н. Правовое регулирование несостоятельности (банкротства) в России. М„ ЮИ МВД РФ, Книжный мир. 2002. С. 145.</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Соотношение понятий «</w:t>
      </w:r>
      <w:r>
        <w:rPr>
          <w:rStyle w:val="WW8Num4z0"/>
          <w:rFonts w:ascii="Verdana" w:hAnsi="Verdana"/>
          <w:color w:val="4682B4"/>
          <w:sz w:val="18"/>
          <w:szCs w:val="18"/>
        </w:rPr>
        <w:t>несостоятельность</w:t>
      </w:r>
      <w:r>
        <w:rPr>
          <w:rFonts w:ascii="Verdana" w:hAnsi="Verdana"/>
          <w:color w:val="000000"/>
          <w:sz w:val="18"/>
          <w:szCs w:val="18"/>
        </w:rPr>
        <w:t>» и «</w:t>
      </w:r>
      <w:r>
        <w:rPr>
          <w:rStyle w:val="WW8Num4z0"/>
          <w:rFonts w:ascii="Verdana" w:hAnsi="Verdana"/>
          <w:color w:val="4682B4"/>
          <w:sz w:val="18"/>
          <w:szCs w:val="18"/>
        </w:rPr>
        <w:t>банкротство</w:t>
      </w:r>
      <w:r>
        <w:rPr>
          <w:rFonts w:ascii="Verdana" w:hAnsi="Verdana"/>
          <w:color w:val="000000"/>
          <w:sz w:val="18"/>
          <w:szCs w:val="18"/>
        </w:rPr>
        <w:t>» в дореволюционном и современном праве // Юрист. 1997.12(Жё&amp;рия государства и права. Курс лекций./ Под ред. H.H. Матузова и A.B. Мсшько. М.: Юрист, 2004. С.178.</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Толковый словарь русского языка. Т. 1. Под редакцией Д.Н. Ушакова.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«Изд-во Астрель», ООО «Изд-во ACT», 2000. С.87.</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 Н. Общее учение о составе преступления. М., 1957. 363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Несостоятельность и банкротство. СПб, 1913. 86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Тур</w:t>
      </w:r>
      <w:r>
        <w:rPr>
          <w:rStyle w:val="WW8Num3z0"/>
          <w:rFonts w:ascii="Verdana" w:hAnsi="Verdana"/>
          <w:color w:val="000000"/>
          <w:sz w:val="18"/>
          <w:szCs w:val="18"/>
        </w:rPr>
        <w:t> </w:t>
      </w:r>
      <w:r>
        <w:rPr>
          <w:rFonts w:ascii="Verdana" w:hAnsi="Verdana"/>
          <w:color w:val="000000"/>
          <w:sz w:val="18"/>
          <w:szCs w:val="18"/>
        </w:rPr>
        <w:t>Н. А. Сравнительное изложение германских и русских законов о конкурсе. Карлсруэ, 1880.- 79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Ъ\.Тюнин В.И.</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управляющий как субъект преступлений, предусмотренных</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195-197 УК РФ / advokat-777.ru&gt;forml215.html</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Уголовный закон в практике районного суда: научно-практическое пособие. 2-е изд., перераб. и дополн. / Под ред. A.B.</w:t>
      </w:r>
      <w:r>
        <w:rPr>
          <w:rStyle w:val="WW8Num3z0"/>
          <w:rFonts w:ascii="Verdana" w:hAnsi="Verdana"/>
          <w:color w:val="000000"/>
          <w:sz w:val="18"/>
          <w:szCs w:val="18"/>
        </w:rPr>
        <w:t> </w:t>
      </w:r>
      <w:r>
        <w:rPr>
          <w:rStyle w:val="WW8Num4z0"/>
          <w:rFonts w:ascii="Verdana" w:hAnsi="Verdana"/>
          <w:color w:val="4682B4"/>
          <w:sz w:val="18"/>
          <w:szCs w:val="18"/>
        </w:rPr>
        <w:t>Галаховой</w:t>
      </w:r>
      <w:r>
        <w:rPr>
          <w:rFonts w:ascii="Verdana" w:hAnsi="Verdana"/>
          <w:color w:val="000000"/>
          <w:sz w:val="18"/>
          <w:szCs w:val="18"/>
        </w:rPr>
        <w:t>. М.: НОРМА-ИНФРА'М, 2010.</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Уголовное право зарубежных государств. Особенная часть. / Под ред. И.Д. Козочкина. М.: Камерон, 2004. 527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Уголовное право зарубежных стран (Англии, США, Франции, Германии): Учебное пособие. / Под ред. Н.Е.</w:t>
      </w:r>
      <w:r>
        <w:rPr>
          <w:rStyle w:val="WW8Num3z0"/>
          <w:rFonts w:ascii="Verdana" w:hAnsi="Verdana"/>
          <w:color w:val="000000"/>
          <w:sz w:val="18"/>
          <w:szCs w:val="18"/>
        </w:rPr>
        <w:t> </w:t>
      </w:r>
      <w:r>
        <w:rPr>
          <w:rStyle w:val="WW8Num4z0"/>
          <w:rFonts w:ascii="Verdana" w:hAnsi="Verdana"/>
          <w:color w:val="4682B4"/>
          <w:sz w:val="18"/>
          <w:szCs w:val="18"/>
        </w:rPr>
        <w:t>Крыловой</w:t>
      </w:r>
      <w:r>
        <w:rPr>
          <w:rFonts w:ascii="Verdana" w:hAnsi="Verdana"/>
          <w:color w:val="000000"/>
          <w:sz w:val="18"/>
          <w:szCs w:val="18"/>
        </w:rPr>
        <w:t>, A.B. Серебренниковой. М.: Зерцало, 1998. 201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Уголовное право. Особенная часть. / Под ред. Н.И. Ветрова и Ю.И. Ляпунова. М.: Новый Юрист, 1998. 766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Уголовное право. Особенная часть: Учебник. / Под общей ред. Л.Д.</w:t>
      </w:r>
      <w:r>
        <w:rPr>
          <w:rStyle w:val="WW8Num3z0"/>
          <w:rFonts w:ascii="Verdana" w:hAnsi="Verdana"/>
          <w:color w:val="000000"/>
          <w:sz w:val="18"/>
          <w:szCs w:val="18"/>
        </w:rPr>
        <w:t> </w:t>
      </w:r>
      <w:r>
        <w:rPr>
          <w:rStyle w:val="WW8Num4z0"/>
          <w:rFonts w:ascii="Verdana" w:hAnsi="Verdana"/>
          <w:color w:val="4682B4"/>
          <w:sz w:val="18"/>
          <w:szCs w:val="18"/>
        </w:rPr>
        <w:t>Гаухмана</w:t>
      </w:r>
      <w:r>
        <w:rPr>
          <w:rStyle w:val="WW8Num3z0"/>
          <w:rFonts w:ascii="Verdana" w:hAnsi="Verdana"/>
          <w:color w:val="000000"/>
          <w:sz w:val="18"/>
          <w:szCs w:val="18"/>
        </w:rPr>
        <w:t> </w:t>
      </w:r>
      <w:r>
        <w:rPr>
          <w:rFonts w:ascii="Verdana" w:hAnsi="Verdana"/>
          <w:color w:val="000000"/>
          <w:sz w:val="18"/>
          <w:szCs w:val="18"/>
        </w:rPr>
        <w:t>и C.B. Максимова. М.: Эксмо, 2004. 704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Уголовное право. Общая и Особенная части. Учебник для вузов /Под ред. Н.Г.</w:t>
      </w:r>
      <w:r>
        <w:rPr>
          <w:rStyle w:val="WW8Num3z0"/>
          <w:rFonts w:ascii="Verdana" w:hAnsi="Verdana"/>
          <w:color w:val="000000"/>
          <w:sz w:val="18"/>
          <w:szCs w:val="18"/>
        </w:rPr>
        <w:t> </w:t>
      </w:r>
      <w:r>
        <w:rPr>
          <w:rStyle w:val="WW8Num4z0"/>
          <w:rFonts w:ascii="Verdana" w:hAnsi="Verdana"/>
          <w:color w:val="4682B4"/>
          <w:sz w:val="18"/>
          <w:szCs w:val="18"/>
        </w:rPr>
        <w:t>Кадникова</w:t>
      </w:r>
      <w:r>
        <w:rPr>
          <w:rFonts w:ascii="Verdana" w:hAnsi="Verdana"/>
          <w:color w:val="000000"/>
          <w:sz w:val="18"/>
          <w:szCs w:val="18"/>
        </w:rPr>
        <w:t>. М.: Изд-во «</w:t>
      </w:r>
      <w:r>
        <w:rPr>
          <w:rStyle w:val="WW8Num4z0"/>
          <w:rFonts w:ascii="Verdana" w:hAnsi="Verdana"/>
          <w:color w:val="4682B4"/>
          <w:sz w:val="18"/>
          <w:szCs w:val="18"/>
        </w:rPr>
        <w:t>Городец</w:t>
      </w:r>
      <w:r>
        <w:rPr>
          <w:rFonts w:ascii="Verdana" w:hAnsi="Verdana"/>
          <w:color w:val="000000"/>
          <w:sz w:val="18"/>
          <w:szCs w:val="18"/>
        </w:rPr>
        <w:t>». 2006. 980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124. Уголовное право России. Части Общая и Особенная: Учебник. 4-е изд., перераб. и доп. / Под ред. А.И. Рарога.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w:t>
      </w:r>
      <w:r>
        <w:rPr>
          <w:rStyle w:val="WW8Num4z0"/>
          <w:rFonts w:ascii="Verdana" w:hAnsi="Verdana"/>
          <w:color w:val="4682B4"/>
          <w:sz w:val="18"/>
          <w:szCs w:val="18"/>
        </w:rPr>
        <w:t>Проспект</w:t>
      </w:r>
      <w:r>
        <w:rPr>
          <w:rFonts w:ascii="Verdana" w:hAnsi="Verdana"/>
          <w:color w:val="000000"/>
          <w:sz w:val="18"/>
          <w:szCs w:val="18"/>
        </w:rPr>
        <w:t>», 2003.-720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Уголовное право России. Часть Особенная: Учебник для вузов. 3-е изд., перераб. и доп. / Под ред. JI.J1. Кругликова.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2005. -880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Уголовное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Fonts w:ascii="Verdana" w:hAnsi="Verdana"/>
          <w:color w:val="000000"/>
          <w:sz w:val="18"/>
          <w:szCs w:val="18"/>
        </w:rPr>
        <w:t>, Высочайше утвержденное 22 марта 1903 г. СПб.: гос. типография, 1903. С.234.</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 Ф. Конкурсное право. Казань: Типография Императорского университета, 1898.- 55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Щербаков</w:t>
      </w:r>
      <w:r>
        <w:rPr>
          <w:rStyle w:val="WW8Num3z0"/>
          <w:rFonts w:ascii="Verdana" w:hAnsi="Verdana"/>
          <w:color w:val="000000"/>
          <w:sz w:val="18"/>
          <w:szCs w:val="18"/>
        </w:rPr>
        <w:t> </w:t>
      </w:r>
      <w:r>
        <w:rPr>
          <w:rFonts w:ascii="Verdana" w:hAnsi="Verdana"/>
          <w:color w:val="000000"/>
          <w:sz w:val="18"/>
          <w:szCs w:val="18"/>
        </w:rPr>
        <w:t>В.Ф. Приватизация и ее</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последствия // Юрист. 1998. №7. С. 27-28.143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Курс уголовного права. Часть Особенная. Посягательства личные и</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Fonts w:ascii="Verdana" w:hAnsi="Verdana"/>
          <w:color w:val="000000"/>
          <w:sz w:val="18"/>
          <w:szCs w:val="18"/>
        </w:rPr>
        <w:t>. СПб., 1901. — 442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О.И. История отечественного государства и права: Учебник. -М.: Юрист, 2003. -422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A.M. Социология экономической преступности. М.: Наука, 1988.- 126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I.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сборники научных трудов</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Арутюнян</w:t>
      </w:r>
      <w:r>
        <w:rPr>
          <w:rStyle w:val="WW8Num3z0"/>
          <w:rFonts w:ascii="Verdana" w:hAnsi="Verdana"/>
          <w:color w:val="000000"/>
          <w:sz w:val="18"/>
          <w:szCs w:val="18"/>
        </w:rPr>
        <w:t> </w:t>
      </w:r>
      <w:r>
        <w:rPr>
          <w:rFonts w:ascii="Verdana" w:hAnsi="Verdana"/>
          <w:color w:val="000000"/>
          <w:sz w:val="18"/>
          <w:szCs w:val="18"/>
        </w:rPr>
        <w:t>К.С. Криминальное банкротство: цели и особенности</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Юридическая работа в кредитной организации", №2, 2010.14ЪЩд7^ЛзапкагМ.^. Несовершенство понятия «</w:t>
      </w:r>
      <w:r>
        <w:rPr>
          <w:rStyle w:val="WW8Num4z0"/>
          <w:rFonts w:ascii="Verdana" w:hAnsi="Verdana"/>
          <w:color w:val="4682B4"/>
          <w:sz w:val="18"/>
          <w:szCs w:val="18"/>
        </w:rPr>
        <w:t>преднамеренное банкротство</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science-bsea.narod.ru/2011</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Реформа законодательства о несостоятельности (банкротстве) /Специальное приложение к Вестнику Высшего Арбитражного Суда Российской Федерации. 1998. № 2. с.79)</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Болъшова А.К. Специализированные</w:t>
      </w:r>
      <w:r>
        <w:rPr>
          <w:rStyle w:val="WW8Num3z0"/>
          <w:rFonts w:ascii="Verdana" w:hAnsi="Verdana"/>
          <w:color w:val="000000"/>
          <w:sz w:val="18"/>
          <w:szCs w:val="18"/>
        </w:rPr>
        <w:t> </w:t>
      </w:r>
      <w:r>
        <w:rPr>
          <w:rStyle w:val="WW8Num4z0"/>
          <w:rFonts w:ascii="Verdana" w:hAnsi="Verdana"/>
          <w:color w:val="4682B4"/>
          <w:sz w:val="18"/>
          <w:szCs w:val="18"/>
        </w:rPr>
        <w:t>банкротные</w:t>
      </w:r>
      <w:r>
        <w:rPr>
          <w:rStyle w:val="WW8Num3z0"/>
          <w:rFonts w:ascii="Verdana" w:hAnsi="Verdana"/>
          <w:color w:val="000000"/>
          <w:sz w:val="18"/>
          <w:szCs w:val="18"/>
        </w:rPr>
        <w:t> </w:t>
      </w:r>
      <w:r>
        <w:rPr>
          <w:rFonts w:ascii="Verdana" w:hAnsi="Verdana"/>
          <w:color w:val="000000"/>
          <w:sz w:val="18"/>
          <w:szCs w:val="18"/>
        </w:rPr>
        <w:t>суды: быть или не быть? // Экономика и жизнь Юрист. 2000.№9.</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Ильин М. Если "Токо" не банкротят, значит, это кому-нибудь нужно? "Российская газета", 1998, 20 ноября.151 .</w:t>
      </w:r>
      <w:r>
        <w:rPr>
          <w:rStyle w:val="WW8Num4z0"/>
          <w:rFonts w:ascii="Verdana" w:hAnsi="Verdana"/>
          <w:color w:val="4682B4"/>
          <w:sz w:val="18"/>
          <w:szCs w:val="18"/>
        </w:rPr>
        <w:t>Клепицкий</w:t>
      </w:r>
      <w:r>
        <w:rPr>
          <w:rStyle w:val="WW8Num3z0"/>
          <w:rFonts w:ascii="Verdana" w:hAnsi="Verdana"/>
          <w:color w:val="000000"/>
          <w:sz w:val="18"/>
          <w:szCs w:val="18"/>
        </w:rPr>
        <w:t> </w:t>
      </w:r>
      <w:r>
        <w:rPr>
          <w:rFonts w:ascii="Verdana" w:hAnsi="Verdana"/>
          <w:color w:val="000000"/>
          <w:sz w:val="18"/>
          <w:szCs w:val="18"/>
        </w:rPr>
        <w:t>И.А. Банкротство как преступление в современном уголовном праве // Гос-во и право, 1997. №11. С.58.</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Колб Б. Что мешает борьбе с</w:t>
      </w:r>
      <w:r>
        <w:rPr>
          <w:rStyle w:val="WW8Num3z0"/>
          <w:rFonts w:ascii="Verdana" w:hAnsi="Verdana"/>
          <w:color w:val="000000"/>
          <w:sz w:val="18"/>
          <w:szCs w:val="18"/>
        </w:rPr>
        <w:t> </w:t>
      </w:r>
      <w:r>
        <w:rPr>
          <w:rStyle w:val="WW8Num4z0"/>
          <w:rFonts w:ascii="Verdana" w:hAnsi="Verdana"/>
          <w:color w:val="4682B4"/>
          <w:sz w:val="18"/>
          <w:szCs w:val="18"/>
        </w:rPr>
        <w:t>криминальными</w:t>
      </w:r>
      <w:r>
        <w:rPr>
          <w:rStyle w:val="WW8Num3z0"/>
          <w:rFonts w:ascii="Verdana" w:hAnsi="Verdana"/>
          <w:color w:val="000000"/>
          <w:sz w:val="18"/>
          <w:szCs w:val="18"/>
        </w:rPr>
        <w:t> </w:t>
      </w:r>
      <w:r>
        <w:rPr>
          <w:rFonts w:ascii="Verdana" w:hAnsi="Verdana"/>
          <w:color w:val="000000"/>
          <w:sz w:val="18"/>
          <w:szCs w:val="18"/>
        </w:rPr>
        <w:t>банкротствами // Законность. 1999. № 12.</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Колб Б. Субъекты</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банкротств //Законность. 2000. № 3. С. 14.</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Клепицкий</w:t>
      </w:r>
      <w:r>
        <w:rPr>
          <w:rStyle w:val="WW8Num3z0"/>
          <w:rFonts w:ascii="Verdana" w:hAnsi="Verdana"/>
          <w:color w:val="000000"/>
          <w:sz w:val="18"/>
          <w:szCs w:val="18"/>
        </w:rPr>
        <w:t> </w:t>
      </w:r>
      <w:r>
        <w:rPr>
          <w:rFonts w:ascii="Verdana" w:hAnsi="Verdana"/>
          <w:color w:val="000000"/>
          <w:sz w:val="18"/>
          <w:szCs w:val="18"/>
        </w:rPr>
        <w:t>И. А. Банкротство как преступление в современном уголовном праве // Государство и право, 1997, № 11, С. 52-60.</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Кубанцева</w:t>
      </w:r>
      <w:r>
        <w:rPr>
          <w:rStyle w:val="WW8Num3z0"/>
          <w:rFonts w:ascii="Verdana" w:hAnsi="Verdana"/>
          <w:color w:val="000000"/>
          <w:sz w:val="18"/>
          <w:szCs w:val="18"/>
        </w:rPr>
        <w:t> </w:t>
      </w:r>
      <w:r>
        <w:rPr>
          <w:rFonts w:ascii="Verdana" w:hAnsi="Verdana"/>
          <w:color w:val="000000"/>
          <w:sz w:val="18"/>
          <w:szCs w:val="18"/>
        </w:rPr>
        <w:t>С.П. Фиктивное банкротство в США / Журнал российского права, 2004, № 12.</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Кучеров</w:t>
      </w:r>
      <w:r>
        <w:rPr>
          <w:rStyle w:val="WW8Num3z0"/>
          <w:rFonts w:ascii="Verdana" w:hAnsi="Verdana"/>
          <w:color w:val="000000"/>
          <w:sz w:val="18"/>
          <w:szCs w:val="18"/>
        </w:rPr>
        <w:t> </w:t>
      </w:r>
      <w:r>
        <w:rPr>
          <w:rFonts w:ascii="Verdana" w:hAnsi="Verdana"/>
          <w:color w:val="000000"/>
          <w:sz w:val="18"/>
          <w:szCs w:val="18"/>
        </w:rPr>
        <w:t>И.И. Государственная налоговая политика: цели и методы осуществления // Финансовое право. №4. 2005. С. 4-8157 .Лукьянов В.</w:t>
      </w:r>
      <w:r>
        <w:rPr>
          <w:rStyle w:val="WW8Num3z0"/>
          <w:rFonts w:ascii="Verdana" w:hAnsi="Verdana"/>
          <w:color w:val="000000"/>
          <w:sz w:val="18"/>
          <w:szCs w:val="18"/>
        </w:rPr>
        <w:t> </w:t>
      </w:r>
      <w:r>
        <w:rPr>
          <w:rStyle w:val="WW8Num4z0"/>
          <w:rFonts w:ascii="Verdana" w:hAnsi="Verdana"/>
          <w:color w:val="4682B4"/>
          <w:sz w:val="18"/>
          <w:szCs w:val="18"/>
        </w:rPr>
        <w:t>Злостное</w:t>
      </w:r>
      <w:r>
        <w:rPr>
          <w:rStyle w:val="WW8Num3z0"/>
          <w:rFonts w:ascii="Verdana" w:hAnsi="Verdana"/>
          <w:color w:val="000000"/>
          <w:sz w:val="18"/>
          <w:szCs w:val="18"/>
        </w:rPr>
        <w:t> </w:t>
      </w:r>
      <w:r>
        <w:rPr>
          <w:rFonts w:ascii="Verdana" w:hAnsi="Verdana"/>
          <w:color w:val="000000"/>
          <w:sz w:val="18"/>
          <w:szCs w:val="18"/>
        </w:rPr>
        <w:t>банкротство: криминальный характер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1995. № 12.</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Минская В. Уголовно-правовое обеспечение применения норм об ответственности за преступления в сфере экономической деятельности // Уголовное право 1999. № 3. С. 34.</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Михалев</w:t>
      </w:r>
      <w:r>
        <w:rPr>
          <w:rStyle w:val="WW8Num3z0"/>
          <w:rFonts w:ascii="Verdana" w:hAnsi="Verdana"/>
          <w:color w:val="000000"/>
          <w:sz w:val="18"/>
          <w:szCs w:val="18"/>
        </w:rPr>
        <w:t> </w:t>
      </w:r>
      <w:r>
        <w:rPr>
          <w:rFonts w:ascii="Verdana" w:hAnsi="Verdana"/>
          <w:color w:val="000000"/>
          <w:sz w:val="18"/>
          <w:szCs w:val="18"/>
        </w:rPr>
        <w:t>И.Ю. Криминальное банкротство /СПб.: Юридический центр Пресс. 2001. С. 150.</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Проценко А. Банкротство номер три // Труд 2002. -12 марта. -№ 41 -С.4.161 .Телюшна М. Соотношение понятий "несостоятельности" и "банкротства" / Юрист, 1997, № 12.с. 24.</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Титов</w:t>
      </w:r>
      <w:r>
        <w:rPr>
          <w:rStyle w:val="WW8Num3z0"/>
          <w:rFonts w:ascii="Verdana" w:hAnsi="Verdana"/>
          <w:color w:val="000000"/>
          <w:sz w:val="18"/>
          <w:szCs w:val="18"/>
        </w:rPr>
        <w:t> </w:t>
      </w:r>
      <w:r>
        <w:rPr>
          <w:rFonts w:ascii="Verdana" w:hAnsi="Verdana"/>
          <w:color w:val="000000"/>
          <w:sz w:val="18"/>
          <w:szCs w:val="18"/>
        </w:rPr>
        <w:t>A.C. Понятие, сущность и основные направления развития налоговой политики Российской Федерации // Финансовое право. 2005. № 5. С. 16-18</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Цапков</w:t>
      </w:r>
      <w:r>
        <w:rPr>
          <w:rStyle w:val="WW8Num3z0"/>
          <w:rFonts w:ascii="Verdana" w:hAnsi="Verdana"/>
          <w:color w:val="000000"/>
          <w:sz w:val="18"/>
          <w:szCs w:val="18"/>
        </w:rPr>
        <w:t> </w:t>
      </w:r>
      <w:r>
        <w:rPr>
          <w:rFonts w:ascii="Verdana" w:hAnsi="Verdana"/>
          <w:color w:val="000000"/>
          <w:sz w:val="18"/>
          <w:szCs w:val="18"/>
        </w:rPr>
        <w:t>В.Е. Понятие налоговой политики и основные направления ее развития на современном этапе // Финансовое право. 2007. № 6. С. 28-30.</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В.Г. Несостоятельность (банкротство): исторический аспект / Вестник Высшего Арбитражного Суда Российской Федерации. 2002. № 1. С. 155.</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Уголовно-правовые средства противодействия</w:t>
      </w:r>
      <w:r>
        <w:rPr>
          <w:rStyle w:val="WW8Num3z0"/>
          <w:rFonts w:ascii="Verdana" w:hAnsi="Verdana"/>
          <w:color w:val="000000"/>
          <w:sz w:val="18"/>
          <w:szCs w:val="18"/>
        </w:rPr>
        <w:t> </w:t>
      </w:r>
      <w:r>
        <w:rPr>
          <w:rStyle w:val="WW8Num4z0"/>
          <w:rFonts w:ascii="Verdana" w:hAnsi="Verdana"/>
          <w:color w:val="4682B4"/>
          <w:sz w:val="18"/>
          <w:szCs w:val="18"/>
        </w:rPr>
        <w:t>криминальному</w:t>
      </w:r>
      <w:r>
        <w:rPr>
          <w:rStyle w:val="WW8Num3z0"/>
          <w:rFonts w:ascii="Verdana" w:hAnsi="Verdana"/>
          <w:color w:val="000000"/>
          <w:sz w:val="18"/>
          <w:szCs w:val="18"/>
        </w:rPr>
        <w:t> </w:t>
      </w:r>
      <w:r>
        <w:rPr>
          <w:rFonts w:ascii="Verdana" w:hAnsi="Verdana"/>
          <w:color w:val="000000"/>
          <w:sz w:val="18"/>
          <w:szCs w:val="18"/>
        </w:rPr>
        <w:t>переделу собственности. // Закон. 2003. № 8. С. 137.</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Криминальное банкротство. Статья вторая. Банкротство преднамеренное и фиктивное //Законодательство. 2000. № 3. С.64.1.. Авторефераты диссертаций, диссертации</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Е.А. Уголовная ответственность за нарушение законодательства о несостоятельности (банкротстве). Диссертация на соискание ученой степени кандидата юридических наук. Нижний Новгород. 2002. 236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Игнатова</w:t>
      </w:r>
      <w:r>
        <w:rPr>
          <w:rStyle w:val="WW8Num3z0"/>
          <w:rFonts w:ascii="Verdana" w:hAnsi="Verdana"/>
          <w:color w:val="000000"/>
          <w:sz w:val="18"/>
          <w:szCs w:val="18"/>
        </w:rPr>
        <w:t> </w:t>
      </w:r>
      <w:r>
        <w:rPr>
          <w:rFonts w:ascii="Verdana" w:hAnsi="Verdana"/>
          <w:color w:val="000000"/>
          <w:sz w:val="18"/>
          <w:szCs w:val="18"/>
        </w:rPr>
        <w:t>М. А. Уголовное право Италии: Основные институты: Автореферат диссертации на соискание ученой степени кандидата юридических наук. М., 2002. -24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152.</w:t>
      </w:r>
      <w:r>
        <w:rPr>
          <w:rStyle w:val="WW8Num3z0"/>
          <w:rFonts w:ascii="Verdana" w:hAnsi="Verdana"/>
          <w:color w:val="000000"/>
          <w:sz w:val="18"/>
          <w:szCs w:val="18"/>
        </w:rPr>
        <w:t> </w:t>
      </w:r>
      <w:r>
        <w:rPr>
          <w:rStyle w:val="WW8Num4z0"/>
          <w:rFonts w:ascii="Verdana" w:hAnsi="Verdana"/>
          <w:color w:val="4682B4"/>
          <w:sz w:val="18"/>
          <w:szCs w:val="18"/>
        </w:rPr>
        <w:t>Игошин</w:t>
      </w:r>
      <w:r>
        <w:rPr>
          <w:rStyle w:val="WW8Num3z0"/>
          <w:rFonts w:ascii="Verdana" w:hAnsi="Verdana"/>
          <w:color w:val="000000"/>
          <w:sz w:val="18"/>
          <w:szCs w:val="18"/>
        </w:rPr>
        <w:t> </w:t>
      </w:r>
      <w:r>
        <w:rPr>
          <w:rFonts w:ascii="Verdana" w:hAnsi="Verdana"/>
          <w:color w:val="000000"/>
          <w:sz w:val="18"/>
          <w:szCs w:val="18"/>
        </w:rPr>
        <w:t>A.B. Уголовно-правовые проблемы квалификации преступлений,связанных с банкротством. Автореферат дисс.канд.юрид. наук. Екатеринбург. 2004. 22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Ненайденко</w:t>
      </w:r>
      <w:r>
        <w:rPr>
          <w:rStyle w:val="WW8Num3z0"/>
          <w:rFonts w:ascii="Verdana" w:hAnsi="Verdana"/>
          <w:color w:val="000000"/>
          <w:sz w:val="18"/>
          <w:szCs w:val="18"/>
        </w:rPr>
        <w:t> </w:t>
      </w:r>
      <w:r>
        <w:rPr>
          <w:rFonts w:ascii="Verdana" w:hAnsi="Verdana"/>
          <w:color w:val="000000"/>
          <w:sz w:val="18"/>
          <w:szCs w:val="18"/>
        </w:rPr>
        <w:t>А.Г. Преднамеренное и фиктивное банкротства: актуальные проблемы уголовной ответственности. Автореферат дисс.канд.юрид. наук. М., 2005. 24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Чебанъян Т.Г. Уголовно-правовая характеристика</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действий при банкротстве. Ростов-на-Дону. 2005. -25с.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Кондрашина</w:t>
      </w:r>
      <w:r>
        <w:rPr>
          <w:rStyle w:val="WW8Num3z0"/>
          <w:rFonts w:ascii="Verdana" w:hAnsi="Verdana"/>
          <w:color w:val="000000"/>
          <w:sz w:val="18"/>
          <w:szCs w:val="18"/>
        </w:rPr>
        <w:t> </w:t>
      </w:r>
      <w:r>
        <w:rPr>
          <w:rFonts w:ascii="Verdana" w:hAnsi="Verdana"/>
          <w:color w:val="000000"/>
          <w:sz w:val="18"/>
          <w:szCs w:val="18"/>
        </w:rPr>
        <w:t>H.A. Ответственность за преднамеренное и фиктивное банкротство по уголовному законодательству России и зарубежных стран Автореферат дисс.канд. юрид. наук : 12.00.08 Казань, 2006.</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Кузъминов</w:t>
      </w:r>
      <w:r>
        <w:rPr>
          <w:rStyle w:val="WW8Num3z0"/>
          <w:rFonts w:ascii="Verdana" w:hAnsi="Verdana"/>
          <w:color w:val="000000"/>
          <w:sz w:val="18"/>
          <w:szCs w:val="18"/>
        </w:rPr>
        <w:t> </w:t>
      </w:r>
      <w:r>
        <w:rPr>
          <w:rFonts w:ascii="Verdana" w:hAnsi="Verdana"/>
          <w:color w:val="000000"/>
          <w:sz w:val="18"/>
          <w:szCs w:val="18"/>
        </w:rPr>
        <w:t>Д.А. Уголовно-правовая характеристика преступлений, связанных с банкротством (теоретико-прикладное исследование). Автореферат дисс. .канд. .юрид. .наук. Нижний Новгород, 2007. 26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Голышев</w:t>
      </w:r>
      <w:r>
        <w:rPr>
          <w:rStyle w:val="WW8Num3z0"/>
          <w:rFonts w:ascii="Verdana" w:hAnsi="Verdana"/>
          <w:color w:val="000000"/>
          <w:sz w:val="18"/>
          <w:szCs w:val="18"/>
        </w:rPr>
        <w:t> </w:t>
      </w:r>
      <w:r>
        <w:rPr>
          <w:rFonts w:ascii="Verdana" w:hAnsi="Verdana"/>
          <w:color w:val="000000"/>
          <w:sz w:val="18"/>
          <w:szCs w:val="18"/>
        </w:rPr>
        <w:t>A.B. Уголовная ответственность за преднамеренное банкротство. Автореферат дис. .канд. .юрид. .наук. М., 2007. 26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Голышев</w:t>
      </w:r>
      <w:r>
        <w:rPr>
          <w:rStyle w:val="WW8Num3z0"/>
          <w:rFonts w:ascii="Verdana" w:hAnsi="Verdana"/>
          <w:color w:val="000000"/>
          <w:sz w:val="18"/>
          <w:szCs w:val="18"/>
        </w:rPr>
        <w:t> </w:t>
      </w:r>
      <w:r>
        <w:rPr>
          <w:rFonts w:ascii="Verdana" w:hAnsi="Verdana"/>
          <w:color w:val="000000"/>
          <w:sz w:val="18"/>
          <w:szCs w:val="18"/>
        </w:rPr>
        <w:t>A.B. Уголовная ответственность за преднамеренное банкротство. Диссертация канд.юрид.наук. М., 2007. 193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Карелина</w:t>
      </w:r>
      <w:r>
        <w:rPr>
          <w:rStyle w:val="WW8Num3z0"/>
          <w:rFonts w:ascii="Verdana" w:hAnsi="Verdana"/>
          <w:color w:val="000000"/>
          <w:sz w:val="18"/>
          <w:szCs w:val="18"/>
        </w:rPr>
        <w:t> </w:t>
      </w:r>
      <w:r>
        <w:rPr>
          <w:rFonts w:ascii="Verdana" w:hAnsi="Verdana"/>
          <w:color w:val="000000"/>
          <w:sz w:val="18"/>
          <w:szCs w:val="18"/>
        </w:rPr>
        <w:t>С.А. Механизм правового регулирования отношений несостоятельности (банкротства). Автореферат дисс.канд.юрид.наук. М., 2008.-31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Королев</w:t>
      </w:r>
      <w:r>
        <w:rPr>
          <w:rStyle w:val="WW8Num3z0"/>
          <w:rFonts w:ascii="Verdana" w:hAnsi="Verdana"/>
          <w:color w:val="000000"/>
          <w:sz w:val="18"/>
          <w:szCs w:val="18"/>
        </w:rPr>
        <w:t> </w:t>
      </w:r>
      <w:r>
        <w:rPr>
          <w:rFonts w:ascii="Verdana" w:hAnsi="Verdana"/>
          <w:color w:val="000000"/>
          <w:sz w:val="18"/>
          <w:szCs w:val="18"/>
        </w:rPr>
        <w:t>В.В. Ответственность за криминальные банкротства в праве США и России. Автореферат дисс.канд.юрид. наук. Нижний Новгород, 2008. 34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A.B. «Правовые механизмы предупреждения несостоятельности (банкротства) кредитных организаций». Автореферат дисс. .канд. .юрид. наук. М., 2009. 24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Шилина</w:t>
      </w:r>
      <w:r>
        <w:rPr>
          <w:rStyle w:val="WW8Num3z0"/>
          <w:rFonts w:ascii="Verdana" w:hAnsi="Verdana"/>
          <w:color w:val="000000"/>
          <w:sz w:val="18"/>
          <w:szCs w:val="18"/>
        </w:rPr>
        <w:t> </w:t>
      </w:r>
      <w:r>
        <w:rPr>
          <w:rFonts w:ascii="Verdana" w:hAnsi="Verdana"/>
          <w:color w:val="000000"/>
          <w:sz w:val="18"/>
          <w:szCs w:val="18"/>
        </w:rPr>
        <w:t>А.Н. Несостоятельность (банкротство) страховых организаций: проблемы теории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Автореферат дис. .канд. .юрид. .наук. М., 2009. 27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Пивоеарова H.H. Криминальные банкротства: проблемы уголовно-правового регулирования 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(по материалам Краснодарского края). Диссертация канд.юрид.наук. Краснодар. 2010. -231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Пивоеарова H.H. Криминальные банкротства: проблемы уголовно-правового регулирования и противодействия (по материалам Краснодарского края). Автореферат дисс. канд.юрид.наук. Краснодар. 2010.</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Ю.В. Неправомерные действия при банкротстве, преднамеренное и фиктивное банкротства по уголовному законодательству Российской Федерации. Автореферат дисс. канд.юрид.наук. М., 2010. -28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Кудратов</w:t>
      </w:r>
      <w:r>
        <w:rPr>
          <w:rStyle w:val="WW8Num3z0"/>
          <w:rFonts w:ascii="Verdana" w:hAnsi="Verdana"/>
          <w:color w:val="000000"/>
          <w:sz w:val="18"/>
          <w:szCs w:val="18"/>
        </w:rPr>
        <w:t> </w:t>
      </w:r>
      <w:r>
        <w:rPr>
          <w:rFonts w:ascii="Verdana" w:hAnsi="Verdana"/>
          <w:color w:val="000000"/>
          <w:sz w:val="18"/>
          <w:szCs w:val="18"/>
        </w:rPr>
        <w:t>H.A. Уголовная ответственность за преступления, связанные с банкротством: проблемы теории, практики и законодательства (по материалам Республики Таджикистан). Автореферат дисс.канд.юрид.наук. М., 2012. -28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Зацепин</w:t>
      </w:r>
      <w:r>
        <w:rPr>
          <w:rStyle w:val="WW8Num3z0"/>
          <w:rFonts w:ascii="Verdana" w:hAnsi="Verdana"/>
          <w:color w:val="000000"/>
          <w:sz w:val="18"/>
          <w:szCs w:val="18"/>
        </w:rPr>
        <w:t> </w:t>
      </w:r>
      <w:r>
        <w:rPr>
          <w:rFonts w:ascii="Verdana" w:hAnsi="Verdana"/>
          <w:color w:val="000000"/>
          <w:sz w:val="18"/>
          <w:szCs w:val="18"/>
        </w:rPr>
        <w:t>A.M. Неправомерные действия при банкротстве в уголовном праве: социальная обусловленность</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Fonts w:ascii="Verdana" w:hAnsi="Verdana"/>
          <w:color w:val="000000"/>
          <w:sz w:val="18"/>
          <w:szCs w:val="18"/>
        </w:rPr>
        <w:t>, проблемы законодательной регламентации и квалификация. Автореферат дисс.канд.юрид.наук. М., 2010.-29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Овчинникова</w:t>
      </w:r>
      <w:r>
        <w:rPr>
          <w:rStyle w:val="WW8Num3z0"/>
          <w:rFonts w:ascii="Verdana" w:hAnsi="Verdana"/>
          <w:color w:val="000000"/>
          <w:sz w:val="18"/>
          <w:szCs w:val="18"/>
        </w:rPr>
        <w:t> </w:t>
      </w:r>
      <w:r>
        <w:rPr>
          <w:rFonts w:ascii="Verdana" w:hAnsi="Verdana"/>
          <w:color w:val="000000"/>
          <w:sz w:val="18"/>
          <w:szCs w:val="18"/>
        </w:rPr>
        <w:t>О.В. Особенность доказывания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преднамеренном банкротстве. Автореферат дисс.канд.юрид.наук. Тюмень, 2011.-28 с.</w:t>
      </w:r>
    </w:p>
    <w:p w:rsidR="00910BD7" w:rsidRDefault="00910BD7" w:rsidP="00910BD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Сычев</w:t>
      </w:r>
      <w:r>
        <w:rPr>
          <w:rStyle w:val="WW8Num3z0"/>
          <w:rFonts w:ascii="Verdana" w:hAnsi="Verdana"/>
          <w:color w:val="000000"/>
          <w:sz w:val="18"/>
          <w:szCs w:val="18"/>
        </w:rPr>
        <w:t> </w:t>
      </w:r>
      <w:r>
        <w:rPr>
          <w:rFonts w:ascii="Verdana" w:hAnsi="Verdana"/>
          <w:color w:val="000000"/>
          <w:sz w:val="18"/>
          <w:szCs w:val="18"/>
        </w:rPr>
        <w:t>С.Н. Методика расследования криминальных банкротств. Автореферат дисс. канд. юрид. наук. М., 2012. -30с.</w:t>
      </w:r>
    </w:p>
    <w:p w:rsidR="0068362D" w:rsidRPr="00031E5A" w:rsidRDefault="00910BD7" w:rsidP="00910BD7">
      <w:r>
        <w:rPr>
          <w:rFonts w:ascii="Verdana" w:hAnsi="Verdana"/>
          <w:color w:val="000000"/>
          <w:sz w:val="18"/>
          <w:szCs w:val="18"/>
        </w:rPr>
        <w:br/>
      </w:r>
      <w:bookmarkStart w:id="0" w:name="_GoBack"/>
      <w:bookmarkEnd w:id="0"/>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w:t>
        </w:r>
        <w:r w:rsidR="0068362D" w:rsidRPr="004F739D">
          <w:rPr>
            <w:rStyle w:val="afc"/>
            <w:color w:val="0070C0"/>
            <w:lang w:val="en-US"/>
          </w:rPr>
          <w:t>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C94" w:rsidRDefault="009B7C94">
      <w:r>
        <w:separator/>
      </w:r>
    </w:p>
  </w:endnote>
  <w:endnote w:type="continuationSeparator" w:id="0">
    <w:p w:rsidR="009B7C94" w:rsidRDefault="009B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C94" w:rsidRDefault="009B7C94">
      <w:r>
        <w:separator/>
      </w:r>
    </w:p>
  </w:footnote>
  <w:footnote w:type="continuationSeparator" w:id="0">
    <w:p w:rsidR="009B7C94" w:rsidRDefault="009B7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B7C94"/>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C20"/>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D6F0C-3086-440B-8D16-EF4E7021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8635</TotalTime>
  <Pages>15</Pages>
  <Words>8602</Words>
  <Characters>49033</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57520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2176</cp:revision>
  <cp:lastPrinted>2009-02-06T08:36:00Z</cp:lastPrinted>
  <dcterms:created xsi:type="dcterms:W3CDTF">2015-03-22T11:10:00Z</dcterms:created>
  <dcterms:modified xsi:type="dcterms:W3CDTF">2015-09-22T09:04:00Z</dcterms:modified>
</cp:coreProperties>
</file>