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715247" w:rsidRDefault="00715247" w:rsidP="00715247">
      <w:pPr>
        <w:jc w:val="center"/>
        <w:rPr>
          <w:b/>
        </w:rPr>
      </w:pPr>
      <w:r>
        <w:rPr>
          <w:b/>
        </w:rPr>
        <w:t>МИНИСТЕРСТВО АГРАРНОЙ ПОЛИТИКИ УКРАИНЫ</w:t>
      </w:r>
    </w:p>
    <w:p w:rsidR="00715247" w:rsidRDefault="00715247" w:rsidP="00715247">
      <w:pPr>
        <w:jc w:val="center"/>
        <w:rPr>
          <w:b/>
        </w:rPr>
      </w:pPr>
      <w:r>
        <w:rPr>
          <w:b/>
        </w:rPr>
        <w:t>КРЫМСКИЙ ГОСУДАРСТВЕННЫЙ АГРОТЕХНОЛОГИЧЕСКИЙ УНИВЕРСИТЕТ</w:t>
      </w:r>
    </w:p>
    <w:p w:rsidR="00715247" w:rsidRDefault="00715247" w:rsidP="00715247">
      <w:pPr>
        <w:rPr>
          <w:b/>
        </w:rPr>
      </w:pPr>
    </w:p>
    <w:p w:rsidR="00715247" w:rsidRDefault="00715247" w:rsidP="00715247">
      <w:pPr>
        <w:jc w:val="right"/>
      </w:pPr>
      <w:r>
        <w:t>На правах рукописи</w:t>
      </w:r>
    </w:p>
    <w:p w:rsidR="00715247" w:rsidRDefault="00715247" w:rsidP="00715247">
      <w:pPr>
        <w:rPr>
          <w:b/>
        </w:rPr>
      </w:pPr>
    </w:p>
    <w:p w:rsidR="00715247" w:rsidRDefault="00715247" w:rsidP="00715247">
      <w:pPr>
        <w:jc w:val="center"/>
        <w:rPr>
          <w:b/>
        </w:rPr>
      </w:pPr>
      <w:r>
        <w:rPr>
          <w:b/>
        </w:rPr>
        <w:t>ОЛИЯР Алла Вячеславовна</w:t>
      </w:r>
    </w:p>
    <w:p w:rsidR="00715247" w:rsidRDefault="00715247" w:rsidP="00715247">
      <w:pPr>
        <w:rPr>
          <w:b/>
        </w:rPr>
      </w:pPr>
    </w:p>
    <w:p w:rsidR="00715247" w:rsidRDefault="00715247" w:rsidP="00715247">
      <w:pPr>
        <w:jc w:val="right"/>
      </w:pPr>
      <w:r>
        <w:t>УДК 591.35</w:t>
      </w:r>
      <w:proofErr w:type="gramStart"/>
      <w:r>
        <w:t xml:space="preserve"> :</w:t>
      </w:r>
      <w:proofErr w:type="gramEnd"/>
      <w:r>
        <w:t xml:space="preserve"> (612.419+591.443+591.441+591.446) : 636.4 </w:t>
      </w:r>
    </w:p>
    <w:p w:rsidR="00715247" w:rsidRDefault="00715247" w:rsidP="00715247"/>
    <w:p w:rsidR="00715247" w:rsidRDefault="00715247" w:rsidP="00715247"/>
    <w:p w:rsidR="00715247" w:rsidRDefault="00715247" w:rsidP="00715247">
      <w:pPr>
        <w:spacing w:line="300" w:lineRule="auto"/>
        <w:jc w:val="center"/>
        <w:rPr>
          <w:rFonts w:ascii="Arial" w:hAnsi="Arial"/>
          <w:b/>
          <w:sz w:val="34"/>
        </w:rPr>
      </w:pPr>
      <w:bookmarkStart w:id="0" w:name="_GoBack"/>
      <w:r>
        <w:rPr>
          <w:rFonts w:ascii="Arial" w:hAnsi="Arial"/>
          <w:b/>
          <w:sz w:val="34"/>
        </w:rPr>
        <w:t xml:space="preserve">ОСОБЕННОСТИ МОРФОГЕНЕЗА </w:t>
      </w:r>
      <w:r>
        <w:rPr>
          <w:rFonts w:ascii="Arial" w:hAnsi="Arial"/>
          <w:b/>
          <w:sz w:val="34"/>
        </w:rPr>
        <w:br/>
        <w:t>ОРГАНОВ КРОВЕТВОРЕНИЯ У ПОРОСЯТ</w:t>
      </w:r>
    </w:p>
    <w:bookmarkEnd w:id="0"/>
    <w:p w:rsidR="00715247" w:rsidRDefault="00715247" w:rsidP="00715247">
      <w:pPr>
        <w:rPr>
          <w:b/>
        </w:rPr>
      </w:pPr>
    </w:p>
    <w:p w:rsidR="00715247" w:rsidRDefault="00715247" w:rsidP="00715247">
      <w:pPr>
        <w:rPr>
          <w:b/>
        </w:rPr>
      </w:pPr>
    </w:p>
    <w:p w:rsidR="00715247" w:rsidRDefault="00715247" w:rsidP="00715247">
      <w:pPr>
        <w:jc w:val="center"/>
      </w:pPr>
      <w:r>
        <w:t xml:space="preserve">Специальность 16.00.02 – патология, онкология и </w:t>
      </w:r>
      <w:r>
        <w:br/>
        <w:t>морфология животных</w:t>
      </w:r>
    </w:p>
    <w:p w:rsidR="00715247" w:rsidRDefault="00715247" w:rsidP="00715247"/>
    <w:p w:rsidR="00715247" w:rsidRDefault="00715247" w:rsidP="00715247"/>
    <w:p w:rsidR="00715247" w:rsidRDefault="00715247" w:rsidP="00715247">
      <w:pPr>
        <w:jc w:val="center"/>
        <w:rPr>
          <w:b/>
        </w:rPr>
      </w:pPr>
      <w:r>
        <w:rPr>
          <w:b/>
        </w:rPr>
        <w:t>Диссертация</w:t>
      </w:r>
    </w:p>
    <w:p w:rsidR="00715247" w:rsidRDefault="00715247" w:rsidP="00715247">
      <w:pPr>
        <w:jc w:val="center"/>
      </w:pPr>
      <w:r>
        <w:t>на соискание ученой степени кандидата ветеринарных наук</w:t>
      </w:r>
    </w:p>
    <w:p w:rsidR="00715247" w:rsidRDefault="00715247" w:rsidP="00715247"/>
    <w:p w:rsidR="00715247" w:rsidRDefault="00715247" w:rsidP="00715247"/>
    <w:p w:rsidR="00715247" w:rsidRDefault="00715247" w:rsidP="00715247">
      <w:pPr>
        <w:ind w:left="4536"/>
        <w:rPr>
          <w:b/>
        </w:rPr>
      </w:pPr>
      <w:r>
        <w:rPr>
          <w:b/>
        </w:rPr>
        <w:t>Научный руководитель –</w:t>
      </w:r>
    </w:p>
    <w:p w:rsidR="00715247" w:rsidRDefault="00715247" w:rsidP="00715247">
      <w:pPr>
        <w:ind w:left="4536"/>
      </w:pPr>
      <w:r>
        <w:t>доктор ветеринарных наук, профессор</w:t>
      </w:r>
    </w:p>
    <w:p w:rsidR="00715247" w:rsidRDefault="00715247" w:rsidP="00715247">
      <w:pPr>
        <w:ind w:left="4536"/>
        <w:rPr>
          <w:b/>
        </w:rPr>
      </w:pPr>
      <w:r>
        <w:rPr>
          <w:b/>
        </w:rPr>
        <w:t>Криштофорова Бесса Владиславовна</w:t>
      </w:r>
    </w:p>
    <w:p w:rsidR="00715247" w:rsidRDefault="00715247" w:rsidP="00715247">
      <w:pPr>
        <w:jc w:val="right"/>
      </w:pPr>
    </w:p>
    <w:p w:rsidR="00715247" w:rsidRDefault="00715247" w:rsidP="00715247"/>
    <w:p w:rsidR="00715247" w:rsidRDefault="00715247" w:rsidP="00715247"/>
    <w:p w:rsidR="00715247" w:rsidRDefault="00715247" w:rsidP="00715247">
      <w:pPr>
        <w:jc w:val="center"/>
      </w:pPr>
      <w:r>
        <w:t>Симферополь – 2003</w:t>
      </w:r>
    </w:p>
    <w:p w:rsidR="00715247" w:rsidRDefault="00715247" w:rsidP="00715247">
      <w:pPr>
        <w:jc w:val="center"/>
        <w:rPr>
          <w:b/>
        </w:rPr>
      </w:pPr>
      <w:r>
        <w:rPr>
          <w:b/>
        </w:rPr>
        <w:t>СОДЕРЖАНИЕ</w:t>
      </w:r>
    </w:p>
    <w:p w:rsidR="00715247" w:rsidRDefault="00715247" w:rsidP="00715247">
      <w:pPr>
        <w:jc w:val="right"/>
      </w:pPr>
      <w:r>
        <w:t>стр.</w:t>
      </w:r>
    </w:p>
    <w:p w:rsidR="00715247" w:rsidRDefault="00715247" w:rsidP="00715247">
      <w:pPr>
        <w:pStyle w:val="1ff1"/>
        <w:rPr>
          <w:caps w:val="0"/>
          <w:szCs w:val="24"/>
        </w:rPr>
      </w:pPr>
      <w:r>
        <w:fldChar w:fldCharType="begin"/>
      </w:r>
      <w:r>
        <w:instrText xml:space="preserve"> TOC \o "1-3" </w:instrText>
      </w:r>
      <w:r>
        <w:fldChar w:fldCharType="separate"/>
      </w:r>
      <w:r>
        <w:rPr>
          <w:szCs w:val="28"/>
        </w:rPr>
        <w:t>ВВЕДЕНИЕ</w:t>
      </w:r>
      <w:r>
        <w:tab/>
      </w:r>
      <w:r>
        <w:fldChar w:fldCharType="begin"/>
      </w:r>
      <w:r>
        <w:instrText xml:space="preserve"> PAGEREF _Toc52148535 \h </w:instrText>
      </w:r>
      <w:r>
        <w:fldChar w:fldCharType="separate"/>
      </w:r>
      <w:r>
        <w:t>5</w:t>
      </w:r>
      <w:r>
        <w:fldChar w:fldCharType="end"/>
      </w:r>
    </w:p>
    <w:p w:rsidR="00715247" w:rsidRDefault="00715247" w:rsidP="00715247">
      <w:pPr>
        <w:pStyle w:val="1ff1"/>
        <w:rPr>
          <w:caps w:val="0"/>
          <w:szCs w:val="24"/>
        </w:rPr>
      </w:pPr>
      <w:r>
        <w:rPr>
          <w:szCs w:val="28"/>
        </w:rPr>
        <w:t>РАЗДЕЛ 1. ОБЗОР ЛИТЕРАТУРЫ</w:t>
      </w:r>
      <w:r>
        <w:tab/>
      </w:r>
      <w:r>
        <w:fldChar w:fldCharType="begin"/>
      </w:r>
      <w:r>
        <w:instrText xml:space="preserve"> PAGEREF _Toc52148536 \h </w:instrText>
      </w:r>
      <w:r>
        <w:fldChar w:fldCharType="separate"/>
      </w:r>
      <w:r>
        <w:t>11</w:t>
      </w:r>
      <w:r>
        <w:fldChar w:fldCharType="end"/>
      </w:r>
    </w:p>
    <w:p w:rsidR="00715247" w:rsidRDefault="00715247" w:rsidP="00715247">
      <w:pPr>
        <w:pStyle w:val="2ff3"/>
        <w:rPr>
          <w:sz w:val="24"/>
          <w:szCs w:val="24"/>
        </w:rPr>
      </w:pPr>
      <w:r>
        <w:rPr>
          <w:szCs w:val="28"/>
        </w:rPr>
        <w:t xml:space="preserve">1.1. Морфофункциональные особенности органов универсального гемопоэза млекопитающих и птиц в раннем постнатальном </w:t>
      </w:r>
      <w:r>
        <w:rPr>
          <w:szCs w:val="28"/>
        </w:rPr>
        <w:br/>
        <w:t>периоде онтогенеза</w:t>
      </w:r>
      <w:r>
        <w:tab/>
      </w:r>
      <w:r>
        <w:fldChar w:fldCharType="begin"/>
      </w:r>
      <w:r>
        <w:instrText xml:space="preserve"> PAGEREF _Toc52148537 \h </w:instrText>
      </w:r>
      <w:r>
        <w:fldChar w:fldCharType="separate"/>
      </w:r>
      <w:r>
        <w:t>11</w:t>
      </w:r>
      <w:r>
        <w:fldChar w:fldCharType="end"/>
      </w:r>
    </w:p>
    <w:p w:rsidR="00715247" w:rsidRDefault="00715247" w:rsidP="00715247">
      <w:pPr>
        <w:pStyle w:val="2ff3"/>
        <w:rPr>
          <w:sz w:val="24"/>
          <w:szCs w:val="24"/>
        </w:rPr>
      </w:pPr>
      <w:r>
        <w:rPr>
          <w:szCs w:val="28"/>
        </w:rPr>
        <w:t xml:space="preserve">1.2. Морфофункциональные особенности органов лимфоцитопоэза млекопитающих и птиц в раннем постнатальном </w:t>
      </w:r>
      <w:r>
        <w:rPr>
          <w:szCs w:val="28"/>
        </w:rPr>
        <w:br/>
        <w:t>периоде онтогенеза</w:t>
      </w:r>
      <w:r>
        <w:tab/>
      </w:r>
      <w:r>
        <w:fldChar w:fldCharType="begin"/>
      </w:r>
      <w:r>
        <w:instrText xml:space="preserve"> PAGEREF _Toc52148538 \h </w:instrText>
      </w:r>
      <w:r>
        <w:fldChar w:fldCharType="separate"/>
      </w:r>
      <w:r>
        <w:t>17</w:t>
      </w:r>
      <w:r>
        <w:fldChar w:fldCharType="end"/>
      </w:r>
    </w:p>
    <w:p w:rsidR="00715247" w:rsidRDefault="00715247" w:rsidP="00715247">
      <w:pPr>
        <w:pStyle w:val="1ff1"/>
        <w:rPr>
          <w:caps w:val="0"/>
          <w:szCs w:val="24"/>
        </w:rPr>
      </w:pPr>
      <w:r>
        <w:rPr>
          <w:szCs w:val="28"/>
        </w:rPr>
        <w:t>РАЗДЕЛ 2. Основные направления, материал  и методы исследования</w:t>
      </w:r>
      <w:r>
        <w:tab/>
      </w:r>
      <w:r>
        <w:fldChar w:fldCharType="begin"/>
      </w:r>
      <w:r>
        <w:instrText xml:space="preserve"> PAGEREF _Toc52148539 \h </w:instrText>
      </w:r>
      <w:r>
        <w:fldChar w:fldCharType="separate"/>
      </w:r>
      <w:r>
        <w:t>31</w:t>
      </w:r>
      <w:r>
        <w:fldChar w:fldCharType="end"/>
      </w:r>
    </w:p>
    <w:p w:rsidR="00715247" w:rsidRDefault="00715247" w:rsidP="00715247">
      <w:pPr>
        <w:pStyle w:val="1ff1"/>
        <w:rPr>
          <w:caps w:val="0"/>
          <w:szCs w:val="24"/>
        </w:rPr>
      </w:pPr>
      <w:r>
        <w:rPr>
          <w:szCs w:val="28"/>
        </w:rPr>
        <w:t xml:space="preserve">РАЗДЕЛ 3. морфогенез Органов </w:t>
      </w:r>
      <w:proofErr w:type="gramStart"/>
      <w:r>
        <w:rPr>
          <w:szCs w:val="28"/>
        </w:rPr>
        <w:t>универсального</w:t>
      </w:r>
      <w:proofErr w:type="gramEnd"/>
      <w:r>
        <w:rPr>
          <w:szCs w:val="28"/>
        </w:rPr>
        <w:t xml:space="preserve">  </w:t>
      </w:r>
      <w:r>
        <w:rPr>
          <w:szCs w:val="28"/>
        </w:rPr>
        <w:br/>
        <w:t>гемопоэза у поросят</w:t>
      </w:r>
      <w:r>
        <w:tab/>
      </w:r>
      <w:r>
        <w:fldChar w:fldCharType="begin"/>
      </w:r>
      <w:r>
        <w:instrText xml:space="preserve"> PAGEREF _Toc52148540 \h </w:instrText>
      </w:r>
      <w:r>
        <w:fldChar w:fldCharType="separate"/>
      </w:r>
      <w:r>
        <w:t>36</w:t>
      </w:r>
      <w:r>
        <w:fldChar w:fldCharType="end"/>
      </w:r>
    </w:p>
    <w:p w:rsidR="00715247" w:rsidRDefault="00715247" w:rsidP="00715247">
      <w:pPr>
        <w:pStyle w:val="2ff3"/>
        <w:rPr>
          <w:sz w:val="24"/>
          <w:szCs w:val="24"/>
        </w:rPr>
      </w:pPr>
      <w:r>
        <w:rPr>
          <w:szCs w:val="28"/>
        </w:rPr>
        <w:lastRenderedPageBreak/>
        <w:t>3.1. Динамика взаимоотношений тканевых компонентов</w:t>
      </w:r>
      <w:r>
        <w:tab/>
      </w:r>
      <w:r>
        <w:fldChar w:fldCharType="begin"/>
      </w:r>
      <w:r>
        <w:instrText xml:space="preserve"> PAGEREF _Toc52148541 \h </w:instrText>
      </w:r>
      <w:r>
        <w:fldChar w:fldCharType="separate"/>
      </w:r>
      <w:r>
        <w:t>36</w:t>
      </w:r>
      <w:r>
        <w:fldChar w:fldCharType="end"/>
      </w:r>
    </w:p>
    <w:p w:rsidR="00715247" w:rsidRDefault="00715247" w:rsidP="00715247">
      <w:pPr>
        <w:pStyle w:val="2ff3"/>
        <w:rPr>
          <w:sz w:val="24"/>
          <w:szCs w:val="24"/>
        </w:rPr>
      </w:pPr>
      <w:r>
        <w:rPr>
          <w:szCs w:val="28"/>
        </w:rPr>
        <w:t>3.2. Рентгенанатомические и органные особенности</w:t>
      </w:r>
      <w:r>
        <w:tab/>
      </w:r>
      <w:r>
        <w:fldChar w:fldCharType="begin"/>
      </w:r>
      <w:r>
        <w:instrText xml:space="preserve"> PAGEREF _Toc52148542 \h </w:instrText>
      </w:r>
      <w:r>
        <w:fldChar w:fldCharType="separate"/>
      </w:r>
      <w:r>
        <w:t>57</w:t>
      </w:r>
      <w:r>
        <w:fldChar w:fldCharType="end"/>
      </w:r>
    </w:p>
    <w:p w:rsidR="00715247" w:rsidRDefault="00715247" w:rsidP="00715247">
      <w:pPr>
        <w:pStyle w:val="1ff1"/>
        <w:rPr>
          <w:caps w:val="0"/>
          <w:szCs w:val="24"/>
        </w:rPr>
      </w:pPr>
      <w:r>
        <w:rPr>
          <w:szCs w:val="28"/>
        </w:rPr>
        <w:t xml:space="preserve">Раздел 4. Морфогенез Органов лимфоцитопоэза  </w:t>
      </w:r>
      <w:r>
        <w:rPr>
          <w:szCs w:val="28"/>
        </w:rPr>
        <w:br/>
        <w:t>у поросят</w:t>
      </w:r>
      <w:r>
        <w:tab/>
      </w:r>
      <w:r>
        <w:fldChar w:fldCharType="begin"/>
      </w:r>
      <w:r>
        <w:instrText xml:space="preserve"> PAGEREF _Toc52148543 \h </w:instrText>
      </w:r>
      <w:r>
        <w:fldChar w:fldCharType="separate"/>
      </w:r>
      <w:r>
        <w:t>72</w:t>
      </w:r>
      <w:r>
        <w:fldChar w:fldCharType="end"/>
      </w:r>
    </w:p>
    <w:p w:rsidR="00715247" w:rsidRDefault="00715247" w:rsidP="00715247">
      <w:pPr>
        <w:pStyle w:val="2ff3"/>
        <w:rPr>
          <w:sz w:val="24"/>
          <w:szCs w:val="24"/>
        </w:rPr>
      </w:pPr>
      <w:r>
        <w:rPr>
          <w:szCs w:val="28"/>
        </w:rPr>
        <w:t>4.1. Динамика взаимоотношений тканевых компонентов</w:t>
      </w:r>
      <w:r>
        <w:tab/>
      </w:r>
      <w:r>
        <w:fldChar w:fldCharType="begin"/>
      </w:r>
      <w:r>
        <w:instrText xml:space="preserve"> PAGEREF _Toc52148544 \h </w:instrText>
      </w:r>
      <w:r>
        <w:fldChar w:fldCharType="separate"/>
      </w:r>
      <w:r>
        <w:t>72</w:t>
      </w:r>
      <w:r>
        <w:fldChar w:fldCharType="end"/>
      </w:r>
    </w:p>
    <w:p w:rsidR="00715247" w:rsidRDefault="00715247" w:rsidP="00715247">
      <w:pPr>
        <w:pStyle w:val="3f4"/>
        <w:rPr>
          <w:sz w:val="24"/>
          <w:szCs w:val="24"/>
        </w:rPr>
      </w:pPr>
      <w:r>
        <w:rPr>
          <w:szCs w:val="28"/>
        </w:rPr>
        <w:t>4.1.1. Тимус</w:t>
      </w:r>
      <w:r>
        <w:tab/>
      </w:r>
      <w:r>
        <w:fldChar w:fldCharType="begin"/>
      </w:r>
      <w:r>
        <w:instrText xml:space="preserve"> PAGEREF _Toc52148545 \h </w:instrText>
      </w:r>
      <w:r>
        <w:fldChar w:fldCharType="separate"/>
      </w:r>
      <w:r>
        <w:t>73</w:t>
      </w:r>
      <w:r>
        <w:fldChar w:fldCharType="end"/>
      </w:r>
    </w:p>
    <w:p w:rsidR="00715247" w:rsidRDefault="00715247" w:rsidP="00715247">
      <w:pPr>
        <w:pStyle w:val="3f4"/>
        <w:rPr>
          <w:sz w:val="24"/>
          <w:szCs w:val="24"/>
        </w:rPr>
      </w:pPr>
      <w:r>
        <w:rPr>
          <w:szCs w:val="28"/>
        </w:rPr>
        <w:t>4.1.2. Селезёнка</w:t>
      </w:r>
      <w:r>
        <w:tab/>
      </w:r>
      <w:r>
        <w:fldChar w:fldCharType="begin"/>
      </w:r>
      <w:r>
        <w:instrText xml:space="preserve"> PAGEREF _Toc52148546 \h </w:instrText>
      </w:r>
      <w:r>
        <w:fldChar w:fldCharType="separate"/>
      </w:r>
      <w:r>
        <w:t>87</w:t>
      </w:r>
      <w:r>
        <w:fldChar w:fldCharType="end"/>
      </w:r>
    </w:p>
    <w:p w:rsidR="00715247" w:rsidRDefault="00715247" w:rsidP="00715247">
      <w:pPr>
        <w:pStyle w:val="3f4"/>
        <w:rPr>
          <w:sz w:val="24"/>
          <w:szCs w:val="24"/>
        </w:rPr>
      </w:pPr>
      <w:r>
        <w:rPr>
          <w:szCs w:val="28"/>
        </w:rPr>
        <w:t>4.1.3. Соматические лимфатические узлы</w:t>
      </w:r>
      <w:r>
        <w:tab/>
      </w:r>
      <w:r>
        <w:fldChar w:fldCharType="begin"/>
      </w:r>
      <w:r>
        <w:instrText xml:space="preserve"> PAGEREF _Toc52148547 \h </w:instrText>
      </w:r>
      <w:r>
        <w:fldChar w:fldCharType="separate"/>
      </w:r>
      <w:r>
        <w:t>99</w:t>
      </w:r>
      <w:r>
        <w:fldChar w:fldCharType="end"/>
      </w:r>
    </w:p>
    <w:p w:rsidR="00715247" w:rsidRDefault="00715247" w:rsidP="00715247">
      <w:pPr>
        <w:pStyle w:val="3f4"/>
        <w:rPr>
          <w:sz w:val="24"/>
          <w:szCs w:val="24"/>
        </w:rPr>
      </w:pPr>
      <w:r>
        <w:rPr>
          <w:szCs w:val="28"/>
        </w:rPr>
        <w:t>4.1.4. Висцеральные лимфатические узлы</w:t>
      </w:r>
      <w:r>
        <w:tab/>
      </w:r>
      <w:r>
        <w:fldChar w:fldCharType="begin"/>
      </w:r>
      <w:r>
        <w:instrText xml:space="preserve"> PAGEREF _Toc52148548 \h </w:instrText>
      </w:r>
      <w:r>
        <w:fldChar w:fldCharType="separate"/>
      </w:r>
      <w:r>
        <w:t>127</w:t>
      </w:r>
      <w:r>
        <w:fldChar w:fldCharType="end"/>
      </w:r>
    </w:p>
    <w:p w:rsidR="00715247" w:rsidRDefault="00715247" w:rsidP="00715247">
      <w:pPr>
        <w:pStyle w:val="2ff3"/>
        <w:rPr>
          <w:sz w:val="24"/>
          <w:szCs w:val="24"/>
        </w:rPr>
      </w:pPr>
      <w:r>
        <w:rPr>
          <w:szCs w:val="28"/>
        </w:rPr>
        <w:t>4.2. Динамика морфометрических показателей</w:t>
      </w:r>
      <w:r>
        <w:tab/>
      </w:r>
      <w:r>
        <w:fldChar w:fldCharType="begin"/>
      </w:r>
      <w:r>
        <w:instrText xml:space="preserve"> PAGEREF _Toc52148549 \h </w:instrText>
      </w:r>
      <w:r>
        <w:fldChar w:fldCharType="separate"/>
      </w:r>
      <w:r>
        <w:t>150</w:t>
      </w:r>
      <w:r>
        <w:fldChar w:fldCharType="end"/>
      </w:r>
    </w:p>
    <w:p w:rsidR="00715247" w:rsidRDefault="00715247" w:rsidP="00715247">
      <w:pPr>
        <w:pStyle w:val="2ff3"/>
        <w:rPr>
          <w:sz w:val="24"/>
          <w:szCs w:val="24"/>
        </w:rPr>
      </w:pPr>
      <w:r>
        <w:rPr>
          <w:szCs w:val="28"/>
        </w:rPr>
        <w:t>4.3. Особенности топографии и синтопии</w:t>
      </w:r>
      <w:r>
        <w:tab/>
      </w:r>
      <w:r>
        <w:fldChar w:fldCharType="begin"/>
      </w:r>
      <w:r>
        <w:instrText xml:space="preserve"> PAGEREF _Toc52148550 \h </w:instrText>
      </w:r>
      <w:r>
        <w:fldChar w:fldCharType="separate"/>
      </w:r>
      <w:r>
        <w:t>161</w:t>
      </w:r>
      <w:r>
        <w:fldChar w:fldCharType="end"/>
      </w:r>
    </w:p>
    <w:p w:rsidR="00715247" w:rsidRDefault="00715247" w:rsidP="00715247">
      <w:pPr>
        <w:pStyle w:val="1ff1"/>
        <w:rPr>
          <w:caps w:val="0"/>
          <w:szCs w:val="24"/>
        </w:rPr>
      </w:pPr>
      <w:r>
        <w:rPr>
          <w:szCs w:val="28"/>
        </w:rPr>
        <w:t>Раздел 5.  Динамика коррелятивных взаимосвязей</w:t>
      </w:r>
      <w:r>
        <w:tab/>
      </w:r>
      <w:r>
        <w:fldChar w:fldCharType="begin"/>
      </w:r>
      <w:r>
        <w:instrText xml:space="preserve"> PAGEREF _Toc52148551 \h </w:instrText>
      </w:r>
      <w:r>
        <w:fldChar w:fldCharType="separate"/>
      </w:r>
      <w:r>
        <w:t>167</w:t>
      </w:r>
      <w:r>
        <w:fldChar w:fldCharType="end"/>
      </w:r>
    </w:p>
    <w:p w:rsidR="00715247" w:rsidRDefault="00715247" w:rsidP="00715247">
      <w:pPr>
        <w:pStyle w:val="2ff3"/>
        <w:rPr>
          <w:sz w:val="24"/>
          <w:szCs w:val="24"/>
        </w:rPr>
      </w:pPr>
      <w:r>
        <w:rPr>
          <w:szCs w:val="28"/>
        </w:rPr>
        <w:t xml:space="preserve">5.1. Между живой массой поросят и абсолютной </w:t>
      </w:r>
      <w:r>
        <w:rPr>
          <w:szCs w:val="28"/>
        </w:rPr>
        <w:br/>
        <w:t>массой органов кроветворения</w:t>
      </w:r>
      <w:r>
        <w:tab/>
      </w:r>
      <w:r>
        <w:fldChar w:fldCharType="begin"/>
      </w:r>
      <w:r>
        <w:instrText xml:space="preserve"> PAGEREF _Toc52148552 \h </w:instrText>
      </w:r>
      <w:r>
        <w:fldChar w:fldCharType="separate"/>
      </w:r>
      <w:r>
        <w:t>167</w:t>
      </w:r>
      <w:r>
        <w:fldChar w:fldCharType="end"/>
      </w:r>
    </w:p>
    <w:p w:rsidR="00715247" w:rsidRDefault="00715247" w:rsidP="00715247">
      <w:pPr>
        <w:pStyle w:val="2ff3"/>
        <w:rPr>
          <w:sz w:val="24"/>
          <w:szCs w:val="24"/>
        </w:rPr>
      </w:pPr>
      <w:r>
        <w:rPr>
          <w:szCs w:val="28"/>
        </w:rPr>
        <w:t xml:space="preserve">5.2. Между тканевыми структурами органов </w:t>
      </w:r>
      <w:r>
        <w:rPr>
          <w:szCs w:val="28"/>
        </w:rPr>
        <w:br/>
        <w:t>кроветворения поросят</w:t>
      </w:r>
      <w:r>
        <w:tab/>
      </w:r>
      <w:r>
        <w:fldChar w:fldCharType="begin"/>
      </w:r>
      <w:r>
        <w:instrText xml:space="preserve"> PAGEREF _Toc52148553 \h </w:instrText>
      </w:r>
      <w:r>
        <w:fldChar w:fldCharType="separate"/>
      </w:r>
      <w:r>
        <w:t>171</w:t>
      </w:r>
      <w:r>
        <w:fldChar w:fldCharType="end"/>
      </w:r>
    </w:p>
    <w:p w:rsidR="00715247" w:rsidRDefault="00715247" w:rsidP="00715247">
      <w:pPr>
        <w:pStyle w:val="1ff1"/>
        <w:rPr>
          <w:caps w:val="0"/>
          <w:szCs w:val="24"/>
        </w:rPr>
      </w:pPr>
      <w:r>
        <w:rPr>
          <w:szCs w:val="28"/>
        </w:rPr>
        <w:t xml:space="preserve">РАЗДЕЛ 6. анализ и обобщение РЕЗУЛЬТАТОВ </w:t>
      </w:r>
      <w:r>
        <w:rPr>
          <w:szCs w:val="28"/>
        </w:rPr>
        <w:br/>
        <w:t>ИССЛЕДОВАНИЙ</w:t>
      </w:r>
      <w:r>
        <w:tab/>
      </w:r>
      <w:r>
        <w:fldChar w:fldCharType="begin"/>
      </w:r>
      <w:r>
        <w:instrText xml:space="preserve"> PAGEREF _Toc52148554 \h </w:instrText>
      </w:r>
      <w:r>
        <w:fldChar w:fldCharType="separate"/>
      </w:r>
      <w:r>
        <w:t>176</w:t>
      </w:r>
      <w:r>
        <w:fldChar w:fldCharType="end"/>
      </w:r>
    </w:p>
    <w:p w:rsidR="00715247" w:rsidRDefault="00715247" w:rsidP="00715247">
      <w:pPr>
        <w:pStyle w:val="1ff1"/>
        <w:rPr>
          <w:caps w:val="0"/>
          <w:szCs w:val="24"/>
        </w:rPr>
      </w:pPr>
      <w:r>
        <w:rPr>
          <w:szCs w:val="28"/>
        </w:rPr>
        <w:t>ВЫВОДЫ</w:t>
      </w:r>
      <w:r>
        <w:tab/>
      </w:r>
      <w:r>
        <w:fldChar w:fldCharType="begin"/>
      </w:r>
      <w:r>
        <w:instrText xml:space="preserve"> PAGEREF _Toc52148555 \h </w:instrText>
      </w:r>
      <w:r>
        <w:fldChar w:fldCharType="separate"/>
      </w:r>
      <w:r>
        <w:rPr>
          <w:b w:val="0"/>
          <w:bCs/>
        </w:rPr>
        <w:t>Ошибка! Закладка не определена.</w:t>
      </w:r>
      <w:r>
        <w:fldChar w:fldCharType="end"/>
      </w:r>
    </w:p>
    <w:p w:rsidR="00715247" w:rsidRDefault="00715247" w:rsidP="00715247">
      <w:pPr>
        <w:pStyle w:val="1ff1"/>
        <w:rPr>
          <w:caps w:val="0"/>
          <w:szCs w:val="24"/>
        </w:rPr>
      </w:pPr>
      <w:r>
        <w:rPr>
          <w:szCs w:val="28"/>
        </w:rPr>
        <w:t>ПРАКТИЧЕСКИЕ ПРЕДЛОЖЕНИЯ</w:t>
      </w:r>
      <w:r>
        <w:tab/>
      </w:r>
      <w:r>
        <w:fldChar w:fldCharType="begin"/>
      </w:r>
      <w:r>
        <w:instrText xml:space="preserve"> PAGEREF _Toc52148556 \h </w:instrText>
      </w:r>
      <w:r>
        <w:fldChar w:fldCharType="separate"/>
      </w:r>
      <w:r>
        <w:rPr>
          <w:b w:val="0"/>
          <w:bCs/>
        </w:rPr>
        <w:t>Ошибка! Закладка не определена.</w:t>
      </w:r>
      <w:r>
        <w:fldChar w:fldCharType="end"/>
      </w:r>
    </w:p>
    <w:p w:rsidR="00715247" w:rsidRDefault="00715247" w:rsidP="00715247">
      <w:pPr>
        <w:pStyle w:val="1ff1"/>
        <w:rPr>
          <w:caps w:val="0"/>
          <w:szCs w:val="24"/>
        </w:rPr>
      </w:pPr>
      <w:r>
        <w:rPr>
          <w:szCs w:val="28"/>
        </w:rPr>
        <w:t>СПИСОК ИСПОЛЬЗованныХ ИСТОЧНИКОВ</w:t>
      </w:r>
      <w:r>
        <w:tab/>
      </w:r>
      <w:r>
        <w:fldChar w:fldCharType="begin"/>
      </w:r>
      <w:r>
        <w:instrText xml:space="preserve"> PAGEREF _Toc52148557 \h </w:instrText>
      </w:r>
      <w:r>
        <w:fldChar w:fldCharType="separate"/>
      </w:r>
      <w:r>
        <w:t>199</w:t>
      </w:r>
      <w:r>
        <w:fldChar w:fldCharType="end"/>
      </w:r>
    </w:p>
    <w:p w:rsidR="00715247" w:rsidRDefault="00715247" w:rsidP="00715247">
      <w:pPr>
        <w:pStyle w:val="1ff1"/>
        <w:rPr>
          <w:caps w:val="0"/>
          <w:szCs w:val="24"/>
        </w:rPr>
      </w:pPr>
      <w:r>
        <w:rPr>
          <w:szCs w:val="28"/>
        </w:rPr>
        <w:t>ПРИЛОЖЕНИЯ</w:t>
      </w:r>
      <w:r>
        <w:tab/>
      </w:r>
      <w:r>
        <w:fldChar w:fldCharType="begin"/>
      </w:r>
      <w:r>
        <w:instrText xml:space="preserve"> PAGEREF _Toc52148558 \h </w:instrText>
      </w:r>
      <w:r>
        <w:fldChar w:fldCharType="separate"/>
      </w:r>
      <w:r>
        <w:t>230</w:t>
      </w:r>
      <w:r>
        <w:fldChar w:fldCharType="end"/>
      </w:r>
    </w:p>
    <w:p w:rsidR="00715247" w:rsidRDefault="00715247" w:rsidP="00715247">
      <w:r>
        <w:fldChar w:fldCharType="end"/>
      </w:r>
    </w:p>
    <w:p w:rsidR="00715247" w:rsidRDefault="00715247" w:rsidP="00715247"/>
    <w:p w:rsidR="00715247" w:rsidRDefault="00715247" w:rsidP="00715247">
      <w:pPr>
        <w:pStyle w:val="1"/>
      </w:pPr>
      <w:bookmarkStart w:id="1" w:name="_Toc43489631"/>
      <w:bookmarkStart w:id="2" w:name="_Toc43827955"/>
      <w:bookmarkStart w:id="3" w:name="_Toc52148534"/>
      <w:r>
        <w:t>СПИСОК УСЛОВНЫХ ОБОЗНАЧЕНИЙ</w:t>
      </w:r>
      <w:bookmarkEnd w:id="1"/>
      <w:bookmarkEnd w:id="2"/>
      <w:bookmarkEnd w:id="3"/>
    </w:p>
    <w:p w:rsidR="00715247" w:rsidRDefault="00715247" w:rsidP="00715247">
      <w:r>
        <w:t>ЛУ – лимфатический узел</w:t>
      </w:r>
    </w:p>
    <w:p w:rsidR="00715247" w:rsidRDefault="00715247" w:rsidP="00715247">
      <w:r>
        <w:t>ЛУЗ – лимфоидный узелок</w:t>
      </w:r>
    </w:p>
    <w:p w:rsidR="00715247" w:rsidRDefault="00715247" w:rsidP="00715247">
      <w:r>
        <w:t>КТ – костная ткань</w:t>
      </w:r>
    </w:p>
    <w:p w:rsidR="00715247" w:rsidRDefault="00715247" w:rsidP="00715247">
      <w:proofErr w:type="gramStart"/>
      <w:r>
        <w:t>КМ</w:t>
      </w:r>
      <w:proofErr w:type="gramEnd"/>
      <w:r>
        <w:t xml:space="preserve"> – костный мозг</w:t>
      </w:r>
    </w:p>
    <w:p w:rsidR="00715247" w:rsidRDefault="00715247" w:rsidP="00715247">
      <w:r>
        <w:t>ККМ – красный костный мозг</w:t>
      </w:r>
    </w:p>
    <w:p w:rsidR="00715247" w:rsidRDefault="00715247" w:rsidP="00715247">
      <w:r>
        <w:t>ХТ – хрящевая ткань</w:t>
      </w:r>
    </w:p>
    <w:p w:rsidR="00715247" w:rsidRDefault="00715247" w:rsidP="00715247">
      <w:r>
        <w:t>ЖКМ – желтый костный мозг</w:t>
      </w:r>
    </w:p>
    <w:p w:rsidR="00715247" w:rsidRDefault="00715247" w:rsidP="00715247">
      <w:r>
        <w:t>СХК – субхондральная кость</w:t>
      </w:r>
    </w:p>
    <w:p w:rsidR="00715247" w:rsidRDefault="00715247" w:rsidP="00715247">
      <w:r>
        <w:t>ООК – очаг окостенения</w:t>
      </w:r>
    </w:p>
    <w:p w:rsidR="00715247" w:rsidRDefault="00715247" w:rsidP="00715247">
      <w:r>
        <w:t>ОП – относительная площадь</w:t>
      </w:r>
    </w:p>
    <w:p w:rsidR="00715247" w:rsidRDefault="00715247" w:rsidP="00715247">
      <w:r>
        <w:t>АМ – абсолютная масса</w:t>
      </w:r>
    </w:p>
    <w:p w:rsidR="00715247" w:rsidRDefault="00715247" w:rsidP="00715247">
      <w:r>
        <w:t>ОМ – относительная масса</w:t>
      </w:r>
    </w:p>
    <w:p w:rsidR="00715247" w:rsidRDefault="00715247" w:rsidP="00715247">
      <w:r>
        <w:t>ОКМ – остеобластический костный мозг</w:t>
      </w:r>
    </w:p>
    <w:p w:rsidR="00715247" w:rsidRDefault="00715247" w:rsidP="00715247">
      <w:r>
        <w:t>ЛТ – лимфоидная ткань</w:t>
      </w:r>
    </w:p>
    <w:p w:rsidR="00715247" w:rsidRDefault="00715247" w:rsidP="00715247">
      <w:r>
        <w:t>ДЛТ – диффузная лимфоидная ткань</w:t>
      </w:r>
    </w:p>
    <w:p w:rsidR="00715247" w:rsidRDefault="00715247" w:rsidP="00715247">
      <w:r>
        <w:lastRenderedPageBreak/>
        <w:t>ПАЛМ – периартериальная лимфоидная муфта</w:t>
      </w:r>
    </w:p>
    <w:p w:rsidR="00715247" w:rsidRDefault="00715247" w:rsidP="00715247">
      <w:pPr>
        <w:pStyle w:val="1"/>
      </w:pPr>
      <w:bookmarkStart w:id="4" w:name="_Toc43489632"/>
      <w:bookmarkStart w:id="5" w:name="_Toc43827956"/>
      <w:bookmarkStart w:id="6" w:name="_Toc52148535"/>
      <w:r>
        <w:t>ВВЕДЕНИЕ</w:t>
      </w:r>
      <w:bookmarkEnd w:id="4"/>
      <w:bookmarkEnd w:id="5"/>
      <w:bookmarkEnd w:id="6"/>
    </w:p>
    <w:p w:rsidR="00715247" w:rsidRDefault="00715247" w:rsidP="00715247">
      <w:r>
        <w:rPr>
          <w:b/>
        </w:rPr>
        <w:t>Актуальность темы</w:t>
      </w:r>
      <w:r>
        <w:t>. Проблемы иммунодефицитов у животных явл</w:t>
      </w:r>
      <w:r>
        <w:t>я</w:t>
      </w:r>
      <w:r>
        <w:t>ются актуальными для всех стран мира [1-6]. Хара</w:t>
      </w:r>
      <w:r>
        <w:t>к</w:t>
      </w:r>
      <w:r>
        <w:t>терным проявлением их у животных является рождение недоразвитого потомства, снижение естестве</w:t>
      </w:r>
      <w:r>
        <w:t>н</w:t>
      </w:r>
      <w:r>
        <w:t>ной резистентности, сокращение продолжительности биологической жи</w:t>
      </w:r>
      <w:r>
        <w:t>з</w:t>
      </w:r>
      <w:r>
        <w:t>ни, [7-13]. Исследователи-клиницисты [14-19] новорожденных животных с пр</w:t>
      </w:r>
      <w:r>
        <w:t>е</w:t>
      </w:r>
      <w:r>
        <w:t>натальной недоразвитостью определяют как гипотрофиков. И.А. Аршавский [20] же доказывает, что недоразвитость животных связана не только с нарушением питания (количественные преобразования), но и с гипопластией (к</w:t>
      </w:r>
      <w:r>
        <w:t>а</w:t>
      </w:r>
      <w:r>
        <w:t>чественные изменения), что отрицательно сказывается на организменном статусе новорожденных, а также их росте и развитии в последующие пери</w:t>
      </w:r>
      <w:r>
        <w:t>о</w:t>
      </w:r>
      <w:r>
        <w:t>ды. Пренатальная недоразвитость характеризуется, в первую очередь, изменением структуры органов гемоп</w:t>
      </w:r>
      <w:r>
        <w:t>о</w:t>
      </w:r>
      <w:r>
        <w:t xml:space="preserve">эза и иммуногенеза [21-26]. </w:t>
      </w:r>
    </w:p>
    <w:p w:rsidR="00715247" w:rsidRDefault="00715247" w:rsidP="00715247">
      <w:r>
        <w:t>Особую значимость приобретают вопросы определения морфофункц</w:t>
      </w:r>
      <w:r>
        <w:t>и</w:t>
      </w:r>
      <w:r>
        <w:t>онального статуса органов кроветворения у свиней в связи с их многопло</w:t>
      </w:r>
      <w:r>
        <w:t>д</w:t>
      </w:r>
      <w:r>
        <w:t>ностью и увеличению в гнезде среди новорожденных поросят количества недоразвитых и мертворожденных [27, 28]. В неонатальный период также выявляется неодинаковая интенсивность морфогенеза иммун</w:t>
      </w:r>
      <w:r>
        <w:t>о</w:t>
      </w:r>
      <w:r>
        <w:t>компетентных структур, проявляясь снижением естественной резистентности животных, что приводит к различным заболеваниям [29-32]. Однако в научной литер</w:t>
      </w:r>
      <w:r>
        <w:t>а</w:t>
      </w:r>
      <w:r>
        <w:t>туре недостаточно данных о взаимосвязи стромальных и паренхиматозных структур органов кроветворения. Встречаются только единичные исследов</w:t>
      </w:r>
      <w:r>
        <w:t>а</w:t>
      </w:r>
      <w:r>
        <w:t>ния особенностей преобразований морфоэмбриональных структур на мо</w:t>
      </w:r>
      <w:r>
        <w:t>р</w:t>
      </w:r>
      <w:r>
        <w:t>фофункциональные, их взаимосвязи с жизнеспособностью поросят. Выясн</w:t>
      </w:r>
      <w:r>
        <w:t>е</w:t>
      </w:r>
      <w:r>
        <w:t>ние этих вопросов позволяет углубить представления о причинах снижения резистентности о</w:t>
      </w:r>
      <w:r>
        <w:t>р</w:t>
      </w:r>
      <w:r>
        <w:t>ганизма поросят, проводить коррекцию условий кормления и содержания, что обеспечит оптимальный рост и развитие животных и п</w:t>
      </w:r>
      <w:r>
        <w:t>о</w:t>
      </w:r>
      <w:r>
        <w:t>высит рентабельность о</w:t>
      </w:r>
      <w:r>
        <w:t>т</w:t>
      </w:r>
      <w:r>
        <w:t>расли.</w:t>
      </w:r>
    </w:p>
    <w:p w:rsidR="00715247" w:rsidRDefault="00715247" w:rsidP="00715247">
      <w:pPr>
        <w:rPr>
          <w:spacing w:val="-4"/>
        </w:rPr>
      </w:pPr>
      <w:r>
        <w:rPr>
          <w:b/>
          <w:spacing w:val="-4"/>
        </w:rPr>
        <w:t xml:space="preserve">Связь работы с научными программами, планами, темами. </w:t>
      </w:r>
      <w:proofErr w:type="gramStart"/>
      <w:r>
        <w:rPr>
          <w:spacing w:val="-4"/>
        </w:rPr>
        <w:t>Работа является частью темы “Разработать способы определения нарушения остеог</w:t>
      </w:r>
      <w:r>
        <w:rPr>
          <w:spacing w:val="-4"/>
        </w:rPr>
        <w:t>е</w:t>
      </w:r>
      <w:r>
        <w:rPr>
          <w:spacing w:val="-4"/>
        </w:rPr>
        <w:t>неза и его коррекции у неонатальных поросят”, которая выполнялась по зад</w:t>
      </w:r>
      <w:r>
        <w:rPr>
          <w:spacing w:val="-4"/>
        </w:rPr>
        <w:t>а</w:t>
      </w:r>
      <w:r>
        <w:rPr>
          <w:spacing w:val="-4"/>
        </w:rPr>
        <w:t>нию Министерства аграрной политики Украины (договор №6/7) на базе пр</w:t>
      </w:r>
      <w:r>
        <w:rPr>
          <w:spacing w:val="-4"/>
        </w:rPr>
        <w:t>о</w:t>
      </w:r>
      <w:r>
        <w:rPr>
          <w:spacing w:val="-4"/>
        </w:rPr>
        <w:t>блемной научно-производственной лаборатории ветеринарной неонатологии кафедры анатомии и физиологии животных Крымского государственного агр</w:t>
      </w:r>
      <w:r>
        <w:rPr>
          <w:spacing w:val="-4"/>
        </w:rPr>
        <w:t>о</w:t>
      </w:r>
      <w:r>
        <w:rPr>
          <w:spacing w:val="-4"/>
        </w:rPr>
        <w:t>технологического университета (руководитель темы – д. в. н., профессор Б.В. Криштофорова).</w:t>
      </w:r>
      <w:proofErr w:type="gramEnd"/>
      <w:r>
        <w:rPr>
          <w:spacing w:val="-4"/>
        </w:rPr>
        <w:t xml:space="preserve"> Г</w:t>
      </w:r>
      <w:r>
        <w:rPr>
          <w:spacing w:val="-4"/>
        </w:rPr>
        <w:t>о</w:t>
      </w:r>
      <w:r>
        <w:rPr>
          <w:spacing w:val="-4"/>
        </w:rPr>
        <w:t>сударственный регистрационный номер 0101U006846.</w:t>
      </w:r>
    </w:p>
    <w:p w:rsidR="00715247" w:rsidRDefault="00715247" w:rsidP="00715247">
      <w:r>
        <w:rPr>
          <w:b/>
        </w:rPr>
        <w:t>Цель исследования –</w:t>
      </w:r>
      <w:r>
        <w:t xml:space="preserve"> определить особенности пренатального морф</w:t>
      </w:r>
      <w:r>
        <w:t>о</w:t>
      </w:r>
      <w:r>
        <w:t>генеза органов кроветворения и их адаптивные изменения в неонатальный период во взаимосвязи с организменным статусом поросят.</w:t>
      </w:r>
    </w:p>
    <w:p w:rsidR="00715247" w:rsidRDefault="00715247" w:rsidP="00715247">
      <w:pPr>
        <w:rPr>
          <w:b/>
        </w:rPr>
      </w:pPr>
      <w:r>
        <w:t>Для достижения поставленной цели необходимо было решить следу</w:t>
      </w:r>
      <w:r>
        <w:t>ю</w:t>
      </w:r>
      <w:r>
        <w:t xml:space="preserve">щие </w:t>
      </w:r>
      <w:r>
        <w:rPr>
          <w:b/>
          <w:bCs/>
        </w:rPr>
        <w:t>задачи:</w:t>
      </w:r>
    </w:p>
    <w:p w:rsidR="00715247" w:rsidRDefault="00715247" w:rsidP="00113ADE">
      <w:pPr>
        <w:pStyle w:val="afffffffffffffffffffff6"/>
        <w:numPr>
          <w:ilvl w:val="0"/>
          <w:numId w:val="59"/>
        </w:numPr>
        <w:tabs>
          <w:tab w:val="clear" w:pos="540"/>
          <w:tab w:val="right" w:pos="9356"/>
        </w:tabs>
      </w:pPr>
      <w:r>
        <w:t>выясниить закономерности динамики процессов остеогенеза и особенн</w:t>
      </w:r>
      <w:r>
        <w:t>о</w:t>
      </w:r>
      <w:r>
        <w:t>сти становления тканевых структур в органах универсального гемопоэза новорожденных поросят с различной степенью пренатального развит</w:t>
      </w:r>
      <w:r>
        <w:t>и</w:t>
      </w:r>
      <w:r>
        <w:t>я;</w:t>
      </w:r>
    </w:p>
    <w:p w:rsidR="00715247" w:rsidRDefault="00715247" w:rsidP="00113ADE">
      <w:pPr>
        <w:pStyle w:val="afffffffffffffffffffff6"/>
        <w:numPr>
          <w:ilvl w:val="0"/>
          <w:numId w:val="59"/>
        </w:numPr>
        <w:tabs>
          <w:tab w:val="clear" w:pos="540"/>
          <w:tab w:val="right" w:pos="9356"/>
        </w:tabs>
      </w:pPr>
      <w:r>
        <w:t>исследовать особенности тканевых (паренхиматозных и стромальных) структур в органах лимфоцитопоэза у этих поросят;</w:t>
      </w:r>
    </w:p>
    <w:p w:rsidR="00715247" w:rsidRDefault="00715247" w:rsidP="00113ADE">
      <w:pPr>
        <w:pStyle w:val="afffffffffffffffffffff6"/>
        <w:numPr>
          <w:ilvl w:val="0"/>
          <w:numId w:val="59"/>
        </w:numPr>
        <w:tabs>
          <w:tab w:val="clear" w:pos="540"/>
          <w:tab w:val="right" w:pos="9356"/>
        </w:tabs>
      </w:pPr>
      <w:r>
        <w:lastRenderedPageBreak/>
        <w:t>определить закономерности адаптивной трансформации паренхиматозных и стромальных структур в органах кроветворения у поросят неонатальн</w:t>
      </w:r>
      <w:r>
        <w:t>о</w:t>
      </w:r>
      <w:r>
        <w:t>го периода;</w:t>
      </w:r>
    </w:p>
    <w:p w:rsidR="00715247" w:rsidRDefault="00715247" w:rsidP="00113ADE">
      <w:pPr>
        <w:pStyle w:val="afffffffffffffffffffff6"/>
        <w:numPr>
          <w:ilvl w:val="0"/>
          <w:numId w:val="59"/>
        </w:numPr>
        <w:tabs>
          <w:tab w:val="clear" w:pos="540"/>
          <w:tab w:val="right" w:pos="9356"/>
        </w:tabs>
      </w:pPr>
      <w:r>
        <w:t>исследовать характер и силу коррелятивных связей между массой тела поросят и абсолютной массой органов кроветворения, а также между их тканевыми компонентами;</w:t>
      </w:r>
    </w:p>
    <w:p w:rsidR="00715247" w:rsidRDefault="00715247" w:rsidP="00113ADE">
      <w:pPr>
        <w:pStyle w:val="afffffffffffffffffffff6"/>
        <w:numPr>
          <w:ilvl w:val="0"/>
          <w:numId w:val="59"/>
        </w:numPr>
        <w:tabs>
          <w:tab w:val="clear" w:pos="540"/>
          <w:tab w:val="right" w:pos="9356"/>
        </w:tabs>
      </w:pPr>
      <w:r>
        <w:t>определить анатомические особенности (макроструктуру и топографию) органов кроветворения суточных поросят и в неонатальный период их развития.</w:t>
      </w:r>
    </w:p>
    <w:p w:rsidR="00715247" w:rsidRDefault="00715247" w:rsidP="00715247">
      <w:pPr>
        <w:rPr>
          <w:b/>
        </w:rPr>
      </w:pPr>
      <w:r>
        <w:rPr>
          <w:bCs/>
          <w:i/>
          <w:iCs/>
        </w:rPr>
        <w:t>Объект исследования –</w:t>
      </w:r>
      <w:r>
        <w:rPr>
          <w:b/>
        </w:rPr>
        <w:t xml:space="preserve"> </w:t>
      </w:r>
      <w:r>
        <w:t>структурно-функциональные особенности о</w:t>
      </w:r>
      <w:r>
        <w:t>р</w:t>
      </w:r>
      <w:r>
        <w:t>ганов универсального гемопоэза и лимф</w:t>
      </w:r>
      <w:r>
        <w:t>о</w:t>
      </w:r>
      <w:r>
        <w:t>цитопоэза.</w:t>
      </w:r>
    </w:p>
    <w:p w:rsidR="00715247" w:rsidRDefault="00715247" w:rsidP="00715247">
      <w:r>
        <w:rPr>
          <w:bCs/>
          <w:i/>
          <w:iCs/>
        </w:rPr>
        <w:t>Предмет исследования</w:t>
      </w:r>
      <w:r>
        <w:t xml:space="preserve"> – морфогенез органов кроветворения и имму</w:t>
      </w:r>
      <w:r>
        <w:t>н</w:t>
      </w:r>
      <w:r>
        <w:t>ной защиты во взаимосвязи с жизнеспособностью поросят полтавского мя</w:t>
      </w:r>
      <w:r>
        <w:t>с</w:t>
      </w:r>
      <w:r>
        <w:t>ного типа (ПМ-1) (одно-, 5-, 10-, 15- и 20-суточных).</w:t>
      </w:r>
    </w:p>
    <w:p w:rsidR="00715247" w:rsidRDefault="00715247" w:rsidP="00715247">
      <w:pPr>
        <w:rPr>
          <w:bCs/>
          <w:i/>
          <w:iCs/>
        </w:rPr>
      </w:pPr>
      <w:r>
        <w:rPr>
          <w:bCs/>
          <w:i/>
          <w:iCs/>
        </w:rPr>
        <w:t>Методы исследования:</w:t>
      </w:r>
    </w:p>
    <w:p w:rsidR="00715247" w:rsidRDefault="00715247" w:rsidP="00113ADE">
      <w:pPr>
        <w:pStyle w:val="afffffffffffffffffffff6"/>
        <w:numPr>
          <w:ilvl w:val="0"/>
          <w:numId w:val="59"/>
        </w:numPr>
        <w:tabs>
          <w:tab w:val="clear" w:pos="540"/>
          <w:tab w:val="right" w:pos="9356"/>
        </w:tabs>
      </w:pPr>
      <w:r>
        <w:rPr>
          <w:b/>
          <w:bCs/>
          <w:i/>
          <w:iCs/>
        </w:rPr>
        <w:t>зоотехнические</w:t>
      </w:r>
      <w:r>
        <w:t xml:space="preserve"> – масса и линейные промеры отдельных статей тела с ц</w:t>
      </w:r>
      <w:r>
        <w:t>е</w:t>
      </w:r>
      <w:r>
        <w:t>лью определения организменного статуса поросят;</w:t>
      </w:r>
    </w:p>
    <w:p w:rsidR="00715247" w:rsidRDefault="00715247" w:rsidP="00113ADE">
      <w:pPr>
        <w:pStyle w:val="afffffffffffffffffffff6"/>
        <w:numPr>
          <w:ilvl w:val="0"/>
          <w:numId w:val="59"/>
        </w:numPr>
        <w:tabs>
          <w:tab w:val="clear" w:pos="540"/>
          <w:tab w:val="right" w:pos="9356"/>
        </w:tabs>
      </w:pPr>
      <w:r>
        <w:rPr>
          <w:b/>
          <w:bCs/>
          <w:i/>
          <w:iCs/>
        </w:rPr>
        <w:t>морфологические</w:t>
      </w:r>
      <w:r>
        <w:t xml:space="preserve"> – морфометрия, рентгенография, светловая микроск</w:t>
      </w:r>
      <w:r>
        <w:t>о</w:t>
      </w:r>
      <w:r>
        <w:t>пия для выявления структурно-функциональных особенностей стромал</w:t>
      </w:r>
      <w:r>
        <w:t>ь</w:t>
      </w:r>
      <w:r>
        <w:t>ной и паренхиматозной структуры органов кроветворения у поросят;</w:t>
      </w:r>
    </w:p>
    <w:p w:rsidR="00715247" w:rsidRDefault="00715247" w:rsidP="00113ADE">
      <w:pPr>
        <w:pStyle w:val="afffffffffffffffffffff6"/>
        <w:numPr>
          <w:ilvl w:val="0"/>
          <w:numId w:val="59"/>
        </w:numPr>
        <w:tabs>
          <w:tab w:val="clear" w:pos="540"/>
          <w:tab w:val="right" w:pos="9356"/>
        </w:tabs>
      </w:pPr>
      <w:r>
        <w:rPr>
          <w:b/>
          <w:bCs/>
          <w:i/>
          <w:iCs/>
        </w:rPr>
        <w:t>статистические</w:t>
      </w:r>
      <w:r>
        <w:t xml:space="preserve"> – компьютерные программы Statsf, MS Excel для обр</w:t>
      </w:r>
      <w:r>
        <w:t>а</w:t>
      </w:r>
      <w:r>
        <w:t>ботки цифровых данных с целью определения достоверности изменений показателей, коэффициента вариабельности и коррелятивных св</w:t>
      </w:r>
      <w:r>
        <w:t>я</w:t>
      </w:r>
      <w:r>
        <w:t>зей.</w:t>
      </w:r>
    </w:p>
    <w:p w:rsidR="00715247" w:rsidRDefault="00715247" w:rsidP="00715247">
      <w:r>
        <w:rPr>
          <w:b/>
        </w:rPr>
        <w:t xml:space="preserve">Научная новизна полученных результатов. </w:t>
      </w:r>
      <w:r>
        <w:rPr>
          <w:bCs/>
        </w:rPr>
        <w:t>В диссертационной р</w:t>
      </w:r>
      <w:r>
        <w:rPr>
          <w:bCs/>
        </w:rPr>
        <w:t>а</w:t>
      </w:r>
      <w:r>
        <w:rPr>
          <w:bCs/>
        </w:rPr>
        <w:t>боте в</w:t>
      </w:r>
      <w:r>
        <w:t>первые с помощью морфологических методик определены морф</w:t>
      </w:r>
      <w:r>
        <w:t>о</w:t>
      </w:r>
      <w:r>
        <w:t>функциональные особенности пренатального морфогенеза органов кроветв</w:t>
      </w:r>
      <w:r>
        <w:t>о</w:t>
      </w:r>
      <w:r>
        <w:t>рения и их адаптивные измене</w:t>
      </w:r>
      <w:r>
        <w:softHyphen/>
        <w:t>ния у поросят полтавского мясного типа в не</w:t>
      </w:r>
      <w:r>
        <w:t>о</w:t>
      </w:r>
      <w:r>
        <w:t>натальный период развития. Исследованы закономерности пренатального становления и морфофункциональной адаптации органов кроветворения у поросят неонатального периода развития с различным организменным стат</w:t>
      </w:r>
      <w:r>
        <w:t>у</w:t>
      </w:r>
      <w:r>
        <w:t>сом. Впервые выяснены закономерности динамики процессов остеогене</w:t>
      </w:r>
      <w:r>
        <w:softHyphen/>
        <w:t>за и особенности становления тканевых структур в органах универсального гем</w:t>
      </w:r>
      <w:r>
        <w:t>о</w:t>
      </w:r>
      <w:r>
        <w:t>поэза новорожденных поросят и в неонатальный период их развития. Определены критерии прео</w:t>
      </w:r>
      <w:r>
        <w:t>б</w:t>
      </w:r>
      <w:r>
        <w:t xml:space="preserve">разования остеобластического, красного и желтого костного мозга, а также структур их микроокружения (костной и хрящевой тканей) в костных органах поросят. Установлены закономерности </w:t>
      </w:r>
      <w:r>
        <w:lastRenderedPageBreak/>
        <w:t>адапти</w:t>
      </w:r>
      <w:r>
        <w:t>в</w:t>
      </w:r>
      <w:r>
        <w:t>ной транс</w:t>
      </w:r>
      <w:r>
        <w:softHyphen/>
        <w:t>формации паренхиматозных и стромальных тканевых компонентов органов лимфоцитопоэза новорожденных поросят и в неон</w:t>
      </w:r>
      <w:r>
        <w:t>а</w:t>
      </w:r>
      <w:r>
        <w:t>тальный период их развития. Впервые доказано существование взаимосвязи структурно-функционального становления органов гемопоэза новорожденных поросят и в неонатальный период развития с их организменным статусом и жизнесп</w:t>
      </w:r>
      <w:r>
        <w:t>о</w:t>
      </w:r>
      <w:r>
        <w:t>собностью. Выявлено динамичность характера и силы коррелятивных зависимостей между массой тела поросят и абсолютной массой органов кров</w:t>
      </w:r>
      <w:r>
        <w:t>е</w:t>
      </w:r>
      <w:r>
        <w:t>творения, между относительной площадью красного костного мозга и ли</w:t>
      </w:r>
      <w:r>
        <w:t>м</w:t>
      </w:r>
      <w:r>
        <w:t>фоидной ткани во взаимосвязи с их пренатальным становлением, а также адаптивными изменениями в неонатальный период. Определены анатомич</w:t>
      </w:r>
      <w:r>
        <w:t>е</w:t>
      </w:r>
      <w:r>
        <w:t>ские и топографические особенности органов кроветворения у поросят. Определение морфофункционального статуса органов кроветворения у нов</w:t>
      </w:r>
      <w:r>
        <w:t>о</w:t>
      </w:r>
      <w:r>
        <w:t>рожденных поросят и в неонатальный период их развития является теоретическим обоснованием возникновения иммунодефицитов, которые обусловл</w:t>
      </w:r>
      <w:r>
        <w:t>е</w:t>
      </w:r>
      <w:r>
        <w:t>ны измен</w:t>
      </w:r>
      <w:r>
        <w:t>е</w:t>
      </w:r>
      <w:r>
        <w:t>ниями в системе "мать-плацен</w:t>
      </w:r>
      <w:r>
        <w:softHyphen/>
        <w:t xml:space="preserve">та-плод". </w:t>
      </w:r>
    </w:p>
    <w:p w:rsidR="00715247" w:rsidRDefault="00715247" w:rsidP="00715247">
      <w:r>
        <w:rPr>
          <w:b/>
        </w:rPr>
        <w:t>Практическое значение полученных результатов</w:t>
      </w:r>
      <w:r>
        <w:t>. Полученные результаты исследов</w:t>
      </w:r>
      <w:r>
        <w:t>а</w:t>
      </w:r>
      <w:r>
        <w:t>ний структурно-функ</w:t>
      </w:r>
      <w:r>
        <w:softHyphen/>
        <w:t>циональ</w:t>
      </w:r>
      <w:r>
        <w:softHyphen/>
        <w:t>ных особенностей тканевых компонентов органов гемопоэза новорожденных поросят и в неон</w:t>
      </w:r>
      <w:r>
        <w:t>а</w:t>
      </w:r>
      <w:r>
        <w:t>тальный период их развития вносят существенный вклад в разработку нового напра</w:t>
      </w:r>
      <w:r>
        <w:t>в</w:t>
      </w:r>
      <w:r>
        <w:t>ления в ветеринарной медицине – ветеринарной неонатологии. Выявленные особенности морфофункционального статуса органов гемопоэза имеют практическое значение для выяснения этиологии, патогенеза и диагностики иммунодефицитов у с</w:t>
      </w:r>
      <w:r>
        <w:t>у</w:t>
      </w:r>
      <w:r>
        <w:t>точных поросят и в неонатальный период их развития и своевременного использования различных методов их лечения и профила</w:t>
      </w:r>
      <w:r>
        <w:t>к</w:t>
      </w:r>
      <w:r>
        <w:t>тики. Результаты исследований являются базой при разработке новых, нау</w:t>
      </w:r>
      <w:r>
        <w:t>ч</w:t>
      </w:r>
      <w:r>
        <w:t>но обоснованных технологий содержания и кормления поросят, направле</w:t>
      </w:r>
      <w:r>
        <w:t>н</w:t>
      </w:r>
      <w:r>
        <w:t>ных на повышение их жизнеспособности. Материалы диссертации можно использовать в уче</w:t>
      </w:r>
      <w:r>
        <w:t>б</w:t>
      </w:r>
      <w:r>
        <w:t xml:space="preserve">ной работе и при написании соответствующих разделов учебников, методических указаний, пособий и монографий. </w:t>
      </w:r>
      <w:proofErr w:type="gramStart"/>
      <w:r>
        <w:t>Результаты исследований используются в учебном процессе в Украине на кафедрах: ан</w:t>
      </w:r>
      <w:r>
        <w:t>а</w:t>
      </w:r>
      <w:r>
        <w:t>томии человека Винницкого национального медицинского университета; биологии животных Луганского национального аграрного университета; ан</w:t>
      </w:r>
      <w:r>
        <w:t>а</w:t>
      </w:r>
      <w:r>
        <w:t>томии сельскохозяйственных животных, фармакологии и токсикологии, п</w:t>
      </w:r>
      <w:r>
        <w:t>а</w:t>
      </w:r>
      <w:r>
        <w:t>тологической физиологии, патологической анатомии Львовской национал</w:t>
      </w:r>
      <w:r>
        <w:t>ь</w:t>
      </w:r>
      <w:r>
        <w:t>ной академии ветеринарной медицины им. С.З. Гжицкого; анатомии и гист</w:t>
      </w:r>
      <w:r>
        <w:t>о</w:t>
      </w:r>
      <w:r>
        <w:t>логии им. П.О. Ковальского Белоцерковского государственного аграрного университета;</w:t>
      </w:r>
      <w:proofErr w:type="gramEnd"/>
      <w:r>
        <w:t xml:space="preserve"> </w:t>
      </w:r>
      <w:proofErr w:type="gramStart"/>
      <w:r>
        <w:t>тер</w:t>
      </w:r>
      <w:r>
        <w:t>а</w:t>
      </w:r>
      <w:r>
        <w:t>пии и клинической диагностики Национального аграрного университета; хирургии и акушерства Полтавской аграрной академии; анатомии и гистологии домашних животных, мелкого животноводства Харьковской государстве</w:t>
      </w:r>
      <w:r>
        <w:t>н</w:t>
      </w:r>
      <w:r>
        <w:t>ной зооветеринарной академии; анатомии, нормальной и патологической ф</w:t>
      </w:r>
      <w:r>
        <w:t>и</w:t>
      </w:r>
      <w:r>
        <w:t>зиологии животных Сумского национального аграрного университета; анатомии и гистологии Государс</w:t>
      </w:r>
      <w:r>
        <w:t>т</w:t>
      </w:r>
      <w:r>
        <w:t>венного агроэкологического университета (г. Житомир); нормальной и патологической анатомии, но</w:t>
      </w:r>
      <w:r>
        <w:t>р</w:t>
      </w:r>
      <w:r>
        <w:t>мальной и патологической физиологии сельскохозяйственных животных Днепропетровского г</w:t>
      </w:r>
      <w:r>
        <w:t>о</w:t>
      </w:r>
      <w:r>
        <w:t>сударственного аграрного университета;</w:t>
      </w:r>
      <w:proofErr w:type="gramEnd"/>
      <w:r>
        <w:t xml:space="preserve"> </w:t>
      </w:r>
      <w:proofErr w:type="gramStart"/>
      <w:r>
        <w:t>в лаборатории патоморфологии Института экспер</w:t>
      </w:r>
      <w:r>
        <w:t>и</w:t>
      </w:r>
      <w:r>
        <w:t>ментальной и клинической ветеринарной медицины УААН, а также в Российской Федерации на кафедрах: нормальной и патологической морфологии домашних животных Брянской государстве</w:t>
      </w:r>
      <w:r>
        <w:t>н</w:t>
      </w:r>
      <w:r>
        <w:t>ной сельскохозяйственной академии; анатомии и гистологии домашних ж</w:t>
      </w:r>
      <w:r>
        <w:t>и</w:t>
      </w:r>
      <w:r>
        <w:t>вотных Кубанского государственного аграрного университета; морфологии и физиологии живо</w:t>
      </w:r>
      <w:r>
        <w:t>т</w:t>
      </w:r>
      <w:r>
        <w:t>ных Хакасского государственного университета; анатомии и гистологии Института ветеринарной медицины Алтайского государственного аграрного универс</w:t>
      </w:r>
      <w:r>
        <w:t>и</w:t>
      </w:r>
      <w:r>
        <w:t>тета.</w:t>
      </w:r>
      <w:proofErr w:type="gramEnd"/>
    </w:p>
    <w:p w:rsidR="00715247" w:rsidRDefault="00715247" w:rsidP="00715247">
      <w:r>
        <w:rPr>
          <w:b/>
        </w:rPr>
        <w:t>Личный вклад соискателя.</w:t>
      </w:r>
      <w:r>
        <w:t xml:space="preserve"> Автор диссертационной работы самосто</w:t>
      </w:r>
      <w:r>
        <w:t>я</w:t>
      </w:r>
      <w:r>
        <w:t>тельно подбирала группы поросят, отбирала материал, провела экспериме</w:t>
      </w:r>
      <w:r>
        <w:t>н</w:t>
      </w:r>
      <w:r>
        <w:t>тальные исследования, проанализировала и обобщила полученные результ</w:t>
      </w:r>
      <w:r>
        <w:t>а</w:t>
      </w:r>
      <w:r>
        <w:t xml:space="preserve">ты. </w:t>
      </w:r>
    </w:p>
    <w:p w:rsidR="00715247" w:rsidRDefault="00715247" w:rsidP="00715247">
      <w:r>
        <w:rPr>
          <w:b/>
        </w:rPr>
        <w:t>Апробация результатов диссертации</w:t>
      </w:r>
      <w:r>
        <w:t>. Основные положения диссе</w:t>
      </w:r>
      <w:r>
        <w:t>р</w:t>
      </w:r>
      <w:r>
        <w:t>тационной работы докладывались и обсуждались на 5-ой конференции мо</w:t>
      </w:r>
      <w:r>
        <w:t>р</w:t>
      </w:r>
      <w:r>
        <w:t xml:space="preserve">фологов Украины (23-25 мая 2001 г., </w:t>
      </w:r>
      <w:r>
        <w:lastRenderedPageBreak/>
        <w:t>г. Харьков); III Национальном конгрессе ан</w:t>
      </w:r>
      <w:r>
        <w:t>а</w:t>
      </w:r>
      <w:r>
        <w:t xml:space="preserve">томов, гистологов, эмбриологов и топографоанатомов (21-23 октября 2002 г., г. Киев); международной научно-практической конференции “Достижения и перспективы развития ветеринарной медицины” (19-20 сентября 2002 г., г. Полтава); ежегодных научно-практических </w:t>
      </w:r>
      <w:proofErr w:type="gramStart"/>
      <w:r>
        <w:t>конференциях</w:t>
      </w:r>
      <w:proofErr w:type="gramEnd"/>
      <w:r>
        <w:t xml:space="preserve"> преп</w:t>
      </w:r>
      <w:r>
        <w:t>о</w:t>
      </w:r>
      <w:r>
        <w:t>давателей и научных сотрудников факультета ветеринарной медицины, а также на конференции, посвященной 80-летию Крымского ГАУ (6 ноября 2002 г., г. Симф</w:t>
      </w:r>
      <w:r>
        <w:t>е</w:t>
      </w:r>
      <w:r>
        <w:t>рополь).</w:t>
      </w:r>
    </w:p>
    <w:p w:rsidR="00715247" w:rsidRDefault="00715247" w:rsidP="00715247">
      <w:r>
        <w:rPr>
          <w:b/>
        </w:rPr>
        <w:t xml:space="preserve">Публикации. </w:t>
      </w:r>
      <w:proofErr w:type="gramStart"/>
      <w:r>
        <w:t>Результаты исследований изложены в 8 статьях, 6 из к</w:t>
      </w:r>
      <w:r>
        <w:t>о</w:t>
      </w:r>
      <w:r>
        <w:t>торых опубликованы в профильных научных изданиях Крымского госуда</w:t>
      </w:r>
      <w:r>
        <w:t>р</w:t>
      </w:r>
      <w:r>
        <w:t>ственного аграрного университета (2), Харьковской государственной зоов</w:t>
      </w:r>
      <w:r>
        <w:t>е</w:t>
      </w:r>
      <w:r>
        <w:t>теринарной академии (1), Полтавской государственной аграрной академии (1), Института экспер</w:t>
      </w:r>
      <w:r>
        <w:t>и</w:t>
      </w:r>
      <w:r>
        <w:t>ментальной и клинической ветеринарной медицины (1), Белоцерковского государственного а</w:t>
      </w:r>
      <w:r>
        <w:t>г</w:t>
      </w:r>
      <w:r>
        <w:t>рарного университета (1), а также научных трудах III Национального конгресса анатомов, гистологов, эмбриологов и топогр</w:t>
      </w:r>
      <w:r>
        <w:t>а</w:t>
      </w:r>
      <w:r>
        <w:t>фоанатомов Украины “Актуальные вопросы морфологии” (1), материалах международной</w:t>
      </w:r>
      <w:proofErr w:type="gramEnd"/>
      <w:r>
        <w:t xml:space="preserve"> научной конференции “Достижения ветерина</w:t>
      </w:r>
      <w:r>
        <w:t>р</w:t>
      </w:r>
      <w:r>
        <w:t>ной медицины – 21 веку” ИВМ Алтайского государственного аграрного униве</w:t>
      </w:r>
      <w:r>
        <w:t>р</w:t>
      </w:r>
      <w:r>
        <w:t xml:space="preserve">ситета (1). </w:t>
      </w:r>
    </w:p>
    <w:p w:rsidR="00715247" w:rsidRDefault="00715247" w:rsidP="00715247">
      <w:pPr>
        <w:pStyle w:val="1"/>
      </w:pPr>
      <w:r>
        <w:t>ВЫВОДЫ</w:t>
      </w:r>
    </w:p>
    <w:p w:rsidR="00715247" w:rsidRDefault="00715247" w:rsidP="00715247">
      <w:r>
        <w:t>Морфофункциональный статус органов кроветворения у новорожде</w:t>
      </w:r>
      <w:r>
        <w:t>н</w:t>
      </w:r>
      <w:r>
        <w:t>ных и поросят неонатального периода определяется соотношением паренх</w:t>
      </w:r>
      <w:r>
        <w:t>и</w:t>
      </w:r>
      <w:r>
        <w:t>матозных и стромальных компонентов, что проявляется на органном уровне их морфометрическими характеристиками и обуславливает реализацию адаптивных возможностей и жизнеспособность животных.</w:t>
      </w:r>
    </w:p>
    <w:p w:rsidR="00715247" w:rsidRDefault="00715247" w:rsidP="00715247">
      <w:r>
        <w:t xml:space="preserve">1. </w:t>
      </w:r>
      <w:proofErr w:type="gramStart"/>
      <w:r>
        <w:t>У суточных поросят в органах универсального гемопоэза содержится определенное количество кроветворного (34,68±0,59%) и остеобластического (9,74±0,23%) костного мозга, а также костной (23,78±0,21%) и хрящевой (30,75±0,25%) тканей; в тимусе (90,04±0,58%) − лимфоидной ткани; в сел</w:t>
      </w:r>
      <w:r>
        <w:t>е</w:t>
      </w:r>
      <w:r>
        <w:t>зенке (7,04±0,28%) и лимфатических узлах (90,21±0,41%) − лимфоидной тк</w:t>
      </w:r>
      <w:r>
        <w:t>а</w:t>
      </w:r>
      <w:r>
        <w:t>ни с наличием как первичных (2,35±0,19%), так и вторичных (1,01±0,12%) лимфоидных узелков.</w:t>
      </w:r>
      <w:proofErr w:type="gramEnd"/>
    </w:p>
    <w:p w:rsidR="00715247" w:rsidRDefault="00715247" w:rsidP="00715247">
      <w:r>
        <w:t>2. У поросят с пренатальным недоразвитием нарушение остеогенеза обуславливает снижение количества красного костного мозга и костной тк</w:t>
      </w:r>
      <w:r>
        <w:t>а</w:t>
      </w:r>
      <w:r>
        <w:t>ни при одновременном увеличении остеобластического костного мозга и хрящевой ткани, уменьшение корковой зоны в тимусе, а в селезенке и ли</w:t>
      </w:r>
      <w:r>
        <w:t>м</w:t>
      </w:r>
      <w:r>
        <w:t>фатических узлах − лимфоидных узелков.</w:t>
      </w:r>
    </w:p>
    <w:p w:rsidR="00715247" w:rsidRDefault="00715247" w:rsidP="00715247">
      <w:r>
        <w:t>3. С возрастом в органах кроветворения поросят адаптивные изменения количественного и качественного преобразования паренхиматозных структур происходят с различной интенсивностью, что определяет неодинаковый рост, развитие и жизнеспосо</w:t>
      </w:r>
      <w:r>
        <w:t>б</w:t>
      </w:r>
      <w:r>
        <w:t>ность животных в неонатальный период.</w:t>
      </w:r>
    </w:p>
    <w:p w:rsidR="00715247" w:rsidRDefault="00715247" w:rsidP="00715247">
      <w:r>
        <w:t>4. У 5-суточных поросят выявляется умеренное возрастание количества красного костного мозга и костной ткани в костных органах и лимфоидной ткани − в тимусе, селезенке и лимфатических узлах.</w:t>
      </w:r>
    </w:p>
    <w:p w:rsidR="00715247" w:rsidRDefault="00715247" w:rsidP="00715247">
      <w:r>
        <w:t xml:space="preserve">5. </w:t>
      </w:r>
      <w:proofErr w:type="gramStart"/>
      <w:r>
        <w:t>Адаптивные изменения паренхиматозных структур в костных орг</w:t>
      </w:r>
      <w:r>
        <w:t>а</w:t>
      </w:r>
      <w:r>
        <w:t>нах сопровождаются уменьшением остеобластического костного мозга и хрящевой ткани при возрастании количества красного, желтого костного мозга и костной ткани, в тимусе − увеличением лимфоидной ткани, а в сел</w:t>
      </w:r>
      <w:r>
        <w:t>е</w:t>
      </w:r>
      <w:r>
        <w:t>зенке и лимфатических узлах – ещё и её узелковой формы с центрами ра</w:t>
      </w:r>
      <w:r>
        <w:t>з</w:t>
      </w:r>
      <w:r>
        <w:t>множения, что характерно для поросят 10- и 15-суточного возраста.</w:t>
      </w:r>
      <w:proofErr w:type="gramEnd"/>
    </w:p>
    <w:p w:rsidR="00715247" w:rsidRDefault="00715247" w:rsidP="00715247">
      <w:r>
        <w:t>6. Различная степень морфофункционального становления паренхим</w:t>
      </w:r>
      <w:r>
        <w:t>а</w:t>
      </w:r>
      <w:r>
        <w:t>тозных структур органов кроветворения проявляется в наибольшей мере и</w:t>
      </w:r>
      <w:r>
        <w:t>н</w:t>
      </w:r>
      <w:r>
        <w:t>дивидуальными особенностями развития поросят 20-суточного возраста.</w:t>
      </w:r>
    </w:p>
    <w:p w:rsidR="00715247" w:rsidRDefault="00715247" w:rsidP="00715247">
      <w:pPr>
        <w:ind w:left="1276" w:hanging="567"/>
        <w:rPr>
          <w:spacing w:val="-4"/>
        </w:rPr>
      </w:pPr>
      <w:r>
        <w:rPr>
          <w:spacing w:val="-4"/>
        </w:rPr>
        <w:t>6.1. При возрастании красного костного мозга (в 1,22 раза), лимфоидной ткани в тимусе, селезенке (в 1,5 раза) и, особенно, лимфоидных узелков с центрами размножения (в 13,62 раз) в лимфатических узлах увеличиваются масса (в 3,37 раз) и стати тела п</w:t>
      </w:r>
      <w:r>
        <w:rPr>
          <w:spacing w:val="-4"/>
        </w:rPr>
        <w:t>о</w:t>
      </w:r>
      <w:r>
        <w:rPr>
          <w:spacing w:val="-4"/>
        </w:rPr>
        <w:t>росят.</w:t>
      </w:r>
    </w:p>
    <w:p w:rsidR="00715247" w:rsidRDefault="00715247" w:rsidP="00715247">
      <w:pPr>
        <w:ind w:left="1276" w:hanging="567"/>
      </w:pPr>
      <w:r>
        <w:lastRenderedPageBreak/>
        <w:t xml:space="preserve">6.2. </w:t>
      </w:r>
      <w:proofErr w:type="gramStart"/>
      <w:r>
        <w:t>Замедление адаптивных преобразований морфоэмбриональных структур в морфофункциональные, что проявляется снижением количественных и качественных показателей паренхиматозных компонентов в органах кроветворения, приводит не только к уменьшению интенсивности роста массы (в 2,12 раз) и статей тела, но и обуславливает недоразвитие всего организма поросят в пе</w:t>
      </w:r>
      <w:r>
        <w:t>р</w:t>
      </w:r>
      <w:r>
        <w:t>вые 20 суток жизни.</w:t>
      </w:r>
      <w:proofErr w:type="gramEnd"/>
    </w:p>
    <w:p w:rsidR="00715247" w:rsidRDefault="00715247" w:rsidP="00715247">
      <w:r>
        <w:t xml:space="preserve">7. </w:t>
      </w:r>
      <w:proofErr w:type="gramStart"/>
      <w:r>
        <w:t>Сила и характер коррелятивной связи между паренхиматозными структурами органов универсального гемопоэза и лимфоцитопоэза являются непостоянными: у суточных поросят преобладает слабая и умеренная положительная, у 5-суточных – она пр</w:t>
      </w:r>
      <w:r>
        <w:t>и</w:t>
      </w:r>
      <w:r>
        <w:t>обретает обратнозависимый характер, у 10- и 15-суточных – становится п</w:t>
      </w:r>
      <w:r>
        <w:t>о</w:t>
      </w:r>
      <w:r>
        <w:t xml:space="preserve">ложительная от слабой до тесной, а у </w:t>
      </w:r>
      <w:r>
        <w:br/>
        <w:t>20-суточных, масса тела которых соответствует породным показателям − умеренная обратнозависимая.</w:t>
      </w:r>
      <w:proofErr w:type="gramEnd"/>
    </w:p>
    <w:p w:rsidR="00715247" w:rsidRDefault="00715247" w:rsidP="00715247">
      <w:r>
        <w:t>8. Значительная и тесная положительная коррелятивная связь между тканевыми компонентами органов кроветворения выявляется у суточных п</w:t>
      </w:r>
      <w:r>
        <w:t>о</w:t>
      </w:r>
      <w:r>
        <w:t>росят с пренатальным недоразвитием и 20-суточных с низким организме</w:t>
      </w:r>
      <w:r>
        <w:t>н</w:t>
      </w:r>
      <w:r>
        <w:t>ным статусом.</w:t>
      </w:r>
    </w:p>
    <w:p w:rsidR="00715247" w:rsidRDefault="00715247" w:rsidP="00715247">
      <w:r>
        <w:t xml:space="preserve">9. </w:t>
      </w:r>
      <w:proofErr w:type="gramStart"/>
      <w:r>
        <w:t>У новорожденных и поросят неонатального периода наибольшая в</w:t>
      </w:r>
      <w:r>
        <w:t>а</w:t>
      </w:r>
      <w:r>
        <w:t xml:space="preserve">риабельность на органном уровне характерна для костных органов и тимуса, тогда как на тканевом – для селезенки и лимфатических узлов. </w:t>
      </w:r>
      <w:proofErr w:type="gramEnd"/>
    </w:p>
    <w:p w:rsidR="00715247" w:rsidRDefault="00715247" w:rsidP="00715247">
      <w:pPr>
        <w:pStyle w:val="1"/>
      </w:pPr>
      <w:r>
        <w:t>ПРАКТИЧЕСКИЕ ПРЕДЛОЖЕНИЯ</w:t>
      </w:r>
    </w:p>
    <w:p w:rsidR="00715247" w:rsidRDefault="00715247" w:rsidP="00715247">
      <w:pPr>
        <w:ind w:firstLine="720"/>
      </w:pPr>
      <w:r>
        <w:t xml:space="preserve">1. Установленные общебиологические закономерности пренатального онтогенеза паренхиматозных и стромальных структур органов кроветворения у новорожденных поросят и </w:t>
      </w:r>
      <w:proofErr w:type="gramStart"/>
      <w:r>
        <w:t>в первые</w:t>
      </w:r>
      <w:proofErr w:type="gramEnd"/>
      <w:r>
        <w:t xml:space="preserve"> 20 суток жизни (неонатальный период) использовать при разработке тестовых показателей индивидуальных ада</w:t>
      </w:r>
      <w:r>
        <w:t>п</w:t>
      </w:r>
      <w:r>
        <w:t>тивных возможностей организма к условиям интенсивной технизации прои</w:t>
      </w:r>
      <w:r>
        <w:t>з</w:t>
      </w:r>
      <w:r>
        <w:t>водственных процессов и действию антропогенных факторов.</w:t>
      </w:r>
    </w:p>
    <w:p w:rsidR="00715247" w:rsidRDefault="00715247" w:rsidP="00715247">
      <w:pPr>
        <w:pStyle w:val="affffffff4"/>
        <w:ind w:firstLine="720"/>
      </w:pPr>
      <w:r>
        <w:t xml:space="preserve">2. Морфофункциональный статус органов кроветворения, а также адаптивные изменения их тканевых компонентов у поросят неонатального периода необходимо учитывать при коррекции технологий содержания и кормления родительского поголовья с целью получения жизнеспособного потомства. </w:t>
      </w:r>
    </w:p>
    <w:p w:rsidR="00715247" w:rsidRDefault="00715247" w:rsidP="00715247">
      <w:r>
        <w:t>3. Основные положения о морфофункциональных особенностях орг</w:t>
      </w:r>
      <w:r>
        <w:t>а</w:t>
      </w:r>
      <w:r>
        <w:t>нов кроветворения новорожденных поросят с различной степенью прен</w:t>
      </w:r>
      <w:r>
        <w:t>а</w:t>
      </w:r>
      <w:r>
        <w:t>тального развития и их адаптивных изменениях в неонатальный период необходимо использовать при написании соответствующих разделов учебн</w:t>
      </w:r>
      <w:r>
        <w:t>и</w:t>
      </w:r>
      <w:r>
        <w:t>ков, учебных пособий, методических указаний, монографий и при подгото</w:t>
      </w:r>
      <w:r>
        <w:t>в</w:t>
      </w:r>
      <w:r>
        <w:t>ке врачей ветеринарной медицины, животноводов, биологов.</w:t>
      </w:r>
    </w:p>
    <w:p w:rsidR="00715247" w:rsidRDefault="00715247" w:rsidP="00715247">
      <w:pPr>
        <w:rPr>
          <w:sz w:val="32"/>
        </w:rPr>
      </w:pPr>
      <w:r>
        <w:rPr>
          <w:sz w:val="32"/>
        </w:rPr>
        <w:br w:type="page"/>
      </w:r>
    </w:p>
    <w:p w:rsidR="00715247" w:rsidRDefault="00715247" w:rsidP="00715247">
      <w:pPr>
        <w:rPr>
          <w:sz w:val="32"/>
        </w:rPr>
      </w:pPr>
    </w:p>
    <w:p w:rsidR="00715247" w:rsidRDefault="00715247" w:rsidP="00715247">
      <w:pPr>
        <w:rPr>
          <w:sz w:val="32"/>
        </w:rPr>
      </w:pPr>
    </w:p>
    <w:p w:rsidR="00715247" w:rsidRDefault="00715247" w:rsidP="00715247">
      <w:pPr>
        <w:rPr>
          <w:sz w:val="32"/>
        </w:rPr>
      </w:pPr>
    </w:p>
    <w:p w:rsidR="00715247" w:rsidRDefault="00715247" w:rsidP="00715247">
      <w:pPr>
        <w:rPr>
          <w:sz w:val="32"/>
        </w:rPr>
      </w:pPr>
    </w:p>
    <w:p w:rsidR="00715247" w:rsidRDefault="00715247" w:rsidP="00715247">
      <w:pPr>
        <w:rPr>
          <w:sz w:val="32"/>
        </w:rPr>
      </w:pPr>
    </w:p>
    <w:p w:rsidR="00715247" w:rsidRDefault="00715247" w:rsidP="00715247">
      <w:pPr>
        <w:rPr>
          <w:sz w:val="32"/>
        </w:rPr>
      </w:pPr>
    </w:p>
    <w:p w:rsidR="00715247" w:rsidRDefault="00715247" w:rsidP="00715247">
      <w:pPr>
        <w:rPr>
          <w:sz w:val="32"/>
        </w:rPr>
      </w:pPr>
    </w:p>
    <w:p w:rsidR="00715247" w:rsidRDefault="00715247" w:rsidP="00715247">
      <w:pPr>
        <w:rPr>
          <w:sz w:val="32"/>
        </w:rPr>
      </w:pPr>
    </w:p>
    <w:p w:rsidR="00715247" w:rsidRDefault="00715247" w:rsidP="00715247">
      <w:pPr>
        <w:jc w:val="center"/>
        <w:rPr>
          <w:i/>
          <w:sz w:val="32"/>
        </w:rPr>
      </w:pPr>
      <w:r>
        <w:rPr>
          <w:i/>
          <w:sz w:val="32"/>
        </w:rPr>
        <w:t xml:space="preserve">Выражаю огромную благодарность и сердечную признательность моему Учителю и научному руководителю </w:t>
      </w:r>
      <w:r>
        <w:rPr>
          <w:i/>
          <w:sz w:val="32"/>
        </w:rPr>
        <w:br/>
        <w:t>доктору ветеринарных наук, профессору</w:t>
      </w:r>
    </w:p>
    <w:p w:rsidR="00715247" w:rsidRDefault="00715247" w:rsidP="00715247">
      <w:pPr>
        <w:spacing w:before="120" w:after="120"/>
        <w:rPr>
          <w:b/>
          <w:i/>
          <w:sz w:val="32"/>
        </w:rPr>
      </w:pPr>
      <w:r>
        <w:rPr>
          <w:b/>
          <w:i/>
          <w:sz w:val="32"/>
        </w:rPr>
        <w:t xml:space="preserve">КРИШТОФОРОВОЙ БЕССЕ ВЛАДИСЛАВОВНЕ </w:t>
      </w:r>
    </w:p>
    <w:p w:rsidR="00715247" w:rsidRDefault="00715247" w:rsidP="00715247">
      <w:pPr>
        <w:jc w:val="center"/>
        <w:rPr>
          <w:i/>
          <w:sz w:val="32"/>
        </w:rPr>
      </w:pPr>
      <w:r>
        <w:rPr>
          <w:i/>
          <w:sz w:val="32"/>
        </w:rPr>
        <w:t xml:space="preserve">за предоставленную возможность быть Её ученицей </w:t>
      </w:r>
      <w:r>
        <w:rPr>
          <w:i/>
          <w:sz w:val="32"/>
        </w:rPr>
        <w:br/>
        <w:t>и п</w:t>
      </w:r>
      <w:r>
        <w:rPr>
          <w:i/>
          <w:sz w:val="32"/>
        </w:rPr>
        <w:t>о</w:t>
      </w:r>
      <w:r>
        <w:rPr>
          <w:i/>
          <w:sz w:val="32"/>
        </w:rPr>
        <w:t>мощь в выполнении данной работы.</w:t>
      </w:r>
    </w:p>
    <w:p w:rsidR="00715247" w:rsidRDefault="00715247" w:rsidP="00715247">
      <w:pPr>
        <w:pStyle w:val="1"/>
        <w:spacing w:line="348" w:lineRule="auto"/>
      </w:pPr>
      <w:bookmarkStart w:id="7" w:name="_Toc43827979"/>
      <w:bookmarkStart w:id="8" w:name="_Toc52148557"/>
      <w:r>
        <w:t>СПИСОК ИСПОЛЬЗованныХ ИСТОЧНИКОВ</w:t>
      </w:r>
      <w:bookmarkEnd w:id="7"/>
      <w:bookmarkEnd w:id="8"/>
    </w:p>
    <w:p w:rsidR="00715247" w:rsidRDefault="00715247" w:rsidP="00715247">
      <w:pPr>
        <w:pStyle w:val="a"/>
        <w:tabs>
          <w:tab w:val="clear" w:pos="360"/>
          <w:tab w:val="num" w:pos="993"/>
          <w:tab w:val="right" w:pos="9356"/>
        </w:tabs>
        <w:suppressAutoHyphens w:val="0"/>
        <w:spacing w:line="336" w:lineRule="auto"/>
        <w:ind w:left="0" w:firstLine="709"/>
        <w:jc w:val="both"/>
      </w:pPr>
      <w:r>
        <w:t>Гавалло В.И. Парадоксы иммунологии. – М.: Знание, 1983. – 186с.</w:t>
      </w:r>
    </w:p>
    <w:p w:rsidR="00715247" w:rsidRDefault="00715247" w:rsidP="00715247">
      <w:pPr>
        <w:pStyle w:val="a"/>
        <w:tabs>
          <w:tab w:val="clear" w:pos="360"/>
          <w:tab w:val="num" w:pos="993"/>
          <w:tab w:val="right" w:pos="9356"/>
        </w:tabs>
        <w:suppressAutoHyphens w:val="0"/>
        <w:spacing w:line="336" w:lineRule="auto"/>
        <w:ind w:left="0" w:firstLine="709"/>
        <w:jc w:val="both"/>
      </w:pPr>
      <w:r>
        <w:t>Волошин Н.А. Особенности морфогенеза тимуса крыс в антенатал</w:t>
      </w:r>
      <w:r>
        <w:t>ь</w:t>
      </w:r>
      <w:r>
        <w:t>ном и постнатальном периодах в норме и после внутриутробного введения антиг</w:t>
      </w:r>
      <w:r>
        <w:t>е</w:t>
      </w:r>
      <w:r>
        <w:t>на: Автореф. дисс. ... канд. мед</w:t>
      </w:r>
      <w:proofErr w:type="gramStart"/>
      <w:r>
        <w:t>.</w:t>
      </w:r>
      <w:proofErr w:type="gramEnd"/>
      <w:r>
        <w:t xml:space="preserve"> </w:t>
      </w:r>
      <w:proofErr w:type="gramStart"/>
      <w:r>
        <w:t>н</w:t>
      </w:r>
      <w:proofErr w:type="gramEnd"/>
      <w:r>
        <w:t>аук: 14.00.02 / Крымский мед. ин-т. – Симфер</w:t>
      </w:r>
      <w:r>
        <w:t>о</w:t>
      </w:r>
      <w:r>
        <w:t>поль, 1983. – 21с.</w:t>
      </w:r>
    </w:p>
    <w:p w:rsidR="00715247" w:rsidRDefault="00715247" w:rsidP="00715247">
      <w:pPr>
        <w:pStyle w:val="a"/>
        <w:tabs>
          <w:tab w:val="clear" w:pos="360"/>
          <w:tab w:val="num" w:pos="993"/>
          <w:tab w:val="right" w:pos="9356"/>
        </w:tabs>
        <w:suppressAutoHyphens w:val="0"/>
        <w:spacing w:line="336" w:lineRule="auto"/>
        <w:ind w:left="0" w:firstLine="709"/>
        <w:jc w:val="both"/>
      </w:pPr>
      <w:r>
        <w:t>Волошин Н.А. Закономерности строения и морфогенеза эпителиал</w:t>
      </w:r>
      <w:r>
        <w:t>ь</w:t>
      </w:r>
      <w:r>
        <w:t>ных канальцев вилочковой железы в раннем постнатальном периоде: Авт</w:t>
      </w:r>
      <w:r>
        <w:t>о</w:t>
      </w:r>
      <w:r>
        <w:t>реф. дисс. ... докт. мед</w:t>
      </w:r>
      <w:proofErr w:type="gramStart"/>
      <w:r>
        <w:t>.</w:t>
      </w:r>
      <w:proofErr w:type="gramEnd"/>
      <w:r>
        <w:t xml:space="preserve"> </w:t>
      </w:r>
      <w:proofErr w:type="gramStart"/>
      <w:r>
        <w:t>н</w:t>
      </w:r>
      <w:proofErr w:type="gramEnd"/>
      <w:r>
        <w:t>аук: 14.00.23 / Ун-т Дружбы народов им. П. Луму</w:t>
      </w:r>
      <w:r>
        <w:t>м</w:t>
      </w:r>
      <w:r>
        <w:t>бы. – М., 1990. – 32с.</w:t>
      </w:r>
    </w:p>
    <w:p w:rsidR="00715247" w:rsidRDefault="00715247" w:rsidP="00715247">
      <w:pPr>
        <w:pStyle w:val="a"/>
        <w:tabs>
          <w:tab w:val="clear" w:pos="360"/>
          <w:tab w:val="num" w:pos="993"/>
          <w:tab w:val="right" w:pos="9356"/>
        </w:tabs>
        <w:suppressAutoHyphens w:val="0"/>
        <w:spacing w:line="336" w:lineRule="auto"/>
        <w:ind w:left="0" w:firstLine="709"/>
        <w:jc w:val="both"/>
      </w:pPr>
      <w:r w:rsidRPr="00715247">
        <w:rPr>
          <w:lang w:val="en-US"/>
        </w:rPr>
        <w:t xml:space="preserve">Rosen F.S. Immunity deficiency in children // Brit. J. Clin. </w:t>
      </w:r>
      <w:r>
        <w:t>Pract. – 1972. – V.26. – Р.315.</w:t>
      </w:r>
    </w:p>
    <w:p w:rsidR="00715247" w:rsidRPr="00715247" w:rsidRDefault="00715247" w:rsidP="00715247">
      <w:pPr>
        <w:pStyle w:val="a"/>
        <w:tabs>
          <w:tab w:val="clear" w:pos="360"/>
          <w:tab w:val="num" w:pos="993"/>
          <w:tab w:val="right" w:pos="9356"/>
        </w:tabs>
        <w:suppressAutoHyphens w:val="0"/>
        <w:spacing w:line="336" w:lineRule="auto"/>
        <w:ind w:left="0" w:firstLine="709"/>
        <w:jc w:val="both"/>
        <w:rPr>
          <w:lang w:val="en-US"/>
        </w:rPr>
      </w:pPr>
      <w:r w:rsidRPr="00715247">
        <w:rPr>
          <w:lang w:val="en-US"/>
        </w:rPr>
        <w:t xml:space="preserve">Cay H.E. The thymus in immune deficiency // Proc. Soc. Med. – 1988. – V.61. – </w:t>
      </w:r>
      <w:r>
        <w:t>Р</w:t>
      </w:r>
      <w:r w:rsidRPr="00715247">
        <w:rPr>
          <w:lang w:val="en-US"/>
        </w:rPr>
        <w:t>.689.</w:t>
      </w:r>
    </w:p>
    <w:p w:rsidR="00715247" w:rsidRDefault="00715247" w:rsidP="00715247">
      <w:pPr>
        <w:pStyle w:val="a"/>
        <w:tabs>
          <w:tab w:val="clear" w:pos="360"/>
          <w:tab w:val="num" w:pos="993"/>
          <w:tab w:val="right" w:pos="9356"/>
        </w:tabs>
        <w:suppressAutoHyphens w:val="0"/>
        <w:spacing w:line="336" w:lineRule="auto"/>
        <w:ind w:left="0" w:firstLine="709"/>
        <w:jc w:val="both"/>
      </w:pPr>
      <w:r w:rsidRPr="00715247">
        <w:rPr>
          <w:lang w:val="en-US"/>
        </w:rPr>
        <w:t xml:space="preserve">Bolognesi D.P., Cooper M.D. Immunodeficiency // Curr. </w:t>
      </w:r>
      <w:r>
        <w:t>Opin. Immunol. – 1995. – V.7. – Р.433–470.</w:t>
      </w:r>
    </w:p>
    <w:p w:rsidR="00715247" w:rsidRDefault="00715247" w:rsidP="00715247">
      <w:pPr>
        <w:pStyle w:val="a"/>
        <w:tabs>
          <w:tab w:val="clear" w:pos="360"/>
          <w:tab w:val="num" w:pos="993"/>
          <w:tab w:val="right" w:pos="9356"/>
        </w:tabs>
        <w:suppressAutoHyphens w:val="0"/>
        <w:spacing w:line="336" w:lineRule="auto"/>
        <w:ind w:left="0" w:firstLine="709"/>
        <w:jc w:val="both"/>
      </w:pPr>
      <w:r>
        <w:rPr>
          <w:spacing w:val="-4"/>
        </w:rPr>
        <w:t>Горальский Л.П. Гісто- та цитоморфометрична характеристика мезе</w:t>
      </w:r>
      <w:r>
        <w:rPr>
          <w:spacing w:val="-4"/>
        </w:rPr>
        <w:t>н</w:t>
      </w:r>
      <w:r>
        <w:rPr>
          <w:spacing w:val="-4"/>
        </w:rPr>
        <w:t>теріальних лімфовузлів у великої рогатої худоби та овець</w:t>
      </w:r>
      <w:proofErr w:type="gramStart"/>
      <w:r>
        <w:rPr>
          <w:spacing w:val="-4"/>
        </w:rPr>
        <w:t xml:space="preserve"> // В</w:t>
      </w:r>
      <w:proofErr w:type="gramEnd"/>
      <w:r>
        <w:rPr>
          <w:spacing w:val="-4"/>
        </w:rPr>
        <w:t>існик Біл</w:t>
      </w:r>
      <w:r>
        <w:rPr>
          <w:spacing w:val="-4"/>
        </w:rPr>
        <w:t>о</w:t>
      </w:r>
      <w:r>
        <w:rPr>
          <w:spacing w:val="-4"/>
        </w:rPr>
        <w:t xml:space="preserve">церківського держ. аграр. ун-ту. – Вип. 7, ч.1. – </w:t>
      </w:r>
      <w:proofErr w:type="gramStart"/>
      <w:r>
        <w:rPr>
          <w:spacing w:val="-4"/>
        </w:rPr>
        <w:t>Б</w:t>
      </w:r>
      <w:proofErr w:type="gramEnd"/>
      <w:r>
        <w:rPr>
          <w:spacing w:val="-4"/>
        </w:rPr>
        <w:t xml:space="preserve">іла Церква, 1988. – С.10–13. </w:t>
      </w:r>
    </w:p>
    <w:p w:rsidR="00715247" w:rsidRDefault="00715247" w:rsidP="00715247">
      <w:pPr>
        <w:pStyle w:val="a"/>
        <w:tabs>
          <w:tab w:val="clear" w:pos="360"/>
          <w:tab w:val="num" w:pos="993"/>
          <w:tab w:val="right" w:pos="9356"/>
        </w:tabs>
        <w:suppressAutoHyphens w:val="0"/>
        <w:spacing w:line="336" w:lineRule="auto"/>
        <w:ind w:left="0" w:firstLine="709"/>
        <w:jc w:val="both"/>
      </w:pPr>
      <w:r>
        <w:t>Достоевский П.П., Блашко В.А. Выращивание здоровых телят в х</w:t>
      </w:r>
      <w:r>
        <w:t>о</w:t>
      </w:r>
      <w:r>
        <w:t>зяйствах Украины // Ветеринария. – 1989. – №3. – С.83.</w:t>
      </w:r>
    </w:p>
    <w:p w:rsidR="00715247" w:rsidRDefault="00715247" w:rsidP="00715247">
      <w:pPr>
        <w:pStyle w:val="a"/>
        <w:tabs>
          <w:tab w:val="clear" w:pos="360"/>
          <w:tab w:val="num" w:pos="1134"/>
          <w:tab w:val="right" w:pos="9356"/>
        </w:tabs>
        <w:suppressAutoHyphens w:val="0"/>
        <w:spacing w:line="348" w:lineRule="auto"/>
        <w:ind w:left="0" w:firstLine="709"/>
        <w:jc w:val="both"/>
      </w:pPr>
      <w:r>
        <w:lastRenderedPageBreak/>
        <w:t>Криштофорова Б.В., Хрусталева И.В. Этапы доместикации живо</w:t>
      </w:r>
      <w:r>
        <w:t>т</w:t>
      </w:r>
      <w:r>
        <w:t>ных: достижения, последствия и проблемы // Аграрная наука. – 1994. – №3–4. – С.30–33.</w:t>
      </w:r>
    </w:p>
    <w:p w:rsidR="00715247" w:rsidRDefault="00715247" w:rsidP="00715247">
      <w:pPr>
        <w:pStyle w:val="a"/>
        <w:tabs>
          <w:tab w:val="clear" w:pos="360"/>
          <w:tab w:val="num" w:pos="993"/>
          <w:tab w:val="right" w:pos="1134"/>
        </w:tabs>
        <w:suppressAutoHyphens w:val="0"/>
        <w:spacing w:line="336" w:lineRule="auto"/>
        <w:ind w:left="0" w:firstLine="709"/>
        <w:jc w:val="both"/>
      </w:pPr>
      <w:r>
        <w:t xml:space="preserve">Бусол В.О. Система біотичних і абіотичних факторів </w:t>
      </w:r>
      <w:proofErr w:type="gramStart"/>
      <w:r>
        <w:t>в</w:t>
      </w:r>
      <w:proofErr w:type="gramEnd"/>
      <w:r>
        <w:t xml:space="preserve"> етіології хвороб тварин // Неінфекційна патологія тварин: матеріали наук.-практ. конф. – Ч.1. – </w:t>
      </w:r>
      <w:proofErr w:type="gramStart"/>
      <w:r>
        <w:t>Б</w:t>
      </w:r>
      <w:proofErr w:type="gramEnd"/>
      <w:r>
        <w:t>іла Церква, 1995. – С.4–6.</w:t>
      </w:r>
    </w:p>
    <w:p w:rsidR="00715247" w:rsidRDefault="00715247" w:rsidP="00715247">
      <w:pPr>
        <w:pStyle w:val="a"/>
        <w:tabs>
          <w:tab w:val="clear" w:pos="360"/>
          <w:tab w:val="num" w:pos="1134"/>
          <w:tab w:val="right" w:pos="9356"/>
        </w:tabs>
        <w:suppressAutoHyphens w:val="0"/>
        <w:spacing w:line="360" w:lineRule="auto"/>
        <w:ind w:left="0" w:firstLine="709"/>
        <w:jc w:val="both"/>
      </w:pPr>
      <w:r>
        <w:t>Бусол В.О. Морфологічні основи норми та патології у ветеринарній мед</w:t>
      </w:r>
      <w:r>
        <w:t>и</w:t>
      </w:r>
      <w:r>
        <w:t>цині // Ветеринарна медицина України. – 1996. – №2. – С.8–10.</w:t>
      </w:r>
    </w:p>
    <w:p w:rsidR="00715247" w:rsidRDefault="00715247" w:rsidP="00715247">
      <w:pPr>
        <w:pStyle w:val="a"/>
        <w:tabs>
          <w:tab w:val="clear" w:pos="360"/>
          <w:tab w:val="num" w:pos="1134"/>
          <w:tab w:val="right" w:pos="9356"/>
        </w:tabs>
        <w:suppressAutoHyphens w:val="0"/>
        <w:spacing w:line="360" w:lineRule="auto"/>
        <w:ind w:left="0" w:firstLine="709"/>
        <w:jc w:val="both"/>
      </w:pPr>
      <w:r>
        <w:t xml:space="preserve">Криштофорова Б.В., Максаков В.Я. Проблеми </w:t>
      </w:r>
      <w:proofErr w:type="gramStart"/>
      <w:r>
        <w:t>продуктивного</w:t>
      </w:r>
      <w:proofErr w:type="gramEnd"/>
      <w:r>
        <w:t xml:space="preserve"> тв</w:t>
      </w:r>
      <w:r>
        <w:t>а</w:t>
      </w:r>
      <w:r>
        <w:t>ринництва в умовах наростаючої дії антропогенних факторів // Вісник агра</w:t>
      </w:r>
      <w:r>
        <w:t>р</w:t>
      </w:r>
      <w:r>
        <w:t>ної науки. – 1998. – №6. – С.31–34.</w:t>
      </w:r>
    </w:p>
    <w:p w:rsidR="00715247" w:rsidRDefault="00715247" w:rsidP="00715247">
      <w:pPr>
        <w:pStyle w:val="a"/>
        <w:tabs>
          <w:tab w:val="clear" w:pos="360"/>
          <w:tab w:val="num" w:pos="993"/>
          <w:tab w:val="right" w:pos="1134"/>
        </w:tabs>
        <w:suppressAutoHyphens w:val="0"/>
        <w:spacing w:line="336" w:lineRule="auto"/>
        <w:ind w:left="0" w:firstLine="709"/>
        <w:jc w:val="both"/>
      </w:pPr>
      <w:r>
        <w:t>Валиев Р.Ф. Влияние нарушений условий существования на и</w:t>
      </w:r>
      <w:r>
        <w:t>м</w:t>
      </w:r>
      <w:r>
        <w:t>мунный статус поросят // Экол. пробл. сел</w:t>
      </w:r>
      <w:proofErr w:type="gramStart"/>
      <w:r>
        <w:t>.</w:t>
      </w:r>
      <w:proofErr w:type="gramEnd"/>
      <w:r>
        <w:t xml:space="preserve"> </w:t>
      </w:r>
      <w:proofErr w:type="gramStart"/>
      <w:r>
        <w:t>х</w:t>
      </w:r>
      <w:proofErr w:type="gramEnd"/>
      <w:r>
        <w:t>оз-ва и пр-ва качеств. проду</w:t>
      </w:r>
      <w:r>
        <w:t>к</w:t>
      </w:r>
      <w:r>
        <w:t>ции. – М., 1999. – С.31–33.</w:t>
      </w:r>
    </w:p>
    <w:p w:rsidR="00715247" w:rsidRDefault="00715247" w:rsidP="00715247">
      <w:pPr>
        <w:pStyle w:val="a"/>
        <w:tabs>
          <w:tab w:val="clear" w:pos="360"/>
          <w:tab w:val="num" w:pos="1134"/>
          <w:tab w:val="right" w:pos="9356"/>
        </w:tabs>
        <w:suppressAutoHyphens w:val="0"/>
        <w:spacing w:line="360" w:lineRule="auto"/>
        <w:ind w:left="0" w:firstLine="709"/>
        <w:jc w:val="both"/>
      </w:pPr>
      <w:r>
        <w:t>Курносов А.Н. Гипотрофия поросят (вопросы этиологии, патогенеза, кл</w:t>
      </w:r>
      <w:r>
        <w:t>и</w:t>
      </w:r>
      <w:r>
        <w:t>ники, лечения и профилактики): Автореф. дисс. ... канд. вет. наук: 800 / МВА. – М., 1968. – 16 с.</w:t>
      </w:r>
    </w:p>
    <w:p w:rsidR="00715247" w:rsidRDefault="00715247" w:rsidP="00715247">
      <w:pPr>
        <w:pStyle w:val="a"/>
        <w:tabs>
          <w:tab w:val="clear" w:pos="360"/>
          <w:tab w:val="num" w:pos="1134"/>
          <w:tab w:val="right" w:pos="9356"/>
        </w:tabs>
        <w:suppressAutoHyphens w:val="0"/>
        <w:spacing w:line="360" w:lineRule="auto"/>
        <w:ind w:left="0" w:firstLine="709"/>
        <w:jc w:val="both"/>
      </w:pPr>
      <w:r>
        <w:t>Липатов А.М. Клинико-морфологическая диагностика антенатал</w:t>
      </w:r>
      <w:r>
        <w:t>ь</w:t>
      </w:r>
      <w:r>
        <w:t>ной гипотрофии поросят в условиях комплекса // Автореф. дисс. ... канд. вет. н</w:t>
      </w:r>
      <w:r>
        <w:t>а</w:t>
      </w:r>
      <w:r>
        <w:t>ук / МВА. – М., 1984. – 16 с.</w:t>
      </w:r>
    </w:p>
    <w:p w:rsidR="00715247" w:rsidRDefault="00715247" w:rsidP="00715247">
      <w:pPr>
        <w:pStyle w:val="a"/>
        <w:tabs>
          <w:tab w:val="clear" w:pos="360"/>
          <w:tab w:val="num" w:pos="1134"/>
          <w:tab w:val="right" w:pos="9356"/>
        </w:tabs>
        <w:suppressAutoHyphens w:val="0"/>
        <w:spacing w:line="360" w:lineRule="auto"/>
        <w:ind w:left="0" w:firstLine="709"/>
        <w:jc w:val="both"/>
      </w:pPr>
      <w:r>
        <w:t>Клініко-бі</w:t>
      </w:r>
      <w:proofErr w:type="gramStart"/>
      <w:r>
        <w:t>ох</w:t>
      </w:r>
      <w:proofErr w:type="gramEnd"/>
      <w:r>
        <w:t>імічний та імунний статус телят раннього віку / Ле</w:t>
      </w:r>
      <w:r>
        <w:t>в</w:t>
      </w:r>
      <w:r>
        <w:t>ченко В.І. та ін. // Ветеринарна медицина: Міжвід. темат. наук</w:t>
      </w:r>
      <w:proofErr w:type="gramStart"/>
      <w:r>
        <w:t>.</w:t>
      </w:r>
      <w:proofErr w:type="gramEnd"/>
      <w:r>
        <w:t xml:space="preserve"> </w:t>
      </w:r>
      <w:proofErr w:type="gramStart"/>
      <w:r>
        <w:t>з</w:t>
      </w:r>
      <w:proofErr w:type="gramEnd"/>
      <w:r>
        <w:t>б. – Вип.70. – К., 1995. – С.75–80.</w:t>
      </w:r>
    </w:p>
    <w:p w:rsidR="00715247" w:rsidRDefault="00715247" w:rsidP="00715247">
      <w:pPr>
        <w:pStyle w:val="a"/>
        <w:tabs>
          <w:tab w:val="clear" w:pos="360"/>
          <w:tab w:val="num" w:pos="1134"/>
          <w:tab w:val="right" w:pos="9356"/>
        </w:tabs>
        <w:suppressAutoHyphens w:val="0"/>
        <w:spacing w:line="360" w:lineRule="auto"/>
        <w:ind w:left="0" w:firstLine="709"/>
        <w:jc w:val="both"/>
      </w:pPr>
      <w:r>
        <w:t>Івасенко В.П., Харута Г.Г. Захворюваність і смертність новонаро</w:t>
      </w:r>
      <w:r>
        <w:t>д</w:t>
      </w:r>
      <w:r>
        <w:t>жених телят // Актуальні питання ветеринарної патології. – К., 1996. – С.110–111.</w:t>
      </w:r>
    </w:p>
    <w:p w:rsidR="00715247" w:rsidRDefault="00715247" w:rsidP="00715247">
      <w:pPr>
        <w:pStyle w:val="a"/>
        <w:tabs>
          <w:tab w:val="clear" w:pos="360"/>
          <w:tab w:val="num" w:pos="1134"/>
          <w:tab w:val="right" w:pos="9356"/>
        </w:tabs>
        <w:suppressAutoHyphens w:val="0"/>
        <w:spacing w:line="360" w:lineRule="auto"/>
        <w:ind w:left="0" w:firstLine="709"/>
        <w:jc w:val="both"/>
      </w:pPr>
      <w:r>
        <w:t>Харута Г., Івасенко В., Ордін Ю. Гіпотрофія новонароджених т</w:t>
      </w:r>
      <w:r>
        <w:t>е</w:t>
      </w:r>
      <w:r>
        <w:t>лят // Ветеринарна медицина України. – 1997. – №6. – С.28–30.</w:t>
      </w:r>
    </w:p>
    <w:p w:rsidR="00715247" w:rsidRDefault="00715247" w:rsidP="00715247">
      <w:pPr>
        <w:pStyle w:val="a"/>
        <w:tabs>
          <w:tab w:val="clear" w:pos="360"/>
          <w:tab w:val="num" w:pos="1134"/>
          <w:tab w:val="right" w:pos="9356"/>
        </w:tabs>
        <w:suppressAutoHyphens w:val="0"/>
        <w:spacing w:line="360" w:lineRule="auto"/>
        <w:ind w:left="0" w:firstLine="709"/>
        <w:jc w:val="both"/>
      </w:pPr>
      <w:r>
        <w:t>Фукс П.П. Основні принципи лікування шлунково-кишкових захв</w:t>
      </w:r>
      <w:r>
        <w:t>о</w:t>
      </w:r>
      <w:r>
        <w:t>рювань молодняка сільськогосподарських тварин // Ветеринарна медицина У</w:t>
      </w:r>
      <w:r>
        <w:t>к</w:t>
      </w:r>
      <w:r>
        <w:t>раїни. – 1997. – №2. – С.10–13.</w:t>
      </w:r>
    </w:p>
    <w:p w:rsidR="00715247" w:rsidRDefault="00715247" w:rsidP="00715247">
      <w:pPr>
        <w:pStyle w:val="a"/>
        <w:tabs>
          <w:tab w:val="clear" w:pos="360"/>
          <w:tab w:val="num" w:pos="1134"/>
          <w:tab w:val="right" w:pos="9356"/>
        </w:tabs>
        <w:suppressAutoHyphens w:val="0"/>
        <w:spacing w:line="360" w:lineRule="auto"/>
        <w:ind w:left="0" w:firstLine="709"/>
        <w:jc w:val="both"/>
        <w:rPr>
          <w:spacing w:val="-2"/>
        </w:rPr>
      </w:pPr>
      <w:r>
        <w:rPr>
          <w:spacing w:val="-2"/>
        </w:rPr>
        <w:t>Аршавский И.А. Биология периода новорожденности у млекопит</w:t>
      </w:r>
      <w:r>
        <w:rPr>
          <w:spacing w:val="-2"/>
        </w:rPr>
        <w:t>а</w:t>
      </w:r>
      <w:r>
        <w:rPr>
          <w:spacing w:val="-2"/>
        </w:rPr>
        <w:t>ющих // Биологические основы периода новорожденности: Труды Московск</w:t>
      </w:r>
      <w:r>
        <w:rPr>
          <w:spacing w:val="-2"/>
        </w:rPr>
        <w:t>о</w:t>
      </w:r>
      <w:r>
        <w:rPr>
          <w:spacing w:val="-2"/>
        </w:rPr>
        <w:t>го общества испытателей природы. – Т.ХХ</w:t>
      </w:r>
      <w:proofErr w:type="gramStart"/>
      <w:r>
        <w:rPr>
          <w:spacing w:val="-2"/>
        </w:rPr>
        <w:t>I</w:t>
      </w:r>
      <w:proofErr w:type="gramEnd"/>
      <w:r>
        <w:rPr>
          <w:spacing w:val="-2"/>
        </w:rPr>
        <w:t>Х. – М.: Наука, 1968. – С.15–23.</w:t>
      </w:r>
    </w:p>
    <w:p w:rsidR="00715247" w:rsidRDefault="00715247" w:rsidP="00715247">
      <w:pPr>
        <w:pStyle w:val="a"/>
        <w:tabs>
          <w:tab w:val="clear" w:pos="360"/>
          <w:tab w:val="num" w:pos="1134"/>
          <w:tab w:val="right" w:pos="9356"/>
        </w:tabs>
        <w:suppressAutoHyphens w:val="0"/>
        <w:spacing w:line="360" w:lineRule="auto"/>
        <w:ind w:left="0" w:firstLine="709"/>
        <w:jc w:val="both"/>
      </w:pPr>
      <w:r>
        <w:t>Стадник А.М. Становлення імунного статусу у здорових і хворих телят. Принципи і методи його корекції // Розвиток вет. науки в Україні: Зд</w:t>
      </w:r>
      <w:r>
        <w:t>о</w:t>
      </w:r>
      <w:r>
        <w:t>бутки та проблеми: Зб. матер. міжн. наук</w:t>
      </w:r>
      <w:proofErr w:type="gramStart"/>
      <w:r>
        <w:t>.-</w:t>
      </w:r>
      <w:proofErr w:type="gramEnd"/>
      <w:r>
        <w:t>практ. конф. (м. Харків, 24-26 в</w:t>
      </w:r>
      <w:r>
        <w:t>е</w:t>
      </w:r>
      <w:r>
        <w:t>ресня 1997 р.). – Харків, 1997. – С.172–173.</w:t>
      </w:r>
    </w:p>
    <w:p w:rsidR="00715247" w:rsidRDefault="00715247" w:rsidP="00715247">
      <w:pPr>
        <w:pStyle w:val="a"/>
        <w:tabs>
          <w:tab w:val="clear" w:pos="360"/>
          <w:tab w:val="num" w:pos="1134"/>
          <w:tab w:val="right" w:pos="9356"/>
        </w:tabs>
        <w:suppressAutoHyphens w:val="0"/>
        <w:spacing w:line="360" w:lineRule="auto"/>
        <w:ind w:left="0" w:firstLine="709"/>
        <w:jc w:val="both"/>
      </w:pPr>
      <w:r>
        <w:lastRenderedPageBreak/>
        <w:t>Левченко В., Надточій В. Антенатальна гіпотрофія телят // Ветер</w:t>
      </w:r>
      <w:r>
        <w:t>и</w:t>
      </w:r>
      <w:r>
        <w:t>нарна медицина України. – 1998. – №8. – С.38–40.</w:t>
      </w:r>
    </w:p>
    <w:p w:rsidR="00715247" w:rsidRDefault="00715247" w:rsidP="00715247">
      <w:pPr>
        <w:pStyle w:val="a"/>
        <w:tabs>
          <w:tab w:val="clear" w:pos="360"/>
          <w:tab w:val="num" w:pos="1134"/>
          <w:tab w:val="right" w:pos="9356"/>
        </w:tabs>
        <w:suppressAutoHyphens w:val="0"/>
        <w:spacing w:line="360" w:lineRule="auto"/>
        <w:ind w:left="0" w:firstLine="709"/>
        <w:jc w:val="both"/>
      </w:pPr>
      <w:r>
        <w:t xml:space="preserve">Левченко В.І., Надточій В.П. Морфометричні показники тимуса і селезінки у телят хворих на гіпотрофію // </w:t>
      </w:r>
      <w:proofErr w:type="gramStart"/>
      <w:r>
        <w:t>В</w:t>
      </w:r>
      <w:proofErr w:type="gramEnd"/>
      <w:r>
        <w:t xml:space="preserve">існик БДАУ. – Вип.5, ч.1. – </w:t>
      </w:r>
      <w:proofErr w:type="gramStart"/>
      <w:r>
        <w:t>Б</w:t>
      </w:r>
      <w:proofErr w:type="gramEnd"/>
      <w:r>
        <w:t>іла Церква, 1998. – С.97–99.</w:t>
      </w:r>
    </w:p>
    <w:p w:rsidR="00715247" w:rsidRDefault="00715247" w:rsidP="00715247">
      <w:pPr>
        <w:pStyle w:val="a"/>
        <w:tabs>
          <w:tab w:val="clear" w:pos="360"/>
          <w:tab w:val="num" w:pos="1134"/>
          <w:tab w:val="right" w:pos="9356"/>
        </w:tabs>
        <w:suppressAutoHyphens w:val="0"/>
        <w:spacing w:line="360" w:lineRule="auto"/>
        <w:ind w:left="0" w:firstLine="709"/>
        <w:jc w:val="both"/>
      </w:pPr>
      <w:r>
        <w:t xml:space="preserve">Смоляк В.В. Морфофункціональний статус імунокомпетентних структур новонароджених телят при </w:t>
      </w:r>
      <w:proofErr w:type="gramStart"/>
      <w:r>
        <w:t>р</w:t>
      </w:r>
      <w:proofErr w:type="gramEnd"/>
      <w:r>
        <w:t>ізному ступені внутрішньоутробного росту і розвитку: Автореф. дис. ... канд. вет. наук: 16.00.02 / НАУ. – К., 2000. – 20с.</w:t>
      </w:r>
    </w:p>
    <w:p w:rsidR="00715247" w:rsidRDefault="00715247" w:rsidP="00715247">
      <w:pPr>
        <w:pStyle w:val="a"/>
        <w:tabs>
          <w:tab w:val="clear" w:pos="360"/>
          <w:tab w:val="num" w:pos="1134"/>
          <w:tab w:val="right" w:pos="9356"/>
        </w:tabs>
        <w:suppressAutoHyphens w:val="0"/>
        <w:spacing w:line="360" w:lineRule="auto"/>
        <w:ind w:left="0" w:firstLine="709"/>
        <w:jc w:val="both"/>
      </w:pPr>
      <w:r>
        <w:t>Гаврилін П.М. Структурно-функціональні особливості органів кр</w:t>
      </w:r>
      <w:r>
        <w:t>о</w:t>
      </w:r>
      <w:r>
        <w:t xml:space="preserve">вотворення телят неонатального і </w:t>
      </w:r>
      <w:proofErr w:type="gramStart"/>
      <w:r>
        <w:t>молочного</w:t>
      </w:r>
      <w:proofErr w:type="gramEnd"/>
      <w:r>
        <w:t xml:space="preserve"> періодів: Автореф. дис. ... докт. вет. наук: 16.00.02 / Харківський зооветеринарний ін-т. – Харків, 2001. – 36с.</w:t>
      </w:r>
    </w:p>
    <w:p w:rsidR="00715247" w:rsidRDefault="00715247" w:rsidP="00715247">
      <w:pPr>
        <w:pStyle w:val="a"/>
        <w:tabs>
          <w:tab w:val="clear" w:pos="360"/>
          <w:tab w:val="num" w:pos="1134"/>
          <w:tab w:val="right" w:pos="9356"/>
        </w:tabs>
        <w:suppressAutoHyphens w:val="0"/>
        <w:spacing w:line="360" w:lineRule="auto"/>
        <w:ind w:left="0" w:firstLine="709"/>
        <w:jc w:val="both"/>
      </w:pPr>
      <w:r>
        <w:t>Хомич В.Т., Калиновська І.Г. Топографія, макр</w:t>
      </w:r>
      <w:proofErr w:type="gramStart"/>
      <w:r>
        <w:t>о-</w:t>
      </w:r>
      <w:proofErr w:type="gramEnd"/>
      <w:r>
        <w:t xml:space="preserve"> і мікроструктура піднебінних мигдаликів дикої свині // Науковий вісник НАУ. – Вип.38. – К., 2001. – С.178–181.</w:t>
      </w:r>
    </w:p>
    <w:p w:rsidR="00715247" w:rsidRDefault="00715247" w:rsidP="00715247">
      <w:pPr>
        <w:pStyle w:val="a"/>
        <w:tabs>
          <w:tab w:val="clear" w:pos="360"/>
          <w:tab w:val="num" w:pos="1134"/>
          <w:tab w:val="right" w:pos="9356"/>
        </w:tabs>
        <w:suppressAutoHyphens w:val="0"/>
        <w:spacing w:line="360" w:lineRule="auto"/>
        <w:ind w:left="0" w:firstLine="709"/>
        <w:jc w:val="both"/>
      </w:pPr>
      <w:r>
        <w:t>Понд У.Дж., Хаупт К.А. Биология свиньи / Пер. с англ. и предисл. В.В. Попова. – М.: Колос, 1983. – 334с.</w:t>
      </w:r>
    </w:p>
    <w:p w:rsidR="00715247" w:rsidRDefault="00715247" w:rsidP="00715247">
      <w:pPr>
        <w:pStyle w:val="a"/>
        <w:tabs>
          <w:tab w:val="clear" w:pos="360"/>
          <w:tab w:val="num" w:pos="1134"/>
          <w:tab w:val="right" w:pos="9356"/>
        </w:tabs>
        <w:suppressAutoHyphens w:val="0"/>
        <w:spacing w:line="360" w:lineRule="auto"/>
        <w:ind w:left="0" w:firstLine="709"/>
        <w:jc w:val="both"/>
      </w:pPr>
      <w:r>
        <w:t>Определение естественной резистентности и обмена веществ у сельскохозяйственных животных / Чумаченко В.Е., Высоцкий А.М. Се</w:t>
      </w:r>
      <w:r>
        <w:t>р</w:t>
      </w:r>
      <w:r>
        <w:t>дюк Н.А., Чумаченко В.В. – К.: Урожай, 1990. – 136с.</w:t>
      </w:r>
    </w:p>
    <w:p w:rsidR="00715247" w:rsidRDefault="00715247" w:rsidP="00715247">
      <w:pPr>
        <w:pStyle w:val="a"/>
        <w:tabs>
          <w:tab w:val="clear" w:pos="360"/>
          <w:tab w:val="num" w:pos="1134"/>
          <w:tab w:val="right" w:pos="9356"/>
        </w:tabs>
        <w:suppressAutoHyphens w:val="0"/>
        <w:spacing w:line="360" w:lineRule="auto"/>
        <w:ind w:left="0" w:firstLine="709"/>
        <w:jc w:val="both"/>
      </w:pPr>
      <w:r>
        <w:t>Карелин А.И. Анемия поросят. – М.: Россельхозиздат, 1983. – 163с.</w:t>
      </w:r>
    </w:p>
    <w:p w:rsidR="00715247" w:rsidRDefault="00715247" w:rsidP="00715247">
      <w:pPr>
        <w:pStyle w:val="a"/>
        <w:tabs>
          <w:tab w:val="clear" w:pos="360"/>
          <w:tab w:val="num" w:pos="1134"/>
          <w:tab w:val="right" w:pos="9356"/>
        </w:tabs>
        <w:suppressAutoHyphens w:val="0"/>
        <w:spacing w:line="360" w:lineRule="auto"/>
        <w:ind w:left="0" w:firstLine="709"/>
        <w:jc w:val="both"/>
      </w:pPr>
      <w:r>
        <w:t>Карпуть І.М. Імунні дефіцити і хвороби молодняку // Матер</w:t>
      </w:r>
      <w:proofErr w:type="gramStart"/>
      <w:r>
        <w:t>.</w:t>
      </w:r>
      <w:proofErr w:type="gramEnd"/>
      <w:r>
        <w:t xml:space="preserve"> </w:t>
      </w:r>
      <w:proofErr w:type="gramStart"/>
      <w:r>
        <w:t>н</w:t>
      </w:r>
      <w:proofErr w:type="gramEnd"/>
      <w:r>
        <w:t xml:space="preserve">аук. – практ. конф. “Неінфекційна патологія тварин”. – Ч.1. – </w:t>
      </w:r>
      <w:proofErr w:type="gramStart"/>
      <w:r>
        <w:t>Б</w:t>
      </w:r>
      <w:proofErr w:type="gramEnd"/>
      <w:r>
        <w:t>іла Церква, 1995. – С.127–129.</w:t>
      </w:r>
    </w:p>
    <w:p w:rsidR="00715247" w:rsidRDefault="00715247" w:rsidP="00715247">
      <w:pPr>
        <w:pStyle w:val="a"/>
        <w:tabs>
          <w:tab w:val="clear" w:pos="360"/>
          <w:tab w:val="num" w:pos="1134"/>
          <w:tab w:val="right" w:pos="9356"/>
        </w:tabs>
        <w:suppressAutoHyphens w:val="0"/>
        <w:spacing w:line="360" w:lineRule="auto"/>
        <w:ind w:left="0" w:firstLine="709"/>
        <w:jc w:val="both"/>
      </w:pPr>
      <w:r>
        <w:t>Левченко В.І. Хвороби молодняку // Внутрішні хвороби тв</w:t>
      </w:r>
      <w:r>
        <w:t>а</w:t>
      </w:r>
      <w:r>
        <w:t xml:space="preserve">рин; За ред. В.І. Левченка. – Ч.2. – </w:t>
      </w:r>
      <w:proofErr w:type="gramStart"/>
      <w:r>
        <w:t>Б</w:t>
      </w:r>
      <w:proofErr w:type="gramEnd"/>
      <w:r>
        <w:t>іла Церква, 2001. – С.327–333.</w:t>
      </w:r>
    </w:p>
    <w:p w:rsidR="00715247" w:rsidRDefault="00715247" w:rsidP="00715247">
      <w:pPr>
        <w:pStyle w:val="a"/>
        <w:tabs>
          <w:tab w:val="clear" w:pos="360"/>
          <w:tab w:val="num" w:pos="1134"/>
          <w:tab w:val="right" w:pos="9356"/>
        </w:tabs>
        <w:suppressAutoHyphens w:val="0"/>
        <w:spacing w:line="360" w:lineRule="auto"/>
        <w:ind w:left="0" w:firstLine="709"/>
        <w:jc w:val="both"/>
      </w:pPr>
      <w:r w:rsidRPr="00715247">
        <w:rPr>
          <w:lang w:val="en-US"/>
        </w:rPr>
        <w:t xml:space="preserve">Perryman L.E., Magnuson N.S. Immunodeficiency disease in animals // Clin. </w:t>
      </w:r>
      <w:r>
        <w:t>Immunol., Immunopathol. – 1982. – V.17. – Р.356.</w:t>
      </w:r>
    </w:p>
    <w:p w:rsidR="00715247" w:rsidRDefault="00715247" w:rsidP="00715247">
      <w:pPr>
        <w:pStyle w:val="a"/>
        <w:tabs>
          <w:tab w:val="clear" w:pos="360"/>
          <w:tab w:val="num" w:pos="1134"/>
          <w:tab w:val="right" w:pos="9356"/>
        </w:tabs>
        <w:suppressAutoHyphens w:val="0"/>
        <w:spacing w:line="360" w:lineRule="auto"/>
        <w:ind w:left="0" w:firstLine="709"/>
        <w:jc w:val="both"/>
      </w:pPr>
      <w:r>
        <w:t>Бернет Ф. Целостность организма и иммунитет / Пер. с англ. – М.: Мир, 1964. – 282с.</w:t>
      </w:r>
    </w:p>
    <w:p w:rsidR="00715247" w:rsidRDefault="00715247" w:rsidP="00715247">
      <w:pPr>
        <w:pStyle w:val="a"/>
        <w:tabs>
          <w:tab w:val="clear" w:pos="360"/>
          <w:tab w:val="num" w:pos="1134"/>
          <w:tab w:val="right" w:pos="9356"/>
        </w:tabs>
        <w:suppressAutoHyphens w:val="0"/>
        <w:spacing w:line="360" w:lineRule="auto"/>
        <w:ind w:left="0" w:firstLine="709"/>
        <w:jc w:val="both"/>
      </w:pPr>
      <w:r>
        <w:t>Вязов О.Е., Барабанов В.М. Основы иммуноэмбриологии. – М., 1973. – 372с.</w:t>
      </w:r>
    </w:p>
    <w:p w:rsidR="00715247" w:rsidRDefault="00715247" w:rsidP="00715247">
      <w:pPr>
        <w:pStyle w:val="a"/>
        <w:tabs>
          <w:tab w:val="clear" w:pos="360"/>
          <w:tab w:val="num" w:pos="1134"/>
          <w:tab w:val="right" w:pos="9356"/>
        </w:tabs>
        <w:suppressAutoHyphens w:val="0"/>
        <w:spacing w:line="360" w:lineRule="auto"/>
        <w:ind w:left="0" w:firstLine="709"/>
        <w:jc w:val="both"/>
      </w:pPr>
      <w:r>
        <w:t>Бабаева А.Г. Клеточные основы регенерации у млекопитающих. – М.: М</w:t>
      </w:r>
      <w:r>
        <w:t>е</w:t>
      </w:r>
      <w:r>
        <w:t>дицина, 1984. – 254с.</w:t>
      </w:r>
    </w:p>
    <w:p w:rsidR="00715247" w:rsidRDefault="00715247" w:rsidP="00715247">
      <w:pPr>
        <w:pStyle w:val="a"/>
        <w:tabs>
          <w:tab w:val="clear" w:pos="360"/>
          <w:tab w:val="num" w:pos="1134"/>
          <w:tab w:val="right" w:pos="9356"/>
        </w:tabs>
        <w:suppressAutoHyphens w:val="0"/>
        <w:spacing w:line="360" w:lineRule="auto"/>
        <w:ind w:left="0" w:firstLine="709"/>
        <w:jc w:val="both"/>
      </w:pPr>
      <w:r>
        <w:t>Бабаева А.Г. Регенерация и система иммуногенеза. – М.: Медиц</w:t>
      </w:r>
      <w:r>
        <w:t>и</w:t>
      </w:r>
      <w:r>
        <w:t xml:space="preserve">на, 1985. – 256с. </w:t>
      </w:r>
    </w:p>
    <w:p w:rsidR="00715247" w:rsidRDefault="00715247" w:rsidP="00715247">
      <w:pPr>
        <w:pStyle w:val="a"/>
        <w:tabs>
          <w:tab w:val="clear" w:pos="360"/>
          <w:tab w:val="num" w:pos="1134"/>
          <w:tab w:val="right" w:pos="9356"/>
        </w:tabs>
        <w:suppressAutoHyphens w:val="0"/>
        <w:spacing w:line="360" w:lineRule="auto"/>
        <w:ind w:left="0" w:firstLine="709"/>
        <w:jc w:val="both"/>
      </w:pPr>
      <w:r>
        <w:t>Бабаева А.Г. Кроветворные и лимфоидные органы // Структурные основы адаптации и компенсации нарушенных функций / Под ред. Д.Г. Саркис</w:t>
      </w:r>
      <w:r>
        <w:t>о</w:t>
      </w:r>
      <w:r>
        <w:t>ва. – М., 1987. – С.215.</w:t>
      </w:r>
    </w:p>
    <w:p w:rsidR="00715247" w:rsidRDefault="00715247" w:rsidP="00715247">
      <w:pPr>
        <w:pStyle w:val="a"/>
        <w:tabs>
          <w:tab w:val="clear" w:pos="360"/>
          <w:tab w:val="num" w:pos="1134"/>
          <w:tab w:val="right" w:pos="9356"/>
        </w:tabs>
        <w:suppressAutoHyphens w:val="0"/>
        <w:spacing w:line="360" w:lineRule="auto"/>
        <w:ind w:left="0" w:firstLine="709"/>
        <w:jc w:val="both"/>
      </w:pPr>
      <w:r>
        <w:lastRenderedPageBreak/>
        <w:t>Донцов В.И. Иммунобиология постнатального развития. – М.: Наука, 1990. – 152с.</w:t>
      </w:r>
    </w:p>
    <w:p w:rsidR="00715247" w:rsidRDefault="00715247" w:rsidP="00715247">
      <w:pPr>
        <w:pStyle w:val="a"/>
        <w:tabs>
          <w:tab w:val="clear" w:pos="360"/>
          <w:tab w:val="num" w:pos="1134"/>
          <w:tab w:val="right" w:pos="9356"/>
        </w:tabs>
        <w:suppressAutoHyphens w:val="0"/>
        <w:spacing w:line="360" w:lineRule="auto"/>
        <w:ind w:left="0" w:firstLine="709"/>
        <w:jc w:val="both"/>
      </w:pPr>
      <w:r>
        <w:t>Ломакин И.С. Иммунобиологический надзор. – М.: Медицина, 1990. – 216с.</w:t>
      </w:r>
    </w:p>
    <w:p w:rsidR="00715247" w:rsidRDefault="00715247" w:rsidP="00715247">
      <w:pPr>
        <w:pStyle w:val="a"/>
        <w:tabs>
          <w:tab w:val="clear" w:pos="360"/>
          <w:tab w:val="num" w:pos="1134"/>
          <w:tab w:val="right" w:pos="9356"/>
        </w:tabs>
        <w:suppressAutoHyphens w:val="0"/>
        <w:spacing w:line="360" w:lineRule="auto"/>
        <w:ind w:left="0" w:firstLine="709"/>
        <w:jc w:val="both"/>
      </w:pPr>
      <w:r>
        <w:t>Ньюман У., Ньюман М. Мінеральний обмін кістки. – М.: Вида</w:t>
      </w:r>
      <w:r>
        <w:t>в</w:t>
      </w:r>
      <w:r>
        <w:t>ництво іноземної літератури, 1961. – 345с.</w:t>
      </w:r>
    </w:p>
    <w:p w:rsidR="00715247" w:rsidRDefault="00715247" w:rsidP="00715247">
      <w:pPr>
        <w:pStyle w:val="a"/>
        <w:tabs>
          <w:tab w:val="clear" w:pos="360"/>
          <w:tab w:val="num" w:pos="1134"/>
          <w:tab w:val="right" w:pos="9356"/>
        </w:tabs>
        <w:suppressAutoHyphens w:val="0"/>
        <w:spacing w:line="360" w:lineRule="auto"/>
        <w:ind w:left="0" w:firstLine="709"/>
        <w:jc w:val="both"/>
      </w:pPr>
      <w:r>
        <w:t>Чертков И.Л., Фриденштейн А.Я. Клеточные основы кроветвор</w:t>
      </w:r>
      <w:r>
        <w:t>е</w:t>
      </w:r>
      <w:r>
        <w:t>ния. – М.: Медицина, 1977. – 277с.</w:t>
      </w:r>
    </w:p>
    <w:p w:rsidR="00715247" w:rsidRDefault="00715247" w:rsidP="00715247">
      <w:pPr>
        <w:pStyle w:val="a"/>
        <w:tabs>
          <w:tab w:val="clear" w:pos="360"/>
          <w:tab w:val="num" w:pos="1134"/>
          <w:tab w:val="right" w:pos="9356"/>
        </w:tabs>
        <w:suppressAutoHyphens w:val="0"/>
        <w:spacing w:line="360" w:lineRule="auto"/>
        <w:ind w:left="0" w:firstLine="709"/>
        <w:jc w:val="both"/>
      </w:pPr>
      <w:r>
        <w:t>Жарикова Н.А. Периферические органы системы иммунитета. – Минск: Беларусь, 1979. – 205с.</w:t>
      </w:r>
    </w:p>
    <w:p w:rsidR="00715247" w:rsidRDefault="00715247" w:rsidP="00715247">
      <w:pPr>
        <w:pStyle w:val="a"/>
        <w:tabs>
          <w:tab w:val="clear" w:pos="360"/>
          <w:tab w:val="num" w:pos="1134"/>
          <w:tab w:val="right" w:pos="9356"/>
        </w:tabs>
        <w:suppressAutoHyphens w:val="0"/>
        <w:spacing w:line="360" w:lineRule="auto"/>
        <w:ind w:left="0" w:firstLine="709"/>
        <w:jc w:val="both"/>
      </w:pPr>
      <w:r>
        <w:t>Фриденштейн А.Я. Стромальные клетки костного мозга и кров</w:t>
      </w:r>
      <w:r>
        <w:t>е</w:t>
      </w:r>
      <w:r>
        <w:t>творное микроокружение // Архив патологии. – 1982. – Т.XLIV, вып.10. – С.3–11.</w:t>
      </w:r>
    </w:p>
    <w:p w:rsidR="00715247" w:rsidRDefault="00715247" w:rsidP="00715247">
      <w:pPr>
        <w:pStyle w:val="a"/>
        <w:tabs>
          <w:tab w:val="clear" w:pos="360"/>
          <w:tab w:val="num" w:pos="1134"/>
          <w:tab w:val="right" w:pos="9356"/>
        </w:tabs>
        <w:suppressAutoHyphens w:val="0"/>
        <w:spacing w:line="360" w:lineRule="auto"/>
        <w:ind w:left="0" w:firstLine="709"/>
        <w:jc w:val="both"/>
      </w:pPr>
      <w:r>
        <w:t>Зуфаров К.А., Тухтаев К.Р. Органы иммунной системы (структу</w:t>
      </w:r>
      <w:r>
        <w:t>р</w:t>
      </w:r>
      <w:r>
        <w:t>ные и функциональные аспекты). – Ташкент: Фан, 1987. – 184с.</w:t>
      </w:r>
    </w:p>
    <w:p w:rsidR="00715247" w:rsidRDefault="00715247" w:rsidP="00715247">
      <w:pPr>
        <w:pStyle w:val="a"/>
        <w:tabs>
          <w:tab w:val="clear" w:pos="360"/>
          <w:tab w:val="num" w:pos="1134"/>
          <w:tab w:val="right" w:pos="9356"/>
        </w:tabs>
        <w:suppressAutoHyphens w:val="0"/>
        <w:spacing w:line="360" w:lineRule="auto"/>
        <w:ind w:left="0" w:firstLine="709"/>
        <w:jc w:val="both"/>
      </w:pPr>
      <w:r>
        <w:t>Вершигора А.Е. Общая иммунология. – Киев: Вища школа, 1989. – 736с.</w:t>
      </w:r>
    </w:p>
    <w:p w:rsidR="00715247" w:rsidRDefault="00715247" w:rsidP="00715247">
      <w:pPr>
        <w:pStyle w:val="a"/>
        <w:tabs>
          <w:tab w:val="clear" w:pos="360"/>
          <w:tab w:val="num" w:pos="1134"/>
          <w:tab w:val="right" w:pos="9356"/>
        </w:tabs>
        <w:suppressAutoHyphens w:val="0"/>
        <w:spacing w:line="360" w:lineRule="auto"/>
        <w:ind w:left="0" w:firstLine="709"/>
        <w:jc w:val="both"/>
      </w:pPr>
      <w:r>
        <w:t>Ройт А. Основы иммунологии. – М.: Мир, 1990. – 347с.</w:t>
      </w:r>
    </w:p>
    <w:p w:rsidR="00715247" w:rsidRDefault="00715247" w:rsidP="00715247">
      <w:pPr>
        <w:pStyle w:val="a"/>
        <w:tabs>
          <w:tab w:val="clear" w:pos="360"/>
          <w:tab w:val="num" w:pos="1134"/>
          <w:tab w:val="right" w:pos="9356"/>
        </w:tabs>
        <w:suppressAutoHyphens w:val="0"/>
        <w:spacing w:line="360" w:lineRule="auto"/>
        <w:ind w:left="0" w:firstLine="709"/>
        <w:jc w:val="both"/>
      </w:pPr>
      <w:r>
        <w:t>Сапин М.Р., Этинген Л.Е. Иммунная система человека. – М.: Мед</w:t>
      </w:r>
      <w:r>
        <w:t>и</w:t>
      </w:r>
      <w:r>
        <w:t>цина, 1996. – 304с.</w:t>
      </w:r>
    </w:p>
    <w:p w:rsidR="00715247" w:rsidRDefault="00715247" w:rsidP="00715247">
      <w:pPr>
        <w:pStyle w:val="a"/>
        <w:tabs>
          <w:tab w:val="clear" w:pos="360"/>
          <w:tab w:val="num" w:pos="1134"/>
          <w:tab w:val="right" w:pos="9356"/>
        </w:tabs>
        <w:suppressAutoHyphens w:val="0"/>
        <w:spacing w:line="360" w:lineRule="auto"/>
        <w:ind w:left="0" w:firstLine="709"/>
        <w:jc w:val="both"/>
      </w:pPr>
      <w:r>
        <w:t>Віннічук Г.М. Структурні зміни в селезінці та тимусі телят-гіпотрофі</w:t>
      </w:r>
      <w:proofErr w:type="gramStart"/>
      <w:r>
        <w:t>к</w:t>
      </w:r>
      <w:proofErr w:type="gramEnd"/>
      <w:r>
        <w:t xml:space="preserve">ів // Вісник Білоцерківського ДАУ. – Вип.6, ч.2. – </w:t>
      </w:r>
      <w:proofErr w:type="gramStart"/>
      <w:r>
        <w:t>Б</w:t>
      </w:r>
      <w:proofErr w:type="gramEnd"/>
      <w:r>
        <w:t>іла Церква, 1998. – С.109–111.</w:t>
      </w:r>
    </w:p>
    <w:p w:rsidR="00715247" w:rsidRDefault="00715247" w:rsidP="00715247">
      <w:pPr>
        <w:pStyle w:val="a"/>
        <w:tabs>
          <w:tab w:val="clear" w:pos="360"/>
          <w:tab w:val="num" w:pos="1134"/>
          <w:tab w:val="right" w:pos="9356"/>
        </w:tabs>
        <w:suppressAutoHyphens w:val="0"/>
        <w:spacing w:line="360" w:lineRule="auto"/>
        <w:ind w:left="0" w:firstLine="709"/>
        <w:jc w:val="both"/>
      </w:pPr>
      <w:r>
        <w:t>Віннічук Г.М. Морфологія тимуса у телят-гіпотрофі</w:t>
      </w:r>
      <w:proofErr w:type="gramStart"/>
      <w:r>
        <w:t>к</w:t>
      </w:r>
      <w:proofErr w:type="gramEnd"/>
      <w:r>
        <w:t xml:space="preserve">ів // Вісник БДАУ. – Вип.5, ч.1. – </w:t>
      </w:r>
      <w:proofErr w:type="gramStart"/>
      <w:r>
        <w:t>Б</w:t>
      </w:r>
      <w:proofErr w:type="gramEnd"/>
      <w:r>
        <w:t>іла Церква, 1998. – С.55–56.</w:t>
      </w:r>
    </w:p>
    <w:p w:rsidR="00715247" w:rsidRDefault="00715247" w:rsidP="00715247">
      <w:pPr>
        <w:pStyle w:val="a"/>
        <w:tabs>
          <w:tab w:val="clear" w:pos="360"/>
          <w:tab w:val="num" w:pos="1134"/>
          <w:tab w:val="right" w:pos="9356"/>
        </w:tabs>
        <w:suppressAutoHyphens w:val="0"/>
        <w:spacing w:line="360" w:lineRule="auto"/>
        <w:ind w:left="0" w:firstLine="709"/>
        <w:jc w:val="both"/>
      </w:pPr>
      <w:r>
        <w:t>Тухальский А.Л., Кузьменко Л.Г. Основы общей иммунологии: М</w:t>
      </w:r>
      <w:r>
        <w:t>е</w:t>
      </w:r>
      <w:r>
        <w:t>тодическое пособие по курсу клинической иммунологии</w:t>
      </w:r>
      <w:proofErr w:type="gramStart"/>
      <w:r>
        <w:t xml:space="preserve"> / П</w:t>
      </w:r>
      <w:proofErr w:type="gramEnd"/>
      <w:r>
        <w:t>од ред. проф. Т.И. Гришиной. – М.: Academia, 1998. – 56с.</w:t>
      </w:r>
    </w:p>
    <w:p w:rsidR="00715247" w:rsidRDefault="00715247" w:rsidP="00715247">
      <w:pPr>
        <w:pStyle w:val="a"/>
        <w:tabs>
          <w:tab w:val="clear" w:pos="360"/>
          <w:tab w:val="num" w:pos="1134"/>
          <w:tab w:val="right" w:pos="9356"/>
        </w:tabs>
        <w:suppressAutoHyphens w:val="0"/>
        <w:spacing w:line="360" w:lineRule="auto"/>
        <w:ind w:left="0" w:firstLine="709"/>
        <w:jc w:val="both"/>
      </w:pPr>
      <w:r>
        <w:t>Клименко О.М. Тимус сільськогосподарських тварин (атлас гіст</w:t>
      </w:r>
      <w:r>
        <w:t>о</w:t>
      </w:r>
      <w:r>
        <w:t xml:space="preserve">логії і гістохімії тимуса с.-г. тварин, птиці та риб). – </w:t>
      </w:r>
      <w:proofErr w:type="gramStart"/>
      <w:r>
        <w:t>Р</w:t>
      </w:r>
      <w:proofErr w:type="gramEnd"/>
      <w:r>
        <w:t>івне, 1999. – 67с.</w:t>
      </w:r>
    </w:p>
    <w:p w:rsidR="00715247" w:rsidRDefault="00715247" w:rsidP="00715247">
      <w:pPr>
        <w:pStyle w:val="a"/>
        <w:tabs>
          <w:tab w:val="clear" w:pos="360"/>
          <w:tab w:val="num" w:pos="1134"/>
          <w:tab w:val="right" w:pos="9356"/>
        </w:tabs>
        <w:suppressAutoHyphens w:val="0"/>
        <w:spacing w:line="360" w:lineRule="auto"/>
        <w:ind w:left="0" w:firstLine="709"/>
        <w:jc w:val="both"/>
      </w:pPr>
      <w:r>
        <w:t>Маслянко Р. Основи імунобіології. – Львів: Вертикаль, 1999. – 472с.</w:t>
      </w:r>
    </w:p>
    <w:p w:rsidR="00715247" w:rsidRDefault="00715247" w:rsidP="00715247">
      <w:pPr>
        <w:pStyle w:val="a"/>
        <w:tabs>
          <w:tab w:val="clear" w:pos="360"/>
          <w:tab w:val="num" w:pos="1134"/>
          <w:tab w:val="right" w:pos="9356"/>
        </w:tabs>
        <w:suppressAutoHyphens w:val="0"/>
        <w:spacing w:line="360" w:lineRule="auto"/>
        <w:ind w:left="0" w:firstLine="709"/>
        <w:jc w:val="both"/>
      </w:pPr>
      <w:r>
        <w:t xml:space="preserve">Дацьків О.М. Імунний статус плодів і телят з </w:t>
      </w:r>
      <w:proofErr w:type="gramStart"/>
      <w:r>
        <w:t>р</w:t>
      </w:r>
      <w:proofErr w:type="gramEnd"/>
      <w:r>
        <w:t>ізним антенатал</w:t>
      </w:r>
      <w:r>
        <w:t>ь</w:t>
      </w:r>
      <w:r>
        <w:t>ним розвитком: Автореф. дис. ... канд</w:t>
      </w:r>
      <w:proofErr w:type="gramStart"/>
      <w:r>
        <w:t xml:space="preserve">.. </w:t>
      </w:r>
      <w:proofErr w:type="gramEnd"/>
      <w:r>
        <w:t>с.-г. наук: 03.00.13 / Львівська де</w:t>
      </w:r>
      <w:r>
        <w:t>р</w:t>
      </w:r>
      <w:r>
        <w:t>жавна академія ветеринарної медицини ім.. С.З. Гжицького. – Львів, 2002. – 20с.</w:t>
      </w:r>
    </w:p>
    <w:p w:rsidR="00715247" w:rsidRDefault="00715247" w:rsidP="00715247">
      <w:pPr>
        <w:pStyle w:val="a"/>
        <w:tabs>
          <w:tab w:val="clear" w:pos="360"/>
          <w:tab w:val="num" w:pos="1134"/>
          <w:tab w:val="right" w:pos="9356"/>
        </w:tabs>
        <w:suppressAutoHyphens w:val="0"/>
        <w:spacing w:line="360" w:lineRule="auto"/>
        <w:ind w:left="0" w:firstLine="709"/>
        <w:jc w:val="both"/>
      </w:pPr>
      <w:r>
        <w:t>Данчук В.В. Процеси перекисного окислення лі</w:t>
      </w:r>
      <w:proofErr w:type="gramStart"/>
      <w:r>
        <w:t>п</w:t>
      </w:r>
      <w:proofErr w:type="gramEnd"/>
      <w:r>
        <w:t>ідів та горм</w:t>
      </w:r>
      <w:r>
        <w:t>о</w:t>
      </w:r>
      <w:r>
        <w:t>нальні і субстратні механізми регуляції антиоксидантної системи в тканинах пор</w:t>
      </w:r>
      <w:r>
        <w:t>о</w:t>
      </w:r>
      <w:r>
        <w:t>сят: Автореф. дис. ... докт. с.-г. наук: 03.00.04 / Інститут біології тварин У</w:t>
      </w:r>
      <w:r>
        <w:t>А</w:t>
      </w:r>
      <w:r>
        <w:t>АН. – Львів, 2003. – 28с.</w:t>
      </w:r>
    </w:p>
    <w:p w:rsidR="00715247" w:rsidRDefault="00715247" w:rsidP="00715247">
      <w:pPr>
        <w:pStyle w:val="a"/>
        <w:tabs>
          <w:tab w:val="clear" w:pos="360"/>
          <w:tab w:val="num" w:pos="1134"/>
          <w:tab w:val="right" w:pos="9356"/>
        </w:tabs>
        <w:suppressAutoHyphens w:val="0"/>
        <w:spacing w:line="360" w:lineRule="auto"/>
        <w:ind w:left="0" w:firstLine="709"/>
        <w:jc w:val="both"/>
      </w:pPr>
      <w:r>
        <w:t>Купер Э. Сравнительная иммунология. – М.: Мир, 1980. – 422с.</w:t>
      </w:r>
    </w:p>
    <w:p w:rsidR="00715247" w:rsidRDefault="00715247" w:rsidP="00715247">
      <w:pPr>
        <w:pStyle w:val="a"/>
        <w:tabs>
          <w:tab w:val="clear" w:pos="360"/>
          <w:tab w:val="num" w:pos="1134"/>
          <w:tab w:val="right" w:pos="9356"/>
        </w:tabs>
        <w:suppressAutoHyphens w:val="0"/>
        <w:spacing w:line="360" w:lineRule="auto"/>
        <w:ind w:left="0" w:firstLine="709"/>
        <w:jc w:val="both"/>
      </w:pPr>
      <w:r>
        <w:lastRenderedPageBreak/>
        <w:t>Сапин М.Р. Органы иммунной системы (анатомия и развитие). – М.: Медицина, 1982. – 23с.</w:t>
      </w:r>
    </w:p>
    <w:p w:rsidR="00715247" w:rsidRDefault="00715247" w:rsidP="00715247">
      <w:pPr>
        <w:pStyle w:val="a"/>
        <w:tabs>
          <w:tab w:val="clear" w:pos="360"/>
          <w:tab w:val="num" w:pos="1134"/>
          <w:tab w:val="right" w:pos="9356"/>
        </w:tabs>
        <w:suppressAutoHyphens w:val="0"/>
        <w:spacing w:line="360" w:lineRule="auto"/>
        <w:ind w:left="0" w:firstLine="709"/>
        <w:jc w:val="both"/>
      </w:pPr>
      <w:r>
        <w:t>Сохин А.А., Чернушенко Е.Ф. Прикладная иммунология. – К.: Зд</w:t>
      </w:r>
      <w:r>
        <w:t>о</w:t>
      </w:r>
      <w:r>
        <w:t>ров’я, 1984. – 315с.</w:t>
      </w:r>
    </w:p>
    <w:p w:rsidR="00715247" w:rsidRDefault="00715247" w:rsidP="00715247">
      <w:pPr>
        <w:pStyle w:val="a"/>
        <w:tabs>
          <w:tab w:val="clear" w:pos="360"/>
          <w:tab w:val="num" w:pos="1134"/>
          <w:tab w:val="right" w:pos="9356"/>
        </w:tabs>
        <w:suppressAutoHyphens w:val="0"/>
        <w:spacing w:line="360" w:lineRule="auto"/>
        <w:ind w:left="0" w:firstLine="709"/>
        <w:jc w:val="both"/>
      </w:pPr>
      <w:r>
        <w:t>Петров Р.В. Иммунология. – М.: Медицина, 1987. – 416с.</w:t>
      </w:r>
    </w:p>
    <w:p w:rsidR="00715247" w:rsidRDefault="00715247" w:rsidP="00715247">
      <w:pPr>
        <w:pStyle w:val="a"/>
        <w:tabs>
          <w:tab w:val="clear" w:pos="360"/>
          <w:tab w:val="num" w:pos="1134"/>
          <w:tab w:val="right" w:pos="9356"/>
        </w:tabs>
        <w:suppressAutoHyphens w:val="0"/>
        <w:spacing w:line="360" w:lineRule="auto"/>
        <w:ind w:left="0" w:firstLine="709"/>
        <w:jc w:val="both"/>
      </w:pPr>
      <w:r>
        <w:t>Чертков И.Л., Воробьев А.И. Современная схема кроветворения // Проблемы гематологии. – 1973. – №10. – С.3–6.</w:t>
      </w:r>
    </w:p>
    <w:p w:rsidR="00715247" w:rsidRDefault="00715247" w:rsidP="00715247">
      <w:pPr>
        <w:pStyle w:val="a"/>
        <w:tabs>
          <w:tab w:val="clear" w:pos="360"/>
          <w:tab w:val="num" w:pos="1134"/>
          <w:tab w:val="right" w:pos="9356"/>
        </w:tabs>
        <w:suppressAutoHyphens w:val="0"/>
        <w:spacing w:line="360" w:lineRule="auto"/>
        <w:ind w:left="0" w:firstLine="709"/>
        <w:jc w:val="both"/>
      </w:pPr>
      <w:r>
        <w:t>Чертков И.Л. Стволовая кроветворная клетка и её дифференциро</w:t>
      </w:r>
      <w:r>
        <w:t>в</w:t>
      </w:r>
      <w:r>
        <w:t>ка в миелоидном и лимфоидном направлении // Иммуногенез и клеточная ди</w:t>
      </w:r>
      <w:r>
        <w:t>ф</w:t>
      </w:r>
      <w:r>
        <w:t>ференцировка. – М., 1978. – С.102–127.</w:t>
      </w:r>
    </w:p>
    <w:p w:rsidR="00715247" w:rsidRDefault="00715247" w:rsidP="00715247">
      <w:pPr>
        <w:pStyle w:val="a"/>
        <w:tabs>
          <w:tab w:val="clear" w:pos="360"/>
          <w:tab w:val="num" w:pos="1134"/>
          <w:tab w:val="right" w:pos="9356"/>
        </w:tabs>
        <w:suppressAutoHyphens w:val="0"/>
        <w:spacing w:line="360" w:lineRule="auto"/>
        <w:ind w:left="0" w:firstLine="709"/>
        <w:jc w:val="both"/>
      </w:pPr>
      <w:r>
        <w:t>Воробьев А.И. Руководство по гематологии. – М.: Медицина, 1985. – Т.1. – 447с.; Т.2 – 367с.</w:t>
      </w:r>
    </w:p>
    <w:p w:rsidR="00715247" w:rsidRDefault="00715247" w:rsidP="00715247">
      <w:pPr>
        <w:pStyle w:val="a"/>
        <w:tabs>
          <w:tab w:val="clear" w:pos="360"/>
          <w:tab w:val="num" w:pos="1134"/>
          <w:tab w:val="right" w:pos="9356"/>
        </w:tabs>
        <w:suppressAutoHyphens w:val="0"/>
        <w:spacing w:line="360" w:lineRule="auto"/>
        <w:ind w:left="0" w:firstLine="709"/>
        <w:jc w:val="both"/>
      </w:pPr>
      <w:r>
        <w:t>Гистология: Учебник / Ю.И. Афанасьев, Н.А. Юрина, Е.Ф. Кото</w:t>
      </w:r>
      <w:r>
        <w:t>в</w:t>
      </w:r>
      <w:r>
        <w:t xml:space="preserve">ский и др.; Под ред. Ю.И. Афанасьева, Н.А. </w:t>
      </w:r>
      <w:proofErr w:type="gramStart"/>
      <w:r>
        <w:t>Юриной</w:t>
      </w:r>
      <w:proofErr w:type="gramEnd"/>
      <w:r>
        <w:t>. – 5-е изд., перераб. и доп. – М.: Медицина, 1999. – 744с.</w:t>
      </w:r>
    </w:p>
    <w:p w:rsidR="00715247" w:rsidRDefault="00715247" w:rsidP="00715247">
      <w:pPr>
        <w:pStyle w:val="a"/>
        <w:tabs>
          <w:tab w:val="clear" w:pos="360"/>
          <w:tab w:val="num" w:pos="1134"/>
          <w:tab w:val="right" w:pos="9356"/>
        </w:tabs>
        <w:suppressAutoHyphens w:val="0"/>
        <w:spacing w:line="360" w:lineRule="auto"/>
        <w:ind w:left="0" w:firstLine="709"/>
        <w:jc w:val="both"/>
      </w:pPr>
      <w:r>
        <w:t>Криштофорова Б.В., Филиппенко И.Н. Костная система, жизнесп</w:t>
      </w:r>
      <w:r>
        <w:t>о</w:t>
      </w:r>
      <w:r>
        <w:t>собность и продуктивность кур при дозированном принудительном движ</w:t>
      </w:r>
      <w:r>
        <w:t>е</w:t>
      </w:r>
      <w:r>
        <w:t>нии в условиях птицефабрик // Актуальные проблемы современного птиц</w:t>
      </w:r>
      <w:r>
        <w:t>е</w:t>
      </w:r>
      <w:r>
        <w:t>водства. – Харьков, 1991. – С.104.</w:t>
      </w:r>
    </w:p>
    <w:p w:rsidR="00715247" w:rsidRDefault="00715247" w:rsidP="00715247">
      <w:pPr>
        <w:pStyle w:val="a"/>
        <w:tabs>
          <w:tab w:val="clear" w:pos="360"/>
          <w:tab w:val="num" w:pos="1134"/>
          <w:tab w:val="right" w:pos="9356"/>
        </w:tabs>
        <w:suppressAutoHyphens w:val="0"/>
        <w:spacing w:line="360" w:lineRule="auto"/>
        <w:ind w:left="0" w:firstLine="709"/>
        <w:jc w:val="both"/>
      </w:pPr>
      <w:r>
        <w:t>Хомич В.Т., Литвин Т.А. Топографія, макр</w:t>
      </w:r>
      <w:proofErr w:type="gramStart"/>
      <w:r>
        <w:t>о-</w:t>
      </w:r>
      <w:proofErr w:type="gramEnd"/>
      <w:r>
        <w:t xml:space="preserve"> та мікроструктура клоакальної сумки курей // Вет. медицина України. – 1998. – №9. – С.22–23.</w:t>
      </w:r>
    </w:p>
    <w:p w:rsidR="00715247" w:rsidRDefault="00715247" w:rsidP="00715247">
      <w:pPr>
        <w:pStyle w:val="a"/>
        <w:tabs>
          <w:tab w:val="clear" w:pos="360"/>
          <w:tab w:val="num" w:pos="1134"/>
          <w:tab w:val="right" w:pos="9356"/>
        </w:tabs>
        <w:suppressAutoHyphens w:val="0"/>
        <w:spacing w:line="360" w:lineRule="auto"/>
        <w:ind w:left="0" w:firstLine="709"/>
        <w:jc w:val="both"/>
      </w:pPr>
      <w:r>
        <w:t>Красников Г.А., Келеберда Н.И. Некоторые особенности строения фа</w:t>
      </w:r>
      <w:r>
        <w:t>б</w:t>
      </w:r>
      <w:r>
        <w:t xml:space="preserve">рициевой бурсы кур // Актуальні проблеми морфогенезу органів ссавців і птиці / Науковий </w:t>
      </w:r>
      <w:proofErr w:type="gramStart"/>
      <w:r>
        <w:t>вісник</w:t>
      </w:r>
      <w:proofErr w:type="gramEnd"/>
      <w:r>
        <w:t xml:space="preserve"> НАУ. – Вип.16. – К., 1999. – С.104–107.</w:t>
      </w:r>
    </w:p>
    <w:p w:rsidR="00715247" w:rsidRDefault="00715247" w:rsidP="00715247">
      <w:pPr>
        <w:pStyle w:val="a"/>
        <w:tabs>
          <w:tab w:val="clear" w:pos="360"/>
          <w:tab w:val="num" w:pos="1134"/>
          <w:tab w:val="right" w:pos="9356"/>
        </w:tabs>
        <w:suppressAutoHyphens w:val="0"/>
        <w:spacing w:line="360" w:lineRule="auto"/>
        <w:ind w:left="0" w:firstLine="709"/>
        <w:jc w:val="both"/>
      </w:pPr>
      <w:r>
        <w:t>Мажуга П.М. Кровеносные капилляры и ретикулоэндотелиальная система костного мозга. – К.: Наукова думка, 1978. – 190с.</w:t>
      </w:r>
    </w:p>
    <w:p w:rsidR="00715247" w:rsidRDefault="00715247" w:rsidP="00715247">
      <w:pPr>
        <w:pStyle w:val="a"/>
        <w:tabs>
          <w:tab w:val="clear" w:pos="360"/>
          <w:tab w:val="num" w:pos="1134"/>
          <w:tab w:val="right" w:pos="9356"/>
        </w:tabs>
        <w:suppressAutoHyphens w:val="0"/>
        <w:spacing w:line="360" w:lineRule="auto"/>
        <w:ind w:left="0" w:firstLine="709"/>
        <w:jc w:val="both"/>
      </w:pPr>
      <w:r>
        <w:t>Функциональная морфология иммунной системы / Бородин Ю.И., Григорьев В.Н., Летягин А.Ю. и др. – Новосибирск: Наука, 1987. – 240с.</w:t>
      </w:r>
    </w:p>
    <w:p w:rsidR="00715247" w:rsidRDefault="00715247" w:rsidP="00715247">
      <w:pPr>
        <w:pStyle w:val="a"/>
        <w:tabs>
          <w:tab w:val="clear" w:pos="360"/>
          <w:tab w:val="num" w:pos="1134"/>
          <w:tab w:val="right" w:pos="9356"/>
        </w:tabs>
        <w:suppressAutoHyphens w:val="0"/>
        <w:spacing w:line="360" w:lineRule="auto"/>
        <w:ind w:left="0" w:firstLine="709"/>
        <w:jc w:val="both"/>
      </w:pPr>
      <w:r>
        <w:t>Хрущов Г.К. Эволюция кроветворных органов позвоночных // Лимфоидная ткань в восстановительных и защитных процессах. – М.: Наука, 1966. – С.7–24.</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Brookes M. Blood supply of long bones // Brit. Med. I., 1965. – V. 53. – P. 1064–1065.</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St. Pierre R.S., Acherman G.A. Bursa of Fabricius in chickens possible humoral factor // Science. – New-York, 1965. – P.147.</w:t>
      </w:r>
    </w:p>
    <w:p w:rsidR="00715247" w:rsidRDefault="00715247" w:rsidP="00715247">
      <w:pPr>
        <w:pStyle w:val="a"/>
        <w:tabs>
          <w:tab w:val="clear" w:pos="360"/>
          <w:tab w:val="num" w:pos="1134"/>
          <w:tab w:val="right" w:pos="9356"/>
        </w:tabs>
        <w:suppressAutoHyphens w:val="0"/>
        <w:spacing w:line="360" w:lineRule="auto"/>
        <w:ind w:left="0" w:firstLine="709"/>
        <w:jc w:val="both"/>
      </w:pPr>
      <w:r>
        <w:lastRenderedPageBreak/>
        <w:t>Хрусталева И.В., Криштофорова Б.В. Строение и функции скелета в зав</w:t>
      </w:r>
      <w:r>
        <w:t>и</w:t>
      </w:r>
      <w:r>
        <w:t>симости от двигательной активности животных. – М.: Моск. вет. акад., 1982. – 22с.</w:t>
      </w:r>
    </w:p>
    <w:p w:rsidR="00715247" w:rsidRDefault="00715247" w:rsidP="00715247">
      <w:pPr>
        <w:pStyle w:val="a"/>
        <w:tabs>
          <w:tab w:val="clear" w:pos="360"/>
          <w:tab w:val="num" w:pos="1134"/>
          <w:tab w:val="right" w:pos="9356"/>
        </w:tabs>
        <w:suppressAutoHyphens w:val="0"/>
        <w:spacing w:line="360" w:lineRule="auto"/>
        <w:ind w:left="0" w:firstLine="709"/>
        <w:jc w:val="both"/>
      </w:pPr>
      <w:r>
        <w:t>Хрусталева И.В., Криштофорова Б.В. Функциональная морфол</w:t>
      </w:r>
      <w:r>
        <w:t>о</w:t>
      </w:r>
      <w:r>
        <w:t>гия некоторых элементов кости как органа и её зависимость от влияния фа</w:t>
      </w:r>
      <w:r>
        <w:t>к</w:t>
      </w:r>
      <w:r>
        <w:t>торов окружающей среды. – М.: Моск. вет акад., 1983. – 33 с.</w:t>
      </w:r>
    </w:p>
    <w:p w:rsidR="00715247" w:rsidRDefault="00715247" w:rsidP="00715247">
      <w:pPr>
        <w:pStyle w:val="a"/>
        <w:tabs>
          <w:tab w:val="clear" w:pos="360"/>
          <w:tab w:val="num" w:pos="1134"/>
          <w:tab w:val="right" w:pos="9356"/>
        </w:tabs>
        <w:suppressAutoHyphens w:val="0"/>
        <w:spacing w:line="360" w:lineRule="auto"/>
        <w:ind w:left="0" w:firstLine="709"/>
        <w:jc w:val="both"/>
      </w:pPr>
      <w:r>
        <w:t>Анатомия домашних животных / И.В. Хрусталева, Н.В. М</w:t>
      </w:r>
      <w:r>
        <w:t>и</w:t>
      </w:r>
      <w:r>
        <w:t>хайлов, Я.И. Шнейберг и др.; Под ред. И.В. Хрусталевой. – М.: Колос, 1994. – 704 с.</w:t>
      </w:r>
    </w:p>
    <w:p w:rsidR="00715247" w:rsidRDefault="00715247" w:rsidP="00715247">
      <w:pPr>
        <w:pStyle w:val="a"/>
        <w:tabs>
          <w:tab w:val="clear" w:pos="360"/>
          <w:tab w:val="num" w:pos="1134"/>
          <w:tab w:val="right" w:pos="9356"/>
        </w:tabs>
        <w:suppressAutoHyphens w:val="0"/>
        <w:spacing w:line="360" w:lineRule="auto"/>
        <w:ind w:left="0" w:firstLine="709"/>
        <w:jc w:val="both"/>
      </w:pPr>
      <w:r>
        <w:t>Коржуев П.А. О функциональных аспектах эволюции // Успехи совреме</w:t>
      </w:r>
      <w:r>
        <w:t>н</w:t>
      </w:r>
      <w:r>
        <w:t>ной биологии. – 1971. – Т.72, вып.3 (6). – С.391–407.</w:t>
      </w:r>
    </w:p>
    <w:p w:rsidR="00715247" w:rsidRDefault="00715247" w:rsidP="00715247">
      <w:pPr>
        <w:pStyle w:val="a"/>
        <w:tabs>
          <w:tab w:val="clear" w:pos="360"/>
          <w:tab w:val="num" w:pos="1134"/>
          <w:tab w:val="right" w:pos="9356"/>
        </w:tabs>
        <w:suppressAutoHyphens w:val="0"/>
        <w:spacing w:line="360" w:lineRule="auto"/>
        <w:ind w:left="0" w:firstLine="709"/>
        <w:jc w:val="both"/>
      </w:pPr>
      <w:r>
        <w:t>Торубарова Н.А., Кошель И.В., Яцык Г.В. Кроветворение плода и новорожденного. – М.: Медицина, 1993. – 208с.</w:t>
      </w:r>
    </w:p>
    <w:p w:rsidR="00715247" w:rsidRDefault="00715247" w:rsidP="00715247">
      <w:pPr>
        <w:pStyle w:val="a"/>
        <w:tabs>
          <w:tab w:val="clear" w:pos="360"/>
          <w:tab w:val="num" w:pos="1134"/>
          <w:tab w:val="right" w:pos="9356"/>
        </w:tabs>
        <w:suppressAutoHyphens w:val="0"/>
        <w:spacing w:line="360" w:lineRule="auto"/>
        <w:ind w:left="0" w:firstLine="709"/>
        <w:jc w:val="both"/>
      </w:pPr>
      <w:r>
        <w:t>Передерий В.Г., Бычкова Н.Г. Популярная иммунология. – К.: На</w:t>
      </w:r>
      <w:r>
        <w:t>у</w:t>
      </w:r>
      <w:r>
        <w:t>кова думка, 1990. – 208с.</w:t>
      </w:r>
    </w:p>
    <w:p w:rsidR="00715247" w:rsidRDefault="00715247" w:rsidP="00715247">
      <w:pPr>
        <w:pStyle w:val="a"/>
        <w:tabs>
          <w:tab w:val="clear" w:pos="360"/>
          <w:tab w:val="num" w:pos="1134"/>
          <w:tab w:val="right" w:pos="9356"/>
        </w:tabs>
        <w:suppressAutoHyphens w:val="0"/>
        <w:spacing w:line="360" w:lineRule="auto"/>
        <w:ind w:left="0" w:firstLine="709"/>
        <w:jc w:val="both"/>
      </w:pPr>
      <w:r>
        <w:t>Бабаева А.Г., Зотикова Е.А. Иммунология процессов адаптивного роста, пролиферации и их нарушений. – М.: Наука, 1987. – 214с.</w:t>
      </w:r>
    </w:p>
    <w:p w:rsidR="00715247" w:rsidRDefault="00715247" w:rsidP="00715247">
      <w:pPr>
        <w:pStyle w:val="a"/>
        <w:tabs>
          <w:tab w:val="clear" w:pos="360"/>
          <w:tab w:val="num" w:pos="1134"/>
          <w:tab w:val="right" w:pos="9356"/>
        </w:tabs>
        <w:suppressAutoHyphens w:val="0"/>
        <w:spacing w:line="360" w:lineRule="auto"/>
        <w:ind w:left="0" w:firstLine="709"/>
        <w:jc w:val="both"/>
      </w:pPr>
      <w:r>
        <w:t>Морфофункциональная характеристика стромальных структур костного мозга у больных апластической анемией / К.М. Абдулхадыров, С.С. Бе</w:t>
      </w:r>
      <w:r>
        <w:t>с</w:t>
      </w:r>
      <w:r>
        <w:t>смельцев, О.А. Рукавицин и др. // Архив патологии. – 1996. – Т.58, №1. – С.25–28.</w:t>
      </w:r>
    </w:p>
    <w:p w:rsidR="00715247" w:rsidRDefault="00715247" w:rsidP="00715247">
      <w:pPr>
        <w:pStyle w:val="a"/>
        <w:tabs>
          <w:tab w:val="clear" w:pos="360"/>
          <w:tab w:val="num" w:pos="1134"/>
          <w:tab w:val="right" w:pos="9356"/>
        </w:tabs>
        <w:suppressAutoHyphens w:val="0"/>
        <w:spacing w:line="360" w:lineRule="auto"/>
        <w:ind w:left="0" w:firstLine="709"/>
        <w:jc w:val="both"/>
      </w:pPr>
      <w:r>
        <w:t>Ругаль В.И., Кузнецов Н.И. Структура костного мозга при ВИЧ-инфекции // Морфология. – 1997. – Т.112, №6. – С.58–59.</w:t>
      </w:r>
    </w:p>
    <w:p w:rsidR="00715247" w:rsidRDefault="00715247" w:rsidP="00715247">
      <w:pPr>
        <w:pStyle w:val="a"/>
        <w:tabs>
          <w:tab w:val="clear" w:pos="360"/>
          <w:tab w:val="num" w:pos="1134"/>
          <w:tab w:val="right" w:pos="9356"/>
        </w:tabs>
        <w:suppressAutoHyphens w:val="0"/>
        <w:spacing w:line="360" w:lineRule="auto"/>
        <w:ind w:left="0" w:firstLine="709"/>
        <w:jc w:val="both"/>
      </w:pPr>
      <w:r>
        <w:t>Жуков В.М. О наличии лимфоидной ткани в костном мозге кур // Актуальные вопросы патологии и профилактики болезней животных. – Ба</w:t>
      </w:r>
      <w:r>
        <w:t>р</w:t>
      </w:r>
      <w:r>
        <w:t>наул, 1980. – С.129–131.</w:t>
      </w:r>
    </w:p>
    <w:p w:rsidR="00715247" w:rsidRDefault="00715247" w:rsidP="00715247">
      <w:pPr>
        <w:pStyle w:val="a"/>
        <w:tabs>
          <w:tab w:val="clear" w:pos="360"/>
          <w:tab w:val="num" w:pos="1134"/>
          <w:tab w:val="right" w:pos="9356"/>
        </w:tabs>
        <w:suppressAutoHyphens w:val="0"/>
        <w:spacing w:line="360" w:lineRule="auto"/>
        <w:ind w:left="0" w:firstLine="709"/>
        <w:jc w:val="both"/>
      </w:pPr>
      <w:r>
        <w:t>Филиппенко И.Н. Структурно-функциональные особенности роста и развития иммунной системы кур при различной двигательной акти</w:t>
      </w:r>
      <w:r>
        <w:t>в</w:t>
      </w:r>
      <w:r>
        <w:t>ности: Автореф. дисс. … канд. вет наук: 03.00.13/03.00.11 / Симферопольский гос</w:t>
      </w:r>
      <w:r>
        <w:t>у</w:t>
      </w:r>
      <w:r>
        <w:t>дарственный ун-т. – Симферополь, 1993. – 18с.</w:t>
      </w:r>
    </w:p>
    <w:p w:rsidR="00715247" w:rsidRDefault="00715247" w:rsidP="00715247">
      <w:pPr>
        <w:pStyle w:val="a"/>
        <w:tabs>
          <w:tab w:val="clear" w:pos="360"/>
          <w:tab w:val="num" w:pos="1134"/>
          <w:tab w:val="right" w:pos="9356"/>
        </w:tabs>
        <w:suppressAutoHyphens w:val="0"/>
        <w:spacing w:line="360" w:lineRule="auto"/>
        <w:ind w:left="0" w:firstLine="709"/>
        <w:jc w:val="both"/>
      </w:pPr>
      <w:r>
        <w:t>Старостин В.И., Мичурина Т.В. Строма кроветворных органов и её взаимоотношение со стволовой кроветворной клеткой // Морфология челов</w:t>
      </w:r>
      <w:r>
        <w:t>е</w:t>
      </w:r>
      <w:r>
        <w:t>ка и животных. Антропология. Соединительная ткань и кровь. – Т.7. – М., 1977. – С.11–59.</w:t>
      </w:r>
    </w:p>
    <w:p w:rsidR="00715247" w:rsidRDefault="00715247" w:rsidP="00715247">
      <w:pPr>
        <w:pStyle w:val="a"/>
        <w:tabs>
          <w:tab w:val="clear" w:pos="360"/>
          <w:tab w:val="num" w:pos="1134"/>
          <w:tab w:val="right" w:pos="9356"/>
        </w:tabs>
        <w:suppressAutoHyphens w:val="0"/>
        <w:spacing w:line="360" w:lineRule="auto"/>
        <w:ind w:left="0" w:firstLine="709"/>
        <w:jc w:val="both"/>
      </w:pPr>
      <w:r>
        <w:t>Чертков И.Л., Гуревич О.А., Удалов Г.А. Роль стромы костного мозга в регуляции стволовых кроветворных клеток // Стволовые и иммунокомп</w:t>
      </w:r>
      <w:r>
        <w:t>е</w:t>
      </w:r>
      <w:r>
        <w:t>тентные клетки в норме и при опухолевом росте. – К., 1981. – С.53–61.</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Cole R. J. In “Early Develop. Mammals 2</w:t>
      </w:r>
      <w:r w:rsidRPr="00715247">
        <w:rPr>
          <w:vertAlign w:val="superscript"/>
          <w:lang w:val="en-US"/>
        </w:rPr>
        <w:t>nd</w:t>
      </w:r>
      <w:r w:rsidRPr="00715247">
        <w:rPr>
          <w:lang w:val="en-US"/>
        </w:rPr>
        <w:t xml:space="preserve"> </w:t>
      </w:r>
      <w:r>
        <w:t>а</w:t>
      </w:r>
      <w:r w:rsidRPr="00715247">
        <w:rPr>
          <w:lang w:val="en-US"/>
        </w:rPr>
        <w:t>nd Symp. Brit. Soc. Develop. Biol.”. – Cambridg</w:t>
      </w:r>
      <w:r>
        <w:t>е</w:t>
      </w:r>
      <w:r w:rsidRPr="00715247">
        <w:rPr>
          <w:lang w:val="en-US"/>
        </w:rPr>
        <w:t xml:space="preserve"> e. a., 1975. – </w:t>
      </w:r>
      <w:r>
        <w:t>Р</w:t>
      </w:r>
      <w:r w:rsidRPr="00715247">
        <w:rPr>
          <w:lang w:val="en-US"/>
        </w:rPr>
        <w:t>.335–358.</w:t>
      </w:r>
    </w:p>
    <w:p w:rsidR="00715247" w:rsidRDefault="00715247" w:rsidP="00715247">
      <w:pPr>
        <w:pStyle w:val="a"/>
        <w:tabs>
          <w:tab w:val="clear" w:pos="360"/>
          <w:tab w:val="num" w:pos="1134"/>
          <w:tab w:val="right" w:pos="9356"/>
        </w:tabs>
        <w:suppressAutoHyphens w:val="0"/>
        <w:spacing w:line="360" w:lineRule="auto"/>
        <w:ind w:left="0" w:firstLine="709"/>
        <w:jc w:val="both"/>
      </w:pPr>
      <w:r>
        <w:lastRenderedPageBreak/>
        <w:t>Бродовская З.И. Формирование костного мозга как органа кров</w:t>
      </w:r>
      <w:r>
        <w:t>е</w:t>
      </w:r>
      <w:r>
        <w:t>творения у эмбрионов и плодов человека // Архив анат., гистол. и эмбр</w:t>
      </w:r>
      <w:r>
        <w:t>и</w:t>
      </w:r>
      <w:r>
        <w:t>ол. – 1962. – Т.147, №4. – С.939–942.</w:t>
      </w:r>
    </w:p>
    <w:p w:rsidR="00715247" w:rsidRDefault="00715247" w:rsidP="00715247">
      <w:pPr>
        <w:pStyle w:val="a"/>
        <w:tabs>
          <w:tab w:val="clear" w:pos="360"/>
          <w:tab w:val="num" w:pos="1134"/>
          <w:tab w:val="right" w:pos="9356"/>
        </w:tabs>
        <w:suppressAutoHyphens w:val="0"/>
        <w:spacing w:line="360" w:lineRule="auto"/>
        <w:ind w:left="0" w:firstLine="709"/>
        <w:jc w:val="both"/>
      </w:pPr>
      <w:r>
        <w:t>Грабчак Ж.Г. Структурно-функциональные особенности кровено</w:t>
      </w:r>
      <w:r>
        <w:t>с</w:t>
      </w:r>
      <w:r>
        <w:t>ных сосудов остеобластического, красного и желтого костного мозга бедре</w:t>
      </w:r>
      <w:r>
        <w:t>н</w:t>
      </w:r>
      <w:r>
        <w:t xml:space="preserve">ных костей неонатальных телят // Науковий </w:t>
      </w:r>
      <w:proofErr w:type="gramStart"/>
      <w:r>
        <w:t>вісник</w:t>
      </w:r>
      <w:proofErr w:type="gramEnd"/>
      <w:r>
        <w:t xml:space="preserve"> НАУ. – Вип.38. – К., 2001. – С.25–28.</w:t>
      </w:r>
    </w:p>
    <w:p w:rsidR="00715247" w:rsidRDefault="00715247" w:rsidP="00715247">
      <w:pPr>
        <w:pStyle w:val="a"/>
        <w:tabs>
          <w:tab w:val="clear" w:pos="360"/>
          <w:tab w:val="num" w:pos="1134"/>
          <w:tab w:val="right" w:pos="9356"/>
        </w:tabs>
        <w:suppressAutoHyphens w:val="0"/>
        <w:spacing w:line="360" w:lineRule="auto"/>
        <w:ind w:left="0" w:firstLine="709"/>
        <w:jc w:val="both"/>
      </w:pPr>
      <w:r w:rsidRPr="00715247">
        <w:rPr>
          <w:lang w:val="en-US"/>
        </w:rPr>
        <w:t xml:space="preserve">Hojen H. Zur Histologie des Knochenmarks // Centrall. nod. </w:t>
      </w:r>
      <w:r>
        <w:t>Wiss. – 1869. –Bd.17. – №16. – S.24–42.</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Tavassoli M., Macciatis A., Crosby W. H. Induction of sustained hemopoiesis in fatty marrow // Science. – 1970. – Vol.169 – P. 291–293.</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Tavassoli M., Crosby W. H. Bone marrow hist</w:t>
      </w:r>
      <w:r>
        <w:t>о</w:t>
      </w:r>
      <w:r w:rsidRPr="00715247">
        <w:rPr>
          <w:lang w:val="en-US"/>
        </w:rPr>
        <w:t>genesis: A comparison of fatty marrow // Blood. – 1974. – Vol.43. – P. 33–38.</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 xml:space="preserve">Stohr Ph., </w:t>
      </w:r>
      <w:r>
        <w:t>М</w:t>
      </w:r>
      <w:r w:rsidRPr="00715247">
        <w:rPr>
          <w:lang w:val="en-US"/>
        </w:rPr>
        <w:t>ollendorf W. Lehrbuch den Histologie und der Microskopischen Anatomie des Menschen. – Jena: Standart, 1959. – 229s.</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Stobbe H. Untersuchungen von Blut und Knochenmark. – Berlin: Volk und G</w:t>
      </w:r>
      <w:r w:rsidRPr="00715247">
        <w:rPr>
          <w:lang w:val="en-US"/>
        </w:rPr>
        <w:t>e</w:t>
      </w:r>
      <w:r w:rsidRPr="00715247">
        <w:rPr>
          <w:lang w:val="en-US"/>
        </w:rPr>
        <w:t>sundheit, 1977. – 333s.</w:t>
      </w:r>
    </w:p>
    <w:p w:rsidR="00715247" w:rsidRDefault="00715247" w:rsidP="00715247">
      <w:pPr>
        <w:pStyle w:val="a"/>
        <w:tabs>
          <w:tab w:val="clear" w:pos="360"/>
          <w:tab w:val="num" w:pos="1134"/>
          <w:tab w:val="right" w:pos="9356"/>
        </w:tabs>
        <w:suppressAutoHyphens w:val="0"/>
        <w:spacing w:line="360" w:lineRule="auto"/>
        <w:ind w:left="0" w:firstLine="709"/>
        <w:jc w:val="both"/>
      </w:pPr>
      <w:r>
        <w:t>О взаимоотношениях костной и кроветворной тканей при некот</w:t>
      </w:r>
      <w:r>
        <w:t>о</w:t>
      </w:r>
      <w:r>
        <w:t>рых заболеваниях системы крови / Н.А. Краевский, Н.М. Неменова, М.П. Хохл</w:t>
      </w:r>
      <w:r>
        <w:t>о</w:t>
      </w:r>
      <w:r>
        <w:t>ва, Э.З. Новикова // Архив патологии. – 1961. – №6. – С.3–9.</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Rohr K. Das menschliche Knochenmark. – Stuttgart, 1949. – 340s.</w:t>
      </w:r>
    </w:p>
    <w:p w:rsidR="00715247" w:rsidRDefault="00715247" w:rsidP="00715247">
      <w:pPr>
        <w:pStyle w:val="a"/>
        <w:tabs>
          <w:tab w:val="clear" w:pos="360"/>
          <w:tab w:val="num" w:pos="1134"/>
          <w:tab w:val="right" w:pos="9356"/>
        </w:tabs>
        <w:suppressAutoHyphens w:val="0"/>
        <w:spacing w:line="360" w:lineRule="auto"/>
        <w:ind w:left="0" w:firstLine="709"/>
        <w:jc w:val="both"/>
      </w:pPr>
      <w:r>
        <w:t>Фриденштейн А.Я., Лалыкина К.С. Индукция костной ткани и остеогенные клетки. – М.: Медицина, 1973. – 224с.</w:t>
      </w:r>
    </w:p>
    <w:p w:rsidR="00715247" w:rsidRDefault="00715247" w:rsidP="00715247">
      <w:pPr>
        <w:pStyle w:val="a"/>
        <w:tabs>
          <w:tab w:val="clear" w:pos="360"/>
          <w:tab w:val="num" w:pos="1134"/>
          <w:tab w:val="right" w:pos="9356"/>
        </w:tabs>
        <w:suppressAutoHyphens w:val="0"/>
        <w:spacing w:line="360" w:lineRule="auto"/>
        <w:ind w:left="0" w:firstLine="709"/>
        <w:jc w:val="both"/>
      </w:pPr>
      <w:r>
        <w:t>Фриденштейн А.Я., Лурия Е.А. Клеточные основы кроветворного микроокружения. – М.: Медицина, 1980. – 216с.</w:t>
      </w:r>
    </w:p>
    <w:p w:rsidR="00715247" w:rsidRPr="00715247" w:rsidRDefault="00715247" w:rsidP="00715247">
      <w:pPr>
        <w:pStyle w:val="a"/>
        <w:tabs>
          <w:tab w:val="clear" w:pos="360"/>
          <w:tab w:val="num" w:pos="1134"/>
          <w:tab w:val="right" w:pos="9356"/>
        </w:tabs>
        <w:suppressAutoHyphens w:val="0"/>
        <w:spacing w:line="360" w:lineRule="auto"/>
        <w:ind w:left="0" w:firstLine="709"/>
        <w:jc w:val="both"/>
        <w:rPr>
          <w:lang w:val="en-US"/>
        </w:rPr>
      </w:pPr>
      <w:r w:rsidRPr="00715247">
        <w:rPr>
          <w:lang w:val="en-US"/>
        </w:rPr>
        <w:t>Revell P.A. Pathology of bone. Springer-Verlag Berlin Heidelberg, 1986. – 386p.</w:t>
      </w:r>
    </w:p>
    <w:p w:rsidR="00715247" w:rsidRDefault="00715247" w:rsidP="00715247">
      <w:pPr>
        <w:pStyle w:val="a"/>
        <w:tabs>
          <w:tab w:val="clear" w:pos="360"/>
          <w:tab w:val="num" w:pos="1134"/>
          <w:tab w:val="right" w:pos="9356"/>
        </w:tabs>
        <w:suppressAutoHyphens w:val="0"/>
        <w:spacing w:line="360" w:lineRule="auto"/>
        <w:ind w:left="0" w:firstLine="709"/>
        <w:jc w:val="both"/>
      </w:pPr>
      <w:r>
        <w:t>Криштофорова Б.В. Возрастные особенности структуры костной ткани различных участков трубчатых костей некоторых животных // Экон</w:t>
      </w:r>
      <w:r>
        <w:t>о</w:t>
      </w:r>
      <w:r>
        <w:t>мические аспекты изучения и охраны флоры и фауны СССР: Доклады М</w:t>
      </w:r>
      <w:r>
        <w:t>О</w:t>
      </w:r>
      <w:r>
        <w:t>ИП “Зоология и ботаника”. – М.: Наука, 1986. – С.75–80.</w:t>
      </w:r>
    </w:p>
    <w:p w:rsidR="00715247" w:rsidRDefault="00715247" w:rsidP="00715247">
      <w:pPr>
        <w:pStyle w:val="a"/>
        <w:tabs>
          <w:tab w:val="clear" w:pos="360"/>
          <w:tab w:val="num" w:pos="1134"/>
          <w:tab w:val="right" w:pos="9356"/>
        </w:tabs>
        <w:suppressAutoHyphens w:val="0"/>
        <w:spacing w:line="360" w:lineRule="auto"/>
        <w:ind w:left="0" w:firstLine="709"/>
        <w:jc w:val="both"/>
      </w:pPr>
      <w:r>
        <w:t>Дурнова Г.Н., Сахарова З.Ф., Капланский А.С. Количественное и</w:t>
      </w:r>
      <w:r>
        <w:t>с</w:t>
      </w:r>
      <w:r>
        <w:t>следование остеобластов и остеокластов в костях крыс при моделировании н</w:t>
      </w:r>
      <w:r>
        <w:t>е</w:t>
      </w:r>
      <w:r>
        <w:t>весомости // Космическая биология и авиакосмическая мед. – 1986. – Т.20, №6. – С.37–41.</w:t>
      </w:r>
    </w:p>
    <w:p w:rsidR="00715247" w:rsidRDefault="00715247" w:rsidP="00715247">
      <w:pPr>
        <w:pStyle w:val="a"/>
        <w:tabs>
          <w:tab w:val="clear" w:pos="360"/>
          <w:tab w:val="num" w:pos="1134"/>
          <w:tab w:val="right" w:pos="9356"/>
        </w:tabs>
        <w:suppressAutoHyphens w:val="0"/>
        <w:spacing w:line="360" w:lineRule="auto"/>
        <w:ind w:left="0" w:firstLine="709"/>
        <w:jc w:val="both"/>
      </w:pPr>
      <w:r>
        <w:t>Мажуга П.М., Житников А.Я., Ницевич Т.П. Развитие скелета к</w:t>
      </w:r>
      <w:r>
        <w:t>о</w:t>
      </w:r>
      <w:r>
        <w:t>нечностей у наземных позвоночных. – К.: Наукова думка, 1993. – 183с.</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lastRenderedPageBreak/>
        <w:t xml:space="preserve">Buckuwalter J., Glimcher M., Cooper R., Recker R. Bone biology. Part I // J. Bone It. </w:t>
      </w:r>
      <w:r>
        <w:t>Suurg. – 1995. – V.77. – A, №8. – Р.1256–1275.</w:t>
      </w:r>
    </w:p>
    <w:p w:rsidR="00715247" w:rsidRDefault="00715247" w:rsidP="00715247">
      <w:pPr>
        <w:pStyle w:val="a"/>
        <w:tabs>
          <w:tab w:val="clear" w:pos="360"/>
          <w:tab w:val="num" w:pos="1276"/>
          <w:tab w:val="right" w:pos="9356"/>
        </w:tabs>
        <w:suppressAutoHyphens w:val="0"/>
        <w:spacing w:line="360" w:lineRule="auto"/>
        <w:ind w:left="0" w:firstLine="709"/>
        <w:jc w:val="both"/>
      </w:pPr>
      <w:r>
        <w:t>Дунаев П.В.. Соловьев Г.С. Закономерности становления органоспецифической детерминированности провизорного и дефинитивного хр</w:t>
      </w:r>
      <w:r>
        <w:t>я</w:t>
      </w:r>
      <w:r>
        <w:t>щей // I Міжнародний конгрес з інтегративної антропології. – Тернопіль, 1995. – С.146–147.</w:t>
      </w:r>
    </w:p>
    <w:p w:rsidR="00715247" w:rsidRDefault="00715247" w:rsidP="00715247">
      <w:pPr>
        <w:pStyle w:val="a"/>
        <w:tabs>
          <w:tab w:val="clear" w:pos="360"/>
          <w:tab w:val="num" w:pos="1276"/>
          <w:tab w:val="right" w:pos="9356"/>
        </w:tabs>
        <w:suppressAutoHyphens w:val="0"/>
        <w:spacing w:line="360" w:lineRule="auto"/>
        <w:ind w:left="0" w:firstLine="709"/>
        <w:jc w:val="both"/>
      </w:pPr>
      <w:r>
        <w:t>Подрушняк Е.П., Суслов Е.И. Методы исследования костной с</w:t>
      </w:r>
      <w:r>
        <w:t>и</w:t>
      </w:r>
      <w:r>
        <w:t>стемы. – К.: Здоров’я, 1975. – 112с.</w:t>
      </w:r>
    </w:p>
    <w:p w:rsidR="00715247" w:rsidRDefault="00715247" w:rsidP="00715247">
      <w:pPr>
        <w:pStyle w:val="a"/>
        <w:tabs>
          <w:tab w:val="clear" w:pos="360"/>
          <w:tab w:val="num" w:pos="1276"/>
          <w:tab w:val="right" w:pos="9356"/>
        </w:tabs>
        <w:suppressAutoHyphens w:val="0"/>
        <w:spacing w:line="360" w:lineRule="auto"/>
        <w:ind w:left="0" w:firstLine="709"/>
        <w:jc w:val="both"/>
      </w:pPr>
      <w:r>
        <w:t>Ястребов А.П., Юшков Б.Г., Большаков В.Н. Регуляция гем</w:t>
      </w:r>
      <w:r>
        <w:t>о</w:t>
      </w:r>
      <w:r>
        <w:t>поэза при воздействии на организм экстремальных факторов. – Свердловск: УрАН СССР, 1988. – 153с.</w:t>
      </w:r>
    </w:p>
    <w:p w:rsidR="00715247" w:rsidRDefault="00715247" w:rsidP="00715247">
      <w:pPr>
        <w:pStyle w:val="a"/>
        <w:tabs>
          <w:tab w:val="clear" w:pos="360"/>
          <w:tab w:val="num" w:pos="1276"/>
          <w:tab w:val="right" w:pos="9356"/>
        </w:tabs>
        <w:suppressAutoHyphens w:val="0"/>
        <w:spacing w:line="360" w:lineRule="auto"/>
        <w:ind w:left="0" w:firstLine="709"/>
        <w:jc w:val="both"/>
      </w:pPr>
      <w:r>
        <w:t>Пикалюк В.С.. Ивченко В.Н., Романюк Б.П. Регенерация скелета и фа</w:t>
      </w:r>
      <w:r>
        <w:t>к</w:t>
      </w:r>
      <w:r>
        <w:t>торы, определяющие её. – Луганск, 1995. – 150с.</w:t>
      </w:r>
    </w:p>
    <w:p w:rsidR="00715247" w:rsidRDefault="00715247" w:rsidP="00715247">
      <w:pPr>
        <w:pStyle w:val="a"/>
        <w:tabs>
          <w:tab w:val="clear" w:pos="360"/>
          <w:tab w:val="num" w:pos="1276"/>
          <w:tab w:val="right" w:pos="9356"/>
        </w:tabs>
        <w:suppressAutoHyphens w:val="0"/>
        <w:spacing w:line="360" w:lineRule="auto"/>
        <w:ind w:left="0" w:firstLine="709"/>
        <w:jc w:val="both"/>
      </w:pPr>
      <w:r>
        <w:t>Дмитриев М.Л. О роли мышечной ткани надкостницы и эндооста при костеобразовательном процессе // Сб. науч. тр. / Одесск. мед</w:t>
      </w:r>
      <w:proofErr w:type="gramStart"/>
      <w:r>
        <w:t>.</w:t>
      </w:r>
      <w:proofErr w:type="gramEnd"/>
      <w:r>
        <w:t xml:space="preserve"> </w:t>
      </w:r>
      <w:proofErr w:type="gramStart"/>
      <w:r>
        <w:t>и</w:t>
      </w:r>
      <w:proofErr w:type="gramEnd"/>
      <w:r>
        <w:t>н-т. – К., 1954. – С.221–232.</w:t>
      </w:r>
    </w:p>
    <w:p w:rsidR="00715247" w:rsidRDefault="00715247" w:rsidP="00715247">
      <w:pPr>
        <w:pStyle w:val="a"/>
        <w:tabs>
          <w:tab w:val="clear" w:pos="360"/>
          <w:tab w:val="num" w:pos="1276"/>
          <w:tab w:val="right" w:pos="9356"/>
        </w:tabs>
        <w:suppressAutoHyphens w:val="0"/>
        <w:spacing w:line="360" w:lineRule="auto"/>
        <w:ind w:left="0" w:firstLine="709"/>
        <w:jc w:val="both"/>
      </w:pPr>
      <w:r>
        <w:t>Дрейер А.Л. К вопросу о роли суставного хряща и метаэпифиза</w:t>
      </w:r>
      <w:r>
        <w:t>р</w:t>
      </w:r>
      <w:r>
        <w:t xml:space="preserve">ной пластинки в росте костей в длину // Сб. науч. тр. / </w:t>
      </w:r>
      <w:proofErr w:type="gramStart"/>
      <w:r>
        <w:t>Ленинградский</w:t>
      </w:r>
      <w:proofErr w:type="gramEnd"/>
      <w:r>
        <w:t xml:space="preserve"> ин-т тра</w:t>
      </w:r>
      <w:r>
        <w:t>в</w:t>
      </w:r>
      <w:r>
        <w:t>матологии и ортопедии. – Вып.1. – Л., 1958. – С.70–80.</w:t>
      </w:r>
    </w:p>
    <w:p w:rsidR="00715247" w:rsidRDefault="00715247" w:rsidP="00715247">
      <w:pPr>
        <w:pStyle w:val="a"/>
        <w:tabs>
          <w:tab w:val="clear" w:pos="360"/>
          <w:tab w:val="num" w:pos="1276"/>
          <w:tab w:val="right" w:pos="9356"/>
        </w:tabs>
        <w:suppressAutoHyphens w:val="0"/>
        <w:spacing w:line="360" w:lineRule="auto"/>
        <w:ind w:left="0" w:firstLine="709"/>
        <w:jc w:val="both"/>
      </w:pPr>
      <w:r>
        <w:t>Криштофорова Б.В. Строение, рост и развитие суставных и м</w:t>
      </w:r>
      <w:r>
        <w:t>е</w:t>
      </w:r>
      <w:r>
        <w:t>таэпифизарных хрящей трубчатых костей конечностей животных при ра</w:t>
      </w:r>
      <w:r>
        <w:t>з</w:t>
      </w:r>
      <w:r>
        <w:t>личной двигательной активности // Морфология органов движения сельск</w:t>
      </w:r>
      <w:r>
        <w:t>о</w:t>
      </w:r>
      <w:r>
        <w:t>хозяйственных животных при различной технологии промышленного живо</w:t>
      </w:r>
      <w:r>
        <w:t>т</w:t>
      </w:r>
      <w:r>
        <w:t>новодства: Сб. науч. тр. – М.: МВА, 1987. – С.18–30.</w:t>
      </w:r>
    </w:p>
    <w:p w:rsidR="00715247" w:rsidRDefault="00715247" w:rsidP="00715247">
      <w:pPr>
        <w:pStyle w:val="a"/>
        <w:tabs>
          <w:tab w:val="clear" w:pos="360"/>
          <w:tab w:val="num" w:pos="1276"/>
          <w:tab w:val="right" w:pos="9356"/>
        </w:tabs>
        <w:suppressAutoHyphens w:val="0"/>
        <w:spacing w:line="360" w:lineRule="auto"/>
        <w:ind w:left="0" w:firstLine="709"/>
        <w:jc w:val="both"/>
      </w:pPr>
      <w:r>
        <w:t>Криштофорова Б.В. Структурно-функциональные изменения в з</w:t>
      </w:r>
      <w:r>
        <w:t>о</w:t>
      </w:r>
      <w:r>
        <w:t>нах роста трубчатых костей животных при различной двигательной активн</w:t>
      </w:r>
      <w:r>
        <w:t>о</w:t>
      </w:r>
      <w:r>
        <w:t>сти // Функциональная, возрастная и экологическая морфология аппарата движения и кожного покрова жвачных животных: Межвузо</w:t>
      </w:r>
      <w:r>
        <w:t>в</w:t>
      </w:r>
      <w:r>
        <w:t>ский сб. науч. тр. – М.: МВА, 1988. – С.10–15.</w:t>
      </w:r>
    </w:p>
    <w:p w:rsidR="00715247" w:rsidRDefault="00715247" w:rsidP="00715247">
      <w:pPr>
        <w:pStyle w:val="a"/>
        <w:tabs>
          <w:tab w:val="clear" w:pos="360"/>
          <w:tab w:val="num" w:pos="1276"/>
          <w:tab w:val="right" w:pos="9356"/>
        </w:tabs>
        <w:suppressAutoHyphens w:val="0"/>
        <w:spacing w:line="360" w:lineRule="auto"/>
        <w:ind w:left="0" w:firstLine="709"/>
        <w:jc w:val="both"/>
        <w:rPr>
          <w:i/>
        </w:rPr>
      </w:pPr>
      <w:r>
        <w:t>Особенности реадаптационных изменений скелета у животных, развивающихся в условиях различных режимов двигательной активн</w:t>
      </w:r>
      <w:r>
        <w:t>о</w:t>
      </w:r>
      <w:r>
        <w:t xml:space="preserve">сти / Ковешников В.Г., Федонюк Я.И., Голод Б.В. и др. // </w:t>
      </w:r>
      <w:proofErr w:type="gramStart"/>
      <w:r>
        <w:t>I</w:t>
      </w:r>
      <w:proofErr w:type="gramEnd"/>
      <w:r>
        <w:t>Х Всесоюзный съезд анатомов, гистологов и эмбриологов: Тезисы докладов. – Минск, 1981. – С.200.</w:t>
      </w:r>
    </w:p>
    <w:p w:rsidR="00715247" w:rsidRDefault="00715247" w:rsidP="00715247">
      <w:pPr>
        <w:pStyle w:val="a"/>
        <w:tabs>
          <w:tab w:val="clear" w:pos="360"/>
          <w:tab w:val="num" w:pos="1276"/>
          <w:tab w:val="right" w:pos="9356"/>
        </w:tabs>
        <w:suppressAutoHyphens w:val="0"/>
        <w:spacing w:line="360" w:lineRule="auto"/>
        <w:ind w:left="0" w:firstLine="709"/>
        <w:jc w:val="both"/>
      </w:pPr>
      <w:r>
        <w:t>Алексина Л.П. Структура метаэпифизарных хрящей плечевой к</w:t>
      </w:r>
      <w:r>
        <w:t>о</w:t>
      </w:r>
      <w:r>
        <w:t>сти в постнатальном онтогенезе // Вопросы антропологии. – Тарту: Б.И., 1985. – С.4.</w:t>
      </w:r>
    </w:p>
    <w:p w:rsidR="00715247" w:rsidRDefault="00715247" w:rsidP="00715247">
      <w:pPr>
        <w:pStyle w:val="a"/>
        <w:tabs>
          <w:tab w:val="clear" w:pos="360"/>
          <w:tab w:val="num" w:pos="1276"/>
          <w:tab w:val="right" w:pos="9356"/>
        </w:tabs>
        <w:suppressAutoHyphens w:val="0"/>
        <w:spacing w:line="360" w:lineRule="auto"/>
        <w:ind w:left="0" w:firstLine="709"/>
        <w:jc w:val="both"/>
      </w:pPr>
      <w:r>
        <w:t>Сикора В.З. Структурно-метаболические изменения костной с</w:t>
      </w:r>
      <w:r>
        <w:t>и</w:t>
      </w:r>
      <w:r>
        <w:t>стемы при дегидратационных нарушениях водно-солевого обмена: Авт</w:t>
      </w:r>
      <w:r>
        <w:t>о</w:t>
      </w:r>
      <w:r>
        <w:t>реф. дисс. … докт. мед</w:t>
      </w:r>
      <w:proofErr w:type="gramStart"/>
      <w:r>
        <w:t>.</w:t>
      </w:r>
      <w:proofErr w:type="gramEnd"/>
      <w:r>
        <w:t xml:space="preserve"> </w:t>
      </w:r>
      <w:proofErr w:type="gramStart"/>
      <w:r>
        <w:t>н</w:t>
      </w:r>
      <w:proofErr w:type="gramEnd"/>
      <w:r>
        <w:t>аук. – Харьков, 1992. – 32с.</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lastRenderedPageBreak/>
        <w:t>Leblond C.P. Synthesis and secretion of collagen by cells of connective ti</w:t>
      </w:r>
      <w:r w:rsidRPr="00715247">
        <w:rPr>
          <w:lang w:val="en-US"/>
        </w:rPr>
        <w:t>s</w:t>
      </w:r>
      <w:r w:rsidRPr="00715247">
        <w:rPr>
          <w:lang w:val="en-US"/>
        </w:rPr>
        <w:t xml:space="preserve">sue, bone and dentin // J. The Anat. </w:t>
      </w:r>
      <w:r>
        <w:t>Record. – 1989. – V.224. – Р.123–138.</w:t>
      </w:r>
    </w:p>
    <w:p w:rsidR="00715247" w:rsidRDefault="00715247" w:rsidP="00715247">
      <w:pPr>
        <w:pStyle w:val="a"/>
        <w:tabs>
          <w:tab w:val="clear" w:pos="360"/>
          <w:tab w:val="num" w:pos="1276"/>
          <w:tab w:val="right" w:pos="9356"/>
        </w:tabs>
        <w:suppressAutoHyphens w:val="0"/>
        <w:spacing w:line="360" w:lineRule="auto"/>
        <w:ind w:left="0" w:firstLine="709"/>
        <w:jc w:val="both"/>
      </w:pPr>
      <w:r>
        <w:t>Флоренсов А.А. К морфологии и физиологии суставного хряща // Труды научн. конф. морфологов Восточной Сибири. – Иркутск, 1961. – С.326–327.</w:t>
      </w:r>
    </w:p>
    <w:p w:rsidR="00715247" w:rsidRDefault="00715247" w:rsidP="00715247">
      <w:pPr>
        <w:pStyle w:val="a"/>
        <w:tabs>
          <w:tab w:val="clear" w:pos="360"/>
          <w:tab w:val="num" w:pos="1276"/>
          <w:tab w:val="right" w:pos="9356"/>
        </w:tabs>
        <w:suppressAutoHyphens w:val="0"/>
        <w:spacing w:line="360" w:lineRule="auto"/>
        <w:ind w:left="0" w:firstLine="709"/>
        <w:jc w:val="both"/>
      </w:pPr>
      <w:r>
        <w:t>Фиалкова М.А. Состояние клеток метаэпифизарных пластинок длинных трубчатых костей при воздействии клюкокортикоидов и го</w:t>
      </w:r>
      <w:r>
        <w:t>р</w:t>
      </w:r>
      <w:r>
        <w:t>мона роста гипофиза в эксперименте // Гистофизиология элементов соединител</w:t>
      </w:r>
      <w:r>
        <w:t>ь</w:t>
      </w:r>
      <w:r>
        <w:t>ной ткани и крови и их участие в пластических и защитно-приспособительных пр</w:t>
      </w:r>
      <w:r>
        <w:t>о</w:t>
      </w:r>
      <w:r>
        <w:t>цессах. – М., 1974. – С.320–325.</w:t>
      </w:r>
    </w:p>
    <w:p w:rsidR="00715247" w:rsidRDefault="00715247" w:rsidP="00715247">
      <w:pPr>
        <w:pStyle w:val="a"/>
        <w:tabs>
          <w:tab w:val="clear" w:pos="360"/>
          <w:tab w:val="num" w:pos="1276"/>
          <w:tab w:val="right" w:pos="9356"/>
        </w:tabs>
        <w:suppressAutoHyphens w:val="0"/>
        <w:spacing w:line="360" w:lineRule="auto"/>
        <w:ind w:left="0" w:firstLine="709"/>
        <w:jc w:val="both"/>
      </w:pPr>
      <w:r>
        <w:t>Ковешников В.Г. Зональное строение эпифизарного хряща // Антропоген</w:t>
      </w:r>
      <w:r>
        <w:t>е</w:t>
      </w:r>
      <w:r>
        <w:t>тика, антропология и спорт. – Винница, 1980. – Т.2. – С.251–252.</w:t>
      </w:r>
    </w:p>
    <w:p w:rsidR="00715247" w:rsidRDefault="00715247" w:rsidP="00715247">
      <w:pPr>
        <w:pStyle w:val="a"/>
        <w:tabs>
          <w:tab w:val="clear" w:pos="360"/>
          <w:tab w:val="num" w:pos="1276"/>
          <w:tab w:val="right" w:pos="9356"/>
        </w:tabs>
        <w:suppressAutoHyphens w:val="0"/>
        <w:spacing w:line="360" w:lineRule="auto"/>
        <w:ind w:left="0" w:firstLine="709"/>
        <w:jc w:val="both"/>
      </w:pPr>
      <w:r>
        <w:t>Харчук Л.Н. Особенности строения метаэпифизарного хряща // Тез</w:t>
      </w:r>
      <w:proofErr w:type="gramStart"/>
      <w:r>
        <w:t>.</w:t>
      </w:r>
      <w:proofErr w:type="gramEnd"/>
      <w:r>
        <w:t xml:space="preserve"> </w:t>
      </w:r>
      <w:proofErr w:type="gramStart"/>
      <w:r>
        <w:t>д</w:t>
      </w:r>
      <w:proofErr w:type="gramEnd"/>
      <w:r>
        <w:t>окл. респ. конф. “Структурные и функциональные изменения в клетках и тканях производных мезенхимы при нормальном развитии и в условиях н</w:t>
      </w:r>
      <w:r>
        <w:t>е</w:t>
      </w:r>
      <w:r>
        <w:t>благоприятных факторов”. – Ч.2. – К.: Наукова думка, 1982. – С.139–141.</w:t>
      </w:r>
    </w:p>
    <w:p w:rsidR="00715247" w:rsidRDefault="00715247" w:rsidP="00715247">
      <w:pPr>
        <w:pStyle w:val="a"/>
        <w:tabs>
          <w:tab w:val="clear" w:pos="360"/>
          <w:tab w:val="num" w:pos="1276"/>
          <w:tab w:val="right" w:pos="9356"/>
        </w:tabs>
        <w:suppressAutoHyphens w:val="0"/>
        <w:spacing w:line="360" w:lineRule="auto"/>
        <w:ind w:left="0" w:firstLine="709"/>
        <w:jc w:val="both"/>
      </w:pPr>
      <w:r>
        <w:t>Хэм А., Кормак Д. Гистология / Пер. с англ. – М.: Мир, 1983. – Т.2. – С.254; Т.3. – С.293.</w:t>
      </w:r>
    </w:p>
    <w:p w:rsidR="00715247" w:rsidRDefault="00715247" w:rsidP="00715247">
      <w:pPr>
        <w:pStyle w:val="a"/>
        <w:tabs>
          <w:tab w:val="clear" w:pos="360"/>
          <w:tab w:val="num" w:pos="1276"/>
          <w:tab w:val="right" w:pos="9356"/>
        </w:tabs>
        <w:suppressAutoHyphens w:val="0"/>
        <w:spacing w:line="360" w:lineRule="auto"/>
        <w:ind w:left="0" w:firstLine="709"/>
        <w:jc w:val="both"/>
      </w:pPr>
      <w:r>
        <w:t>Ревелл П.А. Патология кости. – М.: Медицина, 1993. – 368с.</w:t>
      </w:r>
    </w:p>
    <w:p w:rsidR="00715247" w:rsidRDefault="00715247" w:rsidP="00715247">
      <w:pPr>
        <w:pStyle w:val="a"/>
        <w:tabs>
          <w:tab w:val="clear" w:pos="360"/>
          <w:tab w:val="num" w:pos="1276"/>
          <w:tab w:val="right" w:pos="9356"/>
        </w:tabs>
        <w:suppressAutoHyphens w:val="0"/>
        <w:spacing w:line="360" w:lineRule="auto"/>
        <w:ind w:left="0" w:firstLine="709"/>
        <w:jc w:val="both"/>
      </w:pPr>
      <w:r>
        <w:t>Гистология, цитология и эмбриология: Атлас: Учеб</w:t>
      </w:r>
      <w:proofErr w:type="gramStart"/>
      <w:r>
        <w:t>.</w:t>
      </w:r>
      <w:proofErr w:type="gramEnd"/>
      <w:r>
        <w:t xml:space="preserve"> </w:t>
      </w:r>
      <w:proofErr w:type="gramStart"/>
      <w:r>
        <w:t>п</w:t>
      </w:r>
      <w:proofErr w:type="gramEnd"/>
      <w:r>
        <w:t>особие / Волкова О.В., Елецкий Ю.К., Дубовая Т.К. и др.; Под ред. Волковой О.В., Еле</w:t>
      </w:r>
      <w:r>
        <w:t>ц</w:t>
      </w:r>
      <w:r>
        <w:t>кого Ю.К. – М.: Медицина, 1996. – 544с.</w:t>
      </w:r>
    </w:p>
    <w:p w:rsidR="00715247" w:rsidRDefault="00715247" w:rsidP="00715247">
      <w:pPr>
        <w:pStyle w:val="a"/>
        <w:tabs>
          <w:tab w:val="clear" w:pos="360"/>
          <w:tab w:val="num" w:pos="1276"/>
          <w:tab w:val="right" w:pos="9356"/>
        </w:tabs>
        <w:suppressAutoHyphens w:val="0"/>
        <w:spacing w:line="360" w:lineRule="auto"/>
        <w:ind w:left="0" w:firstLine="709"/>
        <w:jc w:val="both"/>
      </w:pPr>
      <w:r>
        <w:t>Воккен Г.Г., Тарасов С.А. Основные закономерности окостенения скел</w:t>
      </w:r>
      <w:r>
        <w:t>е</w:t>
      </w:r>
      <w:r>
        <w:t>та туловища и конечностей домашних животных // Архив анат., гист. и эмбр. – М.: Медицина, 1968. – Т.L</w:t>
      </w:r>
      <w:r>
        <w:rPr>
          <w:iCs/>
        </w:rPr>
        <w:t>V</w:t>
      </w:r>
      <w:r>
        <w:rPr>
          <w:i/>
        </w:rPr>
        <w:t xml:space="preserve">, </w:t>
      </w:r>
      <w:r>
        <w:t>вып.7. – С.8–13.</w:t>
      </w:r>
    </w:p>
    <w:p w:rsidR="00715247" w:rsidRDefault="00715247" w:rsidP="00715247">
      <w:pPr>
        <w:pStyle w:val="a"/>
        <w:tabs>
          <w:tab w:val="clear" w:pos="360"/>
          <w:tab w:val="num" w:pos="1276"/>
          <w:tab w:val="right" w:pos="9356"/>
        </w:tabs>
        <w:suppressAutoHyphens w:val="0"/>
        <w:spacing w:line="360" w:lineRule="auto"/>
        <w:ind w:left="0" w:firstLine="709"/>
        <w:jc w:val="both"/>
      </w:pPr>
      <w:r>
        <w:t>Тарасов С.А. Возрастные изменения скелета туловища и конечн</w:t>
      </w:r>
      <w:r>
        <w:t>о</w:t>
      </w:r>
      <w:r>
        <w:t>стей собаки (рентгенанатомическое исследование): Автореф. дисс. … канд. вет. н</w:t>
      </w:r>
      <w:r>
        <w:t>а</w:t>
      </w:r>
      <w:r>
        <w:t>ук: 16.00.02 / Ленинград</w:t>
      </w:r>
      <w:proofErr w:type="gramStart"/>
      <w:r>
        <w:t>.</w:t>
      </w:r>
      <w:proofErr w:type="gramEnd"/>
      <w:r>
        <w:t xml:space="preserve"> </w:t>
      </w:r>
      <w:proofErr w:type="gramStart"/>
      <w:r>
        <w:t>в</w:t>
      </w:r>
      <w:proofErr w:type="gramEnd"/>
      <w:r>
        <w:t>ет. ин-т. – Л., 1959. – 18с.</w:t>
      </w:r>
    </w:p>
    <w:p w:rsidR="00715247" w:rsidRDefault="00715247" w:rsidP="00715247">
      <w:pPr>
        <w:pStyle w:val="a"/>
        <w:tabs>
          <w:tab w:val="clear" w:pos="360"/>
          <w:tab w:val="num" w:pos="1276"/>
          <w:tab w:val="right" w:pos="9356"/>
        </w:tabs>
        <w:suppressAutoHyphens w:val="0"/>
        <w:spacing w:line="360" w:lineRule="auto"/>
        <w:ind w:left="0" w:firstLine="709"/>
        <w:jc w:val="both"/>
      </w:pPr>
      <w:r>
        <w:t>Тарасов С.А. Возрастные изменения скелета туловища и конечн</w:t>
      </w:r>
      <w:r>
        <w:t>о</w:t>
      </w:r>
      <w:r>
        <w:t>стей норки // Морфология сельскохозяйственных животных: Сб. науч. работ. – Вып.65. – Л., 1981. – С.77–81.</w:t>
      </w:r>
    </w:p>
    <w:p w:rsidR="00715247" w:rsidRDefault="00715247" w:rsidP="00715247">
      <w:pPr>
        <w:pStyle w:val="a"/>
        <w:tabs>
          <w:tab w:val="clear" w:pos="360"/>
          <w:tab w:val="num" w:pos="1276"/>
          <w:tab w:val="right" w:pos="9356"/>
        </w:tabs>
        <w:suppressAutoHyphens w:val="0"/>
        <w:spacing w:line="360" w:lineRule="auto"/>
        <w:ind w:left="0" w:firstLine="709"/>
        <w:jc w:val="both"/>
      </w:pPr>
      <w:r>
        <w:t>Тарасов С.А. Закономерности постнатального развития костного скелета кроликов // Морфология с.-х. животных: Сб. науч. работ. – Вып.65. – Л., 1981. – С.73–77.</w:t>
      </w:r>
    </w:p>
    <w:p w:rsidR="00715247" w:rsidRDefault="00715247" w:rsidP="00715247">
      <w:pPr>
        <w:pStyle w:val="a"/>
        <w:tabs>
          <w:tab w:val="clear" w:pos="360"/>
          <w:tab w:val="num" w:pos="1276"/>
          <w:tab w:val="right" w:pos="9356"/>
        </w:tabs>
        <w:suppressAutoHyphens w:val="0"/>
        <w:spacing w:line="360" w:lineRule="auto"/>
        <w:ind w:left="0" w:firstLine="709"/>
        <w:jc w:val="both"/>
      </w:pPr>
      <w:r>
        <w:t>Садофьева В.И. Нормальная рентгенанатомия костно-суставной системы у детей. – Л.: Медицина, 1990. – 220с.</w:t>
      </w:r>
    </w:p>
    <w:p w:rsidR="00715247" w:rsidRDefault="00715247" w:rsidP="00715247">
      <w:pPr>
        <w:pStyle w:val="a"/>
        <w:tabs>
          <w:tab w:val="clear" w:pos="360"/>
          <w:tab w:val="num" w:pos="1276"/>
          <w:tab w:val="right" w:pos="9356"/>
        </w:tabs>
        <w:suppressAutoHyphens w:val="0"/>
        <w:spacing w:line="360" w:lineRule="auto"/>
        <w:ind w:left="0" w:firstLine="709"/>
        <w:jc w:val="both"/>
      </w:pPr>
      <w:proofErr w:type="gramStart"/>
      <w:r>
        <w:lastRenderedPageBreak/>
        <w:t>Гаврилин</w:t>
      </w:r>
      <w:proofErr w:type="gramEnd"/>
      <w:r>
        <w:t xml:space="preserve"> П.Н. Особенности оссификации некоторых костных о</w:t>
      </w:r>
      <w:r>
        <w:t>р</w:t>
      </w:r>
      <w:r>
        <w:t>ганов скелета телят неонатального и молочного периодов // Научные тр</w:t>
      </w:r>
      <w:r>
        <w:t>у</w:t>
      </w:r>
      <w:r>
        <w:t>ды КГАУ. – Вып.61. – Симферополь, 1999. – С.33–41.</w:t>
      </w:r>
    </w:p>
    <w:p w:rsidR="00715247" w:rsidRDefault="00715247" w:rsidP="00715247">
      <w:pPr>
        <w:pStyle w:val="a"/>
        <w:tabs>
          <w:tab w:val="clear" w:pos="360"/>
          <w:tab w:val="num" w:pos="1276"/>
          <w:tab w:val="right" w:pos="9356"/>
        </w:tabs>
        <w:suppressAutoHyphens w:val="0"/>
        <w:spacing w:line="360" w:lineRule="auto"/>
        <w:ind w:left="0" w:firstLine="709"/>
        <w:jc w:val="both"/>
      </w:pPr>
      <w:r>
        <w:t>Грабчак Ж.Г. Морфофункциональные особенности бедренных к</w:t>
      </w:r>
      <w:r>
        <w:t>о</w:t>
      </w:r>
      <w:r>
        <w:t>стей неонатальных телят // Ветеринарна медицина: Міжвід. темат. наук</w:t>
      </w:r>
      <w:proofErr w:type="gramStart"/>
      <w:r>
        <w:t>.</w:t>
      </w:r>
      <w:proofErr w:type="gramEnd"/>
      <w:r>
        <w:t xml:space="preserve"> </w:t>
      </w:r>
      <w:proofErr w:type="gramStart"/>
      <w:r>
        <w:t>з</w:t>
      </w:r>
      <w:proofErr w:type="gramEnd"/>
      <w:r>
        <w:t>б. – Вип.77. – Харків, 2000. – С.106–111.</w:t>
      </w:r>
    </w:p>
    <w:p w:rsidR="00715247" w:rsidRDefault="00715247" w:rsidP="00715247">
      <w:pPr>
        <w:pStyle w:val="a"/>
        <w:tabs>
          <w:tab w:val="clear" w:pos="360"/>
          <w:tab w:val="num" w:pos="1276"/>
          <w:tab w:val="right" w:pos="9356"/>
        </w:tabs>
        <w:suppressAutoHyphens w:val="0"/>
        <w:spacing w:line="360" w:lineRule="auto"/>
        <w:ind w:left="0" w:firstLine="709"/>
        <w:jc w:val="both"/>
        <w:rPr>
          <w:i/>
        </w:rPr>
      </w:pPr>
      <w:r>
        <w:t>Осипов И.П. К онтогенезу скелета тазовой конечности свиньи // Материалы докладов научной конференции, посвященной 50-летию Донского сел</w:t>
      </w:r>
      <w:r>
        <w:t>ь</w:t>
      </w:r>
      <w:r>
        <w:t>скохозяйственного ин-та. – Персиановка, 1966. – С.22–23.</w:t>
      </w:r>
    </w:p>
    <w:p w:rsidR="00715247" w:rsidRDefault="00715247" w:rsidP="00715247">
      <w:pPr>
        <w:pStyle w:val="a"/>
        <w:tabs>
          <w:tab w:val="clear" w:pos="360"/>
          <w:tab w:val="num" w:pos="1276"/>
          <w:tab w:val="right" w:pos="9356"/>
        </w:tabs>
        <w:suppressAutoHyphens w:val="0"/>
        <w:spacing w:line="360" w:lineRule="auto"/>
        <w:ind w:left="0" w:firstLine="709"/>
        <w:jc w:val="both"/>
      </w:pPr>
      <w:r>
        <w:t>Саркисова Т.Б. Некоторые морфологические особенности скелета новорожденных диких и домашних свиней // Вопросы ветеринарной науки и пра</w:t>
      </w:r>
      <w:r>
        <w:t>к</w:t>
      </w:r>
      <w:r>
        <w:t>тики: Сб. науч. тр. – Т.85. – М.: МВА, 1976. – С.24–30.</w:t>
      </w:r>
    </w:p>
    <w:p w:rsidR="00715247" w:rsidRDefault="00715247" w:rsidP="00715247">
      <w:pPr>
        <w:pStyle w:val="a"/>
        <w:tabs>
          <w:tab w:val="clear" w:pos="360"/>
          <w:tab w:val="num" w:pos="1276"/>
          <w:tab w:val="right" w:pos="9356"/>
        </w:tabs>
        <w:suppressAutoHyphens w:val="0"/>
        <w:spacing w:line="360" w:lineRule="auto"/>
        <w:ind w:left="0" w:firstLine="709"/>
        <w:jc w:val="both"/>
        <w:rPr>
          <w:spacing w:val="-4"/>
        </w:rPr>
      </w:pPr>
      <w:r>
        <w:rPr>
          <w:spacing w:val="-4"/>
        </w:rPr>
        <w:t>Сацков Ф.Г. Динамика развития тазовой конечности у свиней в п</w:t>
      </w:r>
      <w:r>
        <w:rPr>
          <w:spacing w:val="-4"/>
        </w:rPr>
        <w:t>о</w:t>
      </w:r>
      <w:r>
        <w:rPr>
          <w:spacing w:val="-4"/>
        </w:rPr>
        <w:t>слеродовый период // Морфологические особенности домашних млекопита</w:t>
      </w:r>
      <w:r>
        <w:rPr>
          <w:spacing w:val="-4"/>
        </w:rPr>
        <w:t>ю</w:t>
      </w:r>
      <w:r>
        <w:rPr>
          <w:spacing w:val="-4"/>
        </w:rPr>
        <w:t>щих и птиц: Сб. науч. трудов. – К.: Украинская с.-х. акад., 1985. – С.74–76.</w:t>
      </w:r>
    </w:p>
    <w:p w:rsidR="00715247" w:rsidRDefault="00715247" w:rsidP="00715247">
      <w:pPr>
        <w:pStyle w:val="a"/>
        <w:tabs>
          <w:tab w:val="clear" w:pos="360"/>
          <w:tab w:val="num" w:pos="1276"/>
          <w:tab w:val="right" w:pos="9356"/>
        </w:tabs>
        <w:suppressAutoHyphens w:val="0"/>
        <w:spacing w:line="360" w:lineRule="auto"/>
        <w:ind w:left="0" w:firstLine="709"/>
        <w:jc w:val="both"/>
      </w:pPr>
      <w:r>
        <w:t>Березюк И.М. Рост, развитие и химический состав костяка св</w:t>
      </w:r>
      <w:r>
        <w:t>и</w:t>
      </w:r>
      <w:r>
        <w:t>ней разного возраста и породы при умеренном кормлении: Дисс. ... канд. с.-х. наук. – Киев, 1967. – 183с.</w:t>
      </w:r>
    </w:p>
    <w:p w:rsidR="00715247" w:rsidRDefault="00715247" w:rsidP="00715247">
      <w:pPr>
        <w:pStyle w:val="a"/>
        <w:tabs>
          <w:tab w:val="clear" w:pos="360"/>
          <w:tab w:val="num" w:pos="1276"/>
          <w:tab w:val="right" w:pos="9356"/>
        </w:tabs>
        <w:suppressAutoHyphens w:val="0"/>
        <w:spacing w:line="360" w:lineRule="auto"/>
        <w:ind w:left="0" w:firstLine="709"/>
        <w:jc w:val="both"/>
      </w:pPr>
      <w:r>
        <w:t>Нинов Л.К. Сравнительная морфология скелета домашних и диких свиней в постнатальном онтогенезе: Автореф. дис. ... канд. биол. наук:16.00.02 / МВА им. К.И. Скрябина. – М., 1982. – 17с.</w:t>
      </w:r>
    </w:p>
    <w:p w:rsidR="00715247" w:rsidRDefault="00715247" w:rsidP="00715247">
      <w:pPr>
        <w:pStyle w:val="a"/>
        <w:tabs>
          <w:tab w:val="clear" w:pos="360"/>
          <w:tab w:val="num" w:pos="1276"/>
          <w:tab w:val="right" w:pos="9356"/>
        </w:tabs>
        <w:suppressAutoHyphens w:val="0"/>
        <w:spacing w:line="360" w:lineRule="auto"/>
        <w:ind w:left="0" w:firstLine="709"/>
        <w:jc w:val="both"/>
      </w:pPr>
      <w:r>
        <w:t>Смирнова Ю.Г. О кроветворении у свиней после рождения // Сельскохозя</w:t>
      </w:r>
      <w:r>
        <w:t>й</w:t>
      </w:r>
      <w:r>
        <w:t>ственная биология. – 1967. – Т.II, №2. – С.316–318.</w:t>
      </w:r>
    </w:p>
    <w:p w:rsidR="00715247" w:rsidRDefault="00715247" w:rsidP="00715247">
      <w:pPr>
        <w:pStyle w:val="a"/>
        <w:tabs>
          <w:tab w:val="clear" w:pos="360"/>
          <w:tab w:val="num" w:pos="1276"/>
          <w:tab w:val="right" w:pos="9356"/>
        </w:tabs>
        <w:suppressAutoHyphens w:val="0"/>
        <w:spacing w:line="360" w:lineRule="auto"/>
        <w:ind w:left="0" w:firstLine="709"/>
        <w:jc w:val="both"/>
      </w:pPr>
      <w:r>
        <w:t>Смирнова Ю.Г. Возрастные изменения скелета с учетом кроветв</w:t>
      </w:r>
      <w:r>
        <w:t>о</w:t>
      </w:r>
      <w:r>
        <w:t>рения в нем у свиней крупной белой породы: Автореф. дисс. ... канд. с.-х. наук. – Дубровицы, 1967. – 17с.</w:t>
      </w:r>
    </w:p>
    <w:p w:rsidR="00715247" w:rsidRDefault="00715247" w:rsidP="00715247">
      <w:pPr>
        <w:pStyle w:val="a"/>
        <w:tabs>
          <w:tab w:val="clear" w:pos="360"/>
          <w:tab w:val="num" w:pos="1276"/>
          <w:tab w:val="right" w:pos="9356"/>
        </w:tabs>
        <w:suppressAutoHyphens w:val="0"/>
        <w:spacing w:line="360" w:lineRule="auto"/>
        <w:ind w:left="0" w:firstLine="709"/>
        <w:jc w:val="both"/>
      </w:pPr>
      <w:r>
        <w:t>Смирнова Ю.Г. Биологические особенности новорожденных пор</w:t>
      </w:r>
      <w:r>
        <w:t>о</w:t>
      </w:r>
      <w:r>
        <w:t>сят крупной белой породы // Биологические основы периода новорожденн</w:t>
      </w:r>
      <w:r>
        <w:t>о</w:t>
      </w:r>
      <w:r>
        <w:t>сти: Труды Московского общества испытателей природы. – Т.29. – М.: Наука, 1968. – С.161–167.</w:t>
      </w:r>
    </w:p>
    <w:p w:rsidR="00715247" w:rsidRDefault="00715247" w:rsidP="00715247">
      <w:pPr>
        <w:pStyle w:val="a"/>
        <w:tabs>
          <w:tab w:val="clear" w:pos="360"/>
          <w:tab w:val="num" w:pos="1276"/>
          <w:tab w:val="right" w:pos="9356"/>
        </w:tabs>
        <w:suppressAutoHyphens w:val="0"/>
        <w:spacing w:line="360" w:lineRule="auto"/>
        <w:ind w:left="0" w:firstLine="709"/>
        <w:jc w:val="both"/>
      </w:pPr>
      <w:r>
        <w:t>Евстратова А.М. Скелет, костный мозг и гемопоэз в онтогенезе свиней // Доклады ТСХА. – Вып.110. – 1965. – С.367–372.</w:t>
      </w:r>
    </w:p>
    <w:p w:rsidR="00715247" w:rsidRDefault="00715247" w:rsidP="00715247">
      <w:pPr>
        <w:pStyle w:val="a"/>
        <w:tabs>
          <w:tab w:val="clear" w:pos="360"/>
          <w:tab w:val="num" w:pos="1276"/>
          <w:tab w:val="right" w:pos="9356"/>
        </w:tabs>
        <w:suppressAutoHyphens w:val="0"/>
        <w:spacing w:line="360" w:lineRule="auto"/>
        <w:ind w:left="0" w:firstLine="709"/>
        <w:jc w:val="both"/>
      </w:pPr>
      <w:r>
        <w:t>Евстратова А.М. Возрастные изменения интенсивности эритропоэза у св</w:t>
      </w:r>
      <w:r>
        <w:t>и</w:t>
      </w:r>
      <w:r>
        <w:t>ней // Известия ТСХА. – Вып.2. – 1966. – С.53.</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Левитин Д.А. Возрастные изменения костяка крупного рогатого скота // Сб. науч. тр. – М.: Ин-т морфологии животных АН СССР, 1957. – С.98–107.</w:t>
      </w:r>
    </w:p>
    <w:p w:rsidR="00715247" w:rsidRDefault="00715247" w:rsidP="00715247">
      <w:pPr>
        <w:pStyle w:val="a"/>
        <w:tabs>
          <w:tab w:val="clear" w:pos="360"/>
          <w:tab w:val="num" w:pos="1276"/>
          <w:tab w:val="right" w:pos="9356"/>
        </w:tabs>
        <w:suppressAutoHyphens w:val="0"/>
        <w:spacing w:line="360" w:lineRule="auto"/>
        <w:ind w:left="0" w:firstLine="709"/>
        <w:jc w:val="both"/>
      </w:pPr>
      <w:r>
        <w:t xml:space="preserve">Криштофорова Б.В., </w:t>
      </w:r>
      <w:proofErr w:type="gramStart"/>
      <w:r>
        <w:t>Гаврилин</w:t>
      </w:r>
      <w:proofErr w:type="gramEnd"/>
      <w:r>
        <w:t xml:space="preserve"> П.Н., Кораблева Т.Р. Морфофун</w:t>
      </w:r>
      <w:r>
        <w:t>к</w:t>
      </w:r>
      <w:r>
        <w:t>циональные особенности иммунной системы животных. – Симферополь, 1993. – 48с.</w:t>
      </w:r>
    </w:p>
    <w:p w:rsidR="00715247" w:rsidRDefault="00715247" w:rsidP="00715247">
      <w:pPr>
        <w:pStyle w:val="a"/>
        <w:tabs>
          <w:tab w:val="clear" w:pos="360"/>
          <w:tab w:val="num" w:pos="1276"/>
          <w:tab w:val="right" w:pos="9356"/>
        </w:tabs>
        <w:suppressAutoHyphens w:val="0"/>
        <w:spacing w:line="360" w:lineRule="auto"/>
        <w:ind w:left="0" w:firstLine="709"/>
        <w:jc w:val="both"/>
      </w:pPr>
      <w:r>
        <w:t>Воккен Г.Г. Костный скелет туловища и конечностей плодов, н</w:t>
      </w:r>
      <w:r>
        <w:t>о</w:t>
      </w:r>
      <w:r>
        <w:t>ворожденных и молодняка крупного рогатого скота // Сб. науч. тр. – Л.: Сельхози</w:t>
      </w:r>
      <w:r>
        <w:t>з</w:t>
      </w:r>
      <w:r>
        <w:t>дат, 1950. – С.89–103.</w:t>
      </w:r>
    </w:p>
    <w:p w:rsidR="00715247" w:rsidRDefault="00715247" w:rsidP="00715247">
      <w:pPr>
        <w:pStyle w:val="a"/>
        <w:tabs>
          <w:tab w:val="clear" w:pos="360"/>
          <w:tab w:val="num" w:pos="1276"/>
          <w:tab w:val="right" w:pos="9356"/>
        </w:tabs>
        <w:suppressAutoHyphens w:val="0"/>
        <w:spacing w:line="360" w:lineRule="auto"/>
        <w:ind w:left="0" w:firstLine="709"/>
        <w:jc w:val="both"/>
      </w:pPr>
      <w:r>
        <w:t>Воккен Г.Г. Костный скелет конечностей молодняка крупного р</w:t>
      </w:r>
      <w:r>
        <w:t>о</w:t>
      </w:r>
      <w:r>
        <w:t xml:space="preserve">гатого скота // Всесоюз. съезд </w:t>
      </w:r>
      <w:proofErr w:type="gramStart"/>
      <w:r>
        <w:t>анат</w:t>
      </w:r>
      <w:proofErr w:type="gramEnd"/>
      <w:r>
        <w:t>, гист. и эмбриол: Тез</w:t>
      </w:r>
      <w:proofErr w:type="gramStart"/>
      <w:r>
        <w:t>.</w:t>
      </w:r>
      <w:proofErr w:type="gramEnd"/>
      <w:r>
        <w:t xml:space="preserve"> </w:t>
      </w:r>
      <w:proofErr w:type="gramStart"/>
      <w:r>
        <w:t>д</w:t>
      </w:r>
      <w:proofErr w:type="gramEnd"/>
      <w:r>
        <w:t>окладов. – Хар</w:t>
      </w:r>
      <w:r>
        <w:t>ь</w:t>
      </w:r>
      <w:r>
        <w:t>ков, 1958. – С.257–259.</w:t>
      </w:r>
    </w:p>
    <w:p w:rsidR="00715247" w:rsidRDefault="00715247" w:rsidP="00715247">
      <w:pPr>
        <w:pStyle w:val="a"/>
        <w:tabs>
          <w:tab w:val="clear" w:pos="360"/>
          <w:tab w:val="num" w:pos="1276"/>
          <w:tab w:val="right" w:pos="9356"/>
        </w:tabs>
        <w:suppressAutoHyphens w:val="0"/>
        <w:spacing w:line="360" w:lineRule="auto"/>
        <w:ind w:left="0" w:firstLine="709"/>
        <w:jc w:val="both"/>
      </w:pPr>
      <w:r>
        <w:t>Воккен Г.Г. Некоторые особенности развития костного скелета животных // Сб. науч. тр. – Вып.8. – Л, 1959. – С.107–114.</w:t>
      </w:r>
    </w:p>
    <w:p w:rsidR="00715247" w:rsidRDefault="00715247" w:rsidP="00715247">
      <w:pPr>
        <w:pStyle w:val="a"/>
        <w:tabs>
          <w:tab w:val="clear" w:pos="360"/>
          <w:tab w:val="num" w:pos="1276"/>
          <w:tab w:val="right" w:pos="9356"/>
        </w:tabs>
        <w:suppressAutoHyphens w:val="0"/>
        <w:spacing w:line="360" w:lineRule="auto"/>
        <w:ind w:left="0" w:firstLine="709"/>
        <w:jc w:val="both"/>
      </w:pPr>
      <w:r>
        <w:t>Антипов Г.П. Скелет, костный мозг и гемопоэз у новорожденных и меся</w:t>
      </w:r>
      <w:r>
        <w:t>ч</w:t>
      </w:r>
      <w:r>
        <w:t>ных телят // Доклады ТСХА. – Вып.130. – 1967. – С.107–111.</w:t>
      </w:r>
    </w:p>
    <w:p w:rsidR="00715247" w:rsidRDefault="00715247" w:rsidP="00715247">
      <w:pPr>
        <w:pStyle w:val="a"/>
        <w:tabs>
          <w:tab w:val="clear" w:pos="360"/>
          <w:tab w:val="num" w:pos="1276"/>
          <w:tab w:val="right" w:pos="9356"/>
        </w:tabs>
        <w:suppressAutoHyphens w:val="0"/>
        <w:spacing w:line="360" w:lineRule="auto"/>
        <w:ind w:left="0" w:firstLine="709"/>
        <w:jc w:val="both"/>
      </w:pPr>
      <w:r>
        <w:t>Зыкин Н.А. Внутриутробное окостенение скелета у крупного рог</w:t>
      </w:r>
      <w:r>
        <w:t>а</w:t>
      </w:r>
      <w:r>
        <w:t>того скота // Сб. науч. тр. – Вып.1. – Кировск, 1978. – С.95–99.</w:t>
      </w:r>
    </w:p>
    <w:p w:rsidR="00715247" w:rsidRDefault="00715247" w:rsidP="00715247">
      <w:pPr>
        <w:pStyle w:val="a"/>
        <w:tabs>
          <w:tab w:val="clear" w:pos="360"/>
          <w:tab w:val="num" w:pos="1276"/>
          <w:tab w:val="right" w:pos="9356"/>
        </w:tabs>
        <w:suppressAutoHyphens w:val="0"/>
        <w:spacing w:line="360" w:lineRule="auto"/>
        <w:ind w:left="0" w:firstLine="709"/>
        <w:jc w:val="both"/>
      </w:pPr>
      <w:r>
        <w:t>Русаков А.В. Об основных закономерностях и процессах физиол</w:t>
      </w:r>
      <w:r>
        <w:t>о</w:t>
      </w:r>
      <w:r>
        <w:t>гической перестройки костей // Вопр. патол. кост. сист. – М., 1957. – С.134–141.</w:t>
      </w:r>
    </w:p>
    <w:p w:rsidR="00715247" w:rsidRDefault="00715247" w:rsidP="00715247">
      <w:pPr>
        <w:pStyle w:val="a"/>
        <w:tabs>
          <w:tab w:val="clear" w:pos="360"/>
          <w:tab w:val="num" w:pos="1276"/>
          <w:tab w:val="right" w:pos="9356"/>
        </w:tabs>
        <w:suppressAutoHyphens w:val="0"/>
        <w:spacing w:line="360" w:lineRule="auto"/>
        <w:ind w:left="0" w:firstLine="709"/>
        <w:jc w:val="both"/>
      </w:pPr>
      <w:r>
        <w:t>Криштофорова Б.В., Смоляк В.В. Особенности тканевых взаим</w:t>
      </w:r>
      <w:r>
        <w:t>о</w:t>
      </w:r>
      <w:r>
        <w:t>отношений в некоторых иммунокомпетентных органах неонатальных т</w:t>
      </w:r>
      <w:r>
        <w:t>е</w:t>
      </w:r>
      <w:r>
        <w:t>лят // Актуальні проблеми морфогенезу органів ссавців і птиці: Наук</w:t>
      </w:r>
      <w:r>
        <w:t>о</w:t>
      </w:r>
      <w:r>
        <w:t xml:space="preserve">вий </w:t>
      </w:r>
      <w:proofErr w:type="gramStart"/>
      <w:r>
        <w:t>вісник</w:t>
      </w:r>
      <w:proofErr w:type="gramEnd"/>
      <w:r>
        <w:t xml:space="preserve"> НАУ. – Вип.16. – К., 1999. – С.113–116.</w:t>
      </w:r>
    </w:p>
    <w:p w:rsidR="00715247" w:rsidRDefault="00715247" w:rsidP="00715247">
      <w:pPr>
        <w:pStyle w:val="a"/>
        <w:tabs>
          <w:tab w:val="clear" w:pos="360"/>
          <w:tab w:val="num" w:pos="1276"/>
          <w:tab w:val="right" w:pos="9356"/>
        </w:tabs>
        <w:suppressAutoHyphens w:val="0"/>
        <w:spacing w:line="360" w:lineRule="auto"/>
        <w:ind w:left="0" w:firstLine="709"/>
        <w:jc w:val="both"/>
      </w:pPr>
      <w:r>
        <w:t>Падайга А.И. Эмбриональное развитие пометов свиней: Авт</w:t>
      </w:r>
      <w:r>
        <w:t>о</w:t>
      </w:r>
      <w:r>
        <w:t>реф. дисс. … канд. биол. наук: 03.099. – М., 1971. – 22с.</w:t>
      </w:r>
    </w:p>
    <w:p w:rsidR="00715247" w:rsidRDefault="00715247" w:rsidP="00715247">
      <w:pPr>
        <w:pStyle w:val="a"/>
        <w:tabs>
          <w:tab w:val="clear" w:pos="360"/>
          <w:tab w:val="num" w:pos="1276"/>
          <w:tab w:val="right" w:pos="9356"/>
        </w:tabs>
        <w:suppressAutoHyphens w:val="0"/>
        <w:spacing w:line="360" w:lineRule="auto"/>
        <w:ind w:left="0" w:firstLine="709"/>
        <w:jc w:val="both"/>
      </w:pPr>
      <w:r>
        <w:t>Бамбуляк М.Ф. Особливості деяких єкстер’єрних показників нов</w:t>
      </w:r>
      <w:r>
        <w:t>о</w:t>
      </w:r>
      <w:r>
        <w:t>народжених поросят залежно від пренатального розвитку // Актуальні пр</w:t>
      </w:r>
      <w:r>
        <w:t>о</w:t>
      </w:r>
      <w:r>
        <w:t xml:space="preserve">блеми ветеринарної медицини: </w:t>
      </w:r>
      <w:proofErr w:type="gramStart"/>
      <w:r>
        <w:t>Вісник</w:t>
      </w:r>
      <w:proofErr w:type="gramEnd"/>
      <w:r>
        <w:t xml:space="preserve"> БДАУ. – Вип.8, ч.1. – </w:t>
      </w:r>
      <w:proofErr w:type="gramStart"/>
      <w:r>
        <w:t>Б</w:t>
      </w:r>
      <w:proofErr w:type="gramEnd"/>
      <w:r>
        <w:t>іла Церква, 1999. – С.11–14.</w:t>
      </w:r>
    </w:p>
    <w:p w:rsidR="00715247" w:rsidRDefault="00715247" w:rsidP="00715247">
      <w:pPr>
        <w:pStyle w:val="a"/>
        <w:tabs>
          <w:tab w:val="clear" w:pos="360"/>
          <w:tab w:val="num" w:pos="1276"/>
          <w:tab w:val="right" w:pos="9356"/>
        </w:tabs>
        <w:suppressAutoHyphens w:val="0"/>
        <w:spacing w:line="360" w:lineRule="auto"/>
        <w:ind w:left="0" w:firstLine="709"/>
        <w:jc w:val="both"/>
      </w:pPr>
      <w:r>
        <w:t>Смиян И.С., Лобода В.Ф., Федорцив О.Е. Гипотрофия. – К.: Здор</w:t>
      </w:r>
      <w:r>
        <w:t>о</w:t>
      </w:r>
      <w:r>
        <w:t>вье, 1989. – 160с.</w:t>
      </w:r>
    </w:p>
    <w:p w:rsidR="00715247" w:rsidRDefault="00715247" w:rsidP="00715247">
      <w:pPr>
        <w:pStyle w:val="a"/>
        <w:tabs>
          <w:tab w:val="clear" w:pos="360"/>
          <w:tab w:val="num" w:pos="1276"/>
          <w:tab w:val="right" w:pos="9356"/>
        </w:tabs>
        <w:suppressAutoHyphens w:val="0"/>
        <w:spacing w:line="360" w:lineRule="auto"/>
        <w:ind w:left="0" w:firstLine="709"/>
        <w:jc w:val="both"/>
      </w:pPr>
      <w:r>
        <w:t>Криштофорова Б.В., Гаврилин П.Н. Морфофункциональный ст</w:t>
      </w:r>
      <w:r>
        <w:t>а</w:t>
      </w:r>
      <w:r>
        <w:t>тус и иммунокомпетентные структуры новорожденных телят. – Симфер</w:t>
      </w:r>
      <w:r>
        <w:t>о</w:t>
      </w:r>
      <w:r>
        <w:t>поль, 1995. – 74с.</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Kiewsky B.A. Thymic nurse cells: possible sites of T-cell selection // Immunol. </w:t>
      </w:r>
      <w:r>
        <w:t>Today, 1986. – Vol.7, №12. – Р.374–379.</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Kiewsky B.A. Seeding of thymic </w:t>
      </w:r>
      <w:r w:rsidRPr="00715247">
        <w:rPr>
          <w:iCs/>
          <w:lang w:val="en-US"/>
        </w:rPr>
        <w:t>microenvironment</w:t>
      </w:r>
      <w:r w:rsidRPr="00715247">
        <w:rPr>
          <w:lang w:val="en-US"/>
        </w:rPr>
        <w:t xml:space="preserve"> defined by distined th</w:t>
      </w:r>
      <w:r w:rsidRPr="00715247">
        <w:rPr>
          <w:lang w:val="en-US"/>
        </w:rPr>
        <w:t>y</w:t>
      </w:r>
      <w:r w:rsidRPr="00715247">
        <w:rPr>
          <w:lang w:val="en-US"/>
        </w:rPr>
        <w:t xml:space="preserve">mocytestromal cell interactions is </w:t>
      </w:r>
      <w:r w:rsidRPr="00715247">
        <w:rPr>
          <w:iCs/>
          <w:lang w:val="en-US"/>
        </w:rPr>
        <w:t>developmentally</w:t>
      </w:r>
      <w:r w:rsidRPr="00715247">
        <w:rPr>
          <w:lang w:val="en-US"/>
        </w:rPr>
        <w:t xml:space="preserve"> controlled // J. Exp. Med., 1987. – Vol.144, №2. – </w:t>
      </w:r>
      <w:r>
        <w:t>Р</w:t>
      </w:r>
      <w:r w:rsidRPr="00715247">
        <w:rPr>
          <w:lang w:val="en-US"/>
        </w:rPr>
        <w:t>.520–538.</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Миллер</w:t>
      </w:r>
      <w:proofErr w:type="gramStart"/>
      <w:r>
        <w:t xml:space="preserve"> Д</w:t>
      </w:r>
      <w:proofErr w:type="gramEnd"/>
      <w:r>
        <w:t>ж., Дукор П. Биология тимуса. – М.: Мир, 1967. – 112с.</w:t>
      </w:r>
    </w:p>
    <w:p w:rsidR="00715247" w:rsidRDefault="00715247" w:rsidP="00715247">
      <w:pPr>
        <w:pStyle w:val="a"/>
        <w:tabs>
          <w:tab w:val="clear" w:pos="360"/>
          <w:tab w:val="num" w:pos="1276"/>
          <w:tab w:val="right" w:pos="9356"/>
        </w:tabs>
        <w:suppressAutoHyphens w:val="0"/>
        <w:spacing w:line="360" w:lineRule="auto"/>
        <w:ind w:left="0" w:firstLine="709"/>
        <w:jc w:val="both"/>
      </w:pPr>
      <w:r>
        <w:t>Шумейко Н.С. Возрастные особенности микростуктуры и гист</w:t>
      </w:r>
      <w:r>
        <w:t>о</w:t>
      </w:r>
      <w:r>
        <w:t>химическая характеристика интраорганных сосудов вилочковой железы д</w:t>
      </w:r>
      <w:r>
        <w:t>е</w:t>
      </w:r>
      <w:r>
        <w:t>тей // Тезисы докладов на научной конференции, посвященной памяти ак</w:t>
      </w:r>
      <w:r>
        <w:t>а</w:t>
      </w:r>
      <w:r>
        <w:t>демика АМН СССР профессора Д.А. Жданова “Вопросы функциональной анатомии сосудистой системы” (29-30 января 1974 г.). – М., 1973. – С.190.</w:t>
      </w:r>
    </w:p>
    <w:p w:rsidR="00715247" w:rsidRDefault="00715247" w:rsidP="00715247">
      <w:pPr>
        <w:pStyle w:val="a"/>
        <w:tabs>
          <w:tab w:val="clear" w:pos="360"/>
          <w:tab w:val="num" w:pos="1276"/>
          <w:tab w:val="right" w:pos="9356"/>
        </w:tabs>
        <w:suppressAutoHyphens w:val="0"/>
        <w:spacing w:line="360" w:lineRule="auto"/>
        <w:ind w:left="0" w:firstLine="709"/>
        <w:jc w:val="both"/>
        <w:rPr>
          <w:i/>
        </w:rPr>
      </w:pPr>
      <w:r>
        <w:t>Скибицкий В.Г., Борисевич Б.В. Гистоморфология и гистохимия лимфатических органов новорожденных поросят // Морфологические ос</w:t>
      </w:r>
      <w:r>
        <w:t>о</w:t>
      </w:r>
      <w:r>
        <w:t>бенности домашних млекопитающих: Сб. науч. трудов УСХА. – К., 1984. – С.42–48.</w:t>
      </w:r>
    </w:p>
    <w:p w:rsidR="00715247" w:rsidRDefault="00715247" w:rsidP="00715247">
      <w:pPr>
        <w:pStyle w:val="a"/>
        <w:tabs>
          <w:tab w:val="clear" w:pos="360"/>
          <w:tab w:val="num" w:pos="1276"/>
          <w:tab w:val="right" w:pos="9356"/>
        </w:tabs>
        <w:suppressAutoHyphens w:val="0"/>
        <w:spacing w:line="360" w:lineRule="auto"/>
        <w:ind w:left="0" w:firstLine="709"/>
        <w:jc w:val="both"/>
      </w:pPr>
      <w:r>
        <w:t>Овченков В.Г. Новое в морфологии вилочковой железы чел</w:t>
      </w:r>
      <w:r>
        <w:t>о</w:t>
      </w:r>
      <w:r>
        <w:t xml:space="preserve">века в </w:t>
      </w:r>
      <w:proofErr w:type="gramStart"/>
      <w:r>
        <w:t>пре-и</w:t>
      </w:r>
      <w:proofErr w:type="gramEnd"/>
      <w:r>
        <w:t xml:space="preserve"> постнатальном онтогенезе // Морфология сосудистой системы в норме и патологии. – 1991. – №3. – С.52–59.</w:t>
      </w:r>
    </w:p>
    <w:p w:rsidR="00715247" w:rsidRDefault="00715247" w:rsidP="00715247">
      <w:pPr>
        <w:pStyle w:val="a"/>
        <w:tabs>
          <w:tab w:val="clear" w:pos="360"/>
          <w:tab w:val="num" w:pos="1276"/>
          <w:tab w:val="right" w:pos="9356"/>
        </w:tabs>
        <w:suppressAutoHyphens w:val="0"/>
        <w:spacing w:line="360" w:lineRule="auto"/>
        <w:ind w:left="0" w:firstLine="709"/>
        <w:jc w:val="both"/>
      </w:pPr>
      <w:r>
        <w:t>Белецкая Л.В., Гнездицкая Э.В., Беляев Д.Л. Структурно-функциональная организация тимуса // Успехи современной биологии, 1986. – Т.102, №1/4. – С.82–96.</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Sam L., Clark S.L. Incorporation of sulfate by the mouse thymus: its relation to secretion by medullary epithelial cells and to thymic lymphopoiesis // J. Exp. </w:t>
      </w:r>
      <w:proofErr w:type="gramStart"/>
      <w:r>
        <w:t>М</w:t>
      </w:r>
      <w:r w:rsidRPr="00715247">
        <w:rPr>
          <w:lang w:val="en-US"/>
        </w:rPr>
        <w:t>ed.,</w:t>
      </w:r>
      <w:proofErr w:type="gramEnd"/>
      <w:r w:rsidRPr="00715247">
        <w:rPr>
          <w:lang w:val="en-US"/>
        </w:rPr>
        <w:t xml:space="preserve"> 1968. – Vol.128, №5. – </w:t>
      </w:r>
      <w:r>
        <w:t>Р</w:t>
      </w:r>
      <w:r w:rsidRPr="00715247">
        <w:rPr>
          <w:lang w:val="en-US"/>
        </w:rPr>
        <w:t>.927–949.</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Becker R.F., Wilson I.W., Gheweiler I.A. The anatomical basis of medical practice-Baltimor // The Williams and Wilkins Co., 1971. – </w:t>
      </w:r>
      <w:r>
        <w:t>Р</w:t>
      </w:r>
      <w:r w:rsidRPr="00715247">
        <w:rPr>
          <w:lang w:val="en-US"/>
        </w:rPr>
        <w:t>.82–117.</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Haynes B.F. The human thymic microenvironmental // </w:t>
      </w:r>
      <w:r>
        <w:t>А</w:t>
      </w:r>
      <w:r w:rsidRPr="00715247">
        <w:rPr>
          <w:lang w:val="en-US"/>
        </w:rPr>
        <w:t xml:space="preserve">dv. </w:t>
      </w:r>
      <w:proofErr w:type="gramStart"/>
      <w:r>
        <w:t>Immunol.,</w:t>
      </w:r>
      <w:proofErr w:type="gramEnd"/>
      <w:r>
        <w:t xml:space="preserve"> 1984. – Vol.36. – Р.87–142.</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Rouse R.V., Weiss L.M. Human thymomas evidence of immunohistologically defined normal and abnormal microenvironmental differentiation // Cell. </w:t>
      </w:r>
      <w:r>
        <w:t>I</w:t>
      </w:r>
      <w:r>
        <w:t>m</w:t>
      </w:r>
      <w:r>
        <w:t>munol., 1988. – Vol.111, №1. – P.94–106.</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Vicente A., Varas A., Sacendon R. Histogenesis of the epithelial component of rat thymus an altrastructural and immunohistological analisis // Anat. Rec. – 1996. – Vol.244, №4. – </w:t>
      </w:r>
      <w:r>
        <w:t>Р</w:t>
      </w:r>
      <w:r w:rsidRPr="00715247">
        <w:rPr>
          <w:lang w:val="en-US"/>
        </w:rPr>
        <w:t>.506–514.</w:t>
      </w:r>
    </w:p>
    <w:p w:rsidR="00715247" w:rsidRDefault="00715247" w:rsidP="00715247">
      <w:pPr>
        <w:pStyle w:val="a"/>
        <w:tabs>
          <w:tab w:val="clear" w:pos="360"/>
          <w:tab w:val="num" w:pos="1276"/>
          <w:tab w:val="right" w:pos="9356"/>
        </w:tabs>
        <w:suppressAutoHyphens w:val="0"/>
        <w:spacing w:line="360" w:lineRule="auto"/>
        <w:ind w:left="0" w:firstLine="709"/>
        <w:jc w:val="both"/>
      </w:pPr>
      <w:r>
        <w:t xml:space="preserve">Владимирская Е.Е. </w:t>
      </w:r>
      <w:proofErr w:type="gramStart"/>
      <w:r>
        <w:t>Костно-мозговое</w:t>
      </w:r>
      <w:proofErr w:type="gramEnd"/>
      <w:r>
        <w:t xml:space="preserve"> кроветворение: оценка ми</w:t>
      </w:r>
      <w:r>
        <w:t>е</w:t>
      </w:r>
      <w:r>
        <w:t>лограммы // Гематология и трансфузиология. – 1998. – №4. – С.4–6.</w:t>
      </w:r>
    </w:p>
    <w:p w:rsidR="00715247" w:rsidRDefault="00715247" w:rsidP="00715247">
      <w:pPr>
        <w:pStyle w:val="a"/>
        <w:tabs>
          <w:tab w:val="clear" w:pos="360"/>
          <w:tab w:val="num" w:pos="1276"/>
          <w:tab w:val="right" w:pos="9356"/>
        </w:tabs>
        <w:suppressAutoHyphens w:val="0"/>
        <w:spacing w:line="360" w:lineRule="auto"/>
        <w:ind w:left="0" w:firstLine="709"/>
        <w:jc w:val="both"/>
      </w:pPr>
      <w:r>
        <w:t>Агеев А.К. Гистопатология вилочковой железы человека. – Л.: Медиц</w:t>
      </w:r>
      <w:r>
        <w:t>и</w:t>
      </w:r>
      <w:r>
        <w:t>на, 1973. – 128с.</w:t>
      </w:r>
    </w:p>
    <w:p w:rsidR="00715247" w:rsidRDefault="00715247" w:rsidP="00715247">
      <w:pPr>
        <w:pStyle w:val="a"/>
        <w:tabs>
          <w:tab w:val="clear" w:pos="360"/>
          <w:tab w:val="num" w:pos="1276"/>
          <w:tab w:val="right" w:pos="9356"/>
        </w:tabs>
        <w:suppressAutoHyphens w:val="0"/>
        <w:spacing w:line="360" w:lineRule="auto"/>
        <w:ind w:left="0" w:firstLine="709"/>
        <w:jc w:val="both"/>
      </w:pPr>
      <w:r>
        <w:t>Афанасьев Ю.И., Бобова Л.П. Гистофизиология вилочковой жел</w:t>
      </w:r>
      <w:r>
        <w:t>е</w:t>
      </w:r>
      <w:r>
        <w:t>зы / Арх. патологии. – М.: Медицина, 1976. – Т.</w:t>
      </w:r>
      <w:proofErr w:type="gramStart"/>
      <w:r>
        <w:t>ХХХ</w:t>
      </w:r>
      <w:proofErr w:type="gramEnd"/>
      <w:r>
        <w:rPr>
          <w:iCs/>
        </w:rPr>
        <w:t>V</w:t>
      </w:r>
      <w:r>
        <w:t>III, №7 – С.3–17.</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Афанасьев Ю.И., Бобова Л.П. Ультраструктура тимуса крыс в норме и при росте в организме трансплантированной опухоли РС-1 // Физи</w:t>
      </w:r>
      <w:r>
        <w:t>о</w:t>
      </w:r>
      <w:r>
        <w:t xml:space="preserve">логия, морфология и патология тимуса: Сб. науч. тр. / Под </w:t>
      </w:r>
      <w:proofErr w:type="gramStart"/>
      <w:r>
        <w:t>ред</w:t>
      </w:r>
      <w:proofErr w:type="gramEnd"/>
      <w:r>
        <w:t xml:space="preserve"> В.В. Сер</w:t>
      </w:r>
      <w:r>
        <w:t>о</w:t>
      </w:r>
      <w:r>
        <w:t>ва. – М., 1986. – С.15–19.</w:t>
      </w:r>
    </w:p>
    <w:p w:rsidR="00715247" w:rsidRDefault="00715247" w:rsidP="00715247">
      <w:pPr>
        <w:pStyle w:val="a"/>
        <w:tabs>
          <w:tab w:val="clear" w:pos="360"/>
          <w:tab w:val="num" w:pos="1276"/>
          <w:tab w:val="right" w:pos="9356"/>
        </w:tabs>
        <w:suppressAutoHyphens w:val="0"/>
        <w:spacing w:line="360" w:lineRule="auto"/>
        <w:ind w:left="0" w:firstLine="709"/>
        <w:jc w:val="both"/>
      </w:pPr>
      <w:r>
        <w:t>Кемилева З. Вилочковая железа. – М.: Медицина, 1984. – 256с.</w:t>
      </w:r>
    </w:p>
    <w:p w:rsidR="00715247" w:rsidRDefault="00715247" w:rsidP="00715247">
      <w:pPr>
        <w:pStyle w:val="a"/>
        <w:tabs>
          <w:tab w:val="clear" w:pos="360"/>
          <w:tab w:val="num" w:pos="1276"/>
          <w:tab w:val="right" w:pos="9356"/>
        </w:tabs>
        <w:suppressAutoHyphens w:val="0"/>
        <w:spacing w:line="360" w:lineRule="auto"/>
        <w:ind w:left="0" w:firstLine="709"/>
        <w:jc w:val="both"/>
      </w:pPr>
      <w:proofErr w:type="gramStart"/>
      <w:r>
        <w:t>Методические подходы</w:t>
      </w:r>
      <w:proofErr w:type="gramEnd"/>
      <w:r>
        <w:t xml:space="preserve"> морфологического изучения органов и</w:t>
      </w:r>
      <w:r>
        <w:t>м</w:t>
      </w:r>
      <w:r>
        <w:t>мунной системы: Методические рекомендации</w:t>
      </w:r>
      <w:proofErr w:type="gramStart"/>
      <w:r>
        <w:t xml:space="preserve"> / П</w:t>
      </w:r>
      <w:proofErr w:type="gramEnd"/>
      <w:r>
        <w:t>од ред. М.Р. Сапина. – М. – Зап</w:t>
      </w:r>
      <w:r>
        <w:t>о</w:t>
      </w:r>
      <w:r>
        <w:t>рожье, 1990. – 33с.</w:t>
      </w:r>
    </w:p>
    <w:p w:rsidR="00715247" w:rsidRDefault="00715247" w:rsidP="00715247">
      <w:pPr>
        <w:pStyle w:val="a"/>
        <w:tabs>
          <w:tab w:val="clear" w:pos="360"/>
          <w:tab w:val="num" w:pos="1276"/>
          <w:tab w:val="right" w:pos="9356"/>
        </w:tabs>
        <w:suppressAutoHyphens w:val="0"/>
        <w:spacing w:line="360" w:lineRule="auto"/>
        <w:ind w:left="0" w:firstLine="709"/>
        <w:jc w:val="both"/>
      </w:pPr>
      <w:r>
        <w:t>Фрейдлин И.С. Загадки тимуса. Возраст и иммунитет. – М.: ВН</w:t>
      </w:r>
      <w:r>
        <w:t>И</w:t>
      </w:r>
      <w:r>
        <w:t>РО, 1996. – 72с.</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Motiska E.J. Development of immunological competence in chicken // Amer. sool. – 1975. – V.15. – </w:t>
      </w:r>
      <w:r>
        <w:t>Р</w:t>
      </w:r>
      <w:r w:rsidRPr="00715247">
        <w:rPr>
          <w:lang w:val="en-US"/>
        </w:rPr>
        <w:t>.135–146.</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Scollay R., Butcher E., Weissman I.L. Thymus cells migration gualitative aspects of cellular traffic from the thymus to the periphery in mice // Enr. J. Immunol. – 1980. – </w:t>
      </w:r>
      <w:r>
        <w:t>Р</w:t>
      </w:r>
      <w:r w:rsidRPr="00715247">
        <w:rPr>
          <w:lang w:val="en-US"/>
        </w:rPr>
        <w:t>.210.</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i/>
          <w:lang w:val="en-US"/>
        </w:rPr>
      </w:pPr>
      <w:r w:rsidRPr="00715247">
        <w:rPr>
          <w:lang w:val="en-US"/>
        </w:rPr>
        <w:t xml:space="preserve">Le Donarin N.M. at al. Ontogeny of primary lymphoid organs and lymphoid systems cell // Amer. J. anat. – 1984. – V.170. – </w:t>
      </w:r>
      <w:r>
        <w:t>Р</w:t>
      </w:r>
      <w:r w:rsidRPr="00715247">
        <w:rPr>
          <w:lang w:val="en-US"/>
        </w:rPr>
        <w:t>.261–299.</w:t>
      </w:r>
    </w:p>
    <w:p w:rsidR="00715247" w:rsidRDefault="00715247" w:rsidP="00715247">
      <w:pPr>
        <w:pStyle w:val="a"/>
        <w:tabs>
          <w:tab w:val="clear" w:pos="360"/>
          <w:tab w:val="num" w:pos="1276"/>
          <w:tab w:val="right" w:pos="9356"/>
        </w:tabs>
        <w:suppressAutoHyphens w:val="0"/>
        <w:spacing w:line="360" w:lineRule="auto"/>
        <w:ind w:left="0" w:firstLine="709"/>
        <w:jc w:val="both"/>
      </w:pPr>
      <w:r>
        <w:t>Поликар А. Физиология и патология лимфоидной системы. – М.: Мед</w:t>
      </w:r>
      <w:r>
        <w:t>и</w:t>
      </w:r>
      <w:r>
        <w:t>цина, 1965. – 212с.</w:t>
      </w:r>
    </w:p>
    <w:p w:rsidR="00715247" w:rsidRDefault="00715247" w:rsidP="00715247">
      <w:pPr>
        <w:pStyle w:val="a"/>
        <w:tabs>
          <w:tab w:val="clear" w:pos="360"/>
          <w:tab w:val="num" w:pos="1276"/>
          <w:tab w:val="right" w:pos="9356"/>
        </w:tabs>
        <w:suppressAutoHyphens w:val="0"/>
        <w:spacing w:line="360" w:lineRule="auto"/>
        <w:ind w:left="0" w:firstLine="709"/>
        <w:jc w:val="both"/>
      </w:pPr>
      <w:r>
        <w:t>Курбанов Т.Г., Алиев М.Г. Физиология и патология вилочковой железы. – Баку: Азернешр, 1983. – 156с.</w:t>
      </w:r>
    </w:p>
    <w:p w:rsidR="00715247" w:rsidRDefault="00715247" w:rsidP="00715247">
      <w:pPr>
        <w:pStyle w:val="a"/>
        <w:tabs>
          <w:tab w:val="clear" w:pos="360"/>
          <w:tab w:val="num" w:pos="1276"/>
          <w:tab w:val="right" w:pos="9356"/>
        </w:tabs>
        <w:suppressAutoHyphens w:val="0"/>
        <w:spacing w:line="360" w:lineRule="auto"/>
        <w:ind w:left="0" w:firstLine="709"/>
        <w:jc w:val="both"/>
      </w:pPr>
      <w:r>
        <w:t>Торбэк В.Э. Морфогенез тимуса: Монография. – М.: Изд-во РУДН, 1995. – 116с.</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Green I., Bloch K. Uptake of particulate matter within the thymus of adult and newborn mice. – Nature, 1963. – </w:t>
      </w:r>
      <w:r w:rsidRPr="00715247">
        <w:rPr>
          <w:iCs/>
          <w:lang w:val="en-US"/>
        </w:rPr>
        <w:t>V</w:t>
      </w:r>
      <w:r w:rsidRPr="00715247">
        <w:rPr>
          <w:lang w:val="en-US"/>
        </w:rPr>
        <w:t xml:space="preserve">ol.200. – </w:t>
      </w:r>
      <w:r>
        <w:t>Р</w:t>
      </w:r>
      <w:r w:rsidRPr="00715247">
        <w:rPr>
          <w:lang w:val="en-US"/>
        </w:rPr>
        <w:t>.1099–1101.</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Nabarra B., Andrianarison J. Ultrastructural of thymic reticulum. </w:t>
      </w:r>
      <w:r>
        <w:t>I. Epithelial component // Thymus, 1987. – Vol.1, №2. – Р.95–121.</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Nabarra B., Papiernik M. Phenotype of thymic stromal cells an immunoelectron microscopic study with anti-Ja anti-MAC-1 and anti-Mac-2 antibodies // Lab. </w:t>
      </w:r>
      <w:r>
        <w:t xml:space="preserve">Inwest. – 1988. – </w:t>
      </w:r>
      <w:r>
        <w:rPr>
          <w:iCs/>
        </w:rPr>
        <w:t>V</w:t>
      </w:r>
      <w:r>
        <w:t>.58. – Р.524–526.</w:t>
      </w:r>
    </w:p>
    <w:p w:rsidR="00715247" w:rsidRDefault="00715247" w:rsidP="00715247">
      <w:pPr>
        <w:pStyle w:val="a"/>
        <w:tabs>
          <w:tab w:val="clear" w:pos="360"/>
          <w:tab w:val="num" w:pos="1276"/>
          <w:tab w:val="right" w:pos="9356"/>
        </w:tabs>
        <w:suppressAutoHyphens w:val="0"/>
        <w:spacing w:line="360" w:lineRule="auto"/>
        <w:ind w:left="0" w:firstLine="709"/>
        <w:jc w:val="both"/>
      </w:pPr>
      <w:r>
        <w:t>Красников Г.А., Келеберда Н.И. Некоторые морфофункционал</w:t>
      </w:r>
      <w:r>
        <w:t>ь</w:t>
      </w:r>
      <w:r>
        <w:t>ные зависимости и гистоструктура центральных органов иммунитета у кур // В</w:t>
      </w:r>
      <w:r>
        <w:t>е</w:t>
      </w:r>
      <w:r>
        <w:t>теринарна медицина: Міжвід. темат. наук</w:t>
      </w:r>
      <w:proofErr w:type="gramStart"/>
      <w:r>
        <w:t>.</w:t>
      </w:r>
      <w:proofErr w:type="gramEnd"/>
      <w:r>
        <w:t xml:space="preserve"> </w:t>
      </w:r>
      <w:proofErr w:type="gramStart"/>
      <w:r>
        <w:t>з</w:t>
      </w:r>
      <w:proofErr w:type="gramEnd"/>
      <w:r>
        <w:t>б. – Харків, 2000. – С.199–206.</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Duijvestijn A.M., Hoefsmit E.C.M. Ultrastructure of the rat thymus: the microenvironment of T-lymphocytes maturation // Cell Tissue Res. – 1981. – Vol.218, №2. – </w:t>
      </w:r>
      <w:r>
        <w:t>Р</w:t>
      </w:r>
      <w:r w:rsidRPr="00715247">
        <w:rPr>
          <w:lang w:val="en-US"/>
        </w:rPr>
        <w:t>.279–292.</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lastRenderedPageBreak/>
        <w:t xml:space="preserve">Duijvestijn A.M., Hoefsmit E.C.M. Ultrastructure of the rat thymus: the microenvironment of T-lymphocytes maturation // Cell Tissue Res. – 1983. – Vol.331, №2. – </w:t>
      </w:r>
      <w:r>
        <w:t>Р</w:t>
      </w:r>
      <w:r w:rsidRPr="00715247">
        <w:rPr>
          <w:lang w:val="en-US"/>
        </w:rPr>
        <w:t>.313–323.</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Clark S.L. The thymus in mice of strain 129/g, studied with the electron m</w:t>
      </w:r>
      <w:r w:rsidRPr="00715247">
        <w:rPr>
          <w:lang w:val="en-US"/>
        </w:rPr>
        <w:t>i</w:t>
      </w:r>
      <w:r w:rsidRPr="00715247">
        <w:rPr>
          <w:lang w:val="en-US"/>
        </w:rPr>
        <w:t xml:space="preserve">croscope // Am. J. Anat. – 1963. – V.112. – </w:t>
      </w:r>
      <w:r>
        <w:t>Р</w:t>
      </w:r>
      <w:r w:rsidRPr="00715247">
        <w:rPr>
          <w:lang w:val="en-US"/>
        </w:rPr>
        <w:t>.1–33.</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Clark S.L. The thymus in mice of strain 129/J, studied with the electron m</w:t>
      </w:r>
      <w:r w:rsidRPr="00715247">
        <w:rPr>
          <w:lang w:val="en-US"/>
        </w:rPr>
        <w:t>i</w:t>
      </w:r>
      <w:r w:rsidRPr="00715247">
        <w:rPr>
          <w:lang w:val="en-US"/>
        </w:rPr>
        <w:t xml:space="preserve">croscope // Am. J. Anat. – 1963. – V.112, №1. – </w:t>
      </w:r>
      <w:r>
        <w:t>Р</w:t>
      </w:r>
      <w:r w:rsidRPr="00715247">
        <w:rPr>
          <w:lang w:val="en-US"/>
        </w:rPr>
        <w:t>.1–9.</w:t>
      </w:r>
    </w:p>
    <w:p w:rsidR="00715247" w:rsidRDefault="00715247" w:rsidP="00715247">
      <w:pPr>
        <w:pStyle w:val="a"/>
        <w:tabs>
          <w:tab w:val="clear" w:pos="360"/>
          <w:tab w:val="num" w:pos="1276"/>
          <w:tab w:val="right" w:pos="9356"/>
        </w:tabs>
        <w:suppressAutoHyphens w:val="0"/>
        <w:spacing w:line="360" w:lineRule="auto"/>
        <w:ind w:left="0" w:firstLine="709"/>
        <w:jc w:val="both"/>
      </w:pPr>
      <w:r>
        <w:t>Иммунобиология гормонов тимуса / Гриневич Ю.А., Чеботарев В.Ф., Никольский И.С. и др. – Киев: Здоров’я, 1989. – 152с.</w:t>
      </w:r>
    </w:p>
    <w:p w:rsidR="00715247" w:rsidRDefault="00715247" w:rsidP="00715247">
      <w:pPr>
        <w:pStyle w:val="a"/>
        <w:tabs>
          <w:tab w:val="clear" w:pos="360"/>
          <w:tab w:val="num" w:pos="1276"/>
          <w:tab w:val="right" w:pos="9356"/>
        </w:tabs>
        <w:suppressAutoHyphens w:val="0"/>
        <w:spacing w:line="360" w:lineRule="auto"/>
        <w:ind w:left="0" w:firstLine="709"/>
        <w:jc w:val="both"/>
      </w:pPr>
      <w:r>
        <w:t>Ярилин А.А., Пинчук В.Т., Гриневич Ю.А. Структура тимуса и дифференц</w:t>
      </w:r>
      <w:r>
        <w:t>и</w:t>
      </w:r>
      <w:r>
        <w:t>ровка Е-лимфоцитов. – Киев: Наукова думка, 1991. – 248с.</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spacing w:val="-2"/>
          <w:lang w:val="en-US"/>
        </w:rPr>
      </w:pPr>
      <w:r w:rsidRPr="00715247">
        <w:rPr>
          <w:iCs/>
          <w:spacing w:val="-2"/>
          <w:lang w:val="en-US"/>
        </w:rPr>
        <w:t>Ravlehe</w:t>
      </w:r>
      <w:r w:rsidRPr="00715247">
        <w:rPr>
          <w:spacing w:val="-2"/>
          <w:lang w:val="en-US"/>
        </w:rPr>
        <w:t xml:space="preserve"> E.S., Vigersky R.A., Rice M.K., Steinberg A.D. Murine thymic a</w:t>
      </w:r>
      <w:r w:rsidRPr="00715247">
        <w:rPr>
          <w:spacing w:val="-2"/>
          <w:lang w:val="en-US"/>
        </w:rPr>
        <w:t>n</w:t>
      </w:r>
      <w:r w:rsidRPr="00715247">
        <w:rPr>
          <w:spacing w:val="-2"/>
          <w:lang w:val="en-US"/>
        </w:rPr>
        <w:t xml:space="preserve">drogen receptors // J. Immunopharmacol. – 1980. – Vol.2, №4. – </w:t>
      </w:r>
      <w:r>
        <w:rPr>
          <w:spacing w:val="-2"/>
        </w:rPr>
        <w:t>Р</w:t>
      </w:r>
      <w:r w:rsidRPr="00715247">
        <w:rPr>
          <w:spacing w:val="-2"/>
          <w:lang w:val="en-US"/>
        </w:rPr>
        <w:t>.425–434.</w:t>
      </w:r>
    </w:p>
    <w:p w:rsidR="00715247" w:rsidRDefault="00715247" w:rsidP="00715247">
      <w:pPr>
        <w:pStyle w:val="a"/>
        <w:tabs>
          <w:tab w:val="clear" w:pos="360"/>
          <w:tab w:val="num" w:pos="1276"/>
          <w:tab w:val="right" w:pos="9356"/>
        </w:tabs>
        <w:suppressAutoHyphens w:val="0"/>
        <w:spacing w:line="360" w:lineRule="auto"/>
        <w:ind w:left="0" w:firstLine="709"/>
        <w:jc w:val="both"/>
      </w:pPr>
      <w:r>
        <w:t xml:space="preserve">Белецкая Л.В., </w:t>
      </w:r>
      <w:proofErr w:type="gramStart"/>
      <w:r>
        <w:t>Тер-Григоров</w:t>
      </w:r>
      <w:proofErr w:type="gramEnd"/>
      <w:r>
        <w:t xml:space="preserve"> В.С., Цысина Э.Н. К функциональной мо</w:t>
      </w:r>
      <w:r>
        <w:t>р</w:t>
      </w:r>
      <w:r>
        <w:t>фологии вилочковой железы // Арх. патологии. – М.: Медицина, 1972. – Т.ХХХ</w:t>
      </w:r>
      <w:proofErr w:type="gramStart"/>
      <w:r>
        <w:t>I</w:t>
      </w:r>
      <w:r>
        <w:rPr>
          <w:iCs/>
        </w:rPr>
        <w:t>V</w:t>
      </w:r>
      <w:proofErr w:type="gramEnd"/>
      <w:r>
        <w:t>, №8. – С.53–57.</w:t>
      </w:r>
    </w:p>
    <w:p w:rsidR="00715247" w:rsidRDefault="00715247" w:rsidP="00715247">
      <w:pPr>
        <w:pStyle w:val="a"/>
        <w:tabs>
          <w:tab w:val="clear" w:pos="360"/>
          <w:tab w:val="num" w:pos="1276"/>
          <w:tab w:val="right" w:pos="9356"/>
        </w:tabs>
        <w:suppressAutoHyphens w:val="0"/>
        <w:spacing w:line="360" w:lineRule="auto"/>
        <w:ind w:left="0" w:firstLine="709"/>
        <w:jc w:val="both"/>
      </w:pPr>
      <w:r>
        <w:t>Поляков М.М. Анатомическое строение вилочковой железы у св</w:t>
      </w:r>
      <w:r>
        <w:t>и</w:t>
      </w:r>
      <w:r>
        <w:t>ней в связи с возрастными изменениями: Автореф. дисс. ... канд. биол. н</w:t>
      </w:r>
      <w:r>
        <w:t>а</w:t>
      </w:r>
      <w:r>
        <w:t xml:space="preserve">ук: 16.00.02 / </w:t>
      </w:r>
      <w:proofErr w:type="gramStart"/>
      <w:r>
        <w:t>Харьковский</w:t>
      </w:r>
      <w:proofErr w:type="gramEnd"/>
      <w:r>
        <w:t xml:space="preserve"> зооветеринарный ин-т. – Харьков, 1951. – 17с.</w:t>
      </w:r>
    </w:p>
    <w:p w:rsidR="00715247" w:rsidRDefault="00715247" w:rsidP="00715247">
      <w:pPr>
        <w:pStyle w:val="a"/>
        <w:tabs>
          <w:tab w:val="clear" w:pos="360"/>
          <w:tab w:val="num" w:pos="1276"/>
          <w:tab w:val="right" w:pos="9356"/>
        </w:tabs>
        <w:suppressAutoHyphens w:val="0"/>
        <w:spacing w:line="360" w:lineRule="auto"/>
        <w:ind w:left="0" w:firstLine="709"/>
        <w:jc w:val="both"/>
      </w:pPr>
      <w:r>
        <w:t>Решетников И.С. Морфологические исследования вилочковой ж</w:t>
      </w:r>
      <w:r>
        <w:t>е</w:t>
      </w:r>
      <w:r>
        <w:t>лезы якутского поместного крупного рогатого скота: Автореф дисс. … канд. вет. наук. – М., 1967. – 17с.</w:t>
      </w:r>
    </w:p>
    <w:p w:rsidR="00715247" w:rsidRDefault="00715247" w:rsidP="00715247">
      <w:pPr>
        <w:pStyle w:val="a"/>
        <w:tabs>
          <w:tab w:val="clear" w:pos="360"/>
          <w:tab w:val="num" w:pos="1276"/>
          <w:tab w:val="right" w:pos="9356"/>
        </w:tabs>
        <w:suppressAutoHyphens w:val="0"/>
        <w:spacing w:line="360" w:lineRule="auto"/>
        <w:ind w:left="0" w:firstLine="709"/>
        <w:jc w:val="both"/>
      </w:pPr>
      <w:r>
        <w:t>Решетников И.С. Гистофизиология вилочковой железы севе</w:t>
      </w:r>
      <w:r>
        <w:t>р</w:t>
      </w:r>
      <w:r>
        <w:t>ного оленя в онтогенезе // Рост и болезни молодняка сельскохозяйственных ж</w:t>
      </w:r>
      <w:r>
        <w:t>и</w:t>
      </w:r>
      <w:r>
        <w:t>вотных. – Саранск, 1989. – С.89–91.</w:t>
      </w:r>
    </w:p>
    <w:p w:rsidR="00715247" w:rsidRDefault="00715247" w:rsidP="00715247">
      <w:pPr>
        <w:pStyle w:val="a"/>
        <w:tabs>
          <w:tab w:val="clear" w:pos="360"/>
          <w:tab w:val="num" w:pos="1276"/>
          <w:tab w:val="right" w:pos="9356"/>
        </w:tabs>
        <w:suppressAutoHyphens w:val="0"/>
        <w:spacing w:line="360" w:lineRule="auto"/>
        <w:ind w:left="0" w:firstLine="709"/>
        <w:jc w:val="both"/>
      </w:pPr>
      <w:r>
        <w:t>Пронин В.В. Морфологические изменения тимуса в онтогенезе романовских овец: Автореф. дисс. … канд. вет. наук: 16.00.02. – Саранск, 1993. – 20с.</w:t>
      </w:r>
    </w:p>
    <w:p w:rsidR="00715247" w:rsidRDefault="00715247" w:rsidP="00715247">
      <w:pPr>
        <w:pStyle w:val="a"/>
        <w:tabs>
          <w:tab w:val="clear" w:pos="360"/>
          <w:tab w:val="num" w:pos="1276"/>
          <w:tab w:val="right" w:pos="9356"/>
        </w:tabs>
        <w:suppressAutoHyphens w:val="0"/>
        <w:spacing w:line="360" w:lineRule="auto"/>
        <w:ind w:left="0" w:firstLine="709"/>
        <w:jc w:val="both"/>
      </w:pPr>
      <w:r>
        <w:t>Шубина Т.П. Возрастная морфология органов у свиней при обы</w:t>
      </w:r>
      <w:r>
        <w:t>ч</w:t>
      </w:r>
      <w:r>
        <w:t>ных условиях промышленного содержания и при использовании озоново</w:t>
      </w:r>
      <w:r>
        <w:t>з</w:t>
      </w:r>
      <w:r>
        <w:t>душной смеси: Автореф. дисс. … канд. вет. наук:16.00.02 / Московская ветерина</w:t>
      </w:r>
      <w:r>
        <w:t>р</w:t>
      </w:r>
      <w:r>
        <w:t>ная академия им. К.И. Скрябина. – М., 1993. – 19с.</w:t>
      </w:r>
    </w:p>
    <w:p w:rsidR="00715247" w:rsidRDefault="00715247" w:rsidP="00715247">
      <w:pPr>
        <w:pStyle w:val="a"/>
        <w:tabs>
          <w:tab w:val="clear" w:pos="360"/>
          <w:tab w:val="num" w:pos="1276"/>
          <w:tab w:val="right" w:pos="9356"/>
        </w:tabs>
        <w:suppressAutoHyphens w:val="0"/>
        <w:spacing w:line="360" w:lineRule="auto"/>
        <w:ind w:left="0" w:firstLine="709"/>
        <w:jc w:val="both"/>
      </w:pPr>
      <w:r>
        <w:t>Жеденов В.Н. Сравнительная анатомия приматов (включая чел</w:t>
      </w:r>
      <w:r>
        <w:t>о</w:t>
      </w:r>
      <w:r>
        <w:t>века). – М.: Изд-во “Высшая школа”, 1962. – 628с.</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Тонков В.Н. Учебник нормальной анатомии человека. – Ленинград: Г</w:t>
      </w:r>
      <w:r>
        <w:t>о</w:t>
      </w:r>
      <w:r>
        <w:t>сударственное изд-во медицинской литературы, 1962. – С.695–697.</w:t>
      </w:r>
    </w:p>
    <w:p w:rsidR="00715247" w:rsidRDefault="00715247" w:rsidP="00715247">
      <w:pPr>
        <w:pStyle w:val="a"/>
        <w:tabs>
          <w:tab w:val="clear" w:pos="360"/>
          <w:tab w:val="num" w:pos="1276"/>
          <w:tab w:val="right" w:pos="9356"/>
        </w:tabs>
        <w:suppressAutoHyphens w:val="0"/>
        <w:spacing w:line="360" w:lineRule="auto"/>
        <w:ind w:left="0" w:firstLine="709"/>
        <w:jc w:val="both"/>
      </w:pPr>
      <w:r>
        <w:t>Бирих В.К., Удовин Г.М. Возрастная морфология крупного рог</w:t>
      </w:r>
      <w:r>
        <w:t>а</w:t>
      </w:r>
      <w:r>
        <w:t>того скота. – Пермь, 1972. – 158с.</w:t>
      </w:r>
    </w:p>
    <w:p w:rsidR="00715247" w:rsidRDefault="00715247" w:rsidP="00715247">
      <w:pPr>
        <w:pStyle w:val="a"/>
        <w:tabs>
          <w:tab w:val="clear" w:pos="360"/>
          <w:tab w:val="num" w:pos="1276"/>
          <w:tab w:val="right" w:pos="9356"/>
        </w:tabs>
        <w:suppressAutoHyphens w:val="0"/>
        <w:spacing w:line="360" w:lineRule="auto"/>
        <w:ind w:left="0" w:firstLine="709"/>
        <w:jc w:val="both"/>
      </w:pPr>
      <w:r>
        <w:t>Брикет Н.Н. Источники кровоснабжения тимуса у овец // Функц</w:t>
      </w:r>
      <w:r>
        <w:t>и</w:t>
      </w:r>
      <w:r>
        <w:t>ональная, возрастная и экологическая морфология внутренних органов, се</w:t>
      </w:r>
      <w:r>
        <w:t>р</w:t>
      </w:r>
      <w:r>
        <w:t xml:space="preserve">дечно-сосудистой и </w:t>
      </w:r>
      <w:proofErr w:type="gramStart"/>
      <w:r>
        <w:t>нервной</w:t>
      </w:r>
      <w:proofErr w:type="gramEnd"/>
      <w:r>
        <w:t xml:space="preserve"> систем жвачных животных: Сб. науч. тр. – М.: МВА, 1988. – С.72–74.</w:t>
      </w:r>
    </w:p>
    <w:p w:rsidR="00715247" w:rsidRDefault="00715247" w:rsidP="00715247">
      <w:pPr>
        <w:pStyle w:val="a"/>
        <w:tabs>
          <w:tab w:val="clear" w:pos="360"/>
          <w:tab w:val="num" w:pos="1276"/>
          <w:tab w:val="right" w:pos="9356"/>
        </w:tabs>
        <w:suppressAutoHyphens w:val="0"/>
        <w:spacing w:line="360" w:lineRule="auto"/>
        <w:ind w:left="0" w:firstLine="709"/>
        <w:jc w:val="both"/>
      </w:pPr>
      <w:r>
        <w:t>Решетников И.С. Морфология вилочковой железы северного оленя в онт</w:t>
      </w:r>
      <w:r>
        <w:t>о</w:t>
      </w:r>
      <w:r>
        <w:t>генезе. – Якутск: Изд. Якутского университета, 1979. – 48с.</w:t>
      </w:r>
    </w:p>
    <w:p w:rsidR="00715247" w:rsidRDefault="00715247" w:rsidP="00715247">
      <w:pPr>
        <w:pStyle w:val="a"/>
        <w:tabs>
          <w:tab w:val="clear" w:pos="360"/>
          <w:tab w:val="num" w:pos="1276"/>
          <w:tab w:val="right" w:pos="9356"/>
        </w:tabs>
        <w:suppressAutoHyphens w:val="0"/>
        <w:spacing w:line="360" w:lineRule="auto"/>
        <w:ind w:left="0" w:firstLine="709"/>
        <w:jc w:val="both"/>
      </w:pPr>
      <w:r>
        <w:t>Аверихин А.И., Селиверсткина М.И., Кириллова Н.Г. Морфолог</w:t>
      </w:r>
      <w:r>
        <w:t>и</w:t>
      </w:r>
      <w:r>
        <w:t>ческие изменения в тимусе свиней при введении лечебных и токсич</w:t>
      </w:r>
      <w:r>
        <w:t>е</w:t>
      </w:r>
      <w:r>
        <w:t>ских доз тетрациклина и бензилпеницилина // Макр</w:t>
      </w:r>
      <w:proofErr w:type="gramStart"/>
      <w:r>
        <w:t>о-</w:t>
      </w:r>
      <w:proofErr w:type="gramEnd"/>
      <w:r>
        <w:t xml:space="preserve"> и микроморфология с.-х. ж</w:t>
      </w:r>
      <w:r>
        <w:t>и</w:t>
      </w:r>
      <w:r>
        <w:t>вотных и пушных зверей: Межвуз. темат. сб. науч. тр. – Омск: Ом</w:t>
      </w:r>
      <w:r>
        <w:t>С</w:t>
      </w:r>
      <w:r>
        <w:t>ХИ, 1983. – С.27–29.</w:t>
      </w:r>
    </w:p>
    <w:p w:rsidR="00715247" w:rsidRDefault="00715247" w:rsidP="00715247">
      <w:pPr>
        <w:pStyle w:val="a"/>
        <w:tabs>
          <w:tab w:val="clear" w:pos="360"/>
          <w:tab w:val="num" w:pos="1276"/>
          <w:tab w:val="right" w:pos="9356"/>
        </w:tabs>
        <w:suppressAutoHyphens w:val="0"/>
        <w:spacing w:line="360" w:lineRule="auto"/>
        <w:ind w:left="0" w:firstLine="709"/>
        <w:jc w:val="both"/>
      </w:pPr>
      <w:r>
        <w:t>Бамбуляк Н.Ф. Особенности топографии некоторых иммуноко</w:t>
      </w:r>
      <w:r>
        <w:t>м</w:t>
      </w:r>
      <w:r>
        <w:t xml:space="preserve">петентных органов новорожденных поросят // Науковий </w:t>
      </w:r>
      <w:proofErr w:type="gramStart"/>
      <w:r>
        <w:t>вісник</w:t>
      </w:r>
      <w:proofErr w:type="gramEnd"/>
      <w:r>
        <w:t xml:space="preserve"> НАУ. – Вип.11. – К., 1998. – С.153–155.</w:t>
      </w:r>
    </w:p>
    <w:p w:rsidR="00715247" w:rsidRDefault="00715247" w:rsidP="00715247">
      <w:pPr>
        <w:pStyle w:val="a"/>
        <w:tabs>
          <w:tab w:val="clear" w:pos="360"/>
          <w:tab w:val="num" w:pos="1276"/>
          <w:tab w:val="right" w:pos="9356"/>
        </w:tabs>
        <w:suppressAutoHyphens w:val="0"/>
        <w:spacing w:line="360" w:lineRule="auto"/>
        <w:ind w:left="0" w:firstLine="709"/>
        <w:jc w:val="both"/>
      </w:pPr>
      <w:r>
        <w:t>Пилипенко М.Е., Цымбал Т.Г. Анатомо-топографические особе</w:t>
      </w:r>
      <w:r>
        <w:t>н</w:t>
      </w:r>
      <w:r>
        <w:t>ности вилочковых желез в связи с возрастными и жизненными циклами у н</w:t>
      </w:r>
      <w:r>
        <w:t>е</w:t>
      </w:r>
      <w:r>
        <w:t xml:space="preserve">которых с.-х. птиц // Материалы к </w:t>
      </w:r>
      <w:proofErr w:type="gramStart"/>
      <w:r>
        <w:t>макро-микроскопической</w:t>
      </w:r>
      <w:proofErr w:type="gramEnd"/>
      <w:r>
        <w:t xml:space="preserve"> анатомии. – Т.</w:t>
      </w:r>
      <w:r>
        <w:rPr>
          <w:iCs/>
        </w:rPr>
        <w:t>V</w:t>
      </w:r>
      <w:r>
        <w:t>I. – Хар</w:t>
      </w:r>
      <w:r>
        <w:t>ь</w:t>
      </w:r>
      <w:r>
        <w:t>ков, 1969. – С.293–305.</w:t>
      </w:r>
    </w:p>
    <w:p w:rsidR="00715247" w:rsidRDefault="00715247" w:rsidP="00715247">
      <w:pPr>
        <w:pStyle w:val="a"/>
        <w:tabs>
          <w:tab w:val="clear" w:pos="360"/>
          <w:tab w:val="num" w:pos="1276"/>
          <w:tab w:val="right" w:pos="9356"/>
        </w:tabs>
        <w:suppressAutoHyphens w:val="0"/>
        <w:spacing w:line="360" w:lineRule="auto"/>
        <w:ind w:left="0" w:firstLine="709"/>
        <w:jc w:val="both"/>
      </w:pPr>
      <w:r>
        <w:t>Стрельников А.П. Тимус и его значение для организма птиц // В</w:t>
      </w:r>
      <w:r>
        <w:t>о</w:t>
      </w:r>
      <w:r>
        <w:t>просы ветеринарной науки и практики: Сб. науч. тр. – Т.79, ч.II. – М.: МВА, 1975. – С.48–51.</w:t>
      </w:r>
    </w:p>
    <w:p w:rsidR="00715247" w:rsidRDefault="00715247" w:rsidP="00715247">
      <w:pPr>
        <w:pStyle w:val="a"/>
        <w:tabs>
          <w:tab w:val="clear" w:pos="360"/>
          <w:tab w:val="num" w:pos="1276"/>
          <w:tab w:val="right" w:pos="9356"/>
        </w:tabs>
        <w:suppressAutoHyphens w:val="0"/>
        <w:spacing w:line="360" w:lineRule="auto"/>
        <w:ind w:left="0" w:firstLine="709"/>
        <w:jc w:val="both"/>
      </w:pPr>
      <w:r>
        <w:t>Стрельников П.А. Лимфоидная ткань птиц в норме и при патол</w:t>
      </w:r>
      <w:r>
        <w:t>о</w:t>
      </w:r>
      <w:r>
        <w:t>гии // Вопросы ветеринарной науки и практики: Сб. науч. тр. – Т.85. – М.: МВА, 1976. – С.53–58.</w:t>
      </w:r>
    </w:p>
    <w:p w:rsidR="00715247" w:rsidRDefault="00715247" w:rsidP="00715247">
      <w:pPr>
        <w:pStyle w:val="a"/>
        <w:tabs>
          <w:tab w:val="clear" w:pos="360"/>
          <w:tab w:val="num" w:pos="1276"/>
          <w:tab w:val="right" w:pos="9356"/>
        </w:tabs>
        <w:suppressAutoHyphens w:val="0"/>
        <w:spacing w:line="360" w:lineRule="auto"/>
        <w:ind w:left="0" w:firstLine="709"/>
        <w:jc w:val="both"/>
      </w:pPr>
      <w:proofErr w:type="gramStart"/>
      <w:r>
        <w:t>Гречкосій Н.В. Клітинний склад часточок тимуса курей у постн</w:t>
      </w:r>
      <w:r>
        <w:t>а</w:t>
      </w:r>
      <w:r>
        <w:t>тальному періоді онтогенезу // Актуальні проблеми морфогенезу органів ссавців і птиці:</w:t>
      </w:r>
      <w:proofErr w:type="gramEnd"/>
      <w:r>
        <w:t xml:space="preserve"> Науковий </w:t>
      </w:r>
      <w:proofErr w:type="gramStart"/>
      <w:r>
        <w:t>вісник</w:t>
      </w:r>
      <w:proofErr w:type="gramEnd"/>
      <w:r>
        <w:t xml:space="preserve"> НАУ. – Вип.16. – К., 1999. – С.48–51.</w:t>
      </w:r>
    </w:p>
    <w:p w:rsidR="00715247" w:rsidRDefault="00715247" w:rsidP="00715247">
      <w:pPr>
        <w:pStyle w:val="a"/>
        <w:tabs>
          <w:tab w:val="clear" w:pos="360"/>
          <w:tab w:val="num" w:pos="1276"/>
          <w:tab w:val="right" w:pos="9356"/>
        </w:tabs>
        <w:suppressAutoHyphens w:val="0"/>
        <w:spacing w:line="360" w:lineRule="auto"/>
        <w:ind w:left="0" w:firstLine="709"/>
        <w:jc w:val="both"/>
      </w:pPr>
      <w:r>
        <w:t>Гречкосій Н.В. Постнатальний період онтогенезу тимуса курей кросу “Ломан Браун”: Автореф. дис. ... канд</w:t>
      </w:r>
      <w:proofErr w:type="gramStart"/>
      <w:r>
        <w:t xml:space="preserve">.. </w:t>
      </w:r>
      <w:proofErr w:type="gramEnd"/>
      <w:r>
        <w:t>вет. наук: 16.00.02 / НАУ. – К., 2000. – 17с.</w:t>
      </w:r>
    </w:p>
    <w:p w:rsidR="00715247" w:rsidRDefault="00715247" w:rsidP="00715247">
      <w:pPr>
        <w:pStyle w:val="a"/>
        <w:tabs>
          <w:tab w:val="clear" w:pos="360"/>
          <w:tab w:val="num" w:pos="1276"/>
          <w:tab w:val="right" w:pos="9356"/>
        </w:tabs>
        <w:suppressAutoHyphens w:val="0"/>
        <w:spacing w:line="360" w:lineRule="auto"/>
        <w:ind w:left="0" w:firstLine="709"/>
        <w:jc w:val="both"/>
      </w:pPr>
      <w:r>
        <w:t>Возрастная характеристика лимфоидной ткани тимуса белых крыс / Гольдберг Е.Д., Дыгай А.М., Оксенчук А.В. и др. // Роль тимуса в норме и пат</w:t>
      </w:r>
      <w:r>
        <w:t>о</w:t>
      </w:r>
      <w:r>
        <w:t>логии: Сб. науч. работ. – Томск, 1979. – С.3–9.</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Иммунологические аспекты гипотрофии поросят / Лютинский С.И., Хавинсон В.Х., Скрипник Э.П. и др. // Вестник сельскохозяйственной на</w:t>
      </w:r>
      <w:r>
        <w:t>у</w:t>
      </w:r>
      <w:r>
        <w:t>ки. – М.: Агропромиздат,  1989. – №10. – С.96–98.</w:t>
      </w:r>
    </w:p>
    <w:p w:rsidR="00715247" w:rsidRDefault="00715247" w:rsidP="00715247">
      <w:pPr>
        <w:pStyle w:val="a"/>
        <w:tabs>
          <w:tab w:val="clear" w:pos="360"/>
          <w:tab w:val="num" w:pos="1276"/>
          <w:tab w:val="right" w:pos="9356"/>
        </w:tabs>
        <w:suppressAutoHyphens w:val="0"/>
        <w:spacing w:line="360" w:lineRule="auto"/>
        <w:ind w:left="0" w:firstLine="709"/>
        <w:jc w:val="both"/>
      </w:pPr>
      <w:r>
        <w:t>Коимшиди О.А. Соотношение структурных элементов вило</w:t>
      </w:r>
      <w:r>
        <w:t>ч</w:t>
      </w:r>
      <w:r>
        <w:t>ковой железы кролика в онтогенезе // Морфологические аспекты адаптации и ре</w:t>
      </w:r>
      <w:r>
        <w:t>а</w:t>
      </w:r>
      <w:r>
        <w:t>кивности организма: Сб. тр. кафедр анат., гист. и патолог</w:t>
      </w:r>
      <w:proofErr w:type="gramStart"/>
      <w:r>
        <w:t>.</w:t>
      </w:r>
      <w:proofErr w:type="gramEnd"/>
      <w:r>
        <w:t xml:space="preserve"> </w:t>
      </w:r>
      <w:proofErr w:type="gramStart"/>
      <w:r>
        <w:t>а</w:t>
      </w:r>
      <w:proofErr w:type="gramEnd"/>
      <w:r>
        <w:t>нат. – Т.33,  вып. 2. – Волг</w:t>
      </w:r>
      <w:r>
        <w:t>о</w:t>
      </w:r>
      <w:r>
        <w:t>град, 1980. – С.43–46.</w:t>
      </w:r>
    </w:p>
    <w:p w:rsidR="00715247" w:rsidRDefault="00715247" w:rsidP="00715247">
      <w:pPr>
        <w:pStyle w:val="a"/>
        <w:tabs>
          <w:tab w:val="clear" w:pos="360"/>
          <w:tab w:val="num" w:pos="1276"/>
          <w:tab w:val="right" w:pos="9356"/>
        </w:tabs>
        <w:suppressAutoHyphens w:val="0"/>
        <w:spacing w:line="360" w:lineRule="auto"/>
        <w:ind w:left="0" w:firstLine="709"/>
        <w:jc w:val="both"/>
      </w:pPr>
      <w:r>
        <w:t>Коимшиди О.А. К морфологии долек тимуса кролика в разли</w:t>
      </w:r>
      <w:r>
        <w:t>ч</w:t>
      </w:r>
      <w:r>
        <w:t>ные периоды онтогенеза // Морфогенетические аспекты адаптации и реактивн</w:t>
      </w:r>
      <w:r>
        <w:t>о</w:t>
      </w:r>
      <w:r>
        <w:t>сти организма: Сб. тр. кафедр анат., гист. и патолог</w:t>
      </w:r>
      <w:proofErr w:type="gramStart"/>
      <w:r>
        <w:t>.</w:t>
      </w:r>
      <w:proofErr w:type="gramEnd"/>
      <w:r>
        <w:t xml:space="preserve"> </w:t>
      </w:r>
      <w:proofErr w:type="gramStart"/>
      <w:r>
        <w:t>а</w:t>
      </w:r>
      <w:proofErr w:type="gramEnd"/>
      <w:r>
        <w:t>нат. – Т.33, вып.2. – Волгоград, 1980. – С.46–48.</w:t>
      </w:r>
    </w:p>
    <w:p w:rsidR="00715247" w:rsidRDefault="00715247" w:rsidP="00715247">
      <w:pPr>
        <w:pStyle w:val="a"/>
        <w:tabs>
          <w:tab w:val="clear" w:pos="360"/>
          <w:tab w:val="num" w:pos="1276"/>
          <w:tab w:val="right" w:pos="9356"/>
        </w:tabs>
        <w:suppressAutoHyphens w:val="0"/>
        <w:spacing w:line="360" w:lineRule="auto"/>
        <w:ind w:left="0" w:firstLine="709"/>
        <w:jc w:val="both"/>
      </w:pPr>
      <w:proofErr w:type="gramStart"/>
      <w:r>
        <w:t>Пекарский</w:t>
      </w:r>
      <w:proofErr w:type="gramEnd"/>
      <w:r>
        <w:t xml:space="preserve"> М.И., Ишин Е.В. Светооптическое и электронно-микроскопическое исследования постнатального развития тимуса // Возрас</w:t>
      </w:r>
      <w:r>
        <w:t>т</w:t>
      </w:r>
      <w:r>
        <w:t>ные и эмбриональные аспекты кроветворения в норме и при патологии. – Т.</w:t>
      </w:r>
      <w:proofErr w:type="gramStart"/>
      <w:r>
        <w:t>С</w:t>
      </w:r>
      <w:proofErr w:type="gramEnd"/>
      <w:r>
        <w:t>LX</w:t>
      </w:r>
      <w:r>
        <w:rPr>
          <w:iCs/>
        </w:rPr>
        <w:t>V</w:t>
      </w:r>
      <w:r>
        <w:t>I, вып.34. – М., 1981. – С.133–148.</w:t>
      </w:r>
    </w:p>
    <w:p w:rsidR="00715247" w:rsidRDefault="00715247" w:rsidP="00715247">
      <w:pPr>
        <w:pStyle w:val="a"/>
        <w:tabs>
          <w:tab w:val="clear" w:pos="360"/>
          <w:tab w:val="num" w:pos="1276"/>
          <w:tab w:val="right" w:pos="9356"/>
        </w:tabs>
        <w:suppressAutoHyphens w:val="0"/>
        <w:spacing w:line="360" w:lineRule="auto"/>
        <w:ind w:left="0" w:firstLine="709"/>
        <w:jc w:val="both"/>
      </w:pPr>
      <w:r>
        <w:t>Юрина Н.А., Румянцева Л.С. Особенности микро- и ультрастру</w:t>
      </w:r>
      <w:r>
        <w:t>к</w:t>
      </w:r>
      <w:r>
        <w:t>туры тимуса и его реактивности в постнатальном онтогенезе // Физиология, морфол</w:t>
      </w:r>
      <w:r>
        <w:t>о</w:t>
      </w:r>
      <w:r>
        <w:t>гия и патология тимуса: Сб. науч. тр. – М., 1986. – С.4–7.</w:t>
      </w:r>
    </w:p>
    <w:p w:rsidR="00715247" w:rsidRDefault="00715247" w:rsidP="00715247">
      <w:pPr>
        <w:pStyle w:val="a"/>
        <w:tabs>
          <w:tab w:val="clear" w:pos="360"/>
          <w:tab w:val="num" w:pos="1276"/>
          <w:tab w:val="right" w:pos="9356"/>
        </w:tabs>
        <w:suppressAutoHyphens w:val="0"/>
        <w:spacing w:line="360" w:lineRule="auto"/>
        <w:ind w:left="0" w:firstLine="709"/>
        <w:jc w:val="both"/>
      </w:pPr>
      <w:r>
        <w:t>Ковтун М.Ф., Двірний</w:t>
      </w:r>
      <w:proofErr w:type="gramStart"/>
      <w:r>
        <w:t xml:space="preserve"> І.</w:t>
      </w:r>
      <w:proofErr w:type="gramEnd"/>
      <w:r>
        <w:t>Г., Двірна Т.М. Деякі аспекти топ</w:t>
      </w:r>
      <w:r>
        <w:t>о</w:t>
      </w:r>
      <w:r>
        <w:t>графії і морфології тимуса кроля домашнього // Наукові проблеми ветеринарної м</w:t>
      </w:r>
      <w:r>
        <w:t>е</w:t>
      </w:r>
      <w:r>
        <w:t xml:space="preserve">дицини: Науковий </w:t>
      </w:r>
      <w:proofErr w:type="gramStart"/>
      <w:r>
        <w:t>вісник</w:t>
      </w:r>
      <w:proofErr w:type="gramEnd"/>
      <w:r>
        <w:t xml:space="preserve"> НАУ. – Вип.28. – Київ, 2000. – С.23–25.</w:t>
      </w:r>
    </w:p>
    <w:p w:rsidR="00715247" w:rsidRDefault="00715247" w:rsidP="00715247">
      <w:pPr>
        <w:pStyle w:val="a"/>
        <w:tabs>
          <w:tab w:val="clear" w:pos="360"/>
          <w:tab w:val="num" w:pos="1276"/>
          <w:tab w:val="right" w:pos="9356"/>
        </w:tabs>
        <w:suppressAutoHyphens w:val="0"/>
        <w:spacing w:line="360" w:lineRule="auto"/>
        <w:ind w:left="0" w:firstLine="709"/>
        <w:jc w:val="both"/>
      </w:pPr>
      <w:r>
        <w:t>Селезнев С.Б. Развитие органов лимфоидной системы кур при ра</w:t>
      </w:r>
      <w:r>
        <w:t>з</w:t>
      </w:r>
      <w:r>
        <w:t>личной степени двигательной активности // Возрастная морфология внутре</w:t>
      </w:r>
      <w:r>
        <w:t>н</w:t>
      </w:r>
      <w:r>
        <w:t>них органов и желез сельскохозяйственных животных при различной техн</w:t>
      </w:r>
      <w:r>
        <w:t>о</w:t>
      </w:r>
      <w:r>
        <w:t>логии промышленного животноводства: Сб. науч. тр. – М.: МВА, 1987. – С.65–68.</w:t>
      </w:r>
    </w:p>
    <w:p w:rsidR="00715247" w:rsidRDefault="00715247" w:rsidP="00715247">
      <w:pPr>
        <w:pStyle w:val="a"/>
        <w:tabs>
          <w:tab w:val="clear" w:pos="360"/>
          <w:tab w:val="num" w:pos="1276"/>
          <w:tab w:val="right" w:pos="9356"/>
        </w:tabs>
        <w:suppressAutoHyphens w:val="0"/>
        <w:spacing w:line="360" w:lineRule="auto"/>
        <w:ind w:left="0" w:firstLine="709"/>
        <w:jc w:val="both"/>
      </w:pPr>
      <w:r>
        <w:t>Кокшунова Л.Е. Морфология лимфоидной системы в перинатал</w:t>
      </w:r>
      <w:r>
        <w:t>ь</w:t>
      </w:r>
      <w:r>
        <w:t>ный период // Возрастные и эмбриональные аспекты кроветворения в норме и при патологии: Сб. науч. тр. – Т.</w:t>
      </w:r>
      <w:proofErr w:type="gramStart"/>
      <w:r>
        <w:t>С</w:t>
      </w:r>
      <w:proofErr w:type="gramEnd"/>
      <w:r>
        <w:t>LХ</w:t>
      </w:r>
      <w:r>
        <w:rPr>
          <w:iCs/>
        </w:rPr>
        <w:t>V</w:t>
      </w:r>
      <w:r>
        <w:t>I, вып. 34. – М., 1981. – С.119–124.</w:t>
      </w:r>
    </w:p>
    <w:p w:rsidR="00715247" w:rsidRDefault="00715247" w:rsidP="00715247">
      <w:pPr>
        <w:pStyle w:val="a"/>
        <w:tabs>
          <w:tab w:val="clear" w:pos="360"/>
          <w:tab w:val="num" w:pos="1276"/>
          <w:tab w:val="right" w:pos="9356"/>
        </w:tabs>
        <w:suppressAutoHyphens w:val="0"/>
        <w:spacing w:line="360" w:lineRule="auto"/>
        <w:ind w:left="0" w:firstLine="709"/>
        <w:jc w:val="both"/>
      </w:pPr>
      <w:proofErr w:type="gramStart"/>
      <w:r>
        <w:t>Ивановская</w:t>
      </w:r>
      <w:proofErr w:type="gramEnd"/>
      <w:r>
        <w:t xml:space="preserve"> Т.Е. Патоморфология тимуса при иммунодефицитных с</w:t>
      </w:r>
      <w:r>
        <w:t>о</w:t>
      </w:r>
      <w:r>
        <w:t>стояниях // Врожденные иммунодефицитные состояния у детей. – М., 1975. – С.39–57.</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Hayer I.R., Cooper M.D., Gabrielsen A.E., Good R.A. Lymphapenic forms of congenital immunologic deficiensy diseases. – “Medicine” (Baltimore), 1968. – V.47. – </w:t>
      </w:r>
      <w:r>
        <w:t>Р</w:t>
      </w:r>
      <w:r w:rsidRPr="00715247">
        <w:rPr>
          <w:lang w:val="en-US"/>
        </w:rPr>
        <w:t>.201–226.</w:t>
      </w:r>
    </w:p>
    <w:p w:rsidR="00715247" w:rsidRDefault="00715247" w:rsidP="00715247">
      <w:pPr>
        <w:pStyle w:val="a"/>
        <w:tabs>
          <w:tab w:val="clear" w:pos="360"/>
          <w:tab w:val="num" w:pos="1276"/>
          <w:tab w:val="right" w:pos="9356"/>
        </w:tabs>
        <w:suppressAutoHyphens w:val="0"/>
        <w:spacing w:line="360" w:lineRule="auto"/>
        <w:ind w:left="0" w:firstLine="709"/>
        <w:jc w:val="both"/>
      </w:pPr>
      <w:r>
        <w:t>Валь Л.П. Особенности морфологии иммунной системы пор</w:t>
      </w:r>
      <w:r>
        <w:t>о</w:t>
      </w:r>
      <w:r>
        <w:t>сят-гипотрофиков // Пути улучшения ведения животноводства и повышения к</w:t>
      </w:r>
      <w:r>
        <w:t>а</w:t>
      </w:r>
      <w:r>
        <w:t>чества продукции: Тезисы докладов науч. – техн. конф. – Одесса, 1982. – С.105.</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Патоморфологические данные у новорожденных поросят, погиб</w:t>
      </w:r>
      <w:r>
        <w:t>а</w:t>
      </w:r>
      <w:r>
        <w:t>ющих в первые дни жизни / Бабанин Н.А., Рязанский М.П., Осипов А.И., Г</w:t>
      </w:r>
      <w:r>
        <w:t>у</w:t>
      </w:r>
      <w:r>
        <w:t>ревич П.С. // Физиолого-морфологические особенности животных в хозя</w:t>
      </w:r>
      <w:r>
        <w:t>й</w:t>
      </w:r>
      <w:r>
        <w:t>ствах промышленного типа: Сб. науч. трудов. – Воронеж, 1986. – С.41–46.</w:t>
      </w:r>
    </w:p>
    <w:p w:rsidR="00715247" w:rsidRDefault="00715247" w:rsidP="00715247">
      <w:pPr>
        <w:pStyle w:val="a"/>
        <w:tabs>
          <w:tab w:val="clear" w:pos="360"/>
          <w:tab w:val="num" w:pos="1276"/>
          <w:tab w:val="right" w:pos="9356"/>
        </w:tabs>
        <w:suppressAutoHyphens w:val="0"/>
        <w:spacing w:line="360" w:lineRule="auto"/>
        <w:ind w:left="0" w:firstLine="709"/>
        <w:jc w:val="both"/>
      </w:pPr>
      <w:r>
        <w:t>Хомич В.Т., Гречкосій Н.В. Мікростуктура тимуса курей кросу “Ломан Браун” // Тез</w:t>
      </w:r>
      <w:proofErr w:type="gramStart"/>
      <w:r>
        <w:t>.</w:t>
      </w:r>
      <w:proofErr w:type="gramEnd"/>
      <w:r>
        <w:t xml:space="preserve"> </w:t>
      </w:r>
      <w:proofErr w:type="gramStart"/>
      <w:r>
        <w:t>д</w:t>
      </w:r>
      <w:proofErr w:type="gramEnd"/>
      <w:r>
        <w:t xml:space="preserve">оп. наук. конф. проф. – викл. складу, наук. співроб. та аспірантів НАУ: За </w:t>
      </w:r>
      <w:proofErr w:type="gramStart"/>
      <w:r>
        <w:t>п</w:t>
      </w:r>
      <w:proofErr w:type="gramEnd"/>
      <w:r>
        <w:t>ідсумками н.-д. робіт 1998 року. – К.: Інтелект, 1999. – С.33.</w:t>
      </w:r>
    </w:p>
    <w:p w:rsidR="00715247" w:rsidRDefault="00715247" w:rsidP="00715247">
      <w:pPr>
        <w:pStyle w:val="a"/>
        <w:tabs>
          <w:tab w:val="clear" w:pos="360"/>
          <w:tab w:val="num" w:pos="1276"/>
          <w:tab w:val="right" w:pos="9356"/>
        </w:tabs>
        <w:suppressAutoHyphens w:val="0"/>
        <w:spacing w:line="360" w:lineRule="auto"/>
        <w:ind w:left="0" w:firstLine="709"/>
        <w:jc w:val="both"/>
      </w:pPr>
      <w:r>
        <w:t>Карупу В.Я. Электронная микроскопия. – К.: Вища школа, 1984. – 203с.</w:t>
      </w:r>
    </w:p>
    <w:p w:rsidR="00715247" w:rsidRDefault="00715247" w:rsidP="00715247">
      <w:pPr>
        <w:pStyle w:val="a"/>
        <w:tabs>
          <w:tab w:val="clear" w:pos="360"/>
          <w:tab w:val="num" w:pos="1276"/>
          <w:tab w:val="right" w:pos="9356"/>
        </w:tabs>
        <w:suppressAutoHyphens w:val="0"/>
        <w:spacing w:line="360" w:lineRule="auto"/>
        <w:ind w:left="0" w:firstLine="709"/>
        <w:jc w:val="both"/>
      </w:pPr>
      <w:r>
        <w:t>Исаева Э.П., Лаптева И.А. Особенности формирования иммунол</w:t>
      </w:r>
      <w:r>
        <w:t>о</w:t>
      </w:r>
      <w:r>
        <w:t>гических реакций под влиянием левамизола // Иммунология и аллерг</w:t>
      </w:r>
      <w:r>
        <w:t>о</w:t>
      </w:r>
      <w:r>
        <w:t>логия. – Киев, 1996. – Вып.16. – С.111–113.</w:t>
      </w:r>
    </w:p>
    <w:p w:rsidR="00715247" w:rsidRDefault="00715247" w:rsidP="00715247">
      <w:pPr>
        <w:pStyle w:val="a"/>
        <w:tabs>
          <w:tab w:val="clear" w:pos="360"/>
          <w:tab w:val="num" w:pos="1276"/>
          <w:tab w:val="right" w:pos="9356"/>
        </w:tabs>
        <w:suppressAutoHyphens w:val="0"/>
        <w:spacing w:line="360" w:lineRule="auto"/>
        <w:ind w:left="0" w:firstLine="709"/>
        <w:jc w:val="both"/>
      </w:pPr>
      <w:r>
        <w:t>Волкова О.В., Пекарский М.И. Эмбриогенез и возрастная гистология вну</w:t>
      </w:r>
      <w:r>
        <w:t>т</w:t>
      </w:r>
      <w:r>
        <w:t>ренних органов человека. – М.: Медицина, 1979. – 413с.</w:t>
      </w:r>
    </w:p>
    <w:p w:rsidR="00715247" w:rsidRDefault="00715247" w:rsidP="00715247">
      <w:pPr>
        <w:pStyle w:val="a"/>
        <w:tabs>
          <w:tab w:val="clear" w:pos="360"/>
          <w:tab w:val="num" w:pos="1276"/>
          <w:tab w:val="right" w:pos="9356"/>
        </w:tabs>
        <w:suppressAutoHyphens w:val="0"/>
        <w:spacing w:line="360" w:lineRule="auto"/>
        <w:ind w:left="0" w:firstLine="709"/>
        <w:jc w:val="both"/>
      </w:pPr>
      <w:r>
        <w:t>Хлыстова З.С. Становление системы иммуногенеза плода: морфологич</w:t>
      </w:r>
      <w:r>
        <w:t>е</w:t>
      </w:r>
      <w:r>
        <w:t>ские основы. – М.: Медицина, 1987. – 256с.</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Oepkes D., Meerman R.H., Vandenbussche F.P.H., Kamp I.L. van, Kok F.G., Kanhai H.H. Ultrasonographic fetal spleen measurements in red blood cell-alloimmunized pregnancies // Amer. J. Obstetrics Gynecol. – 1993. – Vol.169, №1. – </w:t>
      </w:r>
      <w:r>
        <w:t>Р</w:t>
      </w:r>
      <w:r w:rsidRPr="00715247">
        <w:rPr>
          <w:lang w:val="en-US"/>
        </w:rPr>
        <w:t>.121–128.</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Wilkins B.S., Green A., Wild A.E., Jones D.B. Extramedullary heamopoiesis in fetal and adult human // Histopathology. – 1994. – Vol.24, №3. – </w:t>
      </w:r>
      <w:r>
        <w:t>Р</w:t>
      </w:r>
      <w:r w:rsidRPr="00715247">
        <w:rPr>
          <w:lang w:val="en-US"/>
        </w:rPr>
        <w:t>.241–247.</w:t>
      </w:r>
    </w:p>
    <w:p w:rsidR="00715247" w:rsidRDefault="00715247" w:rsidP="00715247">
      <w:pPr>
        <w:pStyle w:val="a"/>
        <w:tabs>
          <w:tab w:val="clear" w:pos="360"/>
          <w:tab w:val="num" w:pos="1276"/>
          <w:tab w:val="right" w:pos="9356"/>
        </w:tabs>
        <w:suppressAutoHyphens w:val="0"/>
        <w:spacing w:line="360" w:lineRule="auto"/>
        <w:ind w:left="0" w:firstLine="709"/>
        <w:jc w:val="both"/>
      </w:pPr>
      <w:r>
        <w:t>Майский И.Н., Айрапетьян Г.П., Покровская Т.А. Иммунологич</w:t>
      </w:r>
      <w:r>
        <w:t>е</w:t>
      </w:r>
      <w:r>
        <w:t>ский ответ клеток селезенки мышей при индукции толерантности в ра</w:t>
      </w:r>
      <w:r>
        <w:t>н</w:t>
      </w:r>
      <w:r>
        <w:t>нем постнатальном периоде // Бюлл. экспер. биол. и медицины. – 1970. – Т.69, №5. – С.72–74.</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Carnaud C., Umiel T., Gastinel L. Freguency and restriction of cytotoxic T-lymphocyte precursors in neonatally thymectomized mice // </w:t>
      </w:r>
      <w:r w:rsidRPr="00715247">
        <w:rPr>
          <w:iCs/>
          <w:lang w:val="en-US"/>
        </w:rPr>
        <w:t>Vivo</w:t>
      </w:r>
      <w:r w:rsidRPr="00715247">
        <w:rPr>
          <w:lang w:val="en-US"/>
        </w:rPr>
        <w:t xml:space="preserve"> Immunol. Hystophysiol. limph. Syst. Proc.: 7</w:t>
      </w:r>
      <w:r w:rsidRPr="00715247">
        <w:rPr>
          <w:vertAlign w:val="superscript"/>
          <w:lang w:val="en-US"/>
        </w:rPr>
        <w:t>th</w:t>
      </w:r>
      <w:r w:rsidRPr="00715247">
        <w:rPr>
          <w:lang w:val="en-US"/>
        </w:rPr>
        <w:t xml:space="preserve"> Int. Conf. Lymph. Tissues and Germin. </w:t>
      </w:r>
      <w:r>
        <w:t>Cent. – New-York. – London, 1982. – Р.289–295.</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Rocha B., Freitas A.A., Coutinho A.A. Population dynamics of T-lymphocytes Renewal rate and expantion in the peripheral limphoid organs // J. Immunol. – 1983. – Vol.131, №5. – </w:t>
      </w:r>
      <w:r>
        <w:t>Р</w:t>
      </w:r>
      <w:r w:rsidRPr="00715247">
        <w:rPr>
          <w:lang w:val="en-US"/>
        </w:rPr>
        <w:t>.2158–2164.</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Claassen E., Kors N., Dijkstra C.D., Rooijen N. van. Marginal zone of the spleen and the development and localization of specific antibody-forming cells against thymus-dependent and thymus-independent type 2 antigens // Immunol. – 1986. – </w:t>
      </w:r>
      <w:r w:rsidRPr="00715247">
        <w:rPr>
          <w:iCs/>
          <w:lang w:val="en-US"/>
        </w:rPr>
        <w:t>V</w:t>
      </w:r>
      <w:r w:rsidRPr="00715247">
        <w:rPr>
          <w:lang w:val="en-US"/>
        </w:rPr>
        <w:t xml:space="preserve">ol.57, №3. – </w:t>
      </w:r>
      <w:r>
        <w:t>Р</w:t>
      </w:r>
      <w:r w:rsidRPr="00715247">
        <w:rPr>
          <w:lang w:val="en-US"/>
        </w:rPr>
        <w:t>.399–403.</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lastRenderedPageBreak/>
        <w:t xml:space="preserve">Delemarre F.G.A., Claassen E., Rooijen N. van. Primary in situ immune response in popliteal lymph nodes and spleen of mice after subcutaneous immunization with thymus-dependent or thymus-independent type 1 and 2 Antigens // Anat. Rec. – 1989. – </w:t>
      </w:r>
      <w:r w:rsidRPr="00715247">
        <w:rPr>
          <w:iCs/>
          <w:lang w:val="en-US"/>
        </w:rPr>
        <w:t>V</w:t>
      </w:r>
      <w:r w:rsidRPr="00715247">
        <w:rPr>
          <w:lang w:val="en-US"/>
        </w:rPr>
        <w:t xml:space="preserve">ol.223, №2. – </w:t>
      </w:r>
      <w:r>
        <w:t>Р</w:t>
      </w:r>
      <w:r w:rsidRPr="00715247">
        <w:rPr>
          <w:lang w:val="en-US"/>
        </w:rPr>
        <w:t>.152–157.</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Hollowood K., Macartn</w:t>
      </w:r>
      <w:r>
        <w:t>е</w:t>
      </w:r>
      <w:r w:rsidRPr="00715247">
        <w:rPr>
          <w:lang w:val="en-US"/>
        </w:rPr>
        <w:t xml:space="preserve">y J. Cell kinetics of the germinal center reaction a stathmokinetic study // Eur. J. Immunol. – 1992. – </w:t>
      </w:r>
      <w:r w:rsidRPr="00715247">
        <w:rPr>
          <w:iCs/>
          <w:lang w:val="en-US"/>
        </w:rPr>
        <w:t>V</w:t>
      </w:r>
      <w:r w:rsidRPr="00715247">
        <w:rPr>
          <w:lang w:val="en-US"/>
        </w:rPr>
        <w:t xml:space="preserve">ol.22, №1. – </w:t>
      </w:r>
      <w:r>
        <w:t>Р</w:t>
      </w:r>
      <w:r w:rsidRPr="00715247">
        <w:rPr>
          <w:lang w:val="en-US"/>
        </w:rPr>
        <w:t>.261–266.</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Dijkstra C.D., Kraal G. Non-lymphoid cells in the splenic white pulp // I</w:t>
      </w:r>
      <w:r w:rsidRPr="00715247">
        <w:rPr>
          <w:lang w:val="en-US"/>
        </w:rPr>
        <w:t>m</w:t>
      </w:r>
      <w:r w:rsidRPr="00715247">
        <w:rPr>
          <w:lang w:val="en-US"/>
        </w:rPr>
        <w:t xml:space="preserve">munol. </w:t>
      </w:r>
      <w:r>
        <w:t xml:space="preserve">Res. – 1991. – </w:t>
      </w:r>
      <w:r>
        <w:rPr>
          <w:iCs/>
        </w:rPr>
        <w:t>V</w:t>
      </w:r>
      <w:r>
        <w:t>ol.142, №4. – Р.125–128.</w:t>
      </w:r>
    </w:p>
    <w:p w:rsidR="00715247" w:rsidRDefault="00715247" w:rsidP="00715247">
      <w:pPr>
        <w:pStyle w:val="a"/>
        <w:tabs>
          <w:tab w:val="clear" w:pos="360"/>
          <w:tab w:val="num" w:pos="1276"/>
          <w:tab w:val="right" w:pos="9356"/>
        </w:tabs>
        <w:suppressAutoHyphens w:val="0"/>
        <w:spacing w:line="360" w:lineRule="auto"/>
        <w:ind w:left="0" w:firstLine="709"/>
        <w:jc w:val="both"/>
      </w:pPr>
      <w:r>
        <w:t>Хлыстова З.С., Работникова Е.Л. Функциональная морфология лимфатических узлов и других органов иммунной системы и их роль в и</w:t>
      </w:r>
      <w:r>
        <w:t>м</w:t>
      </w:r>
      <w:r>
        <w:t>мунных процессах. – М.: Медицина, 1983. – 176с.</w:t>
      </w:r>
    </w:p>
    <w:p w:rsidR="00715247" w:rsidRDefault="00715247" w:rsidP="00715247">
      <w:pPr>
        <w:pStyle w:val="a"/>
        <w:tabs>
          <w:tab w:val="clear" w:pos="360"/>
          <w:tab w:val="num" w:pos="1276"/>
          <w:tab w:val="right" w:pos="9356"/>
        </w:tabs>
        <w:suppressAutoHyphens w:val="0"/>
        <w:spacing w:line="360" w:lineRule="auto"/>
        <w:ind w:left="0" w:firstLine="709"/>
        <w:jc w:val="both"/>
      </w:pPr>
      <w:r>
        <w:t>Сапин М.Р., Самойлов М.В. Микротопография лимфоидных обр</w:t>
      </w:r>
      <w:r>
        <w:t>а</w:t>
      </w:r>
      <w:r>
        <w:t>зований селезенки у людей различного возраста // Актуальные вопросы из</w:t>
      </w:r>
      <w:r>
        <w:t>у</w:t>
      </w:r>
      <w:r>
        <w:t>чения и преподавания морфогенеза и регенерации органов и тканей. – И</w:t>
      </w:r>
      <w:r>
        <w:t>р</w:t>
      </w:r>
      <w:r>
        <w:t xml:space="preserve">кутск: Изд-во </w:t>
      </w:r>
      <w:proofErr w:type="gramStart"/>
      <w:r>
        <w:t>Иркутского</w:t>
      </w:r>
      <w:proofErr w:type="gramEnd"/>
      <w:r>
        <w:t xml:space="preserve"> медиц. ин-та, 1987. – С.50–52.</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proofErr w:type="gramStart"/>
      <w:r>
        <w:t>Р</w:t>
      </w:r>
      <w:proofErr w:type="gramEnd"/>
      <w:r w:rsidRPr="00715247">
        <w:rPr>
          <w:lang w:val="en-US"/>
        </w:rPr>
        <w:t xml:space="preserve">ellas T.C., Weiss L. Deep splenic lymphatic </w:t>
      </w:r>
      <w:r w:rsidRPr="00715247">
        <w:rPr>
          <w:iCs/>
          <w:lang w:val="en-US"/>
        </w:rPr>
        <w:t>v</w:t>
      </w:r>
      <w:r w:rsidRPr="00715247">
        <w:rPr>
          <w:lang w:val="en-US"/>
        </w:rPr>
        <w:t xml:space="preserve">essels in the mouse: A Route of splenic Exit for Recirculating lymphocytes // Amer. J. Anat. – 1990. – </w:t>
      </w:r>
      <w:r w:rsidRPr="00715247">
        <w:rPr>
          <w:iCs/>
          <w:lang w:val="en-US"/>
        </w:rPr>
        <w:t>V</w:t>
      </w:r>
      <w:r w:rsidRPr="00715247">
        <w:rPr>
          <w:lang w:val="en-US"/>
        </w:rPr>
        <w:t xml:space="preserve">ol.115. – </w:t>
      </w:r>
      <w:r>
        <w:t>Р</w:t>
      </w:r>
      <w:r w:rsidRPr="00715247">
        <w:rPr>
          <w:lang w:val="en-US"/>
        </w:rPr>
        <w:t>.347–354.</w:t>
      </w:r>
    </w:p>
    <w:p w:rsidR="00715247" w:rsidRDefault="00715247" w:rsidP="00715247">
      <w:pPr>
        <w:pStyle w:val="a"/>
        <w:tabs>
          <w:tab w:val="clear" w:pos="360"/>
          <w:tab w:val="num" w:pos="1276"/>
          <w:tab w:val="right" w:pos="9356"/>
        </w:tabs>
        <w:suppressAutoHyphens w:val="0"/>
        <w:spacing w:line="360" w:lineRule="auto"/>
        <w:ind w:left="0" w:firstLine="709"/>
        <w:jc w:val="both"/>
      </w:pPr>
      <w:r>
        <w:t>Геллер Л.И. Физиология и патология селезенки. – М.: Медицина, 1964. – 163с.</w:t>
      </w:r>
    </w:p>
    <w:p w:rsidR="00715247" w:rsidRDefault="00715247" w:rsidP="00715247">
      <w:pPr>
        <w:pStyle w:val="a"/>
        <w:tabs>
          <w:tab w:val="clear" w:pos="360"/>
          <w:tab w:val="num" w:pos="1276"/>
          <w:tab w:val="right" w:pos="9356"/>
        </w:tabs>
        <w:suppressAutoHyphens w:val="0"/>
        <w:spacing w:line="360" w:lineRule="auto"/>
        <w:ind w:left="0" w:firstLine="709"/>
        <w:jc w:val="both"/>
      </w:pPr>
      <w:r>
        <w:t>Герберт У.Дж. Ветеринарная иммунология. – М.: Колос, 1974. – 311с.</w:t>
      </w:r>
    </w:p>
    <w:p w:rsidR="00715247" w:rsidRDefault="00715247" w:rsidP="00715247">
      <w:pPr>
        <w:pStyle w:val="a"/>
        <w:tabs>
          <w:tab w:val="clear" w:pos="360"/>
          <w:tab w:val="num" w:pos="1276"/>
          <w:tab w:val="right" w:pos="9356"/>
        </w:tabs>
        <w:suppressAutoHyphens w:val="0"/>
        <w:spacing w:line="360" w:lineRule="auto"/>
        <w:ind w:left="0" w:firstLine="709"/>
        <w:jc w:val="both"/>
      </w:pPr>
      <w:r>
        <w:t>Комахидзе М.Э. Селезенка. – М.: Наука, 1971. – 256с.</w:t>
      </w:r>
    </w:p>
    <w:p w:rsidR="00715247" w:rsidRDefault="00715247" w:rsidP="00715247">
      <w:pPr>
        <w:pStyle w:val="a"/>
        <w:tabs>
          <w:tab w:val="clear" w:pos="360"/>
          <w:tab w:val="num" w:pos="1276"/>
          <w:tab w:val="right" w:pos="9356"/>
        </w:tabs>
        <w:suppressAutoHyphens w:val="0"/>
        <w:spacing w:line="360" w:lineRule="auto"/>
        <w:ind w:left="0" w:firstLine="709"/>
        <w:jc w:val="both"/>
      </w:pPr>
      <w:r>
        <w:t>Барта И. Селезенка (анатомия, физиология, патология и клиника). – Б</w:t>
      </w:r>
      <w:r>
        <w:t>у</w:t>
      </w:r>
      <w:r>
        <w:t>дапешт, 1976. – 264с.</w:t>
      </w:r>
    </w:p>
    <w:p w:rsidR="00715247" w:rsidRDefault="00715247" w:rsidP="00715247">
      <w:pPr>
        <w:pStyle w:val="a"/>
        <w:tabs>
          <w:tab w:val="clear" w:pos="360"/>
          <w:tab w:val="num" w:pos="1276"/>
          <w:tab w:val="right" w:pos="9356"/>
        </w:tabs>
        <w:suppressAutoHyphens w:val="0"/>
        <w:spacing w:line="360" w:lineRule="auto"/>
        <w:ind w:left="0" w:firstLine="709"/>
        <w:jc w:val="both"/>
      </w:pPr>
      <w:r>
        <w:t>Харин Г.М. О возрастных особенностях гистоструктуры лимфои</w:t>
      </w:r>
      <w:r>
        <w:t>д</w:t>
      </w:r>
      <w:r>
        <w:t xml:space="preserve">ных органов обезьян // </w:t>
      </w:r>
      <w:proofErr w:type="gramStart"/>
      <w:r>
        <w:t>I</w:t>
      </w:r>
      <w:proofErr w:type="gramEnd"/>
      <w:r>
        <w:t>Х Всесоюзный съезд анат., гист. и эмбриол. (23-26 июня 1981г.): Тезисы докладов. – Минск</w:t>
      </w:r>
      <w:proofErr w:type="gramStart"/>
      <w:r>
        <w:t xml:space="preserve">.: </w:t>
      </w:r>
      <w:proofErr w:type="gramEnd"/>
      <w:r>
        <w:t>Наука и техника, 1981. – С.407.</w:t>
      </w:r>
    </w:p>
    <w:p w:rsidR="00715247" w:rsidRDefault="00715247" w:rsidP="00715247">
      <w:pPr>
        <w:pStyle w:val="a"/>
        <w:tabs>
          <w:tab w:val="clear" w:pos="360"/>
          <w:tab w:val="num" w:pos="1276"/>
          <w:tab w:val="right" w:pos="9356"/>
        </w:tabs>
        <w:suppressAutoHyphens w:val="0"/>
        <w:spacing w:line="360" w:lineRule="auto"/>
        <w:ind w:left="0" w:firstLine="709"/>
        <w:jc w:val="both"/>
      </w:pPr>
      <w:r>
        <w:t>Сапин М.Р., Харин Г.М. Строение селезенки у павианов гамадр</w:t>
      </w:r>
      <w:r>
        <w:t>и</w:t>
      </w:r>
      <w:r>
        <w:t>лов в онтогенезе // Арх. анат., гистол. и эмбр. – 1985. – Т.LXXX</w:t>
      </w:r>
      <w:r>
        <w:rPr>
          <w:iCs/>
        </w:rPr>
        <w:t>V</w:t>
      </w:r>
      <w:r>
        <w:t>III, №4. – С.65–69.</w:t>
      </w:r>
    </w:p>
    <w:p w:rsidR="00715247" w:rsidRDefault="00715247" w:rsidP="00715247">
      <w:pPr>
        <w:pStyle w:val="a"/>
        <w:tabs>
          <w:tab w:val="clear" w:pos="360"/>
          <w:tab w:val="num" w:pos="1276"/>
          <w:tab w:val="right" w:pos="9356"/>
        </w:tabs>
        <w:suppressAutoHyphens w:val="0"/>
        <w:spacing w:line="360" w:lineRule="auto"/>
        <w:ind w:left="0" w:firstLine="709"/>
        <w:jc w:val="both"/>
      </w:pPr>
      <w:r>
        <w:t>Инаков А.К. Анатомия и топография селезенки человека в постн</w:t>
      </w:r>
      <w:r>
        <w:t>а</w:t>
      </w:r>
      <w:r>
        <w:t>тальном онтогенезе: Автореф. дисс. … канд. мед</w:t>
      </w:r>
      <w:proofErr w:type="gramStart"/>
      <w:r>
        <w:t>.</w:t>
      </w:r>
      <w:proofErr w:type="gramEnd"/>
      <w:r>
        <w:t xml:space="preserve"> </w:t>
      </w:r>
      <w:proofErr w:type="gramStart"/>
      <w:r>
        <w:t>н</w:t>
      </w:r>
      <w:proofErr w:type="gramEnd"/>
      <w:r>
        <w:t>аук. – М., 1985. – 25с.</w:t>
      </w:r>
    </w:p>
    <w:p w:rsidR="00715247" w:rsidRDefault="00715247" w:rsidP="00715247">
      <w:pPr>
        <w:pStyle w:val="a"/>
        <w:tabs>
          <w:tab w:val="clear" w:pos="360"/>
          <w:tab w:val="num" w:pos="1276"/>
          <w:tab w:val="right" w:pos="9356"/>
        </w:tabs>
        <w:suppressAutoHyphens w:val="0"/>
        <w:spacing w:line="360" w:lineRule="auto"/>
        <w:ind w:left="0" w:firstLine="709"/>
        <w:jc w:val="both"/>
      </w:pPr>
      <w:r>
        <w:t>Сорокин А.П. Клиническая морфология селезенки. – М.: Медиц</w:t>
      </w:r>
      <w:r>
        <w:t>и</w:t>
      </w:r>
      <w:r>
        <w:t>на, 1989. – 154с.</w:t>
      </w:r>
    </w:p>
    <w:p w:rsidR="00715247" w:rsidRDefault="00715247" w:rsidP="00715247">
      <w:pPr>
        <w:pStyle w:val="a"/>
        <w:tabs>
          <w:tab w:val="clear" w:pos="360"/>
          <w:tab w:val="num" w:pos="1276"/>
          <w:tab w:val="right" w:pos="9356"/>
        </w:tabs>
        <w:suppressAutoHyphens w:val="0"/>
        <w:spacing w:line="360" w:lineRule="auto"/>
        <w:ind w:left="0" w:firstLine="709"/>
        <w:jc w:val="both"/>
      </w:pPr>
      <w:r>
        <w:t>Сорокин А.П., Полянкин Н.Я., Федонюк Я.И. Клиническая морфология с</w:t>
      </w:r>
      <w:r>
        <w:t>е</w:t>
      </w:r>
      <w:r>
        <w:t>лезенки. – М.: Медицина, 1989. – 160с.</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Сапин М.Р., Амбарцумян Е.Ф. Цитоархитектоника белой пульпы селезенки у людей различного возраста // Архив АГЭ. – 1990. – Т.98, №5. – С.5–9.</w:t>
      </w:r>
    </w:p>
    <w:p w:rsidR="00715247" w:rsidRDefault="00715247" w:rsidP="00715247">
      <w:pPr>
        <w:pStyle w:val="a"/>
        <w:tabs>
          <w:tab w:val="clear" w:pos="360"/>
          <w:tab w:val="num" w:pos="1276"/>
          <w:tab w:val="right" w:pos="9356"/>
        </w:tabs>
        <w:suppressAutoHyphens w:val="0"/>
        <w:spacing w:line="360" w:lineRule="auto"/>
        <w:ind w:left="0" w:firstLine="709"/>
        <w:jc w:val="both"/>
      </w:pPr>
      <w:r>
        <w:t>Павловський М.П., Чуклін С.М. Селезінка: анатомія, фізіологія, імунологія, актуальні проблеми хірургії. – Львів, 1996. – 92с.</w:t>
      </w:r>
    </w:p>
    <w:p w:rsidR="00715247" w:rsidRDefault="00715247" w:rsidP="00715247">
      <w:pPr>
        <w:pStyle w:val="a"/>
        <w:tabs>
          <w:tab w:val="clear" w:pos="360"/>
          <w:tab w:val="num" w:pos="1276"/>
          <w:tab w:val="right" w:pos="9356"/>
        </w:tabs>
        <w:suppressAutoHyphens w:val="0"/>
        <w:spacing w:line="360" w:lineRule="auto"/>
        <w:ind w:left="0" w:firstLine="709"/>
        <w:jc w:val="both"/>
      </w:pPr>
      <w:r>
        <w:t>Самойлов М.В. Лимфоидные образования селезенки у человека в постнатальном онтогенезе: Автореф. дисс. … канд. мед</w:t>
      </w:r>
      <w:proofErr w:type="gramStart"/>
      <w:r>
        <w:t>.</w:t>
      </w:r>
      <w:proofErr w:type="gramEnd"/>
      <w:r>
        <w:t xml:space="preserve"> </w:t>
      </w:r>
      <w:proofErr w:type="gramStart"/>
      <w:r>
        <w:t>н</w:t>
      </w:r>
      <w:proofErr w:type="gramEnd"/>
      <w:r>
        <w:t>аук: 14.00.15 / 1-ый Московский медицинский ин-т. – М., 1987. – 21с.</w:t>
      </w:r>
    </w:p>
    <w:p w:rsidR="00715247" w:rsidRDefault="00715247" w:rsidP="00715247">
      <w:pPr>
        <w:pStyle w:val="a"/>
        <w:tabs>
          <w:tab w:val="clear" w:pos="360"/>
          <w:tab w:val="num" w:pos="1276"/>
          <w:tab w:val="right" w:pos="9356"/>
        </w:tabs>
        <w:suppressAutoHyphens w:val="0"/>
        <w:spacing w:line="360" w:lineRule="auto"/>
        <w:ind w:left="0" w:firstLine="709"/>
        <w:jc w:val="both"/>
      </w:pPr>
      <w:r>
        <w:t>Горальський Л.П. Особливості гістоархітектоніки селезінки сільськогосподарських тварин // Науч. труды КГАУ. – Вып. 64. – Симфер</w:t>
      </w:r>
      <w:r>
        <w:t>о</w:t>
      </w:r>
      <w:r>
        <w:t>поль, 2000. – С.3–8.</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iCs/>
          <w:lang w:val="en-US"/>
        </w:rPr>
        <w:t>V</w:t>
      </w:r>
      <w:r w:rsidRPr="00715247">
        <w:rPr>
          <w:lang w:val="en-US"/>
        </w:rPr>
        <w:t xml:space="preserve">aung J., Turbull H.M. An analysis of the data collected by the status lymphaticus inveatigation committel // J. Path. </w:t>
      </w:r>
      <w:r>
        <w:t>Bact. – 1931. – Р.213–258.</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Seto F. </w:t>
      </w:r>
      <w:r>
        <w:t>Е</w:t>
      </w:r>
      <w:r w:rsidRPr="00715247">
        <w:rPr>
          <w:lang w:val="en-US"/>
        </w:rPr>
        <w:t xml:space="preserve">arly development of the avian immun system // Poultry sc. – 1981. – </w:t>
      </w:r>
      <w:r w:rsidRPr="00715247">
        <w:rPr>
          <w:iCs/>
          <w:lang w:val="en-US"/>
        </w:rPr>
        <w:t>V.</w:t>
      </w:r>
      <w:r w:rsidRPr="00715247">
        <w:rPr>
          <w:lang w:val="en-US"/>
        </w:rPr>
        <w:t xml:space="preserve">60. – </w:t>
      </w:r>
      <w:r>
        <w:t>Р</w:t>
      </w:r>
      <w:r w:rsidRPr="00715247">
        <w:rPr>
          <w:lang w:val="en-US"/>
        </w:rPr>
        <w:t>.1981–1995.</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Ueda H. The developmental biology of T-lymphocytes // </w:t>
      </w:r>
      <w:r>
        <w:t>А</w:t>
      </w:r>
      <w:r w:rsidRPr="00715247">
        <w:rPr>
          <w:lang w:val="en-US"/>
        </w:rPr>
        <w:t xml:space="preserve">nnu. </w:t>
      </w:r>
      <w:r>
        <w:t xml:space="preserve">Rev. Immunol. – 1988. – </w:t>
      </w:r>
      <w:r>
        <w:rPr>
          <w:iCs/>
        </w:rPr>
        <w:t>V</w:t>
      </w:r>
      <w:r>
        <w:t>ol.6. – Р.309–326.</w:t>
      </w:r>
    </w:p>
    <w:p w:rsidR="00715247" w:rsidRDefault="00715247" w:rsidP="00715247">
      <w:pPr>
        <w:pStyle w:val="a"/>
        <w:tabs>
          <w:tab w:val="clear" w:pos="360"/>
          <w:tab w:val="num" w:pos="1276"/>
          <w:tab w:val="right" w:pos="9356"/>
        </w:tabs>
        <w:suppressAutoHyphens w:val="0"/>
        <w:spacing w:line="360" w:lineRule="auto"/>
        <w:ind w:left="0" w:firstLine="709"/>
        <w:jc w:val="both"/>
      </w:pPr>
      <w:r>
        <w:t>Семенова Л.К., Антипов Е.Е. Изучение морфокинетики органов как необходимая ступень структурного системного подхода в возрастной морфологии // Морфология и морфогенез тканей и органов мезенхимного происхождения, общие закономерности морфогенеза. – Иркутск, 1975. – С.21–25.</w:t>
      </w:r>
    </w:p>
    <w:p w:rsidR="00715247" w:rsidRDefault="00715247" w:rsidP="00715247">
      <w:pPr>
        <w:pStyle w:val="a"/>
        <w:tabs>
          <w:tab w:val="clear" w:pos="360"/>
          <w:tab w:val="num" w:pos="1276"/>
          <w:tab w:val="right" w:pos="9356"/>
        </w:tabs>
        <w:suppressAutoHyphens w:val="0"/>
        <w:spacing w:line="360" w:lineRule="auto"/>
        <w:ind w:left="0" w:firstLine="709"/>
        <w:jc w:val="both"/>
      </w:pPr>
      <w:r>
        <w:t>Хорольский А.К. О строении мягкого остова селезенки у пл</w:t>
      </w:r>
      <w:r>
        <w:t>о</w:t>
      </w:r>
      <w:r>
        <w:t>дов и новорожденных человека // Вопросы морфологии в эксперименте и кл</w:t>
      </w:r>
      <w:r>
        <w:t>и</w:t>
      </w:r>
      <w:r>
        <w:t>нике: Труды Крымского медиц. ин-та. – Т.105. – Симферополь, 1985. – С.87–94.</w:t>
      </w:r>
    </w:p>
    <w:p w:rsidR="00715247" w:rsidRDefault="00715247" w:rsidP="00715247">
      <w:pPr>
        <w:pStyle w:val="a"/>
        <w:tabs>
          <w:tab w:val="clear" w:pos="360"/>
          <w:tab w:val="num" w:pos="1276"/>
          <w:tab w:val="right" w:pos="9356"/>
        </w:tabs>
        <w:suppressAutoHyphens w:val="0"/>
        <w:spacing w:line="360" w:lineRule="auto"/>
        <w:ind w:left="0" w:firstLine="709"/>
        <w:jc w:val="both"/>
      </w:pPr>
      <w:r>
        <w:t>Мартынюк В.Ф. Архитектоника соединительнотканной оболочки селезенки человека // Актуальні питання морфогенезу: Матеріали наук</w:t>
      </w:r>
      <w:proofErr w:type="gramStart"/>
      <w:r>
        <w:t>.</w:t>
      </w:r>
      <w:proofErr w:type="gramEnd"/>
      <w:r>
        <w:t xml:space="preserve"> </w:t>
      </w:r>
      <w:proofErr w:type="gramStart"/>
      <w:r>
        <w:t>к</w:t>
      </w:r>
      <w:proofErr w:type="gramEnd"/>
      <w:r>
        <w:t>онф. – Чернівці, 1996. – С.213–214.</w:t>
      </w:r>
    </w:p>
    <w:p w:rsidR="00715247" w:rsidRDefault="00715247" w:rsidP="00715247">
      <w:pPr>
        <w:pStyle w:val="a"/>
        <w:tabs>
          <w:tab w:val="clear" w:pos="360"/>
          <w:tab w:val="num" w:pos="1276"/>
          <w:tab w:val="right" w:pos="9356"/>
        </w:tabs>
        <w:suppressAutoHyphens w:val="0"/>
        <w:spacing w:line="360" w:lineRule="auto"/>
        <w:ind w:left="0" w:firstLine="709"/>
        <w:jc w:val="both"/>
      </w:pPr>
      <w:r>
        <w:t>Авакян Ф.В. Сегментарное строение селезенки в связи с особенн</w:t>
      </w:r>
      <w:r>
        <w:t>о</w:t>
      </w:r>
      <w:r>
        <w:t>стями её сосудисто-нервных структур // Актуальные вопросы морфол</w:t>
      </w:r>
      <w:r>
        <w:t>о</w:t>
      </w:r>
      <w:r>
        <w:t>гии: Тез</w:t>
      </w:r>
      <w:proofErr w:type="gramStart"/>
      <w:r>
        <w:t>.</w:t>
      </w:r>
      <w:proofErr w:type="gramEnd"/>
      <w:r>
        <w:t xml:space="preserve"> </w:t>
      </w:r>
      <w:proofErr w:type="gramStart"/>
      <w:r>
        <w:t>д</w:t>
      </w:r>
      <w:proofErr w:type="gramEnd"/>
      <w:r>
        <w:t>окл. III съезда анатомов, гистологов, эмбриологов и топографоан</w:t>
      </w:r>
      <w:r>
        <w:t>а</w:t>
      </w:r>
      <w:r>
        <w:t>томов УССР. – Черновцы, 1990. – С.6–7.</w:t>
      </w:r>
    </w:p>
    <w:p w:rsidR="00715247" w:rsidRDefault="00715247" w:rsidP="00715247">
      <w:pPr>
        <w:pStyle w:val="a"/>
        <w:tabs>
          <w:tab w:val="clear" w:pos="360"/>
          <w:tab w:val="num" w:pos="1276"/>
          <w:tab w:val="right" w:pos="9356"/>
        </w:tabs>
        <w:suppressAutoHyphens w:val="0"/>
        <w:spacing w:line="360" w:lineRule="auto"/>
        <w:ind w:left="0" w:firstLine="709"/>
        <w:jc w:val="both"/>
      </w:pPr>
      <w:r>
        <w:t>Александровская О.В., Радостина Т.Н., Козлов Н.А. Цитология, гистол</w:t>
      </w:r>
      <w:r>
        <w:t>о</w:t>
      </w:r>
      <w:r>
        <w:t>гия и эмбриология. – М.: Агропромиздат, 1987. – 448с.</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Изменения селезенки и тимуса после локального облучения лазером м</w:t>
      </w:r>
      <w:r>
        <w:t>а</w:t>
      </w:r>
      <w:r>
        <w:t>лой интенсивности / Ларионов П.М., Часовских Г.Г.. Дорожко Г.В. и др. // Морфология. – 1996. – Т.110, №9. – С.93–94.</w:t>
      </w:r>
    </w:p>
    <w:p w:rsidR="00715247" w:rsidRDefault="00715247" w:rsidP="00715247">
      <w:pPr>
        <w:pStyle w:val="a"/>
        <w:tabs>
          <w:tab w:val="clear" w:pos="360"/>
          <w:tab w:val="num" w:pos="1276"/>
          <w:tab w:val="right" w:pos="9356"/>
        </w:tabs>
        <w:suppressAutoHyphens w:val="0"/>
        <w:spacing w:line="360" w:lineRule="auto"/>
        <w:ind w:left="0" w:firstLine="709"/>
        <w:jc w:val="both"/>
        <w:rPr>
          <w:spacing w:val="-2"/>
        </w:rPr>
      </w:pPr>
      <w:r>
        <w:rPr>
          <w:spacing w:val="-2"/>
        </w:rPr>
        <w:t>Баранов В.Н. Современные представления о тонкой структуре сел</w:t>
      </w:r>
      <w:r>
        <w:rPr>
          <w:spacing w:val="-2"/>
        </w:rPr>
        <w:t>е</w:t>
      </w:r>
      <w:r>
        <w:rPr>
          <w:spacing w:val="-2"/>
        </w:rPr>
        <w:t>зенки // Архив анат., гистол. и эмбриол. – 1974. – Т.LX</w:t>
      </w:r>
      <w:r>
        <w:rPr>
          <w:iCs/>
          <w:spacing w:val="-2"/>
        </w:rPr>
        <w:t>V</w:t>
      </w:r>
      <w:r>
        <w:rPr>
          <w:spacing w:val="-2"/>
        </w:rPr>
        <w:t>II, №12. – С.91–100.</w:t>
      </w:r>
    </w:p>
    <w:p w:rsidR="00715247" w:rsidRDefault="00715247" w:rsidP="00715247">
      <w:pPr>
        <w:pStyle w:val="a"/>
        <w:tabs>
          <w:tab w:val="clear" w:pos="360"/>
          <w:tab w:val="num" w:pos="1276"/>
          <w:tab w:val="right" w:pos="9356"/>
        </w:tabs>
        <w:suppressAutoHyphens w:val="0"/>
        <w:spacing w:line="360" w:lineRule="auto"/>
        <w:ind w:left="0" w:firstLine="709"/>
        <w:jc w:val="both"/>
      </w:pPr>
      <w:r>
        <w:t>Сапин М.Р., Буланова Г.В. Эллипсоиды селезенки (эллипсоидные ма</w:t>
      </w:r>
      <w:r>
        <w:t>к</w:t>
      </w:r>
      <w:r>
        <w:t>рофагально-лимфоидные муфты) // Арх. анат., гистол., и эмбриол. – 1998. – Т.95, вып.12. – С.5–13.</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Solnitzky O. Schweigger-Seidel sheath (ellipsoidis) of the spleen. – Anat. Rec. – 1937. – </w:t>
      </w:r>
      <w:r w:rsidRPr="00715247">
        <w:rPr>
          <w:iCs/>
          <w:lang w:val="en-US"/>
        </w:rPr>
        <w:t>V</w:t>
      </w:r>
      <w:r w:rsidRPr="00715247">
        <w:rPr>
          <w:lang w:val="en-US"/>
        </w:rPr>
        <w:t xml:space="preserve">.69. – </w:t>
      </w:r>
      <w:r>
        <w:t>Р</w:t>
      </w:r>
      <w:r w:rsidRPr="00715247">
        <w:rPr>
          <w:lang w:val="en-US"/>
        </w:rPr>
        <w:t>.55–75.</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Blue J., Weiss L. Periarterial macrophage sheaths (ellipsoids) in cat spleen – an electron microscopic study // Amer. J. Anat. – 1981. – </w:t>
      </w:r>
      <w:r w:rsidRPr="00715247">
        <w:rPr>
          <w:iCs/>
          <w:lang w:val="en-US"/>
        </w:rPr>
        <w:t>V</w:t>
      </w:r>
      <w:r w:rsidRPr="00715247">
        <w:rPr>
          <w:lang w:val="en-US"/>
        </w:rPr>
        <w:t xml:space="preserve">ol.161, №2. – </w:t>
      </w:r>
      <w:r>
        <w:t>Р</w:t>
      </w:r>
      <w:r w:rsidRPr="00715247">
        <w:rPr>
          <w:lang w:val="en-US"/>
        </w:rPr>
        <w:t>.115–134.</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Weiss L. The blood cells and hematopoietic tissues // Mc. Grow Hill Book Co. – New-York. – 1977. – </w:t>
      </w:r>
      <w:r>
        <w:t>Р</w:t>
      </w:r>
      <w:r w:rsidRPr="00715247">
        <w:rPr>
          <w:lang w:val="en-US"/>
        </w:rPr>
        <w:t>.559–567.</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Bargmann W. Histologie und mikroskopische Anatomie der Menschen. </w:t>
      </w:r>
      <w:r>
        <w:t xml:space="preserve">Milz, 1977; Georg Thieme, </w:t>
      </w:r>
      <w:r>
        <w:rPr>
          <w:iCs/>
        </w:rPr>
        <w:t>V</w:t>
      </w:r>
      <w:r>
        <w:t>erlag, Stuttgart. – S.255–257.</w:t>
      </w:r>
    </w:p>
    <w:p w:rsidR="00715247" w:rsidRDefault="00715247" w:rsidP="00715247">
      <w:pPr>
        <w:pStyle w:val="a"/>
        <w:tabs>
          <w:tab w:val="clear" w:pos="360"/>
          <w:tab w:val="num" w:pos="1276"/>
          <w:tab w:val="right" w:pos="9356"/>
        </w:tabs>
        <w:suppressAutoHyphens w:val="0"/>
        <w:spacing w:line="360" w:lineRule="auto"/>
        <w:ind w:left="0" w:firstLine="709"/>
        <w:jc w:val="both"/>
      </w:pPr>
      <w:r>
        <w:t>Пигаревский П.В. Сравнительная характеристика содержания иммуноглобулинсинтезирующих клеток и иммунорегуляторных субпопул</w:t>
      </w:r>
      <w:r>
        <w:t>я</w:t>
      </w:r>
      <w:r>
        <w:t>ций Т-лимфоцитов в лимфатических узлах и селезенке человека // Морфол</w:t>
      </w:r>
      <w:r>
        <w:t>о</w:t>
      </w:r>
      <w:r>
        <w:t>гия. – 1998. – Т.114, №6. – С.47–49.</w:t>
      </w:r>
    </w:p>
    <w:p w:rsidR="00715247" w:rsidRDefault="00715247" w:rsidP="00715247">
      <w:pPr>
        <w:pStyle w:val="a"/>
        <w:tabs>
          <w:tab w:val="clear" w:pos="360"/>
          <w:tab w:val="num" w:pos="1276"/>
          <w:tab w:val="right" w:pos="9356"/>
        </w:tabs>
        <w:suppressAutoHyphens w:val="0"/>
        <w:spacing w:line="360" w:lineRule="auto"/>
        <w:ind w:left="0" w:firstLine="709"/>
        <w:jc w:val="both"/>
      </w:pPr>
      <w:r>
        <w:t>Иммунобиология гормонов тимуса</w:t>
      </w:r>
      <w:proofErr w:type="gramStart"/>
      <w:r>
        <w:t xml:space="preserve"> / П</w:t>
      </w:r>
      <w:proofErr w:type="gramEnd"/>
      <w:r>
        <w:t>од ред. Н.А. Гриневича, В.Ф. Чебот</w:t>
      </w:r>
      <w:r>
        <w:t>а</w:t>
      </w:r>
      <w:r>
        <w:t>рева. – К.: Здоров’я, 1991. – 152с.</w:t>
      </w:r>
    </w:p>
    <w:p w:rsidR="00715247" w:rsidRDefault="00715247" w:rsidP="00715247">
      <w:pPr>
        <w:pStyle w:val="a"/>
        <w:tabs>
          <w:tab w:val="clear" w:pos="360"/>
          <w:tab w:val="num" w:pos="1276"/>
          <w:tab w:val="right" w:pos="9356"/>
        </w:tabs>
        <w:suppressAutoHyphens w:val="0"/>
        <w:spacing w:line="360" w:lineRule="auto"/>
        <w:ind w:left="0" w:firstLine="709"/>
        <w:jc w:val="both"/>
        <w:rPr>
          <w:spacing w:val="-2"/>
        </w:rPr>
      </w:pPr>
      <w:r>
        <w:rPr>
          <w:spacing w:val="-2"/>
        </w:rPr>
        <w:t>Красников Т.А., Соса Н.Н., Келеберда Н.И. Некоторые особенн</w:t>
      </w:r>
      <w:r>
        <w:rPr>
          <w:spacing w:val="-2"/>
        </w:rPr>
        <w:t>о</w:t>
      </w:r>
      <w:r>
        <w:rPr>
          <w:spacing w:val="-2"/>
        </w:rPr>
        <w:t>сти гистоморфологии селезенки кур // Актуальні проблеми морфогенезу о</w:t>
      </w:r>
      <w:r>
        <w:rPr>
          <w:spacing w:val="-2"/>
        </w:rPr>
        <w:t>р</w:t>
      </w:r>
      <w:r>
        <w:rPr>
          <w:spacing w:val="-2"/>
        </w:rPr>
        <w:t xml:space="preserve">ганів ссавців і птиці: Науковий </w:t>
      </w:r>
      <w:proofErr w:type="gramStart"/>
      <w:r>
        <w:rPr>
          <w:spacing w:val="-2"/>
        </w:rPr>
        <w:t>вісник</w:t>
      </w:r>
      <w:proofErr w:type="gramEnd"/>
      <w:r>
        <w:rPr>
          <w:spacing w:val="-2"/>
        </w:rPr>
        <w:t xml:space="preserve"> НАУ. – Вип.16. – К., 1999. – С.109–111.</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Pabst R. Die Milz und ihre Funktion bei Immunreactionen // Med. </w:t>
      </w:r>
      <w:r>
        <w:t xml:space="preserve">Monatsschr. Pharm. – 1982. – </w:t>
      </w:r>
      <w:r>
        <w:rPr>
          <w:iCs/>
        </w:rPr>
        <w:t>V</w:t>
      </w:r>
      <w:r>
        <w:t>ol.5, №2. – Р.43–48.</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Rose W.T. The spleen as filter // N. Engi. I. Med. – 1997. – </w:t>
      </w:r>
      <w:r w:rsidRPr="00715247">
        <w:rPr>
          <w:iCs/>
          <w:lang w:val="en-US"/>
        </w:rPr>
        <w:t>V</w:t>
      </w:r>
      <w:r w:rsidRPr="00715247">
        <w:rPr>
          <w:lang w:val="en-US"/>
        </w:rPr>
        <w:t xml:space="preserve">ol.317, №11. – </w:t>
      </w:r>
      <w:r>
        <w:t>Р</w:t>
      </w:r>
      <w:r w:rsidRPr="00715247">
        <w:rPr>
          <w:lang w:val="en-US"/>
        </w:rPr>
        <w:t>.704–706.</w:t>
      </w:r>
    </w:p>
    <w:p w:rsidR="00715247" w:rsidRDefault="00715247" w:rsidP="00715247">
      <w:pPr>
        <w:pStyle w:val="a"/>
        <w:tabs>
          <w:tab w:val="clear" w:pos="360"/>
          <w:tab w:val="num" w:pos="1276"/>
          <w:tab w:val="right" w:pos="9356"/>
        </w:tabs>
        <w:suppressAutoHyphens w:val="0"/>
        <w:spacing w:line="360" w:lineRule="auto"/>
        <w:ind w:left="0" w:firstLine="709"/>
        <w:jc w:val="both"/>
      </w:pPr>
      <w:r>
        <w:t>Регуляторное влияние активированных В-лимфоцитов костного мозга на колониеобразующую способность сингенных кроветворных ствол</w:t>
      </w:r>
      <w:r>
        <w:t>о</w:t>
      </w:r>
      <w:r>
        <w:t>вых клеток / Манько В.М., Чоладзе Н.В., Гусева О.В., Ярилин А.А. // Иммунол</w:t>
      </w:r>
      <w:r>
        <w:t>о</w:t>
      </w:r>
      <w:r>
        <w:t>гия. – 1997. – №2. – С.21–25.</w:t>
      </w:r>
    </w:p>
    <w:p w:rsidR="00715247" w:rsidRDefault="00715247" w:rsidP="00715247">
      <w:pPr>
        <w:pStyle w:val="a"/>
        <w:tabs>
          <w:tab w:val="clear" w:pos="360"/>
          <w:tab w:val="num" w:pos="1276"/>
          <w:tab w:val="right" w:pos="9356"/>
        </w:tabs>
        <w:suppressAutoHyphens w:val="0"/>
        <w:spacing w:line="360" w:lineRule="auto"/>
        <w:ind w:left="0" w:firstLine="709"/>
        <w:jc w:val="both"/>
      </w:pPr>
      <w:r>
        <w:t>Смирнова Т.С., Ягмуров О.Д. Строение и функции селезенки // Морфология (Арх. анат.). – 1993. – Т.104, вып.5-6. – С.142–160.</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Новоселова О.А. Особенности морфогенеза белой пульпы сел</w:t>
      </w:r>
      <w:r>
        <w:t>е</w:t>
      </w:r>
      <w:r>
        <w:t>зенки крыс в раннем постнатальном периоде в норме и после внутриутробн</w:t>
      </w:r>
      <w:r>
        <w:t>о</w:t>
      </w:r>
      <w:r>
        <w:t>го введения антигенов: Автореф. дисс. … канд. мед</w:t>
      </w:r>
      <w:proofErr w:type="gramStart"/>
      <w:r>
        <w:t>.</w:t>
      </w:r>
      <w:proofErr w:type="gramEnd"/>
      <w:r>
        <w:t xml:space="preserve"> </w:t>
      </w:r>
      <w:proofErr w:type="gramStart"/>
      <w:r>
        <w:t>н</w:t>
      </w:r>
      <w:proofErr w:type="gramEnd"/>
      <w:r>
        <w:t>аук: 14.03.01. – Зап</w:t>
      </w:r>
      <w:r>
        <w:t>о</w:t>
      </w:r>
      <w:r>
        <w:t>рожье, 1996. – 21с.</w:t>
      </w:r>
    </w:p>
    <w:p w:rsidR="00715247" w:rsidRDefault="00715247" w:rsidP="00715247">
      <w:pPr>
        <w:pStyle w:val="a"/>
        <w:tabs>
          <w:tab w:val="clear" w:pos="360"/>
          <w:tab w:val="num" w:pos="1276"/>
          <w:tab w:val="right" w:pos="9356"/>
        </w:tabs>
        <w:suppressAutoHyphens w:val="0"/>
        <w:spacing w:line="360" w:lineRule="auto"/>
        <w:ind w:left="0" w:firstLine="709"/>
        <w:jc w:val="both"/>
      </w:pPr>
      <w:r>
        <w:t>Бамбуляк Н.Ф. Особенности топографии органов брюшной полости н</w:t>
      </w:r>
      <w:r>
        <w:t>о</w:t>
      </w:r>
      <w:r>
        <w:t xml:space="preserve">ворожденных поросят // Науковий </w:t>
      </w:r>
      <w:proofErr w:type="gramStart"/>
      <w:r>
        <w:t>вісник</w:t>
      </w:r>
      <w:proofErr w:type="gramEnd"/>
      <w:r>
        <w:t xml:space="preserve"> НАУ. – Вип.11. – К., 1998. – С.177–180.</w:t>
      </w:r>
    </w:p>
    <w:p w:rsidR="00715247" w:rsidRDefault="00715247" w:rsidP="00715247">
      <w:pPr>
        <w:pStyle w:val="a"/>
        <w:tabs>
          <w:tab w:val="clear" w:pos="360"/>
          <w:tab w:val="num" w:pos="1276"/>
          <w:tab w:val="right" w:pos="9356"/>
        </w:tabs>
        <w:suppressAutoHyphens w:val="0"/>
        <w:spacing w:line="360" w:lineRule="auto"/>
        <w:ind w:left="0" w:firstLine="709"/>
        <w:jc w:val="both"/>
      </w:pPr>
      <w:r>
        <w:t>Прокушенкова Е.Г. Анатомо-топографические особенности орг</w:t>
      </w:r>
      <w:r>
        <w:t>а</w:t>
      </w:r>
      <w:r>
        <w:t>нов брюшной полости новорожденных поросят вьетнамской вислобрюхой пор</w:t>
      </w:r>
      <w:r>
        <w:t>о</w:t>
      </w:r>
      <w:r>
        <w:t>ды // Актуальные проблемы ветеринарной медицины: Науч. тр. КГАУ. – Вып.71. – Си</w:t>
      </w:r>
      <w:r>
        <w:t>м</w:t>
      </w:r>
      <w:r>
        <w:t>ферополь, 2002. – С.83–88.</w:t>
      </w:r>
    </w:p>
    <w:p w:rsidR="00715247" w:rsidRDefault="00715247" w:rsidP="00715247">
      <w:pPr>
        <w:pStyle w:val="a"/>
        <w:tabs>
          <w:tab w:val="clear" w:pos="360"/>
          <w:tab w:val="num" w:pos="1276"/>
          <w:tab w:val="right" w:pos="9356"/>
        </w:tabs>
        <w:suppressAutoHyphens w:val="0"/>
        <w:spacing w:line="360" w:lineRule="auto"/>
        <w:ind w:left="0" w:firstLine="709"/>
        <w:jc w:val="both"/>
      </w:pPr>
      <w:r>
        <w:t>Емельяненко П.А. Иммунология животных в период внутриутробного ра</w:t>
      </w:r>
      <w:r>
        <w:t>з</w:t>
      </w:r>
      <w:r>
        <w:t>вития. – М., 1987. – 215с.</w:t>
      </w:r>
    </w:p>
    <w:p w:rsidR="00715247" w:rsidRDefault="00715247" w:rsidP="00715247">
      <w:pPr>
        <w:pStyle w:val="a"/>
        <w:tabs>
          <w:tab w:val="clear" w:pos="360"/>
          <w:tab w:val="num" w:pos="1276"/>
          <w:tab w:val="right" w:pos="9356"/>
        </w:tabs>
        <w:suppressAutoHyphens w:val="0"/>
        <w:spacing w:line="360" w:lineRule="auto"/>
        <w:ind w:left="0" w:firstLine="709"/>
        <w:jc w:val="both"/>
      </w:pPr>
      <w:r>
        <w:t>Сапин М.Р., Ревазов В.С. Селезенка и костный мозг // Здор</w:t>
      </w:r>
      <w:r>
        <w:t>о</w:t>
      </w:r>
      <w:r>
        <w:t>вье. – 1984. – №10. – С.17.</w:t>
      </w:r>
    </w:p>
    <w:p w:rsidR="00715247" w:rsidRDefault="00715247" w:rsidP="00715247">
      <w:pPr>
        <w:pStyle w:val="a"/>
        <w:tabs>
          <w:tab w:val="clear" w:pos="360"/>
          <w:tab w:val="num" w:pos="1276"/>
          <w:tab w:val="right" w:pos="9356"/>
        </w:tabs>
        <w:suppressAutoHyphens w:val="0"/>
        <w:spacing w:line="360" w:lineRule="auto"/>
        <w:ind w:left="0" w:firstLine="709"/>
        <w:jc w:val="both"/>
      </w:pPr>
      <w:r>
        <w:t>Фомина Н.М. Возрастная морфология лимфоидных органов у крупного рогатого скота в зависимости от различной степени двигательной активн</w:t>
      </w:r>
      <w:r>
        <w:t>о</w:t>
      </w:r>
      <w:r>
        <w:t>сти: Дисс. … канд. биол. наук. – М., 1990. – 168с.</w:t>
      </w:r>
    </w:p>
    <w:p w:rsidR="00715247" w:rsidRDefault="00715247" w:rsidP="00715247">
      <w:pPr>
        <w:pStyle w:val="a"/>
        <w:tabs>
          <w:tab w:val="clear" w:pos="360"/>
          <w:tab w:val="num" w:pos="1276"/>
          <w:tab w:val="right" w:pos="9356"/>
        </w:tabs>
        <w:suppressAutoHyphens w:val="0"/>
        <w:spacing w:line="360" w:lineRule="auto"/>
        <w:ind w:left="0" w:firstLine="709"/>
        <w:jc w:val="both"/>
      </w:pPr>
      <w:r>
        <w:t>Жевлакова С.И. Постнатальный морфогенез селезенки свиньи (в норме и при даче биологически активных веществ): Автореф. дисс. ... канд. вет. наук: 16.00.02 / Мордовский государственный университет им. Н.П. Ог</w:t>
      </w:r>
      <w:r>
        <w:t>а</w:t>
      </w:r>
      <w:r>
        <w:t>рева. – Саранск, 2001. – 20с.</w:t>
      </w:r>
    </w:p>
    <w:p w:rsidR="00715247" w:rsidRDefault="00715247" w:rsidP="00715247">
      <w:pPr>
        <w:pStyle w:val="a"/>
        <w:tabs>
          <w:tab w:val="clear" w:pos="360"/>
          <w:tab w:val="num" w:pos="1276"/>
          <w:tab w:val="right" w:pos="9356"/>
        </w:tabs>
        <w:suppressAutoHyphens w:val="0"/>
        <w:spacing w:line="360" w:lineRule="auto"/>
        <w:ind w:left="0" w:firstLine="709"/>
        <w:jc w:val="both"/>
      </w:pPr>
      <w:r>
        <w:t xml:space="preserve">Анатомія </w:t>
      </w:r>
      <w:proofErr w:type="gramStart"/>
      <w:r>
        <w:t>св</w:t>
      </w:r>
      <w:proofErr w:type="gramEnd"/>
      <w:r>
        <w:t xml:space="preserve">ійських тварин: </w:t>
      </w:r>
      <w:proofErr w:type="gramStart"/>
      <w:r>
        <w:t>П</w:t>
      </w:r>
      <w:proofErr w:type="gramEnd"/>
      <w:r>
        <w:t>ідручник / С.К. Рудик, Ю.О. Па</w:t>
      </w:r>
      <w:r>
        <w:t>в</w:t>
      </w:r>
      <w:r>
        <w:t>ловський, Б.В. Криштофорова та ін.; За ред. С.К. Рудика. – К.: Аграрна освіта, 2001. – 575с.</w:t>
      </w:r>
    </w:p>
    <w:p w:rsidR="00715247" w:rsidRDefault="00715247" w:rsidP="00715247">
      <w:pPr>
        <w:pStyle w:val="a"/>
        <w:tabs>
          <w:tab w:val="clear" w:pos="360"/>
          <w:tab w:val="num" w:pos="1276"/>
          <w:tab w:val="right" w:pos="9356"/>
        </w:tabs>
        <w:suppressAutoHyphens w:val="0"/>
        <w:spacing w:line="360" w:lineRule="auto"/>
        <w:ind w:left="0" w:firstLine="709"/>
        <w:jc w:val="both"/>
      </w:pPr>
      <w:r>
        <w:t xml:space="preserve">Сапин М.Р., </w:t>
      </w:r>
      <w:proofErr w:type="gramStart"/>
      <w:r>
        <w:t>Юрина</w:t>
      </w:r>
      <w:proofErr w:type="gramEnd"/>
      <w:r>
        <w:t xml:space="preserve"> Н.А., Этинген Л.Е. Лимфатический узел. – М.: М</w:t>
      </w:r>
      <w:r>
        <w:t>е</w:t>
      </w:r>
      <w:r>
        <w:t>дицина, 1978. – 272с.</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Parrott D.M.</w:t>
      </w:r>
      <w:r w:rsidRPr="00715247">
        <w:rPr>
          <w:iCs/>
          <w:lang w:val="en-US"/>
        </w:rPr>
        <w:t>V.</w:t>
      </w:r>
      <w:r w:rsidRPr="00715247">
        <w:rPr>
          <w:lang w:val="en-US"/>
        </w:rPr>
        <w:t xml:space="preserve"> Cell populations within lymph nodes // Histopathologi, 1985. – </w:t>
      </w:r>
      <w:r w:rsidRPr="00715247">
        <w:rPr>
          <w:iCs/>
          <w:lang w:val="en-US"/>
        </w:rPr>
        <w:t>V</w:t>
      </w:r>
      <w:r w:rsidRPr="00715247">
        <w:rPr>
          <w:lang w:val="en-US"/>
        </w:rPr>
        <w:t xml:space="preserve">ol.9, №5. – </w:t>
      </w:r>
      <w:r>
        <w:t>Р</w:t>
      </w:r>
      <w:r w:rsidRPr="00715247">
        <w:rPr>
          <w:lang w:val="en-US"/>
        </w:rPr>
        <w:t>.561–566.</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Fossum S., Ford L.W. The organisation of cell populations within lymph nodes: their origin, life, history and functional relation ships // Histopathology, 1985. – </w:t>
      </w:r>
      <w:r w:rsidRPr="00715247">
        <w:rPr>
          <w:iCs/>
          <w:lang w:val="en-US"/>
        </w:rPr>
        <w:t>V</w:t>
      </w:r>
      <w:r w:rsidRPr="00715247">
        <w:rPr>
          <w:lang w:val="en-US"/>
        </w:rPr>
        <w:t xml:space="preserve">ol.9, №5. – </w:t>
      </w:r>
      <w:r>
        <w:t>Р</w:t>
      </w:r>
      <w:r w:rsidRPr="00715247">
        <w:rPr>
          <w:lang w:val="en-US"/>
        </w:rPr>
        <w:t>.469–499.</w:t>
      </w:r>
    </w:p>
    <w:p w:rsidR="00715247" w:rsidRDefault="00715247" w:rsidP="00715247">
      <w:pPr>
        <w:pStyle w:val="a"/>
        <w:tabs>
          <w:tab w:val="clear" w:pos="360"/>
          <w:tab w:val="num" w:pos="1276"/>
          <w:tab w:val="right" w:pos="9356"/>
        </w:tabs>
        <w:suppressAutoHyphens w:val="0"/>
        <w:spacing w:line="360" w:lineRule="auto"/>
        <w:ind w:left="0" w:firstLine="709"/>
        <w:jc w:val="both"/>
      </w:pPr>
      <w:r>
        <w:t>Поляков В.Е. Лимфатическая система у детей. – М.: Знание, 1985. – 96с.</w:t>
      </w:r>
    </w:p>
    <w:p w:rsidR="00715247" w:rsidRDefault="00715247" w:rsidP="00715247">
      <w:pPr>
        <w:pStyle w:val="a"/>
        <w:tabs>
          <w:tab w:val="clear" w:pos="360"/>
          <w:tab w:val="num" w:pos="1276"/>
          <w:tab w:val="right" w:pos="9356"/>
        </w:tabs>
        <w:suppressAutoHyphens w:val="0"/>
        <w:spacing w:line="360" w:lineRule="auto"/>
        <w:ind w:left="0" w:firstLine="709"/>
        <w:jc w:val="both"/>
      </w:pPr>
      <w:r>
        <w:t>Чепелева М.А. Патология лимфатических узлов (клинико-морфологическое исследование). – Киев: Госмедиздат УССР, 1962. – 320с.</w:t>
      </w:r>
    </w:p>
    <w:p w:rsidR="00715247" w:rsidRDefault="00715247" w:rsidP="00715247">
      <w:pPr>
        <w:pStyle w:val="a"/>
        <w:tabs>
          <w:tab w:val="clear" w:pos="360"/>
          <w:tab w:val="num" w:pos="1276"/>
          <w:tab w:val="right" w:pos="9356"/>
        </w:tabs>
        <w:suppressAutoHyphens w:val="0"/>
        <w:spacing w:line="360" w:lineRule="auto"/>
        <w:ind w:left="0" w:firstLine="709"/>
        <w:jc w:val="both"/>
      </w:pPr>
      <w:r>
        <w:t>Пшегорницкий Б.И. Строение подколенных лимфатических узлов кроликов в условиях пассивной реадаптации после воздействия гипокин</w:t>
      </w:r>
      <w:r>
        <w:t>е</w:t>
      </w:r>
      <w:r>
        <w:t>зии // Лимфатические узлы: Науч. тр. – Т.97. – Новосибирск, 1978. – С.66–78.</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Вылков И.Н. Патология лимфатических узлов // Медицина и физкульт</w:t>
      </w:r>
      <w:r>
        <w:t>у</w:t>
      </w:r>
      <w:r>
        <w:t>ра. – София, 1980. – 248с.</w:t>
      </w:r>
    </w:p>
    <w:p w:rsidR="00715247" w:rsidRDefault="00715247" w:rsidP="00715247">
      <w:pPr>
        <w:pStyle w:val="a"/>
        <w:tabs>
          <w:tab w:val="clear" w:pos="360"/>
          <w:tab w:val="num" w:pos="1276"/>
          <w:tab w:val="right" w:pos="9356"/>
        </w:tabs>
        <w:suppressAutoHyphens w:val="0"/>
        <w:spacing w:line="360" w:lineRule="auto"/>
        <w:ind w:left="0" w:firstLine="709"/>
        <w:jc w:val="both"/>
      </w:pPr>
      <w:r>
        <w:t>Функциональная анатомия лимфатического узла / Ю.И. Бор</w:t>
      </w:r>
      <w:r>
        <w:t>о</w:t>
      </w:r>
      <w:r>
        <w:t>дин, М.Р. Сапин, Л.Е. Этинген и др. – Новосибирск: Наука. Сибирское отд-ние, 1992. – 257с.</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Clark S. The reticulum of lymph nodes in mice studied with the electron m</w:t>
      </w:r>
      <w:r w:rsidRPr="00715247">
        <w:rPr>
          <w:lang w:val="en-US"/>
        </w:rPr>
        <w:t>i</w:t>
      </w:r>
      <w:r w:rsidRPr="00715247">
        <w:rPr>
          <w:lang w:val="en-US"/>
        </w:rPr>
        <w:t xml:space="preserve">croscope // Amer. J. Anat. – 1962. – </w:t>
      </w:r>
      <w:r w:rsidRPr="00715247">
        <w:rPr>
          <w:iCs/>
          <w:lang w:val="en-US"/>
        </w:rPr>
        <w:t>V</w:t>
      </w:r>
      <w:r w:rsidRPr="00715247">
        <w:rPr>
          <w:lang w:val="en-US"/>
        </w:rPr>
        <w:t xml:space="preserve">ol.110, №3. – </w:t>
      </w:r>
      <w:r>
        <w:t>Р</w:t>
      </w:r>
      <w:r w:rsidRPr="00715247">
        <w:rPr>
          <w:lang w:val="en-US"/>
        </w:rPr>
        <w:t>.217–257.</w:t>
      </w:r>
    </w:p>
    <w:p w:rsidR="00715247" w:rsidRPr="00715247" w:rsidRDefault="00715247" w:rsidP="00715247">
      <w:pPr>
        <w:pStyle w:val="a"/>
        <w:tabs>
          <w:tab w:val="clear" w:pos="360"/>
          <w:tab w:val="num" w:pos="1276"/>
          <w:tab w:val="right" w:pos="9356"/>
        </w:tabs>
        <w:suppressAutoHyphens w:val="0"/>
        <w:spacing w:line="360" w:lineRule="auto"/>
        <w:ind w:left="0" w:firstLine="709"/>
        <w:jc w:val="both"/>
        <w:rPr>
          <w:lang w:val="en-US"/>
        </w:rPr>
      </w:pPr>
      <w:r w:rsidRPr="00715247">
        <w:rPr>
          <w:lang w:val="en-US"/>
        </w:rPr>
        <w:t xml:space="preserve">Moe R. Fine structure of the reticulum and sinuses of lymph nodes // Amer. J. Anat. – 1963. – </w:t>
      </w:r>
      <w:r w:rsidRPr="00715247">
        <w:rPr>
          <w:iCs/>
          <w:lang w:val="en-US"/>
        </w:rPr>
        <w:t>V</w:t>
      </w:r>
      <w:r w:rsidRPr="00715247">
        <w:rPr>
          <w:lang w:val="en-US"/>
        </w:rPr>
        <w:t xml:space="preserve">ol.113, №3. – </w:t>
      </w:r>
      <w:r>
        <w:t>Р</w:t>
      </w:r>
      <w:r w:rsidRPr="00715247">
        <w:rPr>
          <w:lang w:val="en-US"/>
        </w:rPr>
        <w:t>.311–335.</w:t>
      </w:r>
    </w:p>
    <w:p w:rsidR="00715247" w:rsidRDefault="00715247" w:rsidP="00715247">
      <w:pPr>
        <w:pStyle w:val="a"/>
        <w:tabs>
          <w:tab w:val="clear" w:pos="360"/>
          <w:tab w:val="num" w:pos="1276"/>
          <w:tab w:val="right" w:pos="9356"/>
        </w:tabs>
        <w:suppressAutoHyphens w:val="0"/>
        <w:spacing w:line="360" w:lineRule="auto"/>
        <w:ind w:left="0" w:firstLine="709"/>
        <w:jc w:val="both"/>
      </w:pPr>
      <w:r w:rsidRPr="00715247">
        <w:rPr>
          <w:lang w:val="en-US"/>
        </w:rPr>
        <w:t xml:space="preserve">Bairati A., Amante St. Studies on the ultrastructure of the lymph nodes. </w:t>
      </w:r>
      <w:r>
        <w:t>J. The reticular network / Z. Zellforsch. – 1964. – №63. – Р.644–672.</w:t>
      </w:r>
    </w:p>
    <w:p w:rsidR="00715247" w:rsidRDefault="00715247" w:rsidP="00715247">
      <w:pPr>
        <w:pStyle w:val="a"/>
        <w:tabs>
          <w:tab w:val="clear" w:pos="360"/>
          <w:tab w:val="num" w:pos="1276"/>
          <w:tab w:val="right" w:pos="9356"/>
        </w:tabs>
        <w:suppressAutoHyphens w:val="0"/>
        <w:spacing w:line="360" w:lineRule="auto"/>
        <w:ind w:left="0" w:firstLine="709"/>
        <w:jc w:val="both"/>
      </w:pPr>
      <w:r>
        <w:t>Сапин М.Р. Новое в исследовании анатомии лимфатических узлов у взрослого человека // Лимфатические узлы: Научные труды. – Т.97. – Нов</w:t>
      </w:r>
      <w:r>
        <w:t>о</w:t>
      </w:r>
      <w:r>
        <w:t>сибирск, 1978. – С.12–17.</w:t>
      </w:r>
    </w:p>
    <w:p w:rsidR="00715247" w:rsidRDefault="00715247" w:rsidP="00715247">
      <w:pPr>
        <w:pStyle w:val="a"/>
        <w:tabs>
          <w:tab w:val="clear" w:pos="360"/>
          <w:tab w:val="num" w:pos="1276"/>
          <w:tab w:val="right" w:pos="9356"/>
        </w:tabs>
        <w:suppressAutoHyphens w:val="0"/>
        <w:spacing w:line="360" w:lineRule="auto"/>
        <w:ind w:left="0" w:firstLine="709"/>
        <w:jc w:val="both"/>
      </w:pPr>
      <w:r>
        <w:t>Сапин М.Р. Закономерности строения лимфатических узлов и их прикладное значение // Актуальные проблемы лимфологии и ангиол</w:t>
      </w:r>
      <w:r>
        <w:t>о</w:t>
      </w:r>
      <w:r>
        <w:t>гии. – М.: Медицина, 1981. – С.32–37.</w:t>
      </w:r>
    </w:p>
    <w:p w:rsidR="00715247" w:rsidRDefault="00715247" w:rsidP="00715247">
      <w:pPr>
        <w:pStyle w:val="a"/>
        <w:tabs>
          <w:tab w:val="clear" w:pos="360"/>
          <w:tab w:val="num" w:pos="1276"/>
          <w:tab w:val="right" w:pos="9356"/>
        </w:tabs>
        <w:suppressAutoHyphens w:val="0"/>
        <w:spacing w:line="360" w:lineRule="auto"/>
        <w:ind w:left="0" w:firstLine="709"/>
        <w:jc w:val="both"/>
      </w:pPr>
      <w:r>
        <w:t>Виноградова С.С. Возрастные изменения соединительно-тканного остова лимфатических узлов человека // Вопросы функциональной ан</w:t>
      </w:r>
      <w:r>
        <w:t>а</w:t>
      </w:r>
      <w:r>
        <w:t>томии сосудистой системы: Тезисы докладов науч конф., посвящ памяти ак</w:t>
      </w:r>
      <w:r>
        <w:t>а</w:t>
      </w:r>
      <w:r>
        <w:t>демика Д.А. Жданова (29-30 января 1974 г.). – М., 1973. – С.50–51.</w:t>
      </w:r>
    </w:p>
    <w:p w:rsidR="00715247" w:rsidRDefault="00715247" w:rsidP="00715247">
      <w:pPr>
        <w:pStyle w:val="a"/>
        <w:tabs>
          <w:tab w:val="clear" w:pos="360"/>
          <w:tab w:val="num" w:pos="1276"/>
          <w:tab w:val="right" w:pos="9356"/>
        </w:tabs>
        <w:suppressAutoHyphens w:val="0"/>
        <w:spacing w:line="360" w:lineRule="auto"/>
        <w:ind w:left="0" w:firstLine="709"/>
        <w:jc w:val="both"/>
      </w:pPr>
      <w:r>
        <w:t>Виноградова С.С. Морфологическое исследование соедин</w:t>
      </w:r>
      <w:r>
        <w:t>и</w:t>
      </w:r>
      <w:r>
        <w:t>тельно-тканного остова лимфатических узлов человека в разные возрастные пери</w:t>
      </w:r>
      <w:r>
        <w:t>о</w:t>
      </w:r>
      <w:r>
        <w:t>ды // Органные особенности морфогенеза и реактивности тканевых структур в норме и патологии: Труды Крымского медиц. ин-та. – Т.125. – Симфер</w:t>
      </w:r>
      <w:r>
        <w:t>о</w:t>
      </w:r>
      <w:r>
        <w:t>поль, 1989. – С.185–187.</w:t>
      </w:r>
    </w:p>
    <w:p w:rsidR="00715247" w:rsidRDefault="00715247" w:rsidP="00715247">
      <w:pPr>
        <w:pStyle w:val="a"/>
        <w:tabs>
          <w:tab w:val="clear" w:pos="360"/>
          <w:tab w:val="num" w:pos="1276"/>
          <w:tab w:val="right" w:pos="9356"/>
        </w:tabs>
        <w:suppressAutoHyphens w:val="0"/>
        <w:spacing w:line="360" w:lineRule="auto"/>
        <w:ind w:left="0" w:firstLine="709"/>
        <w:jc w:val="both"/>
      </w:pPr>
      <w:r>
        <w:t>Бочаров В.Я., Виноградова С.С., Потапова И.Г. Локальные ос</w:t>
      </w:r>
      <w:r>
        <w:t>о</w:t>
      </w:r>
      <w:r>
        <w:t>бенности соединительно-тканных элементов в почках и лимфатических узлах человека и животных // Органные особенности морфогенеза и реактивн</w:t>
      </w:r>
      <w:r>
        <w:t>о</w:t>
      </w:r>
      <w:r>
        <w:t>сти тканевых структур в норме и патологии: Труды Крымского медиц. ин-та. – Т.125. – Симферополь, 1989. – С.185–187.</w:t>
      </w:r>
    </w:p>
    <w:p w:rsidR="00715247" w:rsidRDefault="00715247" w:rsidP="00715247">
      <w:pPr>
        <w:pStyle w:val="a"/>
        <w:tabs>
          <w:tab w:val="clear" w:pos="360"/>
          <w:tab w:val="num" w:pos="1276"/>
          <w:tab w:val="right" w:pos="9356"/>
        </w:tabs>
        <w:suppressAutoHyphens w:val="0"/>
        <w:spacing w:line="360" w:lineRule="auto"/>
        <w:ind w:left="0" w:firstLine="709"/>
        <w:jc w:val="both"/>
      </w:pPr>
      <w:r>
        <w:t>Павлова И.Г. Современные данные о строении и функции пар</w:t>
      </w:r>
      <w:r>
        <w:t>а</w:t>
      </w:r>
      <w:r>
        <w:t>кортикальной зоны лимфатических узлов // Архив анат., гистол. и эмбриол. – 1978. – Т.LXX</w:t>
      </w:r>
      <w:r>
        <w:rPr>
          <w:iCs/>
        </w:rPr>
        <w:t>V</w:t>
      </w:r>
      <w:r>
        <w:rPr>
          <w:i/>
        </w:rPr>
        <w:t xml:space="preserve">, </w:t>
      </w:r>
      <w:r>
        <w:rPr>
          <w:iCs/>
        </w:rPr>
        <w:t>в</w:t>
      </w:r>
      <w:r>
        <w:t>ып.12. – С.85–92.</w:t>
      </w:r>
    </w:p>
    <w:p w:rsidR="00715247" w:rsidRDefault="00715247" w:rsidP="00715247">
      <w:pPr>
        <w:pStyle w:val="a"/>
        <w:tabs>
          <w:tab w:val="clear" w:pos="360"/>
          <w:tab w:val="num" w:pos="1276"/>
          <w:tab w:val="right" w:pos="9356"/>
        </w:tabs>
        <w:suppressAutoHyphens w:val="0"/>
        <w:spacing w:line="360" w:lineRule="auto"/>
        <w:ind w:left="0" w:firstLine="709"/>
        <w:jc w:val="both"/>
      </w:pPr>
      <w:r>
        <w:t>Четвертакова Л.В. О тканевой природе выстилки синусов лимф</w:t>
      </w:r>
      <w:r>
        <w:t>а</w:t>
      </w:r>
      <w:r>
        <w:t>тических узлов // Архив анат., гистол. и эмбриол. – 1976. – Т.LXX, вып.2. – С.41–46.</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Цюнская Т.А. К вопросу морфологии и топографии лимфатич</w:t>
      </w:r>
      <w:r>
        <w:t>е</w:t>
      </w:r>
      <w:r>
        <w:t xml:space="preserve">ских узлов крупного рогатого скота и свиней: Автореф. дисс. … канд. вет. наук: 16.00.02 / </w:t>
      </w:r>
      <w:proofErr w:type="gramStart"/>
      <w:r>
        <w:t>Московский</w:t>
      </w:r>
      <w:proofErr w:type="gramEnd"/>
      <w:r>
        <w:t xml:space="preserve"> технологический ин-т мясной и молочной пр</w:t>
      </w:r>
      <w:r>
        <w:t>о</w:t>
      </w:r>
      <w:r>
        <w:t>мышленности. – М., 1965. – 22с.</w:t>
      </w:r>
    </w:p>
    <w:p w:rsidR="00715247" w:rsidRDefault="00715247" w:rsidP="00715247">
      <w:pPr>
        <w:pStyle w:val="a"/>
        <w:tabs>
          <w:tab w:val="clear" w:pos="360"/>
          <w:tab w:val="num" w:pos="1276"/>
          <w:tab w:val="right" w:pos="9356"/>
        </w:tabs>
        <w:suppressAutoHyphens w:val="0"/>
        <w:spacing w:line="360" w:lineRule="auto"/>
        <w:ind w:left="0" w:firstLine="709"/>
        <w:jc w:val="both"/>
      </w:pPr>
      <w:r>
        <w:t>Шарайкина Е.П., Пупышев Л.В. Мофрофункциональные особе</w:t>
      </w:r>
      <w:r>
        <w:t>н</w:t>
      </w:r>
      <w:r>
        <w:t xml:space="preserve">ности </w:t>
      </w:r>
      <w:proofErr w:type="gramStart"/>
      <w:r>
        <w:t>воротных</w:t>
      </w:r>
      <w:proofErr w:type="gramEnd"/>
      <w:r>
        <w:t xml:space="preserve"> лимфоузлов печени // Лимфатические узлы: Науч. труды. – Т.97. – Нов</w:t>
      </w:r>
      <w:r>
        <w:t>о</w:t>
      </w:r>
      <w:r>
        <w:t>сибирск, 1978. – С.34–36.</w:t>
      </w:r>
    </w:p>
    <w:p w:rsidR="00715247" w:rsidRDefault="00715247" w:rsidP="00715247">
      <w:pPr>
        <w:pStyle w:val="a"/>
        <w:tabs>
          <w:tab w:val="clear" w:pos="360"/>
          <w:tab w:val="num" w:pos="1276"/>
          <w:tab w:val="right" w:pos="9356"/>
        </w:tabs>
        <w:suppressAutoHyphens w:val="0"/>
        <w:spacing w:line="360" w:lineRule="auto"/>
        <w:ind w:left="0" w:firstLine="709"/>
        <w:jc w:val="both"/>
      </w:pPr>
      <w:r>
        <w:t>Шарайкина Е.П., Шурина А.М. К сравнительной морфометрич</w:t>
      </w:r>
      <w:r>
        <w:t>е</w:t>
      </w:r>
      <w:r>
        <w:t>ской характеристике соматических и висцеральных лимфатических узлов // Лимф</w:t>
      </w:r>
      <w:r>
        <w:t>а</w:t>
      </w:r>
      <w:r>
        <w:t>тические узлы: Науч. труды. – Т.97. – Новосибирск, 1978. – С.49–52.</w:t>
      </w:r>
    </w:p>
    <w:p w:rsidR="00715247" w:rsidRDefault="00715247" w:rsidP="00715247">
      <w:pPr>
        <w:pStyle w:val="a"/>
        <w:tabs>
          <w:tab w:val="clear" w:pos="360"/>
          <w:tab w:val="num" w:pos="1276"/>
          <w:tab w:val="right" w:pos="9356"/>
        </w:tabs>
        <w:suppressAutoHyphens w:val="0"/>
        <w:spacing w:line="360" w:lineRule="auto"/>
        <w:ind w:left="0" w:firstLine="709"/>
        <w:jc w:val="both"/>
      </w:pPr>
      <w:r>
        <w:t>Зуев А.М. Подвздошно-ободочные лимфатические узлы в возрас</w:t>
      </w:r>
      <w:r>
        <w:t>т</w:t>
      </w:r>
      <w:r>
        <w:t>ном аспекте и их изменения при венозном застое: Автореф. дисс. … канд. мед</w:t>
      </w:r>
      <w:proofErr w:type="gramStart"/>
      <w:r>
        <w:t>.</w:t>
      </w:r>
      <w:proofErr w:type="gramEnd"/>
      <w:r>
        <w:t xml:space="preserve"> </w:t>
      </w:r>
      <w:proofErr w:type="gramStart"/>
      <w:r>
        <w:t>н</w:t>
      </w:r>
      <w:proofErr w:type="gramEnd"/>
      <w:r>
        <w:t>аук: 14.00.02 / Ленинградский санитарно-гигиенический медиц. ин-т. – Л</w:t>
      </w:r>
      <w:r>
        <w:t>е</w:t>
      </w:r>
      <w:r>
        <w:t>нинград, 1975. – 23с.</w:t>
      </w:r>
    </w:p>
    <w:p w:rsidR="00715247" w:rsidRDefault="00715247" w:rsidP="00715247">
      <w:pPr>
        <w:pStyle w:val="a"/>
        <w:tabs>
          <w:tab w:val="clear" w:pos="360"/>
          <w:tab w:val="num" w:pos="1276"/>
          <w:tab w:val="right" w:pos="9356"/>
        </w:tabs>
        <w:suppressAutoHyphens w:val="0"/>
        <w:spacing w:line="360" w:lineRule="auto"/>
        <w:ind w:left="0" w:firstLine="709"/>
        <w:jc w:val="both"/>
      </w:pPr>
      <w:r>
        <w:t>Карпуть И.М. Иммунная реактивность свиней. – Минск: Ура</w:t>
      </w:r>
      <w:r>
        <w:t>д</w:t>
      </w:r>
      <w:r>
        <w:t>жай, 1981. – С.45–46.</w:t>
      </w:r>
    </w:p>
    <w:p w:rsidR="00715247" w:rsidRDefault="00715247" w:rsidP="00715247">
      <w:pPr>
        <w:pStyle w:val="a"/>
        <w:tabs>
          <w:tab w:val="clear" w:pos="360"/>
          <w:tab w:val="num" w:pos="1276"/>
          <w:tab w:val="right" w:pos="9356"/>
        </w:tabs>
        <w:suppressAutoHyphens w:val="0"/>
        <w:spacing w:line="360" w:lineRule="auto"/>
        <w:ind w:left="0" w:firstLine="709"/>
        <w:jc w:val="both"/>
      </w:pPr>
      <w:r>
        <w:t>Кривский И.Л., Новикова Т.К., Янкелевич Л.М. Участие лимфат</w:t>
      </w:r>
      <w:r>
        <w:t>и</w:t>
      </w:r>
      <w:r>
        <w:t>ческих узлов в иммунных процессах // Вопросы функциональной анат</w:t>
      </w:r>
      <w:r>
        <w:t>о</w:t>
      </w:r>
      <w:r>
        <w:t>мии сосудистой системы: Тезисы докладов науч. конф., посвященной памяти ак</w:t>
      </w:r>
      <w:r>
        <w:t>а</w:t>
      </w:r>
      <w:r>
        <w:t>демика АМН СССР, профессора Д.А. Жданова (29-30 января 1973 г.). – С.109–110.</w:t>
      </w:r>
    </w:p>
    <w:p w:rsidR="00715247" w:rsidRDefault="00715247" w:rsidP="00715247">
      <w:pPr>
        <w:pStyle w:val="a"/>
        <w:tabs>
          <w:tab w:val="clear" w:pos="360"/>
          <w:tab w:val="num" w:pos="1276"/>
          <w:tab w:val="right" w:pos="9356"/>
        </w:tabs>
        <w:suppressAutoHyphens w:val="0"/>
        <w:spacing w:line="360" w:lineRule="auto"/>
        <w:ind w:left="0" w:firstLine="709"/>
        <w:jc w:val="both"/>
      </w:pPr>
      <w:r>
        <w:t>Стефани Д.В., Вельтищев Ю.Е. Клиническая иммунология детского возра</w:t>
      </w:r>
      <w:r>
        <w:t>с</w:t>
      </w:r>
      <w:r>
        <w:t>та. – Л.: Медицина, 1977. – 280с.</w:t>
      </w:r>
    </w:p>
    <w:p w:rsidR="00715247" w:rsidRDefault="00715247" w:rsidP="00715247">
      <w:pPr>
        <w:pStyle w:val="a"/>
        <w:tabs>
          <w:tab w:val="clear" w:pos="360"/>
          <w:tab w:val="num" w:pos="1276"/>
          <w:tab w:val="right" w:pos="9356"/>
        </w:tabs>
        <w:suppressAutoHyphens w:val="0"/>
        <w:spacing w:line="360" w:lineRule="auto"/>
        <w:ind w:left="0" w:firstLine="709"/>
        <w:jc w:val="both"/>
      </w:pPr>
      <w:r>
        <w:t>Автандилов Г.Г. Медицинская морфометрия. – М.: Медицина, 1990. – 324с.</w:t>
      </w:r>
    </w:p>
    <w:p w:rsidR="00715247" w:rsidRDefault="00715247" w:rsidP="00715247">
      <w:pPr>
        <w:pStyle w:val="a"/>
        <w:tabs>
          <w:tab w:val="clear" w:pos="360"/>
          <w:tab w:val="num" w:pos="1276"/>
          <w:tab w:val="right" w:pos="9356"/>
        </w:tabs>
        <w:suppressAutoHyphens w:val="0"/>
        <w:spacing w:line="360" w:lineRule="auto"/>
        <w:ind w:left="0" w:firstLine="709"/>
        <w:jc w:val="both"/>
      </w:pPr>
      <w:r>
        <w:t xml:space="preserve">Гаврилин П.Н. Методика изготовления </w:t>
      </w:r>
      <w:proofErr w:type="gramStart"/>
      <w:r>
        <w:t>тонких</w:t>
      </w:r>
      <w:proofErr w:type="gramEnd"/>
      <w:r>
        <w:t xml:space="preserve"> замороженных гистотопограмм с применением глицерин-желатиновой смеси // Актуальні п</w:t>
      </w:r>
      <w:r>
        <w:t>и</w:t>
      </w:r>
      <w:r>
        <w:t>тання морфології: Фахове видання наукових праць II Національного ко</w:t>
      </w:r>
      <w:r>
        <w:t>н</w:t>
      </w:r>
      <w:r>
        <w:t>гресу анатомів, гістологів, ембріологів та топографоанатомів України (Л</w:t>
      </w:r>
      <w:r>
        <w:t>у</w:t>
      </w:r>
      <w:r>
        <w:t xml:space="preserve">ганськ, 16-19 вересня 1998 р.) / </w:t>
      </w:r>
      <w:proofErr w:type="gramStart"/>
      <w:r>
        <w:t>П</w:t>
      </w:r>
      <w:proofErr w:type="gramEnd"/>
      <w:r>
        <w:t>ід ред. проф. В.Г. Ковєшнікова. – Луганськ, 1998. – С.53–56.</w:t>
      </w:r>
    </w:p>
    <w:p w:rsidR="00715247" w:rsidRDefault="00715247" w:rsidP="00715247">
      <w:pPr>
        <w:pStyle w:val="a"/>
        <w:tabs>
          <w:tab w:val="clear" w:pos="360"/>
          <w:tab w:val="num" w:pos="1276"/>
          <w:tab w:val="right" w:pos="9356"/>
        </w:tabs>
        <w:suppressAutoHyphens w:val="0"/>
        <w:spacing w:line="360" w:lineRule="auto"/>
        <w:ind w:left="0" w:firstLine="709"/>
        <w:jc w:val="both"/>
      </w:pPr>
      <w:proofErr w:type="gramStart"/>
      <w:r>
        <w:t>Гаврилин</w:t>
      </w:r>
      <w:proofErr w:type="gramEnd"/>
      <w:r>
        <w:t xml:space="preserve"> П.Н. Методические особенности тотальных гистотоп</w:t>
      </w:r>
      <w:r>
        <w:t>о</w:t>
      </w:r>
      <w:r>
        <w:t>грамм кроветворных органов // Проблеми зооінженерії та ветеринарної м</w:t>
      </w:r>
      <w:r>
        <w:t>е</w:t>
      </w:r>
      <w:r>
        <w:t>дицини: Зб. наук</w:t>
      </w:r>
      <w:proofErr w:type="gramStart"/>
      <w:r>
        <w:t>.</w:t>
      </w:r>
      <w:proofErr w:type="gramEnd"/>
      <w:r>
        <w:t xml:space="preserve"> </w:t>
      </w:r>
      <w:proofErr w:type="gramStart"/>
      <w:r>
        <w:t>п</w:t>
      </w:r>
      <w:proofErr w:type="gramEnd"/>
      <w:r>
        <w:t>р. – Харків: Харківський зоовет. ін-т. – Вип.5 (29), ч. 2. – 1999. – С.25–30.</w:t>
      </w:r>
    </w:p>
    <w:p w:rsidR="00715247" w:rsidRDefault="00715247" w:rsidP="00715247">
      <w:pPr>
        <w:pStyle w:val="a"/>
        <w:tabs>
          <w:tab w:val="clear" w:pos="360"/>
          <w:tab w:val="num" w:pos="1276"/>
          <w:tab w:val="right" w:pos="9356"/>
        </w:tabs>
        <w:suppressAutoHyphens w:val="0"/>
        <w:spacing w:line="360" w:lineRule="auto"/>
        <w:ind w:left="0" w:firstLine="709"/>
        <w:jc w:val="both"/>
      </w:pPr>
      <w:r>
        <w:t>Меркулов Г.А. Курс патологогистологической техники. – М.: Ме</w:t>
      </w:r>
      <w:r>
        <w:t>д</w:t>
      </w:r>
      <w:r>
        <w:t>гиз, 1956. – 262с.</w:t>
      </w:r>
    </w:p>
    <w:p w:rsidR="00715247" w:rsidRDefault="00715247" w:rsidP="00715247">
      <w:pPr>
        <w:pStyle w:val="a"/>
        <w:tabs>
          <w:tab w:val="clear" w:pos="360"/>
          <w:tab w:val="num" w:pos="1276"/>
          <w:tab w:val="right" w:pos="9356"/>
        </w:tabs>
        <w:suppressAutoHyphens w:val="0"/>
        <w:spacing w:line="360" w:lineRule="auto"/>
        <w:ind w:left="0" w:firstLine="709"/>
        <w:jc w:val="both"/>
      </w:pPr>
      <w:r>
        <w:lastRenderedPageBreak/>
        <w:t>Гаврилин П.Н. Модификация способа импрегнации серебром по Футу гистотопограмм органов кроветворения, изготовленных на микр</w:t>
      </w:r>
      <w:r>
        <w:t>о</w:t>
      </w:r>
      <w:r>
        <w:t xml:space="preserve">томе-криостате // </w:t>
      </w:r>
      <w:proofErr w:type="gramStart"/>
      <w:r>
        <w:t>В</w:t>
      </w:r>
      <w:proofErr w:type="gramEnd"/>
      <w:r>
        <w:t>існик морфології. – 1999. – Т.5, №1. – С.106–108.</w:t>
      </w:r>
    </w:p>
    <w:p w:rsidR="00715247" w:rsidRDefault="00715247" w:rsidP="00715247">
      <w:pPr>
        <w:pStyle w:val="a"/>
        <w:tabs>
          <w:tab w:val="clear" w:pos="360"/>
          <w:tab w:val="num" w:pos="1276"/>
          <w:tab w:val="right" w:pos="9356"/>
        </w:tabs>
        <w:suppressAutoHyphens w:val="0"/>
        <w:spacing w:line="360" w:lineRule="auto"/>
        <w:ind w:left="0" w:firstLine="709"/>
        <w:jc w:val="both"/>
      </w:pPr>
      <w:r>
        <w:t>Демидчик Л.Г. Объемные и концентрационные показатели крови поросят в период новорожденности: Автореф. дисс. … канд. вет. наук: 16.800 / Моск. вет. акад. – М., 1971. – 15с.</w:t>
      </w:r>
    </w:p>
    <w:p w:rsidR="00715247" w:rsidRDefault="00715247" w:rsidP="00715247">
      <w:pPr>
        <w:pStyle w:val="a"/>
        <w:tabs>
          <w:tab w:val="clear" w:pos="360"/>
          <w:tab w:val="num" w:pos="1276"/>
          <w:tab w:val="right" w:pos="9356"/>
        </w:tabs>
        <w:suppressAutoHyphens w:val="0"/>
        <w:spacing w:line="360" w:lineRule="auto"/>
        <w:ind w:left="0" w:firstLine="709"/>
        <w:jc w:val="both"/>
      </w:pPr>
      <w:r>
        <w:t>Карвацкая Г.П. Возрастное становление некоторых физиологич</w:t>
      </w:r>
      <w:r>
        <w:t>е</w:t>
      </w:r>
      <w:r>
        <w:t xml:space="preserve">ских показателей у поросят в подсосный период развития: Автореф. дисс. … канд. биол. наук: 03.102 / </w:t>
      </w:r>
      <w:proofErr w:type="gramStart"/>
      <w:r>
        <w:t>Белоцерковский</w:t>
      </w:r>
      <w:proofErr w:type="gramEnd"/>
      <w:r>
        <w:t xml:space="preserve"> СХИ. – Белая Це</w:t>
      </w:r>
      <w:r>
        <w:t>р</w:t>
      </w:r>
      <w:r>
        <w:t>ковь, 1971. – 22с.</w:t>
      </w:r>
    </w:p>
    <w:p w:rsidR="00715247" w:rsidRDefault="00715247" w:rsidP="00715247">
      <w:pPr>
        <w:pStyle w:val="a"/>
        <w:tabs>
          <w:tab w:val="clear" w:pos="360"/>
          <w:tab w:val="num" w:pos="1276"/>
          <w:tab w:val="right" w:pos="9356"/>
        </w:tabs>
        <w:suppressAutoHyphens w:val="0"/>
        <w:spacing w:line="348" w:lineRule="auto"/>
        <w:ind w:left="0" w:firstLine="709"/>
        <w:jc w:val="both"/>
      </w:pPr>
      <w:r>
        <w:t>Валиев М.В. Клинико-гематологические исследования при антен</w:t>
      </w:r>
      <w:r>
        <w:t>а</w:t>
      </w:r>
      <w:r>
        <w:t>тальной гипотрофии поросят: Автореф. дисс. … канд. вет. наук. – Казань, 1974. – 28с.</w:t>
      </w:r>
    </w:p>
    <w:p w:rsidR="00715247" w:rsidRDefault="00715247" w:rsidP="00715247">
      <w:pPr>
        <w:pStyle w:val="a"/>
        <w:tabs>
          <w:tab w:val="clear" w:pos="360"/>
          <w:tab w:val="num" w:pos="1276"/>
          <w:tab w:val="right" w:pos="9356"/>
        </w:tabs>
        <w:suppressAutoHyphens w:val="0"/>
        <w:spacing w:line="348" w:lineRule="auto"/>
        <w:ind w:left="0" w:firstLine="709"/>
        <w:jc w:val="both"/>
      </w:pPr>
      <w:r>
        <w:t>Майкова-Строганова В.С., Рохлин Д.Г. Кости и суставы в рентг</w:t>
      </w:r>
      <w:r>
        <w:t>е</w:t>
      </w:r>
      <w:r>
        <w:t>новском изображении (конечности). – М.: Медгиз, Ленинградское отдел</w:t>
      </w:r>
      <w:r>
        <w:t>е</w:t>
      </w:r>
      <w:r>
        <w:t>ние, 1957. – 484с.</w:t>
      </w:r>
    </w:p>
    <w:p w:rsidR="00715247" w:rsidRDefault="00715247" w:rsidP="00715247">
      <w:pPr>
        <w:pStyle w:val="a"/>
        <w:tabs>
          <w:tab w:val="clear" w:pos="360"/>
          <w:tab w:val="num" w:pos="1276"/>
          <w:tab w:val="right" w:pos="9356"/>
        </w:tabs>
        <w:suppressAutoHyphens w:val="0"/>
        <w:spacing w:line="348" w:lineRule="auto"/>
        <w:ind w:left="0" w:firstLine="709"/>
        <w:jc w:val="both"/>
      </w:pPr>
      <w:r>
        <w:t>Лагунова И.Г. Рентгенанатомия скелета. – М.: Медицина, 1981. – 368с.</w:t>
      </w:r>
    </w:p>
    <w:p w:rsidR="00715247" w:rsidRPr="00715247" w:rsidRDefault="00715247" w:rsidP="00715247">
      <w:pPr>
        <w:pStyle w:val="a"/>
        <w:tabs>
          <w:tab w:val="clear" w:pos="360"/>
          <w:tab w:val="num" w:pos="1276"/>
          <w:tab w:val="right" w:pos="9356"/>
        </w:tabs>
        <w:suppressAutoHyphens w:val="0"/>
        <w:spacing w:line="348" w:lineRule="auto"/>
        <w:ind w:left="0" w:firstLine="709"/>
        <w:jc w:val="both"/>
        <w:rPr>
          <w:lang w:val="en-US"/>
        </w:rPr>
      </w:pPr>
      <w:r w:rsidRPr="00715247">
        <w:rPr>
          <w:lang w:val="en-US"/>
        </w:rPr>
        <w:t xml:space="preserve">Ham A.B., Elliot H.C. The bone and cartilage lesions of protracted moderate scurvy // Am. J. Pathol. – 1938. – V.14. – </w:t>
      </w:r>
      <w:r>
        <w:t>Р</w:t>
      </w:r>
      <w:r w:rsidRPr="00715247">
        <w:rPr>
          <w:lang w:val="en-US"/>
        </w:rPr>
        <w:t>.323.</w:t>
      </w:r>
    </w:p>
    <w:p w:rsidR="00715247" w:rsidRDefault="00715247" w:rsidP="00715247">
      <w:pPr>
        <w:pStyle w:val="a"/>
        <w:tabs>
          <w:tab w:val="clear" w:pos="360"/>
          <w:tab w:val="num" w:pos="1276"/>
          <w:tab w:val="right" w:pos="9356"/>
        </w:tabs>
        <w:suppressAutoHyphens w:val="0"/>
        <w:spacing w:line="348" w:lineRule="auto"/>
        <w:ind w:left="0" w:firstLine="709"/>
        <w:jc w:val="both"/>
      </w:pPr>
      <w:r>
        <w:t>Болезни молодняка свиней / Никольский В.В., Божко В.И., Бор</w:t>
      </w:r>
      <w:r>
        <w:t>т</w:t>
      </w:r>
      <w:r>
        <w:t>ничук В.А. и др. – К.: Урожай, 1989. – 192с.</w:t>
      </w:r>
    </w:p>
    <w:p w:rsidR="00715247" w:rsidRDefault="00715247" w:rsidP="00715247">
      <w:pPr>
        <w:pStyle w:val="a"/>
        <w:tabs>
          <w:tab w:val="clear" w:pos="360"/>
          <w:tab w:val="num" w:pos="1276"/>
          <w:tab w:val="right" w:pos="9356"/>
        </w:tabs>
        <w:suppressAutoHyphens w:val="0"/>
        <w:spacing w:line="348" w:lineRule="auto"/>
        <w:ind w:left="0" w:firstLine="709"/>
        <w:jc w:val="both"/>
      </w:pPr>
      <w:r>
        <w:t>Хвороби поросят: Методичні вказівки / Левченко В.І., Заярнюк В.П., Папченко</w:t>
      </w:r>
      <w:proofErr w:type="gramStart"/>
      <w:r>
        <w:t xml:space="preserve"> І.</w:t>
      </w:r>
      <w:proofErr w:type="gramEnd"/>
      <w:r>
        <w:t>В. та ін. – Біла Церква: БДАУ, 1994. – 62с.</w:t>
      </w:r>
    </w:p>
    <w:p w:rsidR="00715247" w:rsidRDefault="00715247" w:rsidP="00715247">
      <w:pPr>
        <w:pStyle w:val="a"/>
        <w:tabs>
          <w:tab w:val="clear" w:pos="360"/>
          <w:tab w:val="num" w:pos="1276"/>
          <w:tab w:val="right" w:pos="9356"/>
        </w:tabs>
        <w:suppressAutoHyphens w:val="0"/>
        <w:spacing w:line="348" w:lineRule="auto"/>
        <w:ind w:left="0" w:firstLine="709"/>
        <w:jc w:val="both"/>
      </w:pPr>
      <w:r>
        <w:t>Апатенко В.М. Ветеринарна імунологія та імунопатологія. – К.: Урожай, 1994. – 128с.</w:t>
      </w:r>
    </w:p>
    <w:p w:rsidR="00715247" w:rsidRDefault="00715247" w:rsidP="00715247">
      <w:pPr>
        <w:pStyle w:val="a"/>
        <w:tabs>
          <w:tab w:val="clear" w:pos="360"/>
          <w:tab w:val="num" w:pos="1276"/>
          <w:tab w:val="right" w:pos="9356"/>
        </w:tabs>
        <w:suppressAutoHyphens w:val="0"/>
        <w:spacing w:line="348" w:lineRule="auto"/>
        <w:ind w:left="0" w:firstLine="709"/>
        <w:jc w:val="both"/>
      </w:pPr>
      <w:r>
        <w:t>Федоров Ю.Н., Верховский О.А. Иммунодефициты домашних ж</w:t>
      </w:r>
      <w:r>
        <w:t>и</w:t>
      </w:r>
      <w:r>
        <w:t>вотных. – М., 1996. – 95с.</w:t>
      </w:r>
    </w:p>
    <w:p w:rsidR="00715247" w:rsidRDefault="00715247" w:rsidP="00715247">
      <w:pPr>
        <w:pStyle w:val="a"/>
        <w:tabs>
          <w:tab w:val="clear" w:pos="360"/>
          <w:tab w:val="num" w:pos="1276"/>
          <w:tab w:val="right" w:pos="9356"/>
        </w:tabs>
        <w:suppressAutoHyphens w:val="0"/>
        <w:spacing w:line="348" w:lineRule="auto"/>
        <w:ind w:left="0" w:firstLine="709"/>
        <w:jc w:val="both"/>
      </w:pPr>
      <w:r>
        <w:t>Общая морфология и патология иммунитета / А.Ф. Киселева, Л.В. Че</w:t>
      </w:r>
      <w:r>
        <w:t>р</w:t>
      </w:r>
      <w:r>
        <w:t>нышенко, А.П. Радзиховский, Л.В. Кейсевич. – К.: Наукова думка, 1994. – 204с.</w:t>
      </w:r>
    </w:p>
    <w:p w:rsidR="00715247" w:rsidRDefault="00715247" w:rsidP="00715247">
      <w:pPr>
        <w:pStyle w:val="a"/>
        <w:tabs>
          <w:tab w:val="clear" w:pos="360"/>
          <w:tab w:val="num" w:pos="1276"/>
          <w:tab w:val="right" w:pos="9356"/>
        </w:tabs>
        <w:suppressAutoHyphens w:val="0"/>
        <w:spacing w:line="348" w:lineRule="auto"/>
        <w:ind w:left="0" w:firstLine="709"/>
        <w:jc w:val="both"/>
      </w:pPr>
      <w:r>
        <w:t>Волошин Н.А., Яхница А.Г. Участие мозгового вещества вилочк</w:t>
      </w:r>
      <w:r>
        <w:t>о</w:t>
      </w:r>
      <w:r>
        <w:t>вой железы новорожденных крыс в лимфоцитопоэзе // Косм</w:t>
      </w:r>
      <w:proofErr w:type="gramStart"/>
      <w:r>
        <w:t>.</w:t>
      </w:r>
      <w:proofErr w:type="gramEnd"/>
      <w:r>
        <w:t xml:space="preserve"> </w:t>
      </w:r>
      <w:proofErr w:type="gramStart"/>
      <w:r>
        <w:t>б</w:t>
      </w:r>
      <w:proofErr w:type="gramEnd"/>
      <w:r>
        <w:t>иология, авиакосм</w:t>
      </w:r>
      <w:r>
        <w:t>и</w:t>
      </w:r>
      <w:r>
        <w:t>ческая медицина: Тез</w:t>
      </w:r>
      <w:proofErr w:type="gramStart"/>
      <w:r>
        <w:t>.</w:t>
      </w:r>
      <w:proofErr w:type="gramEnd"/>
      <w:r>
        <w:t xml:space="preserve"> </w:t>
      </w:r>
      <w:proofErr w:type="gramStart"/>
      <w:r>
        <w:t>д</w:t>
      </w:r>
      <w:proofErr w:type="gramEnd"/>
      <w:r>
        <w:t>окл. – М., 1987. – С.141–143.</w:t>
      </w:r>
    </w:p>
    <w:p w:rsidR="00715247" w:rsidRDefault="00715247" w:rsidP="00715247">
      <w:pPr>
        <w:pStyle w:val="a"/>
        <w:tabs>
          <w:tab w:val="clear" w:pos="360"/>
          <w:tab w:val="num" w:pos="1276"/>
          <w:tab w:val="right" w:pos="9356"/>
        </w:tabs>
        <w:suppressAutoHyphens w:val="0"/>
        <w:spacing w:line="348" w:lineRule="auto"/>
        <w:ind w:left="0" w:firstLine="709"/>
        <w:jc w:val="both"/>
      </w:pPr>
      <w:r>
        <w:t>Чернышенко Л.В., Семенова Т.В., Чернокульский С.Л. Совреме</w:t>
      </w:r>
      <w:r>
        <w:t>н</w:t>
      </w:r>
      <w:r>
        <w:t>ная классификация органов иммунной системы // Актуальні питання морф</w:t>
      </w:r>
      <w:r>
        <w:t>о</w:t>
      </w:r>
      <w:r>
        <w:t>логії: Фахове видання наукових праць II Національного конгресу ан</w:t>
      </w:r>
      <w:r>
        <w:t>а</w:t>
      </w:r>
      <w:r>
        <w:t xml:space="preserve">томів, гістологів, ембріологів та топографоанатомів України / </w:t>
      </w:r>
      <w:proofErr w:type="gramStart"/>
      <w:r>
        <w:t>П</w:t>
      </w:r>
      <w:proofErr w:type="gramEnd"/>
      <w:r>
        <w:t>ід ред. В.Г. Кове</w:t>
      </w:r>
      <w:r>
        <w:t>ш</w:t>
      </w:r>
      <w:r>
        <w:t>нікова. – Луганськ: Ват “ЛОД”. – 1998. – С.247–249.</w:t>
      </w:r>
    </w:p>
    <w:p w:rsidR="00715247" w:rsidRDefault="00715247" w:rsidP="00715247">
      <w:pPr>
        <w:pStyle w:val="a"/>
        <w:tabs>
          <w:tab w:val="clear" w:pos="360"/>
          <w:tab w:val="num" w:pos="1276"/>
          <w:tab w:val="right" w:pos="9356"/>
        </w:tabs>
        <w:suppressAutoHyphens w:val="0"/>
        <w:spacing w:line="348" w:lineRule="auto"/>
        <w:ind w:left="0" w:firstLine="709"/>
        <w:jc w:val="both"/>
      </w:pPr>
      <w:r>
        <w:lastRenderedPageBreak/>
        <w:t>Шмальгаузен И.И. Организм как целое в индивидуальном и ист</w:t>
      </w:r>
      <w:r>
        <w:t>о</w:t>
      </w:r>
      <w:r>
        <w:t>рическом развитии. – М.: Наука, 1982. – 348с.</w:t>
      </w:r>
    </w:p>
    <w:p w:rsidR="00715247" w:rsidRDefault="00715247" w:rsidP="00715247">
      <w:pPr>
        <w:pStyle w:val="a"/>
        <w:tabs>
          <w:tab w:val="clear" w:pos="360"/>
          <w:tab w:val="num" w:pos="1276"/>
          <w:tab w:val="right" w:pos="9356"/>
        </w:tabs>
        <w:suppressAutoHyphens w:val="0"/>
        <w:spacing w:line="348" w:lineRule="auto"/>
        <w:ind w:left="0" w:firstLine="709"/>
        <w:jc w:val="both"/>
      </w:pPr>
      <w:r>
        <w:t>Куприянова Е.В. О постэмбриональном росте скелета свиньи и влияние на него уровня кормления // Вестник с.-х. науки. – 1960. – №8. – С.91–94.</w:t>
      </w:r>
    </w:p>
    <w:p w:rsidR="00715247" w:rsidRDefault="00715247" w:rsidP="00715247">
      <w:pPr>
        <w:pStyle w:val="a"/>
        <w:tabs>
          <w:tab w:val="clear" w:pos="360"/>
          <w:tab w:val="num" w:pos="1276"/>
          <w:tab w:val="right" w:pos="9356"/>
        </w:tabs>
        <w:suppressAutoHyphens w:val="0"/>
        <w:spacing w:line="348" w:lineRule="auto"/>
        <w:ind w:left="0" w:firstLine="709"/>
        <w:jc w:val="both"/>
      </w:pPr>
      <w:r>
        <w:t>Цыганюк О.В. Развитие костяка у свиней раннего отъема: Авт</w:t>
      </w:r>
      <w:r>
        <w:t>о</w:t>
      </w:r>
      <w:r>
        <w:t>реф. дисс. … канд. с.-х. наук. – Киев, 1969. – 17с.</w:t>
      </w:r>
    </w:p>
    <w:p w:rsidR="00715247" w:rsidRDefault="00715247" w:rsidP="00715247">
      <w:pPr>
        <w:pStyle w:val="a"/>
        <w:tabs>
          <w:tab w:val="clear" w:pos="360"/>
          <w:tab w:val="num" w:pos="1276"/>
          <w:tab w:val="right" w:pos="9356"/>
        </w:tabs>
        <w:suppressAutoHyphens w:val="0"/>
        <w:spacing w:line="348" w:lineRule="auto"/>
        <w:ind w:left="0" w:firstLine="709"/>
        <w:jc w:val="both"/>
      </w:pPr>
      <w:r>
        <w:t>Ткачев А.А. Морфофункциональная перестройка ряда органов свиньи в постнатальном онтогенезе при различном режиме движения // Вл</w:t>
      </w:r>
      <w:r>
        <w:t>и</w:t>
      </w:r>
      <w:r>
        <w:t>яние антропогенных факторов на структурные преобразования органов, тк</w:t>
      </w:r>
      <w:r>
        <w:t>а</w:t>
      </w:r>
      <w:r>
        <w:t>ней, клеток человека и животных: Материалы 2-й Всероссийиской конф. (Сар</w:t>
      </w:r>
      <w:r>
        <w:t>а</w:t>
      </w:r>
      <w:r>
        <w:t>тов, 16-18 сентября 1993 г.). – Ч.3. – Саратов, 1993. – С.7–8.</w:t>
      </w:r>
    </w:p>
    <w:p w:rsidR="00715247" w:rsidRDefault="00715247" w:rsidP="00715247">
      <w:pPr>
        <w:pStyle w:val="a"/>
        <w:tabs>
          <w:tab w:val="clear" w:pos="360"/>
          <w:tab w:val="num" w:pos="1276"/>
          <w:tab w:val="right" w:pos="9356"/>
        </w:tabs>
        <w:suppressAutoHyphens w:val="0"/>
        <w:spacing w:line="348" w:lineRule="auto"/>
        <w:ind w:left="0" w:firstLine="709"/>
        <w:jc w:val="both"/>
      </w:pPr>
      <w:r>
        <w:t>Соколов В.Г. Особенности взаимоотношений тканевых компоне</w:t>
      </w:r>
      <w:r>
        <w:t>н</w:t>
      </w:r>
      <w:r>
        <w:t xml:space="preserve">тов некоторых костных органов поросят неонатального и </w:t>
      </w:r>
      <w:proofErr w:type="gramStart"/>
      <w:r>
        <w:t>молочного</w:t>
      </w:r>
      <w:proofErr w:type="gramEnd"/>
      <w:r>
        <w:t xml:space="preserve"> пери</w:t>
      </w:r>
      <w:r>
        <w:t>о</w:t>
      </w:r>
      <w:r>
        <w:t>дов // Ветеринарні науки: Наукові праці Полтавської державної аграрної ак</w:t>
      </w:r>
      <w:r>
        <w:t>а</w:t>
      </w:r>
      <w:r>
        <w:t>демії. – Т.2 (21). – Полтава, 2002. –  С.50–52.</w:t>
      </w:r>
    </w:p>
    <w:p w:rsidR="00715247" w:rsidRDefault="00715247" w:rsidP="00715247">
      <w:pPr>
        <w:pStyle w:val="a"/>
        <w:tabs>
          <w:tab w:val="clear" w:pos="360"/>
          <w:tab w:val="num" w:pos="1276"/>
          <w:tab w:val="right" w:pos="9356"/>
        </w:tabs>
        <w:suppressAutoHyphens w:val="0"/>
        <w:spacing w:line="348" w:lineRule="auto"/>
        <w:ind w:left="0" w:firstLine="709"/>
        <w:jc w:val="both"/>
      </w:pPr>
      <w:r>
        <w:t>Жевлакова С.И., Ткачев А.А. К морфологии селезенки свиньи // Достижения науки и передовой опыт в производство и учебно-воспитательный процесс: Матер. науч</w:t>
      </w:r>
      <w:proofErr w:type="gramStart"/>
      <w:r>
        <w:t>.-</w:t>
      </w:r>
      <w:proofErr w:type="gramEnd"/>
      <w:r>
        <w:t>практич. конф. “Проблемы развития животново</w:t>
      </w:r>
      <w:r>
        <w:t>д</w:t>
      </w:r>
      <w:r>
        <w:t>ства на современном этапе”. – Брянск, 1998. – С.100–102.</w:t>
      </w:r>
    </w:p>
    <w:p w:rsidR="00715247" w:rsidRDefault="00715247" w:rsidP="00715247">
      <w:pPr>
        <w:pStyle w:val="a"/>
        <w:tabs>
          <w:tab w:val="clear" w:pos="360"/>
          <w:tab w:val="num" w:pos="1276"/>
          <w:tab w:val="right" w:pos="9356"/>
        </w:tabs>
        <w:suppressAutoHyphens w:val="0"/>
        <w:spacing w:line="348" w:lineRule="auto"/>
        <w:ind w:left="0" w:firstLine="709"/>
        <w:jc w:val="both"/>
      </w:pPr>
      <w:r>
        <w:t>Соколова М.А., Сейлгазина С.М. Возрастные изменения вилочковой ж</w:t>
      </w:r>
      <w:r>
        <w:t>е</w:t>
      </w:r>
      <w:r>
        <w:t>лезы свиньи // Морфология с.-х. животных: Сб. науч. тр. – Л., 1987. – С.100–104.</w:t>
      </w:r>
    </w:p>
    <w:p w:rsidR="00715247" w:rsidRDefault="00715247" w:rsidP="00715247">
      <w:pPr>
        <w:pStyle w:val="a"/>
        <w:tabs>
          <w:tab w:val="clear" w:pos="360"/>
          <w:tab w:val="num" w:pos="1276"/>
          <w:tab w:val="right" w:pos="9356"/>
        </w:tabs>
        <w:suppressAutoHyphens w:val="0"/>
        <w:spacing w:line="348" w:lineRule="auto"/>
        <w:ind w:left="0" w:firstLine="709"/>
        <w:jc w:val="both"/>
      </w:pPr>
      <w:r>
        <w:t>Савич И.А. Свиноводство. – М.: Колос, 1978. – 256с.</w:t>
      </w:r>
    </w:p>
    <w:p w:rsidR="00715247" w:rsidRDefault="00715247" w:rsidP="00715247">
      <w:pPr>
        <w:pStyle w:val="a"/>
        <w:tabs>
          <w:tab w:val="clear" w:pos="360"/>
          <w:tab w:val="num" w:pos="1276"/>
          <w:tab w:val="right" w:pos="9356"/>
        </w:tabs>
        <w:suppressAutoHyphens w:val="0"/>
        <w:spacing w:line="348" w:lineRule="auto"/>
        <w:ind w:left="0" w:firstLine="709"/>
        <w:jc w:val="both"/>
      </w:pPr>
      <w:r>
        <w:t>Свиноводство / Мысик А.Т., Нетеса А.И., Козловский В.Г. и др. – М.: Колос, 1984. – 448с.</w:t>
      </w:r>
    </w:p>
    <w:p w:rsidR="00715247" w:rsidRDefault="00715247" w:rsidP="00715247">
      <w:pPr>
        <w:pStyle w:val="a"/>
        <w:tabs>
          <w:tab w:val="clear" w:pos="360"/>
          <w:tab w:val="num" w:pos="1276"/>
          <w:tab w:val="right" w:pos="9356"/>
        </w:tabs>
        <w:suppressAutoHyphens w:val="0"/>
        <w:spacing w:line="348" w:lineRule="auto"/>
        <w:ind w:left="0" w:firstLine="709"/>
        <w:jc w:val="both"/>
      </w:pPr>
      <w:r>
        <w:t>Медведєв В.О., Ткачук М.М. Вирощування поросят. – К.: Ур</w:t>
      </w:r>
      <w:r>
        <w:t>о</w:t>
      </w:r>
      <w:r>
        <w:t>жай, 1990. – 112с.</w:t>
      </w:r>
    </w:p>
    <w:p w:rsidR="00715247" w:rsidRDefault="00715247" w:rsidP="00715247">
      <w:pPr>
        <w:pStyle w:val="a"/>
        <w:tabs>
          <w:tab w:val="clear" w:pos="360"/>
          <w:tab w:val="num" w:pos="1276"/>
          <w:tab w:val="right" w:pos="9356"/>
        </w:tabs>
        <w:suppressAutoHyphens w:val="0"/>
        <w:spacing w:line="348" w:lineRule="auto"/>
        <w:ind w:left="0" w:firstLine="709"/>
        <w:jc w:val="both"/>
      </w:pPr>
      <w:r>
        <w:t>Степанов В.И., Михайлов Н.В. Свиноводство и технология прои</w:t>
      </w:r>
      <w:r>
        <w:t>з</w:t>
      </w:r>
      <w:r>
        <w:t>водства свинины. – М.: Агропромиздат, 1991. – 336с.</w:t>
      </w:r>
    </w:p>
    <w:p w:rsidR="00715247" w:rsidRDefault="00715247" w:rsidP="00715247">
      <w:pPr>
        <w:pStyle w:val="a"/>
        <w:tabs>
          <w:tab w:val="clear" w:pos="360"/>
          <w:tab w:val="num" w:pos="1276"/>
          <w:tab w:val="right" w:pos="9356"/>
        </w:tabs>
        <w:suppressAutoHyphens w:val="0"/>
        <w:spacing w:line="348" w:lineRule="auto"/>
        <w:ind w:left="0" w:firstLine="709"/>
        <w:jc w:val="both"/>
      </w:pPr>
      <w:r>
        <w:t>Урбан В.П., Найманов И.Л. Болезни молодняка в промышленном животн</w:t>
      </w:r>
      <w:r>
        <w:t>о</w:t>
      </w:r>
      <w:r>
        <w:t>водстве. – М.: Колос, 1984. – 207с.</w:t>
      </w:r>
    </w:p>
    <w:p w:rsidR="0084397D" w:rsidRPr="00715247" w:rsidRDefault="0084397D" w:rsidP="0084397D">
      <w:pPr>
        <w:jc w:val="both"/>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Pr="00985828" w:rsidRDefault="00C9069F" w:rsidP="00C9069F">
      <w:pPr>
        <w:pStyle w:val="34"/>
        <w:jc w:val="center"/>
        <w:rPr>
          <w:spacing w:val="260"/>
          <w:sz w:val="40"/>
          <w:lang w:val="uk-UA"/>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DE" w:rsidRDefault="00113ADE">
      <w:r>
        <w:separator/>
      </w:r>
    </w:p>
  </w:endnote>
  <w:endnote w:type="continuationSeparator" w:id="0">
    <w:p w:rsidR="00113ADE" w:rsidRDefault="0011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DE" w:rsidRDefault="00113ADE">
      <w:r>
        <w:separator/>
      </w:r>
    </w:p>
  </w:footnote>
  <w:footnote w:type="continuationSeparator" w:id="0">
    <w:p w:rsidR="00113ADE" w:rsidRDefault="00113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715247">
      <w:rPr>
        <w:rStyle w:val="af9"/>
        <w:noProof/>
      </w:rPr>
      <w:t>2</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FFFFFF89"/>
    <w:multiLevelType w:val="singleLevel"/>
    <w:tmpl w:val="90A2FDD6"/>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3ADE"/>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44D7"/>
    <w:rsid w:val="00177052"/>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4400"/>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BodyTextIndent">
    <w:name w:val="Body Text Indent"/>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ADCC-70FB-4125-88CD-33050F96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7170</TotalTime>
  <Pages>34</Pages>
  <Words>10466</Words>
  <Characters>59660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2009-02-06T08:36:00Z</cp:lastPrinted>
  <dcterms:created xsi:type="dcterms:W3CDTF">2015-03-22T11:10:00Z</dcterms:created>
  <dcterms:modified xsi:type="dcterms:W3CDTF">2016-04-02T09:29:00Z</dcterms:modified>
</cp:coreProperties>
</file>