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E972E" w14:textId="77777777" w:rsidR="004379BE" w:rsidRDefault="004379BE" w:rsidP="004379BE">
      <w:pPr>
        <w:rPr>
          <w:rFonts w:ascii="Verdana" w:hAnsi="Verdana"/>
          <w:color w:val="000000"/>
          <w:sz w:val="18"/>
          <w:szCs w:val="18"/>
          <w:shd w:val="clear" w:color="auto" w:fill="FFFFFF"/>
        </w:rPr>
      </w:pPr>
      <w:r>
        <w:rPr>
          <w:rFonts w:ascii="Verdana" w:hAnsi="Verdana"/>
          <w:color w:val="000000"/>
          <w:sz w:val="18"/>
          <w:szCs w:val="18"/>
          <w:shd w:val="clear" w:color="auto" w:fill="FFFFFF"/>
        </w:rPr>
        <w:t>Внутренний контроль результатов хозяйственных операций в нефтегазовых холдингах</w:t>
      </w:r>
    </w:p>
    <w:p w14:paraId="3541BDCF" w14:textId="77777777" w:rsidR="004379BE" w:rsidRDefault="004379BE" w:rsidP="004379BE">
      <w:pPr>
        <w:rPr>
          <w:rFonts w:ascii="Verdana" w:hAnsi="Verdana"/>
          <w:color w:val="000000"/>
          <w:sz w:val="18"/>
          <w:szCs w:val="18"/>
          <w:shd w:val="clear" w:color="auto" w:fill="FFFFFF"/>
        </w:rPr>
      </w:pPr>
    </w:p>
    <w:p w14:paraId="361B790E" w14:textId="77777777" w:rsidR="004379BE" w:rsidRDefault="004379BE" w:rsidP="004379BE">
      <w:pPr>
        <w:rPr>
          <w:rFonts w:ascii="Verdana" w:hAnsi="Verdana"/>
          <w:color w:val="000000"/>
          <w:sz w:val="18"/>
          <w:szCs w:val="18"/>
          <w:shd w:val="clear" w:color="auto" w:fill="FFFFFF"/>
        </w:rPr>
      </w:pPr>
    </w:p>
    <w:p w14:paraId="56FFEA2C" w14:textId="77777777" w:rsidR="004379BE" w:rsidRDefault="004379BE" w:rsidP="004379BE">
      <w:pPr>
        <w:rPr>
          <w:rFonts w:ascii="Verdana" w:hAnsi="Verdana"/>
          <w:color w:val="000000"/>
          <w:sz w:val="18"/>
          <w:szCs w:val="18"/>
          <w:shd w:val="clear" w:color="auto" w:fill="FFFFFF"/>
        </w:rPr>
      </w:pPr>
    </w:p>
    <w:p w14:paraId="586C9B83" w14:textId="77777777" w:rsidR="004379BE" w:rsidRDefault="004379BE" w:rsidP="004379B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Помазунова, Ксения Борисовна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996D046" w14:textId="77777777" w:rsidR="004379BE" w:rsidRDefault="004379BE" w:rsidP="004379BE">
      <w:pPr>
        <w:spacing w:line="270" w:lineRule="atLeast"/>
        <w:rPr>
          <w:rFonts w:ascii="Verdana" w:hAnsi="Verdana"/>
          <w:color w:val="000000"/>
          <w:sz w:val="18"/>
          <w:szCs w:val="18"/>
        </w:rPr>
      </w:pPr>
      <w:r>
        <w:rPr>
          <w:rFonts w:ascii="Verdana" w:hAnsi="Verdana"/>
          <w:color w:val="000000"/>
          <w:sz w:val="18"/>
          <w:szCs w:val="18"/>
        </w:rPr>
        <w:t>2011</w:t>
      </w:r>
    </w:p>
    <w:p w14:paraId="09C0E58D" w14:textId="77777777" w:rsidR="004379BE" w:rsidRDefault="004379BE" w:rsidP="004379B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832F6B6" w14:textId="77777777" w:rsidR="004379BE" w:rsidRDefault="004379BE" w:rsidP="004379BE">
      <w:pPr>
        <w:spacing w:line="270" w:lineRule="atLeast"/>
        <w:rPr>
          <w:rFonts w:ascii="Verdana" w:hAnsi="Verdana"/>
          <w:color w:val="000000"/>
          <w:sz w:val="18"/>
          <w:szCs w:val="18"/>
        </w:rPr>
      </w:pPr>
      <w:r>
        <w:rPr>
          <w:rFonts w:ascii="Verdana" w:hAnsi="Verdana"/>
          <w:color w:val="000000"/>
          <w:sz w:val="18"/>
          <w:szCs w:val="18"/>
        </w:rPr>
        <w:t>Помазунова, Ксения Борисовна</w:t>
      </w:r>
    </w:p>
    <w:p w14:paraId="662F8F90" w14:textId="77777777" w:rsidR="004379BE" w:rsidRDefault="004379BE" w:rsidP="004379B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9A37349" w14:textId="77777777" w:rsidR="004379BE" w:rsidRDefault="004379BE" w:rsidP="004379B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E8A878C" w14:textId="77777777" w:rsidR="004379BE" w:rsidRDefault="004379BE" w:rsidP="004379B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37EB909" w14:textId="77777777" w:rsidR="004379BE" w:rsidRDefault="004379BE" w:rsidP="004379BE">
      <w:pPr>
        <w:spacing w:line="270" w:lineRule="atLeast"/>
        <w:rPr>
          <w:rFonts w:ascii="Verdana" w:hAnsi="Verdana"/>
          <w:color w:val="000000"/>
          <w:sz w:val="18"/>
          <w:szCs w:val="18"/>
        </w:rPr>
      </w:pPr>
      <w:r>
        <w:rPr>
          <w:rFonts w:ascii="Verdana" w:hAnsi="Verdana"/>
          <w:color w:val="000000"/>
          <w:sz w:val="18"/>
          <w:szCs w:val="18"/>
        </w:rPr>
        <w:t>Сургут</w:t>
      </w:r>
    </w:p>
    <w:p w14:paraId="6F8D6A6E" w14:textId="77777777" w:rsidR="004379BE" w:rsidRDefault="004379BE" w:rsidP="004379B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F38E7D6" w14:textId="77777777" w:rsidR="004379BE" w:rsidRDefault="004379BE" w:rsidP="004379BE">
      <w:pPr>
        <w:spacing w:line="270" w:lineRule="atLeast"/>
        <w:rPr>
          <w:rFonts w:ascii="Verdana" w:hAnsi="Verdana"/>
          <w:color w:val="000000"/>
          <w:sz w:val="18"/>
          <w:szCs w:val="18"/>
        </w:rPr>
      </w:pPr>
      <w:r>
        <w:rPr>
          <w:rFonts w:ascii="Verdana" w:hAnsi="Verdana"/>
          <w:color w:val="000000"/>
          <w:sz w:val="18"/>
          <w:szCs w:val="18"/>
        </w:rPr>
        <w:t>08.00.12</w:t>
      </w:r>
    </w:p>
    <w:p w14:paraId="6522C98B" w14:textId="77777777" w:rsidR="004379BE" w:rsidRDefault="004379BE" w:rsidP="004379B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29ABA4F" w14:textId="77777777" w:rsidR="004379BE" w:rsidRDefault="004379BE" w:rsidP="004379B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4EA0FE4" w14:textId="77777777" w:rsidR="004379BE" w:rsidRDefault="004379BE" w:rsidP="004379B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270513C" w14:textId="77777777" w:rsidR="004379BE" w:rsidRDefault="004379BE" w:rsidP="004379BE">
      <w:pPr>
        <w:spacing w:line="270" w:lineRule="atLeast"/>
        <w:rPr>
          <w:rFonts w:ascii="Verdana" w:hAnsi="Verdana"/>
          <w:color w:val="000000"/>
          <w:sz w:val="18"/>
          <w:szCs w:val="18"/>
        </w:rPr>
      </w:pPr>
      <w:r>
        <w:rPr>
          <w:rFonts w:ascii="Verdana" w:hAnsi="Verdana"/>
          <w:color w:val="000000"/>
          <w:sz w:val="18"/>
          <w:szCs w:val="18"/>
        </w:rPr>
        <w:t>186</w:t>
      </w:r>
    </w:p>
    <w:p w14:paraId="49E92621" w14:textId="77777777" w:rsidR="004379BE" w:rsidRDefault="004379BE" w:rsidP="004379B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Помазунова, Ксения Борисовна</w:t>
      </w:r>
    </w:p>
    <w:p w14:paraId="1068AB8D"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A89FD1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 совершенствования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холдингах в рамках новой государственной доктрины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объединения, концентрации производства 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нефтегазовой отрасли</w:t>
      </w:r>
    </w:p>
    <w:p w14:paraId="3ABE3B89"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Влияние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структурных изменений в</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отрасли на реализацию и совершенствование функции внутреннего контроля</w:t>
      </w:r>
    </w:p>
    <w:p w14:paraId="2EFEBFC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организации и методики внутреннего контроля в условиях становления и развития вертикальной и горизонтальной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связанных структур в холдингах нефтегазовой отрасли</w:t>
      </w:r>
    </w:p>
    <w:p w14:paraId="7E0EFF7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Развитие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 содержания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результатов</w:t>
      </w:r>
      <w:r>
        <w:rPr>
          <w:rStyle w:val="WW8Num2z0"/>
          <w:rFonts w:ascii="Verdana" w:hAnsi="Verdana"/>
          <w:color w:val="000000"/>
          <w:sz w:val="18"/>
          <w:szCs w:val="18"/>
        </w:rPr>
        <w:t> </w:t>
      </w:r>
      <w:r>
        <w:rPr>
          <w:rFonts w:ascii="Verdana" w:hAnsi="Verdana"/>
          <w:color w:val="000000"/>
          <w:sz w:val="18"/>
          <w:szCs w:val="18"/>
        </w:rPr>
        <w:t>хозяйственных операций внутри холдинга</w:t>
      </w:r>
    </w:p>
    <w:p w14:paraId="206A71F6"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Информационная модель внутреннего контроля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условиях новой функциональной связанности сторон в</w:t>
      </w:r>
      <w:r>
        <w:rPr>
          <w:rStyle w:val="WW8Num2z0"/>
          <w:rFonts w:ascii="Verdana" w:hAnsi="Verdana"/>
          <w:color w:val="000000"/>
          <w:sz w:val="18"/>
          <w:szCs w:val="18"/>
        </w:rPr>
        <w:t> </w:t>
      </w:r>
      <w:r>
        <w:rPr>
          <w:rStyle w:val="WW8Num3z0"/>
          <w:rFonts w:ascii="Verdana" w:hAnsi="Verdana"/>
          <w:color w:val="4682B4"/>
          <w:sz w:val="18"/>
          <w:szCs w:val="18"/>
        </w:rPr>
        <w:t>нефтегазовом</w:t>
      </w:r>
      <w:r>
        <w:rPr>
          <w:rStyle w:val="WW8Num2z0"/>
          <w:rFonts w:ascii="Verdana" w:hAnsi="Verdana"/>
          <w:color w:val="000000"/>
          <w:sz w:val="18"/>
          <w:szCs w:val="18"/>
        </w:rPr>
        <w:t> </w:t>
      </w:r>
      <w:r>
        <w:rPr>
          <w:rFonts w:ascii="Verdana" w:hAnsi="Verdana"/>
          <w:color w:val="000000"/>
          <w:sz w:val="18"/>
          <w:szCs w:val="18"/>
        </w:rPr>
        <w:t>холдинге</w:t>
      </w:r>
    </w:p>
    <w:p w14:paraId="2EA2B107"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Определение дополнительных объектов внутреннего контроля в условиях моделирования функциональной связанности сторон в</w:t>
      </w:r>
      <w:r>
        <w:rPr>
          <w:rStyle w:val="WW8Num2z0"/>
          <w:rFonts w:ascii="Verdana" w:hAnsi="Verdana"/>
          <w:color w:val="000000"/>
          <w:sz w:val="18"/>
          <w:szCs w:val="18"/>
        </w:rPr>
        <w:t> </w:t>
      </w:r>
      <w:r>
        <w:rPr>
          <w:rStyle w:val="WW8Num3z0"/>
          <w:rFonts w:ascii="Verdana" w:hAnsi="Verdana"/>
          <w:color w:val="4682B4"/>
          <w:sz w:val="18"/>
          <w:szCs w:val="18"/>
        </w:rPr>
        <w:t>холдинге</w:t>
      </w:r>
      <w:r>
        <w:rPr>
          <w:rStyle w:val="WW8Num2z0"/>
          <w:rFonts w:ascii="Verdana" w:hAnsi="Verdana"/>
          <w:color w:val="000000"/>
          <w:sz w:val="18"/>
          <w:szCs w:val="18"/>
        </w:rPr>
        <w:t> </w:t>
      </w:r>
      <w:r>
        <w:rPr>
          <w:rFonts w:ascii="Verdana" w:hAnsi="Verdana"/>
          <w:color w:val="000000"/>
          <w:sz w:val="18"/>
          <w:szCs w:val="18"/>
        </w:rPr>
        <w:t>и хозяйственных операций между ними</w:t>
      </w:r>
    </w:p>
    <w:p w14:paraId="326E1809"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системы показателей в новой информационной модели внутреннего контроля над</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операциями связанных структур холдинга нефтегазовой отрасли.</w:t>
      </w:r>
    </w:p>
    <w:p w14:paraId="449CD77A"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Основные виды информации для комплексной оценки результатов хозяйственных</w:t>
      </w:r>
      <w:r>
        <w:rPr>
          <w:rStyle w:val="WW8Num2z0"/>
          <w:rFonts w:ascii="Verdana" w:hAnsi="Verdana"/>
          <w:color w:val="000000"/>
          <w:sz w:val="18"/>
          <w:szCs w:val="18"/>
        </w:rPr>
        <w:t> </w:t>
      </w:r>
      <w:r>
        <w:rPr>
          <w:rStyle w:val="WW8Num3z0"/>
          <w:rFonts w:ascii="Verdana" w:hAnsi="Verdana"/>
          <w:color w:val="4682B4"/>
          <w:sz w:val="18"/>
          <w:szCs w:val="18"/>
        </w:rPr>
        <w:t>операций</w:t>
      </w:r>
      <w:r>
        <w:rPr>
          <w:rFonts w:ascii="Verdana" w:hAnsi="Verdana"/>
          <w:color w:val="000000"/>
          <w:sz w:val="18"/>
          <w:szCs w:val="18"/>
        </w:rPr>
        <w:t>, применяемые в системе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нефтегазовой отрасли</w:t>
      </w:r>
    </w:p>
    <w:p w14:paraId="500344BA"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Основные</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характеристики дополнительных объектов и показателей в информационной модели внутреннего контроля результатов хозяйственных операций в нефтегазовом холдинге</w:t>
      </w:r>
    </w:p>
    <w:p w14:paraId="28707282"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движения финансовых потоков как дополнительный объект внутреннего контроля</w:t>
      </w:r>
    </w:p>
    <w:p w14:paraId="7CE59E05"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Система аналитического учета объектов, характеризующих результаты хозяйственных операций между связанными структурами холдинга</w:t>
      </w:r>
    </w:p>
    <w:p w14:paraId="0FEC19E2"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Группировка показателей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определения стоимостных характеристик дополнительных объектов внутреннего контроля</w:t>
      </w:r>
    </w:p>
    <w:p w14:paraId="6FA9B483" w14:textId="77777777" w:rsidR="004379BE" w:rsidRDefault="004379BE" w:rsidP="004379B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"Внутренний контроль результатов хозяйственных операций в нефтегазовых холдингах"</w:t>
      </w:r>
    </w:p>
    <w:p w14:paraId="5C7EF562"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 в России действует 12 нефтяных</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все они имеют разветвленную структуру и являются вертикально-интегрированными компаниями. Предприятия</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отрасли дают более четверти объема производства промышленной продукции России, более трети всех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 других доходов в</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систему, более половины поступлений страны от</w:t>
      </w:r>
      <w:r>
        <w:rPr>
          <w:rStyle w:val="WW8Num2z0"/>
          <w:rFonts w:ascii="Verdana" w:hAnsi="Verdana"/>
          <w:color w:val="000000"/>
          <w:sz w:val="18"/>
          <w:szCs w:val="18"/>
        </w:rPr>
        <w:t> </w:t>
      </w:r>
      <w:r>
        <w:rPr>
          <w:rStyle w:val="WW8Num3z0"/>
          <w:rFonts w:ascii="Verdana" w:hAnsi="Verdana"/>
          <w:color w:val="4682B4"/>
          <w:sz w:val="18"/>
          <w:szCs w:val="18"/>
        </w:rPr>
        <w:t>экспорта</w:t>
      </w:r>
      <w:r>
        <w:rPr>
          <w:rFonts w:ascii="Verdana" w:hAnsi="Verdana"/>
          <w:color w:val="000000"/>
          <w:sz w:val="18"/>
          <w:szCs w:val="18"/>
        </w:rPr>
        <w:t>.</w:t>
      </w:r>
    </w:p>
    <w:p w14:paraId="0D988ABE"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расчетам специалистов Министерства</w:t>
      </w:r>
      <w:r>
        <w:rPr>
          <w:rStyle w:val="WW8Num2z0"/>
          <w:rFonts w:ascii="Verdana" w:hAnsi="Verdana"/>
          <w:color w:val="000000"/>
          <w:sz w:val="18"/>
          <w:szCs w:val="18"/>
        </w:rPr>
        <w:t> </w:t>
      </w:r>
      <w:r>
        <w:rPr>
          <w:rStyle w:val="WW8Num3z0"/>
          <w:rFonts w:ascii="Verdana" w:hAnsi="Verdana"/>
          <w:color w:val="4682B4"/>
          <w:sz w:val="18"/>
          <w:szCs w:val="18"/>
        </w:rPr>
        <w:t>энергетики</w:t>
      </w:r>
      <w:r>
        <w:rPr>
          <w:rStyle w:val="WW8Num2z0"/>
          <w:rFonts w:ascii="Verdana" w:hAnsi="Verdana"/>
          <w:color w:val="000000"/>
          <w:sz w:val="18"/>
          <w:szCs w:val="18"/>
        </w:rPr>
        <w:t> </w:t>
      </w:r>
      <w:r>
        <w:rPr>
          <w:rFonts w:ascii="Verdana" w:hAnsi="Verdana"/>
          <w:color w:val="000000"/>
          <w:sz w:val="18"/>
          <w:szCs w:val="18"/>
        </w:rPr>
        <w:t>РФ, уровни добычи нефти в России могут составить в 2011 и 2020 годах соответственно до 335 и 360 млн.</w:t>
      </w:r>
      <w:r>
        <w:rPr>
          <w:rStyle w:val="WW8Num2z0"/>
          <w:rFonts w:ascii="Verdana" w:hAnsi="Verdana"/>
          <w:color w:val="000000"/>
          <w:sz w:val="18"/>
          <w:szCs w:val="18"/>
        </w:rPr>
        <w:t> </w:t>
      </w:r>
      <w:r>
        <w:rPr>
          <w:rStyle w:val="WW8Num3z0"/>
          <w:rFonts w:ascii="Verdana" w:hAnsi="Verdana"/>
          <w:color w:val="4682B4"/>
          <w:sz w:val="18"/>
          <w:szCs w:val="18"/>
        </w:rPr>
        <w:t>тонн</w:t>
      </w:r>
      <w:r>
        <w:rPr>
          <w:rFonts w:ascii="Verdana" w:hAnsi="Verdana"/>
          <w:color w:val="000000"/>
          <w:sz w:val="18"/>
          <w:szCs w:val="18"/>
        </w:rPr>
        <w:t>. Основным нефтедобывающим районом России на всю рассматриваемую перспективу останется Западная Сибирь, хотя ее доля к 2020 году и снизится до 58-55% против 68% в настоящее время. К 2020 году доля нефтегазовой отрасли в</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страны составит 14%.</w:t>
      </w:r>
    </w:p>
    <w:p w14:paraId="300F6235"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Российские нефтяные и газовые</w:t>
      </w:r>
      <w:r>
        <w:rPr>
          <w:rStyle w:val="WW8Num2z0"/>
          <w:rFonts w:ascii="Verdana" w:hAnsi="Verdana"/>
          <w:color w:val="000000"/>
          <w:sz w:val="18"/>
          <w:szCs w:val="18"/>
        </w:rPr>
        <w:t> </w:t>
      </w:r>
      <w:r>
        <w:rPr>
          <w:rStyle w:val="WW8Num3z0"/>
          <w:rFonts w:ascii="Verdana" w:hAnsi="Verdana"/>
          <w:color w:val="4682B4"/>
          <w:sz w:val="18"/>
          <w:szCs w:val="18"/>
        </w:rPr>
        <w:t>холдинги</w:t>
      </w:r>
      <w:r>
        <w:rPr>
          <w:rStyle w:val="WW8Num2z0"/>
          <w:rFonts w:ascii="Verdana" w:hAnsi="Verdana"/>
          <w:color w:val="000000"/>
          <w:sz w:val="18"/>
          <w:szCs w:val="18"/>
        </w:rPr>
        <w:t> </w:t>
      </w:r>
      <w:r>
        <w:rPr>
          <w:rFonts w:ascii="Verdana" w:hAnsi="Verdana"/>
          <w:color w:val="000000"/>
          <w:sz w:val="18"/>
          <w:szCs w:val="18"/>
        </w:rPr>
        <w:t>были созданы в соответствии с президентскими и правительственными нормативными актами для объединения предприятий, функционировавших в рамках различных министерств и ведомств в условиях</w:t>
      </w:r>
      <w:r>
        <w:rPr>
          <w:rStyle w:val="WW8Num2z0"/>
          <w:rFonts w:ascii="Verdana" w:hAnsi="Verdana"/>
          <w:color w:val="000000"/>
          <w:sz w:val="18"/>
          <w:szCs w:val="18"/>
        </w:rPr>
        <w:t> </w:t>
      </w:r>
      <w:r>
        <w:rPr>
          <w:rStyle w:val="WW8Num3z0"/>
          <w:rFonts w:ascii="Verdana" w:hAnsi="Verdana"/>
          <w:color w:val="4682B4"/>
          <w:sz w:val="18"/>
          <w:szCs w:val="18"/>
        </w:rPr>
        <w:t>централизованно</w:t>
      </w:r>
      <w:r>
        <w:rPr>
          <w:rStyle w:val="WW8Num2z0"/>
          <w:rFonts w:ascii="Verdana" w:hAnsi="Verdana"/>
          <w:color w:val="000000"/>
          <w:sz w:val="18"/>
          <w:szCs w:val="18"/>
        </w:rPr>
        <w:t> </w:t>
      </w:r>
      <w:r>
        <w:rPr>
          <w:rFonts w:ascii="Verdana" w:hAnsi="Verdana"/>
          <w:color w:val="000000"/>
          <w:sz w:val="18"/>
          <w:szCs w:val="18"/>
        </w:rPr>
        <w:t>планируемой, разобщенной в отраслевом отношении экономики. При этом набор объединяемых предприятий, форма объединения и цель объединения не всегда имела достаточное экономическое обоснование. В настоящее время</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структуры холдингового образования практически независимы друг от друга в том смысле, что их экономическая деятельность не согласована в рамках единого</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подхода. В связи с этим наряду с созданием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холдингов в последнее время все сильнее действуют и другие тенденции, а именно, преобразование и объединение действующих холдингов в крупные</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компании (группы). При осуществлении Правительством объединения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нефтегазовой отрасли бывшие дочерние предприятия (компании, холдинги) теряют свою юридическую самостоятельность и становятся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головной консолидированной компании.</w:t>
      </w:r>
    </w:p>
    <w:p w14:paraId="59375428"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специалистов Министерства по</w:t>
      </w:r>
      <w:r>
        <w:rPr>
          <w:rStyle w:val="WW8Num2z0"/>
          <w:rFonts w:ascii="Verdana" w:hAnsi="Verdana"/>
          <w:color w:val="000000"/>
          <w:sz w:val="18"/>
          <w:szCs w:val="18"/>
        </w:rPr>
        <w:t> </w:t>
      </w:r>
      <w:r>
        <w:rPr>
          <w:rStyle w:val="WW8Num3z0"/>
          <w:rFonts w:ascii="Verdana" w:hAnsi="Verdana"/>
          <w:color w:val="4682B4"/>
          <w:sz w:val="18"/>
          <w:szCs w:val="18"/>
        </w:rPr>
        <w:t>антимонопольной</w:t>
      </w:r>
      <w:r>
        <w:rPr>
          <w:rStyle w:val="WW8Num2z0"/>
          <w:rFonts w:ascii="Verdana" w:hAnsi="Verdana"/>
          <w:color w:val="000000"/>
          <w:sz w:val="18"/>
          <w:szCs w:val="18"/>
        </w:rPr>
        <w:t> </w:t>
      </w:r>
      <w:r>
        <w:rPr>
          <w:rFonts w:ascii="Verdana" w:hAnsi="Verdana"/>
          <w:color w:val="000000"/>
          <w:sz w:val="18"/>
          <w:szCs w:val="18"/>
        </w:rPr>
        <w:t>политике и поддержке предпринимательства, существующие в России</w:t>
      </w:r>
      <w:r>
        <w:rPr>
          <w:rStyle w:val="WW8Num2z0"/>
          <w:rFonts w:ascii="Verdana" w:hAnsi="Verdana"/>
          <w:color w:val="000000"/>
          <w:sz w:val="18"/>
          <w:szCs w:val="18"/>
        </w:rPr>
        <w:t> </w:t>
      </w:r>
      <w:r>
        <w:rPr>
          <w:rStyle w:val="WW8Num3z0"/>
          <w:rFonts w:ascii="Verdana" w:hAnsi="Verdana"/>
          <w:color w:val="4682B4"/>
          <w:sz w:val="18"/>
          <w:szCs w:val="18"/>
        </w:rPr>
        <w:t>нефтегазовые</w:t>
      </w:r>
      <w:r>
        <w:rPr>
          <w:rStyle w:val="WW8Num2z0"/>
          <w:rFonts w:ascii="Verdana" w:hAnsi="Verdana"/>
          <w:color w:val="000000"/>
          <w:sz w:val="18"/>
          <w:szCs w:val="18"/>
        </w:rPr>
        <w:t> </w:t>
      </w:r>
      <w:r>
        <w:rPr>
          <w:rFonts w:ascii="Verdana" w:hAnsi="Verdana"/>
          <w:color w:val="000000"/>
          <w:sz w:val="18"/>
          <w:szCs w:val="18"/>
        </w:rPr>
        <w:t>холдинги, на мировом рынке по своим объемам являются</w:t>
      </w:r>
      <w:r>
        <w:rPr>
          <w:rStyle w:val="WW8Num2z0"/>
          <w:rFonts w:ascii="Verdana" w:hAnsi="Verdana"/>
          <w:color w:val="000000"/>
          <w:sz w:val="18"/>
          <w:szCs w:val="18"/>
        </w:rPr>
        <w:t> </w:t>
      </w:r>
      <w:r>
        <w:rPr>
          <w:rStyle w:val="WW8Num3z0"/>
          <w:rFonts w:ascii="Verdana" w:hAnsi="Verdana"/>
          <w:color w:val="4682B4"/>
          <w:sz w:val="18"/>
          <w:szCs w:val="18"/>
        </w:rPr>
        <w:t>аутсайдерами</w:t>
      </w:r>
      <w:r>
        <w:rPr>
          <w:rFonts w:ascii="Verdana" w:hAnsi="Verdana"/>
          <w:color w:val="000000"/>
          <w:sz w:val="18"/>
          <w:szCs w:val="18"/>
        </w:rPr>
        <w:t>, поэтому концентрация производства 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нефтяном бизнесе необходима независимо от формы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компаний. Объединение компаний, по мнению специалистов министерства, должно проходить путем перехода на единую</w:t>
      </w:r>
      <w:r>
        <w:rPr>
          <w:rStyle w:val="WW8Num2z0"/>
          <w:rFonts w:ascii="Verdana" w:hAnsi="Verdana"/>
          <w:color w:val="000000"/>
          <w:sz w:val="18"/>
          <w:szCs w:val="18"/>
        </w:rPr>
        <w:t> </w:t>
      </w:r>
      <w:r>
        <w:rPr>
          <w:rStyle w:val="WW8Num3z0"/>
          <w:rFonts w:ascii="Verdana" w:hAnsi="Verdana"/>
          <w:color w:val="4682B4"/>
          <w:sz w:val="18"/>
          <w:szCs w:val="18"/>
        </w:rPr>
        <w:t>акцию</w:t>
      </w:r>
      <w:r>
        <w:rPr>
          <w:rStyle w:val="WW8Num2z0"/>
          <w:rFonts w:ascii="Verdana" w:hAnsi="Verdana"/>
          <w:color w:val="000000"/>
          <w:sz w:val="18"/>
          <w:szCs w:val="18"/>
        </w:rPr>
        <w:t> </w:t>
      </w:r>
      <w:r>
        <w:rPr>
          <w:rFonts w:ascii="Verdana" w:hAnsi="Verdana"/>
          <w:color w:val="000000"/>
          <w:sz w:val="18"/>
          <w:szCs w:val="18"/>
        </w:rPr>
        <w:t>консолидированной компании.</w:t>
      </w:r>
    </w:p>
    <w:p w14:paraId="3AA4789E"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Предполагается, что консолидация будет осуществляться путем обмена</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дочерних компаний холдингов на</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единой консолидированной компании. Такой обмен</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проводить с учетом определенной для каждого</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системы коэффициентов, корреспондирующих с номинальной или с рыночной стоимостью акций предприятий, которые войдут в данную компанию. В процессе консолидации холдинги будут переходить на новые механизмы работы со своими структурными подразделениями, с</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Fonts w:ascii="Verdana" w:hAnsi="Verdana"/>
          <w:color w:val="000000"/>
          <w:sz w:val="18"/>
          <w:szCs w:val="18"/>
        </w:rPr>
        <w:t>, партнерами и государством. При этом главным принципом, закладываемым в механизм работы холдинга, будет являться принцип приоритета</w:t>
      </w:r>
      <w:r>
        <w:rPr>
          <w:rStyle w:val="WW8Num2z0"/>
          <w:rFonts w:ascii="Verdana" w:hAnsi="Verdana"/>
          <w:color w:val="000000"/>
          <w:sz w:val="18"/>
          <w:szCs w:val="18"/>
        </w:rPr>
        <w:t> </w:t>
      </w:r>
      <w:r>
        <w:rPr>
          <w:rStyle w:val="WW8Num3z0"/>
          <w:rFonts w:ascii="Verdana" w:hAnsi="Verdana"/>
          <w:color w:val="4682B4"/>
          <w:sz w:val="18"/>
          <w:szCs w:val="18"/>
        </w:rPr>
        <w:t>общекорпоративного</w:t>
      </w:r>
      <w:r>
        <w:rPr>
          <w:rStyle w:val="WW8Num2z0"/>
          <w:rFonts w:ascii="Verdana" w:hAnsi="Verdana"/>
          <w:color w:val="000000"/>
          <w:sz w:val="18"/>
          <w:szCs w:val="18"/>
        </w:rPr>
        <w:t> </w:t>
      </w:r>
      <w:r>
        <w:rPr>
          <w:rFonts w:ascii="Verdana" w:hAnsi="Verdana"/>
          <w:color w:val="000000"/>
          <w:sz w:val="18"/>
          <w:szCs w:val="18"/>
        </w:rPr>
        <w:t>интереса перед локальными интересами предприятий, холдингов, входящих в его структуру. На практике это выражается в создании и внедрении общих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методик к организации систем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бюджета, финансовой отчетности и материального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Fonts w:ascii="Verdana" w:hAnsi="Verdana"/>
          <w:color w:val="000000"/>
          <w:sz w:val="18"/>
          <w:szCs w:val="18"/>
        </w:rPr>
        <w:t>.</w:t>
      </w:r>
    </w:p>
    <w:p w14:paraId="52B4296D"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направлением намеченной Правительством России организационно-правовой перестройки</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бизнеса при переходе на единую акцию является изменение в ее деятельности принципов "разумной"</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управления производственными процессами по</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и переработке нефти и газа и "жесткой"</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управления финансовыми потоками, организации внутреннего контроля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Fonts w:ascii="Verdana" w:hAnsi="Verdana"/>
          <w:color w:val="000000"/>
          <w:sz w:val="18"/>
          <w:szCs w:val="18"/>
        </w:rPr>
        <w:t>операций в деятельности дочерних предприятий. Проблема перехода на новый механизм управления в</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холдингах связана, как с отсутствием практического опыта решения данных задач, так и отсутствием теоретической, методической базы 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организации внутреннего контроля. В настоящее время не разработан механизм</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объединения интересов, не определены направления развития системы внутреннего контроля, его цель и задачи в новых условиях функционирования нефтегазового бизнеса, не решена задача создания системы показателей для измерения и оценки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хозяйственных операций внутри корпоративного образования. В связи с этим возникает необходимость теоретического решения указанных выше вопросов, что и определяет актуальность выбранной темы диссертационного исследования.</w:t>
      </w:r>
    </w:p>
    <w:p w14:paraId="64A6273E"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требованиям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специальности 08.00.12 - Бухгалтерский учет, статистика:</w:t>
      </w:r>
    </w:p>
    <w:p w14:paraId="553C5DE6" w14:textId="77777777" w:rsidR="004379BE" w:rsidRDefault="004379BE" w:rsidP="004379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Методология учета, контроля и анализа финансовых результатов;</w:t>
      </w:r>
    </w:p>
    <w:p w14:paraId="07EB1B5F"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1.10.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w:t>
      </w:r>
    </w:p>
    <w:p w14:paraId="6185C4AE"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российской экономической литературе вопросы совершенствования организации внутреннего контроля и использования его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холдингом</w:t>
      </w:r>
      <w:r>
        <w:rPr>
          <w:rStyle w:val="WW8Num2z0"/>
          <w:rFonts w:ascii="Verdana" w:hAnsi="Verdana"/>
          <w:color w:val="000000"/>
          <w:sz w:val="18"/>
          <w:szCs w:val="18"/>
        </w:rPr>
        <w:t> </w:t>
      </w:r>
      <w:r>
        <w:rPr>
          <w:rFonts w:ascii="Verdana" w:hAnsi="Verdana"/>
          <w:color w:val="000000"/>
          <w:sz w:val="18"/>
          <w:szCs w:val="18"/>
        </w:rPr>
        <w:t>в той или иной степени затрагиваются в целом ряде работ В.Д.</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П.С. Безруких, И.А. Белобжетского, В.В.</w:t>
      </w:r>
      <w:r>
        <w:rPr>
          <w:rStyle w:val="WW8Num2z0"/>
          <w:rFonts w:ascii="Verdana" w:hAnsi="Verdana"/>
          <w:color w:val="000000"/>
          <w:sz w:val="18"/>
          <w:szCs w:val="18"/>
        </w:rPr>
        <w:t> </w:t>
      </w:r>
      <w:r>
        <w:rPr>
          <w:rStyle w:val="WW8Num3z0"/>
          <w:rFonts w:ascii="Verdana" w:hAnsi="Verdana"/>
          <w:color w:val="4682B4"/>
          <w:sz w:val="18"/>
          <w:szCs w:val="18"/>
        </w:rPr>
        <w:t>Бурцева</w:t>
      </w:r>
      <w:r>
        <w:rPr>
          <w:rFonts w:ascii="Verdana" w:hAnsi="Verdana"/>
          <w:color w:val="000000"/>
          <w:sz w:val="18"/>
          <w:szCs w:val="18"/>
        </w:rPr>
        <w:t>, Э.А. Вознесенского, A.A. Годунова,</w:t>
      </w:r>
    </w:p>
    <w:p w14:paraId="63D737C0"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Головач</w:t>
      </w:r>
      <w:r>
        <w:rPr>
          <w:rFonts w:ascii="Verdana" w:hAnsi="Verdana"/>
          <w:color w:val="000000"/>
          <w:sz w:val="18"/>
          <w:szCs w:val="18"/>
        </w:rPr>
        <w:t>, В.В. Данникова, A.B. Евдокимовой, Е.А.</w:t>
      </w:r>
      <w:r>
        <w:rPr>
          <w:rStyle w:val="WW8Num2z0"/>
          <w:rFonts w:ascii="Verdana" w:hAnsi="Verdana"/>
          <w:color w:val="000000"/>
          <w:sz w:val="18"/>
          <w:szCs w:val="18"/>
        </w:rPr>
        <w:t> </w:t>
      </w:r>
      <w:r>
        <w:rPr>
          <w:rStyle w:val="WW8Num3z0"/>
          <w:rFonts w:ascii="Verdana" w:hAnsi="Verdana"/>
          <w:color w:val="4682B4"/>
          <w:sz w:val="18"/>
          <w:szCs w:val="18"/>
        </w:rPr>
        <w:t>Кочергина</w:t>
      </w:r>
      <w:r>
        <w:rPr>
          <w:rFonts w:ascii="Verdana" w:hAnsi="Verdana"/>
          <w:color w:val="000000"/>
          <w:sz w:val="18"/>
          <w:szCs w:val="18"/>
        </w:rPr>
        <w:t>, Е.В. Кузнецовой, Р.В. Макеева, Б.И.</w:t>
      </w:r>
      <w:r>
        <w:rPr>
          <w:rStyle w:val="WW8Num2z0"/>
          <w:rFonts w:ascii="Verdana" w:hAnsi="Verdana"/>
          <w:color w:val="000000"/>
          <w:sz w:val="18"/>
          <w:szCs w:val="18"/>
        </w:rPr>
        <w:t> </w:t>
      </w:r>
      <w:r>
        <w:rPr>
          <w:rStyle w:val="WW8Num3z0"/>
          <w:rFonts w:ascii="Verdana" w:hAnsi="Verdana"/>
          <w:color w:val="4682B4"/>
          <w:sz w:val="18"/>
          <w:szCs w:val="18"/>
        </w:rPr>
        <w:t>Валуева</w:t>
      </w:r>
      <w:r>
        <w:rPr>
          <w:rFonts w:ascii="Verdana" w:hAnsi="Verdana"/>
          <w:color w:val="000000"/>
          <w:sz w:val="18"/>
          <w:szCs w:val="18"/>
        </w:rPr>
        <w:t>, A.M. Прониной,</w:t>
      </w:r>
    </w:p>
    <w:p w14:paraId="5282BA35"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B.С.Плотникова, Ф.Б. Риполь-Сарагоси, Т.М.</w:t>
      </w:r>
      <w:r>
        <w:rPr>
          <w:rStyle w:val="WW8Num2z0"/>
          <w:rFonts w:ascii="Verdana" w:hAnsi="Verdana"/>
          <w:color w:val="000000"/>
          <w:sz w:val="18"/>
          <w:szCs w:val="18"/>
        </w:rPr>
        <w:t> </w:t>
      </w:r>
      <w:r>
        <w:rPr>
          <w:rStyle w:val="WW8Num3z0"/>
          <w:rFonts w:ascii="Verdana" w:hAnsi="Verdana"/>
          <w:color w:val="4682B4"/>
          <w:sz w:val="18"/>
          <w:szCs w:val="18"/>
        </w:rPr>
        <w:t>Садыковой</w:t>
      </w:r>
      <w:r>
        <w:rPr>
          <w:rFonts w:ascii="Verdana" w:hAnsi="Verdana"/>
          <w:color w:val="000000"/>
          <w:sz w:val="18"/>
          <w:szCs w:val="18"/>
        </w:rPr>
        <w:t>, Б.Н. Соколова, JI.B. Сотниковой и других.</w:t>
      </w:r>
    </w:p>
    <w:p w14:paraId="7C2E6DF3" w14:textId="77777777" w:rsidR="004379BE" w:rsidRDefault="004379BE" w:rsidP="004379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продолжающиеся дискуссии, часть теоретических принципов и практических методов внутреннего контроля результатов хозяйственных операций в новых условиях функционирования нефтегазовых холдингов остается нераскрытой. Процесс развития теоретической базы организации и методики внутреннего контроля внутри холдингов имеет ряд особенностей, обусловленных наличием в них связанных структур и особых экономических отношений между ними. В данных условиях новыми объектами внутреннего контроля становятся показатели эффективности (результативности) новых хозяйственных операций, возникающих от данных экономических отношений.</w:t>
      </w:r>
    </w:p>
    <w:p w14:paraId="1C3CF64B" w14:textId="77777777" w:rsidR="004379BE" w:rsidRDefault="004379BE" w:rsidP="004379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и практическая разработанность проблем организации и методического обеспечения внутреннего контроля результатов хозяйственных операций между связанными структурами внутри холдинга предопределили необходимость исследования данной проблемы, обусловили выбор темы диссертационного исследования и определили постановку его цели и задач.</w:t>
      </w:r>
    </w:p>
    <w:p w14:paraId="69C16E31" w14:textId="77777777" w:rsidR="004379BE" w:rsidRDefault="004379BE" w:rsidP="004379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разработка комплекса теоретико-методологических вопросов, методических рекомендаций, научно-методических принципов организации и методики внутреннего контроля результатов хозяйственных операций внутри холдингов нефтегазовой отрасли, а также использование полученной информации в системе управления.</w:t>
      </w:r>
    </w:p>
    <w:p w14:paraId="3CAD2A90" w14:textId="77777777" w:rsidR="004379BE" w:rsidRDefault="004379BE" w:rsidP="004379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исследования осуществлялось решение следующих задач:</w:t>
      </w:r>
    </w:p>
    <w:p w14:paraId="5A46AB34" w14:textId="77777777" w:rsidR="004379BE" w:rsidRDefault="004379BE" w:rsidP="004379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понятие "внутренний контроль", его цель и задачи в соответствии с концепцией изменения организационно-правовой формы предприятий нефтегазовой отрасли России;</w:t>
      </w:r>
    </w:p>
    <w:p w14:paraId="6422E260"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комплексную характеристику особенностей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нефтегазовой отрасли;</w:t>
      </w:r>
    </w:p>
    <w:p w14:paraId="295359B6"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выделить дополнительные объекты внутреннего контроля для наблюдения за</w:t>
      </w:r>
      <w:r>
        <w:rPr>
          <w:rStyle w:val="WW8Num2z0"/>
          <w:rFonts w:ascii="Verdana" w:hAnsi="Verdana"/>
          <w:color w:val="000000"/>
          <w:sz w:val="18"/>
          <w:szCs w:val="18"/>
        </w:rPr>
        <w:t> </w:t>
      </w:r>
      <w:r>
        <w:rPr>
          <w:rStyle w:val="WW8Num3z0"/>
          <w:rFonts w:ascii="Verdana" w:hAnsi="Verdana"/>
          <w:color w:val="4682B4"/>
          <w:sz w:val="18"/>
          <w:szCs w:val="18"/>
        </w:rPr>
        <w:t>результативностью</w:t>
      </w:r>
      <w:r>
        <w:rPr>
          <w:rStyle w:val="WW8Num2z0"/>
          <w:rFonts w:ascii="Verdana" w:hAnsi="Verdana"/>
          <w:color w:val="000000"/>
          <w:sz w:val="18"/>
          <w:szCs w:val="18"/>
        </w:rPr>
        <w:t> </w:t>
      </w:r>
      <w:r>
        <w:rPr>
          <w:rFonts w:ascii="Verdana" w:hAnsi="Verdana"/>
          <w:color w:val="000000"/>
          <w:sz w:val="18"/>
          <w:szCs w:val="18"/>
        </w:rPr>
        <w:t>хозяйственных операций в соответствии с особенностями функционирования холдингов нефтегазовой отрасли;</w:t>
      </w:r>
    </w:p>
    <w:p w14:paraId="7DA576FA" w14:textId="77777777" w:rsidR="004379BE" w:rsidRDefault="004379BE" w:rsidP="004379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показатели, характеризующие дополнительные объекты внутреннего контроля результатов хозяйственных операций внутри холдинга;</w:t>
      </w:r>
    </w:p>
    <w:p w14:paraId="4FD2492F" w14:textId="77777777" w:rsidR="004379BE" w:rsidRDefault="004379BE" w:rsidP="004379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теоретические подходы к комплексной оценке результатов хозяйственных операций, как дополнительных объектов внутреннего контроля;</w:t>
      </w:r>
    </w:p>
    <w:p w14:paraId="514E6D5C"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модель движения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по показателям дополнительных объектов внутреннего контроля внутри группы связанных структур холдинга;</w:t>
      </w:r>
    </w:p>
    <w:p w14:paraId="48C641BB" w14:textId="77777777" w:rsidR="004379BE" w:rsidRDefault="004379BE" w:rsidP="004379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аналитических счетов на синтетических счетах 20,23,79,91 необходимую для реализации модели движения учетной информации по показателям, связанным с расчетом результатов хозяйственных операций;</w:t>
      </w:r>
    </w:p>
    <w:p w14:paraId="78D47E91"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формы и процедуры составления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целей внутреннего контроля результатов хозяйственных операций между связанными структурами, входящими в</w:t>
      </w:r>
      <w:r>
        <w:rPr>
          <w:rStyle w:val="WW8Num2z0"/>
          <w:rFonts w:ascii="Verdana" w:hAnsi="Verdana"/>
          <w:color w:val="000000"/>
          <w:sz w:val="18"/>
          <w:szCs w:val="18"/>
        </w:rPr>
        <w:t> </w:t>
      </w:r>
      <w:r>
        <w:rPr>
          <w:rStyle w:val="WW8Num3z0"/>
          <w:rFonts w:ascii="Verdana" w:hAnsi="Verdana"/>
          <w:color w:val="4682B4"/>
          <w:sz w:val="18"/>
          <w:szCs w:val="18"/>
        </w:rPr>
        <w:t>холдинг</w:t>
      </w:r>
      <w:r>
        <w:rPr>
          <w:rFonts w:ascii="Verdana" w:hAnsi="Verdana"/>
          <w:color w:val="000000"/>
          <w:sz w:val="18"/>
          <w:szCs w:val="18"/>
        </w:rPr>
        <w:t>.</w:t>
      </w:r>
    </w:p>
    <w:p w14:paraId="0B088680" w14:textId="77777777" w:rsidR="004379BE" w:rsidRDefault="004379BE" w:rsidP="004379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выбраны холдинги нефтегазовой отрасли Ханты-Мансийского автономного округа - Югры.</w:t>
      </w:r>
    </w:p>
    <w:p w14:paraId="611C9FDC"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проблемы теории и практики организации и методики внутреннего контроля результатов хозяйственных операций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холдингами</w:t>
      </w:r>
      <w:r>
        <w:rPr>
          <w:rStyle w:val="WW8Num2z0"/>
          <w:rFonts w:ascii="Verdana" w:hAnsi="Verdana"/>
          <w:color w:val="000000"/>
          <w:sz w:val="18"/>
          <w:szCs w:val="18"/>
        </w:rPr>
        <w:t> </w:t>
      </w:r>
      <w:r>
        <w:rPr>
          <w:rFonts w:ascii="Verdana" w:hAnsi="Verdana"/>
          <w:color w:val="000000"/>
          <w:sz w:val="18"/>
          <w:szCs w:val="18"/>
        </w:rPr>
        <w:t>нефтегазовой отрасли, а также методические основы организации аналитического учета результатов хозяйственных операций и бухгалтерской отчетности для выполнения задач внутреннего контроля.</w:t>
      </w:r>
    </w:p>
    <w:p w14:paraId="222DA014" w14:textId="77777777" w:rsidR="004379BE" w:rsidRDefault="004379BE" w:rsidP="004379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методы учета, анализа, экономики, статистики, кибернетики, используемые мировой и отечественной наукой в познании социально-экономических явлений.</w:t>
      </w:r>
    </w:p>
    <w:p w14:paraId="4B62DAFC" w14:textId="77777777" w:rsidR="004379BE" w:rsidRDefault="004379BE" w:rsidP="004379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наблюдении, характеристики данных, обработке результатов, объяснении полученных результатов, установление и практической реализации полученных выводов, закономерностей, прогнозирования, сценариев, тенденций.</w:t>
      </w:r>
    </w:p>
    <w:p w14:paraId="2A77C679"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проводились на базе международных и национальных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 стандартов аудита, внутреннего контроля, а также материалов, предоставленных предприятиями нефтяной и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Ханты-Мансийского автономного округа.</w:t>
      </w:r>
    </w:p>
    <w:p w14:paraId="5005CA07"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методы исследования. В процессе проведения исследования применялись такие общие методы научного исследования как наблюдение, формализация, абстрагирование, сравнение, моделирование, а также методы</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и экономического анализа.</w:t>
      </w:r>
    </w:p>
    <w:p w14:paraId="09243F9E"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материалы политико-экономического и социологического характера, законодательная, методическая, аналитическая,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 отчетная документация отраслевого характера, а также статистическая и</w:t>
      </w:r>
      <w:r>
        <w:rPr>
          <w:rStyle w:val="WW8Num2z0"/>
          <w:rFonts w:ascii="Verdana" w:hAnsi="Verdana"/>
          <w:color w:val="000000"/>
          <w:sz w:val="18"/>
          <w:szCs w:val="18"/>
        </w:rPr>
        <w:t> </w:t>
      </w:r>
      <w:r>
        <w:rPr>
          <w:rStyle w:val="WW8Num3z0"/>
          <w:rFonts w:ascii="Verdana" w:hAnsi="Verdana"/>
          <w:color w:val="4682B4"/>
          <w:sz w:val="18"/>
          <w:szCs w:val="18"/>
        </w:rPr>
        <w:t>прогнозная</w:t>
      </w:r>
      <w:r>
        <w:rPr>
          <w:rStyle w:val="WW8Num2z0"/>
          <w:rFonts w:ascii="Verdana" w:hAnsi="Verdana"/>
          <w:color w:val="000000"/>
          <w:sz w:val="18"/>
          <w:szCs w:val="18"/>
        </w:rPr>
        <w:t> </w:t>
      </w:r>
      <w:r>
        <w:rPr>
          <w:rFonts w:ascii="Verdana" w:hAnsi="Verdana"/>
          <w:color w:val="000000"/>
          <w:sz w:val="18"/>
          <w:szCs w:val="18"/>
        </w:rPr>
        <w:t>документация предприятий отрасли.</w:t>
      </w:r>
    </w:p>
    <w:p w14:paraId="4EA95867"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диссертационной работы заключается в теоретическом обосновании и разработке методических рекомендаций по недостаточно изученной проблеме организации и методики внутреннего контроля результатов хозяйственных операций внутри холдингов нефтегазовой отрасли, связанной с концептуальными изменениями организационно-правовой формы ведения их бизнеса и государственной политики перехода на объединение части холдингов в единую нефтяную</w:t>
      </w:r>
      <w:r>
        <w:rPr>
          <w:rStyle w:val="WW8Num2z0"/>
          <w:rFonts w:ascii="Verdana" w:hAnsi="Verdana"/>
          <w:color w:val="000000"/>
          <w:sz w:val="18"/>
          <w:szCs w:val="18"/>
        </w:rPr>
        <w:t> </w:t>
      </w:r>
      <w:r>
        <w:rPr>
          <w:rStyle w:val="WW8Num3z0"/>
          <w:rFonts w:ascii="Verdana" w:hAnsi="Verdana"/>
          <w:color w:val="4682B4"/>
          <w:sz w:val="18"/>
          <w:szCs w:val="18"/>
        </w:rPr>
        <w:t>корпорацию</w:t>
      </w:r>
      <w:r>
        <w:rPr>
          <w:rFonts w:ascii="Verdana" w:hAnsi="Verdana"/>
          <w:color w:val="000000"/>
          <w:sz w:val="18"/>
          <w:szCs w:val="18"/>
        </w:rPr>
        <w:t>.</w:t>
      </w:r>
    </w:p>
    <w:p w14:paraId="51B1569C" w14:textId="77777777" w:rsidR="004379BE" w:rsidRDefault="004379BE" w:rsidP="004379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положения и выводы, представляющие научную новизну, заключаются в следующем:</w:t>
      </w:r>
    </w:p>
    <w:p w14:paraId="1B548DCB"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понятие "внутренний контроль", предполагающее рассмотрение внутреннего контроля как системы непрерывного наблюдения за выполнением экономических правил, норм, стандартов функционирования холдинга, в рамках</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в целях определения степени обоснованности, результативности используемых ресурсов, принятых общих корпоративных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выявления отклонений от требований этих решений; а также для определения факторов, причин и условий возникновения неблагоприятных отклонений и способов их устранения;</w:t>
      </w:r>
    </w:p>
    <w:p w14:paraId="15D06689"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дана комплексная характеристика особенностей внутреннего контроля в холдингах нефтегазовой отрасли, связанных с наличием, как горизонтальной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взаимосвязанных структур по принципу объединения бизнес-процессов в единую технологическую цепочку создания готового продукта (от поисково-разведочных работ до</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потребителю), так и вертикальной интеграции в единой корпорации для объединения ресурсов и капитала;</w:t>
      </w:r>
    </w:p>
    <w:p w14:paraId="76FA5BAD" w14:textId="77777777" w:rsidR="004379BE" w:rsidRDefault="004379BE" w:rsidP="004379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дополнительные объекты внутреннего контроля для корпоративного наблюдения, в качестве которого выступают "результаты хозяйственных операций" между взаимосвязанными структурами внутри холдинга;</w:t>
      </w:r>
    </w:p>
    <w:p w14:paraId="7D9BE7BE"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показатели, характеризующие результаты хозяйственных операций внутри холдинга:</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добавленной стоимости каждой связанной структуры и ее доли в общем</w:t>
      </w:r>
      <w:r>
        <w:rPr>
          <w:rStyle w:val="WW8Num2z0"/>
          <w:rFonts w:ascii="Verdana" w:hAnsi="Verdana"/>
          <w:color w:val="000000"/>
          <w:sz w:val="18"/>
          <w:szCs w:val="18"/>
        </w:rPr>
        <w:t> </w:t>
      </w:r>
      <w:r>
        <w:rPr>
          <w:rStyle w:val="WW8Num3z0"/>
          <w:rFonts w:ascii="Verdana" w:hAnsi="Verdana"/>
          <w:color w:val="4682B4"/>
          <w:sz w:val="18"/>
          <w:szCs w:val="18"/>
        </w:rPr>
        <w:t>приросте</w:t>
      </w:r>
      <w:r>
        <w:rPr>
          <w:rStyle w:val="WW8Num2z0"/>
          <w:rFonts w:ascii="Verdana" w:hAnsi="Verdana"/>
          <w:color w:val="000000"/>
          <w:sz w:val="18"/>
          <w:szCs w:val="18"/>
        </w:rPr>
        <w:t> </w:t>
      </w:r>
      <w:r>
        <w:rPr>
          <w:rFonts w:ascii="Verdana" w:hAnsi="Verdana"/>
          <w:color w:val="000000"/>
          <w:sz w:val="18"/>
          <w:szCs w:val="18"/>
        </w:rPr>
        <w:t>добавленной стоимости корпоративного объединения;</w:t>
      </w:r>
      <w:r>
        <w:rPr>
          <w:rStyle w:val="WW8Num2z0"/>
          <w:rFonts w:ascii="Verdana" w:hAnsi="Verdana"/>
          <w:color w:val="000000"/>
          <w:sz w:val="18"/>
          <w:szCs w:val="18"/>
        </w:rPr>
        <w:t> </w:t>
      </w:r>
      <w:r>
        <w:rPr>
          <w:rStyle w:val="WW8Num3z0"/>
          <w:rFonts w:ascii="Verdana" w:hAnsi="Verdana"/>
          <w:color w:val="4682B4"/>
          <w:sz w:val="18"/>
          <w:szCs w:val="18"/>
        </w:rPr>
        <w:t>стоимостное</w:t>
      </w:r>
      <w:r>
        <w:rPr>
          <w:rStyle w:val="WW8Num2z0"/>
          <w:rFonts w:ascii="Verdana" w:hAnsi="Verdana"/>
          <w:color w:val="000000"/>
          <w:sz w:val="18"/>
          <w:szCs w:val="18"/>
        </w:rPr>
        <w:t> </w:t>
      </w:r>
      <w:r>
        <w:rPr>
          <w:rFonts w:ascii="Verdana" w:hAnsi="Verdana"/>
          <w:color w:val="000000"/>
          <w:sz w:val="18"/>
          <w:szCs w:val="18"/>
        </w:rPr>
        <w:t>выражение притока и оттока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в результате движения финансового потока; финансовый результат от</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операций;</w:t>
      </w:r>
    </w:p>
    <w:p w14:paraId="61165371"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теоретические подходы к комплексной оценке результатов хозяйственных операций на основе учета, анализа и сопоставления с</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(плановыми) показателями прироста добавленной стоимости, притока и</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активов и обязательств по результатам движения финансовых потоков, финансовых результатов по</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операциям внутри холдинга;</w:t>
      </w:r>
    </w:p>
    <w:p w14:paraId="308BF3CA" w14:textId="77777777" w:rsidR="004379BE" w:rsidRDefault="004379BE" w:rsidP="004379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модель движения учетной информации внутри группы связанных структур холдинга, основанная на формировании системы аналитических счетов и внутренней отчетности, позволяющая определить информационные потоки для получения бухгалтерских сведений о дополнительных объектах, связанных с учетом, анализом и контролем величины результата хозяйственных операций внутри холдинга;</w:t>
      </w:r>
    </w:p>
    <w:p w14:paraId="041448C7"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аналитических счетов на синтетических счетах 20,23,91,79, необходимая для формирования информационных потоков и получения детализированной бухгалтерской информации по показателям, связанным с расчетом</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добавленной стоимости,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финансовых результатов и дальнейшего наблюдения за данными показателями в системе внутреннего контроля результатов хозяйственных операций внутри холдинга;</w:t>
      </w:r>
    </w:p>
    <w:p w14:paraId="1938BD35"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формы и процедуры составления внутренней отчетности, представляющие собой группировку данных системы аналитического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 показателям, отражающим результаты хозяйственных операций, в рамках функционирования модели движения учетной информации.</w:t>
      </w:r>
    </w:p>
    <w:p w14:paraId="30BF5599"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научных результатов заключается в обобщении и развитии методических и практических рекомендации по организации внутреннего контроля результатов хозяйственных операций в нефтегазовых холдингах. Практическая значимость научных результатов состоит в разработке авторских подходов, конкретных методов, механизмов и методик внутреннего контроля результатов хозяйственных операций внутри нефтегазовых холдингов. Предложенные в диссертации практические разработки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"Сургутнефтегаз", ОАО «</w:t>
      </w:r>
      <w:r>
        <w:rPr>
          <w:rStyle w:val="WW8Num3z0"/>
          <w:rFonts w:ascii="Verdana" w:hAnsi="Verdana"/>
          <w:color w:val="4682B4"/>
          <w:sz w:val="18"/>
          <w:szCs w:val="18"/>
        </w:rPr>
        <w:t>Газпром</w:t>
      </w:r>
      <w:r>
        <w:rPr>
          <w:rFonts w:ascii="Verdana" w:hAnsi="Verdana"/>
          <w:color w:val="000000"/>
          <w:sz w:val="18"/>
          <w:szCs w:val="18"/>
        </w:rPr>
        <w:t>» и их обособленными подразделениями, другими независимыми организациями, органами исполнительной государственной власти при проведении внутреннего контроля результатов хозяйственных операций в рамках новой государственной доктрины корпоративного объединения, концентрации производства и капитала в нефтегазовой отрасли.</w:t>
      </w:r>
    </w:p>
    <w:p w14:paraId="3743A307"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результаты исследования были доложены и опубликованы автором на всероссийской (Санкт-Петербург, СПГУП, 2011 г.) и внутривузовских (Сургут, СурГУ, 2007, 2008, 2009, 2010 гг.) научно-практических конференциях. Отдельные практические разработки и рекомендации автора, касающиеся внутреннего контроля' результатов хозяйственных операций нефтегазовых холдингов, приняты к использованию в деятельности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ОАО "Газпром" Филиала Сибирского управления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"Газпром газнадзор", что подтверждено справкой о внедрении. Основные теоретические положения диссертационной работы используются в качестве учебно-методического материала при преподавании дисциплин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"Контроль и ревизия" и "Особенности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что также подтверждено справкой о внедрении в учебный процесс.</w:t>
      </w:r>
    </w:p>
    <w:p w14:paraId="38D21238" w14:textId="77777777" w:rsidR="004379BE" w:rsidRDefault="004379BE" w:rsidP="004379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13 научных трудов общим объемом 5,0 п.л., из них 2 статьи в изданиях, рекомендованных ВАК, в объеме 1,0 п.л.</w:t>
      </w:r>
    </w:p>
    <w:p w14:paraId="6E11BD8A" w14:textId="77777777" w:rsidR="004379BE" w:rsidRDefault="004379BE" w:rsidP="004379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литературы и приложений. Основное содержание работы изложено на 186 страницах. Работа включает 20 рисунков, 27 таблиц, приложения, список литературы состоит из 211 наименований.</w:t>
      </w:r>
    </w:p>
    <w:p w14:paraId="39A1571C" w14:textId="77777777" w:rsidR="004379BE" w:rsidRDefault="004379BE" w:rsidP="004379B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Помазунова, Ксения Борисовна</w:t>
      </w:r>
    </w:p>
    <w:p w14:paraId="7D97B04C" w14:textId="77777777" w:rsidR="004379BE" w:rsidRDefault="004379BE" w:rsidP="004379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F535FBA"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Постановка проблемы — выделение того, что не соответствует в повседневной жизни поставленной цели. Как известно, под проблемой в науке понимают столкновение двух ситуаций -</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и желаемой. Суть решения любой проблемы — это выбор пути, по которому можно от первой ситуации перейти ко второй. Этот путь находится с помощью методологии, которая представляет собой особую систему взглядов. Методология предполагает выполнение всестороннего анализа проблемы. Эти тезисы и лежали в основе постановки научной проблемы, связанной с организацией внутреннего контроля операций в промышленных</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Р.оссии.</w:t>
      </w:r>
    </w:p>
    <w:p w14:paraId="7C8C2FD1" w14:textId="77777777" w:rsidR="004379BE" w:rsidRDefault="004379BE" w:rsidP="004379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в диссертационной работе сделаны теоретические выводы и получены следующие научные результаты:</w:t>
      </w:r>
    </w:p>
    <w:p w14:paraId="29136F8B"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понятие "внутренний контроль", предполагающее рассмотрение внутреннего контроля как системы непрерывного наблюдения за выполнением экономических правил, норм, стандартов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в рамках корпорации, в целях определения степени обоснованности,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используемых ресурсов, принятых общих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управленческих решений, выявления отклонений от требований этих решений; а также для определения факторов, причин и условий возникновения неблагоприятных отклонений и способов их устранения;</w:t>
      </w:r>
    </w:p>
    <w:p w14:paraId="69AB02D5"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дана комплексная характеристика особенностей внутреннего контроля в холдингах</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отрасли, связанных с наличием, как горизонтальной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взаимосвязанных структур по принципу объединения бизнес-процессов в единую технологическую цепочку создания готового продукта (от поисково-разведочных работ до</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потребителю), так и вертикальной интеграции в единой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для объединения ресурсов и</w:t>
      </w:r>
      <w:r>
        <w:rPr>
          <w:rStyle w:val="WW8Num3z0"/>
          <w:rFonts w:ascii="Verdana" w:hAnsi="Verdana"/>
          <w:color w:val="4682B4"/>
          <w:sz w:val="18"/>
          <w:szCs w:val="18"/>
        </w:rPr>
        <w:t>капитала</w:t>
      </w:r>
      <w:r>
        <w:rPr>
          <w:rFonts w:ascii="Verdana" w:hAnsi="Verdana"/>
          <w:color w:val="000000"/>
          <w:sz w:val="18"/>
          <w:szCs w:val="18"/>
        </w:rPr>
        <w:t>;</w:t>
      </w:r>
    </w:p>
    <w:p w14:paraId="60988F53"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дополнительные объекты внутреннего контроля для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наблюдения, в качестве которого выступают "результаты</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между взаимосвязанными структурами внутри холдинга;</w:t>
      </w:r>
    </w:p>
    <w:p w14:paraId="57BF5D36"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показатели, характеризующие результаты хозяйственных операций внутри холдинга:</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добавленной стоимости каждой связанной структуры и ее доли в общем</w:t>
      </w:r>
      <w:r>
        <w:rPr>
          <w:rStyle w:val="WW8Num2z0"/>
          <w:rFonts w:ascii="Verdana" w:hAnsi="Verdana"/>
          <w:color w:val="000000"/>
          <w:sz w:val="18"/>
          <w:szCs w:val="18"/>
        </w:rPr>
        <w:t> </w:t>
      </w:r>
      <w:r>
        <w:rPr>
          <w:rStyle w:val="WW8Num3z0"/>
          <w:rFonts w:ascii="Verdana" w:hAnsi="Verdana"/>
          <w:color w:val="4682B4"/>
          <w:sz w:val="18"/>
          <w:szCs w:val="18"/>
        </w:rPr>
        <w:t>приросте</w:t>
      </w:r>
      <w:r>
        <w:rPr>
          <w:rStyle w:val="WW8Num2z0"/>
          <w:rFonts w:ascii="Verdana" w:hAnsi="Verdana"/>
          <w:color w:val="000000"/>
          <w:sz w:val="18"/>
          <w:szCs w:val="18"/>
        </w:rPr>
        <w:t> </w:t>
      </w:r>
      <w:r>
        <w:rPr>
          <w:rFonts w:ascii="Verdana" w:hAnsi="Verdana"/>
          <w:color w:val="000000"/>
          <w:sz w:val="18"/>
          <w:szCs w:val="18"/>
        </w:rPr>
        <w:t>добавленной стоимости корпоративного объединения;</w:t>
      </w:r>
      <w:r>
        <w:rPr>
          <w:rStyle w:val="WW8Num2z0"/>
          <w:rFonts w:ascii="Verdana" w:hAnsi="Verdana"/>
          <w:color w:val="000000"/>
          <w:sz w:val="18"/>
          <w:szCs w:val="18"/>
        </w:rPr>
        <w:t> </w:t>
      </w:r>
      <w:r>
        <w:rPr>
          <w:rStyle w:val="WW8Num3z0"/>
          <w:rFonts w:ascii="Verdana" w:hAnsi="Verdana"/>
          <w:color w:val="4682B4"/>
          <w:sz w:val="18"/>
          <w:szCs w:val="18"/>
        </w:rPr>
        <w:t>стоимостное</w:t>
      </w:r>
      <w:r>
        <w:rPr>
          <w:rStyle w:val="WW8Num2z0"/>
          <w:rFonts w:ascii="Verdana" w:hAnsi="Verdana"/>
          <w:color w:val="000000"/>
          <w:sz w:val="18"/>
          <w:szCs w:val="18"/>
        </w:rPr>
        <w:t> </w:t>
      </w:r>
      <w:r>
        <w:rPr>
          <w:rFonts w:ascii="Verdana" w:hAnsi="Verdana"/>
          <w:color w:val="000000"/>
          <w:sz w:val="18"/>
          <w:szCs w:val="18"/>
        </w:rPr>
        <w:t>выражение притока и оттока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в результате движения финансового потока; финансовый результат от</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операций;</w:t>
      </w:r>
    </w:p>
    <w:p w14:paraId="6367B655"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теоретические подходы к комплексной оценке результатов хозяйственных операций на основе учета, анализа и сопоставления с</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(плановыми) показателями прироста добавленной стоимости, притока и</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активов и обязательств по результатам движения финансовых потоков, финансовых результатов по</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операциям внутри холдинга;</w:t>
      </w:r>
    </w:p>
    <w:p w14:paraId="1CCAD34B"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движения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внутри группы связанных структур холдинга, основанная на формировании системы аналитических счетов и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позволяющая определить информационные потоки для получения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сведений о дополнительных объектах, связанных с учетом, анализом и контролем величины результата хозяйственных операций внутри холдинга;</w:t>
      </w:r>
    </w:p>
    <w:p w14:paraId="2C1893C1"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аналитических счетов на синтетических счетах 20,23,91,79, необходимая для формирования информационных потоков и получения детализированной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по показателям, связанным с расчетом</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добавленной стоимости,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финансовых результатов и дальнейшего наблюдения за данными показателями в системе внутреннего контроля результатов хозяйственных операций внутри холдинга;</w:t>
      </w:r>
    </w:p>
    <w:p w14:paraId="45E90CBC"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формы и процедуры составления внутренней отчетности, представляющие собой группировку данных системы аналитического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 показателям, отражающим результаты хозяйственных операций, в рамках функционирования модели движения учетной информации.</w:t>
      </w:r>
    </w:p>
    <w:p w14:paraId="189A55ED" w14:textId="77777777" w:rsidR="004379BE" w:rsidRDefault="004379BE" w:rsidP="004379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 связанными сторонами предлагается понимать стороны, когда одна из них имеет право осуществлять контроль или оказывать влияние на другую в процессе осуществления ее финансово-хозяйственной деятельности.</w:t>
      </w:r>
    </w:p>
    <w:p w14:paraId="73DF1F77"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Учетно-аналитическая информация является основой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внутри "группы" взаимосвязанных сторон и вне ее, объединяет цели</w:t>
      </w:r>
      <w:r>
        <w:rPr>
          <w:rStyle w:val="WW8Num2z0"/>
          <w:rFonts w:ascii="Verdana" w:hAnsi="Verdana"/>
          <w:color w:val="000000"/>
          <w:sz w:val="18"/>
          <w:szCs w:val="18"/>
        </w:rPr>
        <w:t> </w:t>
      </w:r>
      <w:r>
        <w:rPr>
          <w:rStyle w:val="WW8Num3z0"/>
          <w:rFonts w:ascii="Verdana" w:hAnsi="Verdana"/>
          <w:color w:val="4682B4"/>
          <w:sz w:val="18"/>
          <w:szCs w:val="18"/>
        </w:rPr>
        <w:t>микроэкономических</w:t>
      </w:r>
      <w:r>
        <w:rPr>
          <w:rStyle w:val="WW8Num2z0"/>
          <w:rFonts w:ascii="Verdana" w:hAnsi="Verdana"/>
          <w:color w:val="000000"/>
          <w:sz w:val="18"/>
          <w:szCs w:val="18"/>
        </w:rPr>
        <w:t> </w:t>
      </w:r>
      <w:r>
        <w:rPr>
          <w:rFonts w:ascii="Verdana" w:hAnsi="Verdana"/>
          <w:color w:val="000000"/>
          <w:sz w:val="18"/>
          <w:szCs w:val="18"/>
        </w:rPr>
        <w:t>и макроэкономических процессов в экономической системе, а также</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бизнес -единиц нефтегазового холдинга в единое целое.</w:t>
      </w:r>
    </w:p>
    <w:p w14:paraId="51C7052D"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Главной целью бухгалтерского учета расчетов между связанными структурами, входящими в</w:t>
      </w:r>
      <w:r>
        <w:rPr>
          <w:rStyle w:val="WW8Num2z0"/>
          <w:rFonts w:ascii="Verdana" w:hAnsi="Verdana"/>
          <w:color w:val="000000"/>
          <w:sz w:val="18"/>
          <w:szCs w:val="18"/>
        </w:rPr>
        <w:t> </w:t>
      </w:r>
      <w:r>
        <w:rPr>
          <w:rStyle w:val="WW8Num3z0"/>
          <w:rFonts w:ascii="Verdana" w:hAnsi="Verdana"/>
          <w:color w:val="4682B4"/>
          <w:sz w:val="18"/>
          <w:szCs w:val="18"/>
        </w:rPr>
        <w:t>холдинг</w:t>
      </w:r>
      <w:r>
        <w:rPr>
          <w:rStyle w:val="WW8Num2z0"/>
          <w:rFonts w:ascii="Verdana" w:hAnsi="Verdana"/>
          <w:color w:val="000000"/>
          <w:sz w:val="18"/>
          <w:szCs w:val="18"/>
        </w:rPr>
        <w:t> </w:t>
      </w:r>
      <w:r>
        <w:rPr>
          <w:rFonts w:ascii="Verdana" w:hAnsi="Verdana"/>
          <w:color w:val="000000"/>
          <w:sz w:val="18"/>
          <w:szCs w:val="18"/>
        </w:rPr>
        <w:t>предлагается считать формирование информации, соответствующей требованиям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холдингом</w:t>
      </w:r>
      <w:r>
        <w:rPr>
          <w:rStyle w:val="WW8Num2z0"/>
          <w:rFonts w:ascii="Verdana" w:hAnsi="Verdana"/>
          <w:color w:val="000000"/>
          <w:sz w:val="18"/>
          <w:szCs w:val="18"/>
        </w:rPr>
        <w:t> </w:t>
      </w:r>
      <w:r>
        <w:rPr>
          <w:rFonts w:ascii="Verdana" w:hAnsi="Verdana"/>
          <w:color w:val="000000"/>
          <w:sz w:val="18"/>
          <w:szCs w:val="18"/>
        </w:rPr>
        <w:t>при принятии соответствующих управленческих решений.</w:t>
      </w:r>
    </w:p>
    <w:p w14:paraId="5B1E6D62" w14:textId="77777777" w:rsidR="004379BE" w:rsidRDefault="004379BE" w:rsidP="004379B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организации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холдингов в диссертационном исследовании основываются на кибернетических принципах построения информационной системы. В связи с этим предложены принципиально новые подходы к организации бухгалтерского учета внутрихозяйственных расчетов между взаимосвязанными структурами</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холдинга, а также к составлению внутренней</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 бухгалтерской отчетности для целей внутреннего контроля. В диссертационной работе на конкретных примерах</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нефтегазовой отрасли ХМАО-Югры показан порядок заполнения внутренней</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отчетности структур, входящих в холдинг.</w:t>
      </w:r>
    </w:p>
    <w:p w14:paraId="395720DE" w14:textId="77777777" w:rsidR="004379BE" w:rsidRDefault="004379BE" w:rsidP="004379B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комплексно отражает принципы организации и методику внутреннего контроля результатов хозяйственных операций нефтегазовых холдингов России в новых экономических условиях.</w:t>
      </w:r>
    </w:p>
    <w:p w14:paraId="5E94BD70" w14:textId="77777777" w:rsidR="004379BE" w:rsidRDefault="004379BE" w:rsidP="004379B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Помазунова, Ксения Борисовна, 2011 год</w:t>
      </w:r>
    </w:p>
    <w:p w14:paraId="0B3454E5"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Neuroforex. Энциклопедический словарь экономики и права. Электронный ресурс. Режим доступа: http://www.neuroforex.net/</w:t>
      </w:r>
    </w:p>
    <w:p w14:paraId="71A99B8C"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Slovari-online.ru. Экономический словарь Электронный ресурс. Режим доступа: http://slovari-online.ru/word/</w:t>
      </w:r>
    </w:p>
    <w:p w14:paraId="12C13935"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Алан Коуд. Введение в</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стратегию. Университет Шеффилд Халлам, 27 ноября 1993 г. М.: Изд-во О.Аскери, 1993. - 52с.</w:t>
      </w:r>
    </w:p>
    <w:p w14:paraId="19BC56BC"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Алекперов</w:t>
      </w:r>
      <w:r>
        <w:rPr>
          <w:rStyle w:val="WW8Num2z0"/>
          <w:rFonts w:ascii="Verdana" w:hAnsi="Verdana"/>
          <w:color w:val="000000"/>
          <w:sz w:val="18"/>
          <w:szCs w:val="18"/>
        </w:rPr>
        <w:t> </w:t>
      </w:r>
      <w:r>
        <w:rPr>
          <w:rFonts w:ascii="Verdana" w:hAnsi="Verdana"/>
          <w:color w:val="000000"/>
          <w:sz w:val="18"/>
          <w:szCs w:val="18"/>
        </w:rPr>
        <w:t>В.Ю. Вертикально интегрированные нефтяные компании России.- М.: АУТОПАМ, 1996.-217 с.</w:t>
      </w:r>
    </w:p>
    <w:p w14:paraId="695831C7"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Теория и методология формирования систем внутреннего контроля взаимосвязанных организаций: Автореферат диссертации на соискание ученой степени доктора экономических наук. -Новосибирск, 2008.</w:t>
      </w:r>
    </w:p>
    <w:p w14:paraId="777A8412"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Анализ хозяйственно-финансовой деятельности предприятий (объединений)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работающих в условиях полного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и самофинансирования.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1990. -80с.</w:t>
      </w:r>
    </w:p>
    <w:p w14:paraId="32298C25"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Учебное пособие. М.: Финансы и статистика, 2003. - 464с.</w:t>
      </w:r>
    </w:p>
    <w:p w14:paraId="7EF2269A"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Основы научных исследований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2003.-208с.</w:t>
      </w:r>
    </w:p>
    <w:p w14:paraId="2ABFE6DF"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Г.Д., Иванова А.П. Предпосылки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эволюция интеграционных структур в России//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зарубежом, 2001, №5</w:t>
      </w:r>
    </w:p>
    <w:p w14:paraId="1F08B57B"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Человек в управлении обществом.- М.: 1977.</w:t>
      </w:r>
    </w:p>
    <w:p w14:paraId="2C26F99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Основные направления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России// Бухгалтерский учет,2001, №5.</w:t>
      </w:r>
    </w:p>
    <w:p w14:paraId="6E40E6E5"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Барашев X.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финансово-промышленных групп в условиях</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строительства: автореферат диссертации насоискание ученой степени кандидата экономических наук.- Екатеринбург, 2008.</w:t>
      </w:r>
    </w:p>
    <w:p w14:paraId="4AE6DA6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Организация бухгалтерского учета на предприятиях. -М.: Финансы, 1966.</w:t>
      </w:r>
    </w:p>
    <w:p w14:paraId="15546008"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Бекботова JI.A. Организация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автореферат диссертации на соискание ученой степени кандидата экономических наук.- Москва, 2003.</w:t>
      </w:r>
    </w:p>
    <w:p w14:paraId="60F4CD8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-М.: Финансы и статистика, 1989.-256с.</w:t>
      </w:r>
    </w:p>
    <w:p w14:paraId="2A7C82FD"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интерпретации: Пер. с англ. / Научная редакция Е.И.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гл. ред. серии Я.В. Соколов. М.: Финансы и статистика, 1996.-520с.</w:t>
      </w:r>
    </w:p>
    <w:p w14:paraId="05B9F57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М.: Бухгалтерский учет, 2000. - 513 с.</w:t>
      </w:r>
    </w:p>
    <w:p w14:paraId="4A096EC7"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словарь. Электронный ресурс. Режим доступа: http://www.businessvoc.ru/bv/Term Win.asp?theme:=&amp;wordid=26440</w:t>
      </w:r>
    </w:p>
    <w:p w14:paraId="66EB9EC2"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-М.: Ника-Центр, 1999.-656с.</w:t>
      </w:r>
    </w:p>
    <w:p w14:paraId="783669D7"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пер. с англ.-М.: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»,1997. -400с.</w:t>
      </w:r>
    </w:p>
    <w:p w14:paraId="5A87567D"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Хахонова H.H. Аудит.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 н/Д.: Феникс, 2003.-608с.</w:t>
      </w:r>
    </w:p>
    <w:p w14:paraId="150DDD25"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А.М. Голощапов H.A. Внутренний аудит. Организация и методика проведения. -М.: «</w:t>
      </w:r>
      <w:r>
        <w:rPr>
          <w:rStyle w:val="WW8Num3z0"/>
          <w:rFonts w:ascii="Verdana" w:hAnsi="Verdana"/>
          <w:color w:val="4682B4"/>
          <w:sz w:val="18"/>
          <w:szCs w:val="18"/>
        </w:rPr>
        <w:t>Экзамен</w:t>
      </w:r>
      <w:r>
        <w:rPr>
          <w:rFonts w:ascii="Verdana" w:hAnsi="Verdana"/>
          <w:color w:val="000000"/>
          <w:sz w:val="18"/>
          <w:szCs w:val="18"/>
        </w:rPr>
        <w:t>», 2000.-192с.</w:t>
      </w:r>
    </w:p>
    <w:p w14:paraId="4FE97EDA"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Большая советская энциклопедия Электронный ресурс. Режим доступа: http://slovari.yandex.ru/</w:t>
      </w:r>
    </w:p>
    <w:p w14:paraId="4BB443B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Большая советская энциклопедия. Электронный ресурс. Режим доступа: http://bse.sci-lib.com/articlel 19431.html</w:t>
      </w:r>
    </w:p>
    <w:p w14:paraId="5D95B69D"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Большой экономический словарь / Под общ.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Фонд "Правов. культура", 1994.-518 с.</w:t>
      </w:r>
    </w:p>
    <w:p w14:paraId="538B92A8"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Крылов С.И. Анализ движения финансовых потоков организации: Учеб. пособие. Екатеринбург: Изд-во Урал.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ун-та, 2003.</w:t>
      </w:r>
    </w:p>
    <w:p w14:paraId="2C8606E8"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Управление денежным оборотом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 Финансы и статистика, 2001. 144 с.</w:t>
      </w:r>
    </w:p>
    <w:p w14:paraId="2CC3BDE3"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СПб.: Питер, 2001. -240 с.</w:t>
      </w:r>
    </w:p>
    <w:p w14:paraId="6C586B8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М.: Олимп-Бизнес, 1997.-1083с.</w:t>
      </w:r>
    </w:p>
    <w:p w14:paraId="17211CFE"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JL Финансовый менеджмент: полный курс: В 2-х т. / Пер. с англ. под ред. В.В.Ковалева. СПб 2001 г. Т.1. -497 е., Т.2.- 669 с.</w:t>
      </w:r>
    </w:p>
    <w:p w14:paraId="6C61E9C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Будылин С., Матвеев Г. Идеальный</w:t>
      </w:r>
      <w:r>
        <w:rPr>
          <w:rStyle w:val="WW8Num2z0"/>
          <w:rFonts w:ascii="Verdana" w:hAnsi="Verdana"/>
          <w:color w:val="000000"/>
          <w:sz w:val="18"/>
          <w:szCs w:val="18"/>
        </w:rPr>
        <w:t> </w:t>
      </w:r>
      <w:r>
        <w:rPr>
          <w:rStyle w:val="WW8Num3z0"/>
          <w:rFonts w:ascii="Verdana" w:hAnsi="Verdana"/>
          <w:color w:val="4682B4"/>
          <w:sz w:val="18"/>
          <w:szCs w:val="18"/>
        </w:rPr>
        <w:t>холдинг</w:t>
      </w:r>
      <w:r>
        <w:rPr>
          <w:rFonts w:ascii="Verdana" w:hAnsi="Verdana"/>
          <w:color w:val="000000"/>
          <w:sz w:val="18"/>
          <w:szCs w:val="18"/>
        </w:rPr>
        <w:t>: эскизный проект. Электронный ресурс. Режим доступа: http://www.intalev.ru/agregator/ssp/id1837/</w:t>
      </w:r>
    </w:p>
    <w:p w14:paraId="035174C6"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Будылин C.JI. Идеальный холдинг: финансовые потоки и налогообложение//Управление компанией. -М., 2005.- №9.</w:t>
      </w:r>
    </w:p>
    <w:p w14:paraId="66F97385"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Будылин</w:t>
      </w:r>
      <w:r>
        <w:rPr>
          <w:rStyle w:val="WW8Num2z0"/>
          <w:rFonts w:ascii="Verdana" w:hAnsi="Verdana"/>
          <w:color w:val="000000"/>
          <w:sz w:val="18"/>
          <w:szCs w:val="18"/>
        </w:rPr>
        <w:t> </w:t>
      </w:r>
      <w:r>
        <w:rPr>
          <w:rFonts w:ascii="Verdana" w:hAnsi="Verdana"/>
          <w:color w:val="000000"/>
          <w:sz w:val="18"/>
          <w:szCs w:val="18"/>
        </w:rPr>
        <w:t>С.Л. Холдинги в России: правовой и налоговый статус. Электронный ресурс. Режим доступа: http://www.roche-duffay.ru/articles/holdingsrussiap 1 .htm</w:t>
      </w:r>
    </w:p>
    <w:p w14:paraId="0AD199E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Будылин</w:t>
      </w:r>
      <w:r>
        <w:rPr>
          <w:rStyle w:val="WW8Num2z0"/>
          <w:rFonts w:ascii="Verdana" w:hAnsi="Verdana"/>
          <w:color w:val="000000"/>
          <w:sz w:val="18"/>
          <w:szCs w:val="18"/>
        </w:rPr>
        <w:t> </w:t>
      </w:r>
      <w:r>
        <w:rPr>
          <w:rFonts w:ascii="Verdana" w:hAnsi="Verdana"/>
          <w:color w:val="000000"/>
          <w:sz w:val="18"/>
          <w:szCs w:val="18"/>
        </w:rPr>
        <w:t>С.Л. Холдинги в России: проблемы и решения. Электронный ресурс. Режим доступа: http://www.roche-duffay .ru/articles/holdingsrussiap2 .htm#edn 1</w:t>
      </w:r>
    </w:p>
    <w:p w14:paraId="2608E7B7"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B.B. Внутренний аудит как форма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Проблемы теории и практики управления, 2007.-№1.</w:t>
      </w:r>
    </w:p>
    <w:p w14:paraId="3EAE19F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аудит компании: вопросы организации и управления. Электронный ресурс. Режим доступа: http://www.finam.rU/articles/2003/4/697.html</w:t>
      </w:r>
    </w:p>
    <w:p w14:paraId="382610D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основные понятия и организация проведения//Менеджмент в России и зарубежом, 2002. -№4.</w:t>
      </w:r>
    </w:p>
    <w:p w14:paraId="275FC25F"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B.B. Как организовать системный</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корпорации// Менеджмент сегодня, 2004. №4.</w:t>
      </w:r>
    </w:p>
    <w:p w14:paraId="1FB082F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условиях перестройки управления экономикой/ А.Н.</w:t>
      </w:r>
      <w:r>
        <w:rPr>
          <w:rStyle w:val="WW8Num2z0"/>
          <w:rFonts w:ascii="Verdana" w:hAnsi="Verdana"/>
          <w:color w:val="000000"/>
          <w:sz w:val="18"/>
          <w:szCs w:val="18"/>
        </w:rPr>
        <w:t> </w:t>
      </w:r>
      <w:r>
        <w:rPr>
          <w:rStyle w:val="WW8Num3z0"/>
          <w:rFonts w:ascii="Verdana" w:hAnsi="Verdana"/>
          <w:color w:val="4682B4"/>
          <w:sz w:val="18"/>
          <w:szCs w:val="18"/>
        </w:rPr>
        <w:t>Катаев</w:t>
      </w:r>
      <w:r>
        <w:rPr>
          <w:rFonts w:ascii="Verdana" w:hAnsi="Verdana"/>
          <w:color w:val="000000"/>
          <w:sz w:val="18"/>
          <w:szCs w:val="18"/>
        </w:rPr>
        <w:t>, Я.И. Цвейбак, О.М. Островский идр.: под ред. Н.В. Пантелеева.-М.: Финансы и статистика, 1989.-176с.</w:t>
      </w:r>
    </w:p>
    <w:p w14:paraId="519C1584"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1997. Изд. 2-е. доп. Все нормативные документы и разъяснения министерств и ведомств Российской Федерации: Справочное пособие. -М.: Экономика и финансы, 1997.</w:t>
      </w:r>
    </w:p>
    <w:p w14:paraId="6BF24B1B"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-М.: Финансы и статистика.-2000.-415с.</w:t>
      </w:r>
    </w:p>
    <w:p w14:paraId="4938491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Основы управления финансами: Пер. с анг. / Под ред. И.И. Елесеевой. М.: Финансы и статистика, 1996. - 791 с.</w:t>
      </w:r>
    </w:p>
    <w:p w14:paraId="0F57C734"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Style w:val="WW8Num2z0"/>
          <w:rFonts w:ascii="Verdana" w:hAnsi="Verdana"/>
          <w:color w:val="000000"/>
          <w:sz w:val="18"/>
          <w:szCs w:val="18"/>
        </w:rPr>
        <w:t> </w:t>
      </w:r>
      <w:r>
        <w:rPr>
          <w:rFonts w:ascii="Verdana" w:hAnsi="Verdana"/>
          <w:color w:val="000000"/>
          <w:sz w:val="18"/>
          <w:szCs w:val="18"/>
        </w:rPr>
        <w:t>Э.А.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1973</w:t>
      </w:r>
    </w:p>
    <w:p w14:paraId="3581C7F2"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Газпром</w:t>
      </w:r>
      <w:r>
        <w:rPr>
          <w:rFonts w:ascii="Verdana" w:hAnsi="Verdana"/>
          <w:color w:val="000000"/>
          <w:sz w:val="18"/>
          <w:szCs w:val="18"/>
        </w:rPr>
        <w:t>. Нефть, газ и фондовый рынок.Электронный ресурс. Режим доступа: http://www.ngfr.ru/library.html7gazprom</w:t>
      </w:r>
    </w:p>
    <w:p w14:paraId="4EE04F47"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Галич С. Проблемы</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законодательства Электронный ресурс. Режим доступа: http://www.rcb.ru/rcb/2006-14/7785/</w:t>
      </w:r>
    </w:p>
    <w:p w14:paraId="0E4E31C2"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Гвелесиани</w:t>
      </w:r>
      <w:r>
        <w:rPr>
          <w:rStyle w:val="WW8Num2z0"/>
          <w:rFonts w:ascii="Verdana" w:hAnsi="Verdana"/>
          <w:color w:val="000000"/>
          <w:sz w:val="18"/>
          <w:szCs w:val="18"/>
        </w:rPr>
        <w:t> </w:t>
      </w:r>
      <w:r>
        <w:rPr>
          <w:rFonts w:ascii="Verdana" w:hAnsi="Verdana"/>
          <w:color w:val="000000"/>
          <w:sz w:val="18"/>
          <w:szCs w:val="18"/>
        </w:rPr>
        <w:t>Т.В. Финансовая отчетность об участии в совместной деятельности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МСА в кредитной организации-2004, №4</w:t>
      </w:r>
    </w:p>
    <w:p w14:paraId="68D7A695"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Глоссарий.ги Электронный ресурс. Режим доступа: http://www.glossary.ru/c</w:t>
      </w:r>
    </w:p>
    <w:p w14:paraId="341E8A6E"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Годунов</w:t>
      </w:r>
      <w:r>
        <w:rPr>
          <w:rStyle w:val="WW8Num2z0"/>
          <w:rFonts w:ascii="Verdana" w:hAnsi="Verdana"/>
          <w:color w:val="000000"/>
          <w:sz w:val="18"/>
          <w:szCs w:val="18"/>
        </w:rPr>
        <w:t> </w:t>
      </w:r>
      <w:r>
        <w:rPr>
          <w:rFonts w:ascii="Verdana" w:hAnsi="Verdana"/>
          <w:color w:val="000000"/>
          <w:sz w:val="18"/>
          <w:szCs w:val="18"/>
        </w:rPr>
        <w:t>A.A. Социально-экономические проблемы управления социалистическим производством. М.: Экономика, 1975.-124с.</w:t>
      </w:r>
    </w:p>
    <w:p w14:paraId="12B171CF"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Головач</w:t>
      </w:r>
      <w:r>
        <w:rPr>
          <w:rStyle w:val="WW8Num2z0"/>
          <w:rFonts w:ascii="Verdana" w:hAnsi="Verdana"/>
          <w:color w:val="000000"/>
          <w:sz w:val="18"/>
          <w:szCs w:val="18"/>
        </w:rPr>
        <w:t> </w:t>
      </w:r>
      <w:r>
        <w:rPr>
          <w:rFonts w:ascii="Verdana" w:hAnsi="Verdana"/>
          <w:color w:val="000000"/>
          <w:sz w:val="18"/>
          <w:szCs w:val="18"/>
        </w:rPr>
        <w:t>A.M. Внутренний контроль и внутренний аудит в организации: разграничение компетенции//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2007,-№1.</w:t>
      </w:r>
    </w:p>
    <w:p w14:paraId="3C67CF7E"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Голощапов</w:t>
      </w:r>
      <w:r>
        <w:rPr>
          <w:rStyle w:val="WW8Num2z0"/>
          <w:rFonts w:ascii="Verdana" w:hAnsi="Verdana"/>
          <w:color w:val="000000"/>
          <w:sz w:val="18"/>
          <w:szCs w:val="18"/>
        </w:rPr>
        <w:t> </w:t>
      </w:r>
      <w:r>
        <w:rPr>
          <w:rFonts w:ascii="Verdana" w:hAnsi="Verdana"/>
          <w:color w:val="000000"/>
          <w:sz w:val="18"/>
          <w:szCs w:val="18"/>
        </w:rPr>
        <w:t>H.A., Соколов A.A. Контроль и ревизия.- М.: Издательство «Альфа-Пресс», 2007.-284с.</w:t>
      </w:r>
    </w:p>
    <w:p w14:paraId="758FDE93"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М.П. Методология создания эффективных</w:t>
      </w:r>
      <w:r>
        <w:rPr>
          <w:rStyle w:val="WW8Num2z0"/>
          <w:rFonts w:ascii="Verdana" w:hAnsi="Verdana"/>
          <w:color w:val="000000"/>
          <w:sz w:val="18"/>
          <w:szCs w:val="18"/>
        </w:rPr>
        <w:t> </w:t>
      </w:r>
      <w:r>
        <w:rPr>
          <w:rStyle w:val="WW8Num3z0"/>
          <w:rFonts w:ascii="Verdana" w:hAnsi="Verdana"/>
          <w:color w:val="4682B4"/>
          <w:sz w:val="18"/>
          <w:szCs w:val="18"/>
        </w:rPr>
        <w:t>вертикально</w:t>
      </w:r>
      <w:r>
        <w:rPr>
          <w:rStyle w:val="WW8Num2z0"/>
          <w:rFonts w:ascii="Verdana" w:hAnsi="Verdana"/>
          <w:color w:val="000000"/>
          <w:sz w:val="18"/>
          <w:szCs w:val="18"/>
        </w:rPr>
        <w:t> </w:t>
      </w:r>
      <w:r>
        <w:rPr>
          <w:rFonts w:ascii="Verdana" w:hAnsi="Verdana"/>
          <w:color w:val="000000"/>
          <w:sz w:val="18"/>
          <w:szCs w:val="18"/>
        </w:rPr>
        <w:t>интегрированных холдингов. М.: Инфра-М, 2010.- 528с.</w:t>
      </w:r>
    </w:p>
    <w:p w14:paraId="2B5AAA62"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Горло</w:t>
      </w:r>
      <w:r>
        <w:rPr>
          <w:rStyle w:val="WW8Num2z0"/>
          <w:rFonts w:ascii="Verdana" w:hAnsi="Verdana"/>
          <w:color w:val="000000"/>
          <w:sz w:val="18"/>
          <w:szCs w:val="18"/>
        </w:rPr>
        <w:t> </w:t>
      </w:r>
      <w:r>
        <w:rPr>
          <w:rFonts w:ascii="Verdana" w:hAnsi="Verdana"/>
          <w:color w:val="000000"/>
          <w:sz w:val="18"/>
          <w:szCs w:val="18"/>
        </w:rPr>
        <w:t>В.И. Использование математических моделей при оценке эффективности системы внутреннего контроля// Экономический анализ: теория и практика, 2007, №4.</w:t>
      </w:r>
    </w:p>
    <w:p w14:paraId="50474A8A"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Гражданский кодекс Российской Федерации. Часть 1, 2 (Введен в действие Законом РФ от 30 ноября 1994 г. № 52-ФЗ и Законом РФ от 26 января 1996 г. № 14-ФЗ).</w:t>
      </w:r>
    </w:p>
    <w:p w14:paraId="5A038146"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Гречишникова</w:t>
      </w:r>
      <w:r>
        <w:rPr>
          <w:rStyle w:val="WW8Num2z0"/>
          <w:rFonts w:ascii="Verdana" w:hAnsi="Verdana"/>
          <w:color w:val="000000"/>
          <w:sz w:val="18"/>
          <w:szCs w:val="18"/>
        </w:rPr>
        <w:t> </w:t>
      </w:r>
      <w:r>
        <w:rPr>
          <w:rFonts w:ascii="Verdana" w:hAnsi="Verdana"/>
          <w:color w:val="000000"/>
          <w:sz w:val="18"/>
          <w:szCs w:val="18"/>
        </w:rPr>
        <w:t>И.Б. Организация и методика внутреннего контроля расходов</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нефтеперерабатывающих</w:t>
      </w:r>
      <w:r>
        <w:rPr>
          <w:rStyle w:val="WW8Num2z0"/>
          <w:rFonts w:ascii="Verdana" w:hAnsi="Verdana"/>
          <w:color w:val="000000"/>
          <w:sz w:val="18"/>
          <w:szCs w:val="18"/>
        </w:rPr>
        <w:t> </w:t>
      </w:r>
      <w:r>
        <w:rPr>
          <w:rFonts w:ascii="Verdana" w:hAnsi="Verdana"/>
          <w:color w:val="000000"/>
          <w:sz w:val="18"/>
          <w:szCs w:val="18"/>
        </w:rPr>
        <w:t>организаций: автореферат диссертации на соискание ученой степени кандидата экономических наук: Москва, 2009.</w:t>
      </w:r>
    </w:p>
    <w:p w14:paraId="53833EE8"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Е.А. Внутренний бюджетный контроль как фактор снижения производственных затрат на отечественных промышленных предприятиях: автореферат диссертации на соискание ученой степени кандидата экономических наук: Челябинск, 2006.</w:t>
      </w:r>
    </w:p>
    <w:p w14:paraId="6D113A5F"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Данников</w:t>
      </w:r>
      <w:r>
        <w:rPr>
          <w:rStyle w:val="WW8Num2z0"/>
          <w:rFonts w:ascii="Verdana" w:hAnsi="Verdana"/>
          <w:color w:val="000000"/>
          <w:sz w:val="18"/>
          <w:szCs w:val="18"/>
        </w:rPr>
        <w:t> </w:t>
      </w:r>
      <w:r>
        <w:rPr>
          <w:rFonts w:ascii="Verdana" w:hAnsi="Verdana"/>
          <w:color w:val="000000"/>
          <w:sz w:val="18"/>
          <w:szCs w:val="18"/>
        </w:rPr>
        <w:t>В.В. Холдинги в нефтегазовом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стратегия и управление. М.: ЭЛВОЙС-М, 2004.-464с.: 75с. ил. и табл.</w:t>
      </w:r>
    </w:p>
    <w:p w14:paraId="48F94486"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и переработка нефти и газа. Электронный ресурс. Режим доступа: http://www.admhmao.ru/economic/prom/ngdobyv.htm</w:t>
      </w:r>
    </w:p>
    <w:p w14:paraId="1DC6A5D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H.A. Анализ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Дело и сервис, 1998.-216с.</w:t>
      </w:r>
    </w:p>
    <w:p w14:paraId="68D4144C"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Дука Б., Печерский А.</w:t>
      </w:r>
      <w:r>
        <w:rPr>
          <w:rStyle w:val="WW8Num2z0"/>
          <w:rFonts w:ascii="Verdana" w:hAnsi="Verdana"/>
          <w:color w:val="000000"/>
          <w:sz w:val="18"/>
          <w:szCs w:val="18"/>
        </w:rPr>
        <w:t> </w:t>
      </w:r>
      <w:r>
        <w:rPr>
          <w:rStyle w:val="WW8Num3z0"/>
          <w:rFonts w:ascii="Verdana" w:hAnsi="Verdana"/>
          <w:color w:val="4682B4"/>
          <w:sz w:val="18"/>
          <w:szCs w:val="18"/>
        </w:rPr>
        <w:t>Холдинги</w:t>
      </w:r>
      <w:r>
        <w:rPr>
          <w:rStyle w:val="WW8Num2z0"/>
          <w:rFonts w:ascii="Verdana" w:hAnsi="Verdana"/>
          <w:color w:val="000000"/>
          <w:sz w:val="18"/>
          <w:szCs w:val="18"/>
        </w:rPr>
        <w:t> </w:t>
      </w:r>
      <w:r>
        <w:rPr>
          <w:rFonts w:ascii="Verdana" w:hAnsi="Verdana"/>
          <w:color w:val="000000"/>
          <w:sz w:val="18"/>
          <w:szCs w:val="18"/>
        </w:rPr>
        <w:t>в России. Электронный ресурс. Режим доступа: http://www.rhr.ru/index/jobmarket/russia/3171,0.html</w:t>
      </w:r>
    </w:p>
    <w:p w14:paraId="2B1B8B7E"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Евдокимова</w:t>
      </w:r>
      <w:r>
        <w:rPr>
          <w:rStyle w:val="WW8Num2z0"/>
          <w:rFonts w:ascii="Verdana" w:hAnsi="Verdana"/>
          <w:color w:val="000000"/>
          <w:sz w:val="18"/>
          <w:szCs w:val="18"/>
        </w:rPr>
        <w:t> </w:t>
      </w:r>
      <w:r>
        <w:rPr>
          <w:rFonts w:ascii="Verdana" w:hAnsi="Verdana"/>
          <w:color w:val="000000"/>
          <w:sz w:val="18"/>
          <w:szCs w:val="18"/>
        </w:rPr>
        <w:t>A.B., Пашкина И.Н. Внутренний аудит и контроль финансово-хозяйственной деятельности организации.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2009.-208с.</w:t>
      </w:r>
    </w:p>
    <w:p w14:paraId="5AC3191E"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Как анализировать финансовое положение предприятия. М: АО "Бизнес- школа", 1994. - 118 с.</w:t>
      </w:r>
    </w:p>
    <w:p w14:paraId="09A78485"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3-е изд., перераб. и доп. М.: Изд-во «</w:t>
      </w:r>
      <w:r>
        <w:rPr>
          <w:rStyle w:val="WW8Num3z0"/>
          <w:rFonts w:ascii="Verdana" w:hAnsi="Verdana"/>
          <w:color w:val="4682B4"/>
          <w:sz w:val="18"/>
          <w:szCs w:val="18"/>
        </w:rPr>
        <w:t>Бухгалтерский учет</w:t>
      </w:r>
      <w:r>
        <w:rPr>
          <w:rFonts w:ascii="Verdana" w:hAnsi="Verdana"/>
          <w:color w:val="000000"/>
          <w:sz w:val="18"/>
          <w:szCs w:val="18"/>
        </w:rPr>
        <w:t>», 1999. 352 с.</w:t>
      </w:r>
    </w:p>
    <w:p w14:paraId="7A939604"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Система внутреннего контроля и оценка рисков// Аудиторские ведомости, 2007, №2.</w:t>
      </w:r>
    </w:p>
    <w:p w14:paraId="0AEEFE09"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Закон РФ от 3 июля 1991 г. N 1531-1 "О</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государственных и муниципальных предприятий в Российской Федерации"</w:t>
      </w:r>
    </w:p>
    <w:p w14:paraId="0D944603"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В.Д., Андреев A.C., Епифанов Н.П.,</w:t>
      </w:r>
      <w:r>
        <w:rPr>
          <w:rStyle w:val="WW8Num2z0"/>
          <w:rFonts w:ascii="Verdana" w:hAnsi="Verdana"/>
          <w:color w:val="000000"/>
          <w:sz w:val="18"/>
          <w:szCs w:val="18"/>
        </w:rPr>
        <w:t> </w:t>
      </w:r>
      <w:r>
        <w:rPr>
          <w:rStyle w:val="WW8Num3z0"/>
          <w:rFonts w:ascii="Verdana" w:hAnsi="Verdana"/>
          <w:color w:val="4682B4"/>
          <w:sz w:val="18"/>
          <w:szCs w:val="18"/>
        </w:rPr>
        <w:t>Злотникова</w:t>
      </w:r>
      <w:r>
        <w:rPr>
          <w:rStyle w:val="WW8Num2z0"/>
          <w:rFonts w:ascii="Verdana" w:hAnsi="Verdana"/>
          <w:color w:val="000000"/>
          <w:sz w:val="18"/>
          <w:szCs w:val="18"/>
        </w:rPr>
        <w:t> </w:t>
      </w:r>
      <w:r>
        <w:rPr>
          <w:rFonts w:ascii="Verdana" w:hAnsi="Verdana"/>
          <w:color w:val="000000"/>
          <w:sz w:val="18"/>
          <w:szCs w:val="18"/>
        </w:rPr>
        <w:t>Л.Г., Иванник В.В., Иванов A.B.,</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Ф.Р., Отвагина JI.H., Саркисов А.Ф.,</w:t>
      </w:r>
      <w:r>
        <w:rPr>
          <w:rStyle w:val="WW8Num2z0"/>
          <w:rFonts w:ascii="Verdana" w:hAnsi="Verdana"/>
          <w:color w:val="000000"/>
          <w:sz w:val="18"/>
          <w:szCs w:val="18"/>
        </w:rPr>
        <w:t> </w:t>
      </w:r>
      <w:r>
        <w:rPr>
          <w:rStyle w:val="WW8Num3z0"/>
          <w:rFonts w:ascii="Verdana" w:hAnsi="Verdana"/>
          <w:color w:val="4682B4"/>
          <w:sz w:val="18"/>
          <w:szCs w:val="18"/>
        </w:rPr>
        <w:t>Хрычев</w:t>
      </w:r>
      <w:r>
        <w:rPr>
          <w:rStyle w:val="WW8Num2z0"/>
          <w:rFonts w:ascii="Verdana" w:hAnsi="Verdana"/>
          <w:color w:val="000000"/>
          <w:sz w:val="18"/>
          <w:szCs w:val="18"/>
        </w:rPr>
        <w:t> </w:t>
      </w:r>
      <w:r>
        <w:rPr>
          <w:rFonts w:ascii="Verdana" w:hAnsi="Verdana"/>
          <w:color w:val="000000"/>
          <w:sz w:val="18"/>
          <w:szCs w:val="18"/>
        </w:rPr>
        <w:t>А.Н. Управление финансами предприятий</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промышленности. -М.: 1998.-385с.,ил.</w:t>
      </w:r>
    </w:p>
    <w:p w14:paraId="0C4E910C"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Интерпретация МСФО 14 "Финансовая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Электронный ресурс. Режим доступа: http://www.cfm.ru/forum/messages/2859/imsfol 4-3695. html</w:t>
      </w:r>
    </w:p>
    <w:p w14:paraId="3D1F366D"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Казанцева</w:t>
      </w:r>
      <w:r>
        <w:rPr>
          <w:rStyle w:val="WW8Num2z0"/>
          <w:rFonts w:ascii="Verdana" w:hAnsi="Verdana"/>
          <w:color w:val="000000"/>
          <w:sz w:val="18"/>
          <w:szCs w:val="18"/>
        </w:rPr>
        <w:t> </w:t>
      </w:r>
      <w:r>
        <w:rPr>
          <w:rFonts w:ascii="Verdana" w:hAnsi="Verdana"/>
          <w:color w:val="000000"/>
          <w:sz w:val="18"/>
          <w:szCs w:val="18"/>
        </w:rPr>
        <w:t>С.М. Промышленные организационные системы: тенденции развития, проектирование и оценка. -Тюмень: Издательство «</w:t>
      </w:r>
      <w:r>
        <w:rPr>
          <w:rStyle w:val="WW8Num3z0"/>
          <w:rFonts w:ascii="Verdana" w:hAnsi="Verdana"/>
          <w:color w:val="4682B4"/>
          <w:sz w:val="18"/>
          <w:szCs w:val="18"/>
        </w:rPr>
        <w:t>Вектор Бук</w:t>
      </w:r>
      <w:r>
        <w:rPr>
          <w:rFonts w:ascii="Verdana" w:hAnsi="Verdana"/>
          <w:color w:val="000000"/>
          <w:sz w:val="18"/>
          <w:szCs w:val="18"/>
        </w:rPr>
        <w:t>», 2004.-240с.</w:t>
      </w:r>
    </w:p>
    <w:p w14:paraId="7177CEDC"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Калиничева</w:t>
      </w:r>
      <w:r>
        <w:rPr>
          <w:rStyle w:val="WW8Num2z0"/>
          <w:rFonts w:ascii="Verdana" w:hAnsi="Verdana"/>
          <w:color w:val="000000"/>
          <w:sz w:val="18"/>
          <w:szCs w:val="18"/>
        </w:rPr>
        <w:t> </w:t>
      </w:r>
      <w:r>
        <w:rPr>
          <w:rFonts w:ascii="Verdana" w:hAnsi="Verdana"/>
          <w:color w:val="000000"/>
          <w:sz w:val="18"/>
          <w:szCs w:val="18"/>
        </w:rPr>
        <w:t>Р.В. Внутренний голос//Российское предпринимательство, 2007.-№3.</w:t>
      </w:r>
    </w:p>
    <w:p w14:paraId="1C47B0E8"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 Собственность и контроль в российской промышленности // Вопросы экономики. 2002.- № 12.</w:t>
      </w:r>
    </w:p>
    <w:p w14:paraId="055A65D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Бухгалтерский учет в системе корпоративного управления. М.: Бухгалтерский учет.-2004.-345с.</w:t>
      </w:r>
    </w:p>
    <w:p w14:paraId="78009282"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Келлер Т. Концепции</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Пер. с нем. Обнинск, Калуж. Область. :</w:t>
      </w:r>
      <w:r>
        <w:rPr>
          <w:rStyle w:val="WW8Num2z0"/>
          <w:rFonts w:ascii="Verdana" w:hAnsi="Verdana"/>
          <w:color w:val="000000"/>
          <w:sz w:val="18"/>
          <w:szCs w:val="18"/>
        </w:rPr>
        <w:t> </w:t>
      </w:r>
      <w:r>
        <w:rPr>
          <w:rStyle w:val="WW8Num3z0"/>
          <w:rFonts w:ascii="Verdana" w:hAnsi="Verdana"/>
          <w:color w:val="4682B4"/>
          <w:sz w:val="18"/>
          <w:szCs w:val="18"/>
        </w:rPr>
        <w:t>ГЦИПК</w:t>
      </w:r>
      <w:r>
        <w:rPr>
          <w:rFonts w:ascii="Verdana" w:hAnsi="Verdana"/>
          <w:color w:val="000000"/>
          <w:sz w:val="18"/>
          <w:szCs w:val="18"/>
        </w:rPr>
        <w:t>, 1996.-312с.</w:t>
      </w:r>
    </w:p>
    <w:p w14:paraId="49017D09"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менеджмент: теория и практика: 2-е изд., перераб. и доп. М.: ТК Велби, Проспект, 2007. -1024 с.</w:t>
      </w:r>
    </w:p>
    <w:p w14:paraId="5926AD3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Козюра</w:t>
      </w:r>
      <w:r>
        <w:rPr>
          <w:rStyle w:val="WW8Num2z0"/>
          <w:rFonts w:ascii="Verdana" w:hAnsi="Verdana"/>
          <w:color w:val="000000"/>
          <w:sz w:val="18"/>
          <w:szCs w:val="18"/>
        </w:rPr>
        <w:t> </w:t>
      </w:r>
      <w:r>
        <w:rPr>
          <w:rFonts w:ascii="Verdana" w:hAnsi="Verdana"/>
          <w:color w:val="000000"/>
          <w:sz w:val="18"/>
          <w:szCs w:val="18"/>
        </w:rPr>
        <w:t>Т.В. Внутренний финансовый контроль как фактор эффективного управления предприятием : автореферат диссертации на соискание ученой степени кандидата экономических наук: Москва, 2003.</w:t>
      </w:r>
    </w:p>
    <w:p w14:paraId="3BCF125C"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Кокшаров А. Первая лекция по нефтяной промышленности России. Электронный ресурс. Режим доступа: www.hse.ru/fakultet/cafedras/cafpabm/./lecture-oil 1 .doc</w:t>
      </w:r>
    </w:p>
    <w:p w14:paraId="120019EF"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пер. с фр. / под ред. Я.В.соколова. М.: "Финансы", 1997.-576 с.</w:t>
      </w:r>
    </w:p>
    <w:p w14:paraId="28EF966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Под ред. Гиляровской J1.T. -М.-Проспект.-2006, 360с.</w:t>
      </w:r>
    </w:p>
    <w:p w14:paraId="0A68D5B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анализ хозяйственной деятельности и аудит. М.: Перспектива, 1994. - 339 с.</w:t>
      </w:r>
    </w:p>
    <w:p w14:paraId="72DAA198"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Е.А. Ананькина, С.В.</w:t>
      </w:r>
      <w:r>
        <w:rPr>
          <w:rStyle w:val="WW8Num2z0"/>
          <w:rFonts w:ascii="Verdana" w:hAnsi="Verdana"/>
          <w:color w:val="000000"/>
          <w:sz w:val="18"/>
          <w:szCs w:val="18"/>
        </w:rPr>
        <w:t> </w:t>
      </w:r>
      <w:r>
        <w:rPr>
          <w:rStyle w:val="WW8Num3z0"/>
          <w:rFonts w:ascii="Verdana" w:hAnsi="Verdana"/>
          <w:color w:val="4682B4"/>
          <w:sz w:val="18"/>
          <w:szCs w:val="18"/>
        </w:rPr>
        <w:t>Данилочкин</w:t>
      </w:r>
      <w:r>
        <w:rPr>
          <w:rFonts w:ascii="Verdana" w:hAnsi="Verdana"/>
          <w:color w:val="000000"/>
          <w:sz w:val="18"/>
          <w:szCs w:val="18"/>
        </w:rPr>
        <w:t>, Н.Г. Данилочкина и др./Под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1998.-279с.</w:t>
      </w:r>
    </w:p>
    <w:p w14:paraId="48762A32"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Министра финансов РФ от 01.07.2004г. №180 Электронный ресурс. Режим доступа: http://www.rg.ru/2004/07/20/byhychet-doc.htiiil</w:t>
      </w:r>
    </w:p>
    <w:p w14:paraId="783DA23E"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Т.В. Информация по сегментам: практическое применение. //Бухгалтерский учет. М., 2001. - № 12 - с. 24-32</w:t>
      </w:r>
    </w:p>
    <w:p w14:paraId="6F861BCF"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Коуд А. Введение в корпоративную стратегию. Университет Шеффилд Халлам, 27 ноября 1993.-М.: Изд-во О.Аскери.-1993 .-52с.</w:t>
      </w:r>
    </w:p>
    <w:p w14:paraId="06E5B4A3"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Кочергин</w:t>
      </w:r>
      <w:r>
        <w:rPr>
          <w:rStyle w:val="WW8Num2z0"/>
          <w:rFonts w:ascii="Verdana" w:hAnsi="Verdana"/>
          <w:color w:val="000000"/>
          <w:sz w:val="18"/>
          <w:szCs w:val="18"/>
        </w:rPr>
        <w:t> </w:t>
      </w:r>
      <w:r>
        <w:rPr>
          <w:rFonts w:ascii="Verdana" w:hAnsi="Verdana"/>
          <w:color w:val="000000"/>
          <w:sz w:val="18"/>
          <w:szCs w:val="18"/>
        </w:rPr>
        <w:t>Е.А. Основы государственного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 Изд-во ФИЛИНЪ, М., 2000 г.</w:t>
      </w:r>
    </w:p>
    <w:p w14:paraId="354F7C0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2001,-304с.</w:t>
      </w:r>
    </w:p>
    <w:p w14:paraId="4554DAF9"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Круссер</w:t>
      </w:r>
      <w:r>
        <w:rPr>
          <w:rStyle w:val="WW8Num2z0"/>
          <w:rFonts w:ascii="Verdana" w:hAnsi="Verdana"/>
          <w:color w:val="000000"/>
          <w:sz w:val="18"/>
          <w:szCs w:val="18"/>
        </w:rPr>
        <w:t> </w:t>
      </w:r>
      <w:r>
        <w:rPr>
          <w:rFonts w:ascii="Verdana" w:hAnsi="Verdana"/>
          <w:color w:val="000000"/>
          <w:sz w:val="18"/>
          <w:szCs w:val="18"/>
        </w:rPr>
        <w:t>Н.Г. Контроллинг как инструмент реализации стратегии стабильности предприятий газовой отрасли. Электронный ресурс. Режим доступа: http://koet.syktsu.ru/vestnik/2005/2005-4/27.htm</w:t>
      </w:r>
    </w:p>
    <w:p w14:paraId="63616D87"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Кудаков</w:t>
      </w:r>
      <w:r>
        <w:rPr>
          <w:rStyle w:val="WW8Num2z0"/>
          <w:rFonts w:ascii="Verdana" w:hAnsi="Verdana"/>
          <w:color w:val="000000"/>
          <w:sz w:val="18"/>
          <w:szCs w:val="18"/>
        </w:rPr>
        <w:t> </w:t>
      </w:r>
      <w:r>
        <w:rPr>
          <w:rFonts w:ascii="Verdana" w:hAnsi="Verdana"/>
          <w:color w:val="000000"/>
          <w:sz w:val="18"/>
          <w:szCs w:val="18"/>
        </w:rPr>
        <w:t>А.С. Корпоративные структуры и их влияние на экономическое и социальное развитие российских регионов. Электронный ресурс. Режим доступа: http://www.m-economy.ru/art.php37articH20273</w:t>
      </w:r>
    </w:p>
    <w:p w14:paraId="2BB3C38A"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Аудит системы внутреннего контроля в среде компьютерной обработки данных: Практ. пособие/ Е.В. Кузнецова, Л.В.</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Под ред. В.И. Подольского. М.: ЮНИТИ-ДАНА, 2004.-112с.</w:t>
      </w:r>
    </w:p>
    <w:p w14:paraId="2A614366"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Организация системы внутреннего контроля на предприятии в среде компьютерной обработки данных: автореферат на соискание ученой степени кандидата экономических наук.- Москва: 2003.</w:t>
      </w:r>
    </w:p>
    <w:p w14:paraId="706377B8"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Style w:val="WW8Num2z0"/>
          <w:rFonts w:ascii="Verdana" w:hAnsi="Verdana"/>
          <w:color w:val="000000"/>
          <w:sz w:val="18"/>
          <w:szCs w:val="18"/>
        </w:rPr>
        <w:t> </w:t>
      </w:r>
      <w:r>
        <w:rPr>
          <w:rFonts w:ascii="Verdana" w:hAnsi="Verdana"/>
          <w:color w:val="000000"/>
          <w:sz w:val="18"/>
          <w:szCs w:val="18"/>
        </w:rPr>
        <w:t>А.Н. Проблемы организации и использования в управлении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аналитической информации на уровне промышленных объединений и министерств: Автореферат диссертации на соскание ученой степени кандидата наук. Киев, 1980. - 354 с.</w:t>
      </w:r>
    </w:p>
    <w:p w14:paraId="32F4BB9D"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Лаптев</w:t>
      </w:r>
      <w:r>
        <w:rPr>
          <w:rStyle w:val="WW8Num2z0"/>
          <w:rFonts w:ascii="Verdana" w:hAnsi="Verdana"/>
          <w:color w:val="000000"/>
          <w:sz w:val="18"/>
          <w:szCs w:val="18"/>
        </w:rPr>
        <w:t> </w:t>
      </w:r>
      <w:r>
        <w:rPr>
          <w:rFonts w:ascii="Verdana" w:hAnsi="Verdana"/>
          <w:color w:val="000000"/>
          <w:sz w:val="18"/>
          <w:szCs w:val="18"/>
        </w:rPr>
        <w:t>В.А. Предпринимательские объединения: холдинги, финансово-промышленные группы, простые товарищества. М.: Вольтере Клувер, 2008.-192с.</w:t>
      </w:r>
    </w:p>
    <w:p w14:paraId="71CE53EB"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Лимская</w:t>
      </w:r>
      <w:r>
        <w:rPr>
          <w:rStyle w:val="WW8Num2z0"/>
          <w:rFonts w:ascii="Verdana" w:hAnsi="Verdana"/>
          <w:color w:val="000000"/>
          <w:sz w:val="18"/>
          <w:szCs w:val="18"/>
        </w:rPr>
        <w:t> </w:t>
      </w:r>
      <w:r>
        <w:rPr>
          <w:rFonts w:ascii="Verdana" w:hAnsi="Verdana"/>
          <w:color w:val="000000"/>
          <w:sz w:val="18"/>
          <w:szCs w:val="18"/>
        </w:rPr>
        <w:t>декларация руководящих принципов контроля принята IX Конгрессом Международной организации высших органов финансового контроля (</w:t>
      </w:r>
      <w:r>
        <w:rPr>
          <w:rStyle w:val="WW8Num3z0"/>
          <w:rFonts w:ascii="Verdana" w:hAnsi="Verdana"/>
          <w:color w:val="4682B4"/>
          <w:sz w:val="18"/>
          <w:szCs w:val="18"/>
        </w:rPr>
        <w:t>ИНТОСАИ</w:t>
      </w:r>
      <w:r>
        <w:rPr>
          <w:rFonts w:ascii="Verdana" w:hAnsi="Verdana"/>
          <w:color w:val="000000"/>
          <w:sz w:val="18"/>
          <w:szCs w:val="18"/>
        </w:rPr>
        <w:t>) 1977г. Электронный ресурс. Режим доступа: http://www.ach.gov.ru/ru/international/limskay/</w:t>
      </w:r>
    </w:p>
    <w:p w14:paraId="13764F1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пособие.-2 изд., перераб. и доп.-М.: Издательство «</w:t>
      </w:r>
      <w:r>
        <w:rPr>
          <w:rStyle w:val="WW8Num3z0"/>
          <w:rFonts w:ascii="Verdana" w:hAnsi="Verdana"/>
          <w:color w:val="4682B4"/>
          <w:sz w:val="18"/>
          <w:szCs w:val="18"/>
        </w:rPr>
        <w:t>Дело и Сервис</w:t>
      </w:r>
      <w:r>
        <w:rPr>
          <w:rFonts w:ascii="Verdana" w:hAnsi="Verdana"/>
          <w:color w:val="000000"/>
          <w:sz w:val="18"/>
          <w:szCs w:val="18"/>
        </w:rPr>
        <w:t>», 2001.-112с.</w:t>
      </w:r>
    </w:p>
    <w:p w14:paraId="3CC3F9D8"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Макеев</w:t>
      </w:r>
      <w:r>
        <w:rPr>
          <w:rStyle w:val="WW8Num2z0"/>
          <w:rFonts w:ascii="Verdana" w:hAnsi="Verdana"/>
          <w:color w:val="000000"/>
          <w:sz w:val="18"/>
          <w:szCs w:val="18"/>
        </w:rPr>
        <w:t> </w:t>
      </w:r>
      <w:r>
        <w:rPr>
          <w:rFonts w:ascii="Verdana" w:hAnsi="Verdana"/>
          <w:color w:val="000000"/>
          <w:sz w:val="18"/>
          <w:szCs w:val="18"/>
        </w:rPr>
        <w:t>Р.В. Постановка систем внутреннего контроля: от проверок отчетности к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Вершина, 2008.-296с.</w:t>
      </w:r>
    </w:p>
    <w:p w14:paraId="4554B5ED"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Матвейчук А. Они были первыми//Нефть России, 2004, №1</w:t>
      </w:r>
    </w:p>
    <w:p w14:paraId="5DD4127F"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A.JI. Ревизия и контроль: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2006.-520с.</w:t>
      </w:r>
    </w:p>
    <w:p w14:paraId="2BD68454"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Меринов</w:t>
      </w:r>
      <w:r>
        <w:rPr>
          <w:rStyle w:val="WW8Num2z0"/>
          <w:rFonts w:ascii="Verdana" w:hAnsi="Verdana"/>
          <w:color w:val="000000"/>
          <w:sz w:val="18"/>
          <w:szCs w:val="18"/>
        </w:rPr>
        <w:t> </w:t>
      </w:r>
      <w:r>
        <w:rPr>
          <w:rFonts w:ascii="Verdana" w:hAnsi="Verdana"/>
          <w:color w:val="000000"/>
          <w:sz w:val="18"/>
          <w:szCs w:val="18"/>
        </w:rPr>
        <w:t>А.Ю. Внутренний контроль в системе корпоративного управления: на примере предприятий</w:t>
      </w:r>
      <w:r>
        <w:rPr>
          <w:rStyle w:val="WW8Num2z0"/>
          <w:rFonts w:ascii="Verdana" w:hAnsi="Verdana"/>
          <w:color w:val="000000"/>
          <w:sz w:val="18"/>
          <w:szCs w:val="18"/>
        </w:rPr>
        <w:t> </w:t>
      </w:r>
      <w:r>
        <w:rPr>
          <w:rStyle w:val="WW8Num3z0"/>
          <w:rFonts w:ascii="Verdana" w:hAnsi="Verdana"/>
          <w:color w:val="4682B4"/>
          <w:sz w:val="18"/>
          <w:szCs w:val="18"/>
        </w:rPr>
        <w:t>сотовой</w:t>
      </w:r>
      <w:r>
        <w:rPr>
          <w:rStyle w:val="WW8Num2z0"/>
          <w:rFonts w:ascii="Verdana" w:hAnsi="Verdana"/>
          <w:color w:val="000000"/>
          <w:sz w:val="18"/>
          <w:szCs w:val="18"/>
        </w:rPr>
        <w:t> </w:t>
      </w:r>
      <w:r>
        <w:rPr>
          <w:rFonts w:ascii="Verdana" w:hAnsi="Verdana"/>
          <w:color w:val="000000"/>
          <w:sz w:val="18"/>
          <w:szCs w:val="18"/>
        </w:rPr>
        <w:t>связи. Автореферат диссертации на соискание ученой степени кандидата экономических наук. Москва: 2009.</w:t>
      </w:r>
    </w:p>
    <w:p w14:paraId="5F9F5D76"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МСФО (IAS) 31 Участие в совместной деятельности (Interests in Joint Ventures) Электронный ресурс. Режим доступа: http://www.ade-solutions.com/IFRSPortal/IAS%203 lversionO 1 .pdf</w:t>
      </w:r>
    </w:p>
    <w:p w14:paraId="7FD154A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Контроль в условиях рыночной экономики / A.C. Наринский, Н.Г.</w:t>
      </w:r>
      <w:r>
        <w:rPr>
          <w:rStyle w:val="WW8Num2z0"/>
          <w:rFonts w:ascii="Verdana" w:hAnsi="Verdana"/>
          <w:color w:val="000000"/>
          <w:sz w:val="18"/>
          <w:szCs w:val="18"/>
        </w:rPr>
        <w:t> </w:t>
      </w:r>
      <w:r>
        <w:rPr>
          <w:rStyle w:val="WW8Num3z0"/>
          <w:rFonts w:ascii="Verdana" w:hAnsi="Verdana"/>
          <w:color w:val="4682B4"/>
          <w:sz w:val="18"/>
          <w:szCs w:val="18"/>
        </w:rPr>
        <w:t>Гаджиев</w:t>
      </w:r>
      <w:r>
        <w:rPr>
          <w:rFonts w:ascii="Verdana" w:hAnsi="Verdana"/>
          <w:color w:val="000000"/>
          <w:sz w:val="18"/>
          <w:szCs w:val="18"/>
        </w:rPr>
        <w:t>. Москва : Финансы и статистика, 1994. - 174с.</w:t>
      </w:r>
    </w:p>
    <w:p w14:paraId="1CA87962"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A.B. Развитие системы внутреннего контроля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на основе аналитических процедур: автореферат диссертации на соискание ученой степени кандидата экономических наук: Новосибирск, 2006.</w:t>
      </w:r>
    </w:p>
    <w:p w14:paraId="064576CD"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Нефть и газ. Бурение и добыча.Электронный ресурс. Режим доступа: http ://www.petroleum.all-www.ru/company/</w:t>
      </w:r>
    </w:p>
    <w:p w14:paraId="31EB53EA"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Нив Г. Организация как система: Принципы построения устойчивого бизнеса Эдвардса</w:t>
      </w:r>
      <w:r>
        <w:rPr>
          <w:rStyle w:val="WW8Num2z0"/>
          <w:rFonts w:ascii="Verdana" w:hAnsi="Verdana"/>
          <w:color w:val="000000"/>
          <w:sz w:val="18"/>
          <w:szCs w:val="18"/>
        </w:rPr>
        <w:t> </w:t>
      </w:r>
      <w:r>
        <w:rPr>
          <w:rStyle w:val="WW8Num3z0"/>
          <w:rFonts w:ascii="Verdana" w:hAnsi="Verdana"/>
          <w:color w:val="4682B4"/>
          <w:sz w:val="18"/>
          <w:szCs w:val="18"/>
        </w:rPr>
        <w:t>Деминга</w:t>
      </w:r>
      <w:r>
        <w:rPr>
          <w:rFonts w:ascii="Verdana" w:hAnsi="Verdana"/>
          <w:color w:val="000000"/>
          <w:sz w:val="18"/>
          <w:szCs w:val="18"/>
        </w:rPr>
        <w:t>/ Пер. с англ.-М.: Альпина Бизнес Букс, 2007.-370с.</w:t>
      </w:r>
    </w:p>
    <w:p w14:paraId="2BFF0FC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Никоненко</w:t>
      </w:r>
      <w:r>
        <w:rPr>
          <w:rStyle w:val="WW8Num2z0"/>
          <w:rFonts w:ascii="Verdana" w:hAnsi="Verdana"/>
          <w:color w:val="000000"/>
          <w:sz w:val="18"/>
          <w:szCs w:val="18"/>
        </w:rPr>
        <w:t> </w:t>
      </w:r>
      <w:r>
        <w:rPr>
          <w:rFonts w:ascii="Verdana" w:hAnsi="Verdana"/>
          <w:color w:val="000000"/>
          <w:sz w:val="18"/>
          <w:szCs w:val="18"/>
        </w:rPr>
        <w:t>И.С., Васильев Ю.Н. Газодобывающее предприятие как сложная система.-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 Недра</w:t>
      </w:r>
      <w:r>
        <w:rPr>
          <w:rFonts w:ascii="Verdana" w:hAnsi="Verdana"/>
          <w:color w:val="000000"/>
          <w:sz w:val="18"/>
          <w:szCs w:val="18"/>
        </w:rPr>
        <w:t>», 1998.-343с. с ил.</w:t>
      </w:r>
    </w:p>
    <w:p w14:paraId="730C071F"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JI.B. Составление бухгалтерской отчетности. М.: Бухгалтерский учет, 1998.</w:t>
      </w:r>
    </w:p>
    <w:p w14:paraId="2F7A305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НЭС</w:t>
      </w:r>
      <w:r>
        <w:rPr>
          <w:rStyle w:val="WW8Num2z0"/>
          <w:rFonts w:ascii="Verdana" w:hAnsi="Verdana"/>
          <w:color w:val="000000"/>
          <w:sz w:val="18"/>
          <w:szCs w:val="18"/>
        </w:rPr>
        <w:t> </w:t>
      </w:r>
      <w:r>
        <w:rPr>
          <w:rFonts w:ascii="Verdana" w:hAnsi="Verdana"/>
          <w:color w:val="000000"/>
          <w:sz w:val="18"/>
          <w:szCs w:val="18"/>
        </w:rPr>
        <w:t>время думать. А. Ахиезер. Социокультурный словарь. Электронный ресурс. Режим доступа: http://terme.ru/dictionary/173/word/%CA%CE%CD%D2%D0%CE%CB%DC/</w:t>
      </w:r>
    </w:p>
    <w:p w14:paraId="7D9C573C"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НЭС время думать. Философский энциклопедический словарь. Электронный ресурс. Режим доступа: http://terme.ru/dictionary/184/word/%CA%CE%CD%D2%D0%CE%CB%DC/</w:t>
      </w:r>
    </w:p>
    <w:p w14:paraId="71CB8165"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ОАО «</w:t>
      </w:r>
      <w:r>
        <w:rPr>
          <w:rStyle w:val="WW8Num3z0"/>
          <w:rFonts w:ascii="Verdana" w:hAnsi="Verdana"/>
          <w:color w:val="4682B4"/>
          <w:sz w:val="18"/>
          <w:szCs w:val="18"/>
        </w:rPr>
        <w:t>Газпром</w:t>
      </w:r>
      <w:r>
        <w:rPr>
          <w:rFonts w:ascii="Verdana" w:hAnsi="Verdana"/>
          <w:color w:val="000000"/>
          <w:sz w:val="18"/>
          <w:szCs w:val="18"/>
        </w:rPr>
        <w:t>» Электронный ресурс. Режим доступа: www.gazprom.</w:t>
      </w:r>
    </w:p>
    <w:p w14:paraId="272FEF69"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ОАО «</w:t>
      </w:r>
      <w:r>
        <w:rPr>
          <w:rStyle w:val="WW8Num3z0"/>
          <w:rFonts w:ascii="Verdana" w:hAnsi="Verdana"/>
          <w:color w:val="4682B4"/>
          <w:sz w:val="18"/>
          <w:szCs w:val="18"/>
        </w:rPr>
        <w:t>Лукойл</w:t>
      </w:r>
      <w:r>
        <w:rPr>
          <w:rFonts w:ascii="Verdana" w:hAnsi="Verdana"/>
          <w:color w:val="000000"/>
          <w:sz w:val="18"/>
          <w:szCs w:val="18"/>
        </w:rPr>
        <w:t>» Электронный ресурс. Режим доступа: www.lukoil.ru</w:t>
      </w:r>
    </w:p>
    <w:p w14:paraId="75006263"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ОАО «</w:t>
      </w:r>
      <w:r>
        <w:rPr>
          <w:rStyle w:val="WW8Num3z0"/>
          <w:rFonts w:ascii="Verdana" w:hAnsi="Verdana"/>
          <w:color w:val="4682B4"/>
          <w:sz w:val="18"/>
          <w:szCs w:val="18"/>
        </w:rPr>
        <w:t>Сургутнефтегаз</w:t>
      </w:r>
      <w:r>
        <w:rPr>
          <w:rFonts w:ascii="Verdana" w:hAnsi="Verdana"/>
          <w:color w:val="000000"/>
          <w:sz w:val="18"/>
          <w:szCs w:val="18"/>
        </w:rPr>
        <w:t>» Электронный ресурс. Режим доступа: www. surgutneftegas. ru/</w:t>
      </w:r>
    </w:p>
    <w:p w14:paraId="2ACB689A"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Шведова Н. Ю. Толковый словарь русского языка: 80</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слов и фразеологических выражений. — 4-е изд., М., 1997. — 944 с.</w:t>
      </w:r>
    </w:p>
    <w:p w14:paraId="5878A08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Ожегов СИ.,</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Н.И. Толковый словарь русского языка. М.: АЗЪ. 1994 г. 928 с.</w:t>
      </w:r>
    </w:p>
    <w:p w14:paraId="26B2566C"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Оперативный контроль экономической деятельности предприятия: монография / Б.И.Валуев,Ю.Б.Валуев,Л.П.Горлова и др.; Под ред.Б.И.Валуева. М. : Финансы и статистика, 1991. - 223 с. : ил.</w:t>
      </w:r>
    </w:p>
    <w:p w14:paraId="22AA33BE"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Осадчая И., Осадчий Н. Становление крупных бизнес-структур в России и их взаимоотношение с государтсвом// Наука и жизнь, 2007, №2.</w:t>
      </w:r>
    </w:p>
    <w:p w14:paraId="768FD6F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Осипенко</w:t>
      </w:r>
      <w:r>
        <w:rPr>
          <w:rStyle w:val="WW8Num2z0"/>
          <w:rFonts w:ascii="Verdana" w:hAnsi="Verdana"/>
          <w:color w:val="000000"/>
          <w:sz w:val="18"/>
          <w:szCs w:val="18"/>
        </w:rPr>
        <w:t> </w:t>
      </w:r>
      <w:r>
        <w:rPr>
          <w:rFonts w:ascii="Verdana" w:hAnsi="Verdana"/>
          <w:color w:val="000000"/>
          <w:sz w:val="18"/>
          <w:szCs w:val="18"/>
        </w:rPr>
        <w:t>О.В. Российские холдинги. Экспертные проблемы формирования и обеспечения развития. М.: Статут, 2008.-368с.</w:t>
      </w:r>
    </w:p>
    <w:p w14:paraId="0735AA0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Папковская</w:t>
      </w:r>
      <w:r>
        <w:rPr>
          <w:rStyle w:val="WW8Num2z0"/>
          <w:rFonts w:ascii="Verdana" w:hAnsi="Verdana"/>
          <w:color w:val="000000"/>
          <w:sz w:val="18"/>
          <w:szCs w:val="18"/>
        </w:rPr>
        <w:t> </w:t>
      </w:r>
      <w:r>
        <w:rPr>
          <w:rFonts w:ascii="Verdana" w:hAnsi="Verdana"/>
          <w:color w:val="000000"/>
          <w:sz w:val="18"/>
          <w:szCs w:val="18"/>
        </w:rPr>
        <w:t>Д.В. Внутренний контроль и аудит. Методические положения и рабочая документация. -М.: Информпресс, 2009.-48с.</w:t>
      </w:r>
    </w:p>
    <w:p w14:paraId="30C7A2BC"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международными денежными потоками. М.:Финансы и статистика, 1998.-208с.</w:t>
      </w:r>
    </w:p>
    <w:p w14:paraId="75BACCE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Петухов</w:t>
      </w:r>
      <w:r>
        <w:rPr>
          <w:rStyle w:val="WW8Num2z0"/>
          <w:rFonts w:ascii="Verdana" w:hAnsi="Verdana"/>
          <w:color w:val="000000"/>
          <w:sz w:val="18"/>
          <w:szCs w:val="18"/>
        </w:rPr>
        <w:t> </w:t>
      </w:r>
      <w:r>
        <w:rPr>
          <w:rFonts w:ascii="Verdana" w:hAnsi="Verdana"/>
          <w:color w:val="000000"/>
          <w:sz w:val="18"/>
          <w:szCs w:val="18"/>
        </w:rPr>
        <w:t>В.И. Корпорации в российской промышленности. М.: Формула права, 1999. - 234 с.</w:t>
      </w:r>
    </w:p>
    <w:p w14:paraId="1A52B1A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Писманик</w:t>
      </w:r>
      <w:r>
        <w:rPr>
          <w:rStyle w:val="WW8Num2z0"/>
          <w:rFonts w:ascii="Verdana" w:hAnsi="Verdana"/>
          <w:color w:val="000000"/>
          <w:sz w:val="18"/>
          <w:szCs w:val="18"/>
        </w:rPr>
        <w:t> </w:t>
      </w:r>
      <w:r>
        <w:rPr>
          <w:rFonts w:ascii="Verdana" w:hAnsi="Verdana"/>
          <w:color w:val="000000"/>
          <w:sz w:val="18"/>
          <w:szCs w:val="18"/>
        </w:rPr>
        <w:t>М.Ю. Повышение качества внутреннего контроля территориально распределенной сетевой компании: автореферат диссертации на соискание ученой степени кандидата экономических наук.- Москва: 2008.</w:t>
      </w:r>
    </w:p>
    <w:p w14:paraId="71751187"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М.: ИД ФБК-Пресс.-2004.-285с.</w:t>
      </w:r>
    </w:p>
    <w:p w14:paraId="332E500B"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Урначев А.И. Информационные системы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г.</w:t>
      </w:r>
    </w:p>
    <w:p w14:paraId="12C19455"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Постникова</w:t>
      </w:r>
      <w:r>
        <w:rPr>
          <w:rStyle w:val="WW8Num2z0"/>
          <w:rFonts w:ascii="Verdana" w:hAnsi="Verdana"/>
          <w:color w:val="000000"/>
          <w:sz w:val="18"/>
          <w:szCs w:val="18"/>
        </w:rPr>
        <w:t> </w:t>
      </w:r>
      <w:r>
        <w:rPr>
          <w:rFonts w:ascii="Verdana" w:hAnsi="Verdana"/>
          <w:color w:val="000000"/>
          <w:sz w:val="18"/>
          <w:szCs w:val="18"/>
        </w:rPr>
        <w:t>О.Г. Система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управлении: автореферат диссертации на соискание ученого звания кандидата экономических наук.- Москва: 2008.</w:t>
      </w:r>
    </w:p>
    <w:p w14:paraId="27644EA8"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Проданова</w:t>
      </w:r>
      <w:r>
        <w:rPr>
          <w:rStyle w:val="WW8Num2z0"/>
          <w:rFonts w:ascii="Verdana" w:hAnsi="Verdana"/>
          <w:color w:val="000000"/>
          <w:sz w:val="18"/>
          <w:szCs w:val="18"/>
        </w:rPr>
        <w:t> </w:t>
      </w:r>
      <w:r>
        <w:rPr>
          <w:rFonts w:ascii="Verdana" w:hAnsi="Verdana"/>
          <w:color w:val="000000"/>
          <w:sz w:val="18"/>
          <w:szCs w:val="18"/>
        </w:rPr>
        <w:t>H.A. Внутренний аудит, контроль и ревизия. М.: ООО ИИА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Инфо», ООО «Статус-Кво 97», 2006.-292с.</w:t>
      </w:r>
    </w:p>
    <w:p w14:paraId="4E2A4B56"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Проект Федерального закона N 99049555-2 «</w:t>
      </w:r>
      <w:r>
        <w:rPr>
          <w:rStyle w:val="WW8Num3z0"/>
          <w:rFonts w:ascii="Verdana" w:hAnsi="Verdana"/>
          <w:color w:val="4682B4"/>
          <w:sz w:val="18"/>
          <w:szCs w:val="18"/>
        </w:rPr>
        <w:t>О холдингах</w:t>
      </w:r>
      <w:r>
        <w:rPr>
          <w:rFonts w:ascii="Verdana" w:hAnsi="Verdana"/>
          <w:color w:val="000000"/>
          <w:sz w:val="18"/>
          <w:szCs w:val="18"/>
        </w:rPr>
        <w:t>». Электронный ресурс. Режим доступа: sao.mbm.ru/LoadFile.aspx?fileid= 1605</w:t>
      </w:r>
    </w:p>
    <w:p w14:paraId="479906F2"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Псарева</w:t>
      </w:r>
      <w:r>
        <w:rPr>
          <w:rStyle w:val="WW8Num2z0"/>
          <w:rFonts w:ascii="Verdana" w:hAnsi="Verdana"/>
          <w:color w:val="000000"/>
          <w:sz w:val="18"/>
          <w:szCs w:val="18"/>
        </w:rPr>
        <w:t> </w:t>
      </w:r>
      <w:r>
        <w:rPr>
          <w:rFonts w:ascii="Verdana" w:hAnsi="Verdana"/>
          <w:color w:val="000000"/>
          <w:sz w:val="18"/>
          <w:szCs w:val="18"/>
        </w:rPr>
        <w:t>Н.Ю. Холдинговые отношения: теоретические и методические аспекты.- М.: Издательский дом «</w:t>
      </w:r>
      <w:r>
        <w:rPr>
          <w:rStyle w:val="WW8Num3z0"/>
          <w:rFonts w:ascii="Verdana" w:hAnsi="Verdana"/>
          <w:color w:val="4682B4"/>
          <w:sz w:val="18"/>
          <w:szCs w:val="18"/>
        </w:rPr>
        <w:t>Высшее образование и наука</w:t>
      </w:r>
      <w:r>
        <w:rPr>
          <w:rFonts w:ascii="Verdana" w:hAnsi="Verdana"/>
          <w:color w:val="000000"/>
          <w:sz w:val="18"/>
          <w:szCs w:val="18"/>
        </w:rPr>
        <w:t>», 2003.-304с.</w:t>
      </w:r>
    </w:p>
    <w:p w14:paraId="54AC508C"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Пугачев В.В1 Внутренний аудит и контроль.- М.: Дело и Сервис, 2010.-224С.</w:t>
      </w:r>
    </w:p>
    <w:p w14:paraId="719AF48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системе управления. М.: Финансы и статистика, 1991. - 176 с.</w:t>
      </w:r>
    </w:p>
    <w:p w14:paraId="60A2FD69"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А.Д. Эволюция форм интеграции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моделей: опыт крупных российских корпораций и групп.// Российский журнал менеджмента.-М., 2004.-№4.</w:t>
      </w:r>
    </w:p>
    <w:p w14:paraId="67E08B6B"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Разманова</w:t>
      </w:r>
      <w:r>
        <w:rPr>
          <w:rStyle w:val="WW8Num2z0"/>
          <w:rFonts w:ascii="Verdana" w:hAnsi="Verdana"/>
          <w:color w:val="000000"/>
          <w:sz w:val="18"/>
          <w:szCs w:val="18"/>
        </w:rPr>
        <w:t> </w:t>
      </w:r>
      <w:r>
        <w:rPr>
          <w:rFonts w:ascii="Verdana" w:hAnsi="Verdana"/>
          <w:color w:val="000000"/>
          <w:sz w:val="18"/>
          <w:szCs w:val="18"/>
        </w:rPr>
        <w:t>C.B. Интеграционные процессы в нефтяном комплексе Тимано-Печорской провинции// НефтьГазПромышленность, 2006, №4</w:t>
      </w:r>
    </w:p>
    <w:p w14:paraId="2C5185C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 2-е изд., испр. М.: ИНФРА-М, 1999. 479 с.</w:t>
      </w:r>
    </w:p>
    <w:p w14:paraId="4E84F695"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Риполь-Сарагоси Ф.Б. Внутренний аудит: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учебное пособие/ Ф.Б.Риполь-Сарагоси, В.Ю.</w:t>
      </w:r>
      <w:r>
        <w:rPr>
          <w:rStyle w:val="WW8Num2z0"/>
          <w:rFonts w:ascii="Verdana" w:hAnsi="Verdana"/>
          <w:color w:val="000000"/>
          <w:sz w:val="18"/>
          <w:szCs w:val="18"/>
        </w:rPr>
        <w:t> </w:t>
      </w:r>
      <w:r>
        <w:rPr>
          <w:rStyle w:val="WW8Num3z0"/>
          <w:rFonts w:ascii="Verdana" w:hAnsi="Verdana"/>
          <w:color w:val="4682B4"/>
          <w:sz w:val="18"/>
          <w:szCs w:val="18"/>
        </w:rPr>
        <w:t>Реутов</w:t>
      </w:r>
      <w:r>
        <w:rPr>
          <w:rFonts w:ascii="Verdana" w:hAnsi="Verdana"/>
          <w:color w:val="000000"/>
          <w:sz w:val="18"/>
          <w:szCs w:val="18"/>
        </w:rPr>
        <w:t>.- Ростов н/Д: Феникс, 2006. 189 с.</w:t>
      </w:r>
    </w:p>
    <w:p w14:paraId="5DF4982E"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Робертсон Дж. Аудит. Перев. с англ.-М.: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1993.-496с.</w:t>
      </w:r>
    </w:p>
    <w:p w14:paraId="0B7F05B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B.C. Информационное обеспечение хозяйственной деятельности предприятий. М.: Финансы и статистика, 1987. — 149 с.</w:t>
      </w:r>
    </w:p>
    <w:p w14:paraId="2309F6C6"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Романенко О. Внутренний аудит холдинга. Электронный ресурс. Режим доступа: http://www.gaap.ru/biblio/audit/int/013.asp</w:t>
      </w:r>
    </w:p>
    <w:p w14:paraId="504CC87F"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Новая экономическая энциклопедия.- М.: Инфра-М, 2008.-826с.</w:t>
      </w:r>
    </w:p>
    <w:p w14:paraId="2CB47D5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Рынок:Бизнес.Коммерция.Экономика: Толковый терминологический словарь/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;Сост.В. А.Калашников 4-е изд.,испр.и доп. - М. : Информ.-внедренч. центр "Маркетинг", 1998. - 404с.</w:t>
      </w:r>
    </w:p>
    <w:p w14:paraId="2338435A"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С.Ю. Головин. Словарь практического психолога. Электронный ресурс. Режим доступа: http://vocabulary.ru/dictionary/25/word/</w:t>
      </w:r>
    </w:p>
    <w:p w14:paraId="407C8CA4"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H.H., Ионова А.Ф. Финансовый анализ: Учеб. пособие. М.: ЮНИТА-ДАНА, 2001. 479 с.</w:t>
      </w:r>
    </w:p>
    <w:p w14:paraId="052C4B38"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Т.В. Риски организации и внутренний экономический контроль: монография.- М.: Инфра-М, 2010.-111с.</w:t>
      </w:r>
    </w:p>
    <w:p w14:paraId="0F4E5C7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Середин</w:t>
      </w:r>
      <w:r>
        <w:rPr>
          <w:rStyle w:val="WW8Num2z0"/>
          <w:rFonts w:ascii="Verdana" w:hAnsi="Verdana"/>
          <w:color w:val="000000"/>
          <w:sz w:val="18"/>
          <w:szCs w:val="18"/>
        </w:rPr>
        <w:t> </w:t>
      </w:r>
      <w:r>
        <w:rPr>
          <w:rFonts w:ascii="Verdana" w:hAnsi="Verdana"/>
          <w:color w:val="000000"/>
          <w:sz w:val="18"/>
          <w:szCs w:val="18"/>
        </w:rPr>
        <w:t>И.В. Внутренний контроль как фактор повышения эффективности управления предприятием: На примере легкой промышленности: автореферат диссертации на соискание ученой степени кандидата экономических наук.- Москва: 2002</w:t>
      </w:r>
    </w:p>
    <w:p w14:paraId="4C3D1E43"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Сетяев В. От союзного нефтяного комплекса к вертикально</w:t>
      </w:r>
      <w:r>
        <w:rPr>
          <w:rStyle w:val="WW8Num2z0"/>
          <w:rFonts w:ascii="Verdana" w:hAnsi="Verdana"/>
          <w:color w:val="000000"/>
          <w:sz w:val="18"/>
          <w:szCs w:val="18"/>
        </w:rPr>
        <w:t> </w:t>
      </w:r>
      <w:r>
        <w:rPr>
          <w:rStyle w:val="WW8Num3z0"/>
          <w:rFonts w:ascii="Verdana" w:hAnsi="Verdana"/>
          <w:color w:val="4682B4"/>
          <w:sz w:val="18"/>
          <w:szCs w:val="18"/>
        </w:rPr>
        <w:t>интегрированным</w:t>
      </w:r>
      <w:r>
        <w:rPr>
          <w:rStyle w:val="WW8Num2z0"/>
          <w:rFonts w:ascii="Verdana" w:hAnsi="Verdana"/>
          <w:color w:val="000000"/>
          <w:sz w:val="18"/>
          <w:szCs w:val="18"/>
        </w:rPr>
        <w:t> </w:t>
      </w:r>
      <w:r>
        <w:rPr>
          <w:rFonts w:ascii="Verdana" w:hAnsi="Verdana"/>
          <w:color w:val="000000"/>
          <w:sz w:val="18"/>
          <w:szCs w:val="18"/>
        </w:rPr>
        <w:t>компаниям. Электронный ресурс. Режим доступа: http://naftowed.narod.ru/oil.htm</w:t>
      </w:r>
    </w:p>
    <w:p w14:paraId="5FBEC78E"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Словари русского языка. Толковый словарь Ефремовой. Электронный ресурс. Режим доступа: http://www.jiport.com/?sname=efr&amp;sw=%D0%BA%D0%BE%D0%BD%Dl%82 %D 1 %80%D0%BE%D0%BB%D 1 %8С</w:t>
      </w:r>
    </w:p>
    <w:p w14:paraId="34FA7CE9"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Словарь иностранных слов, вошедших в состав русского языка.</w:t>
      </w:r>
      <w:r>
        <w:rPr>
          <w:rStyle w:val="WW8Num2z0"/>
          <w:rFonts w:ascii="Verdana" w:hAnsi="Verdana"/>
          <w:color w:val="000000"/>
          <w:sz w:val="18"/>
          <w:szCs w:val="18"/>
        </w:rPr>
        <w:t> </w:t>
      </w:r>
      <w:r>
        <w:rPr>
          <w:rStyle w:val="WW8Num3z0"/>
          <w:rFonts w:ascii="Verdana" w:hAnsi="Verdana"/>
          <w:color w:val="4682B4"/>
          <w:sz w:val="18"/>
          <w:szCs w:val="18"/>
        </w:rPr>
        <w:t>Чудинов</w:t>
      </w:r>
      <w:r>
        <w:rPr>
          <w:rStyle w:val="WW8Num2z0"/>
          <w:rFonts w:ascii="Verdana" w:hAnsi="Verdana"/>
          <w:color w:val="000000"/>
          <w:sz w:val="18"/>
          <w:szCs w:val="18"/>
        </w:rPr>
        <w:t> </w:t>
      </w:r>
      <w:r>
        <w:rPr>
          <w:rFonts w:ascii="Verdana" w:hAnsi="Verdana"/>
          <w:color w:val="000000"/>
          <w:sz w:val="18"/>
          <w:szCs w:val="18"/>
        </w:rPr>
        <w:t>А.Н. Электронный ресурс. Режим доступа: http://www.inslov.rU/html-komlev/k/kontrol5.html</w:t>
      </w:r>
    </w:p>
    <w:p w14:paraId="0896C6D2"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Словарь иностранных слов.</w:t>
      </w:r>
      <w:r>
        <w:rPr>
          <w:rStyle w:val="WW8Num2z0"/>
          <w:rFonts w:ascii="Verdana" w:hAnsi="Verdana"/>
          <w:color w:val="000000"/>
          <w:sz w:val="18"/>
          <w:szCs w:val="18"/>
        </w:rPr>
        <w:t> </w:t>
      </w:r>
      <w:r>
        <w:rPr>
          <w:rStyle w:val="WW8Num3z0"/>
          <w:rFonts w:ascii="Verdana" w:hAnsi="Verdana"/>
          <w:color w:val="4682B4"/>
          <w:sz w:val="18"/>
          <w:szCs w:val="18"/>
        </w:rPr>
        <w:t>Комлев</w:t>
      </w:r>
      <w:r>
        <w:rPr>
          <w:rStyle w:val="WW8Num2z0"/>
          <w:rFonts w:ascii="Verdana" w:hAnsi="Verdana"/>
          <w:color w:val="000000"/>
          <w:sz w:val="18"/>
          <w:szCs w:val="18"/>
        </w:rPr>
        <w:t> </w:t>
      </w:r>
      <w:r>
        <w:rPr>
          <w:rFonts w:ascii="Verdana" w:hAnsi="Verdana"/>
          <w:color w:val="000000"/>
          <w:sz w:val="18"/>
          <w:szCs w:val="18"/>
        </w:rPr>
        <w:t>Н.Г. Электронный ресурс. Режим доступа: http://www.inslov.rU/html-komlev/a/audit.html</w:t>
      </w:r>
    </w:p>
    <w:p w14:paraId="1B562768"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Советский энциклопедический словарь. М.: Советская энциклопедия, 1985 г. 1600 с.</w:t>
      </w:r>
    </w:p>
    <w:p w14:paraId="53326E56"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Современный экономический словарь. М : Инфра-М, 1997 г.496 с.</w:t>
      </w:r>
    </w:p>
    <w:p w14:paraId="50BFC3DD"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Внутренний контроль и аудит на российских предприятиях//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2008, -№11.</w:t>
      </w:r>
    </w:p>
    <w:p w14:paraId="67C9E154"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Организация работы служб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экономических субъектов// Аудит и налогообложение, 2008, -№12.</w:t>
      </w:r>
    </w:p>
    <w:p w14:paraId="46D650DF"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Рукин В.В. Системы внутреннего контроля (организация, методики, практика).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2007.-442с.</w:t>
      </w:r>
    </w:p>
    <w:p w14:paraId="26E9506F"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Ю.А. Финансовая устойчивость предприятия с позиции оценки финансовых рисков: монография/Ю.А. Соколов, Н.В. Балабанова/Иван. гос. хим.-технолог.ун-т. Иваново, 2008,-94с.</w:t>
      </w:r>
    </w:p>
    <w:p w14:paraId="5FBF687F"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Моделирование и его роль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Бухгалтерский учет. М., 1996. - № 6. - с. 3-8</w:t>
      </w:r>
    </w:p>
    <w:p w14:paraId="4D18B67D"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Сомик</w:t>
      </w:r>
      <w:r>
        <w:rPr>
          <w:rStyle w:val="WW8Num2z0"/>
          <w:rFonts w:ascii="Verdana" w:hAnsi="Verdana"/>
          <w:color w:val="000000"/>
          <w:sz w:val="18"/>
          <w:szCs w:val="18"/>
        </w:rPr>
        <w:t> </w:t>
      </w:r>
      <w:r>
        <w:rPr>
          <w:rFonts w:ascii="Verdana" w:hAnsi="Verdana"/>
          <w:color w:val="000000"/>
          <w:sz w:val="18"/>
          <w:szCs w:val="18"/>
        </w:rPr>
        <w:t>К.В. Связные информационные структуры. М.: Финансы и статистика, 1997 г.</w:t>
      </w:r>
    </w:p>
    <w:p w14:paraId="481DB7E5"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Сонин</w:t>
      </w:r>
      <w:r>
        <w:rPr>
          <w:rStyle w:val="WW8Num2z0"/>
          <w:rFonts w:ascii="Verdana" w:hAnsi="Verdana"/>
          <w:color w:val="000000"/>
          <w:sz w:val="18"/>
          <w:szCs w:val="18"/>
        </w:rPr>
        <w:t> </w:t>
      </w:r>
      <w:r>
        <w:rPr>
          <w:rFonts w:ascii="Verdana" w:hAnsi="Verdana"/>
          <w:color w:val="000000"/>
          <w:sz w:val="18"/>
          <w:szCs w:val="18"/>
        </w:rPr>
        <w:t>A.M. Внутренний аудит: Современный подход.- М.: Финансы и статистика, 2007.-64с.:ил.</w:t>
      </w:r>
    </w:p>
    <w:p w14:paraId="3724A7E8"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Анализ денежных потоков предприятия: теория и практика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экономики. — М.: Финансы и статистика, 2003,-176с.</w:t>
      </w:r>
    </w:p>
    <w:p w14:paraId="144A2F59"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Сотникова JI.B. Внутренний контроль и аудит: учебник. М.: ЗАО «</w:t>
      </w:r>
      <w:r>
        <w:rPr>
          <w:rStyle w:val="WW8Num3z0"/>
          <w:rFonts w:ascii="Verdana" w:hAnsi="Verdana"/>
          <w:color w:val="4682B4"/>
          <w:sz w:val="18"/>
          <w:szCs w:val="18"/>
        </w:rPr>
        <w:t>Финстатинформ</w:t>
      </w:r>
      <w:r>
        <w:rPr>
          <w:rFonts w:ascii="Verdana" w:hAnsi="Verdana"/>
          <w:color w:val="000000"/>
          <w:sz w:val="18"/>
          <w:szCs w:val="18"/>
        </w:rPr>
        <w:t>», 2000.-239с.</w:t>
      </w:r>
    </w:p>
    <w:p w14:paraId="7D07286B"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Сотникова JI.B. Оценка состояния внутреннего аудита: практическое пособие.-М.: ЮНИТИ-ДАНА, 2005.-143с.</w:t>
      </w:r>
    </w:p>
    <w:p w14:paraId="16A68ED4"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Список крупнейших компаний по рыночной стоимости (</w:t>
      </w:r>
      <w:r>
        <w:rPr>
          <w:rStyle w:val="WW8Num3z0"/>
          <w:rFonts w:ascii="Verdana" w:hAnsi="Verdana"/>
          <w:color w:val="4682B4"/>
          <w:sz w:val="18"/>
          <w:szCs w:val="18"/>
        </w:rPr>
        <w:t>капитализации</w:t>
      </w:r>
      <w:r>
        <w:rPr>
          <w:rFonts w:ascii="Verdana" w:hAnsi="Verdana"/>
          <w:color w:val="000000"/>
          <w:sz w:val="18"/>
          <w:szCs w:val="18"/>
        </w:rPr>
        <w:t>) на 1 сентября 2009. Эксперт №38, 2009г. Электронный ресурс. Режим доступа: http://www.expert.ru/tables/expert/2009/38/document544353</w:t>
      </w:r>
    </w:p>
    <w:p w14:paraId="0EC21B88"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Стратегия развития газовой промышленности России. / Под ред. Р.И.</w:t>
      </w:r>
      <w:r>
        <w:rPr>
          <w:rStyle w:val="WW8Num2z0"/>
          <w:rFonts w:ascii="Verdana" w:hAnsi="Verdana"/>
          <w:color w:val="000000"/>
          <w:sz w:val="18"/>
          <w:szCs w:val="18"/>
        </w:rPr>
        <w:t> </w:t>
      </w:r>
      <w:r>
        <w:rPr>
          <w:rStyle w:val="WW8Num3z0"/>
          <w:rFonts w:ascii="Verdana" w:hAnsi="Verdana"/>
          <w:color w:val="4682B4"/>
          <w:sz w:val="18"/>
          <w:szCs w:val="18"/>
        </w:rPr>
        <w:t>Вяхирева</w:t>
      </w:r>
      <w:r>
        <w:rPr>
          <w:rFonts w:ascii="Verdana" w:hAnsi="Verdana"/>
          <w:color w:val="000000"/>
          <w:sz w:val="18"/>
          <w:szCs w:val="18"/>
        </w:rPr>
        <w:t>, A.A. Макарова. -М.: Энергоатомиздат, 1997.-344с., ил.</w:t>
      </w:r>
    </w:p>
    <w:p w14:paraId="47A6F2F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Стуков А. Система производственного учета и контроля. М.: Финансы и статистика, 1988. - 224 с.</w:t>
      </w:r>
    </w:p>
    <w:p w14:paraId="6AC2ECC7"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Сургутнефтегаз. Нефть, газ и</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Электронный ресурс. Режим доступа: http://www.ngfr.ru/library.html7surgutneftegas</w:t>
      </w:r>
    </w:p>
    <w:p w14:paraId="53027757"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Сургутнефтегаз: право быть первым. -Сургут.: ОАО «</w:t>
      </w:r>
      <w:r>
        <w:rPr>
          <w:rStyle w:val="WW8Num3z0"/>
          <w:rFonts w:ascii="Verdana" w:hAnsi="Verdana"/>
          <w:color w:val="4682B4"/>
          <w:sz w:val="18"/>
          <w:szCs w:val="18"/>
        </w:rPr>
        <w:t>Сургутнефтегаз</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РИИЦ</w:t>
      </w:r>
      <w:r>
        <w:rPr>
          <w:rStyle w:val="WW8Num2z0"/>
          <w:rFonts w:ascii="Verdana" w:hAnsi="Verdana"/>
          <w:color w:val="000000"/>
          <w:sz w:val="18"/>
          <w:szCs w:val="18"/>
        </w:rPr>
        <w:t> </w:t>
      </w:r>
      <w:r>
        <w:rPr>
          <w:rFonts w:ascii="Verdana" w:hAnsi="Verdana"/>
          <w:color w:val="000000"/>
          <w:sz w:val="18"/>
          <w:szCs w:val="18"/>
        </w:rPr>
        <w:t>«Нефть Приобья».-2007.-368с., 410илл.</w:t>
      </w:r>
    </w:p>
    <w:p w14:paraId="20A937C6"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перспективы развития. М.: Финансы и статистика, 2001.- 560с.:ил.</w:t>
      </w:r>
    </w:p>
    <w:p w14:paraId="16CD616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O.E. Внутренний аудит как инструмент мониторинга и оценки контрольной среды предприятия: автореферат диссертации на соискание ученой степени кандидата экономических наук.- Екатеринбург: 2007.</w:t>
      </w:r>
    </w:p>
    <w:p w14:paraId="601D6D6D"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Толковые словари. Образовательный ресурс. Бизнес словарь. Электронный ресурс. Режим доступа: http://www.edudic.ru/biz/</w:t>
      </w:r>
    </w:p>
    <w:p w14:paraId="63FBC85C"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Толковые словари. Образовательный ресурс. Бухгалтерский словарь. Электронный ресурс. Режим доступа: http://www.edudic.ru/buh/</w:t>
      </w:r>
    </w:p>
    <w:p w14:paraId="4D42627D"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Толковые словари. Образовательный ресурс. Словарь Даля. Электронный ресурс. Режим доступа: http://www.edudic.ru/dal/13870/</w:t>
      </w:r>
    </w:p>
    <w:p w14:paraId="06C932ED"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Толковые словари. Образовательный ресурс. Словарь Ожегова Электронный ресурс. Режим доступа: http://www.edudic.ru/oje/</w:t>
      </w:r>
    </w:p>
    <w:p w14:paraId="6FB35595"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Толковый словарь русского языка Ушакова. Электронный ресурс. Режим доступа: http://slovari.yandex.ru/dict/ushakov/</w:t>
      </w:r>
    </w:p>
    <w:p w14:paraId="4DE72AC4"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Указ Президента Российской Федерации от 5 ноября 1992 г. N 1333 О преобразовании Государственного газового</w:t>
      </w:r>
      <w:r>
        <w:rPr>
          <w:rStyle w:val="WW8Num2z0"/>
          <w:rFonts w:ascii="Verdana" w:hAnsi="Verdana"/>
          <w:color w:val="000000"/>
          <w:sz w:val="18"/>
          <w:szCs w:val="18"/>
        </w:rPr>
        <w:t> </w:t>
      </w:r>
      <w:r>
        <w:rPr>
          <w:rStyle w:val="WW8Num3z0"/>
          <w:rFonts w:ascii="Verdana" w:hAnsi="Verdana"/>
          <w:color w:val="4682B4"/>
          <w:sz w:val="18"/>
          <w:szCs w:val="18"/>
        </w:rPr>
        <w:t>концерна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w:t>
      </w:r>
      <w:r>
        <w:rPr>
          <w:rFonts w:ascii="Verdana" w:hAnsi="Verdana"/>
          <w:color w:val="000000"/>
          <w:sz w:val="18"/>
          <w:szCs w:val="18"/>
        </w:rPr>
        <w:t>» в Российское акционерное общество «</w:t>
      </w:r>
      <w:r>
        <w:rPr>
          <w:rStyle w:val="WW8Num3z0"/>
          <w:rFonts w:ascii="Verdana" w:hAnsi="Verdana"/>
          <w:color w:val="4682B4"/>
          <w:sz w:val="18"/>
          <w:szCs w:val="18"/>
        </w:rPr>
        <w:t>Газпром</w:t>
      </w:r>
      <w:r>
        <w:rPr>
          <w:rFonts w:ascii="Verdana" w:hAnsi="Verdana"/>
          <w:color w:val="000000"/>
          <w:sz w:val="18"/>
          <w:szCs w:val="18"/>
        </w:rPr>
        <w:t>» . Электронный ресурс. Режим доступа: http://document.kremlin.m/doc.asp?ID=093449</w:t>
      </w:r>
    </w:p>
    <w:p w14:paraId="386081F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Указ Президента РФ от 16 ноября 1992г. №1392 «О мерах по реализации промышленной политики при приватизации государственныхпредприятий» Электронный ресурс. Режим доступа: http://www.gosthelp.ru/text/Ukazl3920meraxporealizaci.html</w:t>
      </w:r>
    </w:p>
    <w:p w14:paraId="69659AC5"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Мырынюк И.В. Контроллинг: российская практика.-М.: Финансы и статистика, 1999.-272с.</w:t>
      </w:r>
    </w:p>
    <w:p w14:paraId="79EF5573"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Учет, контроль и анализ деятельности предприятий в условиях новых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сб. ст. / МГУ им. М. 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Экон. фак. ; 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А. Ф. Аксененко. М. :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1991. - 160 с.</w:t>
      </w:r>
    </w:p>
    <w:p w14:paraId="6DAE0D78"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Федеральный закон от 02.12.1990 №395-1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Электронный ресурс. Режим доступа: http://www.consultant.ru/popular/bank/</w:t>
      </w:r>
    </w:p>
    <w:p w14:paraId="494795A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Федеральный закон от 26.12.1995 № 208-ФЗ «</w:t>
      </w:r>
      <w:r>
        <w:rPr>
          <w:rStyle w:val="WW8Num3z0"/>
          <w:rFonts w:ascii="Verdana" w:hAnsi="Verdana"/>
          <w:color w:val="4682B4"/>
          <w:sz w:val="18"/>
          <w:szCs w:val="18"/>
        </w:rPr>
        <w:t>Об акционерных обществах</w:t>
      </w:r>
      <w:r>
        <w:rPr>
          <w:rFonts w:ascii="Verdana" w:hAnsi="Verdana"/>
          <w:color w:val="000000"/>
          <w:sz w:val="18"/>
          <w:szCs w:val="18"/>
        </w:rPr>
        <w:t>». Электронный ресурс. Режим доступа: http://www.consultant.ru/popular/stockcomp/</w:t>
      </w:r>
    </w:p>
    <w:p w14:paraId="5A43FDA8"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Федоренко</w:t>
      </w:r>
      <w:r>
        <w:rPr>
          <w:rStyle w:val="WW8Num2z0"/>
          <w:rFonts w:ascii="Verdana" w:hAnsi="Verdana"/>
          <w:color w:val="000000"/>
          <w:sz w:val="18"/>
          <w:szCs w:val="18"/>
        </w:rPr>
        <w:t> </w:t>
      </w:r>
      <w:r>
        <w:rPr>
          <w:rFonts w:ascii="Verdana" w:hAnsi="Verdana"/>
          <w:color w:val="000000"/>
          <w:sz w:val="18"/>
          <w:szCs w:val="18"/>
        </w:rPr>
        <w:t>И.Н. Внутренний контроль участников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состояние, проблемы, финансовая оценка качества//Финансы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2008,- №16.</w:t>
      </w:r>
    </w:p>
    <w:p w14:paraId="7D66EA66"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Федорович</w:t>
      </w:r>
      <w:r>
        <w:rPr>
          <w:rStyle w:val="WW8Num2z0"/>
          <w:rFonts w:ascii="Verdana" w:hAnsi="Verdana"/>
          <w:color w:val="000000"/>
          <w:sz w:val="18"/>
          <w:szCs w:val="18"/>
        </w:rPr>
        <w:t> </w:t>
      </w:r>
      <w:r>
        <w:rPr>
          <w:rFonts w:ascii="Verdana" w:hAnsi="Verdana"/>
          <w:color w:val="000000"/>
          <w:sz w:val="18"/>
          <w:szCs w:val="18"/>
        </w:rPr>
        <w:t>В.О. Финансовый механизм управления имущественными комплексами крупных корпоративных образований. -Новосибирск:</w:t>
      </w:r>
      <w:r>
        <w:rPr>
          <w:rStyle w:val="WW8Num2z0"/>
          <w:rFonts w:ascii="Verdana" w:hAnsi="Verdana"/>
          <w:color w:val="000000"/>
          <w:sz w:val="18"/>
          <w:szCs w:val="18"/>
        </w:rPr>
        <w:t> </w:t>
      </w:r>
      <w:r>
        <w:rPr>
          <w:rStyle w:val="WW8Num3z0"/>
          <w:rFonts w:ascii="Verdana" w:hAnsi="Verdana"/>
          <w:color w:val="4682B4"/>
          <w:sz w:val="18"/>
          <w:szCs w:val="18"/>
        </w:rPr>
        <w:t>СИФБД</w:t>
      </w:r>
      <w:r>
        <w:rPr>
          <w:rFonts w:ascii="Verdana" w:hAnsi="Verdana"/>
          <w:color w:val="000000"/>
          <w:sz w:val="18"/>
          <w:szCs w:val="18"/>
        </w:rPr>
        <w:t>, 2006.-293с.</w:t>
      </w:r>
    </w:p>
    <w:p w14:paraId="703B391F"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Фельдман</w:t>
      </w:r>
      <w:r>
        <w:rPr>
          <w:rStyle w:val="WW8Num2z0"/>
          <w:rFonts w:ascii="Verdana" w:hAnsi="Verdana"/>
          <w:color w:val="000000"/>
          <w:sz w:val="18"/>
          <w:szCs w:val="18"/>
        </w:rPr>
        <w:t> </w:t>
      </w:r>
      <w:r>
        <w:rPr>
          <w:rFonts w:ascii="Verdana" w:hAnsi="Verdana"/>
          <w:color w:val="000000"/>
          <w:sz w:val="18"/>
          <w:szCs w:val="18"/>
        </w:rPr>
        <w:t>А.Б. Управление корпоративным капиталом. М.: Финансовая академия при Правительстве РФ, 1999. — 107с.</w:t>
      </w:r>
    </w:p>
    <w:p w14:paraId="2B0B5406"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Финансово-промышленные группы: управленческий опыт и реалии России/Под ред.</w:t>
      </w:r>
      <w:r>
        <w:rPr>
          <w:rStyle w:val="WW8Num2z0"/>
          <w:rFonts w:ascii="Verdana" w:hAnsi="Verdana"/>
          <w:color w:val="000000"/>
          <w:sz w:val="18"/>
          <w:szCs w:val="18"/>
        </w:rPr>
        <w:t> </w:t>
      </w:r>
      <w:r>
        <w:rPr>
          <w:rStyle w:val="WW8Num3z0"/>
          <w:rFonts w:ascii="Verdana" w:hAnsi="Verdana"/>
          <w:color w:val="4682B4"/>
          <w:sz w:val="18"/>
          <w:szCs w:val="18"/>
        </w:rPr>
        <w:t>Смитиенко</w:t>
      </w:r>
      <w:r>
        <w:rPr>
          <w:rStyle w:val="WW8Num2z0"/>
          <w:rFonts w:ascii="Verdana" w:hAnsi="Verdana"/>
          <w:color w:val="000000"/>
          <w:sz w:val="18"/>
          <w:szCs w:val="18"/>
        </w:rPr>
        <w:t> </w:t>
      </w:r>
      <w:r>
        <w:rPr>
          <w:rFonts w:ascii="Verdana" w:hAnsi="Verdana"/>
          <w:color w:val="000000"/>
          <w:sz w:val="18"/>
          <w:szCs w:val="18"/>
        </w:rPr>
        <w:t>Б.М.-М.: Изд-во Московской финансовой академии, 1996.</w:t>
      </w:r>
    </w:p>
    <w:p w14:paraId="6CA32419"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Финансовый менеджмент: теория и практика: Учебник / Под ред. Е.С.Стояновой. 5-е изд., перераб. и доп. - М.: Изд-во "Перспектива", 2007. -656 с.</w:t>
      </w:r>
    </w:p>
    <w:p w14:paraId="49ACBC95"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СПб.: Питер, 2003,640с.</w:t>
      </w:r>
    </w:p>
    <w:p w14:paraId="02CB7062"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Храброва</w:t>
      </w:r>
      <w:r>
        <w:rPr>
          <w:rStyle w:val="WW8Num2z0"/>
          <w:rFonts w:ascii="Verdana" w:hAnsi="Verdana"/>
          <w:color w:val="000000"/>
          <w:sz w:val="18"/>
          <w:szCs w:val="18"/>
        </w:rPr>
        <w:t> </w:t>
      </w:r>
      <w:r>
        <w:rPr>
          <w:rFonts w:ascii="Verdana" w:hAnsi="Verdana"/>
          <w:color w:val="000000"/>
          <w:sz w:val="18"/>
          <w:szCs w:val="18"/>
        </w:rPr>
        <w:t>И.А. Корпоративное управление: вопросы интеграции.</w:t>
      </w:r>
      <w:r>
        <w:rPr>
          <w:rStyle w:val="WW8Num2z0"/>
          <w:rFonts w:ascii="Verdana" w:hAnsi="Verdana"/>
          <w:color w:val="000000"/>
          <w:sz w:val="18"/>
          <w:szCs w:val="18"/>
        </w:rPr>
        <w:t> </w:t>
      </w:r>
      <w:r>
        <w:rPr>
          <w:rStyle w:val="WW8Num3z0"/>
          <w:rFonts w:ascii="Verdana" w:hAnsi="Verdana"/>
          <w:color w:val="4682B4"/>
          <w:sz w:val="18"/>
          <w:szCs w:val="18"/>
        </w:rPr>
        <w:t>Аффилированные</w:t>
      </w:r>
      <w:r>
        <w:rPr>
          <w:rStyle w:val="WW8Num2z0"/>
          <w:rFonts w:ascii="Verdana" w:hAnsi="Verdana"/>
          <w:color w:val="000000"/>
          <w:sz w:val="18"/>
          <w:szCs w:val="18"/>
        </w:rPr>
        <w:t> </w:t>
      </w:r>
      <w:r>
        <w:rPr>
          <w:rFonts w:ascii="Verdana" w:hAnsi="Verdana"/>
          <w:color w:val="000000"/>
          <w:sz w:val="18"/>
          <w:szCs w:val="18"/>
        </w:rPr>
        <w:t>лица, организационное проектирование, интеграционная динамика. М.: Издательский Дом «</w:t>
      </w:r>
      <w:r>
        <w:rPr>
          <w:rStyle w:val="WW8Num3z0"/>
          <w:rFonts w:ascii="Verdana" w:hAnsi="Verdana"/>
          <w:color w:val="4682B4"/>
          <w:sz w:val="18"/>
          <w:szCs w:val="18"/>
        </w:rPr>
        <w:t>АЛЬПИНА</w:t>
      </w:r>
      <w:r>
        <w:rPr>
          <w:rFonts w:ascii="Verdana" w:hAnsi="Verdana"/>
          <w:color w:val="000000"/>
          <w:sz w:val="18"/>
          <w:szCs w:val="18"/>
        </w:rPr>
        <w:t>», 2000.-198с.</w:t>
      </w:r>
    </w:p>
    <w:p w14:paraId="51A30152"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Черникова</w:t>
      </w:r>
      <w:r>
        <w:rPr>
          <w:rStyle w:val="WW8Num2z0"/>
          <w:rFonts w:ascii="Verdana" w:hAnsi="Verdana"/>
          <w:color w:val="000000"/>
          <w:sz w:val="18"/>
          <w:szCs w:val="18"/>
        </w:rPr>
        <w:t> </w:t>
      </w:r>
      <w:r>
        <w:rPr>
          <w:rFonts w:ascii="Verdana" w:hAnsi="Verdana"/>
          <w:color w:val="000000"/>
          <w:sz w:val="18"/>
          <w:szCs w:val="18"/>
        </w:rPr>
        <w:t>Л.И. МСФО 14 «</w:t>
      </w:r>
      <w:r>
        <w:rPr>
          <w:rStyle w:val="WW8Num3z0"/>
          <w:rFonts w:ascii="Verdana" w:hAnsi="Verdana"/>
          <w:color w:val="4682B4"/>
          <w:sz w:val="18"/>
          <w:szCs w:val="18"/>
        </w:rPr>
        <w:t>Сегментарная отчетность</w:t>
      </w:r>
      <w:r>
        <w:rPr>
          <w:rFonts w:ascii="Verdana" w:hAnsi="Verdana"/>
          <w:color w:val="000000"/>
          <w:sz w:val="18"/>
          <w:szCs w:val="18"/>
        </w:rPr>
        <w:t>»// МСФО и</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в кредитной организации-2004, №3</w:t>
      </w:r>
    </w:p>
    <w:p w14:paraId="75767696"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Шагиев</w:t>
      </w:r>
      <w:r>
        <w:rPr>
          <w:rStyle w:val="WW8Num2z0"/>
          <w:rFonts w:ascii="Verdana" w:hAnsi="Verdana"/>
          <w:color w:val="000000"/>
          <w:sz w:val="18"/>
          <w:szCs w:val="18"/>
        </w:rPr>
        <w:t> </w:t>
      </w:r>
      <w:r>
        <w:rPr>
          <w:rFonts w:ascii="Verdana" w:hAnsi="Verdana"/>
          <w:color w:val="000000"/>
          <w:sz w:val="18"/>
          <w:szCs w:val="18"/>
        </w:rPr>
        <w:t>P.P. Интегрированные нефтегазовые компании/Под ред. А.Г.Аганбегяна. М. : Наука, 1996. - 303 с.</w:t>
      </w:r>
    </w:p>
    <w:p w14:paraId="5CB05A7E"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-М.: «</w:t>
      </w:r>
      <w:r>
        <w:rPr>
          <w:rStyle w:val="WW8Num3z0"/>
          <w:rFonts w:ascii="Verdana" w:hAnsi="Verdana"/>
          <w:color w:val="4682B4"/>
          <w:sz w:val="18"/>
          <w:szCs w:val="18"/>
        </w:rPr>
        <w:t>Экономическая жизнь</w:t>
      </w:r>
      <w:r>
        <w:rPr>
          <w:rFonts w:ascii="Verdana" w:hAnsi="Verdana"/>
          <w:color w:val="000000"/>
          <w:sz w:val="18"/>
          <w:szCs w:val="18"/>
        </w:rPr>
        <w:t>», 1925.-465с.</w:t>
      </w:r>
    </w:p>
    <w:p w14:paraId="748C734E"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Сайфуллин P.C. Методика финансового анализа предприятия. М.: ИНФРА-М. 1995. - 75 с.</w:t>
      </w:r>
    </w:p>
    <w:p w14:paraId="4B3067E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Сайфуллин P.C. Финансы предприятий. М.: Инфра-М. 1997.-343 с.</w:t>
      </w:r>
    </w:p>
    <w:p w14:paraId="1B0DF5FC"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Г. Финансовый менеджмент М.: ИНД "Филин", 1996. - 400 с.</w:t>
      </w:r>
    </w:p>
    <w:p w14:paraId="01A296D3"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Шиткина</w:t>
      </w:r>
      <w:r>
        <w:rPr>
          <w:rStyle w:val="WW8Num2z0"/>
          <w:rFonts w:ascii="Verdana" w:hAnsi="Verdana"/>
          <w:color w:val="000000"/>
          <w:sz w:val="18"/>
          <w:szCs w:val="18"/>
        </w:rPr>
        <w:t> </w:t>
      </w:r>
      <w:r>
        <w:rPr>
          <w:rFonts w:ascii="Verdana" w:hAnsi="Verdana"/>
          <w:color w:val="000000"/>
          <w:sz w:val="18"/>
          <w:szCs w:val="18"/>
        </w:rPr>
        <w:t>И.С. Правовое регулирование холдинговых компаний. Электронный ресурс. Режим доступа: http://www.secandsafe.ru/stati/pravo/pravovoeregulirovanieholdingovyhkompa niy212?gorod=</w:t>
      </w:r>
    </w:p>
    <w:p w14:paraId="5580BAB3"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Шиткина</w:t>
      </w:r>
      <w:r>
        <w:rPr>
          <w:rStyle w:val="WW8Num2z0"/>
          <w:rFonts w:ascii="Verdana" w:hAnsi="Verdana"/>
          <w:color w:val="000000"/>
          <w:sz w:val="18"/>
          <w:szCs w:val="18"/>
        </w:rPr>
        <w:t> </w:t>
      </w:r>
      <w:r>
        <w:rPr>
          <w:rFonts w:ascii="Verdana" w:hAnsi="Verdana"/>
          <w:color w:val="000000"/>
          <w:sz w:val="18"/>
          <w:szCs w:val="18"/>
        </w:rPr>
        <w:t>И.С. Холдинги. Правовое регулирование и</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М.: Волтерс, Клувер, 2008.-648с.</w:t>
      </w:r>
    </w:p>
    <w:p w14:paraId="468738A6"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Шиткина</w:t>
      </w:r>
      <w:r>
        <w:rPr>
          <w:rStyle w:val="WW8Num2z0"/>
          <w:rFonts w:ascii="Verdana" w:hAnsi="Verdana"/>
          <w:color w:val="000000"/>
          <w:sz w:val="18"/>
          <w:szCs w:val="18"/>
        </w:rPr>
        <w:t> </w:t>
      </w:r>
      <w:r>
        <w:rPr>
          <w:rFonts w:ascii="Verdana" w:hAnsi="Verdana"/>
          <w:color w:val="000000"/>
          <w:sz w:val="18"/>
          <w:szCs w:val="18"/>
        </w:rPr>
        <w:t>И.С. Холдинги. Правовой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аспекты.-М.: ООО «Городец-издат», 2003.-368с.</w:t>
      </w:r>
    </w:p>
    <w:p w14:paraId="4C951285"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Шматалюк</w:t>
      </w:r>
      <w:r>
        <w:rPr>
          <w:rStyle w:val="WW8Num2z0"/>
          <w:rFonts w:ascii="Verdana" w:hAnsi="Verdana"/>
          <w:color w:val="000000"/>
          <w:sz w:val="18"/>
          <w:szCs w:val="18"/>
        </w:rPr>
        <w:t> </w:t>
      </w:r>
      <w:r>
        <w:rPr>
          <w:rFonts w:ascii="Verdana" w:hAnsi="Verdana"/>
          <w:color w:val="000000"/>
          <w:sz w:val="18"/>
          <w:szCs w:val="18"/>
        </w:rPr>
        <w:t>А., Коптелов А. Как разработать систему внутреннего контроля// Финансовый директор, 2006, -№1.</w:t>
      </w:r>
    </w:p>
    <w:p w14:paraId="0DF44678"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Интегрированная система управления промышленных предприятий России// Менеджмент в России и за рубежом.-2000.-№4.-с. 133-143.</w:t>
      </w:r>
    </w:p>
    <w:p w14:paraId="6F402E6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Экономика предприятий нефтяной и газовой промышленности: Учебник / В.Ф.</w:t>
      </w:r>
      <w:r>
        <w:rPr>
          <w:rStyle w:val="WW8Num2z0"/>
          <w:rFonts w:ascii="Verdana" w:hAnsi="Verdana"/>
          <w:color w:val="000000"/>
          <w:sz w:val="18"/>
          <w:szCs w:val="18"/>
        </w:rPr>
        <w:t> </w:t>
      </w:r>
      <w:r>
        <w:rPr>
          <w:rStyle w:val="WW8Num3z0"/>
          <w:rFonts w:ascii="Verdana" w:hAnsi="Verdana"/>
          <w:color w:val="4682B4"/>
          <w:sz w:val="18"/>
          <w:szCs w:val="18"/>
        </w:rPr>
        <w:t>Дунаев</w:t>
      </w:r>
      <w:r>
        <w:rPr>
          <w:rFonts w:ascii="Verdana" w:hAnsi="Verdana"/>
          <w:color w:val="000000"/>
          <w:sz w:val="18"/>
          <w:szCs w:val="18"/>
        </w:rPr>
        <w:t>, В.А. Шпаков, Н.П. Епифанов, Л.А.</w:t>
      </w:r>
      <w:r>
        <w:rPr>
          <w:rStyle w:val="WW8Num2z0"/>
          <w:rFonts w:ascii="Verdana" w:hAnsi="Verdana"/>
          <w:color w:val="000000"/>
          <w:sz w:val="18"/>
          <w:szCs w:val="18"/>
        </w:rPr>
        <w:t> </w:t>
      </w:r>
      <w:r>
        <w:rPr>
          <w:rStyle w:val="WW8Num3z0"/>
          <w:rFonts w:ascii="Verdana" w:hAnsi="Verdana"/>
          <w:color w:val="4682B4"/>
          <w:sz w:val="18"/>
          <w:szCs w:val="18"/>
        </w:rPr>
        <w:t>Комарова</w:t>
      </w:r>
      <w:r>
        <w:rPr>
          <w:rFonts w:ascii="Verdana" w:hAnsi="Verdana"/>
          <w:color w:val="000000"/>
          <w:sz w:val="18"/>
          <w:szCs w:val="18"/>
        </w:rPr>
        <w:t>, В.Н.</w:t>
      </w:r>
    </w:p>
    <w:p w14:paraId="0C400F57"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Лындин</w:t>
      </w:r>
      <w:r>
        <w:rPr>
          <w:rFonts w:ascii="Verdana" w:hAnsi="Verdana"/>
          <w:color w:val="000000"/>
          <w:sz w:val="18"/>
          <w:szCs w:val="18"/>
        </w:rPr>
        <w:t>, Э.А. Павлинич, Н.В. Гришина, М.В.</w:t>
      </w:r>
      <w:r>
        <w:rPr>
          <w:rStyle w:val="WW8Num2z0"/>
          <w:rFonts w:ascii="Verdana" w:hAnsi="Verdana"/>
          <w:color w:val="000000"/>
          <w:sz w:val="18"/>
          <w:szCs w:val="18"/>
        </w:rPr>
        <w:t> </w:t>
      </w:r>
      <w:r>
        <w:rPr>
          <w:rStyle w:val="WW8Num3z0"/>
          <w:rFonts w:ascii="Verdana" w:hAnsi="Verdana"/>
          <w:color w:val="4682B4"/>
          <w:sz w:val="18"/>
          <w:szCs w:val="18"/>
        </w:rPr>
        <w:t>Глазова</w:t>
      </w:r>
      <w:r>
        <w:rPr>
          <w:rFonts w:ascii="Verdana" w:hAnsi="Verdana"/>
          <w:color w:val="000000"/>
          <w:sz w:val="18"/>
          <w:szCs w:val="18"/>
        </w:rPr>
        <w:t>, Н.П. Епихова, С.И. Востокова, Т.С.</w:t>
      </w:r>
      <w:r>
        <w:rPr>
          <w:rStyle w:val="WW8Num2z0"/>
          <w:rFonts w:ascii="Verdana" w:hAnsi="Verdana"/>
          <w:color w:val="000000"/>
          <w:sz w:val="18"/>
          <w:szCs w:val="18"/>
        </w:rPr>
        <w:t> </w:t>
      </w:r>
      <w:r>
        <w:rPr>
          <w:rStyle w:val="WW8Num3z0"/>
          <w:rFonts w:ascii="Verdana" w:hAnsi="Verdana"/>
          <w:color w:val="4682B4"/>
          <w:sz w:val="18"/>
          <w:szCs w:val="18"/>
        </w:rPr>
        <w:t>Зубкова</w:t>
      </w:r>
      <w:r>
        <w:rPr>
          <w:rFonts w:ascii="Verdana" w:hAnsi="Verdana"/>
          <w:color w:val="000000"/>
          <w:sz w:val="18"/>
          <w:szCs w:val="18"/>
        </w:rPr>
        <w:t>; Под ред. В.Ф. Дунаева. М.: ООО «</w:t>
      </w:r>
      <w:r>
        <w:rPr>
          <w:rStyle w:val="WW8Num3z0"/>
          <w:rFonts w:ascii="Verdana" w:hAnsi="Verdana"/>
          <w:color w:val="4682B4"/>
          <w:sz w:val="18"/>
          <w:szCs w:val="18"/>
        </w:rPr>
        <w:t>ЦентрЛитНефтеГаз</w:t>
      </w:r>
      <w:r>
        <w:rPr>
          <w:rFonts w:ascii="Verdana" w:hAnsi="Verdana"/>
          <w:color w:val="000000"/>
          <w:sz w:val="18"/>
          <w:szCs w:val="18"/>
        </w:rPr>
        <w:t>», 2004.-372с.</w:t>
      </w:r>
    </w:p>
    <w:p w14:paraId="109936D4"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Экономическая энциклопедия / Е. И. Александрова и др.. М.: Экономика, 1999. - 1055 с.</w:t>
      </w:r>
    </w:p>
    <w:p w14:paraId="60D91BA9"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Alvise Р.сГ Principii е precetti di Ragioneria per Fammistrazione economuca alelle aziende. Padova, 1934.</w:t>
      </w:r>
    </w:p>
    <w:p w14:paraId="04070887"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Barclay M. J., Holderness C. G. 1989. Private benefits from control of public corporations. Journal of Financial Economics 25: 371—395.</w:t>
      </w:r>
    </w:p>
    <w:p w14:paraId="1CDEC643"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Berle, A., and G. Means. The Modern Corporation and Private Property. (N. Y.: Macmillan, 1932).</w:t>
      </w:r>
    </w:p>
    <w:p w14:paraId="2968BA0E"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Bevan A., Estrin S., Kuznetsov В., Schaffer M., Angelucci M., Fennema J., Mangiarotti G. 2001. The Determinants of Privatized Enterprise Performance in Russia.Bureau of Economic Analysis: Moscow.</w:t>
      </w:r>
    </w:p>
    <w:p w14:paraId="31B66A07"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Boone P., Rodionov D. 2002. Rent Seeking in Russia and CIS. Brunswick UBS Warburg:Moscow.</w:t>
      </w:r>
    </w:p>
    <w:p w14:paraId="3E0E5833"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Chardonnet L. Encyclopedia des Technique de Gestion. Comptabilité analutique. — Paris</w:t>
      </w:r>
    </w:p>
    <w:p w14:paraId="475A6535"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Deloume A. Les Manienrs d" argent a Pome. Eturle historigue. P: E.Thorin. Libraireediteur. 1980</w:t>
      </w:r>
    </w:p>
    <w:p w14:paraId="71E9836F"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Demetsescn C.G. Istoria Contabilitatil. Bucuresti, 1972</w:t>
      </w:r>
    </w:p>
    <w:p w14:paraId="266429B8"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Demsetz H., Lehn K. 1985. The structure of corporate ownership: Causes and consequences. Journal of Political Economy 93: 1155-1177.</w:t>
      </w:r>
    </w:p>
    <w:p w14:paraId="6BA13D0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Goold M., Campbell A. 1987. Strategies and Styles: The Role of the Center in Diversified Corporations. Basil Blackwell: Oxford.</w:t>
      </w:r>
    </w:p>
    <w:p w14:paraId="23AE1BF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Gray S L Towarels a Theory of Cultural Influence on the Development of Accounting Systems Internationally. Abacus. 1988, March. P.</w:t>
      </w:r>
    </w:p>
    <w:p w14:paraId="6972B89A"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Gugliemo Ferrero. Les Lois psychologigues isu symbolisme. New York: Pantheon Boaks, 1956.</w:t>
      </w:r>
    </w:p>
    <w:p w14:paraId="7120D3CB"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Hajek K. Evislence definy Egypte. Praha. 1978. № 11</w:t>
      </w:r>
    </w:p>
    <w:p w14:paraId="136A0983"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Henry Mintrbery. The Nature of Managerial Work. New York: Haper and Row, 1973.</w:t>
      </w:r>
    </w:p>
    <w:p w14:paraId="65FB965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Higgins H.A. Responsibility Accounting / The Arthur Andersen s Chronicle. Chicago, April. 1952</w:t>
      </w:r>
    </w:p>
    <w:p w14:paraId="7FC2964F"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La Porta R., Lopez de Silanes F., Shleifer A.,Vishny R. W. 1998. Law and finance. Journal of Political Economy 106 (6): 1113-1154.</w:t>
      </w:r>
    </w:p>
    <w:p w14:paraId="670D62B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Lindert P. H. 1986. International Economics. 8th ed. Richard D. Irwin: Homewood, IL.</w:t>
      </w:r>
    </w:p>
    <w:p w14:paraId="078FDBDF"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Ravenscraft D.J. and Scherer F.M. Merges,sell-offs, and economic efficiency,Wachington:Brookings Institution, 1987.290p.</w:t>
      </w:r>
    </w:p>
    <w:p w14:paraId="34F2BD0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William S Gray. The Role of Forecast information in Investment Decisions. Chicago: Commerce Clearing House, 1974.</w:t>
      </w:r>
    </w:p>
    <w:p w14:paraId="5F496B4F"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Основные производственные и финансовые показатели ОАО "Сургутнефтегаз"</w:t>
      </w:r>
    </w:p>
    <w:p w14:paraId="1EA6AC63"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Наименование показателя Ед. изм. 2008 год 2009 год 2010 год</w:t>
      </w:r>
    </w:p>
    <w:p w14:paraId="7B302103"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Добыча нефти млн.т 64,5 61,7 59,6</w:t>
      </w:r>
    </w:p>
    <w:p w14:paraId="006F6223"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Производство газа млрд. куб. м 14,1 14,1 13,6</w:t>
      </w:r>
    </w:p>
    <w:p w14:paraId="4C147783"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Среднедействующий</w:t>
      </w:r>
      <w:r>
        <w:rPr>
          <w:rStyle w:val="WW8Num2z0"/>
          <w:rFonts w:ascii="Verdana" w:hAnsi="Verdana"/>
          <w:color w:val="000000"/>
          <w:sz w:val="18"/>
          <w:szCs w:val="18"/>
        </w:rPr>
        <w:t> </w:t>
      </w:r>
      <w:r>
        <w:rPr>
          <w:rFonts w:ascii="Verdana" w:hAnsi="Verdana"/>
          <w:color w:val="000000"/>
          <w:sz w:val="18"/>
          <w:szCs w:val="18"/>
        </w:rPr>
        <w:t>фонд скважин СКВ. 16 308 16 727 17 262</w:t>
      </w:r>
    </w:p>
    <w:p w14:paraId="4839A92B"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Среднесписочная</w:t>
      </w:r>
      <w:r>
        <w:rPr>
          <w:rStyle w:val="WW8Num2z0"/>
          <w:rFonts w:ascii="Verdana" w:hAnsi="Verdana"/>
          <w:color w:val="000000"/>
          <w:sz w:val="18"/>
          <w:szCs w:val="18"/>
        </w:rPr>
        <w:t> </w:t>
      </w:r>
      <w:r>
        <w:rPr>
          <w:rFonts w:ascii="Verdana" w:hAnsi="Verdana"/>
          <w:color w:val="000000"/>
          <w:sz w:val="18"/>
          <w:szCs w:val="18"/>
        </w:rPr>
        <w:t>численность персонала чел. 101 835 104 043 106 197</w:t>
      </w:r>
    </w:p>
    <w:p w14:paraId="671BADFC"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реализации продукции, работ и услуг млн. руб. 595 882 546 695 503 306</w:t>
      </w:r>
    </w:p>
    <w:p w14:paraId="2BEE94CF"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Затраты на производство</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 работ и услуг млн. руб. 420 315 397 299 336 002</w:t>
      </w:r>
    </w:p>
    <w:p w14:paraId="7ACF912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(чистая прибыль) млн. руб. 88 627 143 917 113 874</w:t>
      </w:r>
    </w:p>
    <w:p w14:paraId="07FF8738"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Дивиденд</w:t>
      </w:r>
      <w:r>
        <w:rPr>
          <w:rStyle w:val="WW8Num2z0"/>
          <w:rFonts w:ascii="Verdana" w:hAnsi="Verdana"/>
          <w:color w:val="000000"/>
          <w:sz w:val="18"/>
          <w:szCs w:val="18"/>
        </w:rPr>
        <w:t> </w:t>
      </w:r>
      <w:r>
        <w:rPr>
          <w:rFonts w:ascii="Verdana" w:hAnsi="Verdana"/>
          <w:color w:val="000000"/>
          <w:sz w:val="18"/>
          <w:szCs w:val="18"/>
        </w:rPr>
        <w:t>на одну обыкновенную акцию коп. 60 60 45</w:t>
      </w:r>
    </w:p>
    <w:p w14:paraId="70F315EE"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Дивиденд на одну привилегированную</w:t>
      </w:r>
      <w:r>
        <w:rPr>
          <w:rStyle w:val="WW8Num2z0"/>
          <w:rFonts w:ascii="Verdana" w:hAnsi="Verdana"/>
          <w:color w:val="000000"/>
          <w:sz w:val="18"/>
          <w:szCs w:val="18"/>
        </w:rPr>
        <w:t> </w:t>
      </w:r>
      <w:r>
        <w:rPr>
          <w:rStyle w:val="WW8Num3z0"/>
          <w:rFonts w:ascii="Verdana" w:hAnsi="Verdana"/>
          <w:color w:val="4682B4"/>
          <w:sz w:val="18"/>
          <w:szCs w:val="18"/>
        </w:rPr>
        <w:t>акцию</w:t>
      </w:r>
      <w:r>
        <w:rPr>
          <w:rStyle w:val="WW8Num2z0"/>
          <w:rFonts w:ascii="Verdana" w:hAnsi="Verdana"/>
          <w:color w:val="000000"/>
          <w:sz w:val="18"/>
          <w:szCs w:val="18"/>
        </w:rPr>
        <w:t> </w:t>
      </w:r>
      <w:r>
        <w:rPr>
          <w:rFonts w:ascii="Verdana" w:hAnsi="Verdana"/>
          <w:color w:val="000000"/>
          <w:sz w:val="18"/>
          <w:szCs w:val="18"/>
        </w:rPr>
        <w:t>коп. 82 132,6 104,88</w:t>
      </w:r>
    </w:p>
    <w:p w14:paraId="389D3A35"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Основные производственные и финансовые показатели1. ОАО "Газпром"</w:t>
      </w:r>
    </w:p>
    <w:p w14:paraId="02CEC8B7"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Наименование показателя Ед. изм. 2008 год 2009 год 2010 год</w:t>
      </w:r>
    </w:p>
    <w:p w14:paraId="51F6D69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Добыча газа млрд. куб.м. 548,6 549,7 461,5</w:t>
      </w:r>
    </w:p>
    <w:p w14:paraId="05925A77"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Добыча нефти млн.т 34 32 31,6</w:t>
      </w:r>
    </w:p>
    <w:p w14:paraId="5AA52CEB"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Добыча конденсата млн.т 11,3 10,9 10,1</w:t>
      </w:r>
    </w:p>
    <w:p w14:paraId="0DB91B3A"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Выручка от реализации продукции, работ и услуг млн. руб. 1 774 979 3 384 730 3 116 092</w:t>
      </w:r>
    </w:p>
    <w:p w14:paraId="11562A1C"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продаж млн. руб. 486 602 1 257 493 840 375</w:t>
      </w:r>
    </w:p>
    <w:p w14:paraId="319A23D4"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млн. руб. 360 450 505 920 634 119</w:t>
      </w:r>
    </w:p>
    <w:p w14:paraId="015D4394"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Объем</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млн. руб. 201 924 674 113 650 897</w:t>
      </w:r>
    </w:p>
    <w:p w14:paraId="71F623C9"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 млн. руб. 3 955 522 4 782 599 5 389 689</w:t>
      </w:r>
    </w:p>
    <w:p w14:paraId="0AC7B782"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Дивиденды</w:t>
      </w:r>
      <w:r>
        <w:rPr>
          <w:rStyle w:val="WW8Num2z0"/>
          <w:rFonts w:ascii="Verdana" w:hAnsi="Verdana"/>
          <w:color w:val="000000"/>
          <w:sz w:val="18"/>
          <w:szCs w:val="18"/>
        </w:rPr>
        <w:t> </w:t>
      </w:r>
      <w:r>
        <w:rPr>
          <w:rFonts w:ascii="Verdana" w:hAnsi="Verdana"/>
          <w:color w:val="000000"/>
          <w:sz w:val="18"/>
          <w:szCs w:val="18"/>
        </w:rPr>
        <w:t>на 1 акцию руб. 2,66 0,36 2,39</w:t>
      </w:r>
    </w:p>
    <w:p w14:paraId="2AD79B05"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Внутренний аудит, внутренний контроль, внешний аудит и ревизия</w:t>
      </w:r>
    </w:p>
    <w:p w14:paraId="2C62C969"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Классификационные признаки Внутренний аудит Ревизия Служба внутреннего контроля Внешний аудит</w:t>
      </w:r>
    </w:p>
    <w:p w14:paraId="64D59CA1"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Оценка системы внутреннего контроля в части достоверности информации, соблюдения законодательства, сохранности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эффективности и результативности деятельности отдельных</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структурных подразделений;</w:t>
      </w:r>
    </w:p>
    <w:p w14:paraId="71E6C45F"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Анализ и оценка эффективности системы управления рисками и предложение методов снижения рисков;</w:t>
      </w:r>
    </w:p>
    <w:p w14:paraId="3D086254"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Оценка соответствие системы корпоративного управления компании принципамкорпоративного</w:t>
      </w:r>
    </w:p>
    <w:p w14:paraId="05B1071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Проверка сохранности имущества</w:t>
      </w:r>
      <w:r>
        <w:rPr>
          <w:rStyle w:val="WW8Num2z0"/>
          <w:rFonts w:ascii="Verdana" w:hAnsi="Verdana"/>
          <w:color w:val="000000"/>
          <w:sz w:val="18"/>
          <w:szCs w:val="18"/>
        </w:rPr>
        <w:t> </w:t>
      </w:r>
      <w:r>
        <w:rPr>
          <w:rStyle w:val="WW8Num3z0"/>
          <w:rFonts w:ascii="Verdana" w:hAnsi="Verdana"/>
          <w:color w:val="4682B4"/>
          <w:sz w:val="18"/>
          <w:szCs w:val="18"/>
        </w:rPr>
        <w:t>иэффективности</w:t>
      </w:r>
      <w:r>
        <w:rPr>
          <w:rStyle w:val="WW8Num2z0"/>
          <w:rFonts w:ascii="Verdana" w:hAnsi="Verdana"/>
          <w:color w:val="000000"/>
          <w:sz w:val="18"/>
          <w:szCs w:val="18"/>
        </w:rPr>
        <w:t> </w:t>
      </w:r>
      <w:r>
        <w:rPr>
          <w:rFonts w:ascii="Verdana" w:hAnsi="Verdana"/>
          <w:color w:val="000000"/>
          <w:sz w:val="18"/>
          <w:szCs w:val="18"/>
        </w:rPr>
        <w:t>его использования вхозяйственной деятельности</w:t>
      </w:r>
    </w:p>
    <w:p w14:paraId="73689C6B"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Выявление злоупотреблений, условий ихвозникновения иразработка мероприятий по предупреждению злоупотреблений1. Проверкаисполнительскойдисциплины и оценкаэффективностидеятельностиуправленческогоперсонала организации</w:t>
      </w:r>
    </w:p>
    <w:p w14:paraId="0F45AA23"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Предупреждение, выявление и</w:t>
      </w:r>
    </w:p>
    <w:p w14:paraId="7E9CBE87"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Обеспечение сохранности активов (имущества) организации</w:t>
      </w:r>
    </w:p>
    <w:p w14:paraId="5E463BA0"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Характер деятельности Исполнительская деятельность Исполнительская Исполнительская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деятельность</w:t>
      </w:r>
    </w:p>
    <w:p w14:paraId="476A4942"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Периодичность Основной принцип проведения внутреннего аудита является непрерывность Непрерывно Периодически Внешний аудит проводится с</w:t>
      </w:r>
      <w:r>
        <w:rPr>
          <w:rStyle w:val="WW8Num2z0"/>
          <w:rFonts w:ascii="Verdana" w:hAnsi="Verdana"/>
          <w:color w:val="000000"/>
          <w:sz w:val="18"/>
          <w:szCs w:val="18"/>
        </w:rPr>
        <w:t> </w:t>
      </w:r>
      <w:r>
        <w:rPr>
          <w:rStyle w:val="WW8Num3z0"/>
          <w:rFonts w:ascii="Verdana" w:hAnsi="Verdana"/>
          <w:color w:val="4682B4"/>
          <w:sz w:val="18"/>
          <w:szCs w:val="18"/>
        </w:rPr>
        <w:t>годовым</w:t>
      </w:r>
      <w:r>
        <w:rPr>
          <w:rStyle w:val="WW8Num2z0"/>
          <w:rFonts w:ascii="Verdana" w:hAnsi="Verdana"/>
          <w:color w:val="000000"/>
          <w:sz w:val="18"/>
          <w:szCs w:val="18"/>
        </w:rPr>
        <w:t> </w:t>
      </w:r>
      <w:r>
        <w:rPr>
          <w:rFonts w:ascii="Verdana" w:hAnsi="Verdana"/>
          <w:color w:val="000000"/>
          <w:sz w:val="18"/>
          <w:szCs w:val="18"/>
        </w:rPr>
        <w:t>интервалом, хотя иногда договором предусматривается проведение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поквартально.</w:t>
      </w:r>
    </w:p>
    <w:p w14:paraId="5389448A"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Управленческие связи Иерархические связи, подчинение непосредственно руководству предприятия Вертикальные Вертикальные Горизонтальные связи, добровольность, равноправие во взаимоотношениях с</w:t>
      </w:r>
      <w:r>
        <w:rPr>
          <w:rStyle w:val="WW8Num2z0"/>
          <w:rFonts w:ascii="Verdana" w:hAnsi="Verdana"/>
          <w:color w:val="000000"/>
          <w:sz w:val="18"/>
          <w:szCs w:val="18"/>
        </w:rPr>
        <w:t> </w:t>
      </w:r>
      <w:r>
        <w:rPr>
          <w:rStyle w:val="WW8Num3z0"/>
          <w:rFonts w:ascii="Verdana" w:hAnsi="Verdana"/>
          <w:color w:val="4682B4"/>
          <w:sz w:val="18"/>
          <w:szCs w:val="18"/>
        </w:rPr>
        <w:t>клиентом</w:t>
      </w:r>
      <w:r>
        <w:rPr>
          <w:rFonts w:ascii="Verdana" w:hAnsi="Verdana"/>
          <w:color w:val="000000"/>
          <w:sz w:val="18"/>
          <w:szCs w:val="18"/>
        </w:rPr>
        <w:t>.</w:t>
      </w:r>
    </w:p>
    <w:p w14:paraId="54173A9F"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Вид 1.</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актив, 1. Отчет о 10 «Материалы»деятельности</w:t>
      </w:r>
      <w:r>
        <w:rPr>
          <w:rStyle w:val="WW8Num2z0"/>
          <w:rFonts w:ascii="Verdana" w:hAnsi="Verdana"/>
          <w:color w:val="000000"/>
          <w:sz w:val="18"/>
          <w:szCs w:val="18"/>
        </w:rPr>
        <w:t> </w:t>
      </w:r>
      <w:r>
        <w:rPr>
          <w:rStyle w:val="WW8Num3z0"/>
          <w:rFonts w:ascii="Verdana" w:hAnsi="Verdana"/>
          <w:color w:val="4682B4"/>
          <w:sz w:val="18"/>
          <w:szCs w:val="18"/>
        </w:rPr>
        <w:t>обязательство</w:t>
      </w:r>
      <w:r>
        <w:rPr>
          <w:rStyle w:val="WW8Num2z0"/>
          <w:rFonts w:ascii="Verdana" w:hAnsi="Verdana"/>
          <w:color w:val="000000"/>
          <w:sz w:val="18"/>
          <w:szCs w:val="18"/>
        </w:rPr>
        <w:t> </w:t>
      </w:r>
      <w:r>
        <w:rPr>
          <w:rFonts w:ascii="Verdana" w:hAnsi="Verdana"/>
          <w:color w:val="000000"/>
          <w:sz w:val="18"/>
          <w:szCs w:val="18"/>
        </w:rPr>
        <w:t>движении 41 «</w:t>
      </w:r>
      <w:r>
        <w:rPr>
          <w:rStyle w:val="WW8Num3z0"/>
          <w:rFonts w:ascii="Verdana" w:hAnsi="Verdana"/>
          <w:color w:val="4682B4"/>
          <w:sz w:val="18"/>
          <w:szCs w:val="18"/>
        </w:rPr>
        <w:t>Товары</w:t>
      </w:r>
      <w:r>
        <w:rPr>
          <w:rFonts w:ascii="Verdana" w:hAnsi="Verdana"/>
          <w:color w:val="000000"/>
          <w:sz w:val="18"/>
          <w:szCs w:val="18"/>
        </w:rPr>
        <w:t>»</w:t>
      </w:r>
    </w:p>
    <w:p w14:paraId="1A30D376" w14:textId="77777777" w:rsidR="004379BE" w:rsidRDefault="004379BE" w:rsidP="004379B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Инвестиционная</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денежных 50 «Касса»средств. 58«</w:t>
      </w:r>
      <w:r>
        <w:rPr>
          <w:rStyle w:val="WW8Num3z0"/>
          <w:rFonts w:ascii="Verdana" w:hAnsi="Verdana"/>
          <w:color w:val="4682B4"/>
          <w:sz w:val="18"/>
          <w:szCs w:val="18"/>
        </w:rPr>
        <w:t>Финансовыевложения</w:t>
      </w: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62 «Расчеты спокупателями и</w:t>
      </w:r>
    </w:p>
    <w:p w14:paraId="2B89F196" w14:textId="00594BD1" w:rsidR="00853835" w:rsidRPr="004379BE" w:rsidRDefault="004379BE" w:rsidP="004379BE">
      <w:r>
        <w:rPr>
          <w:rFonts w:ascii="Verdana" w:hAnsi="Verdana"/>
          <w:color w:val="000000"/>
          <w:sz w:val="18"/>
          <w:szCs w:val="18"/>
        </w:rPr>
        <w:br/>
      </w:r>
      <w:r>
        <w:rPr>
          <w:rFonts w:ascii="Verdana" w:hAnsi="Verdana"/>
          <w:color w:val="000000"/>
          <w:sz w:val="18"/>
          <w:szCs w:val="18"/>
        </w:rPr>
        <w:br/>
      </w:r>
      <w:bookmarkStart w:id="0" w:name="_GoBack"/>
      <w:bookmarkEnd w:id="0"/>
    </w:p>
    <w:sectPr w:rsidR="00853835" w:rsidRPr="004379B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5774</TotalTime>
  <Pages>16</Pages>
  <Words>6555</Words>
  <Characters>47923</Characters>
  <Application>Microsoft Office Word</Application>
  <DocSecurity>0</DocSecurity>
  <Lines>772</Lines>
  <Paragraphs>328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435</cp:revision>
  <cp:lastPrinted>2009-02-06T05:36:00Z</cp:lastPrinted>
  <dcterms:created xsi:type="dcterms:W3CDTF">2016-05-04T14:28:00Z</dcterms:created>
  <dcterms:modified xsi:type="dcterms:W3CDTF">2016-06-25T12:46:00Z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