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D73C0" w:rsidRDefault="00FD73C0" w:rsidP="00FD73C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Посредственное причинение вреда</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Год: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2013</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Луньков, Дмитрий Александрович</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Екатеринбург</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12.00.08</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D73C0" w:rsidRDefault="00FD73C0" w:rsidP="00FD73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73C0" w:rsidRDefault="00FD73C0" w:rsidP="00FD73C0">
      <w:pPr>
        <w:spacing w:line="270" w:lineRule="atLeast"/>
        <w:rPr>
          <w:rFonts w:ascii="Verdana" w:hAnsi="Verdana"/>
          <w:color w:val="000000"/>
          <w:sz w:val="18"/>
          <w:szCs w:val="18"/>
        </w:rPr>
      </w:pPr>
      <w:r>
        <w:rPr>
          <w:rFonts w:ascii="Verdana" w:hAnsi="Verdana"/>
          <w:color w:val="000000"/>
          <w:sz w:val="18"/>
          <w:szCs w:val="18"/>
        </w:rPr>
        <w:t>207</w:t>
      </w:r>
    </w:p>
    <w:p w:rsidR="00FD73C0" w:rsidRDefault="00FD73C0" w:rsidP="00FD73C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Луньков, Дмитрий Александрович</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Социально-историческая, философская и правовая сущность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посредством других лиц.</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Социально-исторические, психологические и философские предпосылки исследования института посредственного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Эволюция института посредственного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 российском уголовном праве.</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Зарубежный опыт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ответственности за посредственное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Категориальный аппарат института посредственного причинения вреда и его место в уголовном законодательстве России.</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Объективные и субъективные признаки причинения вреда.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Объективные признаки посредственного причинения вреда.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Субъективные признаки посредственного причинения вреда.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Виды посредственного причинения вреда с позиции лица, не подлежащего уголовной ответственности.</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Использование в качестве орудия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лица, неспособного осознавать фактический характер и общественную опасность своих действий либо руководить ими в силу возраста или</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Fonts w:ascii="Verdana" w:hAnsi="Verdana"/>
          <w:color w:val="000000"/>
          <w:sz w:val="18"/>
          <w:szCs w:val="18"/>
        </w:rPr>
        <w:t>.</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Использование в качестве орудия преступления</w:t>
      </w:r>
      <w:r>
        <w:rPr>
          <w:rStyle w:val="WW8Num3z0"/>
          <w:rFonts w:ascii="Verdana" w:hAnsi="Verdana"/>
          <w:color w:val="000000"/>
          <w:sz w:val="18"/>
          <w:szCs w:val="18"/>
        </w:rPr>
        <w:t> </w:t>
      </w:r>
      <w:r>
        <w:rPr>
          <w:rStyle w:val="WW8Num4z0"/>
          <w:rFonts w:ascii="Verdana" w:hAnsi="Verdana"/>
          <w:color w:val="4682B4"/>
          <w:sz w:val="18"/>
          <w:szCs w:val="18"/>
        </w:rPr>
        <w:t>вменяемого</w:t>
      </w:r>
      <w:r>
        <w:rPr>
          <w:rStyle w:val="WW8Num3z0"/>
          <w:rFonts w:ascii="Verdana" w:hAnsi="Verdana"/>
          <w:color w:val="000000"/>
          <w:sz w:val="18"/>
          <w:szCs w:val="18"/>
        </w:rPr>
        <w:t> </w:t>
      </w:r>
      <w:r>
        <w:rPr>
          <w:rFonts w:ascii="Verdana" w:hAnsi="Verdana"/>
          <w:color w:val="000000"/>
          <w:sz w:val="18"/>
          <w:szCs w:val="18"/>
        </w:rPr>
        <w:t>лица, действующего под влиянием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(заблуждения).</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Использование в качестве орудия лица, действующего под влиянием физического или психического</w:t>
      </w:r>
      <w:r>
        <w:rPr>
          <w:rStyle w:val="WW8Num3z0"/>
          <w:rFonts w:ascii="Verdana" w:hAnsi="Verdana"/>
          <w:color w:val="000000"/>
          <w:sz w:val="18"/>
          <w:szCs w:val="18"/>
        </w:rPr>
        <w:t> </w:t>
      </w:r>
      <w:r>
        <w:rPr>
          <w:rStyle w:val="WW8Num4z0"/>
          <w:rFonts w:ascii="Verdana" w:hAnsi="Verdana"/>
          <w:color w:val="4682B4"/>
          <w:sz w:val="18"/>
          <w:szCs w:val="18"/>
        </w:rPr>
        <w:t>принуждения</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Использование в качестве орудия лица, действующего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приказа или распоряжения.</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посредственного причинения вреда и участвующих в его</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лиц.</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4.1.</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личности, совершившей преступление посредством лица, не подлежащего уголовной ответственности.</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Криминологические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невиновного</w:t>
      </w:r>
      <w:r>
        <w:rPr>
          <w:rStyle w:val="WW8Num3z0"/>
          <w:rFonts w:ascii="Verdana" w:hAnsi="Verdana"/>
          <w:color w:val="000000"/>
          <w:sz w:val="18"/>
          <w:szCs w:val="18"/>
        </w:rPr>
        <w:t> </w:t>
      </w:r>
      <w:r>
        <w:rPr>
          <w:rFonts w:ascii="Verdana" w:hAnsi="Verdana"/>
          <w:color w:val="000000"/>
          <w:sz w:val="18"/>
          <w:szCs w:val="18"/>
        </w:rPr>
        <w:t>причинителя вреда.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посредством лиц, не подлежащих уголовной ответственности.</w:t>
      </w:r>
    </w:p>
    <w:p w:rsidR="00FD73C0" w:rsidRDefault="00FD73C0" w:rsidP="00FD73C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"Посредственное причинение вреда"</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происходящими в России в последние годы социально-экономическими, политическими и психологическими изменениями в обществе, что нередко влечет за собой значительные изменения в структуре и динамике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Конец XX и начало XXI века ознаменовались сохранением сложившихся в последнее десятилетие негативных показателей преступности, которая приобрела более агрессивный,</w:t>
      </w:r>
      <w:r>
        <w:rPr>
          <w:rStyle w:val="WW8Num3z0"/>
          <w:rFonts w:ascii="Verdana" w:hAnsi="Verdana"/>
          <w:color w:val="000000"/>
          <w:sz w:val="18"/>
          <w:szCs w:val="18"/>
        </w:rPr>
        <w:t> </w:t>
      </w:r>
      <w:r>
        <w:rPr>
          <w:rStyle w:val="WW8Num4z0"/>
          <w:rFonts w:ascii="Verdana" w:hAnsi="Verdana"/>
          <w:color w:val="4682B4"/>
          <w:sz w:val="18"/>
          <w:szCs w:val="18"/>
        </w:rPr>
        <w:t>насильственный</w:t>
      </w:r>
      <w:r>
        <w:rPr>
          <w:rStyle w:val="WW8Num3z0"/>
          <w:rFonts w:ascii="Verdana" w:hAnsi="Verdana"/>
          <w:color w:val="000000"/>
          <w:sz w:val="18"/>
          <w:szCs w:val="18"/>
        </w:rPr>
        <w:t> </w:t>
      </w:r>
      <w:r>
        <w:rPr>
          <w:rFonts w:ascii="Verdana" w:hAnsi="Verdana"/>
          <w:color w:val="000000"/>
          <w:sz w:val="18"/>
          <w:szCs w:val="18"/>
        </w:rPr>
        <w:t>и изощренный характер. Данное обстоятельство не обойдено вниманием</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1996 году при принятии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УК РФ). Значительное количество теоретических разработок наконец-то получили в нём свое</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Не стал исключением в этом плане и институт 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который по своей сути представляется чрезвычайно многогранным в понимании, а потому весьма противоречивым и интересным для изучения. Этому способствует то, что нормы о посредственном</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в силу их разносторонности, не сгруппированы в одну главу УК РФ, а содержатся в большинстве разделов его Общей части как составные части других уголовно-правовых институтов, в связи с чем не могут применяться иначе, как в комплексе.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законодательное закрепление отдельных положений данного института не снимает всех проблем, связанных с пониманием сущности посредственного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и возникающих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связи с этим ошибок в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осуществляемых посредством других лиц. Институт посредственного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уголовно-правовом контексте обладает множеством специфических характеристик, преломляясь через которые, важнейшие уголовно-правовые категории: «</w:t>
      </w:r>
      <w:r>
        <w:rPr>
          <w:rStyle w:val="WW8Num4z0"/>
          <w:rFonts w:ascii="Verdana" w:hAnsi="Verdana"/>
          <w:color w:val="4682B4"/>
          <w:sz w:val="18"/>
          <w:szCs w:val="18"/>
        </w:rPr>
        <w:t>исполнитель преступления</w:t>
      </w:r>
      <w:r>
        <w:rPr>
          <w:rFonts w:ascii="Verdana" w:hAnsi="Verdana"/>
          <w:color w:val="000000"/>
          <w:sz w:val="18"/>
          <w:szCs w:val="18"/>
        </w:rPr>
        <w:t>», «</w:t>
      </w:r>
      <w:r>
        <w:rPr>
          <w:rStyle w:val="WW8Num4z0"/>
          <w:rFonts w:ascii="Verdana" w:hAnsi="Verdana"/>
          <w:color w:val="4682B4"/>
          <w:sz w:val="18"/>
          <w:szCs w:val="18"/>
        </w:rPr>
        <w:t>объективная и субъективная стороны состава преступления</w:t>
      </w:r>
      <w:r>
        <w:rPr>
          <w:rFonts w:ascii="Verdana" w:hAnsi="Verdana"/>
          <w:color w:val="000000"/>
          <w:sz w:val="18"/>
          <w:szCs w:val="18"/>
        </w:rPr>
        <w:t>», а также ряд других, приобретают особое содержание. Незначительное количество комплексных исследований, посвященных изучению вопросов посредственного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подтверждают наше мнение о недостаточно полной теоретической изученности затронутого соискателем института, свидетельствует не столько о практической его невостребованности, сколько о сложности и разноплановости проблем, связанных с ним и затрудняющих его комплексное изучение.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отдельные аспекты посредственного совершения преступления в уголовном праве разрабатывались в основном в рамках изучения иных институтов уголовного права, таких как</w:t>
      </w:r>
      <w:r>
        <w:rPr>
          <w:rStyle w:val="WW8Num3z0"/>
          <w:rFonts w:ascii="Verdana" w:hAnsi="Verdana"/>
          <w:color w:val="000000"/>
          <w:sz w:val="18"/>
          <w:szCs w:val="18"/>
        </w:rPr>
        <w:t> </w:t>
      </w:r>
      <w:r>
        <w:rPr>
          <w:rStyle w:val="WW8Num4z0"/>
          <w:rFonts w:ascii="Verdana" w:hAnsi="Verdana"/>
          <w:color w:val="4682B4"/>
          <w:sz w:val="18"/>
          <w:szCs w:val="18"/>
        </w:rPr>
        <w:t>соучастие</w:t>
      </w:r>
      <w:r>
        <w:rPr>
          <w:rFonts w:ascii="Verdana" w:hAnsi="Verdana"/>
          <w:color w:val="000000"/>
          <w:sz w:val="18"/>
          <w:szCs w:val="18"/>
        </w:rPr>
        <w:t>, состав преступления, институт освобождения от уголовной ответственности и др. Недостатком таких исследований с позиции заявленного автором правового феномена является преобладание узко исследовательского подхода, при котором анализ вопросов посредственного совершения преступления ограничивается лишь рамками рассмотрения их как разновидности деяний исполнителя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проведенных к настоящему времени уголовно-правовых исследованиях усматриваются существенные расхождения относительно места и названия института посредственного совершения преступления, присущих ему объективных и субъективных особенностей. Данное обстоятельство признают практически все исследователи, относя проблемы участия нескольких лиц в одном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к числу сложнейших в уголовном праве. Многими авторами признано, что изменение большинства</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судов вышестоящими инстанциями обусловлено неправильной квалификацией действий</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либо неверной оценкой объективной или субъективной сторон состава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Поведение людей, в том числе и</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Fonts w:ascii="Verdana" w:hAnsi="Verdana"/>
          <w:color w:val="000000"/>
          <w:sz w:val="18"/>
          <w:szCs w:val="18"/>
        </w:rPr>
        <w:t>, представляет собой органическое единство физической (внешней) и психологической (внутренней) деятельности. Поэтому</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характеризуется с помощью признаков, относящихся и к физической, и к психологической стороне. Каждый из этих признаков подлежит всестороннему изучению со стороны</w:t>
      </w:r>
      <w:r>
        <w:rPr>
          <w:rStyle w:val="WW8Num4z0"/>
          <w:rFonts w:ascii="Verdana" w:hAnsi="Verdana"/>
          <w:color w:val="4682B4"/>
          <w:sz w:val="18"/>
          <w:szCs w:val="18"/>
        </w:rPr>
        <w:t>правоприменителя</w:t>
      </w:r>
      <w:r>
        <w:rPr>
          <w:rFonts w:ascii="Verdana" w:hAnsi="Verdana"/>
          <w:color w:val="000000"/>
          <w:sz w:val="18"/>
          <w:szCs w:val="18"/>
        </w:rPr>
        <w:t>, что особенно актуально в случаях, когда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привлекаются иные лица, не достигшие возраста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невменяемые</w:t>
      </w:r>
      <w:r>
        <w:rPr>
          <w:rFonts w:ascii="Verdana" w:hAnsi="Verdana"/>
          <w:color w:val="000000"/>
          <w:sz w:val="18"/>
          <w:szCs w:val="18"/>
        </w:rPr>
        <w:t>, действующие под принуждением, обманом либо исполняющие приказ или распоряжение, поскольку в подобных случаях любое отступление от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причиняет серьезный, а иногда и непоправимый ущерб личности, подрывает веру в закон, снижает авторитет власти 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в глазах общества. Несмотря на это, в следственно-судебной практике встречаются случаи привлечения к уголовной</w:t>
      </w:r>
      <w:r>
        <w:rPr>
          <w:rStyle w:val="WW8Num3z0"/>
          <w:rFonts w:ascii="Verdana" w:hAnsi="Verdana"/>
          <w:color w:val="000000"/>
          <w:sz w:val="18"/>
          <w:szCs w:val="18"/>
        </w:rPr>
        <w:t> </w:t>
      </w:r>
      <w:r>
        <w:rPr>
          <w:rStyle w:val="WW8Num4z0"/>
          <w:rFonts w:ascii="Verdana" w:hAnsi="Verdana"/>
          <w:color w:val="4682B4"/>
          <w:sz w:val="18"/>
          <w:szCs w:val="18"/>
        </w:rPr>
        <w:t>ответегвенности</w:t>
      </w:r>
      <w:r>
        <w:rPr>
          <w:rStyle w:val="WW8Num3z0"/>
          <w:rFonts w:ascii="Verdana" w:hAnsi="Verdana"/>
          <w:color w:val="000000"/>
          <w:sz w:val="18"/>
          <w:szCs w:val="18"/>
        </w:rPr>
        <w:t> </w:t>
      </w:r>
      <w:r>
        <w:rPr>
          <w:rFonts w:ascii="Verdana" w:hAnsi="Verdana"/>
          <w:color w:val="000000"/>
          <w:sz w:val="18"/>
          <w:szCs w:val="18"/>
        </w:rPr>
        <w:t xml:space="preserve">за невиновное причинение вреда, </w:t>
      </w:r>
      <w:r>
        <w:rPr>
          <w:rFonts w:ascii="Verdana" w:hAnsi="Verdana"/>
          <w:color w:val="000000"/>
          <w:sz w:val="18"/>
          <w:szCs w:val="18"/>
        </w:rPr>
        <w:lastRenderedPageBreak/>
        <w:t>ошибочной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вследствие неверного вывода о форме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или неправильной оценки целей и мотивов</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что влечет несоразмерность назначенного</w:t>
      </w:r>
      <w:r>
        <w:rPr>
          <w:rStyle w:val="WW8Num3z0"/>
          <w:rFonts w:ascii="Verdana" w:hAnsi="Verdana"/>
          <w:color w:val="000000"/>
          <w:sz w:val="18"/>
          <w:szCs w:val="18"/>
        </w:rPr>
        <w:t> </w:t>
      </w:r>
      <w:r>
        <w:rPr>
          <w:rStyle w:val="WW8Num4z0"/>
          <w:rFonts w:ascii="Verdana" w:hAnsi="Verdana"/>
          <w:color w:val="4682B4"/>
          <w:sz w:val="18"/>
          <w:szCs w:val="18"/>
        </w:rPr>
        <w:t>содеянному</w:t>
      </w:r>
      <w:r>
        <w:rPr>
          <w:rStyle w:val="WW8Num3z0"/>
          <w:rFonts w:ascii="Verdana" w:hAnsi="Verdana"/>
          <w:color w:val="000000"/>
          <w:sz w:val="18"/>
          <w:szCs w:val="18"/>
        </w:rPr>
        <w:t> </w:t>
      </w:r>
      <w:r>
        <w:rPr>
          <w:rFonts w:ascii="Verdana" w:hAnsi="Verdana"/>
          <w:color w:val="000000"/>
          <w:sz w:val="18"/>
          <w:szCs w:val="18"/>
        </w:rPr>
        <w:t>наказания, либо, наоборот, необоснованное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виновных в совершении преступлений от уголовной ответственности. Часть указанных ошибок правоприменителей связана с проблемами института посредственного совершения преступления и вызвана различными причинами.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при посредственном</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процесс выяснения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признаков состава преступления значительно сложнее, нежели при совершении</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деяния собственноручно. К тому же</w:t>
      </w:r>
      <w:r>
        <w:rPr>
          <w:rStyle w:val="WW8Num3z0"/>
          <w:rFonts w:ascii="Verdana" w:hAnsi="Verdana"/>
          <w:color w:val="000000"/>
          <w:sz w:val="18"/>
          <w:szCs w:val="18"/>
        </w:rPr>
        <w:t> </w:t>
      </w:r>
      <w:r>
        <w:rPr>
          <w:rStyle w:val="WW8Num4z0"/>
          <w:rFonts w:ascii="Verdana" w:hAnsi="Verdana"/>
          <w:color w:val="4682B4"/>
          <w:sz w:val="18"/>
          <w:szCs w:val="18"/>
        </w:rPr>
        <w:t>виновный</w:t>
      </w:r>
      <w:r>
        <w:rPr>
          <w:rFonts w:ascii="Verdana" w:hAnsi="Verdana"/>
          <w:color w:val="000000"/>
          <w:sz w:val="18"/>
          <w:szCs w:val="18"/>
        </w:rPr>
        <w:t>, привлекший к совершению преступления другое - не подлежащее ответственности лицо, свою причастность к содеянному целенаправленно отрицает либо пытается выставить свои собственные действия</w:t>
      </w:r>
      <w:r>
        <w:rPr>
          <w:rStyle w:val="WW8Num3z0"/>
          <w:rFonts w:ascii="Verdana" w:hAnsi="Verdana"/>
          <w:color w:val="000000"/>
          <w:sz w:val="18"/>
          <w:szCs w:val="18"/>
        </w:rPr>
        <w:t> </w:t>
      </w:r>
      <w:r>
        <w:rPr>
          <w:rStyle w:val="WW8Num4z0"/>
          <w:rFonts w:ascii="Verdana" w:hAnsi="Verdana"/>
          <w:color w:val="4682B4"/>
          <w:sz w:val="18"/>
          <w:szCs w:val="18"/>
        </w:rPr>
        <w:t>невиновными</w:t>
      </w:r>
      <w:r>
        <w:rPr>
          <w:rStyle w:val="WW8Num3z0"/>
          <w:rFonts w:ascii="Verdana" w:hAnsi="Verdana"/>
          <w:color w:val="000000"/>
          <w:sz w:val="18"/>
          <w:szCs w:val="18"/>
        </w:rPr>
        <w:t> </w:t>
      </w:r>
      <w:r>
        <w:rPr>
          <w:rFonts w:ascii="Verdana" w:hAnsi="Verdana"/>
          <w:color w:val="000000"/>
          <w:sz w:val="18"/>
          <w:szCs w:val="18"/>
        </w:rPr>
        <w:t>либо несущественными с точки зрения механизма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что в значительной степени осложняет познание объективного и субъективного содержания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поверхностность анализа вопросов должной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в совершении преступления, совершенного руками лиц, не подлежащих уголовной ответственности, особенно в случаях когда последние являются с точки зрения правоприменителя вполне «</w:t>
      </w:r>
      <w:r>
        <w:rPr>
          <w:rStyle w:val="WW8Num4z0"/>
          <w:rFonts w:ascii="Verdana" w:hAnsi="Verdana"/>
          <w:color w:val="4682B4"/>
          <w:sz w:val="18"/>
          <w:szCs w:val="18"/>
        </w:rPr>
        <w:t>подходящими субъектами</w:t>
      </w:r>
      <w:r>
        <w:rPr>
          <w:rFonts w:ascii="Verdana" w:hAnsi="Verdana"/>
          <w:color w:val="000000"/>
          <w:sz w:val="18"/>
          <w:szCs w:val="18"/>
        </w:rPr>
        <w:t>», т. е. отвечают признакам возраста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Fonts w:ascii="Verdana" w:hAnsi="Verdana"/>
          <w:color w:val="000000"/>
          <w:sz w:val="18"/>
          <w:szCs w:val="18"/>
        </w:rPr>
        <w:t>, на практике может быть вызвана</w:t>
      </w:r>
      <w:r>
        <w:rPr>
          <w:rStyle w:val="WW8Num3z0"/>
          <w:rFonts w:ascii="Verdana" w:hAnsi="Verdana"/>
          <w:color w:val="000000"/>
          <w:sz w:val="18"/>
          <w:szCs w:val="18"/>
        </w:rPr>
        <w:t> </w:t>
      </w:r>
      <w:r>
        <w:rPr>
          <w:rStyle w:val="WW8Num4z0"/>
          <w:rFonts w:ascii="Verdana" w:hAnsi="Verdana"/>
          <w:color w:val="4682B4"/>
          <w:sz w:val="18"/>
          <w:szCs w:val="18"/>
        </w:rPr>
        <w:t>халатностью</w:t>
      </w:r>
      <w:r>
        <w:rPr>
          <w:rStyle w:val="WW8Num3z0"/>
          <w:rFonts w:ascii="Verdana" w:hAnsi="Verdana"/>
          <w:color w:val="000000"/>
          <w:sz w:val="18"/>
          <w:szCs w:val="18"/>
        </w:rPr>
        <w:t> </w:t>
      </w:r>
      <w:r>
        <w:rPr>
          <w:rFonts w:ascii="Verdana" w:hAnsi="Verdana"/>
          <w:color w:val="000000"/>
          <w:sz w:val="18"/>
          <w:szCs w:val="18"/>
        </w:rPr>
        <w:t>отдельных недобросовестных правоприменителей, нежеланием ухудшать показатели работы, просто недоверием показаниям</w:t>
      </w:r>
      <w:r>
        <w:rPr>
          <w:rStyle w:val="WW8Num3z0"/>
          <w:rFonts w:ascii="Verdana" w:hAnsi="Verdana"/>
          <w:color w:val="000000"/>
          <w:sz w:val="18"/>
          <w:szCs w:val="18"/>
        </w:rPr>
        <w:t> </w:t>
      </w:r>
      <w:r>
        <w:rPr>
          <w:rStyle w:val="WW8Num4z0"/>
          <w:rFonts w:ascii="Verdana" w:hAnsi="Verdana"/>
          <w:color w:val="4682B4"/>
          <w:sz w:val="18"/>
          <w:szCs w:val="18"/>
        </w:rPr>
        <w:t>невиновного</w:t>
      </w:r>
      <w:r>
        <w:rPr>
          <w:rStyle w:val="WW8Num3z0"/>
          <w:rFonts w:ascii="Verdana" w:hAnsi="Verdana"/>
          <w:color w:val="000000"/>
          <w:sz w:val="18"/>
          <w:szCs w:val="18"/>
        </w:rPr>
        <w:t> </w:t>
      </w:r>
      <w:r>
        <w:rPr>
          <w:rFonts w:ascii="Verdana" w:hAnsi="Verdana"/>
          <w:color w:val="000000"/>
          <w:sz w:val="18"/>
          <w:szCs w:val="18"/>
        </w:rPr>
        <w:t>лица («</w:t>
      </w:r>
      <w:r>
        <w:rPr>
          <w:rStyle w:val="WW8Num4z0"/>
          <w:rFonts w:ascii="Verdana" w:hAnsi="Verdana"/>
          <w:color w:val="4682B4"/>
          <w:sz w:val="18"/>
          <w:szCs w:val="18"/>
        </w:rPr>
        <w:t>живого орудия</w:t>
      </w:r>
      <w:r>
        <w:rPr>
          <w:rFonts w:ascii="Verdana" w:hAnsi="Verdana"/>
          <w:color w:val="000000"/>
          <w:sz w:val="18"/>
          <w:szCs w:val="18"/>
        </w:rPr>
        <w:t>»), что он, например, действовал под влиянием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принуждения, которые расцениваются</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как защитная позиция и, следовательно, не получают</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проверки и уголовно-правовой оценки.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и другие причины</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 судебных ошибок, вызванные неправильной оценкой ситуаций посредственного совершения преступления, значительно осложняют</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применение уголовного закона и подрывают уважительное отношение к</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системе в целом.</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время как от правильного решения проблемы посредственного совершения преступления во многом зависит реализация принципа справедливости,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 6 УК РФ, согласно которому</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иные меры уголовно-правового характера, применяемые к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В теоретическом плане феномен использования другого лица в качестве орудия совершения преступления в силу своей мпогоаспектности относится к числу наиболее проблемных в российском уголовном праве.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По-прежнему актуальной остается точка зрения О.С.</w:t>
      </w:r>
      <w:r>
        <w:rPr>
          <w:rStyle w:val="WW8Num3z0"/>
          <w:rFonts w:ascii="Verdana" w:hAnsi="Verdana"/>
          <w:color w:val="000000"/>
          <w:sz w:val="18"/>
          <w:szCs w:val="18"/>
        </w:rPr>
        <w:t> </w:t>
      </w:r>
      <w:r>
        <w:rPr>
          <w:rStyle w:val="WW8Num4z0"/>
          <w:rFonts w:ascii="Verdana" w:hAnsi="Verdana"/>
          <w:color w:val="4682B4"/>
          <w:sz w:val="18"/>
          <w:szCs w:val="18"/>
        </w:rPr>
        <w:t>Жиряева</w:t>
      </w:r>
      <w:r>
        <w:rPr>
          <w:rFonts w:ascii="Verdana" w:hAnsi="Verdana"/>
          <w:color w:val="000000"/>
          <w:sz w:val="18"/>
          <w:szCs w:val="18"/>
        </w:rPr>
        <w:t>, около двухсот лет назад утверждавшего, что «.в особенности разногласят</w:t>
      </w:r>
      <w:r>
        <w:rPr>
          <w:rStyle w:val="WW8Num3z0"/>
          <w:rFonts w:ascii="Verdana" w:hAnsi="Verdana"/>
          <w:color w:val="000000"/>
          <w:sz w:val="18"/>
          <w:szCs w:val="18"/>
        </w:rPr>
        <w:t> </w:t>
      </w:r>
      <w:r>
        <w:rPr>
          <w:rStyle w:val="WW8Num4z0"/>
          <w:rFonts w:ascii="Verdana" w:hAnsi="Verdana"/>
          <w:color w:val="4682B4"/>
          <w:sz w:val="18"/>
          <w:szCs w:val="18"/>
        </w:rPr>
        <w:t>криминалисты</w:t>
      </w:r>
      <w:r>
        <w:rPr>
          <w:rStyle w:val="WW8Num3z0"/>
          <w:rFonts w:ascii="Verdana" w:hAnsi="Verdana"/>
          <w:color w:val="000000"/>
          <w:sz w:val="18"/>
          <w:szCs w:val="18"/>
        </w:rPr>
        <w:t> </w:t>
      </w:r>
      <w:r>
        <w:rPr>
          <w:rFonts w:ascii="Verdana" w:hAnsi="Verdana"/>
          <w:color w:val="000000"/>
          <w:sz w:val="18"/>
          <w:szCs w:val="18"/>
        </w:rPr>
        <w:t>относительно того вида стечения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который должен быть назван участием в преступлении. Окончательное же решение всего этого вопроса, особенно в науке, мне кажется, - писал О.С.</w:t>
      </w:r>
      <w:r>
        <w:rPr>
          <w:rStyle w:val="WW8Num3z0"/>
          <w:rFonts w:ascii="Verdana" w:hAnsi="Verdana"/>
          <w:color w:val="000000"/>
          <w:sz w:val="18"/>
          <w:szCs w:val="18"/>
        </w:rPr>
        <w:t> </w:t>
      </w:r>
      <w:r>
        <w:rPr>
          <w:rStyle w:val="WW8Num4z0"/>
          <w:rFonts w:ascii="Verdana" w:hAnsi="Verdana"/>
          <w:color w:val="4682B4"/>
          <w:sz w:val="18"/>
          <w:szCs w:val="18"/>
        </w:rPr>
        <w:t>Жиряев</w:t>
      </w:r>
      <w:r>
        <w:rPr>
          <w:rFonts w:ascii="Verdana" w:hAnsi="Verdana"/>
          <w:color w:val="000000"/>
          <w:sz w:val="18"/>
          <w:szCs w:val="18"/>
        </w:rPr>
        <w:t>, - делом вовсе невозможным. Задача, около коей он вращается, корнями своими утверждается на почве Философии: и поэтому всегда разделяла и будет разделять судьбу последней, то есть, никогда не может быть решена окончательно»</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признавая столь пессимистическую точку зрения, исследованиями ряда вопросов посредственного выполнения объективной стороны состава преступления как в составе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так и отдельно, в разное время занимались видные представители отечественной школы уголовного права: Ю.В.</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Жиряеп О.С. О стсчсшш нескольких преступникои и одном преступлении. Дерпг, 1850. С. 5.</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Баулин</w:t>
      </w:r>
      <w:r>
        <w:rPr>
          <w:rFonts w:ascii="Verdana" w:hAnsi="Verdana"/>
          <w:color w:val="000000"/>
          <w:sz w:val="18"/>
          <w:szCs w:val="18"/>
        </w:rPr>
        <w:t>, C.B. Бородин, Г.В. Бушуев, Ф.Г.</w:t>
      </w:r>
      <w:r>
        <w:rPr>
          <w:rStyle w:val="WW8Num3z0"/>
          <w:rFonts w:ascii="Verdana" w:hAnsi="Verdana"/>
          <w:color w:val="000000"/>
          <w:sz w:val="18"/>
          <w:szCs w:val="18"/>
        </w:rPr>
        <w:t> </w:t>
      </w:r>
      <w:r>
        <w:rPr>
          <w:rStyle w:val="WW8Num4z0"/>
          <w:rFonts w:ascii="Verdana" w:hAnsi="Verdana"/>
          <w:color w:val="4682B4"/>
          <w:sz w:val="18"/>
          <w:szCs w:val="18"/>
        </w:rPr>
        <w:t>Бурчак</w:t>
      </w:r>
      <w:r>
        <w:rPr>
          <w:rFonts w:ascii="Verdana" w:hAnsi="Verdana"/>
          <w:color w:val="000000"/>
          <w:sz w:val="18"/>
          <w:szCs w:val="18"/>
        </w:rPr>
        <w:t>, Н.И. Ветров, В.А. Владимиров, P.P.</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П.И. Гришаев, В.П. Диденко, А.П.</w:t>
      </w:r>
      <w:r>
        <w:rPr>
          <w:rStyle w:val="WW8Num3z0"/>
          <w:rFonts w:ascii="Verdana" w:hAnsi="Verdana"/>
          <w:color w:val="000000"/>
          <w:sz w:val="18"/>
          <w:szCs w:val="18"/>
        </w:rPr>
        <w:t> </w:t>
      </w:r>
      <w:r>
        <w:rPr>
          <w:rStyle w:val="WW8Num4z0"/>
          <w:rFonts w:ascii="Verdana" w:hAnsi="Verdana"/>
          <w:color w:val="4682B4"/>
          <w:sz w:val="18"/>
          <w:szCs w:val="18"/>
        </w:rPr>
        <w:t>Дмитренко</w:t>
      </w:r>
      <w:r>
        <w:rPr>
          <w:rFonts w:ascii="Verdana" w:hAnsi="Verdana"/>
          <w:color w:val="000000"/>
          <w:sz w:val="18"/>
          <w:szCs w:val="18"/>
        </w:rPr>
        <w:t>, Н.Д. Дурманов, О.С. Жиряев, Н.И.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II.Г. Кадников, С.Г. Келина, В.Ф.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В.Г. Козак, И.Я. Козаченко,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В.Н. Кудрявцев, С.Н. Куликов, Б.А.</w:t>
      </w:r>
      <w:r>
        <w:rPr>
          <w:rStyle w:val="WW8Num3z0"/>
          <w:rFonts w:ascii="Verdana" w:hAnsi="Verdana"/>
          <w:color w:val="000000"/>
          <w:sz w:val="18"/>
          <w:szCs w:val="18"/>
        </w:rPr>
        <w:t> </w:t>
      </w:r>
      <w:r>
        <w:rPr>
          <w:rStyle w:val="WW8Num4z0"/>
          <w:rFonts w:ascii="Verdana" w:hAnsi="Verdana"/>
          <w:color w:val="4682B4"/>
          <w:sz w:val="18"/>
          <w:szCs w:val="18"/>
        </w:rPr>
        <w:t>Курипов</w:t>
      </w:r>
      <w:r>
        <w:rPr>
          <w:rFonts w:ascii="Verdana" w:hAnsi="Verdana"/>
          <w:color w:val="000000"/>
          <w:sz w:val="18"/>
          <w:szCs w:val="18"/>
        </w:rPr>
        <w:t>, Ю.И. Ляпунов, В.В. Орехов, H.H. Паше-Озерский, A.A.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Э.Ф. Побегайло, В.П. Ревин, И.В.</w:t>
      </w:r>
      <w:r>
        <w:rPr>
          <w:rStyle w:val="WW8Num3z0"/>
          <w:rFonts w:ascii="Verdana" w:hAnsi="Verdana"/>
          <w:color w:val="000000"/>
          <w:sz w:val="18"/>
          <w:szCs w:val="18"/>
        </w:rPr>
        <w:t> </w:t>
      </w:r>
      <w:r>
        <w:rPr>
          <w:rStyle w:val="WW8Num4z0"/>
          <w:rFonts w:ascii="Verdana" w:hAnsi="Verdana"/>
          <w:color w:val="4682B4"/>
          <w:sz w:val="18"/>
          <w:szCs w:val="18"/>
        </w:rPr>
        <w:t>Рейнгардт</w:t>
      </w:r>
      <w:r>
        <w:rPr>
          <w:rFonts w:ascii="Verdana" w:hAnsi="Verdana"/>
          <w:color w:val="000000"/>
          <w:sz w:val="18"/>
          <w:szCs w:val="18"/>
        </w:rPr>
        <w:t xml:space="preserve">, А.И. Санталов, И.И. </w:t>
      </w:r>
      <w:r>
        <w:rPr>
          <w:rFonts w:ascii="Verdana" w:hAnsi="Verdana"/>
          <w:color w:val="000000"/>
          <w:sz w:val="18"/>
          <w:szCs w:val="18"/>
        </w:rPr>
        <w:lastRenderedPageBreak/>
        <w:t>Слуцкий, В.</w:t>
      </w:r>
      <w:r>
        <w:rPr>
          <w:rStyle w:val="WW8Num3z0"/>
          <w:rFonts w:ascii="Verdana" w:hAnsi="Verdana"/>
          <w:color w:val="000000"/>
          <w:sz w:val="18"/>
          <w:szCs w:val="18"/>
        </w:rPr>
        <w:t> </w:t>
      </w:r>
      <w:r>
        <w:rPr>
          <w:rStyle w:val="WW8Num4z0"/>
          <w:rFonts w:ascii="Verdana" w:hAnsi="Verdana"/>
          <w:color w:val="4682B4"/>
          <w:sz w:val="18"/>
          <w:szCs w:val="18"/>
        </w:rPr>
        <w:t>Солнарж</w:t>
      </w:r>
      <w:r>
        <w:rPr>
          <w:rFonts w:ascii="Verdana" w:hAnsi="Verdana"/>
          <w:color w:val="000000"/>
          <w:sz w:val="18"/>
          <w:szCs w:val="18"/>
        </w:rPr>
        <w:t>, И.Г. Соломоненко, II.С. Таганцев, В.Н.</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П.Ф. Тельнов, А.Н. Трайнин, Т.Г.</w:t>
      </w:r>
      <w:r>
        <w:rPr>
          <w:rStyle w:val="WW8Num3z0"/>
          <w:rFonts w:ascii="Verdana" w:hAnsi="Verdana"/>
          <w:color w:val="000000"/>
          <w:sz w:val="18"/>
          <w:szCs w:val="18"/>
        </w:rPr>
        <w:t> </w:t>
      </w:r>
      <w:r>
        <w:rPr>
          <w:rStyle w:val="WW8Num4z0"/>
          <w:rFonts w:ascii="Verdana" w:hAnsi="Verdana"/>
          <w:color w:val="4682B4"/>
          <w:sz w:val="18"/>
          <w:szCs w:val="18"/>
        </w:rPr>
        <w:t>Шавгулидзе</w:t>
      </w:r>
      <w:r>
        <w:rPr>
          <w:rFonts w:ascii="Verdana" w:hAnsi="Verdana"/>
          <w:color w:val="000000"/>
          <w:sz w:val="18"/>
          <w:szCs w:val="18"/>
        </w:rPr>
        <w:t>, М.Д. Шаргородский, H.H. Юшков, A.M.</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М.И. Якубович и др.</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научный интерес к исследуемой проблематике возрос. На диссертационном уровне отдельные аспекты посредственного причинения вреда нашли своё отражение в исследованиях В.В.</w:t>
      </w:r>
      <w:r>
        <w:rPr>
          <w:rStyle w:val="WW8Num3z0"/>
          <w:rFonts w:ascii="Verdana" w:hAnsi="Verdana"/>
          <w:color w:val="000000"/>
          <w:sz w:val="18"/>
          <w:szCs w:val="18"/>
        </w:rPr>
        <w:t> </w:t>
      </w:r>
      <w:r>
        <w:rPr>
          <w:rStyle w:val="WW8Num4z0"/>
          <w:rFonts w:ascii="Verdana" w:hAnsi="Verdana"/>
          <w:color w:val="4682B4"/>
          <w:sz w:val="18"/>
          <w:szCs w:val="18"/>
        </w:rPr>
        <w:t>Арестова</w:t>
      </w:r>
      <w:r>
        <w:rPr>
          <w:rFonts w:ascii="Verdana" w:hAnsi="Verdana"/>
          <w:color w:val="000000"/>
          <w:sz w:val="18"/>
          <w:szCs w:val="18"/>
        </w:rPr>
        <w:t>, Д.В. Веденина, Е.Г. Веселова, В.Н.</w:t>
      </w:r>
      <w:r>
        <w:rPr>
          <w:rStyle w:val="WW8Num3z0"/>
          <w:rFonts w:ascii="Verdana" w:hAnsi="Verdana"/>
          <w:color w:val="000000"/>
          <w:sz w:val="18"/>
          <w:szCs w:val="18"/>
        </w:rPr>
        <w:t> </w:t>
      </w:r>
      <w:r>
        <w:rPr>
          <w:rStyle w:val="WW8Num4z0"/>
          <w:rFonts w:ascii="Verdana" w:hAnsi="Verdana"/>
          <w:color w:val="4682B4"/>
          <w:sz w:val="18"/>
          <w:szCs w:val="18"/>
        </w:rPr>
        <w:t>Винокурова</w:t>
      </w:r>
      <w:r>
        <w:rPr>
          <w:rFonts w:ascii="Verdana" w:hAnsi="Verdana"/>
          <w:color w:val="000000"/>
          <w:sz w:val="18"/>
          <w:szCs w:val="18"/>
        </w:rPr>
        <w:t>, АЛО. Девятко, Ю.А. Дидатова, A.A.</w:t>
      </w:r>
      <w:r>
        <w:rPr>
          <w:rStyle w:val="WW8Num3z0"/>
          <w:rFonts w:ascii="Verdana" w:hAnsi="Verdana"/>
          <w:color w:val="000000"/>
          <w:sz w:val="18"/>
          <w:szCs w:val="18"/>
        </w:rPr>
        <w:t> </w:t>
      </w:r>
      <w:r>
        <w:rPr>
          <w:rStyle w:val="WW8Num4z0"/>
          <w:rFonts w:ascii="Verdana" w:hAnsi="Verdana"/>
          <w:color w:val="4682B4"/>
          <w:sz w:val="18"/>
          <w:szCs w:val="18"/>
        </w:rPr>
        <w:t>Магомедова</w:t>
      </w:r>
      <w:r>
        <w:rPr>
          <w:rFonts w:ascii="Verdana" w:hAnsi="Verdana"/>
          <w:color w:val="000000"/>
          <w:sz w:val="18"/>
          <w:szCs w:val="18"/>
        </w:rPr>
        <w:t>, В.В. Калугина, О.Н. Литовчеико, Д.В.</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 В.В. Соболева, В.Г. Павлова, A.B.</w:t>
      </w:r>
      <w:r>
        <w:rPr>
          <w:rStyle w:val="WW8Num3z0"/>
          <w:rFonts w:ascii="Verdana" w:hAnsi="Verdana"/>
          <w:color w:val="000000"/>
          <w:sz w:val="18"/>
          <w:szCs w:val="18"/>
        </w:rPr>
        <w:t> </w:t>
      </w:r>
      <w:r>
        <w:rPr>
          <w:rStyle w:val="WW8Num4z0"/>
          <w:rFonts w:ascii="Verdana" w:hAnsi="Verdana"/>
          <w:color w:val="4682B4"/>
          <w:sz w:val="18"/>
          <w:szCs w:val="18"/>
        </w:rPr>
        <w:t>Плужникова</w:t>
      </w:r>
      <w:r>
        <w:rPr>
          <w:rFonts w:ascii="Verdana" w:hAnsi="Verdana"/>
          <w:color w:val="000000"/>
          <w:sz w:val="18"/>
          <w:szCs w:val="18"/>
        </w:rPr>
        <w:t>, И.В. Теслицкого, В.Г.Усова, И.А.</w:t>
      </w:r>
      <w:r>
        <w:rPr>
          <w:rStyle w:val="WW8Num3z0"/>
          <w:rFonts w:ascii="Verdana" w:hAnsi="Verdana"/>
          <w:color w:val="000000"/>
          <w:sz w:val="18"/>
          <w:szCs w:val="18"/>
        </w:rPr>
        <w:t> </w:t>
      </w:r>
      <w:r>
        <w:rPr>
          <w:rStyle w:val="WW8Num4z0"/>
          <w:rFonts w:ascii="Verdana" w:hAnsi="Verdana"/>
          <w:color w:val="4682B4"/>
          <w:sz w:val="18"/>
          <w:szCs w:val="18"/>
        </w:rPr>
        <w:t>Хитрова</w:t>
      </w:r>
      <w:r>
        <w:rPr>
          <w:rFonts w:ascii="Verdana" w:hAnsi="Verdana"/>
          <w:color w:val="000000"/>
          <w:sz w:val="18"/>
          <w:szCs w:val="18"/>
        </w:rPr>
        <w:t>, Т.А. Хмелевской, О.Г. Цвиренко, A.B.</w:t>
      </w:r>
      <w:r>
        <w:rPr>
          <w:rStyle w:val="WW8Num3z0"/>
          <w:rFonts w:ascii="Verdana" w:hAnsi="Verdana"/>
          <w:color w:val="000000"/>
          <w:sz w:val="18"/>
          <w:szCs w:val="18"/>
        </w:rPr>
        <w:t> </w:t>
      </w:r>
      <w:r>
        <w:rPr>
          <w:rStyle w:val="WW8Num4z0"/>
          <w:rFonts w:ascii="Verdana" w:hAnsi="Verdana"/>
          <w:color w:val="4682B4"/>
          <w:sz w:val="18"/>
          <w:szCs w:val="18"/>
        </w:rPr>
        <w:t>Шеслера</w:t>
      </w:r>
      <w:r>
        <w:rPr>
          <w:rFonts w:ascii="Verdana" w:hAnsi="Verdana"/>
          <w:color w:val="000000"/>
          <w:sz w:val="18"/>
          <w:szCs w:val="18"/>
        </w:rPr>
        <w:t>, В.В. Щербакова, посвящеппых уголовно-правовым проблемам исполнителя преступления, соучастия в преступлении,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оснований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этих и других учёных имеют, безусловно, важное научное и практическое значение; содержащиеся в них выводы и рекомендации направленные на защиту личности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 необоснованного обвинения и</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должны быть учтены при дальнейшем совершенствовании закона и практики его применения. Однако, несмотря на глубокий и обстоятельный анализ, проведенный этими и другими исследователями, целый ряд проблем, касающихся посредственного совершения преступления, остается дискуссионным и нуждается в дальнейшей комплексной разработке, поскольку единое мнение относительно содержания и сущности рассматриваемого института, его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соисполнительства и ряда других уголовно-правовых проблем, так и не сложилось. Продолжаются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относительно категориального аппарата посредственного совершения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упускать из вида, что работы указанных авторов в большинстве своём были написаны до принятия в 1996 году действующего УК РФ, т.е. задолго до появления в ч. 2 ст. 33</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новеллы о признании исполнителем преступления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его посредством другого лица, не подлежащего уголовной ответственности. В этой связи важно отметить, что ряд вопросов, непосредственно связанных с применением норм, регламентирующих основание уголовной ответственности лица, совершившего преступление посредством другого лица, в течение длительного времени не подвергались обстоятельному теоретическому исследованию.</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Исключительно проблемам посредственного причинения вреда посвящено диссертационное исследование Н.В. Барапкова2; другими авторами вопросы посредственного совершения преступления рассмотрены в рамках изучения института исполнителя преступления3 либо соучастия в преступлении4. Признавая научную ценность данных исследований, отметим, что они проведены свыше пяти - десяти лет назад, т.е. в первые годы действия Уголовного кодекса РФ 1996 года, вследствие чего практика применения содержащейся в нём новеллы - института посредственного совершения преступления (как составной части института соучастия) - только начала складываться. В этой связи приобретает особую актуальность точка зрения A.M.</w:t>
      </w:r>
      <w:r>
        <w:rPr>
          <w:rStyle w:val="WW8Num3z0"/>
          <w:rFonts w:ascii="Verdana" w:hAnsi="Verdana"/>
          <w:color w:val="000000"/>
          <w:sz w:val="18"/>
          <w:szCs w:val="18"/>
        </w:rPr>
        <w:t> </w:t>
      </w:r>
      <w:r>
        <w:rPr>
          <w:rStyle w:val="WW8Num4z0"/>
          <w:rFonts w:ascii="Verdana" w:hAnsi="Verdana"/>
          <w:color w:val="4682B4"/>
          <w:sz w:val="18"/>
          <w:szCs w:val="18"/>
        </w:rPr>
        <w:t>Трайнина</w:t>
      </w:r>
      <w:r>
        <w:rPr>
          <w:rFonts w:ascii="Verdana" w:hAnsi="Verdana"/>
          <w:color w:val="000000"/>
          <w:sz w:val="18"/>
          <w:szCs w:val="18"/>
        </w:rPr>
        <w:t>, почти столетие назад утверждавшего, что «удовлетворительному разрешению проблемы соучастия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Баранков II.В. Посредственное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преступления: автореф. дне.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Н.В. Баранкой. СПб., 2001.-20 с.</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Цвиреико О.Л. Исполнитель прссгуплсния как вид</w:t>
      </w:r>
      <w:r>
        <w:rPr>
          <w:rStyle w:val="WW8Num3z0"/>
          <w:rFonts w:ascii="Verdana" w:hAnsi="Verdana"/>
          <w:color w:val="000000"/>
          <w:sz w:val="18"/>
          <w:szCs w:val="18"/>
        </w:rPr>
        <w:t> </w:t>
      </w:r>
      <w:r>
        <w:rPr>
          <w:rStyle w:val="WW8Num4z0"/>
          <w:rFonts w:ascii="Verdana" w:hAnsi="Verdana"/>
          <w:color w:val="4682B4"/>
          <w:sz w:val="18"/>
          <w:szCs w:val="18"/>
        </w:rPr>
        <w:t>соучастника</w:t>
      </w:r>
      <w:r>
        <w:rPr>
          <w:rStyle w:val="WW8Num3z0"/>
          <w:rFonts w:ascii="Verdana" w:hAnsi="Verdana"/>
          <w:color w:val="000000"/>
          <w:sz w:val="18"/>
          <w:szCs w:val="18"/>
        </w:rPr>
        <w:t> </w:t>
      </w:r>
      <w:r>
        <w:rPr>
          <w:rFonts w:ascii="Verdana" w:hAnsi="Verdana"/>
          <w:color w:val="000000"/>
          <w:sz w:val="18"/>
          <w:szCs w:val="18"/>
        </w:rPr>
        <w:t>по уюловному праву Российской Федерации. Дисс. канд. юр. наук. Тюмень, 2005. - 191 е.;</w:t>
      </w:r>
      <w:r>
        <w:rPr>
          <w:rStyle w:val="WW8Num3z0"/>
          <w:rFonts w:ascii="Verdana" w:hAnsi="Verdana"/>
          <w:color w:val="000000"/>
          <w:sz w:val="18"/>
          <w:szCs w:val="18"/>
        </w:rPr>
        <w:t> </w:t>
      </w:r>
      <w:r>
        <w:rPr>
          <w:rStyle w:val="WW8Num4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В.Г. Понятие и ответственность исполнителя прссгуплсния. Дисс. канд. юр. наук. Рязань, 2006. - 231 е.;</w:t>
      </w:r>
      <w:r>
        <w:rPr>
          <w:rStyle w:val="WW8Num3z0"/>
          <w:rFonts w:ascii="Verdana" w:hAnsi="Verdana"/>
          <w:color w:val="000000"/>
          <w:sz w:val="18"/>
          <w:szCs w:val="18"/>
        </w:rPr>
        <w:t> </w:t>
      </w:r>
      <w:r>
        <w:rPr>
          <w:rStyle w:val="WW8Num4z0"/>
          <w:rFonts w:ascii="Verdana" w:hAnsi="Verdana"/>
          <w:color w:val="4682B4"/>
          <w:sz w:val="18"/>
          <w:szCs w:val="18"/>
        </w:rPr>
        <w:t>Дидатов</w:t>
      </w:r>
      <w:r>
        <w:rPr>
          <w:rStyle w:val="WW8Num3z0"/>
          <w:rFonts w:ascii="Verdana" w:hAnsi="Verdana"/>
          <w:color w:val="000000"/>
          <w:sz w:val="18"/>
          <w:szCs w:val="18"/>
        </w:rPr>
        <w:t> </w:t>
      </w:r>
      <w:r>
        <w:rPr>
          <w:rFonts w:ascii="Verdana" w:hAnsi="Verdana"/>
          <w:color w:val="000000"/>
          <w:sz w:val="18"/>
          <w:szCs w:val="18"/>
        </w:rPr>
        <w:t>Ю.Л. Соисполнителем «о и преступлении по Российскому уголовному праву. Дисс. канд. юр. наук. Москва, 1998. - 203 е.; и др.</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O.H. Соучастие в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группах и преступных сообществах: преступных организациях. Дисс. канд. юр. наук. Москва, 2000. - 187 е.;</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Д.В. Преступная группа в сфере уголовной ответственности. Дисс. каггд. юр. наук. Екатеринбург, 2000. - 156 е.;</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В.В. Основание и дифференциация ответственности соучастников преступления. Дисс. канд. юр. наук. Краснодар, 2000. - 206 е.;</w:t>
      </w:r>
      <w:r>
        <w:rPr>
          <w:rStyle w:val="WW8Num3z0"/>
          <w:rFonts w:ascii="Verdana" w:hAnsi="Verdana"/>
          <w:color w:val="000000"/>
          <w:sz w:val="18"/>
          <w:szCs w:val="18"/>
        </w:rPr>
        <w:t> </w:t>
      </w:r>
      <w:r>
        <w:rPr>
          <w:rStyle w:val="WW8Num4z0"/>
          <w:rFonts w:ascii="Verdana" w:hAnsi="Verdana"/>
          <w:color w:val="4682B4"/>
          <w:sz w:val="18"/>
          <w:szCs w:val="18"/>
        </w:rPr>
        <w:t>Хмелевская</w:t>
      </w:r>
      <w:r>
        <w:rPr>
          <w:rStyle w:val="WW8Num3z0"/>
          <w:rFonts w:ascii="Verdana" w:hAnsi="Verdana"/>
          <w:color w:val="000000"/>
          <w:sz w:val="18"/>
          <w:szCs w:val="18"/>
        </w:rPr>
        <w:t> </w:t>
      </w:r>
      <w:r>
        <w:rPr>
          <w:rFonts w:ascii="Verdana" w:hAnsi="Verdana"/>
          <w:color w:val="000000"/>
          <w:sz w:val="18"/>
          <w:szCs w:val="18"/>
        </w:rPr>
        <w:t>Т.А. Виды групповых преступлений и квалификация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Дисс. канд. юр. наук. Москва, 2000. - 169 е.; Шсслср A.B. Групповая</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 криминологические и уголовно-правовые аспекты. Дисс. канд. юр. Наук. Екатеринбург, 2000. - 193 е.;</w:t>
      </w:r>
      <w:r>
        <w:rPr>
          <w:rStyle w:val="WW8Num4z0"/>
          <w:rFonts w:ascii="Verdana" w:hAnsi="Verdana"/>
          <w:color w:val="4682B4"/>
          <w:sz w:val="18"/>
          <w:szCs w:val="18"/>
        </w:rPr>
        <w:t>Плужников</w:t>
      </w:r>
      <w:r>
        <w:rPr>
          <w:rStyle w:val="WW8Num3z0"/>
          <w:rFonts w:ascii="Verdana" w:hAnsi="Verdana"/>
          <w:color w:val="000000"/>
          <w:sz w:val="18"/>
          <w:szCs w:val="18"/>
        </w:rPr>
        <w:t> </w:t>
      </w:r>
      <w:r>
        <w:rPr>
          <w:rFonts w:ascii="Verdana" w:hAnsi="Verdana"/>
          <w:color w:val="000000"/>
          <w:sz w:val="18"/>
          <w:szCs w:val="18"/>
        </w:rPr>
        <w:t>A.B. Соучастие в преступлении: проблема соучастия общего и специальною субъекта. Дисс. канд. юр. наук. Рязань, 2008. - 153 е.;</w:t>
      </w:r>
      <w:r>
        <w:rPr>
          <w:rStyle w:val="WW8Num3z0"/>
          <w:rFonts w:ascii="Verdana" w:hAnsi="Verdana"/>
          <w:color w:val="000000"/>
          <w:sz w:val="18"/>
          <w:szCs w:val="18"/>
        </w:rPr>
        <w:t> </w:t>
      </w:r>
      <w:r>
        <w:rPr>
          <w:rStyle w:val="WW8Num4z0"/>
          <w:rFonts w:ascii="Verdana" w:hAnsi="Verdana"/>
          <w:color w:val="4682B4"/>
          <w:sz w:val="18"/>
          <w:szCs w:val="18"/>
        </w:rPr>
        <w:t>Хитров</w:t>
      </w:r>
      <w:r>
        <w:rPr>
          <w:rStyle w:val="WW8Num3z0"/>
          <w:rFonts w:ascii="Verdana" w:hAnsi="Verdana"/>
          <w:color w:val="000000"/>
          <w:sz w:val="18"/>
          <w:szCs w:val="18"/>
        </w:rPr>
        <w:t> </w:t>
      </w:r>
      <w:r>
        <w:rPr>
          <w:rFonts w:ascii="Verdana" w:hAnsi="Verdana"/>
          <w:color w:val="000000"/>
          <w:sz w:val="18"/>
          <w:szCs w:val="18"/>
        </w:rPr>
        <w:t xml:space="preserve">И.А. Институт соучастия: проблемы конструирования норм и дифференциация уголовной ответственности. </w:t>
      </w:r>
      <w:r>
        <w:rPr>
          <w:rFonts w:ascii="Verdana" w:hAnsi="Verdana"/>
          <w:color w:val="000000"/>
          <w:sz w:val="18"/>
          <w:szCs w:val="18"/>
        </w:rPr>
        <w:lastRenderedPageBreak/>
        <w:t>Волгоград, 2007. - 228 е.; и др. препятствует отрыв теории соучастия от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практики»5, а по нашему мнению - ещё и от</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Fonts w:ascii="Verdana" w:hAnsi="Verdana"/>
          <w:color w:val="000000"/>
          <w:sz w:val="18"/>
          <w:szCs w:val="18"/>
        </w:rPr>
        <w:t>.</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незаслуженно обойдены вниманием</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проблемы посредственного совершения преступления, особенно криминологические «</w:t>
      </w:r>
      <w:r>
        <w:rPr>
          <w:rStyle w:val="WW8Num4z0"/>
          <w:rFonts w:ascii="Verdana" w:hAnsi="Verdana"/>
          <w:color w:val="4682B4"/>
          <w:sz w:val="18"/>
          <w:szCs w:val="18"/>
        </w:rPr>
        <w:t>портреты</w:t>
      </w:r>
      <w:r>
        <w:rPr>
          <w:rFonts w:ascii="Verdana" w:hAnsi="Verdana"/>
          <w:color w:val="000000"/>
          <w:sz w:val="18"/>
          <w:szCs w:val="18"/>
        </w:rPr>
        <w:t>» личностей, склонных к выполнению объективной стороны состава преступления «</w:t>
      </w:r>
      <w:r>
        <w:rPr>
          <w:rStyle w:val="WW8Num4z0"/>
          <w:rFonts w:ascii="Verdana" w:hAnsi="Verdana"/>
          <w:color w:val="4682B4"/>
          <w:sz w:val="18"/>
          <w:szCs w:val="18"/>
        </w:rPr>
        <w:t>чужими руками</w:t>
      </w:r>
      <w:r>
        <w:rPr>
          <w:rFonts w:ascii="Verdana" w:hAnsi="Verdana"/>
          <w:color w:val="000000"/>
          <w:sz w:val="18"/>
          <w:szCs w:val="18"/>
        </w:rPr>
        <w:t>» (без признаков</w:t>
      </w:r>
      <w:r>
        <w:rPr>
          <w:rStyle w:val="WW8Num3z0"/>
          <w:rFonts w:ascii="Verdana" w:hAnsi="Verdana"/>
          <w:color w:val="000000"/>
          <w:sz w:val="18"/>
          <w:szCs w:val="18"/>
        </w:rPr>
        <w:t> </w:t>
      </w:r>
      <w:r>
        <w:rPr>
          <w:rStyle w:val="WW8Num4z0"/>
          <w:rFonts w:ascii="Verdana" w:hAnsi="Verdana"/>
          <w:color w:val="4682B4"/>
          <w:sz w:val="18"/>
          <w:szCs w:val="18"/>
        </w:rPr>
        <w:t>соисполнительства</w:t>
      </w:r>
      <w:r>
        <w:rPr>
          <w:rFonts w:ascii="Verdana" w:hAnsi="Verdana"/>
          <w:color w:val="000000"/>
          <w:sz w:val="18"/>
          <w:szCs w:val="18"/>
        </w:rPr>
        <w:t>), и невиновных исполнителей чужих замыслов.</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решения названных вопросов в интересах теории и практики, выработка с учетом полученных в ходе исследования результатов конкретных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профилактического характера потребовали проведения сравнительного социально-психологического,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анализа проблем посредственного совершения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комплексное изучение уголовно-правовых и криминологических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посредством других лиц, позволит найти наиболее эффективные пути их преодоления, которые будут выражены в научно-обоснованных</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и рекомендациях, необходимых современной законодательной и правоприменительной практике.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вышеизложенное свидетельствует о своевременности и необходимости комплексного научного исследования проблем посредственного совершения преступления, лиц - вовлеченных в механизм совершения таких преступлений, выработки конкретных критериев, позволяющих отграничить посредственное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от соисполнительства.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общественных отношений, возникающих в процессе посредственного совершения преступления и его уголовно-правовой оценки со стороны правоприменителя.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предмет исследования входят теоретические концепции развития отечественного законодательства о посредственном причинении вреда; нормы, предусматривающие условия не привлечения или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лица,</w:t>
      </w:r>
      <w:r>
        <w:rPr>
          <w:rStyle w:val="WW8Num3z0"/>
          <w:rFonts w:ascii="Verdana" w:hAnsi="Verdana"/>
          <w:color w:val="000000"/>
          <w:sz w:val="18"/>
          <w:szCs w:val="18"/>
        </w:rPr>
        <w:t> </w:t>
      </w:r>
      <w:r>
        <w:rPr>
          <w:rStyle w:val="WW8Num4z0"/>
          <w:rFonts w:ascii="Verdana" w:hAnsi="Verdana"/>
          <w:color w:val="4682B4"/>
          <w:sz w:val="18"/>
          <w:szCs w:val="18"/>
        </w:rPr>
        <w:t>причинившего</w:t>
      </w:r>
      <w:r>
        <w:rPr>
          <w:rStyle w:val="WW8Num3z0"/>
          <w:rFonts w:ascii="Verdana" w:hAnsi="Verdana"/>
          <w:color w:val="000000"/>
          <w:sz w:val="18"/>
          <w:szCs w:val="18"/>
        </w:rPr>
        <w:t> </w:t>
      </w:r>
      <w:r>
        <w:rPr>
          <w:rFonts w:ascii="Verdana" w:hAnsi="Verdana"/>
          <w:color w:val="000000"/>
          <w:sz w:val="18"/>
          <w:szCs w:val="18"/>
        </w:rPr>
        <w:t>вред невиновно, по основаниям,</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соучастии.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1941. С. 4. предусмотренным уголовным законом;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отличие посредственного совершения преступления от соучастия и иных форм совместного совершения преступления6; практика реализации указанных норм в правоохранительной деятельности; а также перспективы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в исследуемой сфере.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Целыо настоящего исследования является определение уголовно-правового содержания понятия посредственного совершения преступления и сопутствующих категорий, их социально-правовой сущности и основных признаков; установление места исследуемого уголовно-правового института в уголовном праве, критериев отграничения посредственного совершения преступления от соисполнительсгва и иных институтов, изучение на межотраслевом уровне условий уголовной ответственности лица за</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использование другого человека в качестве орудия совершения преступления, а также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личностей посредственного причинителя и его живого «</w:t>
      </w:r>
      <w:r>
        <w:rPr>
          <w:rStyle w:val="WW8Num4z0"/>
          <w:rFonts w:ascii="Verdana" w:hAnsi="Verdana"/>
          <w:color w:val="4682B4"/>
          <w:sz w:val="18"/>
          <w:szCs w:val="18"/>
        </w:rPr>
        <w:t>орудия</w:t>
      </w:r>
      <w:r>
        <w:rPr>
          <w:rFonts w:ascii="Verdana" w:hAnsi="Verdana"/>
          <w:color w:val="000000"/>
          <w:sz w:val="18"/>
          <w:szCs w:val="18"/>
        </w:rPr>
        <w:t>».</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обусловила постановку следующих задач, решение которых составило содержание диссертации:</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эволюцию института посредственного причинения вреда в уголовном законодательстве России досоветского, советского и постсоветского периодов,</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категориальный аппарат института посредственного совершения преступления с позиций его современного понимания,</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и содержание посредственного совершения преступления, выделить его сущностные признаки и изучить наиболее дискуссионные аспекты проблемы посредственного причинения вреда,</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Гоноря о других формах (отличных от соучастия) совместного совершения преступления мы имеем ввиду случаи</w:t>
      </w:r>
      <w:r>
        <w:rPr>
          <w:rStyle w:val="WW8Num3z0"/>
          <w:rFonts w:ascii="Verdana" w:hAnsi="Verdana"/>
          <w:color w:val="000000"/>
          <w:sz w:val="18"/>
          <w:szCs w:val="18"/>
        </w:rPr>
        <w:t> </w:t>
      </w:r>
      <w:r>
        <w:rPr>
          <w:rStyle w:val="WW8Num4z0"/>
          <w:rFonts w:ascii="Verdana" w:hAnsi="Verdana"/>
          <w:color w:val="4682B4"/>
          <w:sz w:val="18"/>
          <w:szCs w:val="18"/>
        </w:rPr>
        <w:t>умышленною</w:t>
      </w:r>
      <w:r>
        <w:rPr>
          <w:rStyle w:val="WW8Num3z0"/>
          <w:rFonts w:ascii="Verdana" w:hAnsi="Verdana"/>
          <w:color w:val="000000"/>
          <w:sz w:val="18"/>
          <w:szCs w:val="18"/>
        </w:rPr>
        <w:t> </w:t>
      </w:r>
      <w:r>
        <w:rPr>
          <w:rFonts w:ascii="Verdana" w:hAnsi="Verdana"/>
          <w:color w:val="000000"/>
          <w:sz w:val="18"/>
          <w:szCs w:val="18"/>
        </w:rPr>
        <w:t>к неосторожного сопричинения // См., например,</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В.Д. Соучастие в преступлении.</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группа: Учебное пособие.-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2007. С. 7.</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субъективные и объективные особенности посредственного совершения преступления, проанализировать проблемы причинно-следственной связи в заявленном для изучения институте,</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признаки, отличающие посредственное совершение преступления от смежных институтов соучастия и группового совершения преступления,</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комплекса норм уголовного закона, регламентирующих ответственность за посредственное совершение преступления, раскрыть криминологические особенности механизма совершения преступления при посредственном причинении вреда.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система общенаучных и специальных методов:</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диалектический метод познания социально-правовых явлений, в соответствии с которым виновное совершение преступления путем использования другого лица,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 подлежащего уголовной ответственности, рассматривается в единстве социального содержания взаимодействия участвующих лиц и его юридической формы;</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логический метод в объяснении уголовно-правового явления причинения вреда посредством других лиц, в равной мере являющегося основанием как для привлечения к уголовной ответственности 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Fonts w:ascii="Verdana" w:hAnsi="Verdana"/>
          <w:color w:val="000000"/>
          <w:sz w:val="18"/>
          <w:szCs w:val="18"/>
        </w:rPr>
        <w:t>, гак и для освобождения от уголовной ответственности невиновного причинителя; системно-структурный метод при анализе составных элементов посредственного причинения вреда, проблем их взаимодействия и взаимообусловленности,</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нормативно-догматический метод в изучении уголовно-правовой базы института посредственного совершения преступления;</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применены частно-научные и специальные методы: логико-семантический, исгорико-правовой, аксиологический, социологический, сравнительно-правовой.</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Предметно-теоретической базой исследования являются труды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общей теории права, социологии, психологии, философии, другим общественным и естественным наукам.</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 руководствовался принципами научности, полноты, целенаправленности и объективности.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представляют межотраслевые и отраслевые работы отечественных авторов в областях: уголовного права и криминологии,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административного и уголовно-процессуального права, криминологии, истории, философии, социологии, психологии, психиатрии, медицины и других областей научного знания.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фундаментальных трудов, автором при написании диссертации, использованы иные теоретические источники: монографии, журнальные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научные доклады и отчеты, материалы научных конференций и семинаров.</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Уголовный кодекс РФ от 24 мая 1996 года, федеральные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относящиеся к решению рассматриваемых вопросов, .</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изучены также правовые источники дореволюционной России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 также проанализировано уголовное законодательство зарубежных стран (</w:t>
      </w:r>
      <w:r>
        <w:rPr>
          <w:rStyle w:val="WW8Num4z0"/>
          <w:rFonts w:ascii="Verdana" w:hAnsi="Verdana"/>
          <w:color w:val="4682B4"/>
          <w:sz w:val="18"/>
          <w:szCs w:val="18"/>
        </w:rPr>
        <w:t>США</w:t>
      </w:r>
      <w:r>
        <w:rPr>
          <w:rFonts w:ascii="Verdana" w:hAnsi="Verdana"/>
          <w:color w:val="000000"/>
          <w:sz w:val="18"/>
          <w:szCs w:val="18"/>
        </w:rPr>
        <w:t>, Франции, Испании, Японии, Голландии, Швейцарии, Швеции, Украины, Республики Беларусь, Республики Казахстан, Литовской Республики и других), в части, регулирующей вопросы посредственного причинения вреда.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по вопросам посредственного причинения вреда включает в себя: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опубликованной в 1997-2011 гг.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 вопросам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норм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и причинении вреда посредством других лиц,</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- 47 приговоров, вынесенных в 1999-2011 гг. судами г. Ярославля и Ярославской области,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которых к выполнению общественно-опасного деяния привлекались лица, не подлежащие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 проведенного анонимного анкетирования 259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основным вопросам обозначенной проблематики,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проведенного опроса 432 военнослужащих Вооруженных Сил Российской Федерации, по проблемам посредственного причинения вреда, освобождения от уголовной ответственности исполнителей приказа, совершения</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под влиянием обмана либо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и иным вопросам, связанным с темой диссертационной работы.</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также результаты исследований, проведенных другими авторами.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на монографическом уровне осуществлено комплексное исследование ряда неразрешённых ранее в теории и на практике вопросов, связанных с посредственным</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уточнен категориальный аппарат исследуемого института, предложены новые методы решения различных аспектов проблемы посредственного причинения вреда, в развитие научных представлений о его объективных и субъективных признаках выдвинуты предложения об уголовно-правовой оценке посредственного причинителя, исследованы вопросы о криминологических особенностях личностей как посредственного, так и невиновного причинителя.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ряда диссертаций, прямо или косвенно рассматривающих вопросы посредственного причинения вреда (Н.В. Барапков, A.B.</w:t>
      </w:r>
      <w:r>
        <w:rPr>
          <w:rStyle w:val="WW8Num3z0"/>
          <w:rFonts w:ascii="Verdana" w:hAnsi="Verdana"/>
          <w:color w:val="000000"/>
          <w:sz w:val="18"/>
          <w:szCs w:val="18"/>
        </w:rPr>
        <w:t> </w:t>
      </w:r>
      <w:r>
        <w:rPr>
          <w:rStyle w:val="WW8Num4z0"/>
          <w:rFonts w:ascii="Verdana" w:hAnsi="Verdana"/>
          <w:color w:val="4682B4"/>
          <w:sz w:val="18"/>
          <w:szCs w:val="18"/>
        </w:rPr>
        <w:t>Плужников</w:t>
      </w:r>
      <w:r>
        <w:rPr>
          <w:rFonts w:ascii="Verdana" w:hAnsi="Verdana"/>
          <w:color w:val="000000"/>
          <w:sz w:val="18"/>
          <w:szCs w:val="18"/>
        </w:rPr>
        <w:t>., И.А. Хитров, O.JT. Цвиренко, В.Г.</w:t>
      </w:r>
      <w:r>
        <w:rPr>
          <w:rStyle w:val="WW8Num3z0"/>
          <w:rFonts w:ascii="Verdana" w:hAnsi="Verdana"/>
          <w:color w:val="000000"/>
          <w:sz w:val="18"/>
          <w:szCs w:val="18"/>
        </w:rPr>
        <w:t> </w:t>
      </w:r>
      <w:r>
        <w:rPr>
          <w:rStyle w:val="WW8Num4z0"/>
          <w:rFonts w:ascii="Verdana" w:hAnsi="Verdana"/>
          <w:color w:val="4682B4"/>
          <w:sz w:val="18"/>
          <w:szCs w:val="18"/>
        </w:rPr>
        <w:t>Усов</w:t>
      </w:r>
      <w:r>
        <w:rPr>
          <w:rFonts w:ascii="Verdana" w:hAnsi="Verdana"/>
          <w:color w:val="000000"/>
          <w:sz w:val="18"/>
          <w:szCs w:val="18"/>
        </w:rPr>
        <w:t>, Ю.А. Дидатов и др.), настоящее исследование представляет собой системный анализ уголовного законодательства о посредственном совершении преступления, уточнено его название, значение и место в Общей части УК РФ, в том числе и с позиций криминологии.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определены конкретные основания для отнесения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при посредственном причинении вреда, к той или иной категории, позволяющие, в свою очередь, на практике ограничить их от соучастников, а также иных лиц, при иных формах совместного совершения преступления, системно решать вопрос о критериях привлечения к уголовной ответственности лица, совершившего преступление посредством другого человека. Выдвинуты и обоснованы новые предложения о совершенствовании законодательства о посредственном причинении вреда.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пашла свое отражение и в основных положениях, выносимых на защиту.</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Посредственный</w:t>
      </w:r>
      <w:r>
        <w:rPr>
          <w:rStyle w:val="WW8Num3z0"/>
          <w:rFonts w:ascii="Verdana" w:hAnsi="Verdana"/>
          <w:color w:val="000000"/>
          <w:sz w:val="18"/>
          <w:szCs w:val="18"/>
        </w:rPr>
        <w:t> </w:t>
      </w:r>
      <w:r>
        <w:rPr>
          <w:rStyle w:val="WW8Num4z0"/>
          <w:rFonts w:ascii="Verdana" w:hAnsi="Verdana"/>
          <w:color w:val="4682B4"/>
          <w:sz w:val="18"/>
          <w:szCs w:val="18"/>
        </w:rPr>
        <w:t>причинитель</w:t>
      </w:r>
      <w:r>
        <w:rPr>
          <w:rStyle w:val="WW8Num3z0"/>
          <w:rFonts w:ascii="Verdana" w:hAnsi="Verdana"/>
          <w:color w:val="000000"/>
          <w:sz w:val="18"/>
          <w:szCs w:val="18"/>
        </w:rPr>
        <w:t> </w:t>
      </w:r>
      <w:r>
        <w:rPr>
          <w:rFonts w:ascii="Verdana" w:hAnsi="Verdana"/>
          <w:color w:val="000000"/>
          <w:sz w:val="18"/>
          <w:szCs w:val="18"/>
        </w:rPr>
        <w:t>вреда определяется автором как физическое,</w:t>
      </w:r>
      <w:r>
        <w:rPr>
          <w:rStyle w:val="WW8Num3z0"/>
          <w:rFonts w:ascii="Verdana" w:hAnsi="Verdana"/>
          <w:color w:val="000000"/>
          <w:sz w:val="18"/>
          <w:szCs w:val="18"/>
        </w:rPr>
        <w:t> </w:t>
      </w:r>
      <w:r>
        <w:rPr>
          <w:rStyle w:val="WW8Num4z0"/>
          <w:rFonts w:ascii="Verdana" w:hAnsi="Verdana"/>
          <w:color w:val="4682B4"/>
          <w:sz w:val="18"/>
          <w:szCs w:val="18"/>
        </w:rPr>
        <w:t>вменяемое</w:t>
      </w:r>
      <w:r>
        <w:rPr>
          <w:rFonts w:ascii="Verdana" w:hAnsi="Verdana"/>
          <w:color w:val="000000"/>
          <w:sz w:val="18"/>
          <w:szCs w:val="18"/>
        </w:rPr>
        <w:t>, достигшее возраста уголовной ответственности лицо,</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совершившее преступление посредством использования другого лица или других лиц, не подлежащих уголовной ответственности в силу возраста,</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Fonts w:ascii="Verdana" w:hAnsi="Verdana"/>
          <w:color w:val="000000"/>
          <w:sz w:val="18"/>
          <w:szCs w:val="18"/>
        </w:rPr>
        <w:t>, обмана, исполнения обязательного приказа или распоряжения, принуждения и других обстоятельств, предусмотренных УК РФ.</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Автором выделяются следующие объективные особенности посредственного причинения вреда: 1) собственные 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направлены на сознание и (или) тело лица, не подлежащего уголовной ответственности, которое, в свою очередь,</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посягательство на охраняемый законом объект; 2) дополнительным объектом преступления,</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посредством другого — невиновного лица, в связи с этим, выступают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невиновного лица; 3) общественно-опасная деятельность невиновного лица обусловлена, главным образом, информационным</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воздействием на него со стороны посредственного причинителя; 4) между действиями посредственного и невиновного причинителя, а также наступившими общественно-опасными последствиями существует сложная</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опосредованная наличием невиновного причинителя, в сознании которого «</w:t>
      </w:r>
      <w:r>
        <w:rPr>
          <w:rStyle w:val="WW8Num4z0"/>
          <w:rFonts w:ascii="Verdana" w:hAnsi="Verdana"/>
          <w:color w:val="4682B4"/>
          <w:sz w:val="18"/>
          <w:szCs w:val="18"/>
        </w:rPr>
        <w:t>преломляется</w:t>
      </w:r>
      <w:r>
        <w:rPr>
          <w:rFonts w:ascii="Verdana" w:hAnsi="Verdana"/>
          <w:color w:val="000000"/>
          <w:sz w:val="18"/>
          <w:szCs w:val="18"/>
        </w:rPr>
        <w:t>» информационное воздействие со стороны преступника; 5) в признаках объективной стороны состава преступления отражаются собственные действия лица, подлежащего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невиновного причинителя и наступившие в результате его действий (</w:t>
      </w:r>
      <w:r>
        <w:rPr>
          <w:rStyle w:val="WW8Num4z0"/>
          <w:rFonts w:ascii="Verdana" w:hAnsi="Verdana"/>
          <w:color w:val="4682B4"/>
          <w:sz w:val="18"/>
          <w:szCs w:val="18"/>
        </w:rPr>
        <w:t>бездействия</w:t>
      </w:r>
      <w:r>
        <w:rPr>
          <w:rFonts w:ascii="Verdana" w:hAnsi="Verdana"/>
          <w:color w:val="000000"/>
          <w:sz w:val="18"/>
          <w:szCs w:val="18"/>
        </w:rPr>
        <w:t>) общественно-опасные последствия.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Соискателем выделены следующие субъективные особенности посредственного причинения вреда, главным образом связанные с интеллектуально-волевой сферой посредственного причинителя, а именно отражение в его сознании: 1) собственного поведения в виде психического и (или) физического воздействия на другое лицо, не подлежащее уголовной ответственности; 2) факта того, что преступление будет</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лицом, не подлежащим уголовной ответственности, а не им лично; 3) предвидения реальной возможности наступления общее гвеипо-опасных последствий в результате действий невиновного причинителя и желание их наступления.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Криминологические особенности личности посредственного причинителя характеризуются следующим: во-первых, безнравственные элементы личности и поведения посредственного причинителя вреда предполагают наличие у него эгоцентризма, хитрости, злопамятности и пренебрежения чужими интересами; во-вторых, для большинства посредственных</w:t>
      </w:r>
      <w:r>
        <w:rPr>
          <w:rStyle w:val="WW8Num4z0"/>
          <w:rFonts w:ascii="Verdana" w:hAnsi="Verdana"/>
          <w:color w:val="4682B4"/>
          <w:sz w:val="18"/>
          <w:szCs w:val="18"/>
        </w:rPr>
        <w:t>причинителей</w:t>
      </w:r>
      <w:r>
        <w:rPr>
          <w:rFonts w:ascii="Verdana" w:hAnsi="Verdana"/>
          <w:color w:val="000000"/>
          <w:sz w:val="18"/>
          <w:szCs w:val="18"/>
        </w:rPr>
        <w:t>, совершающих преступление посредством других лиц, не подлежащих уголовной ответственности, свойственная более или менее длительная подготовка к нему, сопряженная с всесторонней оценкой своих шансов как на достижение противоправных целей, так и на избежание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 в-третьих, окончательное решение о совершении преступления посредственный</w:t>
      </w:r>
      <w:r>
        <w:rPr>
          <w:rStyle w:val="WW8Num3z0"/>
          <w:rFonts w:ascii="Verdana" w:hAnsi="Verdana"/>
          <w:color w:val="000000"/>
          <w:sz w:val="18"/>
          <w:szCs w:val="18"/>
        </w:rPr>
        <w:t> </w:t>
      </w:r>
      <w:r>
        <w:rPr>
          <w:rStyle w:val="WW8Num4z0"/>
          <w:rFonts w:ascii="Verdana" w:hAnsi="Verdana"/>
          <w:color w:val="4682B4"/>
          <w:sz w:val="18"/>
          <w:szCs w:val="18"/>
        </w:rPr>
        <w:t>причинигель</w:t>
      </w:r>
      <w:r>
        <w:rPr>
          <w:rStyle w:val="WW8Num3z0"/>
          <w:rFonts w:ascii="Verdana" w:hAnsi="Verdana"/>
          <w:color w:val="000000"/>
          <w:sz w:val="18"/>
          <w:szCs w:val="18"/>
        </w:rPr>
        <w:t> </w:t>
      </w:r>
      <w:r>
        <w:rPr>
          <w:rFonts w:ascii="Verdana" w:hAnsi="Verdana"/>
          <w:color w:val="000000"/>
          <w:sz w:val="18"/>
          <w:szCs w:val="18"/>
        </w:rPr>
        <w:t>вреда принимает под влиянием ситуации, включающей в себя условия для совершения преступления и позволяющей</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сделать вывод, что задуманное им осуществится, а сам он избежит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в-четвертых; характерной особенностью</w:t>
      </w:r>
      <w:r>
        <w:rPr>
          <w:rStyle w:val="WW8Num4z0"/>
          <w:rFonts w:ascii="Verdana" w:hAnsi="Verdana"/>
          <w:color w:val="4682B4"/>
          <w:sz w:val="18"/>
          <w:szCs w:val="18"/>
        </w:rPr>
        <w:t>постпреступного</w:t>
      </w:r>
      <w:r>
        <w:rPr>
          <w:rStyle w:val="WW8Num3z0"/>
          <w:rFonts w:ascii="Verdana" w:hAnsi="Verdana"/>
          <w:color w:val="000000"/>
          <w:sz w:val="18"/>
          <w:szCs w:val="18"/>
        </w:rPr>
        <w:t> </w:t>
      </w:r>
      <w:r>
        <w:rPr>
          <w:rFonts w:ascii="Verdana" w:hAnsi="Verdana"/>
          <w:color w:val="000000"/>
          <w:sz w:val="18"/>
          <w:szCs w:val="18"/>
        </w:rPr>
        <w:t>поведения посредственного причинителя является его до последней возможности активная защита и оправдание себя за счет «</w:t>
      </w:r>
      <w:r>
        <w:rPr>
          <w:rStyle w:val="WW8Num4z0"/>
          <w:rFonts w:ascii="Verdana" w:hAnsi="Verdana"/>
          <w:color w:val="4682B4"/>
          <w:sz w:val="18"/>
          <w:szCs w:val="18"/>
        </w:rPr>
        <w:t>перекладывания</w:t>
      </w:r>
      <w:r>
        <w:rPr>
          <w:rFonts w:ascii="Verdana" w:hAnsi="Verdana"/>
          <w:color w:val="000000"/>
          <w:sz w:val="18"/>
          <w:szCs w:val="18"/>
        </w:rPr>
        <w:t>» ответственности за случившееся на</w:t>
      </w:r>
      <w:r>
        <w:rPr>
          <w:rStyle w:val="WW8Num3z0"/>
          <w:rFonts w:ascii="Verdana" w:hAnsi="Verdana"/>
          <w:color w:val="000000"/>
          <w:sz w:val="18"/>
          <w:szCs w:val="18"/>
        </w:rPr>
        <w:t> </w:t>
      </w:r>
      <w:r>
        <w:rPr>
          <w:rStyle w:val="WW8Num4z0"/>
          <w:rFonts w:ascii="Verdana" w:hAnsi="Verdana"/>
          <w:color w:val="4682B4"/>
          <w:sz w:val="18"/>
          <w:szCs w:val="18"/>
        </w:rPr>
        <w:t>невиновное</w:t>
      </w:r>
      <w:r>
        <w:rPr>
          <w:rStyle w:val="WW8Num3z0"/>
          <w:rFonts w:ascii="Verdana" w:hAnsi="Verdana"/>
          <w:color w:val="000000"/>
          <w:sz w:val="18"/>
          <w:szCs w:val="18"/>
        </w:rPr>
        <w:t> </w:t>
      </w:r>
      <w:r>
        <w:rPr>
          <w:rFonts w:ascii="Verdana" w:hAnsi="Verdana"/>
          <w:color w:val="000000"/>
          <w:sz w:val="18"/>
          <w:szCs w:val="18"/>
        </w:rPr>
        <w:t>лицо, непосредственно причинившее вред, поскольку,</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преступление посредством другого лица,</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надеется именно таким путем уклониться от возмездия за содеянное.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Основными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особенностями лица, невиновно причинившего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во исполнение чужих противоправных замыслов, являются следующие: во-первых,</w:t>
      </w:r>
      <w:r>
        <w:rPr>
          <w:rStyle w:val="WW8Num3z0"/>
          <w:rFonts w:ascii="Verdana" w:hAnsi="Verdana"/>
          <w:color w:val="000000"/>
          <w:sz w:val="18"/>
          <w:szCs w:val="18"/>
        </w:rPr>
        <w:t> </w:t>
      </w:r>
      <w:r>
        <w:rPr>
          <w:rStyle w:val="WW8Num4z0"/>
          <w:rFonts w:ascii="Verdana" w:hAnsi="Verdana"/>
          <w:color w:val="4682B4"/>
          <w:sz w:val="18"/>
          <w:szCs w:val="18"/>
        </w:rPr>
        <w:t>невиновному</w:t>
      </w:r>
      <w:r>
        <w:rPr>
          <w:rStyle w:val="WW8Num3z0"/>
          <w:rFonts w:ascii="Verdana" w:hAnsi="Verdana"/>
          <w:color w:val="000000"/>
          <w:sz w:val="18"/>
          <w:szCs w:val="18"/>
        </w:rPr>
        <w:t> </w:t>
      </w:r>
      <w:r>
        <w:rPr>
          <w:rFonts w:ascii="Verdana" w:hAnsi="Verdana"/>
          <w:color w:val="000000"/>
          <w:sz w:val="18"/>
          <w:szCs w:val="18"/>
        </w:rPr>
        <w:t>причинителю в большинстве случаев свойственны такие качества личности, как робость, исполнительность, доверчивость, податливость влиянию окружающих, особенно влиянию более авторитетных лиц, неспособность при необходимости пойти на открытую конфронтацитацию с окружающими, что особенно наглядно проявляется в случае привлечения к совершению преступления</w:t>
      </w:r>
      <w:r>
        <w:rPr>
          <w:rStyle w:val="WW8Num3z0"/>
          <w:rFonts w:ascii="Verdana" w:hAnsi="Verdana"/>
          <w:color w:val="000000"/>
          <w:sz w:val="18"/>
          <w:szCs w:val="18"/>
        </w:rPr>
        <w:t> </w:t>
      </w:r>
      <w:r>
        <w:rPr>
          <w:rStyle w:val="WW8Num4z0"/>
          <w:rFonts w:ascii="Verdana" w:hAnsi="Verdana"/>
          <w:color w:val="4682B4"/>
          <w:sz w:val="18"/>
          <w:szCs w:val="18"/>
        </w:rPr>
        <w:t>невменяемого</w:t>
      </w:r>
      <w:r>
        <w:rPr>
          <w:rStyle w:val="WW8Num3z0"/>
          <w:rFonts w:ascii="Verdana" w:hAnsi="Verdana"/>
          <w:color w:val="000000"/>
          <w:sz w:val="18"/>
          <w:szCs w:val="18"/>
        </w:rPr>
        <w:t> </w:t>
      </w:r>
      <w:r>
        <w:rPr>
          <w:rFonts w:ascii="Verdana" w:hAnsi="Verdana"/>
          <w:color w:val="000000"/>
          <w:sz w:val="18"/>
          <w:szCs w:val="18"/>
        </w:rPr>
        <w:t>или малолетнего. Во-вторых, при выполнении обязательного приказа или распоряжения роль личностных качеств невиновного причинителя вреда незначительна, поскольку на первое место выходят отношения подчиненности между ним и лицом, отдавшим приказ либо распоряжение, обязательные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особенностью преступлений, совершаемых посредством других лиц, является их высокая</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Fonts w:ascii="Verdana" w:hAnsi="Verdana"/>
          <w:color w:val="000000"/>
          <w:sz w:val="18"/>
          <w:szCs w:val="18"/>
        </w:rPr>
        <w:t>, обусловленная особенностями механизма посредственного совершения преступления, в частности причинением вреда не</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Fonts w:ascii="Verdana" w:hAnsi="Verdana"/>
          <w:color w:val="000000"/>
          <w:sz w:val="18"/>
          <w:szCs w:val="18"/>
        </w:rPr>
        <w:t>, а иным (невиновным) лицом, исполняющим</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действия посредственного причинителя.</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Оценивая действующее законодательство, соблюдая правила законодательной техники, автором вносятся следующие предложения по совершенствованию описания и закрепления вопросов посредственного совершения преступления в законодательстве: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 ч. 2 ст. 33 «</w:t>
      </w:r>
      <w:r>
        <w:rPr>
          <w:rStyle w:val="WW8Num4z0"/>
          <w:rFonts w:ascii="Verdana" w:hAnsi="Verdana"/>
          <w:color w:val="4682B4"/>
          <w:sz w:val="18"/>
          <w:szCs w:val="18"/>
        </w:rPr>
        <w:t>Виды соучастников преступления</w:t>
      </w:r>
      <w:r>
        <w:rPr>
          <w:rFonts w:ascii="Verdana" w:hAnsi="Verdana"/>
          <w:color w:val="000000"/>
          <w:sz w:val="18"/>
          <w:szCs w:val="18"/>
        </w:rPr>
        <w:t>» УК РФ предлагается исключить следующие положения о посредственном исполнителе преступления «.а также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 дополнить главу 4 УК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231 «Уголовная ответственность лиц, совершивших преступление посредством других лиц, не подлежащих уголовной ответственности» следующего содержания: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Лицо, совершившее преступление посредством использования других лиц, не подлежащих уголовной ответственности в силу возраста, невменяемости, обмана,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обязательного приказа или распоряжения, действия под</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и других обстоятельств, предусмотренных настоящим Кодексом, подлежит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 случае недоведепия лицом, не подлежащим уголовной ответственности, преступления до конца по не зависящим от него обстоятельствам лицо, использовавшее его для совершения преступления, несет уголовную ответственность за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лицо, не подлежащее уголовной ответственности, к совершению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изменить формулировку п. «д» ч. 1 ст. 63 УК РФ «Обстоятельства,</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наказание», дополнив и содержательно расширив ее за счет указания на иные не отраженные на сегодняшний день варианты возможного воздействия на невиновного причинителя при посредственном причинении вреда, изложив ее в следующей редакции: «привлечение к совершению преступления лиц, которые страдают тяжелыми психическими расстройствами либо находятся в состоянии патологического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лиц, не достигших возраста, с которого наступает уголовная ответственность; а также других лиц, не подлежащих уголовной ответственности в силу обстоятельств, предусмотренных настоящим Кодексом».</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настоящая работа представляет собой комплексное и системное исследование посредственного совершения преступления, объединяющее современный уровень уголовно-правовых и криминологических знаний по данной проблеме, выполненное с позиций новых изменений уголовного законодательства, существующей практики его применения и с учетом достижений других прикладных наук: философии, социологии, психологии, судебной психиатрии и медицины. Содержащиеся в исследовании результаты могут быть использованы в: а) научно-исследовательской области - в качестве основы для дальнейшего совершенствования института посредственного причинения вреда, а также для расширения сферы унифицированного подхода при его изучении; б)</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 при внесении изменений и дополнений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целях совершенствования его содержания; в) правоприменительной деятельности - для дальнейшего совершенствования практики применения действующего закона - ч. 2 ст. 33 УК РФ и других статей Общей части УК РФ, регулирующих основания признания лица посредственным</w:t>
      </w:r>
      <w:r>
        <w:rPr>
          <w:rStyle w:val="WW8Num3z0"/>
          <w:rFonts w:ascii="Verdana" w:hAnsi="Verdana"/>
          <w:color w:val="000000"/>
          <w:sz w:val="18"/>
          <w:szCs w:val="18"/>
        </w:rPr>
        <w:t> </w:t>
      </w:r>
      <w:r>
        <w:rPr>
          <w:rStyle w:val="WW8Num4z0"/>
          <w:rFonts w:ascii="Verdana" w:hAnsi="Verdana"/>
          <w:color w:val="4682B4"/>
          <w:sz w:val="18"/>
          <w:szCs w:val="18"/>
        </w:rPr>
        <w:t>совершителем</w:t>
      </w:r>
      <w:r>
        <w:rPr>
          <w:rStyle w:val="WW8Num3z0"/>
          <w:rFonts w:ascii="Verdana" w:hAnsi="Verdana"/>
          <w:color w:val="000000"/>
          <w:sz w:val="18"/>
          <w:szCs w:val="18"/>
        </w:rPr>
        <w:t> </w:t>
      </w:r>
      <w:r>
        <w:rPr>
          <w:rFonts w:ascii="Verdana" w:hAnsi="Verdana"/>
          <w:color w:val="000000"/>
          <w:sz w:val="18"/>
          <w:szCs w:val="18"/>
        </w:rPr>
        <w:t>преступления, в частности: при оценке действий двух и более лиц, причастных к совершению одного или нескольких преступлений, решении вопроса об уголовной ответственности каждого из них и др. г) учебном процессе - при подготовке соответствующих параграфов или разделов учебников и учебных пособий, в преподавании курсов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уголовного права и криминологии, в научно-исследовательской работе студентов, в том числе в рамках спецкурсов для более углубленного изучения проблем посредственного причинения вреда; д)</w:t>
      </w:r>
      <w:r>
        <w:rPr>
          <w:rStyle w:val="WW8Num4z0"/>
          <w:rFonts w:ascii="Verdana" w:hAnsi="Verdana"/>
          <w:color w:val="4682B4"/>
          <w:sz w:val="18"/>
          <w:szCs w:val="18"/>
        </w:rPr>
        <w:t>правовоспитательной</w:t>
      </w:r>
      <w:r>
        <w:rPr>
          <w:rStyle w:val="WW8Num3z0"/>
          <w:rFonts w:ascii="Verdana" w:hAnsi="Verdana"/>
          <w:color w:val="000000"/>
          <w:sz w:val="18"/>
          <w:szCs w:val="18"/>
        </w:rPr>
        <w:t> </w:t>
      </w:r>
      <w:r>
        <w:rPr>
          <w:rFonts w:ascii="Verdana" w:hAnsi="Verdana"/>
          <w:color w:val="000000"/>
          <w:sz w:val="18"/>
          <w:szCs w:val="18"/>
        </w:rPr>
        <w:t>деятельности - в работе по повышению уровня правовой культуры населения и профессионального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работников правоохранительных органов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связанных с посредственным причинения вреда.</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Уральской государственной юридической академии. Основные положения и выводы диссертации отражены в 6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3 из которых выполнены в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Теоретические положения и результаты неоднократно докладывались на международных, всероссийских и региональных научнопрактических конференциях и международном конгрессе по уголовному праву в Екатеринбурге, Коломне и Ярославле. Результаты проведенного исследования, основанные на них выводы, положения и рекомендации прошли обсуждение на кафедре уголовного права Уральской государственной юридической академии.</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исследования используются автором в учебном процессе на кафедре гуманитарных и социально-экономических дисциплин Военно-научного центра Военно-Воздушных Сил «Военно-воздушная академия им. проф. Н.Е. Жуковского и Ю.А. Гагарина» (филиал г. Ярославль).</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положения данной работы и содержащиеся в ней правила оценки действий лиц, в той или иной мере причастных к совершению преступления посредством лиц, не подлежащих уголовной ответственности, были использованы автором диссертации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уголовных дел и поддержании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 xml:space="preserve">в военных судах Екатеринбургского, </w:t>
      </w:r>
      <w:r>
        <w:rPr>
          <w:rFonts w:ascii="Verdana" w:hAnsi="Verdana"/>
          <w:color w:val="000000"/>
          <w:sz w:val="18"/>
          <w:szCs w:val="18"/>
        </w:rPr>
        <w:lastRenderedPageBreak/>
        <w:t>Оренбургского, Грозненского и Ярославского гарнизонов, в целях правильной уголовно-правовой оценки действий лиц, совершивших преступления при посредственном причинении вреда.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исследования. Она состоит из введения, четырех глав, объединяющих тринадцать" параграфов, заключения. Завершает работу список источников, которые формировали научную позицию автора по вопросам диссертационного исследования. Объем диссертации составляет 7,5 печатных листов.</w:t>
      </w:r>
    </w:p>
    <w:p w:rsidR="00FD73C0" w:rsidRDefault="00FD73C0" w:rsidP="00FD73C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Луньков, Дмитрий Александрович</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Древняя мудрость гласит: «Доверься тому, кто ищет истину, и беги от тех, кто говорит, что нашел её». Подводя итог проведенному уголовно-правовому и</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исследованию проблем посредственного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мы неизбежно приходим к выводу о том, что в них неразрывно соединены теоретический и практический аспекты. С одной стороны, это одна из значимых теоретических проблем уголовного права, с другой - изменяющееся уголовное законодательство ставит перед наукой все новые вопросы, и требует от российских ученых комплексного изучения практики его применения, всестороннего его исследования.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период применения норм, регулирующих, в том числе, вопросы посредственного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разбросанных по УК РФ, составил немногим более 15 лет, практиками накоплен определенный опыт в этой сфере, что заложило некоторую основу для дальнейшего совершенствования исследуемого института уголовного права. Тем не менее, необходимо отметить, что даже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отражение отдельных норм, связанных с институтом 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не решило с необходимой четкостью все связанным с ним теоретические и практические проблемы. Только этим, вероятно, можно объяснить то, что со ссылками на анализируемый институт в научной и учебной литературе, посвященной ему, обосновываются подчас диаметрально противоположные взгляды на вопросы сущности и видов посредственного причинения вреда,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 многие другие.</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представляется возможным сформулировать следующие выводы:</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Несмотря на внешнее сходство, институты посредственного причинения вреда и</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Российском уголовном праве имеют между собой существенные различия. Правовые нормы, регламентирующие ответственность за посредственное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 силу его специфики являются отличными от института соучастия, что делает невозможным дальнейшее развитие учения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посредством лиц, не подлежащих уголовной ответственности, в рамках института соучастия.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посредственного причинения вреда, выражая сущность реально существующего уголовно-правового явления, имеет под собой большой теоретический и практический смысл. Оно позволяет не только выявить глубокие отличия института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посредством лиц, не подлежащих уголовной ответственности, от смежных, в частности, от института соучастия, но и служит необходимой ступенью в процессе познания отдельных его форм, теоретической основой для раскрытия его сущности и для правильного применения на практике уголовного закона. Знание характерных признаков посредственного причинения вреда призвано помочь улучшению качества работы следственно-судебных органов и избежать тех ошибок, которые часто встречаются в уголовных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при квалификации действий нескольких лиц, причастных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Указанное будет содействовать принципу строгой индивидуализации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 что, в свою очередь, является важным условием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отправлении правосудия.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Понятие посредственного причинения вреда включает в себя отражение форм общественно опасной деятельности, объединяемых единством содержания, связанных, в первую очередь, со спецификой реализуемого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замысла руками лиц, не подлежащих уголовной ответственности. В связи с этим в доктрине отечественного уголовного права принято различать следующие способы совершения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посредством других лиц, которые не подлежат уголовной ответственности в силу:</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возраста либо</w:t>
      </w:r>
      <w:r>
        <w:rPr>
          <w:rStyle w:val="WW8Num3z0"/>
          <w:rFonts w:ascii="Verdana" w:hAnsi="Verdana"/>
          <w:color w:val="000000"/>
          <w:sz w:val="18"/>
          <w:szCs w:val="18"/>
        </w:rPr>
        <w:t> </w:t>
      </w:r>
      <w:r>
        <w:rPr>
          <w:rStyle w:val="WW8Num4z0"/>
          <w:rFonts w:ascii="Verdana" w:hAnsi="Verdana"/>
          <w:color w:val="4682B4"/>
          <w:sz w:val="18"/>
          <w:szCs w:val="18"/>
        </w:rPr>
        <w:t>невменяемости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влияния</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(заблуждения);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(физического или психического);</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обязательного приказа или распоряжения;</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иных обстоятельств, предусмотренных уголовным законом.</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теории, действующего законодательства и следственно-судебной практики дает основание для вывода о неполноте правовых норм, регулирующих ответственность посредственного</w:t>
      </w:r>
      <w:r>
        <w:rPr>
          <w:rStyle w:val="WW8Num3z0"/>
          <w:rFonts w:ascii="Verdana" w:hAnsi="Verdana"/>
          <w:color w:val="000000"/>
          <w:sz w:val="18"/>
          <w:szCs w:val="18"/>
        </w:rPr>
        <w:t> </w:t>
      </w:r>
      <w:r>
        <w:rPr>
          <w:rStyle w:val="WW8Num4z0"/>
          <w:rFonts w:ascii="Verdana" w:hAnsi="Verdana"/>
          <w:color w:val="4682B4"/>
          <w:sz w:val="18"/>
          <w:szCs w:val="18"/>
        </w:rPr>
        <w:t>причинителя</w:t>
      </w:r>
      <w:r>
        <w:rPr>
          <w:rFonts w:ascii="Verdana" w:hAnsi="Verdana"/>
          <w:color w:val="000000"/>
          <w:sz w:val="18"/>
          <w:szCs w:val="18"/>
        </w:rPr>
        <w:t>, противоречивости судебной практики по затронутым в работе вопросам, выходе ее иногда за пределы, очерченные законом, и, наконец, отсутствии единства взглядов по вопросам уголовно-правовой оценки посредственного причинения вреда у отечественных ученых, что нередко порождает неоднозначное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закона.</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представляется целесообразным не просто отметить несовершенство норм уголовного законодательства, регулирующих ответственность за посредственное причинение вреда, но и предложить конкретные рекомендации по изменению ряда положений Общей части УК РФ, что возможно лишь на основании комплексного рассмотрения затронутых в работе проблем:</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во-первых, исключить из ч. 2 ст. 33 УК РФ положение о признании исполнителем преступления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его посредством других лиц;</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во-вторых, дополнить главу 4 УК РФ «</w:t>
      </w:r>
      <w:r>
        <w:rPr>
          <w:rStyle w:val="WW8Num4z0"/>
          <w:rFonts w:ascii="Verdana" w:hAnsi="Verdana"/>
          <w:color w:val="4682B4"/>
          <w:sz w:val="18"/>
          <w:szCs w:val="18"/>
        </w:rPr>
        <w:t>Лица, подлежащие уголовной ответственности</w:t>
      </w:r>
      <w:r>
        <w:rPr>
          <w:rFonts w:ascii="Verdana" w:hAnsi="Verdana"/>
          <w:color w:val="000000"/>
          <w:sz w:val="18"/>
          <w:szCs w:val="18"/>
        </w:rPr>
        <w:t>» статей 231 УК РФ «Уголовная ответственность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посредством других лиц, не подлежащих уголовной ответственности», следующего содержания: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Лицо, совершившее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посредством использования других лиц, не подлежащих уголовной ответственности в силу возраста, невменяемости, обмана,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обязательного приказа или распоряжения, действия под</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и других обстоятельств,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подлежит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случае</w:t>
      </w:r>
      <w:r>
        <w:rPr>
          <w:rStyle w:val="WW8Num3z0"/>
          <w:rFonts w:ascii="Verdana" w:hAnsi="Verdana"/>
          <w:color w:val="000000"/>
          <w:sz w:val="18"/>
          <w:szCs w:val="18"/>
        </w:rPr>
        <w:t> </w:t>
      </w:r>
      <w:r>
        <w:rPr>
          <w:rStyle w:val="WW8Num4z0"/>
          <w:rFonts w:ascii="Verdana" w:hAnsi="Verdana"/>
          <w:color w:val="4682B4"/>
          <w:sz w:val="18"/>
          <w:szCs w:val="18"/>
        </w:rPr>
        <w:t>недоведения</w:t>
      </w:r>
      <w:r>
        <w:rPr>
          <w:rStyle w:val="WW8Num3z0"/>
          <w:rFonts w:ascii="Verdana" w:hAnsi="Verdana"/>
          <w:color w:val="000000"/>
          <w:sz w:val="18"/>
          <w:szCs w:val="18"/>
        </w:rPr>
        <w:t> </w:t>
      </w:r>
      <w:r>
        <w:rPr>
          <w:rFonts w:ascii="Verdana" w:hAnsi="Verdana"/>
          <w:color w:val="000000"/>
          <w:sz w:val="18"/>
          <w:szCs w:val="18"/>
        </w:rPr>
        <w:t>лицом, не подлежащим уголовной ответственности, преступления до конца по не зависящим от него обстоятельствам лицо, использовавшее его для совершения преступления, несет уголовную ответственность за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лицо, не подлежащее уголовной ответственности, к совершению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данное изменение УК РФ, во-первых, даст ответ на ряд до настоящего времени не решенных в законе вопросов в части определения исследуемого явления и уголовно-правовой оценки его видов, и, во-вторых, позволит практике избежать все ещё встречающихся ошибок в оценке содеянного в условиях посредственного причинения вреда, чем будет содействовать укреплению законности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к выполнению объективной стороны которых привлекаются лица, не подлежащие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посредственного причинения вреда не создает каких-либо новых оснований уголовной ответственности. Она предполагает применение общих принципов ответственности, выработанных отечественным уголовным правом, основным назначением которого является наиболее эффективная защита общества от преступлений 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Поэтому отточенная законодательная конструкция посредственного причинения вреда будет являться существенным шагом вперед с тем, чтобы ни один</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не ушел от ответственности, и ни одно лицо, не подлежащее ответственности, не было</w:t>
      </w:r>
      <w:r>
        <w:rPr>
          <w:rStyle w:val="WW8Num3z0"/>
          <w:rFonts w:ascii="Verdana" w:hAnsi="Verdana"/>
          <w:color w:val="000000"/>
          <w:sz w:val="18"/>
          <w:szCs w:val="18"/>
        </w:rPr>
        <w:t> </w:t>
      </w:r>
      <w:r>
        <w:rPr>
          <w:rStyle w:val="WW8Num4z0"/>
          <w:rFonts w:ascii="Verdana" w:hAnsi="Verdana"/>
          <w:color w:val="4682B4"/>
          <w:sz w:val="18"/>
          <w:szCs w:val="18"/>
        </w:rPr>
        <w:t>осуждено</w:t>
      </w:r>
      <w:r>
        <w:rPr>
          <w:rStyle w:val="WW8Num3z0"/>
          <w:rFonts w:ascii="Verdana" w:hAnsi="Verdana"/>
          <w:color w:val="000000"/>
          <w:sz w:val="18"/>
          <w:szCs w:val="18"/>
        </w:rPr>
        <w:t> </w:t>
      </w:r>
      <w:r>
        <w:rPr>
          <w:rFonts w:ascii="Verdana" w:hAnsi="Verdana"/>
          <w:color w:val="000000"/>
          <w:sz w:val="18"/>
          <w:szCs w:val="18"/>
        </w:rPr>
        <w:t>невиновно.</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Определение посредственного причинения вреда - это своеобразная матрица, «</w:t>
      </w:r>
      <w:r>
        <w:rPr>
          <w:rStyle w:val="WW8Num4z0"/>
          <w:rFonts w:ascii="Verdana" w:hAnsi="Verdana"/>
          <w:color w:val="4682B4"/>
          <w:sz w:val="18"/>
          <w:szCs w:val="18"/>
        </w:rPr>
        <w:t>наложив</w:t>
      </w:r>
      <w:r>
        <w:rPr>
          <w:rFonts w:ascii="Verdana" w:hAnsi="Verdana"/>
          <w:color w:val="000000"/>
          <w:sz w:val="18"/>
          <w:szCs w:val="18"/>
        </w:rPr>
        <w:t>» которую на конкретное событие,</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получает основания для выдвижения версий о событии преступления и его участниках. В этом и заключается познавательная функция и практическая значимость исследованного нами института.</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 ставя под сомнение принцип личной ответственности, посредственный</w:t>
      </w:r>
      <w:r>
        <w:rPr>
          <w:rStyle w:val="WW8Num3z0"/>
          <w:rFonts w:ascii="Verdana" w:hAnsi="Verdana"/>
          <w:color w:val="000000"/>
          <w:sz w:val="18"/>
          <w:szCs w:val="18"/>
        </w:rPr>
        <w:t> </w:t>
      </w:r>
      <w:r>
        <w:rPr>
          <w:rStyle w:val="WW8Num4z0"/>
          <w:rFonts w:ascii="Verdana" w:hAnsi="Verdana"/>
          <w:color w:val="4682B4"/>
          <w:sz w:val="18"/>
          <w:szCs w:val="18"/>
        </w:rPr>
        <w:t>причинитель</w:t>
      </w:r>
      <w:r>
        <w:rPr>
          <w:rFonts w:ascii="Verdana" w:hAnsi="Verdana"/>
          <w:color w:val="000000"/>
          <w:sz w:val="18"/>
          <w:szCs w:val="18"/>
        </w:rPr>
        <w:t>, по нашему мнению, должен нести ответственность и за свои конкретные действия, выразившиеся в</w:t>
      </w:r>
      <w:r>
        <w:rPr>
          <w:rStyle w:val="WW8Num3z0"/>
          <w:rFonts w:ascii="Verdana" w:hAnsi="Verdana"/>
          <w:color w:val="000000"/>
          <w:sz w:val="18"/>
          <w:szCs w:val="18"/>
        </w:rPr>
        <w:t> </w:t>
      </w:r>
      <w:r>
        <w:rPr>
          <w:rStyle w:val="WW8Num4z0"/>
          <w:rFonts w:ascii="Verdana" w:hAnsi="Verdana"/>
          <w:color w:val="4682B4"/>
          <w:sz w:val="18"/>
          <w:szCs w:val="18"/>
        </w:rPr>
        <w:t>умышленном</w:t>
      </w:r>
      <w:r>
        <w:rPr>
          <w:rStyle w:val="WW8Num3z0"/>
          <w:rFonts w:ascii="Verdana" w:hAnsi="Verdana"/>
          <w:color w:val="000000"/>
          <w:sz w:val="18"/>
          <w:szCs w:val="18"/>
        </w:rPr>
        <w:t> </w:t>
      </w:r>
      <w:r>
        <w:rPr>
          <w:rFonts w:ascii="Verdana" w:hAnsi="Verdana"/>
          <w:color w:val="000000"/>
          <w:sz w:val="18"/>
          <w:szCs w:val="18"/>
        </w:rPr>
        <w:t>воздействии на другое (невиновное) лицо, повлекшем</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последним соответствующего преступления.</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точки зрения форм</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посредственное причинение вреда относится к категории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только умышленно, а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с формальным составом - только с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Рассмотрение вопросов посредственного причинения вреда с позиций социологии, социальной психологии,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уголовного права дает нам возможность не только глубже проникнуть в сущность этой формы совершения преступления, выявить различные стороны ее проявления, но и наметить ряд взаимосвязанных, последовательно и поэтапно осуществляемых мер, которые можно было бы использовать для эффективного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искоренения данного вида преступлений.</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использование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данных о лицах, совершающих преступления посредством других лиц, о</w:t>
      </w:r>
      <w:r>
        <w:rPr>
          <w:rStyle w:val="WW8Num3z0"/>
          <w:rFonts w:ascii="Verdana" w:hAnsi="Verdana"/>
          <w:color w:val="000000"/>
          <w:sz w:val="18"/>
          <w:szCs w:val="18"/>
        </w:rPr>
        <w:t> </w:t>
      </w:r>
      <w:r>
        <w:rPr>
          <w:rStyle w:val="WW8Num4z0"/>
          <w:rFonts w:ascii="Verdana" w:hAnsi="Verdana"/>
          <w:color w:val="4682B4"/>
          <w:sz w:val="18"/>
          <w:szCs w:val="18"/>
        </w:rPr>
        <w:t>невиновных</w:t>
      </w:r>
      <w:r>
        <w:rPr>
          <w:rStyle w:val="WW8Num3z0"/>
          <w:rFonts w:ascii="Verdana" w:hAnsi="Verdana"/>
          <w:color w:val="000000"/>
          <w:sz w:val="18"/>
          <w:szCs w:val="18"/>
        </w:rPr>
        <w:t> </w:t>
      </w:r>
      <w:r>
        <w:rPr>
          <w:rFonts w:ascii="Verdana" w:hAnsi="Verdana"/>
          <w:color w:val="000000"/>
          <w:sz w:val="18"/>
          <w:szCs w:val="18"/>
        </w:rPr>
        <w:t>причинителях вреда и обстановке, сопутствующей совершению этих преступлений, и механизме их совершения позволит в примерной степени выделить круг лиц и обстоятельств, у которых и при которых, соответственно, вероятнее всего возможны</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проявления, а также разработать практические рекомендации по их своевременному предотвращению или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Fonts w:ascii="Verdana" w:hAnsi="Verdana"/>
          <w:color w:val="000000"/>
          <w:sz w:val="18"/>
          <w:szCs w:val="18"/>
        </w:rPr>
        <w:t>.</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посредственного причинения вреда безусловно должны учитываться работниками следствия и суда в практической деятельности при оценке вопросов совершения преступления посредством лиц, не подлежащих уголовной ответственности.</w:t>
      </w:r>
    </w:p>
    <w:p w:rsidR="00FD73C0" w:rsidRDefault="00FD73C0" w:rsidP="00FD73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Сказанное достаточно подробно и основательно раскрывает значение, суть и своеобразие правового регулирования института посредственного причинения вреда, в связи с чем мы надеемся, что наша позиция поможет наметить ориентиры в научных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о месте и названии института, его объективных и субъективных особенностях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Fonts w:ascii="Verdana" w:hAnsi="Verdana"/>
          <w:color w:val="000000"/>
          <w:sz w:val="18"/>
          <w:szCs w:val="18"/>
        </w:rPr>
        <w:t>характеристике.</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проведенный нами анализ посредственного причинения вреда и вопросов его оценки в следственно-судебной практике РФ вполне можно продолжать с привлечением новых материалов и обширного опыта других государствах.</w:t>
      </w:r>
    </w:p>
    <w:p w:rsidR="00FD73C0" w:rsidRDefault="00FD73C0" w:rsidP="00FD73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мы полагаем, что цель нашего исследования достигнута, а задачи, которые мы определяли для данной работы, решены.</w:t>
      </w:r>
    </w:p>
    <w:p w:rsidR="00FD73C0" w:rsidRDefault="00FD73C0" w:rsidP="00FD73C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Луньков, Дмитрий Александрович, 2013 год</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27 июля 2004 года № 79-ФЗ «</w:t>
      </w:r>
      <w:r>
        <w:rPr>
          <w:rStyle w:val="WW8Num4z0"/>
          <w:rFonts w:ascii="Verdana" w:hAnsi="Verdana"/>
          <w:color w:val="4682B4"/>
          <w:sz w:val="18"/>
          <w:szCs w:val="18"/>
        </w:rPr>
        <w:t>О государственной гражданской службе РФ</w:t>
      </w:r>
      <w:r>
        <w:rPr>
          <w:rFonts w:ascii="Verdana" w:hAnsi="Verdana"/>
          <w:color w:val="000000"/>
          <w:sz w:val="18"/>
          <w:szCs w:val="18"/>
        </w:rPr>
        <w:t>» // Собрание законодательства Российской Федерации. -2004. 2 августа. - № 31. - Ст. 3215.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28 марта 1998 г. №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 // Собрание законодательства Российской Федерации. 1998.-30 марта. -№ 13.-Ст. 1475.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26 февраля 1997 г. № 31-Ф3 «</w:t>
      </w:r>
      <w:r>
        <w:rPr>
          <w:rStyle w:val="WW8Num4z0"/>
          <w:rFonts w:ascii="Verdana" w:hAnsi="Verdana"/>
          <w:color w:val="4682B4"/>
          <w:sz w:val="18"/>
          <w:szCs w:val="18"/>
        </w:rPr>
        <w:t>О мобилизационной подготовке и мобилизации в Российской Федерации</w:t>
      </w:r>
      <w:r>
        <w:rPr>
          <w:rFonts w:ascii="Verdana" w:hAnsi="Verdana"/>
          <w:color w:val="000000"/>
          <w:sz w:val="18"/>
          <w:szCs w:val="18"/>
        </w:rPr>
        <w:t>» // Собрание законодательства Российской Федерации. 1997. - 3 марта. - № 9. - Ст. 1014.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21 июля 1997 года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Собрание законодательства Российской Федерации. 1997. - 27 июля. - № 30. - Ст. 3586.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1996 года // Собрание законодательства Российской Федерации. 1996. 17 июня. № 25. Ст. 2954.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- 22 июля. - № 33. - Ст. 1318.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 года // Ведомости Верховного Совета РФСФР. 1960.31 октября. № 40. Ст. 591.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10 ноября 2007 года № 1495 «Об утверждении общевоинских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Вооруженных Сил Российской Федерации» // Собрание законодательства Российской Федерации. 2007. - 19 ноября. - № 47 (часть I). - Ст. 5749.</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3 мая 2007 г. № 574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войскового казачьего общества «</w:t>
      </w:r>
      <w:r>
        <w:rPr>
          <w:rStyle w:val="WW8Num4z0"/>
          <w:rFonts w:ascii="Verdana" w:hAnsi="Verdana"/>
          <w:color w:val="4682B4"/>
          <w:sz w:val="18"/>
          <w:szCs w:val="18"/>
        </w:rPr>
        <w:t>Центральное казачье войско</w:t>
      </w:r>
      <w:r>
        <w:rPr>
          <w:rFonts w:ascii="Verdana" w:hAnsi="Verdana"/>
          <w:color w:val="000000"/>
          <w:sz w:val="18"/>
          <w:szCs w:val="18"/>
        </w:rPr>
        <w:t>» // Собрание законодательства Российской Федерации. 2007. - 7 мая. -№ 19.-Ст. 2343.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Указ Президента Российской Федерации от 16 ноября 1998 г. № 1396 «Об утверждении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устава таможенной службы Российской Федерации» // Собрание законодательства Российской Федерации. 1998. - 23 ноября. - № 47. - Ст. 5742.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11 ноября 2006 г. № 663 «Об утверждении Положения о призыве на военную службу граждан Российской Федерации» // Собрание законодательства Российской Федерации. 2006. - 20 ноября. - № 47. - Ст. 4894.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Руководящие начала по уголовному праву РСФСР от 12 декабря 1919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РСФСР. -1919.-15 декабря. -№ 66. Ст. 590.</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Декрет Совета Народных Комиссаров РСФСР от 8 мая 1918 года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Fonts w:ascii="Verdana" w:hAnsi="Verdana"/>
          <w:color w:val="000000"/>
          <w:sz w:val="18"/>
          <w:szCs w:val="18"/>
        </w:rPr>
        <w:t>» // Собрание узаконений и распоряжений Рабочего и Крестьянского правительства РСФСР. 1918. - 11 мая. - № 35. - Ст. 467.</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Декрет Совета Народных Комиссаров РСФСР от 22 июля 1918 года «</w:t>
      </w:r>
      <w:r>
        <w:rPr>
          <w:rStyle w:val="WW8Num4z0"/>
          <w:rFonts w:ascii="Verdana" w:hAnsi="Verdana"/>
          <w:color w:val="4682B4"/>
          <w:sz w:val="18"/>
          <w:szCs w:val="18"/>
        </w:rPr>
        <w:t>О спекуляции</w:t>
      </w:r>
      <w:r>
        <w:rPr>
          <w:rFonts w:ascii="Verdana" w:hAnsi="Verdana"/>
          <w:color w:val="000000"/>
          <w:sz w:val="18"/>
          <w:szCs w:val="18"/>
        </w:rPr>
        <w:t>» // Собрание узаконений и распоряжений Рабочего и Крестьянского правительства РСФСР. 1918. - 25 июля. - № 54. - Ст. 605.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 Совета Народных Комиссаров РСФСР от 30 июня 1918 года «</w:t>
      </w:r>
      <w:r>
        <w:rPr>
          <w:rStyle w:val="WW8Num4z0"/>
          <w:rFonts w:ascii="Verdana" w:hAnsi="Verdana"/>
          <w:color w:val="4682B4"/>
          <w:sz w:val="18"/>
          <w:szCs w:val="18"/>
        </w:rPr>
        <w:t>О набатном звоне</w:t>
      </w:r>
      <w:r>
        <w:rPr>
          <w:rFonts w:ascii="Verdana" w:hAnsi="Verdana"/>
          <w:color w:val="000000"/>
          <w:sz w:val="18"/>
          <w:szCs w:val="18"/>
        </w:rPr>
        <w:t>» // Собрание узаконений и распоряжений Рабочего и Крестьянского правительства РСФСР. 1918. - 1 июля. - № 57. - Ст. 628.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и правоприменительной практики</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декабря 2007 года № 51 «По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растрате» // Российская газета. 2008. - 12 января. -№ 4561.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Верховного суда Российской Федерации от 15 июня 2004 г. № 11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статьями 131 и 132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2004. - 29 июня. - № 136.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Верховного Суда РФ от 27 декабря 2002 года № 29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2000. - № 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 Верховного Суда Российской Федерации от 11 июня 1999 г. № 40 «О практике назначения судами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 Бюллетень Верховного Суда Российской Федерации. 1999. - № 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Пленума Верховного Суда РФ от 22 апреля 1992 г. № 4 «О судебной практике по делам</w:t>
      </w:r>
      <w:r>
        <w:rPr>
          <w:rStyle w:val="WW8Num3z0"/>
          <w:rFonts w:ascii="Verdana" w:hAnsi="Verdana"/>
          <w:color w:val="000000"/>
          <w:sz w:val="18"/>
          <w:szCs w:val="18"/>
        </w:rPr>
        <w:t> </w:t>
      </w:r>
      <w:r>
        <w:rPr>
          <w:rStyle w:val="WW8Num4z0"/>
          <w:rFonts w:ascii="Verdana" w:hAnsi="Verdana"/>
          <w:color w:val="4682B4"/>
          <w:sz w:val="18"/>
          <w:szCs w:val="18"/>
        </w:rPr>
        <w:t>изнасиловании</w:t>
      </w:r>
      <w:r>
        <w:rPr>
          <w:rFonts w:ascii="Verdana" w:hAnsi="Verdana"/>
          <w:color w:val="000000"/>
          <w:sz w:val="18"/>
          <w:szCs w:val="18"/>
        </w:rPr>
        <w:t>» // Бюллетень Верховного Суда РФ.- 2003. -№ 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России № 139И04: Обзор судебной практики Верховного Суда Российской Федерации за 3-й квартал 2004 года // Бюллетень Верховного Суда РФ. 2005. - № 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Президиума Верховного суда России № 246П09: Обзор судебной практики за 1-й квартал 2010 года // Бюллетень Верховного Суда Российской Федерации. 2010. - № 9.3. Отечественная литература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Авакян</w:t>
      </w:r>
      <w:r>
        <w:rPr>
          <w:rStyle w:val="WW8Num3z0"/>
          <w:rFonts w:ascii="Verdana" w:hAnsi="Verdana"/>
          <w:color w:val="000000"/>
          <w:sz w:val="18"/>
          <w:szCs w:val="18"/>
        </w:rPr>
        <w:t> </w:t>
      </w:r>
      <w:r>
        <w:rPr>
          <w:rFonts w:ascii="Verdana" w:hAnsi="Verdana"/>
          <w:color w:val="000000"/>
          <w:sz w:val="18"/>
          <w:szCs w:val="18"/>
        </w:rPr>
        <w:t>Р.З. К вопросу о содержании интеллектуального и волевого элементов</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 Историко-филологический журнал. 1967. - № 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 А. Криминология.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1984. - 498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Аветисян</w:t>
      </w:r>
      <w:r>
        <w:rPr>
          <w:rStyle w:val="WW8Num3z0"/>
          <w:rFonts w:ascii="Verdana" w:hAnsi="Verdana"/>
          <w:color w:val="000000"/>
          <w:sz w:val="18"/>
          <w:szCs w:val="18"/>
        </w:rPr>
        <w:t> </w:t>
      </w:r>
      <w:r>
        <w:rPr>
          <w:rFonts w:ascii="Verdana" w:hAnsi="Verdana"/>
          <w:color w:val="000000"/>
          <w:sz w:val="18"/>
          <w:szCs w:val="18"/>
        </w:rPr>
        <w:t>С.С. Соучастие в преступлениях со специальным составом. Монография. М.: ЮНИТИ-ДАНА, Закон и право, 2004. - 467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Акушерство: Учебник / Г.М.</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 В.И. Кулаков, А.Н. Стрижаков и др.; Под ред. Г.М. Савельевой. М.: Медицина, 2000. - 816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Алмазов</w:t>
      </w:r>
      <w:r>
        <w:rPr>
          <w:rStyle w:val="WW8Num3z0"/>
          <w:rFonts w:ascii="Verdana" w:hAnsi="Verdana"/>
          <w:color w:val="000000"/>
          <w:sz w:val="18"/>
          <w:szCs w:val="18"/>
        </w:rPr>
        <w:t> </w:t>
      </w:r>
      <w:r>
        <w:rPr>
          <w:rFonts w:ascii="Verdana" w:hAnsi="Verdana"/>
          <w:color w:val="000000"/>
          <w:sz w:val="18"/>
          <w:szCs w:val="18"/>
        </w:rPr>
        <w:t>Б.Н. Правовая психопатология: Учебное пособие. -Екатеринбург: Издательский дом УрГЮА, 2004. 408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Альшевский</w:t>
      </w:r>
      <w:r>
        <w:rPr>
          <w:rStyle w:val="WW8Num3z0"/>
          <w:rFonts w:ascii="Verdana" w:hAnsi="Verdana"/>
          <w:color w:val="000000"/>
          <w:sz w:val="18"/>
          <w:szCs w:val="18"/>
        </w:rPr>
        <w:t> </w:t>
      </w:r>
      <w:r>
        <w:rPr>
          <w:rFonts w:ascii="Verdana" w:hAnsi="Verdana"/>
          <w:color w:val="000000"/>
          <w:sz w:val="18"/>
          <w:szCs w:val="18"/>
        </w:rPr>
        <w:t>В.В. Судебно-медицинская экспертиза вреда здоровью в современном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(процессуальные аспекты, методические принципы и формально-логические алгоритмы). М.:1.</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2004. 176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Преступность и психические аномалии. -М., 1987.-208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Арутюнов</w:t>
      </w:r>
      <w:r>
        <w:rPr>
          <w:rStyle w:val="WW8Num3z0"/>
          <w:rFonts w:ascii="Verdana" w:hAnsi="Verdana"/>
          <w:color w:val="000000"/>
          <w:sz w:val="18"/>
          <w:szCs w:val="18"/>
        </w:rPr>
        <w:t> </w:t>
      </w:r>
      <w:r>
        <w:rPr>
          <w:rFonts w:ascii="Verdana" w:hAnsi="Verdana"/>
          <w:color w:val="000000"/>
          <w:sz w:val="18"/>
          <w:szCs w:val="18"/>
        </w:rPr>
        <w:t>A.A. Уточнить понятие посредственного исполнителя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 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Базунов</w:t>
      </w:r>
      <w:r>
        <w:rPr>
          <w:rStyle w:val="WW8Num3z0"/>
          <w:rFonts w:ascii="Verdana" w:hAnsi="Verdana"/>
          <w:color w:val="000000"/>
          <w:sz w:val="18"/>
          <w:szCs w:val="18"/>
        </w:rPr>
        <w:t> </w:t>
      </w:r>
      <w:r>
        <w:rPr>
          <w:rFonts w:ascii="Verdana" w:hAnsi="Verdana"/>
          <w:color w:val="000000"/>
          <w:sz w:val="18"/>
          <w:szCs w:val="18"/>
        </w:rPr>
        <w:t>A.C. Отграничение косвенного умысла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самонадеянности // Советская юстиция. 1973. - № 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Ю.Баймурзин Г.Р.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прикосновенность</w:t>
      </w:r>
      <w:r>
        <w:rPr>
          <w:rStyle w:val="WW8Num3z0"/>
          <w:rFonts w:ascii="Verdana" w:hAnsi="Verdana"/>
          <w:color w:val="000000"/>
          <w:sz w:val="18"/>
          <w:szCs w:val="18"/>
        </w:rPr>
        <w:t> </w:t>
      </w:r>
      <w:r>
        <w:rPr>
          <w:rFonts w:ascii="Verdana" w:hAnsi="Verdana"/>
          <w:color w:val="000000"/>
          <w:sz w:val="18"/>
          <w:szCs w:val="18"/>
        </w:rPr>
        <w:t>к преступлению. -Алма-Ата, Наука. 1968.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КБезбородов Д. А. Совместное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как категория уголовного права (постановка вопроса) // Российская юстиция. 2005. - № 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Самара, 2002. - 201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Безгин</w:t>
      </w:r>
      <w:r>
        <w:rPr>
          <w:rStyle w:val="WW8Num3z0"/>
          <w:rFonts w:ascii="Verdana" w:hAnsi="Verdana"/>
          <w:color w:val="000000"/>
          <w:sz w:val="18"/>
          <w:szCs w:val="18"/>
        </w:rPr>
        <w:t> </w:t>
      </w:r>
      <w:r>
        <w:rPr>
          <w:rFonts w:ascii="Verdana" w:hAnsi="Verdana"/>
          <w:color w:val="000000"/>
          <w:sz w:val="18"/>
          <w:szCs w:val="18"/>
        </w:rPr>
        <w:t>A.C. Библиографические примечания к изданиям «</w:t>
      </w:r>
      <w:r>
        <w:rPr>
          <w:rStyle w:val="WW8Num4z0"/>
          <w:rFonts w:ascii="Verdana" w:hAnsi="Verdana"/>
          <w:color w:val="4682B4"/>
          <w:sz w:val="18"/>
          <w:szCs w:val="18"/>
        </w:rPr>
        <w:t>Наказа</w:t>
      </w:r>
      <w:r>
        <w:rPr>
          <w:rFonts w:ascii="Verdana" w:hAnsi="Verdana"/>
          <w:color w:val="000000"/>
          <w:sz w:val="18"/>
          <w:szCs w:val="18"/>
        </w:rPr>
        <w:t>». -1893.-ГлаваХ.-Ст. 2024.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М.Беккария</w:t>
      </w:r>
      <w:r>
        <w:rPr>
          <w:rStyle w:val="WW8Num3z0"/>
          <w:rFonts w:ascii="Verdana" w:hAnsi="Verdana"/>
          <w:color w:val="000000"/>
          <w:sz w:val="18"/>
          <w:szCs w:val="18"/>
        </w:rPr>
        <w:t> </w:t>
      </w:r>
      <w:r>
        <w:rPr>
          <w:rStyle w:val="WW8Num4z0"/>
          <w:rFonts w:ascii="Verdana" w:hAnsi="Verdana"/>
          <w:color w:val="4682B4"/>
          <w:sz w:val="18"/>
          <w:szCs w:val="18"/>
        </w:rPr>
        <w:t>Чезаре</w:t>
      </w:r>
      <w:r>
        <w:rPr>
          <w:rFonts w:ascii="Verdana" w:hAnsi="Verdana"/>
          <w:color w:val="000000"/>
          <w:sz w:val="18"/>
          <w:szCs w:val="18"/>
        </w:rPr>
        <w:t>. «</w:t>
      </w:r>
      <w:r>
        <w:rPr>
          <w:rStyle w:val="WW8Num4z0"/>
          <w:rFonts w:ascii="Verdana" w:hAnsi="Verdana"/>
          <w:color w:val="4682B4"/>
          <w:sz w:val="18"/>
          <w:szCs w:val="18"/>
        </w:rPr>
        <w:t>О преступлениях и наказаниях</w:t>
      </w:r>
      <w:r>
        <w:rPr>
          <w:rFonts w:ascii="Verdana" w:hAnsi="Verdana"/>
          <w:color w:val="000000"/>
          <w:sz w:val="18"/>
          <w:szCs w:val="18"/>
        </w:rPr>
        <w:t>». 1764.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Белогриц-Котляревский JT.C. Очерки курса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Лекции. Киев, Харьков: Южно-русское книгоиздательство Ф.А. Иогансона. - 681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Личность преступника. M.:</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 -270 с. П.Блувштейн Ю.Д. Понятие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Советскоегосударство и право. 1979. -№ 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И.Б. Судебная медицина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Рязань: Юристъ, 2002.112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2002. - 775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теоретическая модель комплексной программы. -М., 1990. -271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Я.Б.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 - 112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М.А. Дьяволиада. Роковые яйца. Собачье сердце: Повести. -СпБ.: Азбука-классика, 2005. 256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Бурчак</w:t>
      </w:r>
      <w:r>
        <w:rPr>
          <w:rStyle w:val="WW8Num3z0"/>
          <w:rFonts w:ascii="Verdana" w:hAnsi="Verdana"/>
          <w:color w:val="000000"/>
          <w:sz w:val="18"/>
          <w:szCs w:val="18"/>
        </w:rPr>
        <w:t> </w:t>
      </w:r>
      <w:r>
        <w:rPr>
          <w:rFonts w:ascii="Verdana" w:hAnsi="Verdana"/>
          <w:color w:val="000000"/>
          <w:sz w:val="18"/>
          <w:szCs w:val="18"/>
        </w:rPr>
        <w:t>Ф.Г. Учение о соучастии по советскому уголовному праву. -Киев: Наукова думка, 1969. 216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Веклепко</w:t>
      </w:r>
      <w:r>
        <w:rPr>
          <w:rStyle w:val="WW8Num3z0"/>
          <w:rFonts w:ascii="Verdana" w:hAnsi="Verdana"/>
          <w:color w:val="000000"/>
          <w:sz w:val="18"/>
          <w:szCs w:val="18"/>
        </w:rPr>
        <w:t> </w:t>
      </w:r>
      <w:r>
        <w:rPr>
          <w:rFonts w:ascii="Verdana" w:hAnsi="Verdana"/>
          <w:color w:val="000000"/>
          <w:sz w:val="18"/>
          <w:szCs w:val="18"/>
        </w:rPr>
        <w:t>C.B. Понятие, сущность, содержание и формы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Омск, 2002. - 192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 А. Преступление совершено</w:t>
      </w:r>
      <w:r>
        <w:rPr>
          <w:rStyle w:val="WW8Num3z0"/>
          <w:rFonts w:ascii="Verdana" w:hAnsi="Verdana"/>
          <w:color w:val="000000"/>
          <w:sz w:val="18"/>
          <w:szCs w:val="18"/>
        </w:rPr>
        <w:t> </w:t>
      </w:r>
      <w:r>
        <w:rPr>
          <w:rStyle w:val="WW8Num4z0"/>
          <w:rFonts w:ascii="Verdana" w:hAnsi="Verdana"/>
          <w:color w:val="4682B4"/>
          <w:sz w:val="18"/>
          <w:szCs w:val="18"/>
        </w:rPr>
        <w:t>соучастниками</w:t>
      </w:r>
      <w:r>
        <w:rPr>
          <w:rFonts w:ascii="Verdana" w:hAnsi="Verdana"/>
          <w:color w:val="000000"/>
          <w:sz w:val="18"/>
          <w:szCs w:val="18"/>
        </w:rPr>
        <w:t>. М., 1961.87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Ю.А., Билык Г.М. Биопсихологические концепции классификации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современной буржуазной криминологии // В кн.:</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борьба с преступностью. Пермь, 1977. - 262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Квалификация групповых преступлений. М.: Юридическая литература, 1980. - 80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Пределы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нуждаются в пересмотре // Российская юстиция. 2003. - № 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Юридическая природа группы лиц в уголовном праве // Советская юстиция. 1970. - № 20.</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М., 1974.- 167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Энциклопедия философских наук. М.; Л., 1930-1959.</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История советского уголовного права. М., 1948. - 466с.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Случайный преступник.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1984. - 167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Горинов</w:t>
      </w:r>
      <w:r>
        <w:rPr>
          <w:rStyle w:val="WW8Num3z0"/>
          <w:rFonts w:ascii="Verdana" w:hAnsi="Verdana"/>
          <w:color w:val="000000"/>
          <w:sz w:val="18"/>
          <w:szCs w:val="18"/>
        </w:rPr>
        <w:t> </w:t>
      </w:r>
      <w:r>
        <w:rPr>
          <w:rFonts w:ascii="Verdana" w:hAnsi="Verdana"/>
          <w:color w:val="000000"/>
          <w:sz w:val="18"/>
          <w:szCs w:val="18"/>
        </w:rPr>
        <w:t>В.В. Депрессивные состояния в судебно-психиатрической практике. М., 1989. - 178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Григорьев В. С точки зрения практики: О формах вины // Советская юстиция. 1980. -№ 22.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Кригер Г.А. Соучастие по советскому уголовному праву.-М., 1959.-255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М.М. Преступления против личности. М., 1924. - 68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её установление. Воронеж, 1974. - 369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В.А. Толковый словарь живого великорусского языка (современное написание слов). М.: Цитадель, 1998. - 1360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В.А. Толковый словарь живого великорусского языка в 2 т. Т. 2. -М., 1994.-684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Т. 4. -М., 1991.-529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Дворецкий</w:t>
      </w:r>
      <w:r>
        <w:rPr>
          <w:rStyle w:val="WW8Num3z0"/>
          <w:rFonts w:ascii="Verdana" w:hAnsi="Verdana"/>
          <w:color w:val="000000"/>
          <w:sz w:val="18"/>
          <w:szCs w:val="18"/>
        </w:rPr>
        <w:t> </w:t>
      </w:r>
      <w:r>
        <w:rPr>
          <w:rFonts w:ascii="Verdana" w:hAnsi="Verdana"/>
          <w:color w:val="000000"/>
          <w:sz w:val="18"/>
          <w:szCs w:val="18"/>
        </w:rPr>
        <w:t>И.Х. Латинско-русский словарь. М.: Русский язык - Медиа, 2003.-846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и общество. М., 1992. - 147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Стадии совершения преступления по советскому уголовному праву, М., 1955. - 212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Епифанова</w:t>
      </w:r>
      <w:r>
        <w:rPr>
          <w:rStyle w:val="WW8Num3z0"/>
          <w:rFonts w:ascii="Verdana" w:hAnsi="Verdana"/>
          <w:color w:val="000000"/>
          <w:sz w:val="18"/>
          <w:szCs w:val="18"/>
        </w:rPr>
        <w:t> </w:t>
      </w:r>
      <w:r>
        <w:rPr>
          <w:rFonts w:ascii="Verdana" w:hAnsi="Verdana"/>
          <w:color w:val="000000"/>
          <w:sz w:val="18"/>
          <w:szCs w:val="18"/>
        </w:rPr>
        <w:t>Е.В. Теоретические разработки соучастия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в России в 40-60-е гг. XX века // Журнал российского права. 2003. - № 12.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материальной стороне преступления // Уголовное право.-2003,-№2.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-Львов, 1976.- 194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Жиряев</w:t>
      </w:r>
      <w:r>
        <w:rPr>
          <w:rStyle w:val="WW8Num3z0"/>
          <w:rFonts w:ascii="Verdana" w:hAnsi="Verdana"/>
          <w:color w:val="000000"/>
          <w:sz w:val="18"/>
          <w:szCs w:val="18"/>
        </w:rPr>
        <w:t> </w:t>
      </w:r>
      <w:r>
        <w:rPr>
          <w:rFonts w:ascii="Verdana" w:hAnsi="Verdana"/>
          <w:color w:val="000000"/>
          <w:sz w:val="18"/>
          <w:szCs w:val="18"/>
        </w:rPr>
        <w:t>О.С. О стечении нескольких преступников в одном преступлении. Дерпт: Тип. Г. Лаакманна, 1850. - 145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1902. -№ 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Понятие и формы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1991.-346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Умысел в уголовном праве России // Российская юстиция. -1995.-№ 12.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A.B. Спорные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 Советская юстиция. 1967. - № 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1974. - 168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Военная криминология. Учебник. М.: Изд. Военного университета, 1999. - 398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Исследование криминальной латентности и парадоксы социального отрицания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Криминологический журнал БГУЭиП. -2008.-№4.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Обстоятельства, исключающие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-М., 1998.-48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Карабец 3. Некоторые вопросы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 Вопросы борьбы с преступностью. Вып. № 25. М., 1976. - 176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Уголовное право и этика. М., 1985. - 256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Кетле А. Социальная физика, или опыт исследования о развитиии человеческих способностей / Пер. с изд. 1869 г. студентов Киевского коммерческого института под ред. А. Русова Т.1 Киев: Тип. И.И. Чоколова, 1911.-333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Значение ошибки по советскому уголовному праву. -М., 1952.-96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А.Г., Мясищев В.Н. Психические особенности человека. Т.2. Способности. Л., 1960. - 304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Монография. Екатеринбург, 1999.-204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Соучастие в преступлении. Часть 1. Свердловск, 1960.287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 И. К вопросу о</w:t>
      </w:r>
      <w:r>
        <w:rPr>
          <w:rStyle w:val="WW8Num3z0"/>
          <w:rFonts w:ascii="Verdana" w:hAnsi="Verdana"/>
          <w:color w:val="000000"/>
          <w:sz w:val="18"/>
          <w:szCs w:val="18"/>
        </w:rPr>
        <w:t> </w:t>
      </w:r>
      <w:r>
        <w:rPr>
          <w:rStyle w:val="WW8Num4z0"/>
          <w:rFonts w:ascii="Verdana" w:hAnsi="Verdana"/>
          <w:color w:val="4682B4"/>
          <w:sz w:val="18"/>
          <w:szCs w:val="18"/>
        </w:rPr>
        <w:t>прикосновенности</w:t>
      </w:r>
      <w:r>
        <w:rPr>
          <w:rStyle w:val="WW8Num3z0"/>
          <w:rFonts w:ascii="Verdana" w:hAnsi="Verdana"/>
          <w:color w:val="000000"/>
          <w:sz w:val="18"/>
          <w:szCs w:val="18"/>
        </w:rPr>
        <w:t> </w:t>
      </w:r>
      <w:r>
        <w:rPr>
          <w:rFonts w:ascii="Verdana" w:hAnsi="Verdana"/>
          <w:color w:val="000000"/>
          <w:sz w:val="18"/>
          <w:szCs w:val="18"/>
        </w:rPr>
        <w:t>к преступлению в законодательстве и теории уголовного права //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советского законодательства: Сборник статей. Свердловск, 1957.</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Социальные свойства преступности. М., 1977. - 91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Соучастие традиции и реальность. - СПб.: Юридический центр Пресс, 2001. - 263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Г.А. О соучастии в преступлении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вообще и о подстрекательстве в частности) // Ученые записки Императорского Московского Университета. Отдел юридический. М.: Университет, тип., 1881. - 220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Контекст 7.0. Программа электронных словарей (выпуск 7.01.19.0).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Информатик</w:t>
      </w:r>
      <w:r>
        <w:rPr>
          <w:rFonts w:ascii="Verdana" w:hAnsi="Verdana"/>
          <w:color w:val="000000"/>
          <w:sz w:val="18"/>
          <w:szCs w:val="18"/>
        </w:rPr>
        <w:t>», 2005. 782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Сущность и значение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советском уголовном праве. Саратов: Изд. Сарат. ун-та, 1976. - 120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Креч Д., Кратчфилд П., Ливсон Н. Элементы психологии. Нью-Йорк, 1974.-435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В.Д. Эминова. М.: Юристъ, 1999.-512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Юристъ, 2006. - 639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 Учебник для вузов под общей ред. А.И. Долговой. М.: Изд. НОРМА, 2005. - 912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1971.-360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Криминология. Учебник. М., 1976. - 168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Криминология. Учебник. М., 1992. - 357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Криминология: Учебник / Под ред. В.В. Орехова. СПб., 1992. - 216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Криминология: Учебник для вузов / Под общ. ред. проф. А.И.Долговой. -М.: Норма, 2005.-912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 криминологического моделирования. М., 1998. - 238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 вопросу о</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уголовном праве // Советское государство и право. 1950. - № 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 вопросу о соотношении объекта и предмета преступления // Советское государство и право. 1951. -№ 8.</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 - 123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Ответственность за причинение вредных последствий посоветскому уголовному праву. М.: Изд. ВЮА, 1953. - 88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В.И. Причинность в криминологии. -М., 1968. 176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Наука, 1976. - 286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Значение преступных последствий для уголовной ответственности. М.: Госюриздаг, 1958. - 218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Культурология. XX век: энциклопедия в 2 томах. Т. 1/ гл. ред. и сост. С.Я. Левит. - СПб.: Университетская книга. 1998. - 640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Т. 1. М.: Юрид. лит-ра, 1985.-416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Курс советской криминологии.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М., Юр. лит-ра, 1986.-350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Курс уголовного права. В 5-ти томах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ИКД «Зерцало-М», 2002.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уголовного права. Том 1. Общая часть. Учение о преступлении / под ред. Н.Ф.Кузнецовой,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«Зерцало-М», 2002. - 304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Лекшас</w:t>
      </w:r>
      <w:r>
        <w:rPr>
          <w:rStyle w:val="WW8Num3z0"/>
          <w:rFonts w:ascii="Verdana" w:hAnsi="Verdana"/>
          <w:color w:val="000000"/>
          <w:sz w:val="18"/>
          <w:szCs w:val="18"/>
        </w:rPr>
        <w:t> </w:t>
      </w:r>
      <w:r>
        <w:rPr>
          <w:rFonts w:ascii="Verdana" w:hAnsi="Verdana"/>
          <w:color w:val="000000"/>
          <w:sz w:val="18"/>
          <w:szCs w:val="18"/>
        </w:rPr>
        <w:t>И. Вина как субъективная сторона преступного деяния (перевод с немецкого С.Л. Либермана.). М., 1958. - 85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Лобан</w:t>
      </w:r>
      <w:r>
        <w:rPr>
          <w:rStyle w:val="WW8Num3z0"/>
          <w:rFonts w:ascii="Verdana" w:hAnsi="Verdana"/>
          <w:color w:val="000000"/>
          <w:sz w:val="18"/>
          <w:szCs w:val="18"/>
        </w:rPr>
        <w:t> </w:t>
      </w:r>
      <w:r>
        <w:rPr>
          <w:rFonts w:ascii="Verdana" w:hAnsi="Verdana"/>
          <w:color w:val="000000"/>
          <w:sz w:val="18"/>
          <w:szCs w:val="18"/>
        </w:rPr>
        <w:t>И.Е., Заславский И.Г., Попов В. Л. Судебно-медицинская деятельность в уголовном судопроизводстве. СПб.: Изд. «</w:t>
      </w:r>
      <w:r>
        <w:rPr>
          <w:rStyle w:val="WW8Num4z0"/>
          <w:rFonts w:ascii="Verdana" w:hAnsi="Verdana"/>
          <w:color w:val="4682B4"/>
          <w:sz w:val="18"/>
          <w:szCs w:val="18"/>
        </w:rPr>
        <w:t>Юридический центр Пресс</w:t>
      </w:r>
      <w:r>
        <w:rPr>
          <w:rFonts w:ascii="Verdana" w:hAnsi="Verdana"/>
          <w:color w:val="000000"/>
          <w:sz w:val="18"/>
          <w:szCs w:val="18"/>
        </w:rPr>
        <w:t>», 2003.-467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Ю.А. Мудрость чувства. М.: Советская Россия, 1970. - 60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В.Г. Понятие умысла в уголовном праве // Вестник отделения общественных наук АН ГрузССР. 1966. -№ 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В.А. Теории причинной связи в теории В.Н. Кудрявцева // Уголовное право. 2008. - № 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М.Г. Причина и проблемы теологии. М., 1973. - 224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Маркс К. и Энгельс Ф. Сочинения. Том 1-50. Изд.: Государственное издательство политической литературы, 1955-1981.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II.И., Малько А.В. Теория государства и права. М.: Норма, 2001.-776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Меркушев</w:t>
      </w:r>
      <w:r>
        <w:rPr>
          <w:rStyle w:val="WW8Num3z0"/>
          <w:rFonts w:ascii="Verdana" w:hAnsi="Verdana"/>
          <w:color w:val="000000"/>
          <w:sz w:val="18"/>
          <w:szCs w:val="18"/>
        </w:rPr>
        <w:t> </w:t>
      </w:r>
      <w:r>
        <w:rPr>
          <w:rFonts w:ascii="Verdana" w:hAnsi="Verdana"/>
          <w:color w:val="000000"/>
          <w:sz w:val="18"/>
          <w:szCs w:val="18"/>
        </w:rPr>
        <w:t>М. Н. Вопросы причинной связи в уголовном праве.</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Сборник статен Белорусского гос. ун-та, вып. 1. Минск, 1958. - 206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П.П. Уголовное право УССР периода перехода на мирную работу по восстановлению народного хозяйства. Львов, 1956. - 127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Уголовно-правовая оценка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невменяемых при групповых посягательствах / Актуальные проблемы борьбы с групповой преступностью. Межвузовский сборник научных трудов. Омск, 1983.- 120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А.Н. Соучастие в преступной деятельности. Монография. М., 2006. - 129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Мясищев</w:t>
      </w:r>
      <w:r>
        <w:rPr>
          <w:rStyle w:val="WW8Num3z0"/>
          <w:rFonts w:ascii="Verdana" w:hAnsi="Verdana"/>
          <w:color w:val="000000"/>
          <w:sz w:val="18"/>
          <w:szCs w:val="18"/>
        </w:rPr>
        <w:t> </w:t>
      </w:r>
      <w:r>
        <w:rPr>
          <w:rFonts w:ascii="Verdana" w:hAnsi="Verdana"/>
          <w:color w:val="000000"/>
          <w:sz w:val="18"/>
          <w:szCs w:val="18"/>
        </w:rPr>
        <w:t>В.Н., Ковалев А.Г. Психические особенности человека. Т. 2. Способности. Л.: Изд-во Ленинград, гос. ун-та, 1960. - 304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Мясищев</w:t>
      </w:r>
      <w:r>
        <w:rPr>
          <w:rStyle w:val="WW8Num3z0"/>
          <w:rFonts w:ascii="Verdana" w:hAnsi="Verdana"/>
          <w:color w:val="000000"/>
          <w:sz w:val="18"/>
          <w:szCs w:val="18"/>
        </w:rPr>
        <w:t> </w:t>
      </w:r>
      <w:r>
        <w:rPr>
          <w:rFonts w:ascii="Verdana" w:hAnsi="Verdana"/>
          <w:color w:val="000000"/>
          <w:sz w:val="18"/>
          <w:szCs w:val="18"/>
        </w:rPr>
        <w:t>В.Н. Основы общей и медицинской психологии. Л., 1975. -280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Мясищев</w:t>
      </w:r>
      <w:r>
        <w:rPr>
          <w:rStyle w:val="WW8Num3z0"/>
          <w:rFonts w:ascii="Verdana" w:hAnsi="Verdana"/>
          <w:color w:val="000000"/>
          <w:sz w:val="18"/>
          <w:szCs w:val="18"/>
        </w:rPr>
        <w:t> </w:t>
      </w:r>
      <w:r>
        <w:rPr>
          <w:rFonts w:ascii="Verdana" w:hAnsi="Verdana"/>
          <w:color w:val="000000"/>
          <w:sz w:val="18"/>
          <w:szCs w:val="18"/>
        </w:rPr>
        <w:t>В.Н. Структура личности и отношения человека к действительности // Психология личности. Тексты. М., 1982. - 207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Квалификация особых случаев соучастия: соучастие и</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Style w:val="WW8Num3z0"/>
          <w:rFonts w:ascii="Verdana" w:hAnsi="Verdana"/>
          <w:color w:val="000000"/>
          <w:sz w:val="18"/>
          <w:szCs w:val="18"/>
        </w:rPr>
        <w:t> </w:t>
      </w:r>
      <w:r>
        <w:rPr>
          <w:rFonts w:ascii="Verdana" w:hAnsi="Verdana"/>
          <w:color w:val="000000"/>
          <w:sz w:val="18"/>
          <w:szCs w:val="18"/>
        </w:rPr>
        <w:t>// Правоведение. 1995. -№ 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Нарский</w:t>
      </w:r>
      <w:r>
        <w:rPr>
          <w:rStyle w:val="WW8Num3z0"/>
          <w:rFonts w:ascii="Verdana" w:hAnsi="Verdana"/>
          <w:color w:val="000000"/>
          <w:sz w:val="18"/>
          <w:szCs w:val="18"/>
        </w:rPr>
        <w:t> </w:t>
      </w:r>
      <w:r>
        <w:rPr>
          <w:rFonts w:ascii="Verdana" w:hAnsi="Verdana"/>
          <w:color w:val="000000"/>
          <w:sz w:val="18"/>
          <w:szCs w:val="18"/>
        </w:rPr>
        <w:t>И.С. Неопозитивистские концепции причинности и наука // Современный детерминизм и наука. Т. 1. Новосибирск, 1995. -491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Общая часть. М.: БЕК, 1996. - 572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Том 1.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- 496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лекций.- 2-е изд., перераб. и доп. М.: Бек, 1999. - 572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Ответственность за телесные повреждения по советскому уголовному праву. М., 1957. - 162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 умысле по действующему законодательству // Советское государство и право. 1965. - № 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праву.-М., 1960.-232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Субъективная сторона в «</w:t>
      </w:r>
      <w:r>
        <w:rPr>
          <w:rStyle w:val="WW8Num4z0"/>
          <w:rFonts w:ascii="Verdana" w:hAnsi="Verdana"/>
          <w:color w:val="4682B4"/>
          <w:sz w:val="18"/>
          <w:szCs w:val="18"/>
        </w:rPr>
        <w:t>формальных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1971. - № 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Объект преступления // Уголовное право. Общая часть: Учебник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Незнамовой. М., 2000. - 503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Издательство НОРМА, 2001. - 208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1986.-750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общ. ред. проф. JI. И. Скворцова.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Оникс</w:t>
      </w:r>
      <w:r>
        <w:rPr>
          <w:rFonts w:ascii="Verdana" w:hAnsi="Verdana"/>
          <w:color w:val="000000"/>
          <w:sz w:val="18"/>
          <w:szCs w:val="18"/>
        </w:rPr>
        <w:t>», 2007. - 640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К.К. Фикции в уголовном праве и</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-Воронеж, 1998.- 135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Пашковская</w:t>
      </w:r>
      <w:r>
        <w:rPr>
          <w:rStyle w:val="WW8Num3z0"/>
          <w:rFonts w:ascii="Verdana" w:hAnsi="Verdana"/>
          <w:color w:val="000000"/>
          <w:sz w:val="18"/>
          <w:szCs w:val="18"/>
        </w:rPr>
        <w:t> </w:t>
      </w:r>
      <w:r>
        <w:rPr>
          <w:rFonts w:ascii="Verdana" w:hAnsi="Verdana"/>
          <w:color w:val="000000"/>
          <w:sz w:val="18"/>
          <w:szCs w:val="18"/>
        </w:rPr>
        <w:t>A.B. Объект преступления // Курс уголовного права. Общая часть. Т. 1: Учение о преступлении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2002. - 624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Плохова</w:t>
      </w:r>
      <w:r>
        <w:rPr>
          <w:rStyle w:val="WW8Num3z0"/>
          <w:rFonts w:ascii="Verdana" w:hAnsi="Verdana"/>
          <w:color w:val="000000"/>
          <w:sz w:val="18"/>
          <w:szCs w:val="18"/>
        </w:rPr>
        <w:t> </w:t>
      </w:r>
      <w:r>
        <w:rPr>
          <w:rFonts w:ascii="Verdana" w:hAnsi="Verdana"/>
          <w:color w:val="000000"/>
          <w:sz w:val="18"/>
          <w:szCs w:val="18"/>
        </w:rPr>
        <w:t>В.И. Роль криминологических исследований в совершенствовании уголовного права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БГУЭиП. -2011. № 3.</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Курс советского уголовного права. Т. II.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Наука, 1970.-516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 - 666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B.C. Неудавшееся соучастие в преступлении // Российская юстиция. 2003. - № 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Позднышев</w:t>
      </w:r>
      <w:r>
        <w:rPr>
          <w:rStyle w:val="WW8Num3z0"/>
          <w:rFonts w:ascii="Verdana" w:hAnsi="Verdana"/>
          <w:color w:val="000000"/>
          <w:sz w:val="18"/>
          <w:szCs w:val="18"/>
        </w:rPr>
        <w:t> </w:t>
      </w:r>
      <w:r>
        <w:rPr>
          <w:rFonts w:ascii="Verdana" w:hAnsi="Verdana"/>
          <w:color w:val="000000"/>
          <w:sz w:val="18"/>
          <w:szCs w:val="18"/>
        </w:rPr>
        <w:t>С.В. Криминальная психология. Преступные типы. J1.:</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1926. - 346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Прокофьев</w:t>
      </w:r>
      <w:r>
        <w:rPr>
          <w:rStyle w:val="WW8Num3z0"/>
          <w:rFonts w:ascii="Verdana" w:hAnsi="Verdana"/>
          <w:color w:val="000000"/>
          <w:sz w:val="18"/>
          <w:szCs w:val="18"/>
        </w:rPr>
        <w:t> </w:t>
      </w:r>
      <w:r>
        <w:rPr>
          <w:rFonts w:ascii="Verdana" w:hAnsi="Verdana"/>
          <w:color w:val="000000"/>
          <w:sz w:val="18"/>
          <w:szCs w:val="18"/>
        </w:rPr>
        <w:t>В.Ф. К проблеме формирования основных понятий в области информационной безопасности // Военная безопасность Российской Федерации в XXI веке. Сборник научных статей / Под ред. ген.- полковника</w:t>
      </w:r>
      <w:r>
        <w:rPr>
          <w:rStyle w:val="WW8Num3z0"/>
          <w:rFonts w:ascii="Verdana" w:hAnsi="Verdana"/>
          <w:color w:val="000000"/>
          <w:sz w:val="18"/>
          <w:szCs w:val="18"/>
        </w:rPr>
        <w:t> </w:t>
      </w:r>
      <w:r>
        <w:rPr>
          <w:rStyle w:val="WW8Num4z0"/>
          <w:rFonts w:ascii="Verdana" w:hAnsi="Verdana"/>
          <w:color w:val="4682B4"/>
          <w:sz w:val="18"/>
          <w:szCs w:val="18"/>
        </w:rPr>
        <w:t>Балуевского</w:t>
      </w:r>
      <w:r>
        <w:rPr>
          <w:rStyle w:val="WW8Num3z0"/>
          <w:rFonts w:ascii="Verdana" w:hAnsi="Verdana"/>
          <w:color w:val="000000"/>
          <w:sz w:val="18"/>
          <w:szCs w:val="18"/>
        </w:rPr>
        <w:t> </w:t>
      </w:r>
      <w:r>
        <w:rPr>
          <w:rFonts w:ascii="Verdana" w:hAnsi="Verdana"/>
          <w:color w:val="000000"/>
          <w:sz w:val="18"/>
          <w:szCs w:val="18"/>
        </w:rPr>
        <w:t>Ю.Н. М: ЦВСИ. 2004. - 447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Прокофьев</w:t>
      </w:r>
      <w:r>
        <w:rPr>
          <w:rStyle w:val="WW8Num3z0"/>
          <w:rFonts w:ascii="Verdana" w:hAnsi="Verdana"/>
          <w:color w:val="000000"/>
          <w:sz w:val="18"/>
          <w:szCs w:val="18"/>
        </w:rPr>
        <w:t> </w:t>
      </w:r>
      <w:r>
        <w:rPr>
          <w:rFonts w:ascii="Verdana" w:hAnsi="Verdana"/>
          <w:color w:val="000000"/>
          <w:sz w:val="18"/>
          <w:szCs w:val="18"/>
        </w:rPr>
        <w:t>В.Ф. Объект атаки подсознание человека // Военная безопасность Российской Федерации в XXI веке. Сборник научных статей / Под ред. ген.- полковника</w:t>
      </w:r>
      <w:r>
        <w:rPr>
          <w:rStyle w:val="WW8Num3z0"/>
          <w:rFonts w:ascii="Verdana" w:hAnsi="Verdana"/>
          <w:color w:val="000000"/>
          <w:sz w:val="18"/>
          <w:szCs w:val="18"/>
        </w:rPr>
        <w:t> </w:t>
      </w:r>
      <w:r>
        <w:rPr>
          <w:rStyle w:val="WW8Num4z0"/>
          <w:rFonts w:ascii="Verdana" w:hAnsi="Verdana"/>
          <w:color w:val="4682B4"/>
          <w:sz w:val="18"/>
          <w:szCs w:val="18"/>
        </w:rPr>
        <w:t>Балуевского</w:t>
      </w:r>
      <w:r>
        <w:rPr>
          <w:rStyle w:val="WW8Num3z0"/>
          <w:rFonts w:ascii="Verdana" w:hAnsi="Verdana"/>
          <w:color w:val="000000"/>
          <w:sz w:val="18"/>
          <w:szCs w:val="18"/>
        </w:rPr>
        <w:t> </w:t>
      </w:r>
      <w:r>
        <w:rPr>
          <w:rFonts w:ascii="Verdana" w:hAnsi="Verdana"/>
          <w:color w:val="000000"/>
          <w:sz w:val="18"/>
          <w:szCs w:val="18"/>
        </w:rPr>
        <w:t>Ю.Н. - М: ЦВСИ. 2004. - 447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Психологическое самообразование: читая зарубежные учебники: Проблемы психологии личности. М., 1992. - 112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Судебная практика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в соучастии // Криминологический журнал БГУЭиП. 2011. - № 2.</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Пусторослев</w:t>
      </w:r>
      <w:r>
        <w:rPr>
          <w:rStyle w:val="WW8Num3z0"/>
          <w:rFonts w:ascii="Verdana" w:hAnsi="Verdana"/>
          <w:color w:val="000000"/>
          <w:sz w:val="18"/>
          <w:szCs w:val="18"/>
        </w:rPr>
        <w:t> </w:t>
      </w:r>
      <w:r>
        <w:rPr>
          <w:rFonts w:ascii="Verdana" w:hAnsi="Verdana"/>
          <w:color w:val="000000"/>
          <w:sz w:val="18"/>
          <w:szCs w:val="18"/>
        </w:rPr>
        <w:t>П. П. Анализ понятия о преступлении. М.: Университетская типография, 1892.-231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Юридический центр Пресс, 2003. - 279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С.А. Понятие объекта преступления: история, состояние, перспектива // Уголовное право. 2002. - № 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Криминологическая профилактика и социальное планирование // Вопросы борьбы с преступностью. -М., 1979. -№31.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Рогинский</w:t>
      </w:r>
      <w:r>
        <w:rPr>
          <w:rStyle w:val="WW8Num3z0"/>
          <w:rFonts w:ascii="Verdana" w:hAnsi="Verdana"/>
          <w:color w:val="000000"/>
          <w:sz w:val="18"/>
          <w:szCs w:val="18"/>
        </w:rPr>
        <w:t> </w:t>
      </w:r>
      <w:r>
        <w:rPr>
          <w:rFonts w:ascii="Verdana" w:hAnsi="Verdana"/>
          <w:color w:val="000000"/>
          <w:sz w:val="18"/>
          <w:szCs w:val="18"/>
        </w:rPr>
        <w:t>Г.И. Подстрекатель, исполнитель, пособник (ст. 17 Уголовного кодекса) // Рабочий суд. 1927. -№ 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Рожнов</w:t>
      </w:r>
      <w:r>
        <w:rPr>
          <w:rStyle w:val="WW8Num3z0"/>
          <w:rFonts w:ascii="Verdana" w:hAnsi="Verdana"/>
          <w:color w:val="000000"/>
          <w:sz w:val="18"/>
          <w:szCs w:val="18"/>
        </w:rPr>
        <w:t> </w:t>
      </w:r>
      <w:r>
        <w:rPr>
          <w:rFonts w:ascii="Verdana" w:hAnsi="Verdana"/>
          <w:color w:val="000000"/>
          <w:sz w:val="18"/>
          <w:szCs w:val="18"/>
        </w:rPr>
        <w:t>В.Е. Судебно-психиатрическая экспертиза алкоголизма и других наркоманий. М.: Медицина, 1964. 123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Российское законодательство Х-ХХ веков. В 9-ти т. М., 1988. Т. 6.432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Российское уголовное право: курс лекций в 3 т. Т. 3: Преступления против личности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Владивосток, 2000. - 560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Российское уголовное право. Курс лекций. Т. 3. М., Зерцало, 2003.535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Рубинштейн СЛ. Бытие и сознание. -М., 1943. -317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Рубинштейн СЛ. Бытие и сознание. М., 1957. - 459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Рубинштейн СЛ. Основы общей психологии, М., 1946. - 674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Сабиров</w:t>
      </w:r>
      <w:r>
        <w:rPr>
          <w:rStyle w:val="WW8Num3z0"/>
          <w:rFonts w:ascii="Verdana" w:hAnsi="Verdana"/>
          <w:color w:val="000000"/>
          <w:sz w:val="18"/>
          <w:szCs w:val="18"/>
        </w:rPr>
        <w:t> </w:t>
      </w:r>
      <w:r>
        <w:rPr>
          <w:rFonts w:ascii="Verdana" w:hAnsi="Verdana"/>
          <w:color w:val="000000"/>
          <w:sz w:val="18"/>
          <w:szCs w:val="18"/>
        </w:rPr>
        <w:t>Р.Д. Виды исполнительства преступления и их классификация // Проблемы профилактики преступности на современном этапе:</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Межвуз. тем. Сб./ Даг. ун-т. Махачкала. - 1985.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Д.В. Преступная группа: уголовно-правовая интерпретация // Российский юридический журнал. 1999. - № 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Д.С. Соучастие в преступлении,</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группа. -Екатеринбург: изд. УрГЮА, 2007. 52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C.B. Стадии эмбрионального развития мозга человека. М.: ВЕДИ, 2002.- 112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Сальникова</w:t>
      </w:r>
      <w:r>
        <w:rPr>
          <w:rStyle w:val="WW8Num3z0"/>
          <w:rFonts w:ascii="Verdana" w:hAnsi="Verdana"/>
          <w:color w:val="000000"/>
          <w:sz w:val="18"/>
          <w:szCs w:val="18"/>
        </w:rPr>
        <w:t> </w:t>
      </w:r>
      <w:r>
        <w:rPr>
          <w:rFonts w:ascii="Verdana" w:hAnsi="Verdana"/>
          <w:color w:val="000000"/>
          <w:sz w:val="18"/>
          <w:szCs w:val="18"/>
        </w:rPr>
        <w:t>Н.И. Понятие посредственного исполнительства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Современное право. 2006. - № 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личности преступника и причинах преступности в СССР.-М., 1961.-279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Сборник документов по истории уголовного законодательства СССР и РСФСР 1917-1952 гг.-М., 1953.-340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и РСФСР (Российской Федерации) по уголовным делам. М., 2000.</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Сердюк J1.B. Психическое насилие как предмет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Волгоград, 1981. - 62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И.С., Кулаков В.И., Макаров И.О. Руководство по акушерству. М.: Медицина, 2006. - 700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Сеченов</w:t>
      </w:r>
      <w:r>
        <w:rPr>
          <w:rStyle w:val="WW8Num3z0"/>
          <w:rFonts w:ascii="Verdana" w:hAnsi="Verdana"/>
          <w:color w:val="000000"/>
          <w:sz w:val="18"/>
          <w:szCs w:val="18"/>
        </w:rPr>
        <w:t> </w:t>
      </w:r>
      <w:r>
        <w:rPr>
          <w:rFonts w:ascii="Verdana" w:hAnsi="Verdana"/>
          <w:color w:val="000000"/>
          <w:sz w:val="18"/>
          <w:szCs w:val="18"/>
        </w:rPr>
        <w:t>И.М. Рефлексы головного мозга. М., 1961.-100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Словарь русского языка: В 4 т. Т.З. M., 1959.</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Советское уголовное право. Особенная часть. М., 1979. - 584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Советское уголовное право. Часть Общая. JL: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1960. - 589с.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Солнарж</w:t>
      </w:r>
      <w:r>
        <w:rPr>
          <w:rStyle w:val="WW8Num3z0"/>
          <w:rFonts w:ascii="Verdana" w:hAnsi="Verdana"/>
          <w:color w:val="000000"/>
          <w:sz w:val="18"/>
          <w:szCs w:val="18"/>
        </w:rPr>
        <w:t> </w:t>
      </w:r>
      <w:r>
        <w:rPr>
          <w:rFonts w:ascii="Verdana" w:hAnsi="Verdana"/>
          <w:color w:val="000000"/>
          <w:sz w:val="18"/>
          <w:szCs w:val="18"/>
        </w:rPr>
        <w:t>В. Соучастие по уголовному праву Чехословацкой социалистической республики. М., 1962. - 290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 Учебник уголовного права. Т. 1. СПб., 1863. - 428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Станкевич</w:t>
      </w:r>
      <w:r>
        <w:rPr>
          <w:rStyle w:val="WW8Num3z0"/>
          <w:rFonts w:ascii="Verdana" w:hAnsi="Verdana"/>
          <w:color w:val="000000"/>
          <w:sz w:val="18"/>
          <w:szCs w:val="18"/>
        </w:rPr>
        <w:t> </w:t>
      </w:r>
      <w:r>
        <w:rPr>
          <w:rFonts w:ascii="Verdana" w:hAnsi="Verdana"/>
          <w:color w:val="000000"/>
          <w:sz w:val="18"/>
          <w:szCs w:val="18"/>
        </w:rPr>
        <w:t>В.Б. К учению о формах</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(Эвентуальный умысел) // Журнал Московской юстиции. 1915. -№ 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Столяренко</w:t>
      </w:r>
      <w:r>
        <w:rPr>
          <w:rStyle w:val="WW8Num3z0"/>
          <w:rFonts w:ascii="Verdana" w:hAnsi="Verdana"/>
          <w:color w:val="000000"/>
          <w:sz w:val="18"/>
          <w:szCs w:val="18"/>
        </w:rPr>
        <w:t> </w:t>
      </w:r>
      <w:r>
        <w:rPr>
          <w:rFonts w:ascii="Verdana" w:hAnsi="Verdana"/>
          <w:color w:val="000000"/>
          <w:sz w:val="18"/>
          <w:szCs w:val="18"/>
        </w:rPr>
        <w:t>Л.Д. Основы психологии. Ростов-на-Дону, Феникс,2001.-704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Стрельчук</w:t>
      </w:r>
      <w:r>
        <w:rPr>
          <w:rStyle w:val="WW8Num3z0"/>
          <w:rFonts w:ascii="Verdana" w:hAnsi="Verdana"/>
          <w:color w:val="000000"/>
          <w:sz w:val="18"/>
          <w:szCs w:val="18"/>
        </w:rPr>
        <w:t> </w:t>
      </w:r>
      <w:r>
        <w:rPr>
          <w:rFonts w:ascii="Verdana" w:hAnsi="Verdana"/>
          <w:color w:val="000000"/>
          <w:sz w:val="18"/>
          <w:szCs w:val="18"/>
        </w:rPr>
        <w:t>И.В. Хронические алкогольные галлюцинозы. М., 1947.482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Структура личности и отношения человека к действительности // Психология личности. Тексты. М.: Изд-во Моск. Ун-та, 1982. - 288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психиатрия. Учебник. Под общ. ред. P.A. Ткаченко. М.: Медицина, 1965.-419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уголовного права. С.-Пб., 1902. - 819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 т. Т. 1.-М., 1994.-380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Лекции по русскому уголовному праву. Часть Особенная. СПб., 1894. - 178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от 22 марта 1903 года. СПб., 1904.-203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Тагер</w:t>
      </w:r>
      <w:r>
        <w:rPr>
          <w:rStyle w:val="WW8Num3z0"/>
          <w:rFonts w:ascii="Verdana" w:hAnsi="Verdana"/>
          <w:color w:val="000000"/>
          <w:sz w:val="18"/>
          <w:szCs w:val="18"/>
        </w:rPr>
        <w:t> </w:t>
      </w:r>
      <w:r>
        <w:rPr>
          <w:rFonts w:ascii="Verdana" w:hAnsi="Verdana"/>
          <w:color w:val="000000"/>
          <w:sz w:val="18"/>
          <w:szCs w:val="18"/>
        </w:rPr>
        <w:t>С.А. Два вида насилия //</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вестник. 1927.9.</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 советском уголовном праве. Харьков: Выща школа, 1988. - 198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П.Ф. Ответственность за соучастие в преступлении. М., 1978.-206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П.Ф. Разграничение деяний исполнителя и</w:t>
      </w:r>
      <w:r>
        <w:rPr>
          <w:rStyle w:val="WW8Num3z0"/>
          <w:rFonts w:ascii="Verdana" w:hAnsi="Verdana"/>
          <w:color w:val="000000"/>
          <w:sz w:val="18"/>
          <w:szCs w:val="18"/>
        </w:rPr>
        <w:t> </w:t>
      </w:r>
      <w:r>
        <w:rPr>
          <w:rStyle w:val="WW8Num4z0"/>
          <w:rFonts w:ascii="Verdana" w:hAnsi="Verdana"/>
          <w:color w:val="4682B4"/>
          <w:sz w:val="18"/>
          <w:szCs w:val="18"/>
        </w:rPr>
        <w:t>пособника</w:t>
      </w:r>
      <w:r>
        <w:rPr>
          <w:rStyle w:val="WW8Num3z0"/>
          <w:rFonts w:ascii="Verdana" w:hAnsi="Verdana"/>
          <w:color w:val="000000"/>
          <w:sz w:val="18"/>
          <w:szCs w:val="18"/>
        </w:rPr>
        <w:t> </w:t>
      </w:r>
      <w:r>
        <w:rPr>
          <w:rFonts w:ascii="Verdana" w:hAnsi="Verdana"/>
          <w:color w:val="000000"/>
          <w:sz w:val="18"/>
          <w:szCs w:val="18"/>
        </w:rPr>
        <w:t>// Советская юстиция. 1973. -№ 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Теория государства и права: Учебник под ред. В.Д.Перевалова. М.: Высшее образование, 2005. - 595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Теория государства и права: Учебник под ред. H.H.</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Норма, 2002. - 512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Причинная связь и проблема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 Вопросы уголовного права. М., 1966. 319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Толкунов</w:t>
      </w:r>
      <w:r>
        <w:rPr>
          <w:rStyle w:val="WW8Num3z0"/>
          <w:rFonts w:ascii="Verdana" w:hAnsi="Verdana"/>
          <w:color w:val="000000"/>
          <w:sz w:val="18"/>
          <w:szCs w:val="18"/>
        </w:rPr>
        <w:t> </w:t>
      </w:r>
      <w:r>
        <w:rPr>
          <w:rFonts w:ascii="Verdana" w:hAnsi="Verdana"/>
          <w:color w:val="000000"/>
          <w:sz w:val="18"/>
          <w:szCs w:val="18"/>
        </w:rPr>
        <w:t>А.Н. Похитители разума. М. : Сов. Россия, 1980. - 96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Учение о соучастии.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1941. 160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Уголовное законодательство зарубежных стран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Японии):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1999. - 576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 Уголовное законодательство Норвегии. СПб., 2003. - 375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Уголовный кодекс Республики Армения 2003 года СПб.: Юридический центр Пресс, 2004. - 819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Уголовный кодекс Республики Молдова 2002 года СПб.: Юридический центр Пресс, 2003. - 325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Уголовно-процессуальный кодекс Российской Федерации // Собрание законодательства РФ. 2001. - 24 декабря. - № 52 (часть I). - Ст. 4921.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Уголовный кодекс Республики Украины 2001 года СПб.: Юридический центр Пресс, 2001. - 409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Уголовный кодекс Литовской Республики 2000 года СПб.: Юридический центр Пресс, 2003. - 470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Уголовный кодекс Республики Беларусь 1999 года СПб.: Юридический центр Пресс, 2001. - 313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Уголовный кодекс Латвийской Республики 1998 года СПб.: Юридический центр Пресс, 2001. - 510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Уголовный кодекс Республики Таджикистан 1998 года — Спб.: Юридический центр Пресс, 2001. 410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Уголовный кодекс Дании 1997 года СПб.: Юридический центр Пресс, 2001.-338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Уголовный кодекс Республики Казахстан 1997 года СПб.: Юридический центр Пресс, 2001. - с. 221.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Уголовный кодекс Республики Польша 1997 года СПб.: Юридический центр Пресс, 2001. - 234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Уголовный кодекс Австралии 1995 года СПб.: Юридический центр Пресс, 2002. - 352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Уголовный кодекс Республики Узбекистан 1994 года СПб., 2001.338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Уголовный кодекс Грузии 1991 года СПб.: Юридический центр Пресс, 2001.-220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Уголовный кодекс Австрии 1974 года СПб.: Юридический центр Пресс, 2004. - 352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Уголовный кодекс Республики Сан-Марино 1974 года СПб.: Юридический центр Пресс, 2002. - 253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Уголовный кодекс Штата Техас 1973 года СПб.: Юридический центр Пресс, 2006. - 576.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1971 года -СПб.: Юридический центр Пресс, 2003. 240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Уголовный кодекс Таиланда 1956 года СПб.: Юридический центр Пресс, 2005.-240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Уголовный кодекс Республики Корея 1953 года СПб.: Юридический центр Пресс, 2004. - 238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Уголовный кодекс Швейцарии 1937 года СПб.: Юридический центр Пресс, 2002. - 366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Уголовный кодекс Туркменской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1927 года СПб.: Юридический центр Пресс, 2002. - 432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Уголовный кодекс Турции 1926 года СПб.: Юридический центр Пресс, 2003.-348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Уголовный кодекс Франции 1902 года СПб.: Юридический центр Пресс, 2002. - 650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Уголовный кодекс Голландии 1886 года СПб.: Юридический центр Пресс, 2000. - 320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Уголовный кодекс Бельгии 1867 года . СПб.: Юридический центр Пресс, 2004.-561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Уголовное право зарубежных государств. Общая часть / Под ред. И.Д. Козочкина. -М., 2001.-391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Уголовное право. Общая часть: Учебник / Под ред. Б.В.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Ю.А. Красикова, А.И. Рарога. М., 1994. - 319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Уголовное право России. Общая часть: Учебник / Отв. редактор Б.В. Здравомыслов.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- 560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Уголовное право. Общая часть: Учебник для вузов / Отв. ред. проф. И.Я. Козаченко. М.: Норма, 2009. - 720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Уголовное право России. Часть Особенная: учебник / отв. ред. J1.JI.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1999. - 567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Уголовное право России. Часть общая: учебник для ВУЗов / Под ред. JI.J1.</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М.: Волтерс-Клувер, 2005. - 592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Уголовное право Российской Федерации. Общая часть / Под общей редакцией профессора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СПС «</w:t>
      </w:r>
      <w:r>
        <w:rPr>
          <w:rStyle w:val="WW8Num4z0"/>
          <w:rFonts w:ascii="Verdana" w:hAnsi="Verdana"/>
          <w:color w:val="4682B4"/>
          <w:sz w:val="18"/>
          <w:szCs w:val="18"/>
        </w:rPr>
        <w:t>Гарант</w:t>
      </w:r>
      <w:r>
        <w:rPr>
          <w:rFonts w:ascii="Verdana" w:hAnsi="Verdana"/>
          <w:color w:val="000000"/>
          <w:sz w:val="18"/>
          <w:szCs w:val="18"/>
        </w:rPr>
        <w:t>», 2005. 729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237. Уголовное право Российской Федерации. Общая часть: учебник / Под ред. А.И. Рарога. М.: Юристъ, 2004. - 742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Уголовное право Российской Федерации. Общая часть: учебник /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Инфра-М, Контракт, 2006. - 671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Уголовно-правовая доктрина о соучастии // Юридический вестник. -1891.-Январь.-№ 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Успенский</w:t>
      </w:r>
      <w:r>
        <w:rPr>
          <w:rStyle w:val="WW8Num3z0"/>
          <w:rFonts w:ascii="Verdana" w:hAnsi="Verdana"/>
          <w:color w:val="000000"/>
          <w:sz w:val="18"/>
          <w:szCs w:val="18"/>
        </w:rPr>
        <w:t> </w:t>
      </w:r>
      <w:r>
        <w:rPr>
          <w:rFonts w:ascii="Verdana" w:hAnsi="Verdana"/>
          <w:color w:val="000000"/>
          <w:sz w:val="18"/>
          <w:szCs w:val="18"/>
        </w:rPr>
        <w:t>A.B. Проблема обоснования причинной связи при соучастии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 Вестник Московского университета. -Серия 11.-Право, 1998.-№5.</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Влияние обстоятельств, относящихся к личности исполнителя, на ответственность</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 Проблемы социальной законности. Харьков. - 1991. - Вып. 26.</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Фейербах</w:t>
      </w:r>
      <w:r>
        <w:rPr>
          <w:rStyle w:val="WW8Num3z0"/>
          <w:rFonts w:ascii="Verdana" w:hAnsi="Verdana"/>
          <w:color w:val="000000"/>
          <w:sz w:val="18"/>
          <w:szCs w:val="18"/>
        </w:rPr>
        <w:t> </w:t>
      </w:r>
      <w:r>
        <w:rPr>
          <w:rFonts w:ascii="Verdana" w:hAnsi="Verdana"/>
          <w:color w:val="000000"/>
          <w:sz w:val="18"/>
          <w:szCs w:val="18"/>
        </w:rPr>
        <w:t>П.А. Уголовное право. С.-Пб.: Госюриздат, 1810.-478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Главные течения в истории науки уголовного права в России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2003. - 128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Учение о формах виновности в уголовном праве. -М.: Тип. т-ва В. Чичерина, 1902. 569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Ферри</w:t>
      </w:r>
      <w:r>
        <w:rPr>
          <w:rStyle w:val="WW8Num3z0"/>
          <w:rFonts w:ascii="Verdana" w:hAnsi="Verdana"/>
          <w:color w:val="000000"/>
          <w:sz w:val="18"/>
          <w:szCs w:val="18"/>
        </w:rPr>
        <w:t> </w:t>
      </w:r>
      <w:r>
        <w:rPr>
          <w:rFonts w:ascii="Verdana" w:hAnsi="Verdana"/>
          <w:color w:val="000000"/>
          <w:sz w:val="18"/>
          <w:szCs w:val="18"/>
        </w:rPr>
        <w:t>Э. Уголовная социология. Т. II. М., 1910. - 481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отдельныхкатегорий преступников и её уголовно-правовое значение. Томск: ТГУ, 1973. -153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Флетчер Дж.,</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Основные концепции современного уголовного права. М.: Юристъ, 1998. - 511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СПб., 1912.-451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Фрейеров</w:t>
      </w:r>
      <w:r>
        <w:rPr>
          <w:rStyle w:val="WW8Num3z0"/>
          <w:rFonts w:ascii="Verdana" w:hAnsi="Verdana"/>
          <w:color w:val="000000"/>
          <w:sz w:val="18"/>
          <w:szCs w:val="18"/>
        </w:rPr>
        <w:t> </w:t>
      </w:r>
      <w:r>
        <w:rPr>
          <w:rFonts w:ascii="Verdana" w:hAnsi="Verdana"/>
          <w:color w:val="000000"/>
          <w:sz w:val="18"/>
          <w:szCs w:val="18"/>
        </w:rPr>
        <w:t>O.E. О так называемом биологическом аспекте проблемы преступности // Советское государство и право. 1966. — № 10.</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J1. Введение в американское право. М.: Прогресс. 1992.286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Н.К. Вопросы диагностики в судебно-психиатрической практике. М., 1990. - 174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М.: Гос. изд. юрид. лит-ры, 1963. - 382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Понятие и значение состава преступления в советском уголовном праве // Советское государство и право. 1955. - № 4.</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Р.Д. Физическое насилие в уголовном праве. СПб.: Пресс, 2001.-298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Курс советского уголовного права. Часть общая. Т. I. -Ленинград: изд. ЛГУ, 1968. 648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Швеков</w:t>
      </w:r>
      <w:r>
        <w:rPr>
          <w:rStyle w:val="WW8Num3z0"/>
          <w:rFonts w:ascii="Verdana" w:hAnsi="Verdana"/>
          <w:color w:val="000000"/>
          <w:sz w:val="18"/>
          <w:szCs w:val="18"/>
        </w:rPr>
        <w:t> </w:t>
      </w:r>
      <w:r>
        <w:rPr>
          <w:rFonts w:ascii="Verdana" w:hAnsi="Verdana"/>
          <w:color w:val="000000"/>
          <w:sz w:val="18"/>
          <w:szCs w:val="18"/>
        </w:rPr>
        <w:t>Г.В. Первый советский Уголовный кодекс. М.: Высшая школа, 1970.-207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 А., Бурлаков В. Н. Специальная профилактика преступлений: проблемы и перспективы // Вестник Ленинградского университета. Сер. 6. Вып. 4. Л., 1990. - 268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Шостакович</w:t>
      </w:r>
      <w:r>
        <w:rPr>
          <w:rStyle w:val="WW8Num3z0"/>
          <w:rFonts w:ascii="Verdana" w:hAnsi="Verdana"/>
          <w:color w:val="000000"/>
          <w:sz w:val="18"/>
          <w:szCs w:val="18"/>
        </w:rPr>
        <w:t> </w:t>
      </w:r>
      <w:r>
        <w:rPr>
          <w:rFonts w:ascii="Verdana" w:hAnsi="Verdana"/>
          <w:color w:val="000000"/>
          <w:sz w:val="18"/>
          <w:szCs w:val="18"/>
        </w:rPr>
        <w:t>Б.В., Свириновский Я.Е., Собчик Л.Н. и др. // Журнал невропатология и психиатрия. 1985. - № 4. - Апрель.</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М. Теория криминологии и социальная практика. М., 1985.-247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Ошибка и её уголовно-правовое значение. Казань,1988.- 128 с.4. Зарубежная литература</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Anti-Social or Criminal Acts and Hypnosis, Paul J. Reiter, Springfield. -111.: Charles C. Thomas, 1958. 164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Ausgabe von Homeyer. Codex juris Bavarici Criminalis 1751. München, 1756.-217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Bambergische Halsgerichts und Rechtlche Ordnung in peinlichen Sachen zu verfahren. Hals und peinliche Gerichtsordnung Kaiser Karls V. Ausgabe Christain Koch. Giessen, 1787. - 192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Beyond Games and Scripts. Eric Berne. New York: Grove Press, 1976.112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Boubakeur D. The embryo in Islam. Report Council of Europe's Third Symposium on Bioethics Strasbourg. 1996. 389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Constitucio Criminalis Theresiana order der Romisch-kaiserlihen Majestat Mania Theresia peinlich Gerichtsordnung. Wien, 1769. - 98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Des Sachsenspiegel erster Teil, 11. Buch, Art. 13, herausgegeben von Homeyer. Berlin, 1835. - 144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Evans D. Pro-attitudes to preembryos. In: Conceiving Embryo. Martinus Nijholff Publ. Boston: the Hague, 1996. - 358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 Feuerbach A., Revision der Grundsatze und Grundbegriffle des positiven peinlichen Rechts. 2 Teil, 1800. - 261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For a fascinating account of what is involved, see The Universe Within, Morton Hunt. New York: Simon and Schuster, 1982. - 174 s.11 .Globstein С. External human fertilisation. Sei Amer, 1979. - 282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Lekschas J. Die Kansalitas bei der verbrecheraschen Handlung. Berlin, 1952.-312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O'Connor V. a. Tizard. J. The social problem of Mental Deficienty. London, New York, 1956.- 139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Reinold E. Fetal motor behaviour during pregnancy as a dynamic criterion ofembryofetal health. Invest. Ultrasonol. 2 Clin. Adv. London, 1981. - 177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Remember, you leave a trail in living. How to Stand up for Your Rights and Win! RoyM. Cohn.-New York: Simon and Schuster, 1981.- 134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Strafgrsets fur das Königreich Bayern. München, 1813. - 98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Tawia S. When is the capacity for sentence acquired during fetal development?-J. Maternal-Fetal Med, 1992.-217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Theodor Mommsen. Romisches Strafrecht // Criminal law (Roman law) Publisher. Leipzig, Duncker &amp; Humblot Year, 1899. - 76 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Winston Spenser Churchill on Soviet Russia: Radio broadcast. 1939. October1.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Zilsel E. The Sociological roots of Science. Amer. T. Sociology, 1942. - 152s.</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Диссертации и авторефереты</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Баранков</w:t>
      </w:r>
      <w:r>
        <w:rPr>
          <w:rStyle w:val="WW8Num3z0"/>
          <w:rFonts w:ascii="Verdana" w:hAnsi="Verdana"/>
          <w:color w:val="000000"/>
          <w:sz w:val="18"/>
          <w:szCs w:val="18"/>
        </w:rPr>
        <w:t> </w:t>
      </w:r>
      <w:r>
        <w:rPr>
          <w:rFonts w:ascii="Verdana" w:hAnsi="Verdana"/>
          <w:color w:val="000000"/>
          <w:sz w:val="18"/>
          <w:szCs w:val="18"/>
        </w:rPr>
        <w:t>H.B. Посредственное исполнение преступления: 12.00.08 -Уголовное право и криминология. Уголовно-исполнительное право: автореф. дис. канд. юрид. наук / Н.В. Баранков. СПб., 2001. - 20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Умысел и его виды по советскому уголовному праву: 12.00.08 Уголовное право и криминология. Уголовно-исполнительное право: автореф. канд. дисс. - М., 1964. - 16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Дидатов</w:t>
      </w:r>
      <w:r>
        <w:rPr>
          <w:rStyle w:val="WW8Num3z0"/>
          <w:rFonts w:ascii="Verdana" w:hAnsi="Verdana"/>
          <w:color w:val="000000"/>
          <w:sz w:val="18"/>
          <w:szCs w:val="18"/>
        </w:rPr>
        <w:t> </w:t>
      </w:r>
      <w:r>
        <w:rPr>
          <w:rFonts w:ascii="Verdana" w:hAnsi="Verdana"/>
          <w:color w:val="000000"/>
          <w:sz w:val="18"/>
          <w:szCs w:val="18"/>
        </w:rPr>
        <w:t>Ю.А. Соисполнительство в преступлении по Российскому уголовному праву: 12.00.08 Уголовное право и криминология. Уголовно-исполнительное право: дисс. канд. юр. наук. - Москва, 1998. - 203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Гертель</w:t>
      </w:r>
      <w:r>
        <w:rPr>
          <w:rStyle w:val="WW8Num3z0"/>
          <w:rFonts w:ascii="Verdana" w:hAnsi="Verdana"/>
          <w:color w:val="000000"/>
          <w:sz w:val="18"/>
          <w:szCs w:val="18"/>
        </w:rPr>
        <w:t> </w:t>
      </w:r>
      <w:r>
        <w:rPr>
          <w:rFonts w:ascii="Verdana" w:hAnsi="Verdana"/>
          <w:color w:val="000000"/>
          <w:sz w:val="18"/>
          <w:szCs w:val="18"/>
        </w:rPr>
        <w:t>Е.В. Уголовная ответственность за угрозу: 12.00.08 Уголовное право и криминология. Уголовно-исполнительное право: автореф. дис. . канд. юрид. наук. - Омск, 2006. - 24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О.Н. Соучастие в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группах и преступных сообществах: преступных организациях: 12.00.08 Уголовное право и криминология. Уголовно-исполнительное право: дисс. канд. юр. наук. - М., 2000.- 187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Г.К. Уголовно-правовое значение угрозы: 12.00.08 -Уголовное право и криминология. Уголовно-исполнительное право: автореф. дис. канд. юрид. наук. М., 1970. - 27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Плужников</w:t>
      </w:r>
      <w:r>
        <w:rPr>
          <w:rStyle w:val="WW8Num3z0"/>
          <w:rFonts w:ascii="Verdana" w:hAnsi="Verdana"/>
          <w:color w:val="000000"/>
          <w:sz w:val="18"/>
          <w:szCs w:val="18"/>
        </w:rPr>
        <w:t> </w:t>
      </w:r>
      <w:r>
        <w:rPr>
          <w:rFonts w:ascii="Verdana" w:hAnsi="Verdana"/>
          <w:color w:val="000000"/>
          <w:sz w:val="18"/>
          <w:szCs w:val="18"/>
        </w:rPr>
        <w:t>A.B. Соучастие в преступлении: проблема соучастия общего и специального субъекта: 12.00.08 Уголовное право и криминология. Уголовно-исполнительное право: дисс. канд. юр. наук. - Рязань, 2008. - 153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В.В. Основание и дифференциация ответственности соучастников преступления: 12.00.08 Уголовное право и криминология. Уголовно-исполнительное право: дисс. канд. юр. наук. - Краснодар, 2000. - 206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Усов</w:t>
      </w:r>
      <w:r>
        <w:rPr>
          <w:rStyle w:val="WW8Num3z0"/>
          <w:rFonts w:ascii="Verdana" w:hAnsi="Verdana"/>
          <w:color w:val="000000"/>
          <w:sz w:val="18"/>
          <w:szCs w:val="18"/>
        </w:rPr>
        <w:t> </w:t>
      </w:r>
      <w:r>
        <w:rPr>
          <w:rFonts w:ascii="Verdana" w:hAnsi="Verdana"/>
          <w:color w:val="000000"/>
          <w:sz w:val="18"/>
          <w:szCs w:val="18"/>
        </w:rPr>
        <w:t>В.Г. Понятие и ответственность исполнителя преступления: 12.00.08 Уголовное право и криминология. Уголовно-исполнительное право: дисс. канд. юр. наук. - Рязань, 2006. - 231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Хитров</w:t>
      </w:r>
      <w:r>
        <w:rPr>
          <w:rStyle w:val="WW8Num3z0"/>
          <w:rFonts w:ascii="Verdana" w:hAnsi="Verdana"/>
          <w:color w:val="000000"/>
          <w:sz w:val="18"/>
          <w:szCs w:val="18"/>
        </w:rPr>
        <w:t> </w:t>
      </w:r>
      <w:r>
        <w:rPr>
          <w:rFonts w:ascii="Verdana" w:hAnsi="Verdana"/>
          <w:color w:val="000000"/>
          <w:sz w:val="18"/>
          <w:szCs w:val="18"/>
        </w:rPr>
        <w:t>И.А. Институт соучастия: проблемы конструирования норм и дифференциация уголовной ответственности: 12.00.08 Уголовное право и криминология. Уголовно-исполнительное право: дисс. канд. юр. наук. -Волгоград, 2007. - 228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Хмелевская</w:t>
      </w:r>
      <w:r>
        <w:rPr>
          <w:rStyle w:val="WW8Num3z0"/>
          <w:rFonts w:ascii="Verdana" w:hAnsi="Verdana"/>
          <w:color w:val="000000"/>
          <w:sz w:val="18"/>
          <w:szCs w:val="18"/>
        </w:rPr>
        <w:t> </w:t>
      </w:r>
      <w:r>
        <w:rPr>
          <w:rFonts w:ascii="Verdana" w:hAnsi="Verdana"/>
          <w:color w:val="000000"/>
          <w:sz w:val="18"/>
          <w:szCs w:val="18"/>
        </w:rPr>
        <w:t>Т.А. Виды групповых преступлений и квалификация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12.00.08 Уголовное право и криминология. Уголовно-исполнительное право: дисс. канд. юр. наук. - Москва, 2000. - 169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A.B. Групповая преступность: криминологические и уголовно-правовые аспекты: 12.00.08 Уголовное право и криминология. Уголовно-исполнительное право: дисс. канд. юр. наук. - Екатеринбург, 2000. - 193 с.</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 Цвиренко O.J1. Исполнитель преступления как вид</w:t>
      </w:r>
      <w:r>
        <w:rPr>
          <w:rStyle w:val="WW8Num3z0"/>
          <w:rFonts w:ascii="Verdana" w:hAnsi="Verdana"/>
          <w:color w:val="000000"/>
          <w:sz w:val="18"/>
          <w:szCs w:val="18"/>
        </w:rPr>
        <w:t> </w:t>
      </w:r>
      <w:r>
        <w:rPr>
          <w:rStyle w:val="WW8Num4z0"/>
          <w:rFonts w:ascii="Verdana" w:hAnsi="Verdana"/>
          <w:color w:val="4682B4"/>
          <w:sz w:val="18"/>
          <w:szCs w:val="18"/>
        </w:rPr>
        <w:t>соучастника</w:t>
      </w:r>
      <w:r>
        <w:rPr>
          <w:rStyle w:val="WW8Num3z0"/>
          <w:rFonts w:ascii="Verdana" w:hAnsi="Verdana"/>
          <w:color w:val="000000"/>
          <w:sz w:val="18"/>
          <w:szCs w:val="18"/>
        </w:rPr>
        <w:t> </w:t>
      </w:r>
      <w:r>
        <w:rPr>
          <w:rFonts w:ascii="Verdana" w:hAnsi="Verdana"/>
          <w:color w:val="000000"/>
          <w:sz w:val="18"/>
          <w:szCs w:val="18"/>
        </w:rPr>
        <w:t>по уголовному праву Российской Федерации: 12.00.08 Уголовное право и криминология. Уголовно-исполнительное право: дисс. канд. юр. наук. - Тюмень, 2005.-191 с.6. Интернет-источники</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Воинский</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от 26 апреля 1715 г. Глава 3.</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 пункту 29 // URL:http // ru.wikisource.org/wiki/Apтикyлвoинcкий (дата обращения 2.10.11).f)J</w:t>
      </w:r>
    </w:p>
    <w:p w:rsidR="00FD73C0" w:rsidRPr="00FD73C0" w:rsidRDefault="00FD73C0" w:rsidP="00FD73C0">
      <w:pPr>
        <w:pStyle w:val="WW8Num2z0"/>
        <w:shd w:val="clear" w:color="auto" w:fill="F7F7F7"/>
        <w:spacing w:line="270" w:lineRule="atLeast"/>
        <w:jc w:val="both"/>
        <w:rPr>
          <w:rFonts w:ascii="Verdana" w:hAnsi="Verdana"/>
          <w:color w:val="000000"/>
          <w:sz w:val="18"/>
          <w:szCs w:val="18"/>
          <w:lang w:val="en-US"/>
        </w:rPr>
      </w:pPr>
      <w:r w:rsidRPr="00FD73C0">
        <w:rPr>
          <w:rFonts w:ascii="Verdana" w:hAnsi="Verdana"/>
          <w:color w:val="000000"/>
          <w:sz w:val="18"/>
          <w:szCs w:val="18"/>
          <w:lang w:val="en-US"/>
        </w:rPr>
        <w:t>295. Kathleen Sweeney. The Protestant Churches on Abortion: Complex, Contradictory, and Challenging // URL:http //www.nrlc.org/news/1999/NRL199/ sween.html (</w:t>
      </w:r>
      <w:r>
        <w:rPr>
          <w:rFonts w:ascii="Verdana" w:hAnsi="Verdana"/>
          <w:color w:val="000000"/>
          <w:sz w:val="18"/>
          <w:szCs w:val="18"/>
        </w:rPr>
        <w:t>дата</w:t>
      </w:r>
      <w:r w:rsidRPr="00FD73C0">
        <w:rPr>
          <w:rFonts w:ascii="Verdana" w:hAnsi="Verdana"/>
          <w:color w:val="000000"/>
          <w:sz w:val="18"/>
          <w:szCs w:val="18"/>
          <w:lang w:val="en-US"/>
        </w:rPr>
        <w:t xml:space="preserve"> </w:t>
      </w:r>
      <w:r>
        <w:rPr>
          <w:rFonts w:ascii="Verdana" w:hAnsi="Verdana"/>
          <w:color w:val="000000"/>
          <w:sz w:val="18"/>
          <w:szCs w:val="18"/>
        </w:rPr>
        <w:t>обращения</w:t>
      </w:r>
      <w:r w:rsidRPr="00FD73C0">
        <w:rPr>
          <w:rFonts w:ascii="Verdana" w:hAnsi="Verdana"/>
          <w:color w:val="000000"/>
          <w:sz w:val="18"/>
          <w:szCs w:val="18"/>
          <w:lang w:val="en-US"/>
        </w:rPr>
        <w:t xml:space="preserve"> 15.07.11).</w:t>
      </w:r>
    </w:p>
    <w:p w:rsidR="00FD73C0" w:rsidRPr="00FD73C0" w:rsidRDefault="00FD73C0" w:rsidP="00FD73C0">
      <w:pPr>
        <w:pStyle w:val="WW8Num2z0"/>
        <w:shd w:val="clear" w:color="auto" w:fill="F7F7F7"/>
        <w:spacing w:line="270" w:lineRule="atLeast"/>
        <w:jc w:val="both"/>
        <w:rPr>
          <w:rFonts w:ascii="Verdana" w:hAnsi="Verdana"/>
          <w:color w:val="000000"/>
          <w:sz w:val="18"/>
          <w:szCs w:val="18"/>
          <w:lang w:val="en-US"/>
        </w:rPr>
      </w:pPr>
      <w:r w:rsidRPr="00FD73C0">
        <w:rPr>
          <w:rFonts w:ascii="Verdana" w:hAnsi="Verdana"/>
          <w:color w:val="000000"/>
          <w:sz w:val="18"/>
          <w:szCs w:val="18"/>
          <w:lang w:val="en-US"/>
        </w:rPr>
        <w:t>296.</w:t>
      </w:r>
      <w:r w:rsidRPr="00FD73C0">
        <w:rPr>
          <w:rStyle w:val="WW8Num3z0"/>
          <w:rFonts w:ascii="Verdana" w:hAnsi="Verdana"/>
          <w:color w:val="000000"/>
          <w:sz w:val="18"/>
          <w:szCs w:val="18"/>
          <w:lang w:val="en-US"/>
        </w:rPr>
        <w:t> </w:t>
      </w:r>
      <w:r>
        <w:rPr>
          <w:rStyle w:val="WW8Num4z0"/>
          <w:rFonts w:ascii="Verdana" w:hAnsi="Verdana"/>
          <w:color w:val="4682B4"/>
          <w:sz w:val="18"/>
          <w:szCs w:val="18"/>
        </w:rPr>
        <w:t>Дойль</w:t>
      </w:r>
      <w:r w:rsidRPr="00FD73C0">
        <w:rPr>
          <w:rStyle w:val="WW8Num3z0"/>
          <w:rFonts w:ascii="Verdana" w:hAnsi="Verdana"/>
          <w:color w:val="000000"/>
          <w:sz w:val="18"/>
          <w:szCs w:val="18"/>
          <w:lang w:val="en-US"/>
        </w:rPr>
        <w:t> </w:t>
      </w:r>
      <w:r w:rsidRPr="00FD73C0">
        <w:rPr>
          <w:rFonts w:ascii="Verdana" w:hAnsi="Verdana"/>
          <w:color w:val="000000"/>
          <w:sz w:val="18"/>
          <w:szCs w:val="18"/>
          <w:lang w:val="en-US"/>
        </w:rPr>
        <w:t xml:space="preserve">A.K. </w:t>
      </w:r>
      <w:r>
        <w:rPr>
          <w:rFonts w:ascii="Verdana" w:hAnsi="Verdana"/>
          <w:color w:val="000000"/>
          <w:sz w:val="18"/>
          <w:szCs w:val="18"/>
        </w:rPr>
        <w:t>Собака</w:t>
      </w:r>
      <w:r w:rsidRPr="00FD73C0">
        <w:rPr>
          <w:rFonts w:ascii="Verdana" w:hAnsi="Verdana"/>
          <w:color w:val="000000"/>
          <w:sz w:val="18"/>
          <w:szCs w:val="18"/>
          <w:lang w:val="en-US"/>
        </w:rPr>
        <w:t xml:space="preserve"> </w:t>
      </w:r>
      <w:r>
        <w:rPr>
          <w:rFonts w:ascii="Verdana" w:hAnsi="Verdana"/>
          <w:color w:val="000000"/>
          <w:sz w:val="18"/>
          <w:szCs w:val="18"/>
        </w:rPr>
        <w:t>Баскервилей</w:t>
      </w:r>
      <w:r w:rsidRPr="00FD73C0">
        <w:rPr>
          <w:rFonts w:ascii="Verdana" w:hAnsi="Verdana"/>
          <w:color w:val="000000"/>
          <w:sz w:val="18"/>
          <w:szCs w:val="18"/>
          <w:lang w:val="en-US"/>
        </w:rPr>
        <w:t xml:space="preserve"> // URL:http // lib.ru/AKONANDOJL/ shbaskr.txt (</w:t>
      </w:r>
      <w:r>
        <w:rPr>
          <w:rFonts w:ascii="Verdana" w:hAnsi="Verdana"/>
          <w:color w:val="000000"/>
          <w:sz w:val="18"/>
          <w:szCs w:val="18"/>
        </w:rPr>
        <w:t>дата</w:t>
      </w:r>
      <w:r w:rsidRPr="00FD73C0">
        <w:rPr>
          <w:rFonts w:ascii="Verdana" w:hAnsi="Verdana"/>
          <w:color w:val="000000"/>
          <w:sz w:val="18"/>
          <w:szCs w:val="18"/>
          <w:lang w:val="en-US"/>
        </w:rPr>
        <w:t xml:space="preserve"> </w:t>
      </w:r>
      <w:r>
        <w:rPr>
          <w:rFonts w:ascii="Verdana" w:hAnsi="Verdana"/>
          <w:color w:val="000000"/>
          <w:sz w:val="18"/>
          <w:szCs w:val="18"/>
        </w:rPr>
        <w:t>обращения</w:t>
      </w:r>
      <w:r w:rsidRPr="00FD73C0">
        <w:rPr>
          <w:rFonts w:ascii="Verdana" w:hAnsi="Verdana"/>
          <w:color w:val="000000"/>
          <w:sz w:val="18"/>
          <w:szCs w:val="18"/>
          <w:lang w:val="en-US"/>
        </w:rPr>
        <w:t xml:space="preserve"> 30.08.11).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Документы истории Великой французской революции. Т. 1 / Отв. ред. A.B. Адо. М.: Изд-во Московского университета, 1990 // URL:http //chnm.gmu.edu/ revolution (дата обращения 11.09.11).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Катехизис Католической церкви, 2270 // URL:http://abortunet.narod.ru /page/church.htm (дата обращения 17.11.11).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Мопассан Г.Д. Вендетта // URL:http: // bookz.ru/authors/gi-demopassan /mopasanl2 /l-mopasanl2.html (дата обращения 03.05.11).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Нисский Св. Григорий. Об устроении человека. Гл. 29.</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 что одна и та же причина существования души и тела // URL:http: //mystudies. narod.ru/library/g/gregnyss/ustroen/29.htm (дата обращения 12.03.11).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C.B. Элементы субкультуры в молодежных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группировках. Казань, 2003 // URL:http: // region.uslu.ru/essenovikov.htm (дата обращения 27.04.11).</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Основы социальной концепции Русской Православной Церкви от 12 сентября 2005 г. Официальный сайт Московского патриархата // URL:http: //www.patriarchia.ru/db/text/141422.html (дата обращения 06.02.10).</w:t>
      </w:r>
    </w:p>
    <w:p w:rsidR="00FD73C0" w:rsidRDefault="00FD73C0" w:rsidP="00FD73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Письмо 180 (188). К Амфилохию, о правилах, первое каноническое послание. Правило 8 // URL:http: //www.lib.eparhiasaratov.ru/books/03v/ vasily/vasily 1/186.html (дата обращения 07.05.10).</w:t>
      </w:r>
    </w:p>
    <w:p w:rsidR="00B960C9" w:rsidRDefault="00FD73C0" w:rsidP="00FD73C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739A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23" w:rsidRDefault="00D54E23">
      <w:r>
        <w:separator/>
      </w:r>
    </w:p>
  </w:endnote>
  <w:endnote w:type="continuationSeparator" w:id="0">
    <w:p w:rsidR="00D54E23" w:rsidRDefault="00D5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23" w:rsidRDefault="00D54E23">
      <w:r>
        <w:separator/>
      </w:r>
    </w:p>
  </w:footnote>
  <w:footnote w:type="continuationSeparator" w:id="0">
    <w:p w:rsidR="00D54E23" w:rsidRDefault="00D5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4E23"/>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591C-CAEA-40F8-9169-9398FCE5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8762</TotalTime>
  <Pages>22</Pages>
  <Words>12210</Words>
  <Characters>69599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81646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2210</cp:revision>
  <cp:lastPrinted>2009-02-06T08:36:00Z</cp:lastPrinted>
  <dcterms:created xsi:type="dcterms:W3CDTF">2015-03-22T11:10:00Z</dcterms:created>
  <dcterms:modified xsi:type="dcterms:W3CDTF">2015-09-22T11:11:00Z</dcterms:modified>
</cp:coreProperties>
</file>