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C5E9" w14:textId="77777777" w:rsidR="00B3258E" w:rsidRDefault="00B3258E" w:rsidP="00B3258E">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формирования финансовых результатов от реализации продукции тепловыми электростанциями</w:t>
      </w:r>
    </w:p>
    <w:p w14:paraId="14EFEA62" w14:textId="77777777" w:rsidR="00B3258E" w:rsidRDefault="00B3258E" w:rsidP="00B3258E">
      <w:pPr>
        <w:rPr>
          <w:rFonts w:ascii="Verdana" w:hAnsi="Verdana"/>
          <w:color w:val="000000"/>
          <w:sz w:val="18"/>
          <w:szCs w:val="18"/>
          <w:shd w:val="clear" w:color="auto" w:fill="FFFFFF"/>
        </w:rPr>
      </w:pPr>
    </w:p>
    <w:p w14:paraId="30F8AEA0" w14:textId="77777777" w:rsidR="00B3258E" w:rsidRDefault="00B3258E" w:rsidP="00B3258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Чербунин, Константин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F5001B9"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2006</w:t>
      </w:r>
    </w:p>
    <w:p w14:paraId="4B5EE8A1"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0F3AD6"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Чербунин, Константин Сергеевич</w:t>
      </w:r>
    </w:p>
    <w:p w14:paraId="4A50EF1F"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F247C3"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B7D2F6"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252061"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Москва</w:t>
      </w:r>
    </w:p>
    <w:p w14:paraId="5857EA33"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C092E0"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08.00.12</w:t>
      </w:r>
    </w:p>
    <w:p w14:paraId="59CF67E0"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D0E7AD"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548F85" w14:textId="77777777" w:rsidR="00B3258E" w:rsidRDefault="00B3258E" w:rsidP="00B325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12B996" w14:textId="77777777" w:rsidR="00B3258E" w:rsidRDefault="00B3258E" w:rsidP="00B3258E">
      <w:pPr>
        <w:spacing w:line="270" w:lineRule="atLeast"/>
        <w:rPr>
          <w:rFonts w:ascii="Verdana" w:hAnsi="Verdana"/>
          <w:color w:val="000000"/>
          <w:sz w:val="18"/>
          <w:szCs w:val="18"/>
        </w:rPr>
      </w:pPr>
      <w:r>
        <w:rPr>
          <w:rFonts w:ascii="Verdana" w:hAnsi="Verdana"/>
          <w:color w:val="000000"/>
          <w:sz w:val="18"/>
          <w:szCs w:val="18"/>
        </w:rPr>
        <w:t>193</w:t>
      </w:r>
    </w:p>
    <w:p w14:paraId="396661EB" w14:textId="77777777" w:rsidR="00B3258E" w:rsidRDefault="00B3258E" w:rsidP="00B325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Чербунин, Константин Сергеевич</w:t>
      </w:r>
    </w:p>
    <w:p w14:paraId="27C7579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25778F2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BA879A"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формирования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продукции тепловыми электростанциями.</w:t>
      </w:r>
    </w:p>
    <w:p w14:paraId="6CF11C0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аудита в</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электроэнергетической</w:t>
      </w:r>
      <w:r>
        <w:rPr>
          <w:rStyle w:val="WW8Num2z0"/>
          <w:rFonts w:ascii="Verdana" w:hAnsi="Verdana"/>
          <w:color w:val="000000"/>
          <w:sz w:val="18"/>
          <w:szCs w:val="18"/>
        </w:rPr>
        <w:t> </w:t>
      </w:r>
      <w:r>
        <w:rPr>
          <w:rFonts w:ascii="Verdana" w:hAnsi="Verdana"/>
          <w:color w:val="000000"/>
          <w:sz w:val="18"/>
          <w:szCs w:val="18"/>
        </w:rPr>
        <w:t>отрасли РФ.</w:t>
      </w:r>
    </w:p>
    <w:p w14:paraId="78CC0BF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вызванные</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и общеэкономическими факторами.</w:t>
      </w:r>
    </w:p>
    <w:p w14:paraId="46F4903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Специфические черты бухгалтерского учета и аудита, вызванные государственным регулированием</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w:t>
      </w:r>
    </w:p>
    <w:p w14:paraId="2F4EA8AA"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задачи аудита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финансовых результатов от реализации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тепловыми электростанциями.</w:t>
      </w:r>
    </w:p>
    <w:p w14:paraId="77A94B2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Предварительные этапы аудита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от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тепловыми</w:t>
      </w:r>
      <w:r>
        <w:rPr>
          <w:rStyle w:val="WW8Num2z0"/>
          <w:rFonts w:ascii="Verdana" w:hAnsi="Verdana"/>
          <w:color w:val="000000"/>
          <w:sz w:val="18"/>
          <w:szCs w:val="18"/>
        </w:rPr>
        <w:t> </w:t>
      </w:r>
      <w:r>
        <w:rPr>
          <w:rFonts w:ascii="Verdana" w:hAnsi="Verdana"/>
          <w:color w:val="000000"/>
          <w:sz w:val="18"/>
          <w:szCs w:val="18"/>
        </w:rPr>
        <w:t>электростанциями</w:t>
      </w:r>
    </w:p>
    <w:p w14:paraId="34B64A9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Предварительное ознакомление с деятельностью</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5057D70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уровня существенности.</w:t>
      </w:r>
    </w:p>
    <w:p w14:paraId="54E0D10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общего плана и программы аудита.</w:t>
      </w:r>
    </w:p>
    <w:p w14:paraId="4FC0D1B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аудита формирования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от реализации продукции тепловыми</w:t>
      </w:r>
      <w:r>
        <w:rPr>
          <w:rStyle w:val="WW8Num2z0"/>
          <w:rFonts w:ascii="Verdana" w:hAnsi="Verdana"/>
          <w:color w:val="000000"/>
          <w:sz w:val="18"/>
          <w:szCs w:val="18"/>
        </w:rPr>
        <w:t> </w:t>
      </w:r>
      <w:r>
        <w:rPr>
          <w:rStyle w:val="WW8Num3z0"/>
          <w:rFonts w:ascii="Verdana" w:hAnsi="Verdana"/>
          <w:color w:val="4682B4"/>
          <w:sz w:val="18"/>
          <w:szCs w:val="18"/>
        </w:rPr>
        <w:t>электростанциями</w:t>
      </w:r>
      <w:r>
        <w:rPr>
          <w:rFonts w:ascii="Verdana" w:hAnsi="Verdana"/>
          <w:color w:val="000000"/>
          <w:sz w:val="18"/>
          <w:szCs w:val="18"/>
        </w:rPr>
        <w:t>.</w:t>
      </w:r>
    </w:p>
    <w:p w14:paraId="3339315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Процедуры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 существу.</w:t>
      </w:r>
    </w:p>
    <w:p w14:paraId="3426BFB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и выражение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4D963CB4" w14:textId="77777777" w:rsidR="00B3258E" w:rsidRDefault="00B3258E" w:rsidP="00B3258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"Аудит формирования финансовых результатов от реализации продукции тепловыми электростанциями"</w:t>
      </w:r>
    </w:p>
    <w:p w14:paraId="17A3A214"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Развитие</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является важнейшим фактором ускоренного развития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 любой стране. Учитывая, что</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является фондоемким производством, потребность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всех электроэнергетических предприятий остро ощущается на любой стадии их жизненного цикла. В России имеются все условия для успешного развития</w:t>
      </w:r>
      <w:r>
        <w:rPr>
          <w:rStyle w:val="WW8Num2z0"/>
          <w:rFonts w:ascii="Verdana" w:hAnsi="Verdana"/>
          <w:color w:val="000000"/>
          <w:sz w:val="18"/>
          <w:szCs w:val="18"/>
        </w:rPr>
        <w:t> </w:t>
      </w:r>
      <w:r>
        <w:rPr>
          <w:rStyle w:val="WW8Num3z0"/>
          <w:rFonts w:ascii="Verdana" w:hAnsi="Verdana"/>
          <w:color w:val="4682B4"/>
          <w:sz w:val="18"/>
          <w:szCs w:val="18"/>
        </w:rPr>
        <w:t>подотрослей</w:t>
      </w:r>
      <w:r>
        <w:rPr>
          <w:rStyle w:val="WW8Num2z0"/>
          <w:rFonts w:ascii="Verdana" w:hAnsi="Verdana"/>
          <w:color w:val="000000"/>
          <w:sz w:val="18"/>
          <w:szCs w:val="18"/>
        </w:rPr>
        <w:t> </w:t>
      </w:r>
      <w:r>
        <w:rPr>
          <w:rFonts w:ascii="Verdana" w:hAnsi="Verdana"/>
          <w:color w:val="000000"/>
          <w:sz w:val="18"/>
          <w:szCs w:val="18"/>
        </w:rPr>
        <w:t>электроэнергетики, в частности - тепловых</w:t>
      </w:r>
      <w:r>
        <w:rPr>
          <w:rStyle w:val="WW8Num2z0"/>
          <w:rFonts w:ascii="Verdana" w:hAnsi="Verdana"/>
          <w:color w:val="000000"/>
          <w:sz w:val="18"/>
          <w:szCs w:val="18"/>
        </w:rPr>
        <w:t> </w:t>
      </w:r>
      <w:r>
        <w:rPr>
          <w:rStyle w:val="WW8Num3z0"/>
          <w:rFonts w:ascii="Verdana" w:hAnsi="Verdana"/>
          <w:color w:val="4682B4"/>
          <w:sz w:val="18"/>
          <w:szCs w:val="18"/>
        </w:rPr>
        <w:t>электростанций</w:t>
      </w:r>
      <w:r>
        <w:rPr>
          <w:rFonts w:ascii="Verdana" w:hAnsi="Verdana"/>
          <w:color w:val="000000"/>
          <w:sz w:val="18"/>
          <w:szCs w:val="18"/>
        </w:rPr>
        <w:t>. Вместе с тем состояние основных средств в</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Style w:val="WW8Num2z0"/>
          <w:rFonts w:ascii="Verdana" w:hAnsi="Verdana"/>
          <w:color w:val="000000"/>
          <w:sz w:val="18"/>
          <w:szCs w:val="18"/>
        </w:rPr>
        <w:t> </w:t>
      </w:r>
      <w:r>
        <w:rPr>
          <w:rFonts w:ascii="Verdana" w:hAnsi="Verdana"/>
          <w:color w:val="000000"/>
          <w:sz w:val="18"/>
          <w:szCs w:val="18"/>
        </w:rPr>
        <w:t>и необходимость увеличения производства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для внутреннего и внешнего рынков предполагает активизацию инвестиционной политики энергетических компаний, что определило выход российских</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электроэнергетических</w:t>
      </w:r>
      <w:r>
        <w:rPr>
          <w:rStyle w:val="WW8Num2z0"/>
          <w:rFonts w:ascii="Verdana" w:hAnsi="Verdana"/>
          <w:color w:val="000000"/>
          <w:sz w:val="18"/>
          <w:szCs w:val="18"/>
        </w:rPr>
        <w:t> </w:t>
      </w:r>
      <w:r>
        <w:rPr>
          <w:rFonts w:ascii="Verdana" w:hAnsi="Verdana"/>
          <w:color w:val="000000"/>
          <w:sz w:val="18"/>
          <w:szCs w:val="18"/>
        </w:rPr>
        <w:t>предприятий на фондовый рынок. В отмеченных условиях необходимо серьезное усиление финансового контроля за достоверностью и полнотой раскрытия информации, содержащейся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предприятий электроэнергетической отрасли.</w:t>
      </w:r>
    </w:p>
    <w:p w14:paraId="7B8DA730"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видов финансового контроля является</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финансовый контроль. Однако, качество услуг, оказываемых отечественными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крупным промышленным компаниям, в том числе и предприятиям</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электроэнергетической</w:t>
      </w:r>
      <w:r>
        <w:rPr>
          <w:rStyle w:val="WW8Num2z0"/>
          <w:rFonts w:ascii="Verdana" w:hAnsi="Verdana"/>
          <w:color w:val="000000"/>
          <w:sz w:val="18"/>
          <w:szCs w:val="18"/>
        </w:rPr>
        <w:t> </w:t>
      </w:r>
      <w:r>
        <w:rPr>
          <w:rFonts w:ascii="Verdana" w:hAnsi="Verdana"/>
          <w:color w:val="000000"/>
          <w:sz w:val="18"/>
          <w:szCs w:val="18"/>
        </w:rPr>
        <w:t>отрасли, часто не соответствует требованиям, предъявляемым международными</w:t>
      </w:r>
      <w:r>
        <w:rPr>
          <w:rStyle w:val="WW8Num2z0"/>
          <w:rFonts w:ascii="Verdana" w:hAnsi="Verdana"/>
          <w:color w:val="000000"/>
          <w:sz w:val="18"/>
          <w:szCs w:val="18"/>
        </w:rPr>
        <w:t> </w:t>
      </w:r>
      <w:r>
        <w:rPr>
          <w:rStyle w:val="WW8Num3z0"/>
          <w:rFonts w:ascii="Verdana" w:hAnsi="Verdana"/>
          <w:color w:val="4682B4"/>
          <w:sz w:val="18"/>
          <w:szCs w:val="18"/>
        </w:rPr>
        <w:t>фондовыми</w:t>
      </w:r>
      <w:r>
        <w:rPr>
          <w:rStyle w:val="WW8Num2z0"/>
          <w:rFonts w:ascii="Verdana" w:hAnsi="Verdana"/>
          <w:color w:val="000000"/>
          <w:sz w:val="18"/>
          <w:szCs w:val="18"/>
        </w:rPr>
        <w:t> </w:t>
      </w:r>
      <w:r>
        <w:rPr>
          <w:rFonts w:ascii="Verdana" w:hAnsi="Verdana"/>
          <w:color w:val="000000"/>
          <w:sz w:val="18"/>
          <w:szCs w:val="18"/>
        </w:rPr>
        <w:t>рынками. Поэтому руководство компаний вынуждено привлекать для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зарубежные фирмы, чьи услуги значительно дороже, а качество часто также недостаточно высоко из-за незнания правового поля России. Такая ситуация не может не сказываться негативно на общем состоянии российской системы аудита.</w:t>
      </w:r>
    </w:p>
    <w:p w14:paraId="0453D90C"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является основным направлением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современного аудита как в России, так и в других странах мира. В этой связи все большее внимание уделяется разработке стандартов проведения аудиторской проверки, контролю за их использованием и оценке качества аудита на всех его стадиях (при подготовке аудиторской проверки, при ее проведении и при формировании выводов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Важное место в развитии стандартизации занимает подготовка положений, обобщающих опыт проведения аудита в отдельных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положений о международной практике проведения аудита. Электроэнергетика относится к числу отраслей, имеющих серьезную</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что необходимо учитывать при проведении аудиторской проверки электроэнергетических предприятий. В России методические положения по проведению аудита в различных отраслях разрабатываются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или общественными аудиторскими объединениями* В настоящее время их число весьма ограничено.</w:t>
      </w:r>
    </w:p>
    <w:p w14:paraId="1FBA5789"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предприятия электроэнергетической отрасли достаточно разнообразны, методические рекомендации целесообразно привязать к отдельным группам предприятий. Поскольку многие крупные</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электроэнергетические</w:t>
      </w:r>
      <w:r>
        <w:rPr>
          <w:rStyle w:val="WW8Num2z0"/>
          <w:rFonts w:ascii="Verdana" w:hAnsi="Verdana"/>
          <w:color w:val="000000"/>
          <w:sz w:val="18"/>
          <w:szCs w:val="18"/>
        </w:rPr>
        <w:t> </w:t>
      </w:r>
      <w:r>
        <w:rPr>
          <w:rFonts w:ascii="Verdana" w:hAnsi="Verdana"/>
          <w:color w:val="000000"/>
          <w:sz w:val="18"/>
          <w:szCs w:val="18"/>
        </w:rPr>
        <w:t>компании разрабатывают собственные корпоративные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внутреннему контролю, учитывающие специфику производства, анализ и систематизация их опыта могут способствовать разработке специальных стандартов проведения аудита по отдельным показателям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ABCE2C2"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тепловых электростанций, которые до сих пор занимают существенный удельный вес в производстве электроэнергии в России, проявляются в наиболее полной мере при формировании финансовых результатов от реализации продукции. В этой связи разработка специальных методических положений и рекомендаций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финансовых результатов от реализации продукции тепловых электростанций, как важной группы энергетических предприятий, является актуальной.</w:t>
      </w:r>
    </w:p>
    <w:p w14:paraId="4B540AF6"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вышеизложенным, в ходе исследования были изучены отраслевые особенности аудита формирования финансовых результатов от реализации продукции крупнейшими тепловыми</w:t>
      </w:r>
      <w:r>
        <w:rPr>
          <w:rStyle w:val="WW8Num2z0"/>
          <w:rFonts w:ascii="Verdana" w:hAnsi="Verdana"/>
          <w:color w:val="000000"/>
          <w:sz w:val="18"/>
          <w:szCs w:val="18"/>
        </w:rPr>
        <w:t> </w:t>
      </w:r>
      <w:r>
        <w:rPr>
          <w:rStyle w:val="WW8Num3z0"/>
          <w:rFonts w:ascii="Verdana" w:hAnsi="Verdana"/>
          <w:color w:val="4682B4"/>
          <w:sz w:val="18"/>
          <w:szCs w:val="18"/>
        </w:rPr>
        <w:t>электростанциями</w:t>
      </w:r>
      <w:r>
        <w:rPr>
          <w:rFonts w:ascii="Verdana" w:hAnsi="Verdana"/>
          <w:color w:val="000000"/>
          <w:sz w:val="18"/>
          <w:szCs w:val="18"/>
        </w:rPr>
        <w:t>, входящими в состав тепловых</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генерирующих компаний (далее -крупнейшие</w:t>
      </w:r>
      <w:r>
        <w:rPr>
          <w:rStyle w:val="WW8Num2z0"/>
          <w:rFonts w:ascii="Verdana" w:hAnsi="Verdana"/>
          <w:color w:val="000000"/>
          <w:sz w:val="18"/>
          <w:szCs w:val="18"/>
        </w:rPr>
        <w:t> </w:t>
      </w:r>
      <w:r>
        <w:rPr>
          <w:rStyle w:val="WW8Num3z0"/>
          <w:rFonts w:ascii="Verdana" w:hAnsi="Verdana"/>
          <w:color w:val="4682B4"/>
          <w:sz w:val="18"/>
          <w:szCs w:val="18"/>
        </w:rPr>
        <w:t>ТЭС</w:t>
      </w:r>
      <w:r>
        <w:rPr>
          <w:rFonts w:ascii="Verdana" w:hAnsi="Verdana"/>
          <w:color w:val="000000"/>
          <w:sz w:val="18"/>
          <w:szCs w:val="18"/>
        </w:rPr>
        <w:t>).</w:t>
      </w:r>
    </w:p>
    <w:p w14:paraId="72355B14"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Разработанность проблем. Общим теоретическим и практическим проблемам внешнего аудита посвящены исследования многих российских и зарубежных авторов. Среди отечественных </w:t>
      </w:r>
      <w:r>
        <w:rPr>
          <w:rFonts w:ascii="Verdana" w:hAnsi="Verdana"/>
          <w:color w:val="000000"/>
          <w:sz w:val="18"/>
          <w:szCs w:val="18"/>
        </w:rPr>
        <w:lastRenderedPageBreak/>
        <w:t>разработок следует выделить работы</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Бычковой С.М., Гиляровской JI.T.,</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Кирьяновой З.В., Лабынцева Н.Т.,</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Овсийчук М.Ф., Островского О.М.,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Рогуленко Т.М., Соколова Я.В.,</w:t>
      </w:r>
      <w:r>
        <w:rPr>
          <w:rStyle w:val="WW8Num2z0"/>
          <w:rFonts w:ascii="Verdana" w:hAnsi="Verdana"/>
          <w:color w:val="000000"/>
          <w:sz w:val="18"/>
          <w:szCs w:val="18"/>
        </w:rPr>
        <w:t> </w:t>
      </w:r>
      <w:r>
        <w:rPr>
          <w:rStyle w:val="WW8Num3z0"/>
          <w:rFonts w:ascii="Verdana" w:hAnsi="Verdana"/>
          <w:color w:val="4682B4"/>
          <w:sz w:val="18"/>
          <w:szCs w:val="18"/>
        </w:rPr>
        <w:t>Суглобова</w:t>
      </w:r>
      <w:r>
        <w:rPr>
          <w:rStyle w:val="WW8Num2z0"/>
          <w:rFonts w:ascii="Verdana" w:hAnsi="Verdana"/>
          <w:color w:val="000000"/>
          <w:sz w:val="18"/>
          <w:szCs w:val="18"/>
        </w:rPr>
        <w:t> </w:t>
      </w:r>
      <w:r>
        <w:rPr>
          <w:rFonts w:ascii="Verdana" w:hAnsi="Verdana"/>
          <w:color w:val="000000"/>
          <w:sz w:val="18"/>
          <w:szCs w:val="18"/>
        </w:rPr>
        <w:t>А.Е., Шеремета А.Д и др. В зарубежной литературе вопросы аудита рассматривались в трудах таких ученых, как Ф.Л.</w:t>
      </w:r>
      <w:r>
        <w:rPr>
          <w:rStyle w:val="WW8Num2z0"/>
          <w:rFonts w:ascii="Verdana" w:hAnsi="Verdana"/>
          <w:color w:val="000000"/>
          <w:sz w:val="18"/>
          <w:szCs w:val="18"/>
        </w:rPr>
        <w:t> </w:t>
      </w:r>
      <w:r>
        <w:rPr>
          <w:rStyle w:val="WW8Num3z0"/>
          <w:rFonts w:ascii="Verdana" w:hAnsi="Verdana"/>
          <w:color w:val="4682B4"/>
          <w:sz w:val="18"/>
          <w:szCs w:val="18"/>
        </w:rPr>
        <w:t>Дефлис</w:t>
      </w:r>
      <w:r>
        <w:rPr>
          <w:rFonts w:ascii="Verdana" w:hAnsi="Verdana"/>
          <w:color w:val="000000"/>
          <w:sz w:val="18"/>
          <w:szCs w:val="18"/>
        </w:rPr>
        <w:t>, Г.Р. Дженик, Дж. Лоббек, В.М. О'Рейли, Дж. Робертсон,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w:t>
      </w:r>
    </w:p>
    <w:p w14:paraId="03F3F4B2"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мировой практике регламентируется специальными правилами - стандартами аудиторской деятельности (</w:t>
      </w:r>
      <w:r>
        <w:rPr>
          <w:rStyle w:val="WW8Num3z0"/>
          <w:rFonts w:ascii="Verdana" w:hAnsi="Verdana"/>
          <w:color w:val="4682B4"/>
          <w:sz w:val="18"/>
          <w:szCs w:val="18"/>
        </w:rPr>
        <w:t>МСА</w:t>
      </w:r>
      <w:r>
        <w:rPr>
          <w:rFonts w:ascii="Verdana" w:hAnsi="Verdana"/>
          <w:color w:val="000000"/>
          <w:sz w:val="18"/>
          <w:szCs w:val="18"/>
        </w:rPr>
        <w:t>). В России принципиальные требования к аудиту регламентируются Федеральным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 от 07.08.2001 №119-ФЗ и Федеральными правилами (стандартами) аудиторской деятельности, которые легли в основу разработки положений, обоснованных в диссертации.</w:t>
      </w:r>
    </w:p>
    <w:p w14:paraId="40FF0FD4"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фундаментальные работы вышеуказанных авторов, так и нормативные акты, рассматривают в значительной степени общеметодические вопросы аудита. Их привязка к</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дается в методических рекомендациях, которые готовят специалисты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Анализ литературы и методических материалов показал, что вопросы проведения аудита на крупнейших ТЭС на сегодняшний день освещены явно недостаточно, в связи с чем можно констатировать, что отсутствуют методические подходы к аудиту на крупнейших ТЭС.</w:t>
      </w:r>
    </w:p>
    <w:p w14:paraId="140F1694"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исследованность данного вопроса и возросшая необходимость его изучения обусловили выбор темы настоящей диссертационной работы.</w:t>
      </w:r>
    </w:p>
    <w:p w14:paraId="21E1E816"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теоретическом обосновании особенностей аудиторских проверок на крупнейших ТЭС и в разработке методики проведения внешнего аудита формирования финансовых результатов от реализации продукции крупнейшими ТЭС.</w:t>
      </w:r>
    </w:p>
    <w:p w14:paraId="72914FEF"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поставлены и решены следующие научно-практические задачи:</w:t>
      </w:r>
    </w:p>
    <w:p w14:paraId="4BB469A7"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особенности аудиторских проверок крупнейших ТЭС, связанные со спецификой их деятельности и порядком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345FFD0"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аудита формирования финансовых результатов от реализации продукции крупнейшими ТЭС, определить этапы аудиторской проверки и сформулировать основную задачу проведения такого аудита;</w:t>
      </w:r>
    </w:p>
    <w:p w14:paraId="0F73A7BB"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проведения предварительного ознакомления с деятельностью крупнейших ТЭС и порядок</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формирования финансовых результатов от реализации продукции крупнейшими ТЭС;</w:t>
      </w:r>
    </w:p>
    <w:p w14:paraId="62F66A40"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порядок проведения аудита формирования финансовых результатов от реализации продукции крупнейшими ТЭС по существу и подходы к выражению мнения аудитора о достоверности соответствующих показателей финансовой (бухгалтерской) отчетности;</w:t>
      </w:r>
    </w:p>
    <w:p w14:paraId="225717BB"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комплекс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фиксирующих аудиторские доказательства, получаемые на всех этапах аудита формирования финансовых результатов от реализации продукции крупнейшими ТЭС.</w:t>
      </w:r>
    </w:p>
    <w:p w14:paraId="02362BCB"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проведения аудиторской проверки формирования финансовых результатов от реализации продукции предприятиями.</w:t>
      </w:r>
    </w:p>
    <w:p w14:paraId="733AA977"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вопросы проведения аудита формирования финансовых результатов от реализации продукции крупнейшими ТЭС.</w:t>
      </w:r>
    </w:p>
    <w:p w14:paraId="2C842635"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является применение объективных принципов научного познания. Базой исследования являются фундаментальные концепции и гипотезы, сформировавшиеся в отечественной и зарубежной литературе в области бухгалтерского учета и аудита, законодательные и нормативные акты РФ, международные стандарты по бухгалтерскому учету и аудиту. Автор также использует</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крупных энергетических компаний.</w:t>
      </w:r>
    </w:p>
    <w:p w14:paraId="64BA7FEA"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диссертационного исследования составляют рабочие </w:t>
      </w:r>
      <w:r>
        <w:rPr>
          <w:rFonts w:ascii="Verdana" w:hAnsi="Verdana"/>
          <w:color w:val="000000"/>
          <w:sz w:val="18"/>
          <w:szCs w:val="18"/>
        </w:rPr>
        <w:lastRenderedPageBreak/>
        <w:t>документы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аудиторские отчеты, сформированные при проведении аудиторских проверок формирования финансовых результатов от реализации продукции крупнейшими ТЭС, их</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результаты аналитических исследований, опубликованные в периодической печати и электронной сети Интернет, а также другие практические материалы, связанные с проведением аудита формирования финансовых результатов от реализации продукции крупнейшими ТЭС.</w:t>
      </w:r>
    </w:p>
    <w:p w14:paraId="61CA2AD8"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познания и специальные методы анализа, включая методы абстракции и оценки причинно-следственных связей, методы выборки, наблюдения, сравнения, группировки и обобщения.</w:t>
      </w:r>
    </w:p>
    <w:p w14:paraId="23DA7D75"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особенностей проведения аудита на крупнейших ТЭС, связанных со спецификой их деятельности и порядком ведения бухгалтерского учета, и в разработке методики проведения внешнего аудита формирования финансовых результатов от реализации продукции крупнейшими ТЭС.</w:t>
      </w:r>
    </w:p>
    <w:p w14:paraId="100BB4F1"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автором, состоят в следующем:</w:t>
      </w:r>
    </w:p>
    <w:p w14:paraId="2C294750"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обоснованы особенности проведения аудиторских проверок на крупнейших ТЭС, определяемые отраслевой спецификой,</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факторами и реформированием электроэнергетической отрасли, в частности - изменением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стратегии развития, а также государственным регулированием отрасли.</w:t>
      </w:r>
    </w:p>
    <w:p w14:paraId="46A17FA9"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результате анализа сложившихся подходов к проведению аудита разработана методика аудита формирования финансовых результатов от реализации продукции крупнейшими ТЭС, включающая четыре этапа:</w:t>
      </w:r>
    </w:p>
    <w:p w14:paraId="3CAB47B1"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Предварительное ознакомление с деятельностью</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11EA2E37"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5FFBB072"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по существу;</w:t>
      </w:r>
    </w:p>
    <w:p w14:paraId="55ACF5A8"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мнения аудитора о достоверности показателей финансовой (бухгалтерской) отчетности.</w:t>
      </w:r>
    </w:p>
    <w:p w14:paraId="67590B9D"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 с учетом организационно-технических характеристик деятельности крупнейших ТЭС перечень аналитических процедур по предварительному ознакомлению с деятельностью аудируемого лица, необходимых для дальнейшего проведения аудиторской проверки формирования финансовых результатов от реализации продукции крупнейшими ТЭС.</w:t>
      </w:r>
    </w:p>
    <w:p w14:paraId="5E1F8137"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процедуры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формирования финансовых результатов от реализации продукции крупнейшими ТЭС, включающие:</w:t>
      </w:r>
    </w:p>
    <w:p w14:paraId="79AD0C7E"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аудиторского риска с использованием результатов проведения предварительного ознакомления с деятельностью аудируемого лица;</w:t>
      </w:r>
    </w:p>
    <w:p w14:paraId="7EC54517"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соответствии с учетом специфики деятельности крупнейших ТЭС;</w:t>
      </w:r>
    </w:p>
    <w:p w14:paraId="70F8855A"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составление плана и программы проведения аудита по существу формирования финансовых результатов от реализации продукции крупнейшими ТЭС с учетом выявленной отраслевой специфики.</w:t>
      </w:r>
    </w:p>
    <w:p w14:paraId="0920D399"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проведения процедур проверки формирования финансовых результатов от реализации продукции крупнейшими ТЭС по существу предусмотренных планом и программой аудита, содержащая детальное описание порядка проведения проверки. Предложены рекомендации по формированию мнения аудитора о достоверности соответствующих показателей финансовой (бухгалтерской) отчетности крупнейших ТЭС на основании результатов проведенного аудита.</w:t>
      </w:r>
    </w:p>
    <w:p w14:paraId="4B623879"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Сформирована совокупность необходимых отчетных и рабочих документов аудитора для фиксирования результатов аудита формирования финансовых результатов от реализации продукции крупнейшими ТЭС (документы по проведению предварительного ознакомления с деятельностью, оценке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 xml:space="preserve">риска и его компонентов, установлению уровня </w:t>
      </w:r>
      <w:r>
        <w:rPr>
          <w:rFonts w:ascii="Verdana" w:hAnsi="Verdana"/>
          <w:color w:val="000000"/>
          <w:sz w:val="18"/>
          <w:szCs w:val="18"/>
        </w:rPr>
        <w:lastRenderedPageBreak/>
        <w:t>существенности, составлению общего плана и программы аудита, фиксированию и обобщению результатов аудиторских процедур по существу; отчеты аудитора экономическому субъекту, заключение аудитора о достоверности показателей финансовой (бухгалтерской) отчетности. Обоснован набор необходимых аудиторских доказательств, составленный с учетом специфики деятельности крупнейших ТЭС.</w:t>
      </w:r>
    </w:p>
    <w:p w14:paraId="121D5406"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разработке методических рекомендаций по проведению аудита формирования финансовых результатов от реализации продукции крупнейшими ТЭС, включая:</w:t>
      </w:r>
    </w:p>
    <w:p w14:paraId="0A2D2A66"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пониманию особенностей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аудируемого объекта;</w:t>
      </w:r>
    </w:p>
    <w:p w14:paraId="01C031B9"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плана и программы проведения аудиторской проверки;</w:t>
      </w:r>
    </w:p>
    <w:p w14:paraId="45402F31"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набору аудиторских процедур при проверке по существу и порядку их документирования.</w:t>
      </w:r>
    </w:p>
    <w:p w14:paraId="4A5F525B"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содержащиеся в работе, ориентированы на широкое использование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проведения аудита и на процесс проведения аудиторских проверок на разных группах предприятий электроэнергетической отрасли.</w:t>
      </w:r>
    </w:p>
    <w:p w14:paraId="45E73896"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результаты исследования представлялись в форме докладов на научно-практических конференциях Государственного Университета Управления «Всероссийская конференция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и «Всероссийский студенческий семинар «</w:t>
      </w:r>
      <w:r>
        <w:rPr>
          <w:rStyle w:val="WW8Num3z0"/>
          <w:rFonts w:ascii="Verdana" w:hAnsi="Verdana"/>
          <w:color w:val="4682B4"/>
          <w:sz w:val="18"/>
          <w:szCs w:val="18"/>
        </w:rPr>
        <w:t>Проблемы управления</w:t>
      </w:r>
      <w:r>
        <w:rPr>
          <w:rFonts w:ascii="Verdana" w:hAnsi="Verdana"/>
          <w:color w:val="000000"/>
          <w:sz w:val="18"/>
          <w:szCs w:val="18"/>
        </w:rPr>
        <w:t>» (с 2003 по 2006 гг.).</w:t>
      </w:r>
    </w:p>
    <w:p w14:paraId="5272AFED"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работе разработки апробированы и внедрены в деятельность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Руспромаудит</w:t>
      </w:r>
      <w:r>
        <w:rPr>
          <w:rFonts w:ascii="Verdana" w:hAnsi="Verdana"/>
          <w:color w:val="000000"/>
          <w:sz w:val="18"/>
          <w:szCs w:val="18"/>
        </w:rPr>
        <w:t>», ООО «АК-Аудит»,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«Гарантия - Аудиторская фирма».</w:t>
      </w:r>
    </w:p>
    <w:p w14:paraId="14D40459"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девяти работах авторским объемом 9,6 п.л.</w:t>
      </w:r>
    </w:p>
    <w:p w14:paraId="24B7775E"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определена логической последовательностью исследования и состоит из введения, трех глав, включающих 9 параграфов, заключения, библиографии, включающей 154 позиции. Работа изложена на 154 страницах основного текста и содержит 26 таблиц, 7 схем, 4 рисунка и 21 приложение. Общий объем работы составляет 193 страницы.</w:t>
      </w:r>
    </w:p>
    <w:p w14:paraId="2D6B0AFF" w14:textId="77777777" w:rsidR="00B3258E" w:rsidRDefault="00B3258E" w:rsidP="00B325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Чербунин, Константин Сергеевич</w:t>
      </w:r>
    </w:p>
    <w:p w14:paraId="7E9194CD"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содержащиеся в работе, ориентированы на широкое использование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проведения аудита и на процесс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на разных группах предприятий</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электроэнергетической</w:t>
      </w:r>
      <w:r>
        <w:rPr>
          <w:rStyle w:val="WW8Num2z0"/>
          <w:rFonts w:ascii="Verdana" w:hAnsi="Verdana"/>
          <w:color w:val="000000"/>
          <w:sz w:val="18"/>
          <w:szCs w:val="18"/>
        </w:rPr>
        <w:t> </w:t>
      </w:r>
      <w:r>
        <w:rPr>
          <w:rFonts w:ascii="Verdana" w:hAnsi="Verdana"/>
          <w:color w:val="000000"/>
          <w:sz w:val="18"/>
          <w:szCs w:val="18"/>
        </w:rPr>
        <w:t>отрасли.</w:t>
      </w:r>
    </w:p>
    <w:p w14:paraId="32067735"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D17F41C"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является основным направлением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современного аудита как в России, так и в других странах мира. В этой связи все большее внимание уделяется разработке стандартов проведения аудиторской проверки, контролю за их использованием и оценке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всех его стадиях (при подготовке аудиторской проверки, при ее проведении и при формировании выводов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Важное место в развитии стандартизации занимает подготовка положений, обобщающих опыт проведения аудита в отдельных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положений о международной практике проведения аудита.</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относится к числу отраслей, имеющих серьезную</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что необходимо учитывать при проведении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электроэнергетических</w:t>
      </w:r>
      <w:r>
        <w:rPr>
          <w:rStyle w:val="WW8Num2z0"/>
          <w:rFonts w:ascii="Verdana" w:hAnsi="Verdana"/>
          <w:color w:val="000000"/>
          <w:sz w:val="18"/>
          <w:szCs w:val="18"/>
        </w:rPr>
        <w:t> </w:t>
      </w:r>
      <w:r>
        <w:rPr>
          <w:rFonts w:ascii="Verdana" w:hAnsi="Verdana"/>
          <w:color w:val="000000"/>
          <w:sz w:val="18"/>
          <w:szCs w:val="18"/>
        </w:rPr>
        <w:t>предприятий. В России методические положения по проведению аудита в различных отраслях разрабатываются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или общественными аудиторскими объединениями. В настоящее время их число весьма ограничено.</w:t>
      </w:r>
    </w:p>
    <w:p w14:paraId="5AFCB76D"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предприятия электроэнергетической отрасли достаточно разнообразны, методические рекомендации целесообразно привязать к отдельным группам предприятий. Поскольку многие крупные</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электроэнергетические</w:t>
      </w:r>
      <w:r>
        <w:rPr>
          <w:rStyle w:val="WW8Num2z0"/>
          <w:rFonts w:ascii="Verdana" w:hAnsi="Verdana"/>
          <w:color w:val="000000"/>
          <w:sz w:val="18"/>
          <w:szCs w:val="18"/>
        </w:rPr>
        <w:t> </w:t>
      </w:r>
      <w:r>
        <w:rPr>
          <w:rFonts w:ascii="Verdana" w:hAnsi="Verdana"/>
          <w:color w:val="000000"/>
          <w:sz w:val="18"/>
          <w:szCs w:val="18"/>
        </w:rPr>
        <w:t>компании разрабатывают собственные корпоративные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и внутреннему контролю, учитывающие специфику производства, анализ и систематизация их опыта могут способствовать разработке </w:t>
      </w:r>
      <w:r>
        <w:rPr>
          <w:rFonts w:ascii="Verdana" w:hAnsi="Verdana"/>
          <w:color w:val="000000"/>
          <w:sz w:val="18"/>
          <w:szCs w:val="18"/>
        </w:rPr>
        <w:lastRenderedPageBreak/>
        <w:t>специальных стандартов проведения аудита по отдельным показателям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C15C7F6"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автором, состоят в следующем:</w:t>
      </w:r>
    </w:p>
    <w:p w14:paraId="5AA4E967"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обоснованы особенности проведения аудиторских проверок на крупнейших</w:t>
      </w:r>
      <w:r>
        <w:rPr>
          <w:rStyle w:val="WW8Num2z0"/>
          <w:rFonts w:ascii="Verdana" w:hAnsi="Verdana"/>
          <w:color w:val="000000"/>
          <w:sz w:val="18"/>
          <w:szCs w:val="18"/>
        </w:rPr>
        <w:t> </w:t>
      </w:r>
      <w:r>
        <w:rPr>
          <w:rStyle w:val="WW8Num3z0"/>
          <w:rFonts w:ascii="Verdana" w:hAnsi="Verdana"/>
          <w:color w:val="4682B4"/>
          <w:sz w:val="18"/>
          <w:szCs w:val="18"/>
        </w:rPr>
        <w:t>ТЭС</w:t>
      </w:r>
      <w:r>
        <w:rPr>
          <w:rFonts w:ascii="Verdana" w:hAnsi="Verdana"/>
          <w:color w:val="000000"/>
          <w:sz w:val="18"/>
          <w:szCs w:val="18"/>
        </w:rPr>
        <w:t>, определяемые отраслевой спецификой, общеэкономическими факторами и</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электроэнергетической отрасли, в частности - изменением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стратегии развития, а также государственным регулированием отрасли.</w:t>
      </w:r>
    </w:p>
    <w:p w14:paraId="039B07BD"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результате анализа сложившихся подходов к проведению аудита разработана методика аудита формирования финансовых результатов от реализации продукции крупнейшими ТЭС, включающая четыре этапа:</w:t>
      </w:r>
    </w:p>
    <w:p w14:paraId="6D847FAD"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Предварительное ознакомление с деятельностью</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0F22FB86"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4C17F7E8"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по существу;</w:t>
      </w:r>
    </w:p>
    <w:p w14:paraId="4E8E49E9"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мнения аудитора о достоверности показателей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43B64630"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 с учетом организационно-технических характеристик деятельности крупнейших ТЭС перечень аналитических процедур по предварительному ознакомлению с деятельностью аудируемого лица, необходимых для дальнейшего проведения аудиторской проверки формирования финансовых результатов от реализации продукции крупнейшими ТЭС, и предложены формы рабочих документов аудитора для представления результатов проведенных аналитических процедур.</w:t>
      </w:r>
    </w:p>
    <w:p w14:paraId="42AF7169"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процедуры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формирования финансовых результатов от реализации продукции крупнейшими ТЭС, включающие:</w:t>
      </w:r>
    </w:p>
    <w:p w14:paraId="5F9E980B"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аудиторского риска с использованием результатов проведения предварительного ознакомления с деятельностью аудируемого лица;</w:t>
      </w:r>
    </w:p>
    <w:p w14:paraId="623BC219"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соответствии с учетом специфики деятельности крупнейших ТЭС и минимизированного</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аудиторского риска;</w:t>
      </w:r>
    </w:p>
    <w:p w14:paraId="29922CB3"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плана и программы проведения аудита по существу формирования финансовых результатов от реализации продукции крупнейшими ТЭС с учетом выявленной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67C98CEA"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проведения процедур проверки формирования финансовых результатов от реализации продукции крупнейшими ТЭС по существу, содержащая детальное описание порядка проведения всех процедур проверки, предусмотренных планом и программой аудита. Предложен порядок формирования мнения аудитора о соответствующих показателях финансовой (бухгалтерской) отчетности крупнейших ТЭС на основании результатов проведенного аудита.</w:t>
      </w:r>
    </w:p>
    <w:p w14:paraId="3A2FEE8F"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Сформирована совокупность необходимых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и рабочих документов аудитора для фиксирования результатов процедур, проведенных на этапах аудита формирования финансовых результатов от реализации продукции крупнейшими ТЭС. Обоснован набора необходимых аудиторских доказательств, составленного с учетом специфики деятельности крупнейших ТЭС.</w:t>
      </w:r>
    </w:p>
    <w:p w14:paraId="5BDFBFF6"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разработке методических рекомендаций по проведению аудита формирования финансовых результатов от реализации продукции крупнейшими ТЭС, включая:</w:t>
      </w:r>
    </w:p>
    <w:p w14:paraId="31D41C4E" w14:textId="77777777" w:rsidR="00B3258E" w:rsidRDefault="00B3258E" w:rsidP="00B325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пониманию особенностей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аудируемого объекта;</w:t>
      </w:r>
    </w:p>
    <w:p w14:paraId="314EB14E"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плана и программы проведения аудиторской проверки;</w:t>
      </w:r>
    </w:p>
    <w:p w14:paraId="32F4D66D" w14:textId="77777777" w:rsidR="00B3258E" w:rsidRDefault="00B3258E" w:rsidP="00B325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набору аудиторских процедур при проверке по существу и порядку их документирования.</w:t>
      </w:r>
    </w:p>
    <w:p w14:paraId="75D2EC4F" w14:textId="77777777" w:rsidR="00B3258E" w:rsidRDefault="00B3258E" w:rsidP="00B325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Чербунин, Константин Сергеевич, 2006 год</w:t>
      </w:r>
    </w:p>
    <w:p w14:paraId="37C0954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 119-ФЗ от 07.08.2001.</w:t>
      </w:r>
    </w:p>
    <w:p w14:paraId="722C758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21.11.1996.</w:t>
      </w:r>
    </w:p>
    <w:p w14:paraId="2EA58B9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Федеральный Закон № 35-Ф3 от 26.03.2003.</w:t>
      </w:r>
    </w:p>
    <w:p w14:paraId="1FEA02A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26.02.04 №109 «О</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в отношении электрической и тепловой энергии в РФ».</w:t>
      </w:r>
    </w:p>
    <w:p w14:paraId="6F742A0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г.№180).</w:t>
      </w:r>
    </w:p>
    <w:p w14:paraId="567DA10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 283 от 06.03.1998.</w:t>
      </w:r>
    </w:p>
    <w:p w14:paraId="2C96F92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федеральных правил (стандартов) аудиторской деятельности: Постановление Правительства РФ № 696 от 23.09.2002 (с изменениями от 4 июля 2003 г., 7 октября 2004 г., 16 апреля 2005 г.).</w:t>
      </w:r>
    </w:p>
    <w:p w14:paraId="36E06FA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Плана внедрения положений (стандартов) бухгалтерского учета в практику: Распоряжение Правительства РФ № 587-рот 22.05.1998.</w:t>
      </w:r>
    </w:p>
    <w:p w14:paraId="5B2865D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 60н от 09.12.1998.</w:t>
      </w:r>
    </w:p>
    <w:p w14:paraId="37D87CF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43н от 06.07.1999.</w:t>
      </w:r>
    </w:p>
    <w:p w14:paraId="073FEE7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 32н от 06.05.1999.</w:t>
      </w:r>
    </w:p>
    <w:p w14:paraId="3AAC556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 ЗЗн от 06.05.1999.</w:t>
      </w:r>
    </w:p>
    <w:p w14:paraId="005501C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06.05.99 №32н.</w:t>
      </w:r>
    </w:p>
    <w:p w14:paraId="5832BD7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31.10.00 №94н.</w:t>
      </w:r>
    </w:p>
    <w:p w14:paraId="2D9C17B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электрической и тепловой энергии в энергосистемах и на</w:t>
      </w:r>
      <w:r>
        <w:rPr>
          <w:rStyle w:val="WW8Num2z0"/>
          <w:rFonts w:ascii="Verdana" w:hAnsi="Verdana"/>
          <w:color w:val="000000"/>
          <w:sz w:val="18"/>
          <w:szCs w:val="18"/>
        </w:rPr>
        <w:t> </w:t>
      </w:r>
      <w:r>
        <w:rPr>
          <w:rStyle w:val="WW8Num3z0"/>
          <w:rFonts w:ascii="Verdana" w:hAnsi="Verdana"/>
          <w:color w:val="4682B4"/>
          <w:sz w:val="18"/>
          <w:szCs w:val="18"/>
        </w:rPr>
        <w:t>электростанциях</w:t>
      </w:r>
      <w:r>
        <w:rPr>
          <w:rFonts w:ascii="Verdana" w:hAnsi="Verdana"/>
          <w:color w:val="000000"/>
          <w:sz w:val="18"/>
          <w:szCs w:val="18"/>
        </w:rPr>
        <w:t>, затрат на передачу и распределение энергии в электрических и тепловых сетях, утвержденная</w:t>
      </w:r>
      <w:r>
        <w:rPr>
          <w:rStyle w:val="WW8Num2z0"/>
          <w:rFonts w:ascii="Verdana" w:hAnsi="Verdana"/>
          <w:color w:val="000000"/>
          <w:sz w:val="18"/>
          <w:szCs w:val="18"/>
        </w:rPr>
        <w:t> </w:t>
      </w:r>
      <w:r>
        <w:rPr>
          <w:rStyle w:val="WW8Num3z0"/>
          <w:rFonts w:ascii="Verdana" w:hAnsi="Verdana"/>
          <w:color w:val="4682B4"/>
          <w:sz w:val="18"/>
          <w:szCs w:val="18"/>
        </w:rPr>
        <w:t>Минэнерго</w:t>
      </w:r>
      <w:r>
        <w:rPr>
          <w:rStyle w:val="WW8Num2z0"/>
          <w:rFonts w:ascii="Verdana" w:hAnsi="Verdana"/>
          <w:color w:val="000000"/>
          <w:sz w:val="18"/>
          <w:szCs w:val="18"/>
        </w:rPr>
        <w:t> </w:t>
      </w:r>
      <w:r>
        <w:rPr>
          <w:rFonts w:ascii="Verdana" w:hAnsi="Verdana"/>
          <w:color w:val="000000"/>
          <w:sz w:val="18"/>
          <w:szCs w:val="18"/>
        </w:rPr>
        <w:t>СССР 18.03.1970 г.</w:t>
      </w:r>
    </w:p>
    <w:p w14:paraId="58477FC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Международные стандарты финансовой отчетности: издание на русском языке.- М., Аскери-АССА, 1999.</w:t>
      </w:r>
    </w:p>
    <w:p w14:paraId="49FDF87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2F32D5A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2003. - 157 с.</w:t>
      </w:r>
    </w:p>
    <w:p w14:paraId="4C3A9C3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(ДИС), 2004. - 463 с.</w:t>
      </w:r>
    </w:p>
    <w:p w14:paraId="7F87C73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 .В.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2004. - №2.</w:t>
      </w:r>
    </w:p>
    <w:p w14:paraId="16F17B2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аудит учетной политики.//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1.</w:t>
      </w:r>
    </w:p>
    <w:p w14:paraId="490DF3E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JI.B. Сотникова JI.B. и др.; Под ред. проф. В.И. Подольского. 3-е изд., перераб. и доп. - М.: ЮНИТИ-ДАНА, 2003.-583 с.</w:t>
      </w:r>
    </w:p>
    <w:p w14:paraId="375317B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Харм</w:t>
      </w:r>
      <w:r>
        <w:rPr>
          <w:rFonts w:ascii="Verdana" w:hAnsi="Verdana"/>
          <w:color w:val="000000"/>
          <w:sz w:val="18"/>
          <w:szCs w:val="18"/>
        </w:rPr>
        <w:t>)./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09C0F0A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предприятия: Методология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1996.-448 с.</w:t>
      </w:r>
    </w:p>
    <w:p w14:paraId="49DC896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Роджерс.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 Аудит, ЮНИТИ, 1995.-398 с.</w:t>
      </w:r>
    </w:p>
    <w:p w14:paraId="2C90661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Алборов. Р.А. Аудит в организациях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АПК: Учебное пособие. 3-е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2004.-464 с.</w:t>
      </w:r>
    </w:p>
    <w:p w14:paraId="3AA8B41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продукции, работ, услуг.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2002. - 163 с.</w:t>
      </w:r>
    </w:p>
    <w:p w14:paraId="7511408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31E6408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Бабицкий</w:t>
      </w:r>
      <w:r>
        <w:rPr>
          <w:rStyle w:val="WW8Num2z0"/>
          <w:rFonts w:ascii="Verdana" w:hAnsi="Verdana"/>
          <w:color w:val="000000"/>
          <w:sz w:val="18"/>
          <w:szCs w:val="18"/>
        </w:rPr>
        <w:t> </w:t>
      </w:r>
      <w:r>
        <w:rPr>
          <w:rFonts w:ascii="Verdana" w:hAnsi="Verdana"/>
          <w:color w:val="000000"/>
          <w:sz w:val="18"/>
          <w:szCs w:val="18"/>
        </w:rPr>
        <w:t>Д.Ю., Лейферов Б.М. Аудиторский риск (эволюция представлений и современное состояние проблемы) (обзор).// Настольный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бухгалтера. 2002.-№4.</w:t>
      </w:r>
    </w:p>
    <w:p w14:paraId="69467D0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Нитецкий В.В., Абдуллаев Н.А.,</w:t>
      </w:r>
      <w:r>
        <w:rPr>
          <w:rStyle w:val="WW8Num2z0"/>
          <w:rFonts w:ascii="Verdana" w:hAnsi="Verdana"/>
          <w:color w:val="000000"/>
          <w:sz w:val="18"/>
          <w:szCs w:val="18"/>
        </w:rPr>
        <w:t> </w:t>
      </w:r>
      <w:r>
        <w:rPr>
          <w:rStyle w:val="WW8Num3z0"/>
          <w:rFonts w:ascii="Verdana" w:hAnsi="Verdana"/>
          <w:color w:val="4682B4"/>
          <w:sz w:val="18"/>
          <w:szCs w:val="18"/>
        </w:rPr>
        <w:t>Торопов</w:t>
      </w:r>
      <w:r>
        <w:rPr>
          <w:rStyle w:val="WW8Num2z0"/>
          <w:rFonts w:ascii="Verdana" w:hAnsi="Verdana"/>
          <w:color w:val="000000"/>
          <w:sz w:val="18"/>
          <w:szCs w:val="18"/>
        </w:rPr>
        <w:t> </w:t>
      </w:r>
      <w:r>
        <w:rPr>
          <w:rFonts w:ascii="Verdana" w:hAnsi="Verdana"/>
          <w:color w:val="000000"/>
          <w:sz w:val="18"/>
          <w:szCs w:val="18"/>
        </w:rPr>
        <w:t>С.В., Вавилов Д.С. Учет и аудит на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 учебное пособие. М.: Издательство «Дело», 2004. - 672 с.</w:t>
      </w:r>
    </w:p>
    <w:p w14:paraId="5037EE7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аудит в торговле. М.: Финансы и статистика, 2005. - 414 с.</w:t>
      </w:r>
    </w:p>
    <w:p w14:paraId="0CC3C1B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Баланчевадзе</w:t>
      </w:r>
      <w:r>
        <w:rPr>
          <w:rStyle w:val="WW8Num2z0"/>
          <w:rFonts w:ascii="Verdana" w:hAnsi="Verdana"/>
          <w:color w:val="000000"/>
          <w:sz w:val="18"/>
          <w:szCs w:val="18"/>
        </w:rPr>
        <w:t> </w:t>
      </w:r>
      <w:r>
        <w:rPr>
          <w:rFonts w:ascii="Verdana" w:hAnsi="Verdana"/>
          <w:color w:val="000000"/>
          <w:sz w:val="18"/>
          <w:szCs w:val="18"/>
        </w:rPr>
        <w:t>В. И., Барановский А. И. и др.; Под ред. А. Ф. Дьякова.</w:t>
      </w:r>
      <w:r>
        <w:rPr>
          <w:rStyle w:val="WW8Num2z0"/>
          <w:rFonts w:ascii="Verdana" w:hAnsi="Verdana"/>
          <w:color w:val="000000"/>
          <w:sz w:val="18"/>
          <w:szCs w:val="18"/>
        </w:rPr>
        <w:t> </w:t>
      </w:r>
      <w:r>
        <w:rPr>
          <w:rStyle w:val="WW8Num3z0"/>
          <w:rFonts w:ascii="Verdana" w:hAnsi="Verdana"/>
          <w:color w:val="4682B4"/>
          <w:sz w:val="18"/>
          <w:szCs w:val="18"/>
        </w:rPr>
        <w:t>Энергетика</w:t>
      </w:r>
      <w:r>
        <w:rPr>
          <w:rStyle w:val="WW8Num2z0"/>
          <w:rFonts w:ascii="Verdana" w:hAnsi="Verdana"/>
          <w:color w:val="000000"/>
          <w:sz w:val="18"/>
          <w:szCs w:val="18"/>
        </w:rPr>
        <w:t> </w:t>
      </w:r>
      <w:r>
        <w:rPr>
          <w:rFonts w:ascii="Verdana" w:hAnsi="Verdana"/>
          <w:color w:val="000000"/>
          <w:sz w:val="18"/>
          <w:szCs w:val="18"/>
        </w:rPr>
        <w:t>сегодня и завтра. М.: Энергоатомиздат, 1990.</w:t>
      </w:r>
    </w:p>
    <w:p w14:paraId="4CEB60B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А.А.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Аудитор. 2003. - № 1.</w:t>
      </w:r>
    </w:p>
    <w:p w14:paraId="7CE976F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Баринов Д. Приняты новые правила документирования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2006. - № 6.</w:t>
      </w:r>
    </w:p>
    <w:p w14:paraId="2386981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Баринов Д.</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изменения в Международных стандартах.// Бухгалтерское приложение к газете "Экономика и жизнь". -2006. № 6.</w:t>
      </w:r>
    </w:p>
    <w:p w14:paraId="7D85454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-5-е изд., перераб. и доп. М.: Филинъ, Рилант, 2000. - 655 с.</w:t>
      </w:r>
    </w:p>
    <w:p w14:paraId="7CBEB07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Определение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Аудитор. 2002. - № 10.</w:t>
      </w:r>
    </w:p>
    <w:p w14:paraId="3A84CE2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Комментарий к федеральному закону об аудиторской деятельности. М.: Юстицинформ, 2005.</w:t>
      </w:r>
    </w:p>
    <w:p w14:paraId="13E4761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Л.И. Аудит в России: механизм правового регулирования. -М.: Волтерс Клувер 2005. 241 с.</w:t>
      </w:r>
    </w:p>
    <w:p w14:paraId="3E925F3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2000. - 352 с.</w:t>
      </w:r>
    </w:p>
    <w:p w14:paraId="105B902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Издательство «Лань», 2000. - 320 с.</w:t>
      </w:r>
    </w:p>
    <w:p w14:paraId="23B70E5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- 176с.</w:t>
      </w:r>
    </w:p>
    <w:p w14:paraId="40AD694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Бухгалтерский учет. -2002. -№5.</w:t>
      </w:r>
    </w:p>
    <w:p w14:paraId="57ACD4E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Планирование в аудите. М.: Финансы и статистика, 2001. - 264 с.</w:t>
      </w:r>
    </w:p>
    <w:p w14:paraId="1C70BBC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Бычкова СМ.,</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Л.Н. Риски в аудиторской деятельности. -М.: Финансы и статистика, 2003. 416 с.</w:t>
      </w:r>
    </w:p>
    <w:p w14:paraId="2BDF64B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 затрат на производство.// Аудиторские ведомости. 2005. - № 1.</w:t>
      </w:r>
    </w:p>
    <w:p w14:paraId="342730D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Аудиторские ведомости. 2006. - № 2.</w:t>
      </w:r>
    </w:p>
    <w:p w14:paraId="5E88C38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С.С. Аудит: учеб. пособие. СПб.: Вектор, 2006. - 245 с.</w:t>
      </w:r>
    </w:p>
    <w:p w14:paraId="3FC2DB3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 аудит. М.: Питер, 2006 - 272 с.</w:t>
      </w:r>
    </w:p>
    <w:p w14:paraId="316031B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выборка в процессе аудита.//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1998.-№4.</w:t>
      </w:r>
    </w:p>
    <w:p w14:paraId="525FC21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Бухгалтерский учет. 2001. - № 7.</w:t>
      </w:r>
    </w:p>
    <w:p w14:paraId="3EA60EA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организации.// Бухгалтерский учет. -1999. № 9.</w:t>
      </w:r>
    </w:p>
    <w:p w14:paraId="038CE0C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Аудит финансовых результатов : Методология и методика.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- 162 с.</w:t>
      </w:r>
    </w:p>
    <w:p w14:paraId="4E98106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Грива</w:t>
      </w:r>
      <w:r>
        <w:rPr>
          <w:rStyle w:val="WW8Num2z0"/>
          <w:rFonts w:ascii="Verdana" w:hAnsi="Verdana"/>
          <w:color w:val="000000"/>
          <w:sz w:val="18"/>
          <w:szCs w:val="18"/>
        </w:rPr>
        <w:t> </w:t>
      </w:r>
      <w:r>
        <w:rPr>
          <w:rFonts w:ascii="Verdana" w:hAnsi="Verdana"/>
          <w:color w:val="000000"/>
          <w:sz w:val="18"/>
          <w:szCs w:val="18"/>
        </w:rPr>
        <w:t>С.М. Разработка методов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естественных монополий (на примере</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Пятигорск, 2004. - 112 с.</w:t>
      </w:r>
    </w:p>
    <w:p w14:paraId="3ABA1EA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Гулидов Ю. Распределение расходов.//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 -№3.</w:t>
      </w:r>
    </w:p>
    <w:p w14:paraId="1136C15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Гусарева</w:t>
      </w:r>
      <w:r>
        <w:rPr>
          <w:rStyle w:val="WW8Num2z0"/>
          <w:rFonts w:ascii="Verdana" w:hAnsi="Verdana"/>
          <w:color w:val="000000"/>
          <w:sz w:val="18"/>
          <w:szCs w:val="18"/>
        </w:rPr>
        <w:t> </w:t>
      </w:r>
      <w:r>
        <w:rPr>
          <w:rFonts w:ascii="Verdana" w:hAnsi="Verdana"/>
          <w:color w:val="000000"/>
          <w:sz w:val="18"/>
          <w:szCs w:val="18"/>
        </w:rPr>
        <w:t>О.И. Аудит финансовых результатов промышленного предприятия.// Аудиторские ведомости. 2004. - № 1.</w:t>
      </w:r>
    </w:p>
    <w:p w14:paraId="7CA3E3D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400 с.</w:t>
      </w:r>
    </w:p>
    <w:p w14:paraId="3667D87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Выборочный метод при проведении аудита с помощи компьютеров.// Аудиторские ведомости. 2001. - №6.</w:t>
      </w:r>
    </w:p>
    <w:p w14:paraId="48E90E2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Правила (стандарты) аудиторской деятельности и их использование (обзор).//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 - № 11.</w:t>
      </w:r>
    </w:p>
    <w:p w14:paraId="2FD0A05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Лейферов Б.М. О содержании стандартов по использованию выборочных методов в аудите.// Настольный аудитор бухгалтера. 2002. - № 3.</w:t>
      </w:r>
    </w:p>
    <w:p w14:paraId="71A52AC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- 384 с.</w:t>
      </w:r>
    </w:p>
    <w:p w14:paraId="6868404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и основные направления аудиторской деятельности. М.: ФИПК, 1994. - 96 с.</w:t>
      </w:r>
    </w:p>
    <w:p w14:paraId="0276F86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29235C2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М.: ФБК-Пресс, 2002. -215 с.</w:t>
      </w:r>
    </w:p>
    <w:p w14:paraId="4C92555A"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Добрышев П.Ю.,</w:t>
      </w:r>
      <w:r>
        <w:rPr>
          <w:rStyle w:val="WW8Num2z0"/>
          <w:rFonts w:ascii="Verdana" w:hAnsi="Verdana"/>
          <w:color w:val="000000"/>
          <w:sz w:val="18"/>
          <w:szCs w:val="18"/>
        </w:rPr>
        <w:t> </w:t>
      </w:r>
      <w:r>
        <w:rPr>
          <w:rStyle w:val="WW8Num3z0"/>
          <w:rFonts w:ascii="Verdana" w:hAnsi="Verdana"/>
          <w:color w:val="4682B4"/>
          <w:sz w:val="18"/>
          <w:szCs w:val="18"/>
        </w:rPr>
        <w:t>Куделич</w:t>
      </w:r>
      <w:r>
        <w:rPr>
          <w:rStyle w:val="WW8Num2z0"/>
          <w:rFonts w:ascii="Verdana" w:hAnsi="Verdana"/>
          <w:color w:val="000000"/>
          <w:sz w:val="18"/>
          <w:szCs w:val="18"/>
        </w:rPr>
        <w:t> </w:t>
      </w:r>
      <w:r>
        <w:rPr>
          <w:rFonts w:ascii="Verdana" w:hAnsi="Verdana"/>
          <w:color w:val="000000"/>
          <w:sz w:val="18"/>
          <w:szCs w:val="18"/>
        </w:rPr>
        <w:t>М.И. Постатейный научно-практический комментарий к федеральному закону «</w:t>
      </w:r>
      <w:r>
        <w:rPr>
          <w:rStyle w:val="WW8Num3z0"/>
          <w:rFonts w:ascii="Verdana" w:hAnsi="Verdana"/>
          <w:color w:val="4682B4"/>
          <w:sz w:val="18"/>
          <w:szCs w:val="18"/>
        </w:rPr>
        <w:t>Об электроэнергетике</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ФИД «</w:t>
      </w:r>
      <w:r>
        <w:rPr>
          <w:rStyle w:val="WW8Num3z0"/>
          <w:rFonts w:ascii="Verdana" w:hAnsi="Verdana"/>
          <w:color w:val="4682B4"/>
          <w:sz w:val="18"/>
          <w:szCs w:val="18"/>
        </w:rPr>
        <w:t>Деловой экспресс</w:t>
      </w:r>
      <w:r>
        <w:rPr>
          <w:rFonts w:ascii="Verdana" w:hAnsi="Verdana"/>
          <w:color w:val="000000"/>
          <w:sz w:val="18"/>
          <w:szCs w:val="18"/>
        </w:rPr>
        <w:t>», 2003. - 312 с.</w:t>
      </w:r>
    </w:p>
    <w:p w14:paraId="24E135B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Додж Р. Краткое руководство по стандартам и нормам аудита: Пер. с англ. М.: Сирин, 2002.-224 с.</w:t>
      </w:r>
    </w:p>
    <w:p w14:paraId="6ED7578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- 176 с.</w:t>
      </w:r>
    </w:p>
    <w:p w14:paraId="56465F1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Статистический анализ прибыли.// Аудиторские ведомости. -2006.-№ 1.</w:t>
      </w:r>
    </w:p>
    <w:p w14:paraId="64B9D47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Золотарёва В.И. Особенности построения выборки при проведении аудита.// Аудиторские ведомости. 2001. - № 1.</w:t>
      </w:r>
    </w:p>
    <w:p w14:paraId="4819738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Аудиторские ведомости. -1999. -№3.</w:t>
      </w:r>
    </w:p>
    <w:p w14:paraId="13731EFA"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Бухгалтерский учет. 2001. -№3.</w:t>
      </w:r>
    </w:p>
    <w:p w14:paraId="4278111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Ильина Ю. Анализ системы внутреннего контроля.// Аудит и налогообложение. 2005. - № 1.</w:t>
      </w:r>
    </w:p>
    <w:p w14:paraId="1335A3D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Ильина Ю. Принципы финансового контроля.// Аудит и налогообложение. 2005. - № 10.</w:t>
      </w:r>
    </w:p>
    <w:p w14:paraId="0BDC015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Н.А. Калькулирование себестоимости: современные методы учета затрат.// Аудиторские ведомости. 2006. - № 4.</w:t>
      </w:r>
    </w:p>
    <w:p w14:paraId="122C5F5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Корпоративная отчетность, составленная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тенденции развития.// Аудиторские ведомости. 2006. - № 4.</w:t>
      </w:r>
    </w:p>
    <w:p w14:paraId="4B5171C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Кириллин</w:t>
      </w:r>
      <w:r>
        <w:rPr>
          <w:rStyle w:val="WW8Num2z0"/>
          <w:rFonts w:ascii="Verdana" w:hAnsi="Verdana"/>
          <w:color w:val="000000"/>
          <w:sz w:val="18"/>
          <w:szCs w:val="18"/>
        </w:rPr>
        <w:t> </w:t>
      </w:r>
      <w:r>
        <w:rPr>
          <w:rFonts w:ascii="Verdana" w:hAnsi="Verdana"/>
          <w:color w:val="000000"/>
          <w:sz w:val="18"/>
          <w:szCs w:val="18"/>
        </w:rPr>
        <w:t>В. А. Энергетика. Главные проблемы: В вопросах и ответах. -М.: Знание, 1997.</w:t>
      </w:r>
    </w:p>
    <w:p w14:paraId="0E87BB5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М.: Финансы и статистика, 2000. - 254 с.</w:t>
      </w:r>
    </w:p>
    <w:p w14:paraId="082AA15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организация аудиторской деятельности. Методика проведения аудиторской проверки. М.: ПРИОР, 2000. - 266 с.</w:t>
      </w:r>
    </w:p>
    <w:p w14:paraId="667D65C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Н.Н. Экономика и управление в</w:t>
      </w:r>
      <w:r>
        <w:rPr>
          <w:rStyle w:val="WW8Num2z0"/>
          <w:rFonts w:ascii="Verdana" w:hAnsi="Verdana"/>
          <w:color w:val="000000"/>
          <w:sz w:val="18"/>
          <w:szCs w:val="18"/>
        </w:rPr>
        <w:t> </w:t>
      </w:r>
      <w:r>
        <w:rPr>
          <w:rStyle w:val="WW8Num3z0"/>
          <w:rFonts w:ascii="Verdana" w:hAnsi="Verdana"/>
          <w:color w:val="4682B4"/>
          <w:sz w:val="18"/>
          <w:szCs w:val="18"/>
        </w:rPr>
        <w:t>энергетике</w:t>
      </w:r>
      <w:r>
        <w:rPr>
          <w:rFonts w:ascii="Verdana" w:hAnsi="Verdana"/>
          <w:color w:val="000000"/>
          <w:sz w:val="18"/>
          <w:szCs w:val="18"/>
        </w:rPr>
        <w:t>. М.: Academia, 2003.-384 с.</w:t>
      </w:r>
    </w:p>
    <w:p w14:paraId="73B703F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П.А. Электроэнергетика России. Характеристика отрасли. М.: СПИК- Центр, 2001. - 60 с.</w:t>
      </w:r>
    </w:p>
    <w:p w14:paraId="4F21330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Аудиторские ведомости. 2006. - № 3.</w:t>
      </w:r>
    </w:p>
    <w:p w14:paraId="47AEF12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Оформление основных документов аудитора.// Аудиторские ведомости. 2005. - № 8, 12.</w:t>
      </w:r>
    </w:p>
    <w:p w14:paraId="1D6630B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Журавлева И.В. Анаоиз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М.: Финансы и статистика, 2005. - 720 с.</w:t>
      </w:r>
    </w:p>
    <w:p w14:paraId="7466FA1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М.: Приор, 1999. - 205 с.</w:t>
      </w:r>
    </w:p>
    <w:p w14:paraId="2D957E5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М.: Финансы и статистика, 1998. - 287 с.</w:t>
      </w:r>
    </w:p>
    <w:p w14:paraId="5B1C300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Любимова</w:t>
      </w:r>
      <w:r>
        <w:rPr>
          <w:rStyle w:val="WW8Num2z0"/>
          <w:rFonts w:ascii="Verdana" w:hAnsi="Verdana"/>
          <w:color w:val="000000"/>
          <w:sz w:val="18"/>
          <w:szCs w:val="18"/>
        </w:rPr>
        <w:t> </w:t>
      </w:r>
      <w:r>
        <w:rPr>
          <w:rFonts w:ascii="Verdana" w:hAnsi="Verdana"/>
          <w:color w:val="000000"/>
          <w:sz w:val="18"/>
          <w:szCs w:val="18"/>
        </w:rPr>
        <w:t xml:space="preserve">Н.Г. Государственное регулирование электроэнергетики в условиях </w:t>
      </w:r>
      <w:r>
        <w:rPr>
          <w:rFonts w:ascii="Verdana" w:hAnsi="Verdana"/>
          <w:color w:val="000000"/>
          <w:sz w:val="18"/>
          <w:szCs w:val="18"/>
        </w:rPr>
        <w:lastRenderedPageBreak/>
        <w:t>реформирования.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2004. - 228 с.</w:t>
      </w:r>
    </w:p>
    <w:p w14:paraId="636C9D9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М.: Юнити, 2005. - 445 с.</w:t>
      </w:r>
    </w:p>
    <w:p w14:paraId="58E6AA8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Письменные заявления и разъяснения руководства аудируемого лица.// Аудиторские ведомости. 2005. - № 10.</w:t>
      </w:r>
    </w:p>
    <w:p w14:paraId="2428125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 Учеб.-практ. Пособие. М.: Дело и сервис, 2001. - 109 с.</w:t>
      </w:r>
    </w:p>
    <w:p w14:paraId="3054A0F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Макальская M.JL,</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Пирожкова Н.А. Основы аудита: курс лекций с ситуационными задачами. М.: Дело и сервис, 2002. - 160 с.</w:t>
      </w:r>
    </w:p>
    <w:p w14:paraId="39B1271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Макаров А.</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России: производственные перспективы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отношения. // Общество и экономика, 2004. №7,8.</w:t>
      </w:r>
    </w:p>
    <w:p w14:paraId="5C363A2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Некоторые федеральные правила (стандарты) аудиторской деятельности: терминологический аспект. // Аудиторские ведомости. 2005. - № 3.</w:t>
      </w:r>
    </w:p>
    <w:p w14:paraId="2761FA5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М.: Юнити, 2006. - 253 с.</w:t>
      </w:r>
    </w:p>
    <w:p w14:paraId="74CD54A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О некоторых инициативах по укреплению взаимодействия внешнего и внутреннего аудита.//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- 2006. - № 3.</w:t>
      </w:r>
    </w:p>
    <w:p w14:paraId="0434CF2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Проблема применения уровня существенности в аудите.// Аудитор.-2003.-№4.</w:t>
      </w:r>
    </w:p>
    <w:p w14:paraId="78FCC2C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Аудиторские ведомости. 2005. - № 10.</w:t>
      </w:r>
    </w:p>
    <w:p w14:paraId="13C9D09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Макальская М.Л., Пирожкова Н.А. и др. Аудит: Учебник./ Под ред. Мельник М.В.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Style w:val="WW8Num2z0"/>
          <w:rFonts w:ascii="Verdana" w:hAnsi="Verdana"/>
          <w:color w:val="000000"/>
          <w:sz w:val="18"/>
          <w:szCs w:val="18"/>
        </w:rPr>
        <w:t> </w:t>
      </w:r>
      <w:r>
        <w:rPr>
          <w:rFonts w:ascii="Verdana" w:hAnsi="Verdana"/>
          <w:color w:val="000000"/>
          <w:sz w:val="18"/>
          <w:szCs w:val="18"/>
        </w:rPr>
        <w:t>2004. - 282 с.</w:t>
      </w:r>
    </w:p>
    <w:p w14:paraId="405431F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М, ФБК - Пресс, 2003.-520 с.</w:t>
      </w:r>
    </w:p>
    <w:p w14:paraId="790D5C9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Меньшикова</w:t>
      </w:r>
      <w:r>
        <w:rPr>
          <w:rStyle w:val="WW8Num2z0"/>
          <w:rFonts w:ascii="Verdana" w:hAnsi="Verdana"/>
          <w:color w:val="000000"/>
          <w:sz w:val="18"/>
          <w:szCs w:val="18"/>
        </w:rPr>
        <w:t> </w:t>
      </w:r>
      <w:r>
        <w:rPr>
          <w:rFonts w:ascii="Verdana" w:hAnsi="Verdana"/>
          <w:color w:val="000000"/>
          <w:sz w:val="18"/>
          <w:szCs w:val="18"/>
        </w:rPr>
        <w:t>М.А., Савицкий А.А. Практический аудит: учеб. Пособие.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Л, 2004.-90 с.</w:t>
      </w:r>
    </w:p>
    <w:p w14:paraId="10A51B5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 существенности в аудите: количественный и качественный аспекты.// Аудиторские ведомости. -2000. № 6.</w:t>
      </w:r>
    </w:p>
    <w:p w14:paraId="2916AB6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Аудиторские ведомости. 2005. - № 6.</w:t>
      </w:r>
    </w:p>
    <w:p w14:paraId="65BA5D3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Предисл. Я.В. Соколова. М.: Финансы и статистика, 1993. - 496 с.</w:t>
      </w:r>
    </w:p>
    <w:p w14:paraId="3997F0A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Анализ финансовой отчетности : Учеб.-метод. пособие.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2005.-44 с.</w:t>
      </w:r>
    </w:p>
    <w:p w14:paraId="14F854C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Интелтех, 1996.- 152 с.</w:t>
      </w:r>
    </w:p>
    <w:p w14:paraId="15D8C71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Газарян, Г.И. Козлова и др./ Под ред. проф. Я.В. Соколова. М: Бухгалтерский учет, 2000. - 456 с.</w:t>
      </w:r>
    </w:p>
    <w:p w14:paraId="385A4F5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Кашаев A.M., Шнайдерман Т. А. План и корреспонденция счетов бухгалтерского учета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 Метод, пособие.-М.:ФБК-Пресс, 1997.-351 с.</w:t>
      </w:r>
    </w:p>
    <w:p w14:paraId="7BA286D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Ю9.Панкова СВ. Международные стандарты аудита: Учеб. Пособие. М.: Юристь, 2003.-158 с.</w:t>
      </w:r>
    </w:p>
    <w:p w14:paraId="251C7FF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J1.B. Проверка соблюдения нормативных актов при проведении аудита.// Аудиторские ведомости. -1999.-№ 11.</w:t>
      </w:r>
    </w:p>
    <w:p w14:paraId="5166CD4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Аудиторские ведомости. 2006. - № 3.</w:t>
      </w:r>
    </w:p>
    <w:p w14:paraId="6FDDD16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B.J1. Компьютерный аудит: Практ.пособие./ Под ред. проф. В.И. Подольского. М.: ЮНИТИ-ДАНА, 2004. - 128 с.</w:t>
      </w:r>
    </w:p>
    <w:p w14:paraId="2BB6D6C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ПЗ.Полисюк Г.Б.,</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Ю.Д., Сухачева Г.И.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М.: Экзамен, 2001.-352 с.</w:t>
      </w:r>
    </w:p>
    <w:p w14:paraId="205B387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Попова Г. Уровень существенности в аудите.//</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-2006.-№ 1.</w:t>
      </w:r>
    </w:p>
    <w:p w14:paraId="6692C7D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 xml:space="preserve">Н.А., Золотухин Ю.А. Международные стандарты аудита и </w:t>
      </w:r>
      <w:r>
        <w:rPr>
          <w:rFonts w:ascii="Verdana" w:hAnsi="Verdana"/>
          <w:color w:val="000000"/>
          <w:sz w:val="18"/>
          <w:szCs w:val="18"/>
        </w:rPr>
        <w:lastRenderedPageBreak/>
        <w:t>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//Финансовые и бухгалтерские консультации. -2001. № 1,2.</w:t>
      </w:r>
    </w:p>
    <w:p w14:paraId="280A2275"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Робертсон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КРМО</w:t>
      </w:r>
      <w:r>
        <w:rPr>
          <w:rFonts w:ascii="Verdana" w:hAnsi="Verdana"/>
          <w:color w:val="000000"/>
          <w:sz w:val="18"/>
          <w:szCs w:val="18"/>
        </w:rPr>
        <w:t>, Контакт. - 1993. - 496 с.</w:t>
      </w:r>
    </w:p>
    <w:p w14:paraId="27D8ACA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Основы аудита. М.: 2004. - 124 с.</w:t>
      </w:r>
    </w:p>
    <w:p w14:paraId="3E6588A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М.:Экономистъ, 2005. - 383 с.</w:t>
      </w:r>
    </w:p>
    <w:p w14:paraId="5838F2D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по специальности. М.: ГУУ, 2005.-296 с.</w:t>
      </w:r>
    </w:p>
    <w:p w14:paraId="1BC82EF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ФБК-пресс, 2002.-319 с.</w:t>
      </w:r>
    </w:p>
    <w:p w14:paraId="69BDA66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Рублевский</w:t>
      </w:r>
      <w:r>
        <w:rPr>
          <w:rStyle w:val="WW8Num2z0"/>
          <w:rFonts w:ascii="Verdana" w:hAnsi="Verdana"/>
          <w:color w:val="000000"/>
          <w:sz w:val="18"/>
          <w:szCs w:val="18"/>
        </w:rPr>
        <w:t> </w:t>
      </w:r>
      <w:r>
        <w:rPr>
          <w:rFonts w:ascii="Verdana" w:hAnsi="Verdana"/>
          <w:color w:val="000000"/>
          <w:sz w:val="18"/>
          <w:szCs w:val="18"/>
        </w:rPr>
        <w:t>Н.Д. Учет затрат в</w:t>
      </w:r>
      <w:r>
        <w:rPr>
          <w:rStyle w:val="WW8Num2z0"/>
          <w:rFonts w:ascii="Verdana" w:hAnsi="Verdana"/>
          <w:color w:val="000000"/>
          <w:sz w:val="18"/>
          <w:szCs w:val="18"/>
        </w:rPr>
        <w:t> </w:t>
      </w:r>
      <w:r>
        <w:rPr>
          <w:rStyle w:val="WW8Num3z0"/>
          <w:rFonts w:ascii="Verdana" w:hAnsi="Verdana"/>
          <w:color w:val="4682B4"/>
          <w:sz w:val="18"/>
          <w:szCs w:val="18"/>
        </w:rPr>
        <w:t>энергопредприятиях</w:t>
      </w:r>
      <w:r>
        <w:rPr>
          <w:rFonts w:ascii="Verdana" w:hAnsi="Verdana"/>
          <w:color w:val="000000"/>
          <w:sz w:val="18"/>
          <w:szCs w:val="18"/>
        </w:rPr>
        <w:t>.// Бухгалтерский учет, 2000. -№ 19.</w:t>
      </w:r>
    </w:p>
    <w:p w14:paraId="2BA6530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Самсонв B.C.,</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М.А. Экономика предприятий электроэнергетического комплекса. М.: Высшая школа, 2003. - 416 с.</w:t>
      </w:r>
    </w:p>
    <w:p w14:paraId="26CC0C8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ЮНИТИ-ДАНА, 2003. - 639 с.</w:t>
      </w:r>
    </w:p>
    <w:p w14:paraId="7D0A9BB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Сквирская E.JL Новое в Международных стандартах аудита: документирование аудита.// Финансовые и бухгалтерские консультации. - 2006. - № 3.</w:t>
      </w:r>
    </w:p>
    <w:p w14:paraId="1B03DC0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7E1C9C6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Аудиторские доказательства и методы их получения.// Аудиторские ведомости. 1998. - № 11.</w:t>
      </w:r>
    </w:p>
    <w:p w14:paraId="2AAA286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Скоробогатова</w:t>
      </w:r>
      <w:r>
        <w:rPr>
          <w:rStyle w:val="WW8Num2z0"/>
          <w:rFonts w:ascii="Verdana" w:hAnsi="Verdana"/>
          <w:color w:val="000000"/>
          <w:sz w:val="18"/>
          <w:szCs w:val="18"/>
        </w:rPr>
        <w:t> </w:t>
      </w:r>
      <w:r>
        <w:rPr>
          <w:rFonts w:ascii="Verdana" w:hAnsi="Verdana"/>
          <w:color w:val="000000"/>
          <w:sz w:val="18"/>
          <w:szCs w:val="18"/>
        </w:rPr>
        <w:t>Е.А. Аудит организации. М.: Горная книга, 2005. - 116 с.</w:t>
      </w:r>
    </w:p>
    <w:p w14:paraId="5CDC44B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Бухгалтерский учет. -1998.-№3.</w:t>
      </w:r>
    </w:p>
    <w:p w14:paraId="0944154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Принцип существенности в аудите.// Бухгалтерский учет. -1997.-№11.</w:t>
      </w:r>
    </w:p>
    <w:p w14:paraId="13F098D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Бычкова СМ. Роль риска при проведении аудита.// Аудиторские ведомости. 2000. - № 11.</w:t>
      </w:r>
    </w:p>
    <w:p w14:paraId="1023258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Костюк Г.И. Практический аудит. - СПб., Юридический центр пресс, 2004. - 860 с.</w:t>
      </w:r>
    </w:p>
    <w:p w14:paraId="2F627359"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Сотникова JI.B. Внутренний контроль и аудит. М.: ЗАО «</w:t>
      </w:r>
      <w:r>
        <w:rPr>
          <w:rStyle w:val="WW8Num3z0"/>
          <w:rFonts w:ascii="Verdana" w:hAnsi="Verdana"/>
          <w:color w:val="4682B4"/>
          <w:sz w:val="18"/>
          <w:szCs w:val="18"/>
        </w:rPr>
        <w:t>Финстатинформ</w:t>
      </w:r>
      <w:r>
        <w:rPr>
          <w:rFonts w:ascii="Verdana" w:hAnsi="Verdana"/>
          <w:color w:val="000000"/>
          <w:sz w:val="18"/>
          <w:szCs w:val="18"/>
        </w:rPr>
        <w:t>», 2000.-239 с.</w:t>
      </w:r>
    </w:p>
    <w:p w14:paraId="6EEFDA9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Сотникова JI.B. Типичные ошибки, выявляемые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Бухгалтерский учет. 2005. - № 13, 14.</w:t>
      </w:r>
    </w:p>
    <w:p w14:paraId="02A2F5E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Стрекашева М.В.</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информации в бухгалтерской отчетности.// Аудиторские ведомости. - 2006. - № 4.</w:t>
      </w:r>
    </w:p>
    <w:p w14:paraId="40C1822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 Экономистъ, 2005. - 256с.</w:t>
      </w:r>
    </w:p>
    <w:p w14:paraId="5AAAF21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системы внутреннего контроля на предприятии.// Бухгалтерский учет. 1999. - № 1.</w:t>
      </w:r>
    </w:p>
    <w:p w14:paraId="6B15C6EC"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ИКЦ«ДИС», 1997.-256 с.</w:t>
      </w:r>
    </w:p>
    <w:p w14:paraId="3D7D4DE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 Под ред. Н.А. Ремизова. М.: ИД ФБК-ПРЕСС, 2003. - 237 с.</w:t>
      </w:r>
    </w:p>
    <w:p w14:paraId="0B21C493"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- 512 с.</w:t>
      </w:r>
    </w:p>
    <w:p w14:paraId="297EFD57"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2001.-560 с.</w:t>
      </w:r>
    </w:p>
    <w:p w14:paraId="07C9C67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законодательные решения. М.: Финансы и статистика, 2003. - 608 с.</w:t>
      </w:r>
    </w:p>
    <w:p w14:paraId="62CF0D6E"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Терехов М.А. Контроль и аудит: основные методологические приемы и технология. М.: Финансы и статистика, 1998.-207 с.</w:t>
      </w:r>
    </w:p>
    <w:p w14:paraId="3C432521"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Уринсон</w:t>
      </w:r>
      <w:r>
        <w:rPr>
          <w:rStyle w:val="WW8Num2z0"/>
          <w:rFonts w:ascii="Verdana" w:hAnsi="Verdana"/>
          <w:color w:val="000000"/>
          <w:sz w:val="18"/>
          <w:szCs w:val="18"/>
        </w:rPr>
        <w:t> </w:t>
      </w:r>
      <w:r>
        <w:rPr>
          <w:rFonts w:ascii="Verdana" w:hAnsi="Verdana"/>
          <w:color w:val="000000"/>
          <w:sz w:val="18"/>
          <w:szCs w:val="18"/>
        </w:rPr>
        <w:t>Я.М. Новая тарифная политика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ЕЭС России</w:t>
      </w:r>
      <w:r>
        <w:rPr>
          <w:rFonts w:ascii="Verdana" w:hAnsi="Verdana"/>
          <w:color w:val="000000"/>
          <w:sz w:val="18"/>
          <w:szCs w:val="18"/>
        </w:rPr>
        <w:t>».// Финансы. 2004. - № 3.</w:t>
      </w:r>
    </w:p>
    <w:p w14:paraId="76F4399A"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Учет по международным стандартам: Учебное пособие/ под ред. Л.В.Горбатовой. М.: Фонд Развития Бухгалтерского Учета, 2002. - 502 с.</w:t>
      </w:r>
    </w:p>
    <w:p w14:paraId="1252C840"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Т.К. Внутрифирменный стандарт «</w:t>
      </w:r>
      <w:r>
        <w:rPr>
          <w:rStyle w:val="WW8Num3z0"/>
          <w:rFonts w:ascii="Verdana" w:hAnsi="Verdana"/>
          <w:color w:val="4682B4"/>
          <w:sz w:val="18"/>
          <w:szCs w:val="18"/>
        </w:rPr>
        <w:t>Документирование аудита</w:t>
      </w:r>
      <w:r>
        <w:rPr>
          <w:rFonts w:ascii="Verdana" w:hAnsi="Verdana"/>
          <w:color w:val="000000"/>
          <w:sz w:val="18"/>
          <w:szCs w:val="18"/>
        </w:rPr>
        <w:t>».// Аудиторские ведомости. 2006. - № 1.</w:t>
      </w:r>
    </w:p>
    <w:p w14:paraId="0CD90A1B"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В.Н. Экономика электроэнергетики. Часть 1: Учебное пособие; 2-е изд. перераб. и доп. М.: ГУУ, 2003. - 120 с.</w:t>
      </w:r>
    </w:p>
    <w:p w14:paraId="7D6572E4"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Практический аудит. М.:</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- 94 с.</w:t>
      </w:r>
    </w:p>
    <w:p w14:paraId="37F580C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Комментарии к федеральным правилам (стандартам) аудиторской деятельности.// Настольный аудитор бухгалтера. 2003. - № 1.</w:t>
      </w:r>
    </w:p>
    <w:p w14:paraId="605B089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 xml:space="preserve">А.А. Конфиденциальность в аудиторской деятельности.// Право и экономика. </w:t>
      </w:r>
      <w:r>
        <w:rPr>
          <w:rFonts w:ascii="Verdana" w:hAnsi="Verdana"/>
          <w:color w:val="000000"/>
          <w:sz w:val="18"/>
          <w:szCs w:val="18"/>
        </w:rPr>
        <w:lastRenderedPageBreak/>
        <w:t>2005. - № 9.</w:t>
      </w:r>
    </w:p>
    <w:p w14:paraId="1F64A98D"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Лугов Д.С. Границы достоверности в аудите. //Аудиторские ведомости. — 2003. № 4.</w:t>
      </w:r>
    </w:p>
    <w:p w14:paraId="73C937E6"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Синицина Т.В. Профессиональное суждение и его роль в аудите. // Аудиторские ведомости. 2006. - № 4.</w:t>
      </w:r>
    </w:p>
    <w:p w14:paraId="09725CCF"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Василевич И.П. Аудит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w:t>
      </w:r>
      <w:r>
        <w:rPr>
          <w:rStyle w:val="WW8Num3z0"/>
          <w:rFonts w:ascii="Verdana" w:hAnsi="Verdana"/>
          <w:color w:val="4682B4"/>
          <w:sz w:val="18"/>
          <w:szCs w:val="18"/>
        </w:rPr>
        <w:t>Бухгалтерский учет</w:t>
      </w:r>
      <w:r>
        <w:rPr>
          <w:rFonts w:ascii="Verdana" w:hAnsi="Verdana"/>
          <w:color w:val="000000"/>
          <w:sz w:val="18"/>
          <w:szCs w:val="18"/>
        </w:rPr>
        <w:t>». 2000.-№ 15.</w:t>
      </w:r>
    </w:p>
    <w:p w14:paraId="035F1432"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 изд., перераб. и доп. — М. ИНФРА-М, 2003.-408с.</w:t>
      </w:r>
    </w:p>
    <w:p w14:paraId="71966EF8" w14:textId="77777777" w:rsidR="00B3258E" w:rsidRDefault="00B3258E" w:rsidP="00B325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М.: Экономистъ, 2003. - 254 с.</w:t>
      </w:r>
    </w:p>
    <w:p w14:paraId="6F1B9FFA" w14:textId="3CB22E72" w:rsidR="00A22B3A" w:rsidRPr="00B3258E" w:rsidRDefault="00B3258E" w:rsidP="00B3258E">
      <w:r>
        <w:rPr>
          <w:rFonts w:ascii="Verdana" w:hAnsi="Verdana"/>
          <w:color w:val="000000"/>
          <w:sz w:val="18"/>
          <w:szCs w:val="18"/>
        </w:rPr>
        <w:br/>
      </w:r>
      <w:r>
        <w:rPr>
          <w:rFonts w:ascii="Verdana" w:hAnsi="Verdana"/>
          <w:color w:val="000000"/>
          <w:sz w:val="18"/>
          <w:szCs w:val="18"/>
        </w:rPr>
        <w:br/>
      </w:r>
      <w:bookmarkStart w:id="0" w:name="_GoBack"/>
      <w:bookmarkEnd w:id="0"/>
    </w:p>
    <w:sectPr w:rsidR="00A22B3A" w:rsidRPr="00B3258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8ECBC" w14:textId="77777777" w:rsidR="008D7248" w:rsidRDefault="008D7248">
      <w:pPr>
        <w:spacing w:after="0" w:line="240" w:lineRule="auto"/>
      </w:pPr>
      <w:r>
        <w:separator/>
      </w:r>
    </w:p>
  </w:endnote>
  <w:endnote w:type="continuationSeparator" w:id="0">
    <w:p w14:paraId="633F06A7" w14:textId="77777777" w:rsidR="008D7248" w:rsidRDefault="008D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C6AA" w14:textId="77777777" w:rsidR="008D7248" w:rsidRDefault="008D7248">
      <w:pPr>
        <w:spacing w:after="0" w:line="240" w:lineRule="auto"/>
      </w:pPr>
      <w:r>
        <w:separator/>
      </w:r>
    </w:p>
  </w:footnote>
  <w:footnote w:type="continuationSeparator" w:id="0">
    <w:p w14:paraId="43E74458" w14:textId="77777777" w:rsidR="008D7248" w:rsidRDefault="008D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248"/>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77E9-1D37-43F5-B4CC-677373F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11240</TotalTime>
  <Pages>12</Pages>
  <Words>5642</Words>
  <Characters>32162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918</cp:revision>
  <cp:lastPrinted>2009-02-06T05:36:00Z</cp:lastPrinted>
  <dcterms:created xsi:type="dcterms:W3CDTF">2016-05-04T14:28:00Z</dcterms:created>
  <dcterms:modified xsi:type="dcterms:W3CDTF">2016-07-20T14:07:00Z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