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D0AE3" w14:textId="77777777" w:rsidR="00A14499" w:rsidRDefault="00A14499" w:rsidP="00A14499">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бухгалтерского учета и контроля на предприятиях малого бизнеса</w:t>
      </w:r>
    </w:p>
    <w:p w14:paraId="73079C63" w14:textId="77777777" w:rsidR="00A14499" w:rsidRDefault="00A14499" w:rsidP="00A14499">
      <w:pPr>
        <w:rPr>
          <w:rFonts w:ascii="Verdana" w:hAnsi="Verdana"/>
          <w:color w:val="000000"/>
          <w:sz w:val="18"/>
          <w:szCs w:val="18"/>
          <w:shd w:val="clear" w:color="auto" w:fill="FFFFFF"/>
        </w:rPr>
      </w:pPr>
    </w:p>
    <w:p w14:paraId="06077E93" w14:textId="77777777" w:rsidR="00A14499" w:rsidRDefault="00A14499" w:rsidP="00A14499">
      <w:pPr>
        <w:rPr>
          <w:rFonts w:ascii="Verdana" w:hAnsi="Verdana"/>
          <w:color w:val="000000"/>
          <w:sz w:val="18"/>
          <w:szCs w:val="18"/>
          <w:shd w:val="clear" w:color="auto" w:fill="FFFFFF"/>
        </w:rPr>
      </w:pPr>
    </w:p>
    <w:p w14:paraId="1F5346A4" w14:textId="77777777" w:rsidR="00A14499" w:rsidRDefault="00A14499" w:rsidP="00A14499">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Астахова, Елена Юрьевна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8C9D07A" w14:textId="77777777" w:rsidR="00A14499" w:rsidRDefault="00A14499" w:rsidP="00A14499">
      <w:pPr>
        <w:spacing w:line="270" w:lineRule="atLeast"/>
        <w:rPr>
          <w:rFonts w:ascii="Verdana" w:hAnsi="Verdana"/>
          <w:color w:val="000000"/>
          <w:sz w:val="18"/>
          <w:szCs w:val="18"/>
        </w:rPr>
      </w:pPr>
      <w:r>
        <w:rPr>
          <w:rFonts w:ascii="Verdana" w:hAnsi="Verdana"/>
          <w:color w:val="000000"/>
          <w:sz w:val="18"/>
          <w:szCs w:val="18"/>
        </w:rPr>
        <w:t>2004</w:t>
      </w:r>
    </w:p>
    <w:p w14:paraId="514FBC6C" w14:textId="77777777" w:rsidR="00A14499" w:rsidRDefault="00A14499" w:rsidP="00A1449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AFC6ED8" w14:textId="77777777" w:rsidR="00A14499" w:rsidRDefault="00A14499" w:rsidP="00A14499">
      <w:pPr>
        <w:spacing w:line="270" w:lineRule="atLeast"/>
        <w:rPr>
          <w:rFonts w:ascii="Verdana" w:hAnsi="Verdana"/>
          <w:color w:val="000000"/>
          <w:sz w:val="18"/>
          <w:szCs w:val="18"/>
        </w:rPr>
      </w:pPr>
      <w:r>
        <w:rPr>
          <w:rFonts w:ascii="Verdana" w:hAnsi="Verdana"/>
          <w:color w:val="000000"/>
          <w:sz w:val="18"/>
          <w:szCs w:val="18"/>
        </w:rPr>
        <w:t>Астахова, Елена Юрьевна</w:t>
      </w:r>
    </w:p>
    <w:p w14:paraId="41355F16" w14:textId="77777777" w:rsidR="00A14499" w:rsidRDefault="00A14499" w:rsidP="00A1449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78DAA55" w14:textId="77777777" w:rsidR="00A14499" w:rsidRDefault="00A14499" w:rsidP="00A14499">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0CC4277" w14:textId="77777777" w:rsidR="00A14499" w:rsidRDefault="00A14499" w:rsidP="00A1449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71EA2ED" w14:textId="77777777" w:rsidR="00A14499" w:rsidRDefault="00A14499" w:rsidP="00A14499">
      <w:pPr>
        <w:spacing w:line="270" w:lineRule="atLeast"/>
        <w:rPr>
          <w:rFonts w:ascii="Verdana" w:hAnsi="Verdana"/>
          <w:color w:val="000000"/>
          <w:sz w:val="18"/>
          <w:szCs w:val="18"/>
        </w:rPr>
      </w:pPr>
      <w:r>
        <w:rPr>
          <w:rFonts w:ascii="Verdana" w:hAnsi="Verdana"/>
          <w:color w:val="000000"/>
          <w:sz w:val="18"/>
          <w:szCs w:val="18"/>
        </w:rPr>
        <w:t>Москва</w:t>
      </w:r>
    </w:p>
    <w:p w14:paraId="7D5D33D0" w14:textId="77777777" w:rsidR="00A14499" w:rsidRDefault="00A14499" w:rsidP="00A1449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B99AAF8" w14:textId="77777777" w:rsidR="00A14499" w:rsidRDefault="00A14499" w:rsidP="00A14499">
      <w:pPr>
        <w:spacing w:line="270" w:lineRule="atLeast"/>
        <w:rPr>
          <w:rFonts w:ascii="Verdana" w:hAnsi="Verdana"/>
          <w:color w:val="000000"/>
          <w:sz w:val="18"/>
          <w:szCs w:val="18"/>
        </w:rPr>
      </w:pPr>
      <w:r>
        <w:rPr>
          <w:rFonts w:ascii="Verdana" w:hAnsi="Verdana"/>
          <w:color w:val="000000"/>
          <w:sz w:val="18"/>
          <w:szCs w:val="18"/>
        </w:rPr>
        <w:t>08.00.12</w:t>
      </w:r>
    </w:p>
    <w:p w14:paraId="5140E866" w14:textId="77777777" w:rsidR="00A14499" w:rsidRDefault="00A14499" w:rsidP="00A1449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2207815" w14:textId="77777777" w:rsidR="00A14499" w:rsidRDefault="00A14499" w:rsidP="00A14499">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2AB8E19" w14:textId="77777777" w:rsidR="00A14499" w:rsidRDefault="00A14499" w:rsidP="00A1449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A77586F" w14:textId="77777777" w:rsidR="00A14499" w:rsidRDefault="00A14499" w:rsidP="00A14499">
      <w:pPr>
        <w:spacing w:line="270" w:lineRule="atLeast"/>
        <w:rPr>
          <w:rFonts w:ascii="Verdana" w:hAnsi="Verdana"/>
          <w:color w:val="000000"/>
          <w:sz w:val="18"/>
          <w:szCs w:val="18"/>
        </w:rPr>
      </w:pPr>
      <w:r>
        <w:rPr>
          <w:rFonts w:ascii="Verdana" w:hAnsi="Verdana"/>
          <w:color w:val="000000"/>
          <w:sz w:val="18"/>
          <w:szCs w:val="18"/>
        </w:rPr>
        <w:t>246</w:t>
      </w:r>
    </w:p>
    <w:p w14:paraId="0F885DD7" w14:textId="77777777" w:rsidR="00A14499" w:rsidRDefault="00A14499" w:rsidP="00A1449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Астахова, Елена Юрьевна</w:t>
      </w:r>
    </w:p>
    <w:p w14:paraId="7D84A777"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519806E"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Экономические и правовые основы деятельности предприятий</w:t>
      </w:r>
      <w:r>
        <w:rPr>
          <w:rStyle w:val="WW8Num2z0"/>
          <w:rFonts w:ascii="Verdana" w:hAnsi="Verdana"/>
          <w:color w:val="000000"/>
          <w:sz w:val="18"/>
          <w:szCs w:val="18"/>
        </w:rPr>
        <w:t> </w:t>
      </w:r>
      <w:r>
        <w:rPr>
          <w:rStyle w:val="WW8Num3z0"/>
          <w:rFonts w:ascii="Verdana" w:hAnsi="Verdana"/>
          <w:color w:val="4682B4"/>
          <w:sz w:val="18"/>
          <w:szCs w:val="18"/>
        </w:rPr>
        <w:t>малого</w:t>
      </w:r>
      <w:r>
        <w:rPr>
          <w:rStyle w:val="WW8Num2z0"/>
          <w:rFonts w:ascii="Verdana" w:hAnsi="Verdana"/>
          <w:color w:val="000000"/>
          <w:sz w:val="18"/>
          <w:szCs w:val="18"/>
        </w:rPr>
        <w:t> </w:t>
      </w:r>
      <w:r>
        <w:rPr>
          <w:rFonts w:ascii="Verdana" w:hAnsi="Verdana"/>
          <w:color w:val="000000"/>
          <w:sz w:val="18"/>
          <w:szCs w:val="18"/>
        </w:rPr>
        <w:t>бизнеса</w:t>
      </w:r>
    </w:p>
    <w:p w14:paraId="1E60F413"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Объективные основы возникновения и особенности функционирования предприятий малого</w:t>
      </w:r>
      <w:r>
        <w:rPr>
          <w:rStyle w:val="WW8Num2z0"/>
          <w:rFonts w:ascii="Verdana" w:hAnsi="Verdana"/>
          <w:color w:val="000000"/>
          <w:sz w:val="18"/>
          <w:szCs w:val="18"/>
        </w:rPr>
        <w:t> </w:t>
      </w:r>
      <w:r>
        <w:rPr>
          <w:rStyle w:val="WW8Num3z0"/>
          <w:rFonts w:ascii="Verdana" w:hAnsi="Verdana"/>
          <w:color w:val="4682B4"/>
          <w:sz w:val="18"/>
          <w:szCs w:val="18"/>
        </w:rPr>
        <w:t>бизнеса</w:t>
      </w:r>
    </w:p>
    <w:p w14:paraId="088036E7"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Концепция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контроля на</w:t>
      </w:r>
      <w:r>
        <w:rPr>
          <w:rStyle w:val="WW8Num2z0"/>
          <w:rFonts w:ascii="Verdana" w:hAnsi="Verdana"/>
          <w:color w:val="000000"/>
          <w:sz w:val="18"/>
          <w:szCs w:val="18"/>
        </w:rPr>
        <w:t> </w:t>
      </w:r>
      <w:r>
        <w:rPr>
          <w:rStyle w:val="WW8Num3z0"/>
          <w:rFonts w:ascii="Verdana" w:hAnsi="Verdana"/>
          <w:color w:val="4682B4"/>
          <w:sz w:val="18"/>
          <w:szCs w:val="18"/>
        </w:rPr>
        <w:t>предприятиях</w:t>
      </w:r>
      <w:r>
        <w:rPr>
          <w:rStyle w:val="WW8Num2z0"/>
          <w:rFonts w:ascii="Verdana" w:hAnsi="Verdana"/>
          <w:color w:val="000000"/>
          <w:sz w:val="18"/>
          <w:szCs w:val="18"/>
        </w:rPr>
        <w:t> </w:t>
      </w:r>
      <w:r>
        <w:rPr>
          <w:rFonts w:ascii="Verdana" w:hAnsi="Verdana"/>
          <w:color w:val="000000"/>
          <w:sz w:val="18"/>
          <w:szCs w:val="18"/>
        </w:rPr>
        <w:t>малого бизнеса</w:t>
      </w:r>
    </w:p>
    <w:p w14:paraId="39C6DFA9"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Организация</w:t>
      </w:r>
      <w:r>
        <w:rPr>
          <w:rStyle w:val="WW8Num2z0"/>
          <w:rFonts w:ascii="Verdana" w:hAnsi="Verdana"/>
          <w:color w:val="000000"/>
          <w:sz w:val="18"/>
          <w:szCs w:val="18"/>
        </w:rPr>
        <w:t> </w:t>
      </w:r>
      <w:r>
        <w:rPr>
          <w:rFonts w:ascii="Verdana" w:hAnsi="Verdana"/>
          <w:color w:val="000000"/>
          <w:sz w:val="18"/>
          <w:szCs w:val="18"/>
        </w:rPr>
        <w:t>бухгалтерского учета на предприятиях малого бизнеса и направления ее совершенствования</w:t>
      </w:r>
    </w:p>
    <w:p w14:paraId="1D7F2286"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Особенности</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аспекта построения учетного процесса на предприятиях малого бизнеса</w:t>
      </w:r>
    </w:p>
    <w:p w14:paraId="315C3723"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Действующая практика и пути совершенствования организации бухгалтерского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основных хозяйственных операций на предприятиях малого бизнеса при различных формах бухгалтерского учета</w:t>
      </w:r>
    </w:p>
    <w:p w14:paraId="39BC05FE"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Формирование</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на предприятиях малого бизнеса</w:t>
      </w:r>
    </w:p>
    <w:p w14:paraId="7D3EB7AA"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Организация</w:t>
      </w:r>
      <w:r>
        <w:rPr>
          <w:rStyle w:val="WW8Num2z0"/>
          <w:rFonts w:ascii="Verdana" w:hAnsi="Verdana"/>
          <w:color w:val="000000"/>
          <w:sz w:val="18"/>
          <w:szCs w:val="18"/>
        </w:rPr>
        <w:t> </w:t>
      </w:r>
      <w:r>
        <w:rPr>
          <w:rStyle w:val="WW8Num3z0"/>
          <w:rFonts w:ascii="Verdana" w:hAnsi="Verdana"/>
          <w:color w:val="4682B4"/>
          <w:sz w:val="18"/>
          <w:szCs w:val="18"/>
        </w:rPr>
        <w:t>контроля</w:t>
      </w:r>
      <w:r>
        <w:rPr>
          <w:rStyle w:val="WW8Num2z0"/>
          <w:rFonts w:ascii="Verdana" w:hAnsi="Verdana"/>
          <w:color w:val="000000"/>
          <w:sz w:val="18"/>
          <w:szCs w:val="18"/>
        </w:rPr>
        <w:t> </w:t>
      </w:r>
      <w:r>
        <w:rPr>
          <w:rFonts w:ascii="Verdana" w:hAnsi="Verdana"/>
          <w:color w:val="000000"/>
          <w:sz w:val="18"/>
          <w:szCs w:val="18"/>
        </w:rPr>
        <w:t>за деятельностью предприятий малого бизнеса</w:t>
      </w:r>
    </w:p>
    <w:p w14:paraId="6A18DF27"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Система финансового контроля за деятельностью предприятий малого бизнеса</w:t>
      </w:r>
    </w:p>
    <w:p w14:paraId="5735D8AC"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проведения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предприятий малого бизнеса</w:t>
      </w:r>
    </w:p>
    <w:p w14:paraId="47C621D7" w14:textId="77777777" w:rsidR="00A14499" w:rsidRDefault="00A14499" w:rsidP="00A1449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бухгалтерского учета и контроля на предприятиях малого бизнеса"</w:t>
      </w:r>
    </w:p>
    <w:p w14:paraId="170D0967" w14:textId="77777777" w:rsidR="00A14499" w:rsidRDefault="00A14499" w:rsidP="00A144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рыночной экономики малое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 xml:space="preserve">выступает важным инструментом стабилизации социально-экономической ситуации в стране, так как обеспечивает повышение </w:t>
      </w:r>
      <w:r>
        <w:rPr>
          <w:rFonts w:ascii="Verdana" w:hAnsi="Verdana"/>
          <w:color w:val="000000"/>
          <w:sz w:val="18"/>
          <w:szCs w:val="18"/>
        </w:rPr>
        <w:lastRenderedPageBreak/>
        <w:t>уровня</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населения путем создания дополнительных рабочих мест и, благодаря способности малых предприятий быстро реагировать на изменения</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рынка товаров и услуг, служит залогом наиболее полного</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потребительского спроса, надежным источником</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поступлений.</w:t>
      </w:r>
    </w:p>
    <w:p w14:paraId="6A2E7527" w14:textId="77777777" w:rsidR="00A14499" w:rsidRDefault="00A14499" w:rsidP="00A144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Эффективность деятельности малых предприятий во многом зависит от того, имеется ли полная и достоверная экономическая информация в отношении их</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для принятия обоснованных управленческих решений. Ведущая роль в информационном обеспечении управления деятельностью малых предприятий принадлежит</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Бухгалтерский учет, являясь элементом системы управления деятельностью любой организации, обеспечивает субъекта управления информацией о финансово-хозяйственной деятельности. Без этого невозможны ни повседневный контроль за рациональным использованием имеющихся ресурсов, ни оперативное управление</w:t>
      </w:r>
      <w:r>
        <w:rPr>
          <w:rStyle w:val="WW8Num2z0"/>
          <w:rFonts w:ascii="Verdana" w:hAnsi="Verdana"/>
          <w:color w:val="000000"/>
          <w:sz w:val="18"/>
          <w:szCs w:val="18"/>
        </w:rPr>
        <w:t> </w:t>
      </w:r>
      <w:r>
        <w:rPr>
          <w:rStyle w:val="WW8Num3z0"/>
          <w:rFonts w:ascii="Verdana" w:hAnsi="Verdana"/>
          <w:color w:val="4682B4"/>
          <w:sz w:val="18"/>
          <w:szCs w:val="18"/>
        </w:rPr>
        <w:t>бизнесом</w:t>
      </w:r>
      <w:r>
        <w:rPr>
          <w:rFonts w:ascii="Verdana" w:hAnsi="Verdana"/>
          <w:color w:val="000000"/>
          <w:sz w:val="18"/>
          <w:szCs w:val="18"/>
        </w:rPr>
        <w:t>.</w:t>
      </w:r>
    </w:p>
    <w:p w14:paraId="135156FA" w14:textId="77777777" w:rsidR="00A14499" w:rsidRDefault="00A14499" w:rsidP="00A144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Особенности функционирования предприятий малого бизнеса как принципиально новых для нашей экономики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образований обусловили необходимость исследования с иных позиций методических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подходов к ведению бухгалтерского учета, так как специфика деятельности этих предприятий предъявляет особые требования к формированию информации, необходимой для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 контрольных целей. От учета требуется не только констатация и регистрация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под влиянием которых формируются результаты</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но и активное воздействие на них. Это обуславливает необходимость постоянного улучшения качества</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большей ее детализации и повышения</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данных. Именно повышение оперативности и аналитичности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на базе научно обоснованной системы его построения применительно к особенностям функционирования малых предприятий, представляет проблему, не получившую пока удовлетворительного решения.</w:t>
      </w:r>
    </w:p>
    <w:p w14:paraId="32826753" w14:textId="77777777" w:rsidR="00A14499" w:rsidRDefault="00A14499" w:rsidP="00A144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профессиональной среде</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и бухгалтеров в последние годы уделяется внимание вопросам совершенствования ведения бухгалтерского учета на предприятиях малого бизнеса. Высоко оценивая достижения в разработке вопросов постановки учета на этих предприятиях, следует отметить, что в основном рассматриваются аспекты совершенствования бухгалтерского учета, ориентированные на требования налогового законодательства, что не способствует повышению информационной ценности учетных данных для принятия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 осуществления действенного контроля на малых предприятиях. Между тем потребность в разработке схемы построения учета, обеспечивающей в первую очередь рациональный</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процесс и формирование информации для целей управления и контроля,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малых предприятий становится острой и настоятельной.</w:t>
      </w:r>
    </w:p>
    <w:p w14:paraId="4FC29EF6" w14:textId="77777777" w:rsidR="00A14499" w:rsidRDefault="00A14499" w:rsidP="00A144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исследования и выбор его направлений определяются и тем, что на малых предприятиях, как и в других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субъектах, начальным этапом учетной процедуры является сплошное документирование всех фактов хозяйственной жизни, а действующие формы унифицированной первичной учетной документации, ориентированные преимущественно на</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информационных потребностей крупных и средних организаций, не отражают специфических особенностей деятельности малых предприятий. В этой связи для</w:t>
      </w:r>
      <w:r>
        <w:rPr>
          <w:rStyle w:val="WW8Num2z0"/>
          <w:rFonts w:ascii="Verdana" w:hAnsi="Verdana"/>
          <w:color w:val="000000"/>
          <w:sz w:val="18"/>
          <w:szCs w:val="18"/>
        </w:rPr>
        <w:t> </w:t>
      </w:r>
      <w:r>
        <w:rPr>
          <w:rStyle w:val="WW8Num3z0"/>
          <w:rFonts w:ascii="Verdana" w:hAnsi="Verdana"/>
          <w:color w:val="4682B4"/>
          <w:sz w:val="18"/>
          <w:szCs w:val="18"/>
        </w:rPr>
        <w:t>рационализации</w:t>
      </w:r>
      <w:r>
        <w:rPr>
          <w:rStyle w:val="WW8Num2z0"/>
          <w:rFonts w:ascii="Verdana" w:hAnsi="Verdana"/>
          <w:color w:val="000000"/>
          <w:sz w:val="18"/>
          <w:szCs w:val="18"/>
        </w:rPr>
        <w:t> </w:t>
      </w:r>
      <w:r>
        <w:rPr>
          <w:rFonts w:ascii="Verdana" w:hAnsi="Verdana"/>
          <w:color w:val="000000"/>
          <w:sz w:val="18"/>
          <w:szCs w:val="18"/>
        </w:rPr>
        <w:t>учетного процесса на предприятиях малого бизнеса важное значение приобретает совершенствование порядка документального оформления хозяйственных операций.</w:t>
      </w:r>
    </w:p>
    <w:p w14:paraId="78592BF7" w14:textId="77777777" w:rsidR="00A14499" w:rsidRDefault="00A14499" w:rsidP="00A144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практики ведения бухгалтерского учета на предприятиях малого бизнеса показало, что существующая в настоящее время общая тенденция нормативного регулирования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предполагающая раздельное ведение бухгалтерского и налогового учета, создает малым предприятиям значительные трудности, поскольку они не могут содержать большой штат учетных работников для организации параллельного бухгалтерского и налогового учета. Существенным моментом в решении этих вопросов является разработка методики ведения бухгалтерского учета, обеспечивающей получение полной и достоверной информации для осуществления налоговых расчетов и удовлетворения потребностей</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 стратегического управления деятельностью предприятия.</w:t>
      </w:r>
    </w:p>
    <w:p w14:paraId="0FF89274" w14:textId="77777777" w:rsidR="00A14499" w:rsidRDefault="00A14499" w:rsidP="00A144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Большое значение для дальнейшего развития предприятий малого бизнеса имеет решение проблемы создания адекватной системы контроля за их деятельностью в соответствии с требованиями рыночной экономики.</w:t>
      </w:r>
    </w:p>
    <w:p w14:paraId="4E171906" w14:textId="77777777" w:rsidR="00A14499" w:rsidRDefault="00A14499" w:rsidP="00A144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практики проведения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малых предприятий показывает, что существующая методика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фактически не учитывает специфику данной категории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Дело в том, что малые предприятия испытывают потребность не только в подтверждении достоверности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но и в оказании помощи в постановке эффективной системы бухгалтерского учета и контроля, которая позволит в дальнейшем избежать серьезных налоговых санкций. Поэтому разработка рекомендаций по совершенствованию методики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основанных на адаптации общих принципов аудиторских стандартов к специфике деятельности предприятий малого бизнеса, оказывающей влияние на содержание аудита и проведение аудиторских процедур, имеет в настоящее время принципиальное значение.</w:t>
      </w:r>
    </w:p>
    <w:p w14:paraId="6727CD73" w14:textId="77777777" w:rsidR="00A14499" w:rsidRDefault="00A14499" w:rsidP="00A144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теоретическая разработанность и необходимость практического решения многих вопросов организации бухгалтерского учета и контроля на предприятиях малого бизнеса обусловили выбор темы диссертационной работы, определили цель и задачи исследования.</w:t>
      </w:r>
    </w:p>
    <w:p w14:paraId="7D019F8C" w14:textId="77777777" w:rsidR="00A14499" w:rsidRDefault="00A14499" w:rsidP="00A144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 практических рекомендаций по совершенствованию организации бухгалтерского учета и контроля на предприятиях малого бизнеса в целях повышения оперативности и аналитичности учетной информации для эффективного управления финансово-хозяйственной деятельностью малых предприятий и формирования бухгалтерской, налоговой и статистической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4252B7D8" w14:textId="77777777" w:rsidR="00A14499" w:rsidRDefault="00A14499" w:rsidP="00A144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поставленной цели потребовало решить ряд задач: - проанализировать действующие методические и нормативные акты, регламентирующие вопросы организации бухгалтерского учета и контроля на предприятиях малого бизнеса, и определить характер воздействия тенденций нормативного регулирования на методику учета отдельных объектов бухгалтерского наблюдения;</w:t>
      </w:r>
    </w:p>
    <w:p w14:paraId="7A63A837" w14:textId="77777777" w:rsidR="00A14499" w:rsidRDefault="00A14499" w:rsidP="00A144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особенности организации бухгалтерского учета и контроля на предприятиях малого бизнеса как специфических экономических образований и обосновать выбор концепции построения системы учета на малых предприятиях, удовлетворяющей требованиям управления организацией в условиях рыночных отношений;</w:t>
      </w:r>
    </w:p>
    <w:p w14:paraId="5C394283" w14:textId="77777777" w:rsidR="00A14499" w:rsidRDefault="00A14499" w:rsidP="00A144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усовершенствовать формы первичной учетной документации и систему</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применительно к специфике предприятий малого бизнеса;</w:t>
      </w:r>
    </w:p>
    <w:p w14:paraId="1BB9713C" w14:textId="77777777" w:rsidR="00A14499" w:rsidRDefault="00A14499" w:rsidP="00A144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изучить действующий порядок формирования бухгалтерской отчетности на малых предприятиях и выявить возможности повышения ее информационной ценности;</w:t>
      </w:r>
    </w:p>
    <w:p w14:paraId="3439D5E0" w14:textId="77777777" w:rsidR="00A14499" w:rsidRDefault="00A14499" w:rsidP="00A144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систему финансового контроля за деятельностью предприятий малого бизнеса и установить степень ее соответствия специфике данных предприятий;</w:t>
      </w:r>
    </w:p>
    <w:p w14:paraId="29CECC5E" w14:textId="77777777" w:rsidR="00A14499" w:rsidRDefault="00A14499" w:rsidP="00A144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предложения по совершенствованию методики проведения</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контроля за деятельностью предприятий малого бизнеса.</w:t>
      </w:r>
    </w:p>
    <w:p w14:paraId="7D82EB64" w14:textId="77777777" w:rsidR="00A14499" w:rsidRDefault="00A14499" w:rsidP="00A144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выступают методология и методика ведения бухгалтерского учета и контроля на предприятиях малого бизнеса.</w:t>
      </w:r>
    </w:p>
    <w:p w14:paraId="228D52D7" w14:textId="77777777" w:rsidR="00A14499" w:rsidRDefault="00A14499" w:rsidP="00A144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финансово-хозяйственная деятельность предприятий малого бизнеса различной</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направленности, функционирующих на территории Российской Федерации.</w:t>
      </w:r>
    </w:p>
    <w:p w14:paraId="22AFD128" w14:textId="77777777" w:rsidR="00A14499" w:rsidRDefault="00A14499" w:rsidP="00A144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Методологическую и теоретическую основу исследования составили действующие принципы, правила и методологические положения по ведению бухгалтерского учета и формированию отчетности, вытекающие из законодательных и нормативных актов по</w:t>
      </w:r>
      <w:r>
        <w:rPr>
          <w:rStyle w:val="WW8Num2z0"/>
          <w:rFonts w:ascii="Verdana" w:hAnsi="Verdana"/>
          <w:color w:val="000000"/>
          <w:sz w:val="18"/>
          <w:szCs w:val="18"/>
        </w:rPr>
        <w:t> </w:t>
      </w:r>
      <w:r>
        <w:rPr>
          <w:rStyle w:val="WW8Num3z0"/>
          <w:rFonts w:ascii="Verdana" w:hAnsi="Verdana"/>
          <w:color w:val="4682B4"/>
          <w:sz w:val="18"/>
          <w:szCs w:val="18"/>
        </w:rPr>
        <w:t>налогообложению</w:t>
      </w:r>
      <w:r>
        <w:rPr>
          <w:rStyle w:val="WW8Num2z0"/>
          <w:rFonts w:ascii="Verdana" w:hAnsi="Verdana"/>
          <w:color w:val="000000"/>
          <w:sz w:val="18"/>
          <w:szCs w:val="18"/>
        </w:rPr>
        <w:t> </w:t>
      </w:r>
      <w:r>
        <w:rPr>
          <w:rFonts w:ascii="Verdana" w:hAnsi="Verdana"/>
          <w:color w:val="000000"/>
          <w:sz w:val="18"/>
          <w:szCs w:val="18"/>
        </w:rPr>
        <w:t>предприятий малого бизнеса, а также теоретические разработки отечественных и зарубежных исследователей в области организации бухгалтерского учета и контроля.</w:t>
      </w:r>
    </w:p>
    <w:p w14:paraId="4DF7B735" w14:textId="77777777" w:rsidR="00A14499" w:rsidRDefault="00A14499" w:rsidP="00A144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При анализе действующих на малых предприятиях систем и методов бухгалтерского учета и контроля и разработке предложений по их совершенствованию автор опирался на основные </w:t>
      </w:r>
      <w:r>
        <w:rPr>
          <w:rFonts w:ascii="Verdana" w:hAnsi="Verdana"/>
          <w:color w:val="000000"/>
          <w:sz w:val="18"/>
          <w:szCs w:val="18"/>
        </w:rPr>
        <w:lastRenderedPageBreak/>
        <w:t>положения исследований, проведенных В.П.Астаховым, З.Д.Бабаевой, А.С.Бакаевым, С.Б.Барнгольц, П.С.Безруких, А.О.Блиновым, Н.Г.Волковым, Н.Д.Врублевским, А.Г.Грязновой, В.Я.Горфинкелем, Ю.А.Данилевским, В.Р.Захарьиным, В.Б.Ивашкевичем, З.В.Кирьяновой, Н.П.Кондраковым, М.И.Кутером, М.Г.Лапуста, В.А.Луговым, В.Д.Новодворским, В.Ф.Палием, В.И.Подольским, В.В.Скобарой, Я.В.Соколовым, В.Ю.Фадеевым, А.Д.Шереметом.</w:t>
      </w:r>
    </w:p>
    <w:p w14:paraId="333C57A1" w14:textId="77777777" w:rsidR="00A14499" w:rsidRDefault="00A14499" w:rsidP="00A144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также использованы труды зарубежных специалистов: А.Аренса, Дж.Берджеса, Л.А.Бернстайна, Дж.Лоббека, Й.Х.Пихлера, Х.Й.Пляйтнера, К.Х.Шмидта, Дж.Штайнхоффа и других авторов, посвященные организации бухгалтерского учета и контроля на предприятиях малого бизнеса.</w:t>
      </w:r>
    </w:p>
    <w:p w14:paraId="2CFA7A21" w14:textId="77777777" w:rsidR="00A14499" w:rsidRDefault="00A14499" w:rsidP="00A144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проведенного исследования использовался современный научный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 приемы анализа и синтеза, системного и комплексного подходов, научной абстракции, методы структурного анализа, классификация и типологическая группировка.</w:t>
      </w:r>
    </w:p>
    <w:p w14:paraId="202C1823" w14:textId="77777777" w:rsidR="00A14499" w:rsidRDefault="00A14499" w:rsidP="00A144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Работа выполнена в соответствии с пунктом 1.8 паспорта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w:t>
      </w:r>
    </w:p>
    <w:p w14:paraId="56A6A984" w14:textId="77777777" w:rsidR="00A14499" w:rsidRDefault="00A14499" w:rsidP="00A144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заключается в разработке комплекса теоретических и методических положений по организации бухгалтерского учета и контроля на предприятиях малого бизнеса, основанных на адаптации общих принципов и норм ведения бухгалтерского учета и контроля к специфике деятельности этих предприятий.</w:t>
      </w:r>
    </w:p>
    <w:p w14:paraId="52C20CA3" w14:textId="77777777" w:rsidR="00A14499" w:rsidRDefault="00A14499" w:rsidP="00A144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научные результаты, полученные в ходе диссертационного исследования, состоят в следующем:</w:t>
      </w:r>
    </w:p>
    <w:p w14:paraId="796BA154" w14:textId="77777777" w:rsidR="00A14499" w:rsidRDefault="00A14499" w:rsidP="00A144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концепция построения системы учета и контроля на предприятиях малого бизнеса, основанная на типизации критериев признания организаций субъектами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w:t>
      </w:r>
    </w:p>
    <w:p w14:paraId="311904BC" w14:textId="77777777" w:rsidR="00A14499" w:rsidRDefault="00A14499" w:rsidP="00A144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усовершенствованы формы учетных регистров по объектам основных средств, материально-производственным</w:t>
      </w:r>
      <w:r>
        <w:rPr>
          <w:rStyle w:val="WW8Num2z0"/>
          <w:rFonts w:ascii="Verdana" w:hAnsi="Verdana"/>
          <w:color w:val="000000"/>
          <w:sz w:val="18"/>
          <w:szCs w:val="18"/>
        </w:rPr>
        <w:t> </w:t>
      </w:r>
      <w:r>
        <w:rPr>
          <w:rStyle w:val="WW8Num3z0"/>
          <w:rFonts w:ascii="Verdana" w:hAnsi="Verdana"/>
          <w:color w:val="4682B4"/>
          <w:sz w:val="18"/>
          <w:szCs w:val="18"/>
        </w:rPr>
        <w:t>запасам</w:t>
      </w:r>
      <w:r>
        <w:rPr>
          <w:rFonts w:ascii="Verdana" w:hAnsi="Verdana"/>
          <w:color w:val="000000"/>
          <w:sz w:val="18"/>
          <w:szCs w:val="18"/>
        </w:rPr>
        <w:t>, денежным средствам, оплате труда и</w:t>
      </w:r>
      <w:r>
        <w:rPr>
          <w:rStyle w:val="WW8Num2z0"/>
          <w:rFonts w:ascii="Verdana" w:hAnsi="Verdana"/>
          <w:color w:val="000000"/>
          <w:sz w:val="18"/>
          <w:szCs w:val="18"/>
        </w:rPr>
        <w:t> </w:t>
      </w:r>
      <w:r>
        <w:rPr>
          <w:rStyle w:val="WW8Num3z0"/>
          <w:rFonts w:ascii="Verdana" w:hAnsi="Verdana"/>
          <w:color w:val="4682B4"/>
          <w:sz w:val="18"/>
          <w:szCs w:val="18"/>
        </w:rPr>
        <w:t>начислению</w:t>
      </w:r>
      <w:r>
        <w:rPr>
          <w:rStyle w:val="WW8Num2z0"/>
          <w:rFonts w:ascii="Verdana" w:hAnsi="Verdana"/>
          <w:color w:val="000000"/>
          <w:sz w:val="18"/>
          <w:szCs w:val="18"/>
        </w:rPr>
        <w:t> </w:t>
      </w:r>
      <w:r>
        <w:rPr>
          <w:rFonts w:ascii="Verdana" w:hAnsi="Verdana"/>
          <w:color w:val="000000"/>
          <w:sz w:val="18"/>
          <w:szCs w:val="18"/>
        </w:rPr>
        <w:t>единого социального налога за счет расширения аналитических позиций, представленных в унифицированных формах первичной учетной документации;</w:t>
      </w:r>
    </w:p>
    <w:p w14:paraId="27D76575" w14:textId="77777777" w:rsidR="00A14499" w:rsidRDefault="00A14499" w:rsidP="00A144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и научно обоснованы рекомендации по совершенствованию методики учета формирования</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материально-производственных запасов при их</w:t>
      </w:r>
      <w:r>
        <w:rPr>
          <w:rStyle w:val="WW8Num2z0"/>
          <w:rFonts w:ascii="Verdana" w:hAnsi="Verdana"/>
          <w:color w:val="000000"/>
          <w:sz w:val="18"/>
          <w:szCs w:val="18"/>
        </w:rPr>
        <w:t> </w:t>
      </w:r>
      <w:r>
        <w:rPr>
          <w:rStyle w:val="WW8Num3z0"/>
          <w:rFonts w:ascii="Verdana" w:hAnsi="Verdana"/>
          <w:color w:val="4682B4"/>
          <w:sz w:val="18"/>
          <w:szCs w:val="18"/>
        </w:rPr>
        <w:t>приобретении</w:t>
      </w:r>
      <w:r>
        <w:rPr>
          <w:rStyle w:val="WW8Num2z0"/>
          <w:rFonts w:ascii="Verdana" w:hAnsi="Verdana"/>
          <w:color w:val="000000"/>
          <w:sz w:val="18"/>
          <w:szCs w:val="18"/>
        </w:rPr>
        <w:t> </w:t>
      </w:r>
      <w:r>
        <w:rPr>
          <w:rFonts w:ascii="Verdana" w:hAnsi="Verdana"/>
          <w:color w:val="000000"/>
          <w:sz w:val="18"/>
          <w:szCs w:val="18"/>
        </w:rPr>
        <w:t>и списании, интегрирующие данные бухгалтерского и налогового учета; определены основные положения по совершенствованию методического аппарата аудиторской проверки, базирующиеся на адаптации общих принципов аудиторских стандартов к специфике деятельности предприятий малого бизнеса.</w:t>
      </w:r>
    </w:p>
    <w:p w14:paraId="0D5C0616" w14:textId="77777777" w:rsidR="00A14499" w:rsidRDefault="00A14499" w:rsidP="00A144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проведенного исследования состоит в возможности широкого использования разработанных методик и практических рекомендаций по организации бухгалтерского учета и контроля на предприятиях малого бизнеса независимо от их отраслевой направленности.</w:t>
      </w:r>
    </w:p>
    <w:p w14:paraId="1E621F89" w14:textId="77777777" w:rsidR="00A14499" w:rsidRDefault="00A14499" w:rsidP="00A144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Практическую значимость имеют: формы учетных регистров по систематизации информации об объектах основных средств,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запасах</w:t>
      </w:r>
      <w:r>
        <w:rPr>
          <w:rFonts w:ascii="Verdana" w:hAnsi="Verdana"/>
          <w:color w:val="000000"/>
          <w:sz w:val="18"/>
          <w:szCs w:val="18"/>
        </w:rPr>
        <w:t>, денежных средствах, оплате труда и</w:t>
      </w:r>
      <w:r>
        <w:rPr>
          <w:rStyle w:val="WW8Num2z0"/>
          <w:rFonts w:ascii="Verdana" w:hAnsi="Verdana"/>
          <w:color w:val="000000"/>
          <w:sz w:val="18"/>
          <w:szCs w:val="18"/>
        </w:rPr>
        <w:t> </w:t>
      </w:r>
      <w:r>
        <w:rPr>
          <w:rStyle w:val="WW8Num3z0"/>
          <w:rFonts w:ascii="Verdana" w:hAnsi="Verdana"/>
          <w:color w:val="4682B4"/>
          <w:sz w:val="18"/>
          <w:szCs w:val="18"/>
        </w:rPr>
        <w:t>начислении</w:t>
      </w:r>
      <w:r>
        <w:rPr>
          <w:rStyle w:val="WW8Num2z0"/>
          <w:rFonts w:ascii="Verdana" w:hAnsi="Verdana"/>
          <w:color w:val="000000"/>
          <w:sz w:val="18"/>
          <w:szCs w:val="18"/>
        </w:rPr>
        <w:t> </w:t>
      </w:r>
      <w:r>
        <w:rPr>
          <w:rFonts w:ascii="Verdana" w:hAnsi="Verdana"/>
          <w:color w:val="000000"/>
          <w:sz w:val="18"/>
          <w:szCs w:val="18"/>
        </w:rPr>
        <w:t>единого социального налога, позволяющие не только получить достоверную информацию о состоянии имущества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предприятий малого бизнеса для эффективного управления финансово-хозяйственной деятельностью, но и сформировать данные, необходимые для подготовки бухгалтерской и налоговой отчетности; рекомендации по совершенствованию методики учета формирования фактической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материально-производственных запасов при их приобретении и</w:t>
      </w:r>
      <w:r>
        <w:rPr>
          <w:rStyle w:val="WW8Num2z0"/>
          <w:rFonts w:ascii="Verdana" w:hAnsi="Verdana"/>
          <w:color w:val="000000"/>
          <w:sz w:val="18"/>
          <w:szCs w:val="18"/>
        </w:rPr>
        <w:t> </w:t>
      </w:r>
      <w:r>
        <w:rPr>
          <w:rStyle w:val="WW8Num3z0"/>
          <w:rFonts w:ascii="Verdana" w:hAnsi="Verdana"/>
          <w:color w:val="4682B4"/>
          <w:sz w:val="18"/>
          <w:szCs w:val="18"/>
        </w:rPr>
        <w:t>списании</w:t>
      </w:r>
      <w:r>
        <w:rPr>
          <w:rFonts w:ascii="Verdana" w:hAnsi="Verdana"/>
          <w:color w:val="000000"/>
          <w:sz w:val="18"/>
          <w:szCs w:val="18"/>
        </w:rPr>
        <w:t>;</w:t>
      </w:r>
    </w:p>
    <w:p w14:paraId="35607E52" w14:textId="77777777" w:rsidR="00A14499" w:rsidRDefault="00A14499" w:rsidP="00A144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рекомендации по совершенствованию методики расчета и учета дополнительных</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 объектов основных средств на малых предприятиях;</w:t>
      </w:r>
    </w:p>
    <w:p w14:paraId="51DAE86E" w14:textId="77777777" w:rsidR="00A14499" w:rsidRDefault="00A14499" w:rsidP="00A144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 показателей, анализ значений которых позволяет малым предприятиям, применяющим специальные налоговые режимы, обосновать необходимость перехода на</w:t>
      </w:r>
      <w:r>
        <w:rPr>
          <w:rStyle w:val="WW8Num2z0"/>
          <w:rFonts w:ascii="Verdana" w:hAnsi="Verdana"/>
          <w:color w:val="000000"/>
          <w:sz w:val="18"/>
          <w:szCs w:val="18"/>
        </w:rPr>
        <w:t> </w:t>
      </w:r>
      <w:r>
        <w:rPr>
          <w:rStyle w:val="WW8Num3z0"/>
          <w:rFonts w:ascii="Verdana" w:hAnsi="Verdana"/>
          <w:color w:val="4682B4"/>
          <w:sz w:val="18"/>
          <w:szCs w:val="18"/>
        </w:rPr>
        <w:t>уплату</w:t>
      </w:r>
      <w:r>
        <w:rPr>
          <w:rStyle w:val="WW8Num2z0"/>
          <w:rFonts w:ascii="Verdana" w:hAnsi="Verdana"/>
          <w:color w:val="000000"/>
          <w:sz w:val="18"/>
          <w:szCs w:val="18"/>
        </w:rPr>
        <w:t> </w:t>
      </w:r>
      <w:r>
        <w:rPr>
          <w:rFonts w:ascii="Verdana" w:hAnsi="Verdana"/>
          <w:color w:val="000000"/>
          <w:sz w:val="18"/>
          <w:szCs w:val="18"/>
        </w:rPr>
        <w:t>добровольных страховых взносов в Фонд социального</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РФ;</w:t>
      </w:r>
    </w:p>
    <w:p w14:paraId="5613993A" w14:textId="77777777" w:rsidR="00A14499" w:rsidRDefault="00A14499" w:rsidP="00A144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основные положения по совершенствованию методического аппарата аудиторской проверки предприятий малого бизнеса, позволяющие повысить качество контроля за их деятельностью.</w:t>
      </w:r>
    </w:p>
    <w:p w14:paraId="48EA3B08" w14:textId="77777777" w:rsidR="00A14499" w:rsidRDefault="00A14499" w:rsidP="00A144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Реализация содержащегося в диссертации комплекса рекомендаций по совершенствованию организации бухгалтерского учета и контроля на предприятиях малого бизнеса позволит значительно повысить</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и аналитичность учетной информации для принятия</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обоснованных решений управления бизнесом, а также обеспечит необходимый объем данных для осуществления налоговых расчетов и формирования налоговой отчетности.</w:t>
      </w:r>
    </w:p>
    <w:p w14:paraId="5CE79080" w14:textId="77777777" w:rsidR="00A14499" w:rsidRDefault="00A14499" w:rsidP="00A144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Рекомендованные в диссертационной работе направления совершенствования организации бухгалтерского учета и контроля на предприятиях малого бизнеса и методики их аудиторской проверки могут быть использованы при разработке и уточнении принятых нормативных актов, регулирующих постановку бухгалтерского учета и аудита в стране.</w:t>
      </w:r>
    </w:p>
    <w:p w14:paraId="3A9F5C3C" w14:textId="77777777" w:rsidR="00A14499" w:rsidRDefault="00A14499" w:rsidP="00A144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экспериментально проверены и апробированы на малых предприятиях:</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Вики Восток</w:t>
      </w:r>
      <w:r>
        <w:rPr>
          <w:rFonts w:ascii="Verdana" w:hAnsi="Verdana"/>
          <w:color w:val="000000"/>
          <w:sz w:val="18"/>
          <w:szCs w:val="18"/>
        </w:rPr>
        <w:t>», ООО «</w:t>
      </w:r>
      <w:r>
        <w:rPr>
          <w:rStyle w:val="WW8Num3z0"/>
          <w:rFonts w:ascii="Verdana" w:hAnsi="Verdana"/>
          <w:color w:val="4682B4"/>
          <w:sz w:val="18"/>
          <w:szCs w:val="18"/>
        </w:rPr>
        <w:t>Сильвет Т</w:t>
      </w:r>
      <w:r>
        <w:rPr>
          <w:rFonts w:ascii="Verdana" w:hAnsi="Verdana"/>
          <w:color w:val="000000"/>
          <w:sz w:val="18"/>
          <w:szCs w:val="18"/>
        </w:rPr>
        <w:t>», ООО «</w:t>
      </w:r>
      <w:r>
        <w:rPr>
          <w:rStyle w:val="WW8Num3z0"/>
          <w:rFonts w:ascii="Verdana" w:hAnsi="Verdana"/>
          <w:color w:val="4682B4"/>
          <w:sz w:val="18"/>
          <w:szCs w:val="18"/>
        </w:rPr>
        <w:t>Финко Интернешенл</w:t>
      </w:r>
      <w:r>
        <w:rPr>
          <w:rFonts w:ascii="Verdana" w:hAnsi="Verdana"/>
          <w:color w:val="000000"/>
          <w:sz w:val="18"/>
          <w:szCs w:val="18"/>
        </w:rPr>
        <w:t>», а также в аудиторской компании</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«Аудиторская компания «</w:t>
      </w:r>
      <w:r>
        <w:rPr>
          <w:rStyle w:val="WW8Num3z0"/>
          <w:rFonts w:ascii="Verdana" w:hAnsi="Verdana"/>
          <w:color w:val="4682B4"/>
          <w:sz w:val="18"/>
          <w:szCs w:val="18"/>
        </w:rPr>
        <w:t>Цигельницкий и партнеры</w:t>
      </w:r>
      <w:r>
        <w:rPr>
          <w:rFonts w:ascii="Verdana" w:hAnsi="Verdana"/>
          <w:color w:val="000000"/>
          <w:sz w:val="18"/>
          <w:szCs w:val="18"/>
        </w:rPr>
        <w:t>», являющейся малым предприятием, что подтверждено полученными от них справками.</w:t>
      </w:r>
    </w:p>
    <w:p w14:paraId="0EA24C8E" w14:textId="77777777" w:rsidR="00A14499" w:rsidRDefault="00A14499" w:rsidP="00A144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используются в учебном процессе Финансовой академии при Правительстве РФ в курсах лекций «</w:t>
      </w:r>
      <w:r>
        <w:rPr>
          <w:rStyle w:val="WW8Num3z0"/>
          <w:rFonts w:ascii="Verdana" w:hAnsi="Verdana"/>
          <w:color w:val="4682B4"/>
          <w:sz w:val="18"/>
          <w:szCs w:val="18"/>
        </w:rPr>
        <w:t>Теория бухгалтерского учета</w:t>
      </w:r>
      <w:r>
        <w:rPr>
          <w:rFonts w:ascii="Verdana" w:hAnsi="Verdana"/>
          <w:color w:val="000000"/>
          <w:sz w:val="18"/>
          <w:szCs w:val="18"/>
        </w:rPr>
        <w:t>» и «Бухгалтерский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w:t>
      </w:r>
    </w:p>
    <w:p w14:paraId="035FA680" w14:textId="77777777" w:rsidR="00A14499" w:rsidRDefault="00A14499" w:rsidP="00A144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опубликованы в семи работах, общим объемом 4,2 п.л.</w:t>
      </w:r>
    </w:p>
    <w:p w14:paraId="078337D9" w14:textId="77777777" w:rsidR="00A14499" w:rsidRDefault="00A14499" w:rsidP="00A144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Диссертационное исследование изложено на 174 страницах, состоит из введения, трех глав, заключения, списка использованной литературы - 121 наименование, приложений, содержит 32 таблицы и 15 рисунков.</w:t>
      </w:r>
    </w:p>
    <w:p w14:paraId="50022DEA" w14:textId="77777777" w:rsidR="00A14499" w:rsidRDefault="00A14499" w:rsidP="00A1449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Астахова, Елена Юрьевна</w:t>
      </w:r>
    </w:p>
    <w:p w14:paraId="7EA838AE" w14:textId="77777777" w:rsidR="00A14499" w:rsidRDefault="00A14499" w:rsidP="00A144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69360C7" w14:textId="77777777" w:rsidR="00A14499" w:rsidRDefault="00A14499" w:rsidP="00A144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некоторых аспектов деятельности предприятий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показало, что малое предпринимательство является важным элементом развития рыночной экономики в нашей стране. Создание предприятий малого бизнеса позволяет решать задачи смягчения социальной напряженности и демократизации рыночных отношений посредством формирования слоя мелких</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 выступающих надежной основой социально-экономических реформ в обществе, а также содействует вовлечению в процесс общественного</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дополнительных трудовых ресурсов, не используемых крупными и средними предприятиями. Малый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способствует структурной перестройке экономики и придает ей гибкость, мобильность и</w:t>
      </w:r>
      <w:r>
        <w:rPr>
          <w:rStyle w:val="WW8Num2z0"/>
          <w:rFonts w:ascii="Verdana" w:hAnsi="Verdana"/>
          <w:color w:val="000000"/>
          <w:sz w:val="18"/>
          <w:szCs w:val="18"/>
        </w:rPr>
        <w:t> </w:t>
      </w:r>
      <w:r>
        <w:rPr>
          <w:rStyle w:val="WW8Num3z0"/>
          <w:rFonts w:ascii="Verdana" w:hAnsi="Verdana"/>
          <w:color w:val="4682B4"/>
          <w:sz w:val="18"/>
          <w:szCs w:val="18"/>
        </w:rPr>
        <w:t>маневренность</w:t>
      </w:r>
      <w:r>
        <w:rPr>
          <w:rFonts w:ascii="Verdana" w:hAnsi="Verdana"/>
          <w:color w:val="000000"/>
          <w:sz w:val="18"/>
          <w:szCs w:val="18"/>
        </w:rPr>
        <w:t>, сдерживает тенденции монополизации рынка, привлекает личные средства населения для развития производства продукции (работ, услуг).</w:t>
      </w:r>
    </w:p>
    <w:p w14:paraId="2EF4659F" w14:textId="77777777" w:rsidR="00A14499" w:rsidRDefault="00A14499" w:rsidP="00A144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Рассматривая предприятия малого бизнеса в качестве субъектов гражданско-правовых отношений, автор отмечает различные подходы к определению критериев отнесения организаций к малым предприятиям. Среди многочисленных подходов к идентификации субъектов малого бизнеса количественный и качественный подходы выделены как базовые.</w:t>
      </w:r>
    </w:p>
    <w:p w14:paraId="70EB487F" w14:textId="77777777" w:rsidR="00A14499" w:rsidRDefault="00A14499" w:rsidP="00A144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количественного подхода к определению критериев отнесения организаций к малым предприятиям приводятся наиболее часто используемые в международной практике показатели</w:t>
      </w:r>
      <w:r>
        <w:rPr>
          <w:rStyle w:val="WW8Num2z0"/>
          <w:rFonts w:ascii="Verdana" w:hAnsi="Verdana"/>
          <w:color w:val="000000"/>
          <w:sz w:val="18"/>
          <w:szCs w:val="18"/>
        </w:rPr>
        <w:t> </w:t>
      </w:r>
      <w:r>
        <w:rPr>
          <w:rStyle w:val="WW8Num3z0"/>
          <w:rFonts w:ascii="Verdana" w:hAnsi="Verdana"/>
          <w:color w:val="4682B4"/>
          <w:sz w:val="18"/>
          <w:szCs w:val="18"/>
        </w:rPr>
        <w:t>среднесписочной</w:t>
      </w:r>
      <w:r>
        <w:rPr>
          <w:rStyle w:val="WW8Num2z0"/>
          <w:rFonts w:ascii="Verdana" w:hAnsi="Verdana"/>
          <w:color w:val="000000"/>
          <w:sz w:val="18"/>
          <w:szCs w:val="18"/>
        </w:rPr>
        <w:t> </w:t>
      </w:r>
      <w:r>
        <w:rPr>
          <w:rFonts w:ascii="Verdana" w:hAnsi="Verdana"/>
          <w:color w:val="000000"/>
          <w:sz w:val="18"/>
          <w:szCs w:val="18"/>
        </w:rPr>
        <w:t>численности работающих, выручки от реализации продукции (работ, услуг),</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стоимости активов и величины основного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Отмечая важность критерия среднесписочной</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работающих для идентификации предприятий малого бизнеса, автор обосновывает целесообразность применения и такого показателя, как величина</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реализации продукции (работ, услуг), поскольку именно он отражает реальный объем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При этом подчеркивается необходимость его</w:t>
      </w:r>
      <w:r>
        <w:rPr>
          <w:rStyle w:val="WW8Num2z0"/>
          <w:rFonts w:ascii="Verdana" w:hAnsi="Verdana"/>
          <w:color w:val="000000"/>
          <w:sz w:val="18"/>
          <w:szCs w:val="18"/>
        </w:rPr>
        <w:t> </w:t>
      </w:r>
      <w:r>
        <w:rPr>
          <w:rStyle w:val="WW8Num3z0"/>
          <w:rFonts w:ascii="Verdana" w:hAnsi="Verdana"/>
          <w:color w:val="4682B4"/>
          <w:sz w:val="18"/>
          <w:szCs w:val="18"/>
        </w:rPr>
        <w:t>ранжирования</w:t>
      </w:r>
      <w:r>
        <w:rPr>
          <w:rStyle w:val="WW8Num2z0"/>
          <w:rFonts w:ascii="Verdana" w:hAnsi="Verdana"/>
          <w:color w:val="000000"/>
          <w:sz w:val="18"/>
          <w:szCs w:val="18"/>
        </w:rPr>
        <w:t> </w:t>
      </w:r>
      <w:r>
        <w:rPr>
          <w:rFonts w:ascii="Verdana" w:hAnsi="Verdana"/>
          <w:color w:val="000000"/>
          <w:sz w:val="18"/>
          <w:szCs w:val="18"/>
        </w:rPr>
        <w:t>по отраслям экономики и выделения тех из них, развитие которых имеет</w:t>
      </w:r>
      <w:r>
        <w:rPr>
          <w:rStyle w:val="WW8Num2z0"/>
          <w:rFonts w:ascii="Verdana" w:hAnsi="Verdana"/>
          <w:color w:val="000000"/>
          <w:sz w:val="18"/>
          <w:szCs w:val="18"/>
        </w:rPr>
        <w:t> </w:t>
      </w:r>
      <w:r>
        <w:rPr>
          <w:rStyle w:val="WW8Num3z0"/>
          <w:rFonts w:ascii="Verdana" w:hAnsi="Verdana"/>
          <w:color w:val="4682B4"/>
          <w:sz w:val="18"/>
          <w:szCs w:val="18"/>
        </w:rPr>
        <w:t>приоритетное</w:t>
      </w:r>
      <w:r>
        <w:rPr>
          <w:rStyle w:val="WW8Num2z0"/>
          <w:rFonts w:ascii="Verdana" w:hAnsi="Verdana"/>
          <w:color w:val="000000"/>
          <w:sz w:val="18"/>
          <w:szCs w:val="18"/>
        </w:rPr>
        <w:t> </w:t>
      </w:r>
      <w:r>
        <w:rPr>
          <w:rFonts w:ascii="Verdana" w:hAnsi="Verdana"/>
          <w:color w:val="000000"/>
          <w:sz w:val="18"/>
          <w:szCs w:val="18"/>
        </w:rPr>
        <w:t>значение для стабилизации экономической ситуации в стране и</w:t>
      </w:r>
      <w:r>
        <w:rPr>
          <w:rStyle w:val="WW8Num2z0"/>
          <w:rFonts w:ascii="Verdana" w:hAnsi="Verdana"/>
          <w:color w:val="000000"/>
          <w:sz w:val="18"/>
          <w:szCs w:val="18"/>
        </w:rPr>
        <w:t> </w:t>
      </w:r>
      <w:r>
        <w:rPr>
          <w:rStyle w:val="WW8Num3z0"/>
          <w:rFonts w:ascii="Verdana" w:hAnsi="Verdana"/>
          <w:color w:val="4682B4"/>
          <w:sz w:val="18"/>
          <w:szCs w:val="18"/>
        </w:rPr>
        <w:t>наращивания</w:t>
      </w:r>
      <w:r>
        <w:rPr>
          <w:rStyle w:val="WW8Num2z0"/>
          <w:rFonts w:ascii="Verdana" w:hAnsi="Verdana"/>
          <w:color w:val="000000"/>
          <w:sz w:val="18"/>
          <w:szCs w:val="18"/>
        </w:rPr>
        <w:t> </w:t>
      </w:r>
      <w:r>
        <w:rPr>
          <w:rFonts w:ascii="Verdana" w:hAnsi="Verdana"/>
          <w:color w:val="000000"/>
          <w:sz w:val="18"/>
          <w:szCs w:val="18"/>
        </w:rPr>
        <w:t xml:space="preserve">ее </w:t>
      </w:r>
      <w:r>
        <w:rPr>
          <w:rFonts w:ascii="Verdana" w:hAnsi="Verdana"/>
          <w:color w:val="000000"/>
          <w:sz w:val="18"/>
          <w:szCs w:val="18"/>
        </w:rPr>
        <w:lastRenderedPageBreak/>
        <w:t>производственного потенциала.</w:t>
      </w:r>
    </w:p>
    <w:p w14:paraId="0D4911C6" w14:textId="77777777" w:rsidR="00A14499" w:rsidRDefault="00A14499" w:rsidP="00A144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Идентификация малого предприятия по качественным критериям дает возможность выделить ряд специфических особенностей субъектов малого бизнеса, которые принципиально отличают их от крупных и средних организаций. В результате проведенного исследования выделены важнейшие качественные критерии: единство права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управления; относительно небольшие рынки ресурсов и</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 наличие дополнительного источника финансирования</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виде личных средств</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Fonts w:ascii="Verdana" w:hAnsi="Verdana"/>
          <w:color w:val="000000"/>
          <w:sz w:val="18"/>
          <w:szCs w:val="18"/>
        </w:rPr>
        <w:t>. В соответствии с этими критериями определяется модель рыночного поведения малых предприятий, позволяющая выделить их из общего состава</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в отдельную группу.</w:t>
      </w:r>
    </w:p>
    <w:p w14:paraId="473B801E" w14:textId="77777777" w:rsidR="00A14499" w:rsidRDefault="00A14499" w:rsidP="00A144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функционирования малых предприятий как специфических хозяйствующих субъектов позволило сделать вывод, что залогом их успешной деятельности является выбор концепции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наиболее общем виде этапы, определяющие концепцию организации бухгалтерского учета на предприятиях малого бизнеса, могут быть представлены в следующей последовательности : определение объема</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Fonts w:ascii="Verdana" w:hAnsi="Verdana"/>
          <w:color w:val="000000"/>
          <w:sz w:val="18"/>
          <w:szCs w:val="18"/>
        </w:rPr>
        <w:t>операций, их типизация и выбор порядка отражения в системе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увязке</w:t>
      </w:r>
      <w:r>
        <w:rPr>
          <w:rStyle w:val="WW8Num2z0"/>
          <w:rFonts w:ascii="Verdana" w:hAnsi="Verdana"/>
          <w:color w:val="000000"/>
          <w:sz w:val="18"/>
          <w:szCs w:val="18"/>
        </w:rPr>
        <w:t> </w:t>
      </w:r>
      <w:r>
        <w:rPr>
          <w:rFonts w:ascii="Verdana" w:hAnsi="Verdana"/>
          <w:color w:val="000000"/>
          <w:sz w:val="18"/>
          <w:szCs w:val="18"/>
        </w:rPr>
        <w:t>с требованиями налогового законодательства;</w:t>
      </w:r>
    </w:p>
    <w:p w14:paraId="50AED8A9" w14:textId="77777777" w:rsidR="00A14499" w:rsidRDefault="00A14499" w:rsidP="00A144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выбор</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формы бухгалтерского учета в зависимости от вида</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объема финансово-хозяйственных операций, применяемой системы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уровня автоматизации учетного процесса;</w:t>
      </w:r>
    </w:p>
    <w:p w14:paraId="5EBABC76" w14:textId="77777777" w:rsidR="00A14499" w:rsidRDefault="00A14499" w:rsidP="00A144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выбор формы бухгалтерского учета в зависимости от объема хозяйственной деятельности, информационных потребностей управления и контроля, автоматизации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процедур;</w:t>
      </w:r>
    </w:p>
    <w:p w14:paraId="3CDCD861" w14:textId="77777777" w:rsidR="00A14499" w:rsidRDefault="00A14499" w:rsidP="00A144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объема</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в соответствии с</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моделью, основывающейся на выполнении задачи информационного обеспечения управления и формирования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включая проведение необходимого контроля (</w:t>
      </w:r>
      <w:r>
        <w:rPr>
          <w:rStyle w:val="WW8Num3z0"/>
          <w:rFonts w:ascii="Verdana" w:hAnsi="Verdana"/>
          <w:color w:val="4682B4"/>
          <w:sz w:val="18"/>
          <w:szCs w:val="18"/>
        </w:rPr>
        <w:t>аудита</w:t>
      </w:r>
      <w:r>
        <w:rPr>
          <w:rFonts w:ascii="Verdana" w:hAnsi="Verdana"/>
          <w:color w:val="000000"/>
          <w:sz w:val="18"/>
          <w:szCs w:val="18"/>
        </w:rPr>
        <w:t>).</w:t>
      </w:r>
    </w:p>
    <w:p w14:paraId="7F65CF16" w14:textId="77777777" w:rsidR="00A14499" w:rsidRDefault="00A14499" w:rsidP="00A144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подчеркнуть, что появление в российской экономике субъектов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вызвало необходимость глубокой и продуманной разработки правил и норм учета и систем налогообложения, обусловленных особенностями функционирования таких предприятий. Раскрывая особенности построения</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автор подчеркивает важность выбора формы организации бухгалтерского учета. Анализ практики применения возможных вариантов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работы на малых предприятиях позволил сделать вывод, что наиболее перспективной для предприятий малого бизнеса является передача ведения бухгалтерского учета организации (предпочтительно</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компании), основным видом деятельности которой является оказание</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услуг. Это обусловлено тем, что, заключая договор на ведение бухгалтерского учета со специализированной организацией, руководство малого предприятия решает ряд проблем. В первую очередь проблему квалификации учетного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поскольку такие организации имеют в штате специалистов по ведению бухгалтерского учета, юристов, финансовых</w:t>
      </w:r>
      <w:r>
        <w:rPr>
          <w:rStyle w:val="WW8Num2z0"/>
          <w:rFonts w:ascii="Verdana" w:hAnsi="Verdana"/>
          <w:color w:val="000000"/>
          <w:sz w:val="18"/>
          <w:szCs w:val="18"/>
        </w:rPr>
        <w:t> </w:t>
      </w:r>
      <w:r>
        <w:rPr>
          <w:rStyle w:val="WW8Num3z0"/>
          <w:rFonts w:ascii="Verdana" w:hAnsi="Verdana"/>
          <w:color w:val="4682B4"/>
          <w:sz w:val="18"/>
          <w:szCs w:val="18"/>
        </w:rPr>
        <w:t>аналитиков</w:t>
      </w:r>
      <w:r>
        <w:rPr>
          <w:rFonts w:ascii="Verdana" w:hAnsi="Verdana"/>
          <w:color w:val="000000"/>
          <w:sz w:val="18"/>
          <w:szCs w:val="18"/>
        </w:rPr>
        <w:t>, а также налоговых консультантов, высокий уровень профессиональной подготовки которых, как правило, гарантирует качество учета и формирование достоверной бухгалтерской, налоговой и статистической отчетности. Кроме того,</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Fonts w:ascii="Verdana" w:hAnsi="Verdana"/>
          <w:color w:val="000000"/>
          <w:sz w:val="18"/>
          <w:szCs w:val="18"/>
        </w:rPr>
        <w:t>специализированных организаций для ведения бухгалтерского учета на договорной основе более</w:t>
      </w:r>
      <w:r>
        <w:rPr>
          <w:rStyle w:val="WW8Num2z0"/>
          <w:rFonts w:ascii="Verdana" w:hAnsi="Verdana"/>
          <w:color w:val="000000"/>
          <w:sz w:val="18"/>
          <w:szCs w:val="18"/>
        </w:rPr>
        <w:t> </w:t>
      </w:r>
      <w:r>
        <w:rPr>
          <w:rStyle w:val="WW8Num3z0"/>
          <w:rFonts w:ascii="Verdana" w:hAnsi="Verdana"/>
          <w:color w:val="4682B4"/>
          <w:sz w:val="18"/>
          <w:szCs w:val="18"/>
        </w:rPr>
        <w:t>выгодно</w:t>
      </w:r>
      <w:r>
        <w:rPr>
          <w:rStyle w:val="WW8Num2z0"/>
          <w:rFonts w:ascii="Verdana" w:hAnsi="Verdana"/>
          <w:color w:val="000000"/>
          <w:sz w:val="18"/>
          <w:szCs w:val="18"/>
        </w:rPr>
        <w:t> </w:t>
      </w:r>
      <w:r>
        <w:rPr>
          <w:rFonts w:ascii="Verdana" w:hAnsi="Verdana"/>
          <w:color w:val="000000"/>
          <w:sz w:val="18"/>
          <w:szCs w:val="18"/>
        </w:rPr>
        <w:t>малому предприятию с экономической точки зрения, поскольку позволяет избежать затрат на содержание собственных бухгалтерской и юридической служб.</w:t>
      </w:r>
    </w:p>
    <w:p w14:paraId="7FC674A0" w14:textId="77777777" w:rsidR="00A14499" w:rsidRDefault="00A14499" w:rsidP="00A144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Одним из методологических вопросов организации бухгалтерского учета на малых предприятиях является выбор формы бухгалтерского учета. Проведенное исследование показало, что малые предприятия не могут в полной мере использовать формы бухгалтерского учета, предусмотренные для крупных организаций. В этой связи Министерством финансов РФ предложены упрощенные варианты организации учетного процесса на малых предприятиях.</w:t>
      </w:r>
    </w:p>
    <w:p w14:paraId="7B752538" w14:textId="77777777" w:rsidR="00A14499" w:rsidRDefault="00A14499" w:rsidP="00A144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Результаты изучения особенностей применения упрощенной формы учета с использованием регистров учета имущества малого предприятия, а также простой формы бухгалтерского учета, основанной на применении метода двойной записи и ведении единого учетного регистра - Книги (журнала) учета фактов хозяйственной деятельности, свидетельствуют, что эти формы учета не </w:t>
      </w:r>
      <w:r>
        <w:rPr>
          <w:rFonts w:ascii="Verdana" w:hAnsi="Verdana"/>
          <w:color w:val="000000"/>
          <w:sz w:val="18"/>
          <w:szCs w:val="18"/>
        </w:rPr>
        <w:lastRenderedPageBreak/>
        <w:t>обеспечивают получения разносторонней информации о состоянии имущества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предприятий малого бизнеса для эффективного управления хозяйственной деятельностью и формирования необходимых данных для подготовки бухгалтерской и налоговой отчетности. Для устранения отмеченных недостатков совершенствование этих форм учета целесообразно проводить на основе детализации информации. Для этого предлагаются усовершенствованные формы учетных регистров, разработанные на основе расширения аналитических позиций, которые позволяют получить детализированные и обобщающие данные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w:t>
      </w:r>
    </w:p>
    <w:p w14:paraId="5821C25D" w14:textId="77777777" w:rsidR="00A14499" w:rsidRDefault="00A14499" w:rsidP="00A144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Критические замечания и предложения сделаны также по используемой малыми предприятиями при переходе на упрощенную систему налогообложения (глава 26.2 НК РФ) упрощенной форме учета, основанной на применении метода простой записи. Цель этих предложений состоит в обеспечении такого учета, который отразил бы не только формирование налоговой информации, необходимой для правильного</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единого налога, но и экономическую сущность фактов хозяйственной деятельности. В этой связи предлагается учет финансово-хозяйственной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вести с использованием метода двойной записи, поскольку при отражении всех фактов хозяйственной деятельности способом двойной записи результаты хозяйственных процессов выявляются непосредственно из счетов, что позволяет выяснить не только общую сумму финансовых результатов, но и причины их образования. При простой же системе учета финансовый результат по совершенным операциям определяется лишь после завершения всего учетного процесса за отчетный период, и реально полученный финансовый результат остается временно</w:t>
      </w:r>
      <w:r>
        <w:rPr>
          <w:rStyle w:val="WW8Num2z0"/>
          <w:rFonts w:ascii="Verdana" w:hAnsi="Verdana"/>
          <w:color w:val="000000"/>
          <w:sz w:val="18"/>
          <w:szCs w:val="18"/>
        </w:rPr>
        <w:t> </w:t>
      </w:r>
      <w:r>
        <w:rPr>
          <w:rStyle w:val="WW8Num3z0"/>
          <w:rFonts w:ascii="Verdana" w:hAnsi="Verdana"/>
          <w:color w:val="4682B4"/>
          <w:sz w:val="18"/>
          <w:szCs w:val="18"/>
        </w:rPr>
        <w:t>неучтенным</w:t>
      </w:r>
      <w:r>
        <w:rPr>
          <w:rStyle w:val="WW8Num2z0"/>
          <w:rFonts w:ascii="Verdana" w:hAnsi="Verdana"/>
          <w:color w:val="000000"/>
          <w:sz w:val="18"/>
          <w:szCs w:val="18"/>
        </w:rPr>
        <w:t> </w:t>
      </w:r>
      <w:r>
        <w:rPr>
          <w:rFonts w:ascii="Verdana" w:hAnsi="Verdana"/>
          <w:color w:val="000000"/>
          <w:sz w:val="18"/>
          <w:szCs w:val="18"/>
        </w:rPr>
        <w:t>до момента определения налогооблагаемой базы, что снижает информационную ценность учетных данных и ведет к принятию неверных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222A4EB7" w14:textId="77777777" w:rsidR="00A14499" w:rsidRDefault="00A14499" w:rsidP="00A144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изучения практики ведения учета основных объектов бухгалтерского наблюдения, обеспечивающих финансово-хозяйственную деятельность предприятий малого бизнеса, даны предложения по совершенствованию учета отдельных хозяйственных операций. Рассматривая особенности учета основных средств, автор критикует практикующийся на многих предприятиях малого бизнеса, применяющих общепринятую систему налогообложения, порядок учета основных средств, основанный на применении ведомости формы № В-1, как не обеспечивающий получение</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информации о первоначальной стоимости объектов и сумме</w:t>
      </w:r>
      <w:r>
        <w:rPr>
          <w:rStyle w:val="WW8Num2z0"/>
          <w:rFonts w:ascii="Verdana" w:hAnsi="Verdana"/>
          <w:color w:val="000000"/>
          <w:sz w:val="18"/>
          <w:szCs w:val="18"/>
        </w:rPr>
        <w:t> </w:t>
      </w:r>
      <w:r>
        <w:rPr>
          <w:rStyle w:val="WW8Num3z0"/>
          <w:rFonts w:ascii="Verdana" w:hAnsi="Verdana"/>
          <w:color w:val="4682B4"/>
          <w:sz w:val="18"/>
          <w:szCs w:val="18"/>
        </w:rPr>
        <w:t>начисленной</w:t>
      </w:r>
      <w:r>
        <w:rPr>
          <w:rStyle w:val="WW8Num2z0"/>
          <w:rFonts w:ascii="Verdana" w:hAnsi="Verdana"/>
          <w:color w:val="000000"/>
          <w:sz w:val="18"/>
          <w:szCs w:val="18"/>
        </w:rPr>
        <w:t> </w:t>
      </w:r>
      <w:r>
        <w:rPr>
          <w:rFonts w:ascii="Verdana" w:hAnsi="Verdana"/>
          <w:color w:val="000000"/>
          <w:sz w:val="18"/>
          <w:szCs w:val="18"/>
        </w:rPr>
        <w:t>амортизации в разрезе налоговых</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групп. Для повышения информационной ценности учетных данных разработана методика детализации учета наличия, движения и</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основных средств и даны рекомендации по построению регистров аналитического учета, позволяющие без проведения дополнительной выборки получить необходимые данные для составления налоговой декларации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Кроме того, приводятся рекомендации по совершенствованию методики</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остаточной стоимости объектов основных средств при использовании упрощенной формы бухгалтерского учета, основанной на применении метода простой записи, базирующиеся на детализации учетной информации по группам основных средств, предусмотренных главой 26.2 НК РФ.</w:t>
      </w:r>
    </w:p>
    <w:p w14:paraId="4C1A8FA8" w14:textId="77777777" w:rsidR="00A14499" w:rsidRDefault="00A14499" w:rsidP="00A144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действующей практики ведения бухгалтерского учета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на предприятиях малого бизнеса показал наличие существенных расхождений в методике формирования</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запасов для целей бухгалтерского учета и налоговых расчетов, что приводит к ведению двойного учета. Для устранения отмеченного недостатка обосновывается позиция сближения состава затрат, включаемых в</w:t>
      </w:r>
      <w:r>
        <w:rPr>
          <w:rStyle w:val="WW8Num2z0"/>
          <w:rFonts w:ascii="Verdana" w:hAnsi="Verdana"/>
          <w:color w:val="000000"/>
          <w:sz w:val="18"/>
          <w:szCs w:val="18"/>
        </w:rPr>
        <w:t> </w:t>
      </w:r>
      <w:r>
        <w:rPr>
          <w:rStyle w:val="WW8Num3z0"/>
          <w:rFonts w:ascii="Verdana" w:hAnsi="Verdana"/>
          <w:color w:val="4682B4"/>
          <w:sz w:val="18"/>
          <w:szCs w:val="18"/>
        </w:rPr>
        <w:t>фактическую</w:t>
      </w:r>
      <w:r>
        <w:rPr>
          <w:rStyle w:val="WW8Num2z0"/>
          <w:rFonts w:ascii="Verdana" w:hAnsi="Verdana"/>
          <w:color w:val="000000"/>
          <w:sz w:val="18"/>
          <w:szCs w:val="18"/>
        </w:rPr>
        <w:t> </w:t>
      </w:r>
      <w:r>
        <w:rPr>
          <w:rFonts w:ascii="Verdana" w:hAnsi="Verdana"/>
          <w:color w:val="000000"/>
          <w:sz w:val="18"/>
          <w:szCs w:val="18"/>
        </w:rPr>
        <w:t>себестоимость материально-производственных запасов, в целях признания их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подготовки налоговых расчетов при соблюдении определенных условий, важнейшими из которых являются следующие:</w:t>
      </w:r>
      <w:r>
        <w:rPr>
          <w:rStyle w:val="WW8Num2z0"/>
          <w:rFonts w:ascii="Verdana" w:hAnsi="Verdana"/>
          <w:color w:val="000000"/>
          <w:sz w:val="18"/>
          <w:szCs w:val="18"/>
        </w:rPr>
        <w:t> </w:t>
      </w:r>
      <w:r>
        <w:rPr>
          <w:rStyle w:val="WW8Num3z0"/>
          <w:rFonts w:ascii="Verdana" w:hAnsi="Verdana"/>
          <w:color w:val="4682B4"/>
          <w:sz w:val="18"/>
          <w:szCs w:val="18"/>
        </w:rPr>
        <w:t>запасы</w:t>
      </w:r>
      <w:r>
        <w:rPr>
          <w:rStyle w:val="WW8Num2z0"/>
          <w:rFonts w:ascii="Verdana" w:hAnsi="Verdana"/>
          <w:color w:val="000000"/>
          <w:sz w:val="18"/>
          <w:szCs w:val="18"/>
        </w:rPr>
        <w:t> </w:t>
      </w:r>
      <w:r>
        <w:rPr>
          <w:rFonts w:ascii="Verdana" w:hAnsi="Verdana"/>
          <w:color w:val="000000"/>
          <w:sz w:val="18"/>
          <w:szCs w:val="18"/>
        </w:rPr>
        <w:t>при перевозке не страхуются, для</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запасов используются только собственные средства, стоимость запасов по договору устанавливается в</w:t>
      </w:r>
      <w:r>
        <w:rPr>
          <w:rStyle w:val="WW8Num2z0"/>
          <w:rFonts w:ascii="Verdana" w:hAnsi="Verdana"/>
          <w:color w:val="000000"/>
          <w:sz w:val="18"/>
          <w:szCs w:val="18"/>
        </w:rPr>
        <w:t> </w:t>
      </w:r>
      <w:r>
        <w:rPr>
          <w:rStyle w:val="WW8Num3z0"/>
          <w:rFonts w:ascii="Verdana" w:hAnsi="Verdana"/>
          <w:color w:val="4682B4"/>
          <w:sz w:val="18"/>
          <w:szCs w:val="18"/>
        </w:rPr>
        <w:t>рублях</w:t>
      </w:r>
      <w:r>
        <w:rPr>
          <w:rStyle w:val="WW8Num2z0"/>
          <w:rFonts w:ascii="Verdana" w:hAnsi="Verdana"/>
          <w:color w:val="000000"/>
          <w:sz w:val="18"/>
          <w:szCs w:val="18"/>
        </w:rPr>
        <w:t> </w:t>
      </w:r>
      <w:r>
        <w:rPr>
          <w:rFonts w:ascii="Verdana" w:hAnsi="Verdana"/>
          <w:color w:val="000000"/>
          <w:sz w:val="18"/>
          <w:szCs w:val="18"/>
        </w:rPr>
        <w:t>или иностранной валюте (в случае заключения</w:t>
      </w:r>
      <w:r>
        <w:rPr>
          <w:rStyle w:val="WW8Num2z0"/>
          <w:rFonts w:ascii="Verdana" w:hAnsi="Verdana"/>
          <w:color w:val="000000"/>
          <w:sz w:val="18"/>
          <w:szCs w:val="18"/>
        </w:rPr>
        <w:t> </w:t>
      </w:r>
      <w:r>
        <w:rPr>
          <w:rStyle w:val="WW8Num3z0"/>
          <w:rFonts w:ascii="Verdana" w:hAnsi="Verdana"/>
          <w:color w:val="4682B4"/>
          <w:sz w:val="18"/>
          <w:szCs w:val="18"/>
        </w:rPr>
        <w:t>импортного</w:t>
      </w:r>
      <w:r>
        <w:rPr>
          <w:rStyle w:val="WW8Num2z0"/>
          <w:rFonts w:ascii="Verdana" w:hAnsi="Verdana"/>
          <w:color w:val="000000"/>
          <w:sz w:val="18"/>
          <w:szCs w:val="18"/>
        </w:rPr>
        <w:t> </w:t>
      </w:r>
      <w:r>
        <w:rPr>
          <w:rFonts w:ascii="Verdana" w:hAnsi="Verdana"/>
          <w:color w:val="000000"/>
          <w:sz w:val="18"/>
          <w:szCs w:val="18"/>
        </w:rPr>
        <w:t>контракта).</w:t>
      </w:r>
    </w:p>
    <w:p w14:paraId="3205FD51" w14:textId="77777777" w:rsidR="00A14499" w:rsidRDefault="00A14499" w:rsidP="00A144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несоблюдении условий совпадения фактической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 xml:space="preserve">материально-производственных запасов в бухгалтерском и налоговом учете предлагается для учета приобретения </w:t>
      </w:r>
      <w:r>
        <w:rPr>
          <w:rFonts w:ascii="Verdana" w:hAnsi="Verdana"/>
          <w:color w:val="000000"/>
          <w:sz w:val="18"/>
          <w:szCs w:val="18"/>
        </w:rPr>
        <w:lastRenderedPageBreak/>
        <w:t>запасов использовать синтетические счета 15 «</w:t>
      </w:r>
      <w:r>
        <w:rPr>
          <w:rStyle w:val="WW8Num3z0"/>
          <w:rFonts w:ascii="Verdana" w:hAnsi="Verdana"/>
          <w:color w:val="4682B4"/>
          <w:sz w:val="18"/>
          <w:szCs w:val="18"/>
        </w:rPr>
        <w:t>Заготовление</w:t>
      </w:r>
      <w:r>
        <w:rPr>
          <w:rStyle w:val="WW8Num2z0"/>
          <w:rFonts w:ascii="Verdana" w:hAnsi="Verdana"/>
          <w:color w:val="000000"/>
          <w:sz w:val="18"/>
          <w:szCs w:val="18"/>
        </w:rPr>
        <w:t> </w:t>
      </w:r>
      <w:r>
        <w:rPr>
          <w:rFonts w:ascii="Verdana" w:hAnsi="Verdana"/>
          <w:color w:val="000000"/>
          <w:sz w:val="18"/>
          <w:szCs w:val="18"/>
        </w:rPr>
        <w:t>и приобретение материальных ценностей» и 16 «</w:t>
      </w:r>
      <w:r>
        <w:rPr>
          <w:rStyle w:val="WW8Num3z0"/>
          <w:rFonts w:ascii="Verdana" w:hAnsi="Verdana"/>
          <w:color w:val="4682B4"/>
          <w:sz w:val="18"/>
          <w:szCs w:val="18"/>
        </w:rPr>
        <w:t>Отклонение в стоимости материальных ценностей</w:t>
      </w:r>
      <w:r>
        <w:rPr>
          <w:rFonts w:ascii="Verdana" w:hAnsi="Verdana"/>
          <w:color w:val="000000"/>
          <w:sz w:val="18"/>
          <w:szCs w:val="18"/>
        </w:rPr>
        <w:t>». Кроме того, разработана методика аналитического учета затрат по</w:t>
      </w:r>
      <w:r>
        <w:rPr>
          <w:rStyle w:val="WW8Num2z0"/>
          <w:rFonts w:ascii="Verdana" w:hAnsi="Verdana"/>
          <w:color w:val="000000"/>
          <w:sz w:val="18"/>
          <w:szCs w:val="18"/>
        </w:rPr>
        <w:t> </w:t>
      </w:r>
      <w:r>
        <w:rPr>
          <w:rStyle w:val="WW8Num3z0"/>
          <w:rFonts w:ascii="Verdana" w:hAnsi="Verdana"/>
          <w:color w:val="4682B4"/>
          <w:sz w:val="18"/>
          <w:szCs w:val="18"/>
        </w:rPr>
        <w:t>заготовлению</w:t>
      </w:r>
      <w:r>
        <w:rPr>
          <w:rStyle w:val="WW8Num2z0"/>
          <w:rFonts w:ascii="Verdana" w:hAnsi="Verdana"/>
          <w:color w:val="000000"/>
          <w:sz w:val="18"/>
          <w:szCs w:val="18"/>
        </w:rPr>
        <w:t> </w:t>
      </w:r>
      <w:r>
        <w:rPr>
          <w:rFonts w:ascii="Verdana" w:hAnsi="Verdana"/>
          <w:color w:val="000000"/>
          <w:sz w:val="18"/>
          <w:szCs w:val="18"/>
        </w:rPr>
        <w:t>и приобретению материально-производственных запасов, позволяющая получать развернутые показатели, характеризующие состав расходов в соответствии с требованиями налогового законодательства. При этом учет расходов на</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материально-производственных запасов в целях формирования</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базы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рекомендуется организовать с использованием Ведомости аналитического учета к счету 16 «</w:t>
      </w:r>
      <w:r>
        <w:rPr>
          <w:rStyle w:val="WW8Num3z0"/>
          <w:rFonts w:ascii="Verdana" w:hAnsi="Verdana"/>
          <w:color w:val="4682B4"/>
          <w:sz w:val="18"/>
          <w:szCs w:val="18"/>
        </w:rPr>
        <w:t>Отклонение в стоимости материальных ценностей</w:t>
      </w:r>
      <w:r>
        <w:rPr>
          <w:rFonts w:ascii="Verdana" w:hAnsi="Verdana"/>
          <w:color w:val="000000"/>
          <w:sz w:val="18"/>
          <w:szCs w:val="18"/>
        </w:rPr>
        <w:t>».</w:t>
      </w:r>
    </w:p>
    <w:p w14:paraId="2AD3EBBC" w14:textId="77777777" w:rsidR="00A14499" w:rsidRDefault="00A14499" w:rsidP="00A144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вопросов организации бухгалтерского учета расчетов по</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труда, начислений единого социального</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и взносов на обязательное</w:t>
      </w:r>
      <w:r>
        <w:rPr>
          <w:rStyle w:val="WW8Num2z0"/>
          <w:rFonts w:ascii="Verdana" w:hAnsi="Verdana"/>
          <w:color w:val="000000"/>
          <w:sz w:val="18"/>
          <w:szCs w:val="18"/>
        </w:rPr>
        <w:t> </w:t>
      </w:r>
      <w:r>
        <w:rPr>
          <w:rStyle w:val="WW8Num3z0"/>
          <w:rFonts w:ascii="Verdana" w:hAnsi="Verdana"/>
          <w:color w:val="4682B4"/>
          <w:sz w:val="18"/>
          <w:szCs w:val="18"/>
        </w:rPr>
        <w:t>пенсионное</w:t>
      </w:r>
      <w:r>
        <w:rPr>
          <w:rStyle w:val="WW8Num2z0"/>
          <w:rFonts w:ascii="Verdana" w:hAnsi="Verdana"/>
          <w:color w:val="000000"/>
          <w:sz w:val="18"/>
          <w:szCs w:val="18"/>
        </w:rPr>
        <w:t> </w:t>
      </w:r>
      <w:r>
        <w:rPr>
          <w:rFonts w:ascii="Verdana" w:hAnsi="Verdana"/>
          <w:color w:val="000000"/>
          <w:sz w:val="18"/>
          <w:szCs w:val="18"/>
        </w:rPr>
        <w:t>и социальное страхование позволило обобщить варианты детализации указанной информации при различных системах налогообложения. В результате было выявлено, что ведение бухгалтерского учета расчетов по оплате труда и соответствующих</w:t>
      </w:r>
      <w:r>
        <w:rPr>
          <w:rStyle w:val="WW8Num2z0"/>
          <w:rFonts w:ascii="Verdana" w:hAnsi="Verdana"/>
          <w:color w:val="000000"/>
          <w:sz w:val="18"/>
          <w:szCs w:val="18"/>
        </w:rPr>
        <w:t> </w:t>
      </w:r>
      <w:r>
        <w:rPr>
          <w:rStyle w:val="WW8Num3z0"/>
          <w:rFonts w:ascii="Verdana" w:hAnsi="Verdana"/>
          <w:color w:val="4682B4"/>
          <w:sz w:val="18"/>
          <w:szCs w:val="18"/>
        </w:rPr>
        <w:t>начислений</w:t>
      </w:r>
      <w:r>
        <w:rPr>
          <w:rStyle w:val="WW8Num2z0"/>
          <w:rFonts w:ascii="Verdana" w:hAnsi="Verdana"/>
          <w:color w:val="000000"/>
          <w:sz w:val="18"/>
          <w:szCs w:val="18"/>
        </w:rPr>
        <w:t> </w:t>
      </w:r>
      <w:r>
        <w:rPr>
          <w:rFonts w:ascii="Verdana" w:hAnsi="Verdana"/>
          <w:color w:val="000000"/>
          <w:sz w:val="18"/>
          <w:szCs w:val="18"/>
        </w:rPr>
        <w:t>отличается высокой степенью трудоемкости и не обеспечивает формирование информации, достаточной для подготовки отчетности малого предприятия. Для устранения отмеченных недостатков предложены варианты детализации информации, предполагающие расширение аналитических позиций учетных регистров для отражения расчетов по оплате труда для систематизации сумм начисленной</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налога на доходы физических лиц, единого социального налога,</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взносов на обязательное пенсионное и социальное</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Fonts w:ascii="Verdana" w:hAnsi="Verdana"/>
          <w:color w:val="000000"/>
          <w:sz w:val="18"/>
          <w:szCs w:val="18"/>
        </w:rPr>
        <w:t>, и разработаны Ведомость учета расчетов по оплате труда и начисления</w:t>
      </w:r>
      <w:r>
        <w:rPr>
          <w:rStyle w:val="WW8Num2z0"/>
          <w:rFonts w:ascii="Verdana" w:hAnsi="Verdana"/>
          <w:color w:val="000000"/>
          <w:sz w:val="18"/>
          <w:szCs w:val="18"/>
        </w:rPr>
        <w:t> </w:t>
      </w:r>
      <w:r>
        <w:rPr>
          <w:rStyle w:val="WW8Num3z0"/>
          <w:rFonts w:ascii="Verdana" w:hAnsi="Verdana"/>
          <w:color w:val="4682B4"/>
          <w:sz w:val="18"/>
          <w:szCs w:val="18"/>
        </w:rPr>
        <w:t>ЕСН</w:t>
      </w:r>
      <w:r>
        <w:rPr>
          <w:rStyle w:val="WW8Num2z0"/>
          <w:rFonts w:ascii="Verdana" w:hAnsi="Verdana"/>
          <w:color w:val="000000"/>
          <w:sz w:val="18"/>
          <w:szCs w:val="18"/>
        </w:rPr>
        <w:t> </w:t>
      </w:r>
      <w:r>
        <w:rPr>
          <w:rFonts w:ascii="Verdana" w:hAnsi="Verdana"/>
          <w:color w:val="000000"/>
          <w:sz w:val="18"/>
          <w:szCs w:val="18"/>
        </w:rPr>
        <w:t>для предприятий малого бизнеса, применяющих общепринятую систему налогообложения, и Ведомость учета расчетов по оплате труда и начислений по обязательному</w:t>
      </w:r>
      <w:r>
        <w:rPr>
          <w:rStyle w:val="WW8Num2z0"/>
          <w:rFonts w:ascii="Verdana" w:hAnsi="Verdana"/>
          <w:color w:val="000000"/>
          <w:sz w:val="18"/>
          <w:szCs w:val="18"/>
        </w:rPr>
        <w:t> </w:t>
      </w:r>
      <w:r>
        <w:rPr>
          <w:rStyle w:val="WW8Num3z0"/>
          <w:rFonts w:ascii="Verdana" w:hAnsi="Verdana"/>
          <w:color w:val="4682B4"/>
          <w:sz w:val="18"/>
          <w:szCs w:val="18"/>
        </w:rPr>
        <w:t>пенсионному</w:t>
      </w:r>
      <w:r>
        <w:rPr>
          <w:rStyle w:val="WW8Num2z0"/>
          <w:rFonts w:ascii="Verdana" w:hAnsi="Verdana"/>
          <w:color w:val="000000"/>
          <w:sz w:val="18"/>
          <w:szCs w:val="18"/>
        </w:rPr>
        <w:t> </w:t>
      </w:r>
      <w:r>
        <w:rPr>
          <w:rFonts w:ascii="Verdana" w:hAnsi="Verdana"/>
          <w:color w:val="000000"/>
          <w:sz w:val="18"/>
          <w:szCs w:val="18"/>
        </w:rPr>
        <w:t>и социальному страхованию для малых предприятий, применяющих упрощенную систему налогообложения.</w:t>
      </w:r>
    </w:p>
    <w:p w14:paraId="1F0766F0" w14:textId="77777777" w:rsidR="00A14499" w:rsidRDefault="00A14499" w:rsidP="00A144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показало, что малые предприятия, применяющие упрощенную систему налогообложения и систему налогообложения в виде единого налога на</w:t>
      </w:r>
      <w:r>
        <w:rPr>
          <w:rStyle w:val="WW8Num2z0"/>
          <w:rFonts w:ascii="Verdana" w:hAnsi="Verdana"/>
          <w:color w:val="000000"/>
          <w:sz w:val="18"/>
          <w:szCs w:val="18"/>
        </w:rPr>
        <w:t> </w:t>
      </w:r>
      <w:r>
        <w:rPr>
          <w:rStyle w:val="WW8Num3z0"/>
          <w:rFonts w:ascii="Verdana" w:hAnsi="Verdana"/>
          <w:color w:val="4682B4"/>
          <w:sz w:val="18"/>
          <w:szCs w:val="18"/>
        </w:rPr>
        <w:t>вмененный</w:t>
      </w:r>
      <w:r>
        <w:rPr>
          <w:rStyle w:val="WW8Num2z0"/>
          <w:rFonts w:ascii="Verdana" w:hAnsi="Verdana"/>
          <w:color w:val="000000"/>
          <w:sz w:val="18"/>
          <w:szCs w:val="18"/>
        </w:rPr>
        <w:t> </w:t>
      </w:r>
      <w:r>
        <w:rPr>
          <w:rFonts w:ascii="Verdana" w:hAnsi="Verdana"/>
          <w:color w:val="000000"/>
          <w:sz w:val="18"/>
          <w:szCs w:val="18"/>
        </w:rPr>
        <w:t>доход, характеризуются некоторыми особенностями, связанными с</w:t>
      </w:r>
      <w:r>
        <w:rPr>
          <w:rStyle w:val="WW8Num2z0"/>
          <w:rFonts w:ascii="Verdana" w:hAnsi="Verdana"/>
          <w:color w:val="000000"/>
          <w:sz w:val="18"/>
          <w:szCs w:val="18"/>
        </w:rPr>
        <w:t> </w:t>
      </w:r>
      <w:r>
        <w:rPr>
          <w:rStyle w:val="WW8Num3z0"/>
          <w:rFonts w:ascii="Verdana" w:hAnsi="Verdana"/>
          <w:color w:val="4682B4"/>
          <w:sz w:val="18"/>
          <w:szCs w:val="18"/>
        </w:rPr>
        <w:t>уплатой</w:t>
      </w:r>
      <w:r>
        <w:rPr>
          <w:rStyle w:val="WW8Num2z0"/>
          <w:rFonts w:ascii="Verdana" w:hAnsi="Verdana"/>
          <w:color w:val="000000"/>
          <w:sz w:val="18"/>
          <w:szCs w:val="18"/>
        </w:rPr>
        <w:t> </w:t>
      </w:r>
      <w:r>
        <w:rPr>
          <w:rFonts w:ascii="Verdana" w:hAnsi="Verdana"/>
          <w:color w:val="000000"/>
          <w:sz w:val="18"/>
          <w:szCs w:val="18"/>
        </w:rPr>
        <w:t>добровольных страховых взносов на социальное страхование в Фонд социального</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РФ. Такие организации могут либо не</w:t>
      </w:r>
      <w:r>
        <w:rPr>
          <w:rStyle w:val="WW8Num2z0"/>
          <w:rFonts w:ascii="Verdana" w:hAnsi="Verdana"/>
          <w:color w:val="000000"/>
          <w:sz w:val="18"/>
          <w:szCs w:val="18"/>
        </w:rPr>
        <w:t> </w:t>
      </w:r>
      <w:r>
        <w:rPr>
          <w:rStyle w:val="WW8Num3z0"/>
          <w:rFonts w:ascii="Verdana" w:hAnsi="Verdana"/>
          <w:color w:val="4682B4"/>
          <w:sz w:val="18"/>
          <w:szCs w:val="18"/>
        </w:rPr>
        <w:t>начислять</w:t>
      </w:r>
      <w:r>
        <w:rPr>
          <w:rStyle w:val="WW8Num2z0"/>
          <w:rFonts w:ascii="Verdana" w:hAnsi="Verdana"/>
          <w:color w:val="000000"/>
          <w:sz w:val="18"/>
          <w:szCs w:val="18"/>
        </w:rPr>
        <w:t> </w:t>
      </w:r>
      <w:r>
        <w:rPr>
          <w:rFonts w:ascii="Verdana" w:hAnsi="Verdana"/>
          <w:color w:val="000000"/>
          <w:sz w:val="18"/>
          <w:szCs w:val="18"/>
        </w:rPr>
        <w:t>и не уплачивать страховые</w:t>
      </w:r>
      <w:r>
        <w:rPr>
          <w:rStyle w:val="WW8Num2z0"/>
          <w:rFonts w:ascii="Verdana" w:hAnsi="Verdana"/>
          <w:color w:val="000000"/>
          <w:sz w:val="18"/>
          <w:szCs w:val="18"/>
        </w:rPr>
        <w:t> </w:t>
      </w:r>
      <w:r>
        <w:rPr>
          <w:rStyle w:val="WW8Num3z0"/>
          <w:rFonts w:ascii="Verdana" w:hAnsi="Verdana"/>
          <w:color w:val="4682B4"/>
          <w:sz w:val="18"/>
          <w:szCs w:val="18"/>
        </w:rPr>
        <w:t>взносы</w:t>
      </w:r>
      <w:r>
        <w:rPr>
          <w:rStyle w:val="WW8Num2z0"/>
          <w:rFonts w:ascii="Verdana" w:hAnsi="Verdana"/>
          <w:color w:val="000000"/>
          <w:sz w:val="18"/>
          <w:szCs w:val="18"/>
        </w:rPr>
        <w:t> </w:t>
      </w:r>
      <w:r>
        <w:rPr>
          <w:rFonts w:ascii="Verdana" w:hAnsi="Verdana"/>
          <w:color w:val="000000"/>
          <w:sz w:val="18"/>
          <w:szCs w:val="18"/>
        </w:rPr>
        <w:t>на социальное страхование в Фонд социального страхования РФ, либо</w:t>
      </w:r>
      <w:r>
        <w:rPr>
          <w:rStyle w:val="WW8Num2z0"/>
          <w:rFonts w:ascii="Verdana" w:hAnsi="Verdana"/>
          <w:color w:val="000000"/>
          <w:sz w:val="18"/>
          <w:szCs w:val="18"/>
        </w:rPr>
        <w:t> </w:t>
      </w:r>
      <w:r>
        <w:rPr>
          <w:rStyle w:val="WW8Num3z0"/>
          <w:rFonts w:ascii="Verdana" w:hAnsi="Verdana"/>
          <w:color w:val="4682B4"/>
          <w:sz w:val="18"/>
          <w:szCs w:val="18"/>
        </w:rPr>
        <w:t>уплачивать</w:t>
      </w:r>
      <w:r>
        <w:rPr>
          <w:rStyle w:val="WW8Num2z0"/>
          <w:rFonts w:ascii="Verdana" w:hAnsi="Verdana"/>
          <w:color w:val="000000"/>
          <w:sz w:val="18"/>
          <w:szCs w:val="18"/>
        </w:rPr>
        <w:t> </w:t>
      </w:r>
      <w:r>
        <w:rPr>
          <w:rFonts w:ascii="Verdana" w:hAnsi="Verdana"/>
          <w:color w:val="000000"/>
          <w:sz w:val="18"/>
          <w:szCs w:val="18"/>
        </w:rPr>
        <w:t>их на добровольной основе.</w:t>
      </w:r>
    </w:p>
    <w:p w14:paraId="7A04BE48" w14:textId="77777777" w:rsidR="00A14499" w:rsidRDefault="00A14499" w:rsidP="00A144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оценки экономической</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от уплаты малым предприятием добровольных страховых</w:t>
      </w:r>
      <w:r>
        <w:rPr>
          <w:rStyle w:val="WW8Num2z0"/>
          <w:rFonts w:ascii="Verdana" w:hAnsi="Verdana"/>
          <w:color w:val="000000"/>
          <w:sz w:val="18"/>
          <w:szCs w:val="18"/>
        </w:rPr>
        <w:t> </w:t>
      </w:r>
      <w:r>
        <w:rPr>
          <w:rStyle w:val="WW8Num3z0"/>
          <w:rFonts w:ascii="Verdana" w:hAnsi="Verdana"/>
          <w:color w:val="4682B4"/>
          <w:sz w:val="18"/>
          <w:szCs w:val="18"/>
        </w:rPr>
        <w:t>взносов</w:t>
      </w:r>
      <w:r>
        <w:rPr>
          <w:rStyle w:val="WW8Num2z0"/>
          <w:rFonts w:ascii="Verdana" w:hAnsi="Verdana"/>
          <w:color w:val="000000"/>
          <w:sz w:val="18"/>
          <w:szCs w:val="18"/>
        </w:rPr>
        <w:t> </w:t>
      </w:r>
      <w:r>
        <w:rPr>
          <w:rFonts w:ascii="Verdana" w:hAnsi="Verdana"/>
          <w:color w:val="000000"/>
          <w:sz w:val="18"/>
          <w:szCs w:val="18"/>
        </w:rPr>
        <w:t>предлагается использовать три базовых показателя: сумму единого налога на вмененный доход, сумму пособий по временной нетрудоспособности и сумму добровольных страховых взносов. Результаты анализа значений отмеченных показателей свидетельствуют о том, что перечислять добровольные</w:t>
      </w:r>
      <w:r>
        <w:rPr>
          <w:rStyle w:val="WW8Num2z0"/>
          <w:rFonts w:ascii="Verdana" w:hAnsi="Verdana"/>
          <w:color w:val="000000"/>
          <w:sz w:val="18"/>
          <w:szCs w:val="18"/>
        </w:rPr>
        <w:t> </w:t>
      </w:r>
      <w:r>
        <w:rPr>
          <w:rStyle w:val="WW8Num3z0"/>
          <w:rFonts w:ascii="Verdana" w:hAnsi="Verdana"/>
          <w:color w:val="4682B4"/>
          <w:sz w:val="18"/>
          <w:szCs w:val="18"/>
        </w:rPr>
        <w:t>страховые</w:t>
      </w:r>
      <w:r>
        <w:rPr>
          <w:rStyle w:val="WW8Num2z0"/>
          <w:rFonts w:ascii="Verdana" w:hAnsi="Verdana"/>
          <w:color w:val="000000"/>
          <w:sz w:val="18"/>
          <w:szCs w:val="18"/>
        </w:rPr>
        <w:t> </w:t>
      </w:r>
      <w:r>
        <w:rPr>
          <w:rFonts w:ascii="Verdana" w:hAnsi="Verdana"/>
          <w:color w:val="000000"/>
          <w:sz w:val="18"/>
          <w:szCs w:val="18"/>
        </w:rPr>
        <w:t>взносы малому предприятию, применяющему систему налогообложения в виде единого налога на вмененный доход, целесообразно только в случае, когда общая сумма пособий по временной нетрудоспособности,</w:t>
      </w:r>
      <w:r>
        <w:rPr>
          <w:rStyle w:val="WW8Num2z0"/>
          <w:rFonts w:ascii="Verdana" w:hAnsi="Verdana"/>
          <w:color w:val="000000"/>
          <w:sz w:val="18"/>
          <w:szCs w:val="18"/>
        </w:rPr>
        <w:t> </w:t>
      </w:r>
      <w:r>
        <w:rPr>
          <w:rStyle w:val="WW8Num3z0"/>
          <w:rFonts w:ascii="Verdana" w:hAnsi="Verdana"/>
          <w:color w:val="4682B4"/>
          <w:sz w:val="18"/>
          <w:szCs w:val="18"/>
        </w:rPr>
        <w:t>выплаченных</w:t>
      </w:r>
      <w:r>
        <w:rPr>
          <w:rStyle w:val="WW8Num2z0"/>
          <w:rFonts w:ascii="Verdana" w:hAnsi="Verdana"/>
          <w:color w:val="000000"/>
          <w:sz w:val="18"/>
          <w:szCs w:val="18"/>
        </w:rPr>
        <w:t> </w:t>
      </w:r>
      <w:r>
        <w:rPr>
          <w:rFonts w:ascii="Verdana" w:hAnsi="Verdana"/>
          <w:color w:val="000000"/>
          <w:sz w:val="18"/>
          <w:szCs w:val="18"/>
        </w:rPr>
        <w:t>работникам организации, превышает сумму перечисленных добровольных страховых взносов в Фонд социального страхования РФ и рассчитанную по итогам налогового периода сумму единого налога на вмененный доход.</w:t>
      </w:r>
    </w:p>
    <w:p w14:paraId="2304B9BB" w14:textId="77777777" w:rsidR="00A14499" w:rsidRDefault="00A14499" w:rsidP="00A144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 касается упрощенной системы налогообложения, все зависит от того, какой объект налогообложения выбрало малое предприятие. Если малое предприятие рассчитывает единый</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от суммы полученных за налоговый (отчетный) период доходов, то анализ целесообразности</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добровольных страховых взносов на социальное страхование ведется по методике, используемой при переходе на</w:t>
      </w:r>
      <w:r>
        <w:rPr>
          <w:rStyle w:val="WW8Num2z0"/>
          <w:rFonts w:ascii="Verdana" w:hAnsi="Verdana"/>
          <w:color w:val="000000"/>
          <w:sz w:val="18"/>
          <w:szCs w:val="18"/>
        </w:rPr>
        <w:t> </w:t>
      </w:r>
      <w:r>
        <w:rPr>
          <w:rStyle w:val="WW8Num3z0"/>
          <w:rFonts w:ascii="Verdana" w:hAnsi="Verdana"/>
          <w:color w:val="4682B4"/>
          <w:sz w:val="18"/>
          <w:szCs w:val="18"/>
        </w:rPr>
        <w:t>уплату</w:t>
      </w:r>
      <w:r>
        <w:rPr>
          <w:rStyle w:val="WW8Num2z0"/>
          <w:rFonts w:ascii="Verdana" w:hAnsi="Verdana"/>
          <w:color w:val="000000"/>
          <w:sz w:val="18"/>
          <w:szCs w:val="18"/>
        </w:rPr>
        <w:t> </w:t>
      </w:r>
      <w:r>
        <w:rPr>
          <w:rFonts w:ascii="Verdana" w:hAnsi="Verdana"/>
          <w:color w:val="000000"/>
          <w:sz w:val="18"/>
          <w:szCs w:val="18"/>
        </w:rPr>
        <w:t>единого налога на вмененный доход. Если же единый налог</w:t>
      </w:r>
      <w:r>
        <w:rPr>
          <w:rStyle w:val="WW8Num3z0"/>
          <w:rFonts w:ascii="Verdana" w:hAnsi="Verdana"/>
          <w:color w:val="4682B4"/>
          <w:sz w:val="18"/>
          <w:szCs w:val="18"/>
        </w:rPr>
        <w:t>исчисляется</w:t>
      </w:r>
      <w:r>
        <w:rPr>
          <w:rStyle w:val="WW8Num2z0"/>
          <w:rFonts w:ascii="Verdana" w:hAnsi="Verdana"/>
          <w:color w:val="000000"/>
          <w:sz w:val="18"/>
          <w:szCs w:val="18"/>
        </w:rPr>
        <w:t> </w:t>
      </w:r>
      <w:r>
        <w:rPr>
          <w:rFonts w:ascii="Verdana" w:hAnsi="Verdana"/>
          <w:color w:val="000000"/>
          <w:sz w:val="18"/>
          <w:szCs w:val="18"/>
        </w:rPr>
        <w:t>исходя из суммы доходов, уменьшенных на величину расходов, то перечисление добровольных страховых взносов целесообразно во всех случаях возникновения</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на пособиях по временной нетрудоспособности за счет уплаты добровольных страховых взносов.</w:t>
      </w:r>
    </w:p>
    <w:p w14:paraId="0756123B" w14:textId="77777777" w:rsidR="00A14499" w:rsidRDefault="00A14499" w:rsidP="00A144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анализа состава и порядка формирования отчетности на предприятиях малого бизнеса сделаны выводы о наличии инвариантных форм бухгалтерской, налоговой и статистической отчетности, зависящих от комплексно воздействующих факторов, таких, как организационно-</w:t>
      </w:r>
      <w:r>
        <w:rPr>
          <w:rFonts w:ascii="Verdana" w:hAnsi="Verdana"/>
          <w:color w:val="000000"/>
          <w:sz w:val="18"/>
          <w:szCs w:val="18"/>
        </w:rPr>
        <w:lastRenderedPageBreak/>
        <w:t>правовая форма, вид и масштабы деятельности, применяемая система налогообложения. Изучение практики формирования отчетности на предприятиях малого бизнеса показало, что порядок ее подготовки является достаточно сложным для данной категории коммерческих организаций. В целях снижения</w:t>
      </w:r>
      <w:r>
        <w:rPr>
          <w:rStyle w:val="WW8Num2z0"/>
          <w:rFonts w:ascii="Verdana" w:hAnsi="Verdana"/>
          <w:color w:val="000000"/>
          <w:sz w:val="18"/>
          <w:szCs w:val="18"/>
        </w:rPr>
        <w:t> </w:t>
      </w:r>
      <w:r>
        <w:rPr>
          <w:rStyle w:val="WW8Num3z0"/>
          <w:rFonts w:ascii="Verdana" w:hAnsi="Verdana"/>
          <w:color w:val="4682B4"/>
          <w:sz w:val="18"/>
          <w:szCs w:val="18"/>
        </w:rPr>
        <w:t>трудоемкости</w:t>
      </w:r>
      <w:r>
        <w:rPr>
          <w:rStyle w:val="WW8Num2z0"/>
          <w:rFonts w:ascii="Verdana" w:hAnsi="Verdana"/>
          <w:color w:val="000000"/>
          <w:sz w:val="18"/>
          <w:szCs w:val="18"/>
        </w:rPr>
        <w:t> </w:t>
      </w:r>
      <w:r>
        <w:rPr>
          <w:rFonts w:ascii="Verdana" w:hAnsi="Verdana"/>
          <w:color w:val="000000"/>
          <w:sz w:val="18"/>
          <w:szCs w:val="18"/>
        </w:rPr>
        <w:t>учетного процесса предлагаются упрощенные варианты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 позволяющие избежать усложнения аналитического учета и обеспечивающие формирование экономической информации, достаточной для оценки финансового состояния малого предприятия.</w:t>
      </w:r>
    </w:p>
    <w:p w14:paraId="0C060601" w14:textId="77777777" w:rsidR="00A14499" w:rsidRDefault="00A14499" w:rsidP="00A144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исследования международных и национальных стандартов бухгалтерского учета и аудита, раскрыты сущность и содержание финансового контроля в условиях рыночной экономики и сделан вывод, что наиболее перспективной формой</w:t>
      </w:r>
      <w:r>
        <w:rPr>
          <w:rStyle w:val="WW8Num2z0"/>
          <w:rFonts w:ascii="Verdana" w:hAnsi="Verdana"/>
          <w:color w:val="000000"/>
          <w:sz w:val="18"/>
          <w:szCs w:val="18"/>
        </w:rPr>
        <w:t> </w:t>
      </w:r>
      <w:r>
        <w:rPr>
          <w:rStyle w:val="WW8Num3z0"/>
          <w:rFonts w:ascii="Verdana" w:hAnsi="Verdana"/>
          <w:color w:val="4682B4"/>
          <w:sz w:val="18"/>
          <w:szCs w:val="18"/>
        </w:rPr>
        <w:t>негосударственного</w:t>
      </w:r>
      <w:r>
        <w:rPr>
          <w:rStyle w:val="WW8Num2z0"/>
          <w:rFonts w:ascii="Verdana" w:hAnsi="Verdana"/>
          <w:color w:val="000000"/>
          <w:sz w:val="18"/>
          <w:szCs w:val="18"/>
        </w:rPr>
        <w:t> </w:t>
      </w:r>
      <w:r>
        <w:rPr>
          <w:rFonts w:ascii="Verdana" w:hAnsi="Verdana"/>
          <w:color w:val="000000"/>
          <w:sz w:val="18"/>
          <w:szCs w:val="18"/>
        </w:rPr>
        <w:t>контроля за деятельностью предприятий малого бизнеса является</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контроль, основное назначение которого сводится к подтверждению достоверности бухгалтерской отчетности, а также к оказанию помощи малым предприятиям в построении системы бухгалтерского учета, отвечающей требованиям действующего бухгалтерского и налогового законодательства.</w:t>
      </w:r>
    </w:p>
    <w:p w14:paraId="5E20FA0D" w14:textId="77777777" w:rsidR="00A14499" w:rsidRDefault="00A14499" w:rsidP="00A144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Эффективное проведение аудиторской проверки предприятий малого бизнеса в значительной степени зависит от выбора оптимальной методики ее осуществления, что особенно актуально в условиях ограниченности аудита во времени. Практика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малых предприятий свидетельствует, что</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компании на подготовительном этапе аудита, как правило, не проводят изучение особенностей финансово-хозяйственной деятельности малых предприятий. Вследствие этого нередко принимаются ошибочные решения в отношении возможности проведения аудиторской проверки, неверно</w:t>
      </w:r>
      <w:r>
        <w:rPr>
          <w:rStyle w:val="WW8Num2z0"/>
          <w:rFonts w:ascii="Verdana" w:hAnsi="Verdana"/>
          <w:color w:val="000000"/>
          <w:sz w:val="18"/>
          <w:szCs w:val="18"/>
        </w:rPr>
        <w:t> </w:t>
      </w:r>
      <w:r>
        <w:rPr>
          <w:rStyle w:val="WW8Num3z0"/>
          <w:rFonts w:ascii="Verdana" w:hAnsi="Verdana"/>
          <w:color w:val="4682B4"/>
          <w:sz w:val="18"/>
          <w:szCs w:val="18"/>
        </w:rPr>
        <w:t>планируются</w:t>
      </w:r>
      <w:r>
        <w:rPr>
          <w:rStyle w:val="WW8Num2z0"/>
          <w:rFonts w:ascii="Verdana" w:hAnsi="Verdana"/>
          <w:color w:val="000000"/>
          <w:sz w:val="18"/>
          <w:szCs w:val="18"/>
        </w:rPr>
        <w:t> </w:t>
      </w:r>
      <w:r>
        <w:rPr>
          <w:rFonts w:ascii="Verdana" w:hAnsi="Verdana"/>
          <w:color w:val="000000"/>
          <w:sz w:val="18"/>
          <w:szCs w:val="18"/>
        </w:rPr>
        <w:t>сроки осуществления аудита, что отрицательно сказывается на его качестве. В целях устранения отмеченных недостатков обоснована целесообразность проведения на подготовительном этапе аудита анкетирования малых предприятий, разработана форма соответствующего рабочего документа</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(анкета малого предприятия) и даны рекомендации по порядку проведения анкетирования. Анкетирование малого предприятия имеет важное значение для систематизации основной экономической информации об оценке масштабов его деятельности, обоснованности отнесения к категории субъектов малого предпринимательства, анализе применяемой учетной политики, проверке ее соответствия нормативным и законодательным актам, регулирующим вопросы бухгалтерского и налогообложения.</w:t>
      </w:r>
    </w:p>
    <w:p w14:paraId="3225AC93" w14:textId="77777777" w:rsidR="00A14499" w:rsidRDefault="00A14499" w:rsidP="00A144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Важным элементом подготовительного этапа аудиторской проверки предприятий малого бизнеса является формирование плана и программы аудита, от которых зависит качество проводимых контрольных мероприятий. Анализ практики проведения аудиторских проверок предприятий малого бизнеса показал, что информация, отражаемая в плане и программе аудиторской проверки, зачастую дублируется. Автором доказана целесообразность объединения плана и программы аудиторской проверки предприятий малого бизнеса в одном документе, в котором следует предусмотреть перечень аудиторских процедур по объектам проверки, примерный список источников и методов получения аудиторских доказательств, период проведения всех аудиторских процедур, а также состав рабочих документов аудитора.</w:t>
      </w:r>
    </w:p>
    <w:p w14:paraId="6A5A53CC" w14:textId="77777777" w:rsidR="00A14499" w:rsidRDefault="00A14499" w:rsidP="00A144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основном этапе проведения аудита осуществляется проверка правильности отражения в отчетности всех объектов учета, попавших в</w:t>
      </w:r>
      <w:r>
        <w:rPr>
          <w:rStyle w:val="WW8Num2z0"/>
          <w:rFonts w:ascii="Verdana" w:hAnsi="Verdana"/>
          <w:color w:val="000000"/>
          <w:sz w:val="18"/>
          <w:szCs w:val="18"/>
        </w:rPr>
        <w:t> </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выборку на подготовительном этапе аудита. Для совершенствования аудита предлагается методика проведения аудиторской проверки по основным объектам бухгалтерского наблюдения на малых предприятиях, а также порядок оформления результатов проверки. Предложены рабочие документы аудитора для оформления результатов</w:t>
      </w:r>
      <w:r>
        <w:rPr>
          <w:rStyle w:val="WW8Num2z0"/>
          <w:rFonts w:ascii="Verdana" w:hAnsi="Verdana"/>
          <w:color w:val="000000"/>
          <w:sz w:val="18"/>
          <w:szCs w:val="18"/>
        </w:rPr>
        <w:t> </w:t>
      </w:r>
      <w:r>
        <w:rPr>
          <w:rStyle w:val="WW8Num3z0"/>
          <w:rFonts w:ascii="Verdana" w:hAnsi="Verdana"/>
          <w:color w:val="4682B4"/>
          <w:sz w:val="18"/>
          <w:szCs w:val="18"/>
        </w:rPr>
        <w:t>сверки</w:t>
      </w:r>
      <w:r>
        <w:rPr>
          <w:rStyle w:val="WW8Num2z0"/>
          <w:rFonts w:ascii="Verdana" w:hAnsi="Verdana"/>
          <w:color w:val="000000"/>
          <w:sz w:val="18"/>
          <w:szCs w:val="18"/>
        </w:rPr>
        <w:t> </w:t>
      </w:r>
      <w:r>
        <w:rPr>
          <w:rFonts w:ascii="Verdana" w:hAnsi="Verdana"/>
          <w:color w:val="000000"/>
          <w:sz w:val="18"/>
          <w:szCs w:val="18"/>
        </w:rPr>
        <w:t>показателей бухгалтерской отчетности и регистров синтетического учета по основным средствам; для оформления результатов пересчета</w:t>
      </w:r>
      <w:r>
        <w:rPr>
          <w:rStyle w:val="WW8Num2z0"/>
          <w:rFonts w:ascii="Verdana" w:hAnsi="Verdana"/>
          <w:color w:val="000000"/>
          <w:sz w:val="18"/>
          <w:szCs w:val="18"/>
        </w:rPr>
        <w:t> </w:t>
      </w:r>
      <w:r>
        <w:rPr>
          <w:rStyle w:val="WW8Num3z0"/>
          <w:rFonts w:ascii="Verdana" w:hAnsi="Verdana"/>
          <w:color w:val="4682B4"/>
          <w:sz w:val="18"/>
          <w:szCs w:val="18"/>
        </w:rPr>
        <w:t>ежемесячных</w:t>
      </w:r>
      <w:r>
        <w:rPr>
          <w:rStyle w:val="WW8Num2z0"/>
          <w:rFonts w:ascii="Verdana" w:hAnsi="Verdana"/>
          <w:color w:val="000000"/>
          <w:sz w:val="18"/>
          <w:szCs w:val="18"/>
        </w:rPr>
        <w:t> </w:t>
      </w:r>
      <w:r>
        <w:rPr>
          <w:rFonts w:ascii="Verdana" w:hAnsi="Verdana"/>
          <w:color w:val="000000"/>
          <w:sz w:val="18"/>
          <w:szCs w:val="18"/>
        </w:rPr>
        <w:t>сумм амортизационных отчислений, установленных при вводе объекта основных средств в эксплуатацию; для оформления результатов проверки расчетов с сотрудниками организации по налогу на доходы физических лиц. Кроме того, подробно проанализирован перечень аудиторских процедур, используемых при проверке</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операций и расчетов с</w:t>
      </w:r>
      <w:r>
        <w:rPr>
          <w:rStyle w:val="WW8Num2z0"/>
          <w:rFonts w:ascii="Verdana" w:hAnsi="Verdana"/>
          <w:color w:val="000000"/>
          <w:sz w:val="18"/>
          <w:szCs w:val="18"/>
        </w:rPr>
        <w:t> </w:t>
      </w:r>
      <w:r>
        <w:rPr>
          <w:rStyle w:val="WW8Num3z0"/>
          <w:rFonts w:ascii="Verdana" w:hAnsi="Verdana"/>
          <w:color w:val="4682B4"/>
          <w:sz w:val="18"/>
          <w:szCs w:val="18"/>
        </w:rPr>
        <w:t>подотчетными</w:t>
      </w:r>
      <w:r>
        <w:rPr>
          <w:rStyle w:val="WW8Num2z0"/>
          <w:rFonts w:ascii="Verdana" w:hAnsi="Verdana"/>
          <w:color w:val="000000"/>
          <w:sz w:val="18"/>
          <w:szCs w:val="18"/>
        </w:rPr>
        <w:t> </w:t>
      </w:r>
      <w:r>
        <w:rPr>
          <w:rFonts w:ascii="Verdana" w:hAnsi="Verdana"/>
          <w:color w:val="000000"/>
          <w:sz w:val="18"/>
          <w:szCs w:val="18"/>
        </w:rPr>
        <w:t>лицами, объектов внеоборотных активов, материально-производственных запасов, а также расчетов с</w:t>
      </w:r>
      <w:r>
        <w:rPr>
          <w:rStyle w:val="WW8Num2z0"/>
          <w:rFonts w:ascii="Verdana" w:hAnsi="Verdana"/>
          <w:color w:val="000000"/>
          <w:sz w:val="18"/>
          <w:szCs w:val="18"/>
        </w:rPr>
        <w:t> </w:t>
      </w:r>
      <w:r>
        <w:rPr>
          <w:rStyle w:val="WW8Num3z0"/>
          <w:rFonts w:ascii="Verdana" w:hAnsi="Verdana"/>
          <w:color w:val="4682B4"/>
          <w:sz w:val="18"/>
          <w:szCs w:val="18"/>
        </w:rPr>
        <w:t>персоналом</w:t>
      </w:r>
      <w:r>
        <w:rPr>
          <w:rStyle w:val="WW8Num2z0"/>
          <w:rFonts w:ascii="Verdana" w:hAnsi="Verdana"/>
          <w:color w:val="000000"/>
          <w:sz w:val="18"/>
          <w:szCs w:val="18"/>
        </w:rPr>
        <w:t> </w:t>
      </w:r>
      <w:r>
        <w:rPr>
          <w:rFonts w:ascii="Verdana" w:hAnsi="Verdana"/>
          <w:color w:val="000000"/>
          <w:sz w:val="18"/>
          <w:szCs w:val="18"/>
        </w:rPr>
        <w:t>по оплате труда.</w:t>
      </w:r>
    </w:p>
    <w:p w14:paraId="264DB57E" w14:textId="77777777" w:rsidR="00A14499" w:rsidRDefault="00A14499" w:rsidP="00A144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Рассмотренные в диссертационной работе вопросы, безусловно, не исчерпывают всех задач совершенствования организации учета и контроля на предприятиях малого бизнеса, поскольку исследуются лишь наиболее актуальные из них. Вместе с тем практическая реализация разработанных рекомендаций позволит повысить научный уровень организации бухгалтерского учета на предприятиях малого бизнеса и поможет решить сложные задачи, которые возникают перед учетом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w:t>
      </w:r>
    </w:p>
    <w:p w14:paraId="0E386A55" w14:textId="77777777" w:rsidR="00A14499" w:rsidRDefault="00A14499" w:rsidP="00A1449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Астахова, Елена Юрьевна, 2004 год</w:t>
      </w:r>
    </w:p>
    <w:p w14:paraId="25540444"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Принят Федеральнымзаконом от 30 ноября 1994 г. № 52-ФЗ (ред. от 23.12.2003).</w:t>
      </w:r>
    </w:p>
    <w:p w14:paraId="23345FD3"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вторая). Принят Федеральным законом от 26 января 1996 г. № 15-ФЗ (ред. от 23.12.2003).</w:t>
      </w:r>
    </w:p>
    <w:p w14:paraId="2B4CE131"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(Часть первая). Принят Федеральным законом от 31 июля 1998 г. № 146-ФЗ (ред. от 23.12.2003).</w:t>
      </w:r>
    </w:p>
    <w:p w14:paraId="3F67EFD7"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Российской Федерации (Часть вторая). Принят Федеральным законом от 5 августа 2000 г. № 117-ФЗ (ред. от 23.12.2003).</w:t>
      </w:r>
    </w:p>
    <w:p w14:paraId="1168D92F"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21 ноября 1996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7E609DE3"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Принят Государственной Думой 23 февраля 1996 года, одобрен Советом Федерации 20 марта 1996 года (ред. от 30.06.2003).</w:t>
      </w:r>
    </w:p>
    <w:p w14:paraId="5B96080C"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от 14 июня 1995 г. № 88-ФЗ «О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малого предпринимательства в Российской Федерации». Принят Государственной Думой 12 мая 1995 года (ред. от 21.03.2002).</w:t>
      </w:r>
    </w:p>
    <w:p w14:paraId="25BF947F"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от 26 декабря 1995 г. № 208-ФЗ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Принят Государственной Думой 24 ноября 1995 года (ред. от 27.02.2003).</w:t>
      </w:r>
    </w:p>
    <w:p w14:paraId="41B08156"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от 7 августа 2001 г. № 119-ФЗ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 сти». Принят Государственной Думой 13 июля 2001 года, одобрен Советом</w:t>
      </w:r>
    </w:p>
    <w:p w14:paraId="2B5E98BC"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Федерации 20 июля 2001 г. (ред. от 30.12.2001).</w:t>
      </w:r>
    </w:p>
    <w:p w14:paraId="67162BA0"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от 8 февраля 1998 г. № 14-ФЗ «</w:t>
      </w:r>
      <w:r>
        <w:rPr>
          <w:rStyle w:val="WW8Num3z0"/>
          <w:rFonts w:ascii="Verdana" w:hAnsi="Verdana"/>
          <w:color w:val="4682B4"/>
          <w:sz w:val="18"/>
          <w:szCs w:val="18"/>
        </w:rPr>
        <w:t>Об обществах с ограниченной ответственностью</w:t>
      </w:r>
      <w:r>
        <w:rPr>
          <w:rFonts w:ascii="Verdana" w:hAnsi="Verdana"/>
          <w:color w:val="000000"/>
          <w:sz w:val="18"/>
          <w:szCs w:val="18"/>
        </w:rPr>
        <w:t>». Принят Государственной Думой 14 января 1998 года, одобрен Советом Федерации 28 января 1998 года (ред. от 21.03.2002).</w:t>
      </w:r>
    </w:p>
    <w:p w14:paraId="58949654"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Федеральный закон от 15 декабря 2001 г. № 167-ФЗ «Об обязательном</w:t>
      </w:r>
      <w:r>
        <w:rPr>
          <w:rStyle w:val="WW8Num2z0"/>
          <w:rFonts w:ascii="Verdana" w:hAnsi="Verdana"/>
          <w:color w:val="000000"/>
          <w:sz w:val="18"/>
          <w:szCs w:val="18"/>
        </w:rPr>
        <w:t> </w:t>
      </w:r>
      <w:r>
        <w:rPr>
          <w:rStyle w:val="WW8Num3z0"/>
          <w:rFonts w:ascii="Verdana" w:hAnsi="Verdana"/>
          <w:color w:val="4682B4"/>
          <w:sz w:val="18"/>
          <w:szCs w:val="18"/>
        </w:rPr>
        <w:t>пенсионном</w:t>
      </w:r>
      <w:r>
        <w:rPr>
          <w:rStyle w:val="WW8Num2z0"/>
          <w:rFonts w:ascii="Verdana" w:hAnsi="Verdana"/>
          <w:color w:val="000000"/>
          <w:sz w:val="18"/>
          <w:szCs w:val="18"/>
        </w:rPr>
        <w:t> </w:t>
      </w:r>
      <w:r>
        <w:rPr>
          <w:rFonts w:ascii="Verdana" w:hAnsi="Verdana"/>
          <w:color w:val="000000"/>
          <w:sz w:val="18"/>
          <w:szCs w:val="18"/>
        </w:rPr>
        <w:t>страховании в Российской Федерации». Принят Государственной Думой 30 ноября 2001 года, одобрен Советом Федерации 5 декабря 2001 года (ред. от 23.12.2003).</w:t>
      </w:r>
    </w:p>
    <w:p w14:paraId="5758025C"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Указ Президента РФ от 25 июля 1996 г. № 1095 «О мерах по обеспечению государственного финансового контроля в Российской Федерации» (ред. от 18.07.2001).</w:t>
      </w:r>
    </w:p>
    <w:p w14:paraId="665F6833"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Распоряжение Правительства РФ от 9 октября 1995 г. № 1389-р «Об упрощении процедуры и форм представления субъектами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государственной статистической и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(ред. от 18.07.1996).</w:t>
      </w:r>
    </w:p>
    <w:p w14:paraId="752D5221"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Постановление Правительства РФ от 1 января 2002 г. № 1 «О классификации основных средств, включаемых в</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группы» (ред. от 08.08.03).</w:t>
      </w:r>
    </w:p>
    <w:p w14:paraId="66B4A184"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Постановление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от 6 апреля 2001 г. № 26 «Об утверждении унифицированных форм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по учету труда и его</w:t>
      </w:r>
      <w:r>
        <w:rPr>
          <w:rStyle w:val="WW8Num2z0"/>
          <w:rFonts w:ascii="Verdana" w:hAnsi="Verdana"/>
          <w:color w:val="000000"/>
          <w:sz w:val="18"/>
          <w:szCs w:val="18"/>
        </w:rPr>
        <w:t> </w:t>
      </w:r>
      <w:r>
        <w:rPr>
          <w:rStyle w:val="WW8Num3z0"/>
          <w:rFonts w:ascii="Verdana" w:hAnsi="Verdana"/>
          <w:color w:val="4682B4"/>
          <w:sz w:val="18"/>
          <w:szCs w:val="18"/>
        </w:rPr>
        <w:t>оплаты</w:t>
      </w:r>
      <w:r>
        <w:rPr>
          <w:rFonts w:ascii="Verdana" w:hAnsi="Verdana"/>
          <w:color w:val="000000"/>
          <w:sz w:val="18"/>
          <w:szCs w:val="18"/>
        </w:rPr>
        <w:t>».</w:t>
      </w:r>
    </w:p>
    <w:p w14:paraId="3AA52397"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Постановление Госкомстата РФ от 15 декабря 2003 г. № 112 «Об утверждении порядка заполнения и представления формы федерального государственного статистического наблюдения № ПМ «</w:t>
      </w:r>
      <w:r>
        <w:rPr>
          <w:rStyle w:val="WW8Num3z0"/>
          <w:rFonts w:ascii="Verdana" w:hAnsi="Verdana"/>
          <w:color w:val="4682B4"/>
          <w:sz w:val="18"/>
          <w:szCs w:val="18"/>
        </w:rPr>
        <w:t>Сведения об основных показателях деятельности малого предприятия</w:t>
      </w:r>
      <w:r>
        <w:rPr>
          <w:rFonts w:ascii="Verdana" w:hAnsi="Verdana"/>
          <w:color w:val="000000"/>
          <w:sz w:val="18"/>
          <w:szCs w:val="18"/>
        </w:rPr>
        <w:t>».</w:t>
      </w:r>
    </w:p>
    <w:p w14:paraId="6C531B24"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Инструкция</w:t>
      </w:r>
      <w:r>
        <w:rPr>
          <w:rStyle w:val="WW8Num2z0"/>
          <w:rFonts w:ascii="Verdana" w:hAnsi="Verdana"/>
          <w:color w:val="000000"/>
          <w:sz w:val="18"/>
          <w:szCs w:val="18"/>
        </w:rPr>
        <w:t> </w:t>
      </w:r>
      <w:r>
        <w:rPr>
          <w:rStyle w:val="WW8Num3z0"/>
          <w:rFonts w:ascii="Verdana" w:hAnsi="Verdana"/>
          <w:color w:val="4682B4"/>
          <w:sz w:val="18"/>
          <w:szCs w:val="18"/>
        </w:rPr>
        <w:t>Госналогслужбы</w:t>
      </w:r>
      <w:r>
        <w:rPr>
          <w:rStyle w:val="WW8Num2z0"/>
          <w:rFonts w:ascii="Verdana" w:hAnsi="Verdana"/>
          <w:color w:val="000000"/>
          <w:sz w:val="18"/>
          <w:szCs w:val="18"/>
        </w:rPr>
        <w:t> </w:t>
      </w:r>
      <w:r>
        <w:rPr>
          <w:rFonts w:ascii="Verdana" w:hAnsi="Verdana"/>
          <w:color w:val="000000"/>
          <w:sz w:val="18"/>
          <w:szCs w:val="18"/>
        </w:rPr>
        <w:t>РФ от 8 июня 1995 г. № 33 «О порядке</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и уплаты в бюджет</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имущество предприятий» (ред. от 21.04.2003).</w:t>
      </w:r>
    </w:p>
    <w:p w14:paraId="4B451243"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рыночной экономике России. Одобрена Методологическим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 Минфине РФ и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 декабря 1997 г.</w:t>
      </w:r>
    </w:p>
    <w:p w14:paraId="33DA7A9E"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9 декабря 1998 г. № 60н (ред. от 30.12.1999).</w:t>
      </w:r>
    </w:p>
    <w:p w14:paraId="5F9ED6EA"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21. План счетов бухгалтерского учета финансово-хозяйственной деятельности организаций и инструкция по его применению. Утверждены приказом Минфина РФ от 31 октября 2000 г. № 94н (ред. от 07.05.2003).</w:t>
      </w:r>
    </w:p>
    <w:p w14:paraId="6BA7AED7"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Методические рекомендации по применению главы 26.2 «Упрощенная система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Налогового кодекса Российской Федерации. Утверждены приказом</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России от 10 декабря 2002 г. № БГ-3-22/706 (ред. 28.10.2003).</w:t>
      </w:r>
    </w:p>
    <w:p w14:paraId="1AEB5429"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Методические указания по бухгалтерскому учету основных средств. Утверждены приказом Минфина РФ от 13 октября 2003 г. № 91н.</w:t>
      </w:r>
    </w:p>
    <w:p w14:paraId="51086BA8"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Методические указания по бухгалтерскому учету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Утверждены приказом Минфина РФ от 28 декабря 2001 г. № 119н (ред. от 23.04.2002).</w:t>
      </w:r>
    </w:p>
    <w:p w14:paraId="4B16DFCD"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Типовые рекомендации по организации бухгалтерского учета для субъектов малого предпринимательства. Утверждены приказом Минфина РФ от 21 декабря 1998 г. № 64н.</w:t>
      </w:r>
    </w:p>
    <w:p w14:paraId="47949829"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Пер. с англ; Под ред. Я.В.Соколова.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ЮНИ-Ш, 1995.-398 с.</w:t>
      </w:r>
    </w:p>
    <w:p w14:paraId="2A9E2AD2"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Финансы и статистика, 2002. - 952 с.</w:t>
      </w:r>
    </w:p>
    <w:p w14:paraId="10DD9089"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Арене А., ЛоббекДж. Аудит / Пер. с англ.; Гл. редактор серии проф. Я.В. Соколов.-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 560 е.: ил. - (Серия по бухгалтерскому учету и аудту).</w:t>
      </w:r>
    </w:p>
    <w:p w14:paraId="1EFE8DDF"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Аудит Монтгомери / Ф.Л.</w:t>
      </w:r>
      <w:r>
        <w:rPr>
          <w:rStyle w:val="WW8Num2z0"/>
          <w:rFonts w:ascii="Verdana" w:hAnsi="Verdana"/>
          <w:color w:val="000000"/>
          <w:sz w:val="18"/>
          <w:szCs w:val="18"/>
        </w:rPr>
        <w:t> </w:t>
      </w:r>
      <w:r>
        <w:rPr>
          <w:rStyle w:val="WW8Num3z0"/>
          <w:rFonts w:ascii="Verdana" w:hAnsi="Verdana"/>
          <w:color w:val="4682B4"/>
          <w:sz w:val="18"/>
          <w:szCs w:val="18"/>
        </w:rPr>
        <w:t>Дефлиз</w:t>
      </w:r>
      <w:r>
        <w:rPr>
          <w:rFonts w:ascii="Verdana" w:hAnsi="Verdana"/>
          <w:color w:val="000000"/>
          <w:sz w:val="18"/>
          <w:szCs w:val="18"/>
        </w:rPr>
        <w:t>, Г.Р. Дженик, В.М. О'Рейли, М.Б. Хириш; Пер. с анг.; Под ред. Я.В. Соколова.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- 542 с.</w:t>
      </w:r>
    </w:p>
    <w:p w14:paraId="26955D09"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Аудит: Учебник для вузов/ 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Г.Б. Поляк, А.А. Савин, JI.B. Сотни-кова; Под ред. проф. В.И. Подольского. М.: Аудит, ЮНИТИ, 1997. - 432 с.</w:t>
      </w:r>
    </w:p>
    <w:p w14:paraId="4B1EDE83"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Афанасьев В. Малый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проблемы становления // Российский экономический журнал. -1993. -№ 2.</w:t>
      </w:r>
    </w:p>
    <w:p w14:paraId="7A4B22ED"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Бабаева</w:t>
      </w:r>
      <w:r>
        <w:rPr>
          <w:rStyle w:val="WW8Num2z0"/>
          <w:rFonts w:ascii="Verdana" w:hAnsi="Verdana"/>
          <w:color w:val="000000"/>
          <w:sz w:val="18"/>
          <w:szCs w:val="18"/>
        </w:rPr>
        <w:t> </w:t>
      </w:r>
      <w:r>
        <w:rPr>
          <w:rFonts w:ascii="Verdana" w:hAnsi="Verdana"/>
          <w:color w:val="000000"/>
          <w:sz w:val="18"/>
          <w:szCs w:val="18"/>
        </w:rPr>
        <w:t>З.Д. Бухгалтерская отчетность и порядок ее составления: Учебное пособие.- М.: Финансовая академия, 2000. 136 с.</w:t>
      </w:r>
    </w:p>
    <w:p w14:paraId="2F87C80C"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О реформировании национального бухгалтерского учета: взгляд на проблему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1996. - № 1.</w:t>
      </w:r>
    </w:p>
    <w:p w14:paraId="07124835"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Основные направления развития бухгалтерского учета в России // Бухгалтерский учет. 2001. - № 3.</w:t>
      </w:r>
    </w:p>
    <w:p w14:paraId="6368D68B"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И. Балансоведение / Пер с нем.; Под ред. проф. 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М.: Бухгалтерский учет, 2000. - 454 с. -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47FB82AA"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Бухгалтерский учет и внутренний аудит: В 2 ч. М.: Бухгалтерский учет, 1994. -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 - Ч. 1. - 128 с.</w:t>
      </w:r>
    </w:p>
    <w:p w14:paraId="16D08A61"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теория, практика и интерпретация/ Пер. с англ. М.: Финансы и статистика, 1996. - 624 с.</w:t>
      </w:r>
    </w:p>
    <w:p w14:paraId="59595DD0"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Блинов</w:t>
      </w:r>
      <w:r>
        <w:rPr>
          <w:rStyle w:val="WW8Num2z0"/>
          <w:rFonts w:ascii="Verdana" w:hAnsi="Verdana"/>
          <w:color w:val="000000"/>
          <w:sz w:val="18"/>
          <w:szCs w:val="18"/>
        </w:rPr>
        <w:t> </w:t>
      </w:r>
      <w:r>
        <w:rPr>
          <w:rFonts w:ascii="Verdana" w:hAnsi="Verdana"/>
          <w:color w:val="000000"/>
          <w:sz w:val="18"/>
          <w:szCs w:val="18"/>
        </w:rPr>
        <w:t>А.О., Шапкин И.Н. Малое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Теория и практика: Учебник.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2003. - 356 с.</w:t>
      </w:r>
    </w:p>
    <w:p w14:paraId="5470E5B4"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Учебник / Под ред. В.Д.</w:t>
      </w:r>
      <w:r>
        <w:rPr>
          <w:rStyle w:val="WW8Num2z0"/>
          <w:rFonts w:ascii="Verdana" w:hAnsi="Verdana"/>
          <w:color w:val="000000"/>
          <w:sz w:val="18"/>
          <w:szCs w:val="18"/>
        </w:rPr>
        <w:t> </w:t>
      </w:r>
      <w:r>
        <w:rPr>
          <w:rStyle w:val="WW8Num3z0"/>
          <w:rFonts w:ascii="Verdana" w:hAnsi="Verdana"/>
          <w:color w:val="4682B4"/>
          <w:sz w:val="18"/>
          <w:szCs w:val="18"/>
        </w:rPr>
        <w:t>Новодворской</w:t>
      </w:r>
      <w:r>
        <w:rPr>
          <w:rFonts w:ascii="Verdana" w:hAnsi="Verdana"/>
          <w:color w:val="000000"/>
          <w:sz w:val="18"/>
          <w:szCs w:val="18"/>
        </w:rPr>
        <w:t>); Всероссийский заочный финансово-экономический институт (</w:t>
      </w:r>
      <w:r>
        <w:rPr>
          <w:rStyle w:val="WW8Num3z0"/>
          <w:rFonts w:ascii="Verdana" w:hAnsi="Verdana"/>
          <w:color w:val="4682B4"/>
          <w:sz w:val="18"/>
          <w:szCs w:val="18"/>
        </w:rPr>
        <w:t>ВЗФЭИ</w:t>
      </w:r>
      <w:r>
        <w:rPr>
          <w:rFonts w:ascii="Verdana" w:hAnsi="Verdana"/>
          <w:color w:val="000000"/>
          <w:sz w:val="18"/>
          <w:szCs w:val="18"/>
        </w:rPr>
        <w:t>). М.: ЗАО «</w:t>
      </w:r>
      <w:r>
        <w:rPr>
          <w:rStyle w:val="WW8Num3z0"/>
          <w:rFonts w:ascii="Verdana" w:hAnsi="Verdana"/>
          <w:color w:val="4682B4"/>
          <w:sz w:val="18"/>
          <w:szCs w:val="18"/>
        </w:rPr>
        <w:t>Финанстатинформ</w:t>
      </w:r>
      <w:r>
        <w:rPr>
          <w:rFonts w:ascii="Verdana" w:hAnsi="Verdana"/>
          <w:color w:val="000000"/>
          <w:sz w:val="18"/>
          <w:szCs w:val="18"/>
        </w:rPr>
        <w:t>», 2002 . - 488 с.</w:t>
      </w:r>
    </w:p>
    <w:p w14:paraId="0A290EE0"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Бухгалтерский учет: Учебник / А.С.</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П.С. Безруких, Н.Д. Врублевский и др.; Под. ред.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4-е изд., перераб. и доп. - М.: Бухгалтерский учет, 2002. - 719 с. -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642C4ABD"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Бухгалтерский учет в организациях / Е.П.</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Т.Н. Бабченко, Е.Н. Галанина. -2-е изд., перераб. и доп. М.: Финансы и статистика, 2002. - 800 е.: ил.</w:t>
      </w:r>
    </w:p>
    <w:p w14:paraId="123C2AAD"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Бычкова СМ.</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деятельность. Теория и практика. Спб.: Лань, 2000. -320 с.</w:t>
      </w:r>
    </w:p>
    <w:p w14:paraId="293DE58C"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Вшенский А. Этапы развития малого предпринимательства в России // Вопросы экономики,- 1996.- № 7. С. 30-38.</w:t>
      </w:r>
    </w:p>
    <w:p w14:paraId="469BF643"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Рендухов ИМ. Учет</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и продажи продукции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Бухгалтерский учет, 2002. - 96 с.</w:t>
      </w:r>
    </w:p>
    <w:p w14:paraId="68435057"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Высокое В. Механизмы финансовой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 xml:space="preserve">малого предпринимательства // </w:t>
      </w:r>
      <w:r>
        <w:rPr>
          <w:rFonts w:ascii="Verdana" w:hAnsi="Verdana"/>
          <w:color w:val="000000"/>
          <w:sz w:val="18"/>
          <w:szCs w:val="18"/>
        </w:rPr>
        <w:lastRenderedPageBreak/>
        <w:t>Politekonom-1998-№1 С. 100 -104.</w:t>
      </w:r>
    </w:p>
    <w:p w14:paraId="796DF7F0"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Государственное регулирование рыночной экономики / Под. ред. В.И.</w:t>
      </w:r>
      <w:r>
        <w:rPr>
          <w:rStyle w:val="WW8Num2z0"/>
          <w:rFonts w:ascii="Verdana" w:hAnsi="Verdana"/>
          <w:color w:val="000000"/>
          <w:sz w:val="18"/>
          <w:szCs w:val="18"/>
        </w:rPr>
        <w:t> </w:t>
      </w:r>
      <w:r>
        <w:rPr>
          <w:rStyle w:val="WW8Num3z0"/>
          <w:rFonts w:ascii="Verdana" w:hAnsi="Verdana"/>
          <w:color w:val="4682B4"/>
          <w:sz w:val="18"/>
          <w:szCs w:val="18"/>
        </w:rPr>
        <w:t>Кушлина</w:t>
      </w:r>
      <w:r>
        <w:rPr>
          <w:rFonts w:ascii="Verdana" w:hAnsi="Verdana"/>
          <w:color w:val="000000"/>
          <w:sz w:val="18"/>
          <w:szCs w:val="18"/>
        </w:rPr>
        <w:t>, А.А. Фоломеевой. М.: РАГС, 1998. - 735 с.</w:t>
      </w:r>
    </w:p>
    <w:p w14:paraId="0ACDA654"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Готовим</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 М.А. Волович, А. А.</w:t>
      </w:r>
      <w:r>
        <w:rPr>
          <w:rStyle w:val="WW8Num2z0"/>
          <w:rFonts w:ascii="Verdana" w:hAnsi="Verdana"/>
          <w:color w:val="000000"/>
          <w:sz w:val="18"/>
          <w:szCs w:val="18"/>
        </w:rPr>
        <w:t> </w:t>
      </w:r>
      <w:r>
        <w:rPr>
          <w:rStyle w:val="WW8Num3z0"/>
          <w:rFonts w:ascii="Verdana" w:hAnsi="Verdana"/>
          <w:color w:val="4682B4"/>
          <w:sz w:val="18"/>
          <w:szCs w:val="18"/>
        </w:rPr>
        <w:t>Салтыкова</w:t>
      </w:r>
      <w:r>
        <w:rPr>
          <w:rFonts w:ascii="Verdana" w:hAnsi="Verdana"/>
          <w:color w:val="000000"/>
          <w:sz w:val="18"/>
          <w:szCs w:val="18"/>
        </w:rPr>
        <w:t>, В Я. Соколов, Л.З.</w:t>
      </w:r>
      <w:r>
        <w:rPr>
          <w:rStyle w:val="WW8Num2z0"/>
          <w:rFonts w:ascii="Verdana" w:hAnsi="Verdana"/>
          <w:color w:val="000000"/>
          <w:sz w:val="18"/>
          <w:szCs w:val="18"/>
        </w:rPr>
        <w:t> </w:t>
      </w:r>
      <w:r>
        <w:rPr>
          <w:rStyle w:val="WW8Num3z0"/>
          <w:rFonts w:ascii="Verdana" w:hAnsi="Verdana"/>
          <w:color w:val="4682B4"/>
          <w:sz w:val="18"/>
          <w:szCs w:val="18"/>
        </w:rPr>
        <w:t>Шнейдман</w:t>
      </w:r>
      <w:r>
        <w:rPr>
          <w:rFonts w:ascii="Verdana" w:hAnsi="Verdana"/>
          <w:color w:val="000000"/>
          <w:sz w:val="18"/>
          <w:szCs w:val="18"/>
        </w:rPr>
        <w:t>; Под ред. проф. Л.З.</w:t>
      </w:r>
      <w:r>
        <w:rPr>
          <w:rStyle w:val="WW8Num2z0"/>
          <w:rFonts w:ascii="Verdana" w:hAnsi="Verdana"/>
          <w:color w:val="000000"/>
          <w:sz w:val="18"/>
          <w:szCs w:val="18"/>
        </w:rPr>
        <w:t> </w:t>
      </w:r>
      <w:r>
        <w:rPr>
          <w:rStyle w:val="WW8Num3z0"/>
          <w:rFonts w:ascii="Verdana" w:hAnsi="Verdana"/>
          <w:color w:val="4682B4"/>
          <w:sz w:val="18"/>
          <w:szCs w:val="18"/>
        </w:rPr>
        <w:t>Шнейдмана</w:t>
      </w:r>
      <w:r>
        <w:rPr>
          <w:rFonts w:ascii="Verdana" w:hAnsi="Verdana"/>
          <w:color w:val="000000"/>
          <w:sz w:val="18"/>
          <w:szCs w:val="18"/>
        </w:rPr>
        <w:t>. М.: Бухгалтерский учет, 2002. -160 с.</w:t>
      </w:r>
    </w:p>
    <w:p w14:paraId="0E72ACFA"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Шапигузов С.М., Ремизов Н.А.,</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Аудит: Учебное пособие. 2-е изд., перераб. и доп. -М.: ИД ФБК-ПРЕСС, 2002. - 544 с.</w:t>
      </w:r>
    </w:p>
    <w:p w14:paraId="606298BB"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Додж Р. Краткое руководство по стандартам и нормам аудита: Пер. с англ. М.: Финансы и статистика: ЮНИТИ, 1992. - 224 с.</w:t>
      </w:r>
    </w:p>
    <w:p w14:paraId="418A3AB0"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Дробозина</w:t>
      </w:r>
      <w:r>
        <w:rPr>
          <w:rStyle w:val="WW8Num2z0"/>
          <w:rFonts w:ascii="Verdana" w:hAnsi="Verdana"/>
          <w:color w:val="000000"/>
          <w:sz w:val="18"/>
          <w:szCs w:val="18"/>
        </w:rPr>
        <w:t> </w:t>
      </w:r>
      <w:r>
        <w:rPr>
          <w:rFonts w:ascii="Verdana" w:hAnsi="Verdana"/>
          <w:color w:val="000000"/>
          <w:sz w:val="18"/>
          <w:szCs w:val="18"/>
        </w:rPr>
        <w:t>JI.A. Финансы: Учебник для вузов. -М: Финансы : ЮНИТИ, 2000. -527 с.</w:t>
      </w:r>
    </w:p>
    <w:p w14:paraId="6EFA5C55"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Бухгалтерский учет на малом предприятии. М.: Налоговый вестник, 1999.-176 с.</w:t>
      </w:r>
    </w:p>
    <w:p w14:paraId="15B52663"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Теория бухгалтерского учета: Учебное пособие для студентов учреждений среднего профессионального образования. М.: Форум: ИНФРА-М, 2002 . -272 с. - (Серия «</w:t>
      </w:r>
      <w:r>
        <w:rPr>
          <w:rStyle w:val="WW8Num3z0"/>
          <w:rFonts w:ascii="Verdana" w:hAnsi="Verdana"/>
          <w:color w:val="4682B4"/>
          <w:sz w:val="18"/>
          <w:szCs w:val="18"/>
        </w:rPr>
        <w:t>Профессиональное образование</w:t>
      </w:r>
      <w:r>
        <w:rPr>
          <w:rFonts w:ascii="Verdana" w:hAnsi="Verdana"/>
          <w:color w:val="000000"/>
          <w:sz w:val="18"/>
          <w:szCs w:val="18"/>
        </w:rPr>
        <w:t>»)</w:t>
      </w:r>
    </w:p>
    <w:p w14:paraId="618E6108"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Учебник для вузов. М.: Юристь, 2003.-618 с.</w:t>
      </w:r>
    </w:p>
    <w:p w14:paraId="2E2D4B2C"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Ирвин Д. Финансовый контроль / Пер. с англ.;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Финансы и статистика, 1998. - 256 с.</w:t>
      </w:r>
    </w:p>
    <w:p w14:paraId="1AA9939B"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Барсукова И.В., Густяков ИМ. Бухгалтерский учет: отечественная система и международные стандарты. М.: ИД ФБК-Пресс, 2002.-520 с.</w:t>
      </w:r>
    </w:p>
    <w:p w14:paraId="769052C2"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Теория бухгалтерского учета: Учебник. 2-е изд., перераб. и доп. -М.: Финансы и статистика, 2000. - 256 е.: ил.</w:t>
      </w:r>
    </w:p>
    <w:p w14:paraId="19C3D830"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Кирьянова 1В. Как трансформировать российскую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ГААП // Бухгалтерский учет. -1998. № 3.</w:t>
      </w:r>
    </w:p>
    <w:p w14:paraId="094958B9"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Необходимость применения МСФО в бухгалтерском учете // Экономика</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2000. - № 6.</w:t>
      </w:r>
    </w:p>
    <w:p w14:paraId="5DDD55EC"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Клипов</w:t>
      </w:r>
      <w:r>
        <w:rPr>
          <w:rStyle w:val="WW8Num2z0"/>
          <w:rFonts w:ascii="Verdana" w:hAnsi="Verdana"/>
          <w:color w:val="000000"/>
          <w:sz w:val="18"/>
          <w:szCs w:val="18"/>
        </w:rPr>
        <w:t> </w:t>
      </w:r>
      <w:r>
        <w:rPr>
          <w:rFonts w:ascii="Verdana" w:hAnsi="Verdana"/>
          <w:color w:val="000000"/>
          <w:sz w:val="18"/>
          <w:szCs w:val="18"/>
        </w:rPr>
        <w:t>Н.Н. Раскрытие информации в пояснениях к</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 Под ред. В.Д.</w:t>
      </w:r>
      <w:r>
        <w:rPr>
          <w:rStyle w:val="WW8Num2z0"/>
          <w:rFonts w:ascii="Verdana" w:hAnsi="Verdana"/>
          <w:color w:val="000000"/>
          <w:sz w:val="18"/>
          <w:szCs w:val="18"/>
        </w:rPr>
        <w:t> </w:t>
      </w:r>
      <w:r>
        <w:rPr>
          <w:rStyle w:val="WW8Num3z0"/>
          <w:rFonts w:ascii="Verdana" w:hAnsi="Verdana"/>
          <w:color w:val="4682B4"/>
          <w:sz w:val="18"/>
          <w:szCs w:val="18"/>
        </w:rPr>
        <w:t>Новодворской</w:t>
      </w:r>
      <w:r>
        <w:rPr>
          <w:rFonts w:ascii="Verdana" w:hAnsi="Verdana"/>
          <w:color w:val="000000"/>
          <w:sz w:val="18"/>
          <w:szCs w:val="18"/>
        </w:rPr>
        <w:t>). М.: Бухгалтерский учет, 2003. - 272 с. -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0F3618BA"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Кодекс этики профессиональных бухгалтеров и Международные стандарты аудита, 2001 год. М.:</w:t>
      </w:r>
      <w:r>
        <w:rPr>
          <w:rStyle w:val="WW8Num2z0"/>
          <w:rFonts w:ascii="Verdana" w:hAnsi="Verdana"/>
          <w:color w:val="000000"/>
          <w:sz w:val="18"/>
          <w:szCs w:val="18"/>
        </w:rPr>
        <w:t> </w:t>
      </w:r>
      <w:r>
        <w:rPr>
          <w:rStyle w:val="WW8Num3z0"/>
          <w:rFonts w:ascii="Verdana" w:hAnsi="Verdana"/>
          <w:color w:val="4682B4"/>
          <w:sz w:val="18"/>
          <w:szCs w:val="18"/>
        </w:rPr>
        <w:t>МЦРСБУ</w:t>
      </w:r>
      <w:r>
        <w:rPr>
          <w:rFonts w:ascii="Verdana" w:hAnsi="Verdana"/>
          <w:color w:val="000000"/>
          <w:sz w:val="18"/>
          <w:szCs w:val="18"/>
        </w:rPr>
        <w:t>, 2002. - 804 с.</w:t>
      </w:r>
    </w:p>
    <w:p w14:paraId="295F50D1"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В.Я. Учет в торговле. Проблемы налогового учета. М.:</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Гарант</w:t>
      </w:r>
      <w:r>
        <w:rPr>
          <w:rFonts w:ascii="Verdana" w:hAnsi="Verdana"/>
          <w:color w:val="000000"/>
          <w:sz w:val="18"/>
          <w:szCs w:val="18"/>
        </w:rPr>
        <w:t>», 2002.</w:t>
      </w:r>
    </w:p>
    <w:p w14:paraId="48AC3313"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Колесников А., Колесникова И. Малый и средний бизнес: эволюция понятий и проблема определения // Вопросы экономики 1996 - № 7. - С. 46-58</w:t>
      </w:r>
    </w:p>
    <w:p w14:paraId="11302EE1"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4-е изд., перераб. и доп. -М.: ИНФРА-М, 2002. - 640 с.</w:t>
      </w:r>
    </w:p>
    <w:p w14:paraId="00833274"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кооперативах</w:t>
      </w:r>
      <w:r>
        <w:rPr>
          <w:rFonts w:ascii="Verdana" w:hAnsi="Verdana"/>
          <w:color w:val="000000"/>
          <w:sz w:val="18"/>
          <w:szCs w:val="18"/>
        </w:rPr>
        <w:t>, малых и арендных предприятиях: Учебно-мегодическое пособие (Витад.). М., 1991. - 107 с.</w:t>
      </w:r>
    </w:p>
    <w:p w14:paraId="44332EE8"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Криницкий</w:t>
      </w:r>
      <w:r>
        <w:rPr>
          <w:rStyle w:val="WW8Num2z0"/>
          <w:rFonts w:ascii="Verdana" w:hAnsi="Verdana"/>
          <w:color w:val="000000"/>
          <w:sz w:val="18"/>
          <w:szCs w:val="18"/>
        </w:rPr>
        <w:t> </w:t>
      </w:r>
      <w:r>
        <w:rPr>
          <w:rFonts w:ascii="Verdana" w:hAnsi="Verdana"/>
          <w:color w:val="000000"/>
          <w:sz w:val="18"/>
          <w:szCs w:val="18"/>
        </w:rPr>
        <w:t>Р.И. Контроль и ревизия в условиях автоматизации бухгалтерского учета. М.: Финансы и статистика, 1990. - 120 е.: ил.</w:t>
      </w:r>
    </w:p>
    <w:p w14:paraId="7A9B5EE8"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Кулинина</w:t>
      </w:r>
      <w:r>
        <w:rPr>
          <w:rStyle w:val="WW8Num2z0"/>
          <w:rFonts w:ascii="Verdana" w:hAnsi="Verdana"/>
          <w:color w:val="000000"/>
          <w:sz w:val="18"/>
          <w:szCs w:val="18"/>
        </w:rPr>
        <w:t> </w:t>
      </w:r>
      <w:r>
        <w:rPr>
          <w:rFonts w:ascii="Verdana" w:hAnsi="Verdana"/>
          <w:color w:val="000000"/>
          <w:sz w:val="18"/>
          <w:szCs w:val="18"/>
        </w:rPr>
        <w:t>Г.В. Внутренний контроль и аудит: Учебное пособие. М.: Финансовая академия при Правительстве РФ, 2000. - 87 с.</w:t>
      </w:r>
    </w:p>
    <w:p w14:paraId="3594F3C7"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 2-е изд., перераб. и доп. М.: Финансы и статистика, 2003. - 640 е.: ил.</w:t>
      </w:r>
    </w:p>
    <w:p w14:paraId="2E58D8C2"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Лапуста</w:t>
      </w:r>
      <w:r>
        <w:rPr>
          <w:rStyle w:val="WW8Num2z0"/>
          <w:rFonts w:ascii="Verdana" w:hAnsi="Verdana"/>
          <w:color w:val="000000"/>
          <w:sz w:val="18"/>
          <w:szCs w:val="18"/>
        </w:rPr>
        <w:t> </w:t>
      </w:r>
      <w:r>
        <w:rPr>
          <w:rFonts w:ascii="Verdana" w:hAnsi="Verdana"/>
          <w:color w:val="000000"/>
          <w:sz w:val="18"/>
          <w:szCs w:val="18"/>
        </w:rPr>
        <w:t>М.Г., Старостин Ю.Л. Малое предпринимательство: Учебное пособие / 2-е изд. М.: ИНФРА-М, 2002 . - 272 с.</w:t>
      </w:r>
    </w:p>
    <w:p w14:paraId="21805E8C"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В.А. Бухгалтерский учет на малом предприятии: Методическое пособие: В 2 ч. М.: Аудиторская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Контакт</w:t>
      </w:r>
      <w:r>
        <w:rPr>
          <w:rFonts w:ascii="Verdana" w:hAnsi="Verdana"/>
          <w:color w:val="000000"/>
          <w:sz w:val="18"/>
          <w:szCs w:val="18"/>
        </w:rPr>
        <w:t>», 1992. - Ч. 2. Формы бухгалтерского учета, отчетность / 2-е изд., испр. и доп. -120 с.</w:t>
      </w:r>
    </w:p>
    <w:p w14:paraId="54B7F30E"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В.И. Реализация продукции малыми предприятиями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1999. -№8.-С. 8-15</w:t>
      </w:r>
    </w:p>
    <w:p w14:paraId="2FF443E4"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71. Малые и средние предприятия. Управление и организация / Под ред. Й.Х.</w:t>
      </w:r>
      <w:r>
        <w:rPr>
          <w:rStyle w:val="WW8Num2z0"/>
          <w:rFonts w:ascii="Verdana" w:hAnsi="Verdana"/>
          <w:color w:val="000000"/>
          <w:sz w:val="18"/>
          <w:szCs w:val="18"/>
        </w:rPr>
        <w:t> </w:t>
      </w:r>
      <w:r>
        <w:rPr>
          <w:rStyle w:val="WW8Num3z0"/>
          <w:rFonts w:ascii="Verdana" w:hAnsi="Verdana"/>
          <w:color w:val="4682B4"/>
          <w:sz w:val="18"/>
          <w:szCs w:val="18"/>
        </w:rPr>
        <w:t>Пихлера</w:t>
      </w:r>
      <w:r>
        <w:rPr>
          <w:rFonts w:ascii="Verdana" w:hAnsi="Verdana"/>
          <w:color w:val="000000"/>
          <w:sz w:val="18"/>
          <w:szCs w:val="18"/>
        </w:rPr>
        <w:t>, Х.Й. Пляйтнера, К.-Х. Шмидта; пер. с нем. И.С. Алексеевой и Г.И. Токаревой. М.: Международные отношения, 2002. - 280 с.</w:t>
      </w:r>
    </w:p>
    <w:p w14:paraId="48DD5992"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Малое предпринимательство в России: состояние, проблемы, перспективы: Аналитический сборник. М.: Институт предпринимательства 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1999.- 160 с.</w:t>
      </w:r>
    </w:p>
    <w:p w14:paraId="6EC20469"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Малые предприятия: организация, экономика, учет,</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Учебное пособие для вузов / Под. ред. проф. ВЛ.</w:t>
      </w:r>
      <w:r>
        <w:rPr>
          <w:rStyle w:val="WW8Num2z0"/>
          <w:rFonts w:ascii="Verdana" w:hAnsi="Verdana"/>
          <w:color w:val="000000"/>
          <w:sz w:val="18"/>
          <w:szCs w:val="18"/>
        </w:rPr>
        <w:t> </w:t>
      </w:r>
      <w:r>
        <w:rPr>
          <w:rStyle w:val="WW8Num3z0"/>
          <w:rFonts w:ascii="Verdana" w:hAnsi="Verdana"/>
          <w:color w:val="4682B4"/>
          <w:sz w:val="18"/>
          <w:szCs w:val="18"/>
        </w:rPr>
        <w:t>Горфинкеля</w:t>
      </w:r>
      <w:r>
        <w:rPr>
          <w:rFonts w:ascii="Verdana" w:hAnsi="Verdana"/>
          <w:color w:val="000000"/>
          <w:sz w:val="18"/>
          <w:szCs w:val="18"/>
        </w:rPr>
        <w:t>, проф. В.А. Швандара. М.: ЮНИТИ-ДАНА, 2001. - 357 с.</w:t>
      </w:r>
    </w:p>
    <w:p w14:paraId="24303033"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Манн Р., Майер Э.</w:t>
      </w:r>
      <w:r>
        <w:rPr>
          <w:rStyle w:val="WW8Num2z0"/>
          <w:rFonts w:ascii="Verdana" w:hAnsi="Verdana"/>
          <w:color w:val="000000"/>
          <w:sz w:val="18"/>
          <w:szCs w:val="18"/>
        </w:rPr>
        <w:t> </w:t>
      </w:r>
      <w:r>
        <w:rPr>
          <w:rStyle w:val="WW8Num3z0"/>
          <w:rFonts w:ascii="Verdana" w:hAnsi="Verdana"/>
          <w:color w:val="4682B4"/>
          <w:sz w:val="18"/>
          <w:szCs w:val="18"/>
        </w:rPr>
        <w:t>Контролинг</w:t>
      </w:r>
      <w:r>
        <w:rPr>
          <w:rStyle w:val="WW8Num2z0"/>
          <w:rFonts w:ascii="Verdana" w:hAnsi="Verdana"/>
          <w:color w:val="000000"/>
          <w:sz w:val="18"/>
          <w:szCs w:val="18"/>
        </w:rPr>
        <w:t> </w:t>
      </w:r>
      <w:r>
        <w:rPr>
          <w:rFonts w:ascii="Verdana" w:hAnsi="Verdana"/>
          <w:color w:val="000000"/>
          <w:sz w:val="18"/>
          <w:szCs w:val="18"/>
        </w:rPr>
        <w:t>для начинающих / Пер. с нем. Ю.Г. Жукова / Под. ред. и с предисл.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В.Б. Ивашкевича. 2-е изд., перераб. и доп. - М.: Финансы и статистика, 1995. - 304 с.</w:t>
      </w:r>
    </w:p>
    <w:p w14:paraId="67B5D856"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Международные стандарты финансовой отчетности 1998: издание на русском языке. М.: Аскери-АССА, 1998. - 890 с.</w:t>
      </w:r>
    </w:p>
    <w:p w14:paraId="463943D8"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Миддлтон Д Бухгалтерский учет и принятие финансовых решений / Пер. с англ.; Под ред. И.И. Елисеевой. М.: Аудит: ЮНИТИ, 1997. - 408 с.</w:t>
      </w:r>
    </w:p>
    <w:p w14:paraId="1DEC7ED3"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Пономарева JI.B. Бухгалтерская отчетность организации. М.: Бухгалтерский учет, 2002. - 286 с. -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14CA37D3"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Нормативная база бухгалтерского учета: Сборник официальных материалов / Предисловие и составление А.С. Бакаева. М.: Бухгалтерский учет, 2003. - 392 с.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2CCC64F5"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Орлов А. Перспективы развития малого предпринимательства в России // Вопросы экономики 2003.-№ 7. - С. 119-126.</w:t>
      </w:r>
    </w:p>
    <w:p w14:paraId="3849D389"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Бухгалтерская отчетность: особенности. М.: Бератор-Пресс, 2003. -216 с.</w:t>
      </w:r>
    </w:p>
    <w:p w14:paraId="03450205"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Современный бухгалтерский учет. М.: Бухгалтерский учет, 2003. -792 с. -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096B25BA"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Плятов M.JI. Применение законодательства в бухгалтерской практике. М.: Бухгалтерский учет, 2002. - 208 с. -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6E9314FB"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Аудит: Учебник для студентов средних профессиональных учебных заведений / В.И. Подольский, А.А.</w:t>
      </w:r>
      <w:r>
        <w:rPr>
          <w:rStyle w:val="WW8Num2z0"/>
          <w:rFonts w:ascii="Verdana" w:hAnsi="Verdana"/>
          <w:color w:val="000000"/>
          <w:sz w:val="18"/>
          <w:szCs w:val="18"/>
        </w:rPr>
        <w:t> </w:t>
      </w:r>
      <w:r>
        <w:rPr>
          <w:rStyle w:val="WW8Num3z0"/>
          <w:rFonts w:ascii="Verdana" w:hAnsi="Verdana"/>
          <w:color w:val="4682B4"/>
          <w:sz w:val="18"/>
          <w:szCs w:val="18"/>
        </w:rPr>
        <w:t>Савин</w:t>
      </w:r>
      <w:r>
        <w:rPr>
          <w:rFonts w:ascii="Verdana" w:hAnsi="Verdana"/>
          <w:color w:val="000000"/>
          <w:sz w:val="18"/>
          <w:szCs w:val="18"/>
        </w:rPr>
        <w:t>, JI.B. Сотникова; Под ред. В.И. Подольского. 2-е изд., стер. -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2002. - 256 с.</w:t>
      </w:r>
    </w:p>
    <w:p w14:paraId="1B98CBCD"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Положения по бухгалтерскому учету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 20). - 10-е изд. - М.: ИНФРА-М, 2004.-186 с.</w:t>
      </w:r>
    </w:p>
    <w:p w14:paraId="4FCF2DF2"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Правовые проблемы малого предпринимательства. / Отв. ред. Т.М. Гандилов. М.: Экзамен, 2001.-320 с.</w:t>
      </w:r>
    </w:p>
    <w:p w14:paraId="5A2278C6"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 Пер. с фр.; Под ред. Я.В. Соколова. -М.: Финансы и статистика, 2000. 160 с.</w:t>
      </w:r>
    </w:p>
    <w:p w14:paraId="7780384A"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Шлейников В.И. Финансовый контроль: Учебник. Москва: ИД ФБК-Пресс, 2002. - 320 с.</w:t>
      </w:r>
    </w:p>
    <w:p w14:paraId="0CFC7276"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РобертсонДж. Аудит / Пер. с англ. М.: KPMG: Аудиторская фирма «</w:t>
      </w:r>
      <w:r>
        <w:rPr>
          <w:rStyle w:val="WW8Num3z0"/>
          <w:rFonts w:ascii="Verdana" w:hAnsi="Verdana"/>
          <w:color w:val="4682B4"/>
          <w:sz w:val="18"/>
          <w:szCs w:val="18"/>
        </w:rPr>
        <w:t>Контакт</w:t>
      </w:r>
      <w:r>
        <w:rPr>
          <w:rFonts w:ascii="Verdana" w:hAnsi="Verdana"/>
          <w:color w:val="000000"/>
          <w:sz w:val="18"/>
          <w:szCs w:val="18"/>
        </w:rPr>
        <w:t>», 1993.-496 с.</w:t>
      </w:r>
    </w:p>
    <w:p w14:paraId="4BBFCAD8"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Российское обозрение малых и средних предприятий 2001 год. М.:</w:t>
      </w:r>
      <w:r>
        <w:rPr>
          <w:rStyle w:val="WW8Num2z0"/>
          <w:rFonts w:ascii="Verdana" w:hAnsi="Verdana"/>
          <w:color w:val="000000"/>
          <w:sz w:val="18"/>
          <w:szCs w:val="18"/>
        </w:rPr>
        <w:t> </w:t>
      </w:r>
      <w:r>
        <w:rPr>
          <w:rStyle w:val="WW8Num3z0"/>
          <w:rFonts w:ascii="Verdana" w:hAnsi="Verdana"/>
          <w:color w:val="4682B4"/>
          <w:sz w:val="18"/>
          <w:szCs w:val="18"/>
        </w:rPr>
        <w:t>Ресурсный</w:t>
      </w:r>
      <w:r>
        <w:rPr>
          <w:rStyle w:val="WW8Num2z0"/>
          <w:rFonts w:ascii="Verdana" w:hAnsi="Verdana"/>
          <w:color w:val="000000"/>
          <w:sz w:val="18"/>
          <w:szCs w:val="18"/>
        </w:rPr>
        <w:t> </w:t>
      </w:r>
      <w:r>
        <w:rPr>
          <w:rFonts w:ascii="Verdana" w:hAnsi="Verdana"/>
          <w:color w:val="000000"/>
          <w:sz w:val="18"/>
          <w:szCs w:val="18"/>
        </w:rPr>
        <w:t>центр малого предпринимательства, 2002. - 409 с.</w:t>
      </w:r>
    </w:p>
    <w:p w14:paraId="17D5A03B"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Россия в цифрах. 2003: Краткий статистический сборник. М.:</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2003.-398 с.</w:t>
      </w:r>
    </w:p>
    <w:p w14:paraId="7970B027"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Сашичев</w:t>
      </w:r>
      <w:r>
        <w:rPr>
          <w:rStyle w:val="WW8Num2z0"/>
          <w:rFonts w:ascii="Verdana" w:hAnsi="Verdana"/>
          <w:color w:val="000000"/>
          <w:sz w:val="18"/>
          <w:szCs w:val="18"/>
        </w:rPr>
        <w:t> </w:t>
      </w:r>
      <w:r>
        <w:rPr>
          <w:rFonts w:ascii="Verdana" w:hAnsi="Verdana"/>
          <w:color w:val="000000"/>
          <w:sz w:val="18"/>
          <w:szCs w:val="18"/>
        </w:rPr>
        <w:t>В.В. Об основных итогах контрольной работы налоговых органов и проблемах ее совершенствования //Налоговый вестник 2002 - № 8.</w:t>
      </w:r>
    </w:p>
    <w:p w14:paraId="7322B543"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Сергеев КВ.,</w:t>
      </w:r>
      <w:r>
        <w:rPr>
          <w:rStyle w:val="WW8Num2z0"/>
          <w:rFonts w:ascii="Verdana" w:hAnsi="Verdana"/>
          <w:color w:val="000000"/>
          <w:sz w:val="18"/>
          <w:szCs w:val="18"/>
        </w:rPr>
        <w:t> </w:t>
      </w:r>
      <w:r>
        <w:rPr>
          <w:rStyle w:val="WW8Num3z0"/>
          <w:rFonts w:ascii="Verdana" w:hAnsi="Verdana"/>
          <w:color w:val="4682B4"/>
          <w:sz w:val="18"/>
          <w:szCs w:val="18"/>
        </w:rPr>
        <w:t>Волошина</w:t>
      </w:r>
      <w:r>
        <w:rPr>
          <w:rStyle w:val="WW8Num2z0"/>
          <w:rFonts w:ascii="Verdana" w:hAnsi="Verdana"/>
          <w:color w:val="000000"/>
          <w:sz w:val="18"/>
          <w:szCs w:val="18"/>
        </w:rPr>
        <w:t> </w:t>
      </w:r>
      <w:r>
        <w:rPr>
          <w:rFonts w:ascii="Verdana" w:hAnsi="Verdana"/>
          <w:color w:val="000000"/>
          <w:sz w:val="18"/>
          <w:szCs w:val="18"/>
        </w:rPr>
        <w:t>А.Н. Налогообложение малых предприятий. М.: Финансы и статистика, 2002. - 256 с.</w:t>
      </w:r>
    </w:p>
    <w:p w14:paraId="1590B72A"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Сирполис Николас К. Управление малым</w:t>
      </w:r>
      <w:r>
        <w:rPr>
          <w:rStyle w:val="WW8Num2z0"/>
          <w:rFonts w:ascii="Verdana" w:hAnsi="Verdana"/>
          <w:color w:val="000000"/>
          <w:sz w:val="18"/>
          <w:szCs w:val="18"/>
        </w:rPr>
        <w:t> </w:t>
      </w:r>
      <w:r>
        <w:rPr>
          <w:rStyle w:val="WW8Num3z0"/>
          <w:rFonts w:ascii="Verdana" w:hAnsi="Verdana"/>
          <w:color w:val="4682B4"/>
          <w:sz w:val="18"/>
          <w:szCs w:val="18"/>
        </w:rPr>
        <w:t>бизнесом</w:t>
      </w:r>
      <w:r>
        <w:rPr>
          <w:rFonts w:ascii="Verdana" w:hAnsi="Verdana"/>
          <w:color w:val="000000"/>
          <w:sz w:val="18"/>
          <w:szCs w:val="18"/>
        </w:rPr>
        <w:t>: Руководство для предпринимателей / Пер. с англ. М.: Дело, 1997. - 672 с.</w:t>
      </w:r>
    </w:p>
    <w:p w14:paraId="6BCF886B"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 - 576 с.</w:t>
      </w:r>
    </w:p>
    <w:p w14:paraId="13B159A0"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Аудиторские доказательства и методы их получения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1998. -№11.</w:t>
      </w:r>
    </w:p>
    <w:p w14:paraId="15C80035"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2000.-496 е.: ил.</w:t>
      </w:r>
    </w:p>
    <w:p w14:paraId="34BCA3C2"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Принципы бухгалтерского учета // Бухгалтерский учет. 1996. -№ 2.</w:t>
      </w:r>
    </w:p>
    <w:p w14:paraId="43E30D49"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Патров В.В. Две концепции бухгалтерского учета // Бухгалтерский учет. 1996. - № 5.</w:t>
      </w:r>
    </w:p>
    <w:p w14:paraId="7881921E"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Я.В. Внутренний контроль и аудит: Учебник / ВЗФЭИ.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Финанстатинформ</w:t>
      </w:r>
      <w:r>
        <w:rPr>
          <w:rFonts w:ascii="Verdana" w:hAnsi="Verdana"/>
          <w:color w:val="000000"/>
          <w:sz w:val="18"/>
          <w:szCs w:val="18"/>
        </w:rPr>
        <w:t>», 2000. - 239 с.</w:t>
      </w:r>
    </w:p>
    <w:p w14:paraId="1DCF789E"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Стандарты аудиторской деятельности. М.: Книга сервис, 2003. - 336 с.</w:t>
      </w:r>
    </w:p>
    <w:p w14:paraId="3B5318A5"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Терехов М.А. Контроль и аудит: основные методические приемы и технология. М.: Финансы и статистика, 1998. - 208 с.</w:t>
      </w:r>
    </w:p>
    <w:p w14:paraId="7DE54436"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учета и отчетности. М: Финансы и статистика, 1991. - 160 с.</w:t>
      </w:r>
    </w:p>
    <w:p w14:paraId="5F76B663"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Фадеев</w:t>
      </w:r>
      <w:r>
        <w:rPr>
          <w:rStyle w:val="WW8Num2z0"/>
          <w:rFonts w:ascii="Verdana" w:hAnsi="Verdana"/>
          <w:color w:val="000000"/>
          <w:sz w:val="18"/>
          <w:szCs w:val="18"/>
        </w:rPr>
        <w:t> </w:t>
      </w:r>
      <w:r>
        <w:rPr>
          <w:rFonts w:ascii="Verdana" w:hAnsi="Verdana"/>
          <w:color w:val="000000"/>
          <w:sz w:val="18"/>
          <w:szCs w:val="18"/>
        </w:rPr>
        <w:t>В.Ю. Малое предпринимательство в переходной экономике Российской Федерации: проблемы и перспективы. М.: Наука, 2000. - 271 с.</w:t>
      </w:r>
    </w:p>
    <w:p w14:paraId="683FEE05"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Федеральные правила (стандарты) аудиторской деятельности: Стандарты № 7-11/ Комментарий И.А. Ремизова. М.: ИД ФБК-Пресс. - 2004. - 184 с.</w:t>
      </w:r>
    </w:p>
    <w:p w14:paraId="779B31E5"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Финансовый учет: Учебник/ Под ред.проф. В.Г. Гетьмана. М.: Финансы и статистика, 2002. - 640 е.: ил.</w:t>
      </w:r>
    </w:p>
    <w:p w14:paraId="17D6169B"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Финансы: Учебник для вузов / Под ред. проф. М.В.</w:t>
      </w:r>
      <w:r>
        <w:rPr>
          <w:rStyle w:val="WW8Num2z0"/>
          <w:rFonts w:ascii="Verdana" w:hAnsi="Verdana"/>
          <w:color w:val="000000"/>
          <w:sz w:val="18"/>
          <w:szCs w:val="18"/>
        </w:rPr>
        <w:t> </w:t>
      </w:r>
      <w:r>
        <w:rPr>
          <w:rStyle w:val="WW8Num3z0"/>
          <w:rFonts w:ascii="Verdana" w:hAnsi="Verdana"/>
          <w:color w:val="4682B4"/>
          <w:sz w:val="18"/>
          <w:szCs w:val="18"/>
        </w:rPr>
        <w:t>Романовского</w:t>
      </w:r>
      <w:r>
        <w:rPr>
          <w:rFonts w:ascii="Verdana" w:hAnsi="Verdana"/>
          <w:color w:val="000000"/>
          <w:sz w:val="18"/>
          <w:szCs w:val="18"/>
        </w:rPr>
        <w:t>, проф. О.В. Врублевской, проф. Б.М.</w:t>
      </w:r>
      <w:r>
        <w:rPr>
          <w:rStyle w:val="WW8Num2z0"/>
          <w:rFonts w:ascii="Verdana" w:hAnsi="Verdana"/>
          <w:color w:val="000000"/>
          <w:sz w:val="18"/>
          <w:szCs w:val="18"/>
        </w:rPr>
        <w:t> </w:t>
      </w:r>
      <w:r>
        <w:rPr>
          <w:rStyle w:val="WW8Num3z0"/>
          <w:rFonts w:ascii="Verdana" w:hAnsi="Verdana"/>
          <w:color w:val="4682B4"/>
          <w:sz w:val="18"/>
          <w:szCs w:val="18"/>
        </w:rPr>
        <w:t>Сабанти</w:t>
      </w:r>
      <w:r>
        <w:rPr>
          <w:rFonts w:ascii="Verdana" w:hAnsi="Verdana"/>
          <w:color w:val="000000"/>
          <w:sz w:val="18"/>
          <w:szCs w:val="18"/>
        </w:rPr>
        <w:t>. М.: Перспектива: Юрайт, 2000. - 520 с.</w:t>
      </w:r>
    </w:p>
    <w:p w14:paraId="0B2DE7E4"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Фирулин КВ. Финансовый контроль в системе управления рыночной экономикой. Самара, 1996. - 80 с.</w:t>
      </w:r>
    </w:p>
    <w:p w14:paraId="7B25D66A"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Черников</w:t>
      </w:r>
      <w:r>
        <w:rPr>
          <w:rStyle w:val="WW8Num2z0"/>
          <w:rFonts w:ascii="Verdana" w:hAnsi="Verdana"/>
          <w:color w:val="000000"/>
          <w:sz w:val="18"/>
          <w:szCs w:val="18"/>
        </w:rPr>
        <w:t> </w:t>
      </w:r>
      <w:r>
        <w:rPr>
          <w:rFonts w:ascii="Verdana" w:hAnsi="Verdana"/>
          <w:color w:val="000000"/>
          <w:sz w:val="18"/>
          <w:szCs w:val="18"/>
        </w:rPr>
        <w:t>И. С. Бухгалтерский учет и анализ финансово-хозяйственной деятельности на малом предприятии. 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1999. -352 с.</w:t>
      </w:r>
    </w:p>
    <w:p w14:paraId="759F905F"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Сущ В.П. Аудит: Учебник. 2-е изд., доп. и перераб. - М: ИНФРА-М, 2001. - 352 с. - (Серия «</w:t>
      </w:r>
      <w:r>
        <w:rPr>
          <w:rStyle w:val="WW8Num3z0"/>
          <w:rFonts w:ascii="Verdana" w:hAnsi="Verdana"/>
          <w:color w:val="4682B4"/>
          <w:sz w:val="18"/>
          <w:szCs w:val="18"/>
        </w:rPr>
        <w:t>Высшее образование</w:t>
      </w:r>
      <w:r>
        <w:rPr>
          <w:rFonts w:ascii="Verdana" w:hAnsi="Verdana"/>
          <w:color w:val="000000"/>
          <w:sz w:val="18"/>
          <w:szCs w:val="18"/>
        </w:rPr>
        <w:t>»).</w:t>
      </w:r>
    </w:p>
    <w:p w14:paraId="05729410"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С.О., Воронина Л.И. Бюджетно-финансовый контроль и аудит. Теория и практика применения в России: Научно-методическое пособие. М.: Финансы и статистика, 1997. - 240 с.</w:t>
      </w:r>
    </w:p>
    <w:p w14:paraId="17A6CD8E"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Шташхофф Д., БерджесДж. Основы управления малым бизнесом / Пер. с англ. М.: БИНОМ, 1997. - 496 е.: ил.</w:t>
      </w:r>
    </w:p>
    <w:p w14:paraId="75288CB6" w14:textId="77777777" w:rsidR="00A14499" w:rsidRDefault="00A14499" w:rsidP="00A144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Эддоус</w:t>
      </w:r>
      <w:r>
        <w:rPr>
          <w:rStyle w:val="WW8Num2z0"/>
          <w:rFonts w:ascii="Verdana" w:hAnsi="Verdana"/>
          <w:color w:val="000000"/>
          <w:sz w:val="18"/>
          <w:szCs w:val="18"/>
        </w:rPr>
        <w:t> </w:t>
      </w:r>
      <w:r>
        <w:rPr>
          <w:rFonts w:ascii="Verdana" w:hAnsi="Verdana"/>
          <w:color w:val="000000"/>
          <w:sz w:val="18"/>
          <w:szCs w:val="18"/>
        </w:rPr>
        <w:t>М., Стэнсфшд Р. Методы принятия решений / Пер. с англ.; Под ред. член-корр.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 Елисеевой. М.: Аудит: ЮНИТИ, 1997. - 590 с.</w:t>
      </w:r>
    </w:p>
    <w:p w14:paraId="412ECD1E" w14:textId="50B5938A" w:rsidR="00520530" w:rsidRPr="00A14499" w:rsidRDefault="00A14499" w:rsidP="00A14499">
      <w:r>
        <w:rPr>
          <w:rFonts w:ascii="Verdana" w:hAnsi="Verdana"/>
          <w:color w:val="000000"/>
          <w:sz w:val="18"/>
          <w:szCs w:val="18"/>
        </w:rPr>
        <w:br/>
      </w:r>
      <w:r>
        <w:rPr>
          <w:rFonts w:ascii="Verdana" w:hAnsi="Verdana"/>
          <w:color w:val="000000"/>
          <w:sz w:val="18"/>
          <w:szCs w:val="18"/>
        </w:rPr>
        <w:br/>
      </w:r>
      <w:bookmarkStart w:id="0" w:name="_GoBack"/>
      <w:bookmarkEnd w:id="0"/>
    </w:p>
    <w:sectPr w:rsidR="00520530" w:rsidRPr="00A14499"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20154" w14:textId="77777777" w:rsidR="009D5270" w:rsidRDefault="009D5270">
      <w:pPr>
        <w:spacing w:after="0" w:line="240" w:lineRule="auto"/>
      </w:pPr>
      <w:r>
        <w:separator/>
      </w:r>
    </w:p>
  </w:endnote>
  <w:endnote w:type="continuationSeparator" w:id="0">
    <w:p w14:paraId="67CB1E78" w14:textId="77777777" w:rsidR="009D5270" w:rsidRDefault="009D5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1F5D2" w14:textId="77777777" w:rsidR="009D5270" w:rsidRDefault="009D5270">
      <w:pPr>
        <w:spacing w:after="0" w:line="240" w:lineRule="auto"/>
      </w:pPr>
      <w:r>
        <w:separator/>
      </w:r>
    </w:p>
  </w:footnote>
  <w:footnote w:type="continuationSeparator" w:id="0">
    <w:p w14:paraId="776B5784" w14:textId="77777777" w:rsidR="009D5270" w:rsidRDefault="009D52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0794"/>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270"/>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499"/>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979D6"/>
    <w:rsid w:val="00BA0021"/>
    <w:rsid w:val="00BA110E"/>
    <w:rsid w:val="00BA14FE"/>
    <w:rsid w:val="00BA3D4A"/>
    <w:rsid w:val="00BA4465"/>
    <w:rsid w:val="00BA5714"/>
    <w:rsid w:val="00BA6363"/>
    <w:rsid w:val="00BA6579"/>
    <w:rsid w:val="00BA7A4F"/>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0CC2"/>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B45"/>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257E9-1D7F-4BDD-BB36-586BB0D08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13126</TotalTime>
  <Pages>14</Pages>
  <Words>7531</Words>
  <Characters>42933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50364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1493</cp:revision>
  <cp:lastPrinted>2009-02-06T05:36:00Z</cp:lastPrinted>
  <dcterms:created xsi:type="dcterms:W3CDTF">2016-05-04T14:28:00Z</dcterms:created>
  <dcterms:modified xsi:type="dcterms:W3CDTF">2016-08-21T12:33:00Z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