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006DA" w:rsidRDefault="009006DA" w:rsidP="009006DA">
      <w:r w:rsidRPr="009006DA">
        <w:rPr>
          <w:rFonts w:ascii="Times New Roman" w:eastAsia="Arial Narrow" w:hAnsi="Times New Roman" w:cs="Times New Roman"/>
          <w:b/>
          <w:bCs/>
          <w:color w:val="000000"/>
          <w:kern w:val="0"/>
          <w:sz w:val="24"/>
          <w:lang w:eastAsia="ru-RU" w:bidi="ru-RU"/>
        </w:rPr>
        <w:t xml:space="preserve">Власов Петр </w:t>
      </w:r>
      <w:r w:rsidRPr="009006DA">
        <w:rPr>
          <w:rFonts w:ascii="Times New Roman" w:eastAsia="Arial Narrow" w:hAnsi="Times New Roman" w:cs="Times New Roman"/>
          <w:b/>
          <w:bCs/>
          <w:color w:val="000000"/>
          <w:kern w:val="0"/>
          <w:sz w:val="24"/>
          <w:lang w:val="uk-UA" w:eastAsia="uk-UA" w:bidi="uk-UA"/>
        </w:rPr>
        <w:t>Костянтинович</w:t>
      </w:r>
      <w:r w:rsidRPr="009006DA">
        <w:rPr>
          <w:rFonts w:ascii="Times New Roman" w:hAnsi="Times New Roman" w:cs="Times New Roman"/>
          <w:color w:val="000000"/>
          <w:kern w:val="0"/>
          <w:sz w:val="24"/>
          <w:szCs w:val="24"/>
          <w:lang w:val="uk-UA" w:eastAsia="uk-UA" w:bidi="uk-UA"/>
        </w:rPr>
        <w:t>, директор ТОВ «Інститут при</w:t>
      </w:r>
      <w:r w:rsidRPr="009006DA">
        <w:rPr>
          <w:rFonts w:ascii="Times New Roman" w:hAnsi="Times New Roman" w:cs="Times New Roman"/>
          <w:color w:val="000000"/>
          <w:kern w:val="0"/>
          <w:sz w:val="24"/>
          <w:szCs w:val="24"/>
          <w:lang w:val="uk-UA" w:eastAsia="uk-UA" w:bidi="uk-UA"/>
        </w:rPr>
        <w:softHyphen/>
        <w:t>кладної психології «Гуманітарний центр»: «Психологічні основи проектування організації» (19.00.10 - організаційна психологія; економічна психологія). Спецрада Д 26.453.02 в Інституті пси</w:t>
      </w:r>
      <w:r w:rsidRPr="009006DA">
        <w:rPr>
          <w:rFonts w:ascii="Times New Roman" w:hAnsi="Times New Roman" w:cs="Times New Roman"/>
          <w:color w:val="000000"/>
          <w:kern w:val="0"/>
          <w:sz w:val="24"/>
          <w:szCs w:val="24"/>
          <w:lang w:val="uk-UA" w:eastAsia="uk-UA" w:bidi="uk-UA"/>
        </w:rPr>
        <w:softHyphen/>
        <w:t xml:space="preserve">хології імені </w:t>
      </w:r>
      <w:r w:rsidRPr="009006DA">
        <w:rPr>
          <w:rFonts w:ascii="Times New Roman" w:hAnsi="Times New Roman" w:cs="Times New Roman"/>
          <w:color w:val="000000"/>
          <w:kern w:val="0"/>
          <w:sz w:val="24"/>
          <w:szCs w:val="24"/>
          <w:lang w:eastAsia="ru-RU" w:bidi="ru-RU"/>
        </w:rPr>
        <w:t xml:space="preserve">Г. </w:t>
      </w:r>
      <w:r w:rsidRPr="009006DA">
        <w:rPr>
          <w:rFonts w:ascii="Times New Roman" w:hAnsi="Times New Roman" w:cs="Times New Roman"/>
          <w:color w:val="000000"/>
          <w:kern w:val="0"/>
          <w:sz w:val="24"/>
          <w:szCs w:val="24"/>
          <w:lang w:val="uk-UA" w:eastAsia="uk-UA" w:bidi="uk-UA"/>
        </w:rPr>
        <w:t>С. Костюка</w:t>
      </w:r>
    </w:p>
    <w:sectPr w:rsidR="00047DE3" w:rsidRPr="009006DA"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33DDE-7F8B-467E-85C4-E2500010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2020-05-02T10:41:00Z</dcterms:created>
  <dcterms:modified xsi:type="dcterms:W3CDTF">2020-05-02T11:56:00Z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