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5D0A90" w:rsidRDefault="005D0A90" w:rsidP="005D0A90">
      <w:r w:rsidRPr="00D858E0">
        <w:rPr>
          <w:rFonts w:ascii="Times New Roman" w:eastAsia="Times New Roman" w:hAnsi="Times New Roman" w:cs="Times New Roman"/>
          <w:b/>
          <w:kern w:val="24"/>
          <w:sz w:val="24"/>
          <w:szCs w:val="24"/>
          <w:lang w:eastAsia="ru-RU"/>
        </w:rPr>
        <w:t>Фрідман Олена Анатоліївна</w:t>
      </w:r>
      <w:r w:rsidRPr="00D858E0">
        <w:rPr>
          <w:rFonts w:ascii="Times New Roman" w:eastAsia="Times New Roman" w:hAnsi="Times New Roman" w:cs="Times New Roman"/>
          <w:kern w:val="24"/>
          <w:sz w:val="24"/>
          <w:szCs w:val="24"/>
          <w:lang w:eastAsia="ru-RU"/>
        </w:rPr>
        <w:t>, фахівець ІІ категорії навчального центру організації освітнього процесу управління якості освіти Харківського національного університету імені В. Н. Каразіна. Назва дисертації: «</w:t>
      </w:r>
      <w:r w:rsidRPr="00D858E0">
        <w:rPr>
          <w:rFonts w:ascii="Times New Roman" w:eastAsia="Times New Roman" w:hAnsi="Times New Roman" w:cs="Times New Roman"/>
          <w:noProof/>
          <w:kern w:val="24"/>
          <w:sz w:val="24"/>
          <w:szCs w:val="24"/>
          <w:lang w:eastAsia="ru-RU"/>
        </w:rPr>
        <w:t>Підприємництво в структурі національної інноваційної системи</w:t>
      </w:r>
      <w:r w:rsidRPr="00D858E0">
        <w:rPr>
          <w:rFonts w:ascii="Times New Roman" w:eastAsia="Times New Roman" w:hAnsi="Times New Roman" w:cs="Times New Roman"/>
          <w:kern w:val="24"/>
          <w:sz w:val="24"/>
          <w:szCs w:val="24"/>
          <w:lang w:eastAsia="ru-RU"/>
        </w:rPr>
        <w:t>». Шифр та назва спеціальності</w:t>
      </w:r>
      <w:r w:rsidRPr="00D858E0">
        <w:rPr>
          <w:rFonts w:ascii="Times New Roman" w:eastAsia="Times New Roman" w:hAnsi="Times New Roman" w:cs="Times New Roman"/>
          <w:i/>
          <w:kern w:val="24"/>
          <w:sz w:val="24"/>
          <w:szCs w:val="24"/>
          <w:lang w:eastAsia="ru-RU"/>
        </w:rPr>
        <w:t xml:space="preserve"> </w:t>
      </w:r>
      <w:r w:rsidRPr="00D858E0">
        <w:rPr>
          <w:rFonts w:ascii="Times New Roman" w:eastAsia="Times New Roman" w:hAnsi="Times New Roman" w:cs="Times New Roman"/>
          <w:kern w:val="24"/>
          <w:sz w:val="24"/>
          <w:szCs w:val="24"/>
          <w:lang w:eastAsia="ru-RU"/>
        </w:rPr>
        <w:t>– 08.00.01 – економічна теорія та історія економічної думки. Спецрада Д 64.051.01 Харківського національного університету імені В. Н. Каразіна</w:t>
      </w:r>
    </w:p>
    <w:sectPr w:rsidR="005B1831" w:rsidRPr="005D0A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5D0A90" w:rsidRPr="005D0A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5BFB5-CDDE-403F-A7B0-CCF23342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2021-08-01T19:42:00Z</dcterms:created>
  <dcterms:modified xsi:type="dcterms:W3CDTF">2021-08-01T19:43:00Z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