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23132" w:rsidRDefault="00D23132" w:rsidP="00D23132">
      <w:r w:rsidRPr="00657349">
        <w:rPr>
          <w:rFonts w:ascii="Times New Roman" w:eastAsia="Times New Roman" w:hAnsi="Times New Roman" w:cs="Times New Roman"/>
          <w:b/>
          <w:sz w:val="24"/>
          <w:szCs w:val="24"/>
          <w:lang w:eastAsia="ru-RU"/>
        </w:rPr>
        <w:t xml:space="preserve">Жураєв Рустам Курбанович, </w:t>
      </w:r>
      <w:r w:rsidRPr="00657349">
        <w:rPr>
          <w:rFonts w:ascii="Times New Roman" w:eastAsia="Times New Roman" w:hAnsi="Times New Roman" w:cs="Times New Roman"/>
          <w:sz w:val="24"/>
          <w:szCs w:val="24"/>
          <w:lang w:eastAsia="ru-RU"/>
        </w:rPr>
        <w:t>асистент кафедри сімейної медицини ФПДО «Львівського національного медичного університету імені Данила Галицького МОЗ України»</w:t>
      </w:r>
      <w:r w:rsidRPr="00657349">
        <w:rPr>
          <w:rFonts w:ascii="Times New Roman" w:eastAsia="Times New Roman" w:hAnsi="Times New Roman" w:cs="Times New Roman"/>
          <w:bCs/>
          <w:sz w:val="24"/>
          <w:szCs w:val="24"/>
          <w:lang w:eastAsia="ru-RU"/>
        </w:rPr>
        <w:t xml:space="preserve">. </w:t>
      </w:r>
      <w:bookmarkStart w:id="0" w:name="_Hlk24642722"/>
      <w:r w:rsidRPr="00657349">
        <w:rPr>
          <w:rFonts w:ascii="Times New Roman" w:eastAsia="Times New Roman" w:hAnsi="Times New Roman" w:cs="Times New Roman"/>
          <w:bCs/>
          <w:color w:val="000000"/>
          <w:sz w:val="24"/>
          <w:szCs w:val="24"/>
          <w:lang w:eastAsia="uk-UA" w:bidi="uk-UA"/>
        </w:rPr>
        <w:t xml:space="preserve">Назва дисертації: </w:t>
      </w:r>
      <w:r w:rsidRPr="00657349">
        <w:rPr>
          <w:rFonts w:ascii="Times New Roman" w:eastAsia="Times New Roman" w:hAnsi="Times New Roman" w:cs="Times New Roman"/>
          <w:bCs/>
          <w:sz w:val="24"/>
          <w:szCs w:val="24"/>
          <w:lang w:eastAsia="ru-RU"/>
        </w:rPr>
        <w:t>«</w:t>
      </w:r>
      <w:r w:rsidRPr="00657349">
        <w:rPr>
          <w:rFonts w:ascii="Times New Roman" w:hAnsi="Times New Roman" w:cs="Times New Roman"/>
          <w:sz w:val="24"/>
          <w:szCs w:val="24"/>
        </w:rPr>
        <w:t>Синдром Марфана: клініко-патоморфологічні особливості та генетичні причини</w:t>
      </w:r>
      <w:r w:rsidRPr="00657349">
        <w:rPr>
          <w:rFonts w:ascii="Times New Roman" w:eastAsia="Times New Roman" w:hAnsi="Times New Roman" w:cs="Times New Roman"/>
          <w:bCs/>
          <w:sz w:val="24"/>
          <w:szCs w:val="24"/>
          <w:lang w:eastAsia="ru-RU"/>
        </w:rPr>
        <w:t xml:space="preserve">». </w:t>
      </w:r>
      <w:bookmarkEnd w:id="0"/>
      <w:r w:rsidRPr="00657349">
        <w:rPr>
          <w:rFonts w:ascii="Times New Roman" w:eastAsia="Times New Roman" w:hAnsi="Times New Roman" w:cs="Times New Roman"/>
          <w:bCs/>
          <w:sz w:val="24"/>
          <w:szCs w:val="24"/>
          <w:lang w:eastAsia="ru-RU"/>
        </w:rPr>
        <w:t xml:space="preserve">Шифр та назва спеціальності </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bCs/>
          <w:sz w:val="24"/>
          <w:szCs w:val="24"/>
          <w:lang w:eastAsia="ru-RU"/>
        </w:rPr>
        <w:t>1</w:t>
      </w:r>
      <w:r w:rsidRPr="00657349">
        <w:rPr>
          <w:rFonts w:ascii="Times New Roman" w:eastAsia="Calibri" w:hAnsi="Times New Roman" w:cs="Times New Roman"/>
          <w:bCs/>
          <w:sz w:val="24"/>
          <w:szCs w:val="24"/>
          <w:lang w:eastAsia="ru-RU"/>
        </w:rPr>
        <w:t xml:space="preserve">4.01.11 – кардіологія. Спецрада </w:t>
      </w:r>
      <w:r w:rsidRPr="00657349">
        <w:rPr>
          <w:rFonts w:ascii="Times New Roman" w:eastAsia="Times New Roman" w:hAnsi="Times New Roman" w:cs="Times New Roman"/>
          <w:bCs/>
          <w:sz w:val="24"/>
          <w:szCs w:val="24"/>
          <w:lang w:eastAsia="ru-RU"/>
        </w:rPr>
        <w:t xml:space="preserve">Д 26.003.08 </w:t>
      </w:r>
      <w:r w:rsidRPr="00657349">
        <w:rPr>
          <w:rFonts w:ascii="Times New Roman" w:hAnsi="Times New Roman" w:cs="Times New Roman"/>
          <w:sz w:val="24"/>
          <w:szCs w:val="24"/>
        </w:rPr>
        <w:t>Національного медичного університету імені О.</w:t>
      </w:r>
      <w:r>
        <w:rPr>
          <w:rFonts w:ascii="Times New Roman" w:hAnsi="Times New Roman" w:cs="Times New Roman"/>
          <w:sz w:val="24"/>
          <w:szCs w:val="24"/>
        </w:rPr>
        <w:t xml:space="preserve"> </w:t>
      </w:r>
      <w:r w:rsidRPr="00657349">
        <w:rPr>
          <w:rFonts w:ascii="Times New Roman" w:hAnsi="Times New Roman" w:cs="Times New Roman"/>
          <w:sz w:val="24"/>
          <w:szCs w:val="24"/>
        </w:rPr>
        <w:t>О. Богомольця</w:t>
      </w:r>
      <w:r w:rsidRPr="00657349">
        <w:rPr>
          <w:rFonts w:ascii="Times New Roman" w:eastAsia="Times New Roman" w:hAnsi="Times New Roman" w:cs="Times New Roman"/>
          <w:bCs/>
          <w:sz w:val="24"/>
          <w:szCs w:val="24"/>
          <w:lang w:eastAsia="ru-RU"/>
        </w:rPr>
        <w:t xml:space="preserve"> МОЗ України</w:t>
      </w:r>
    </w:p>
    <w:sectPr w:rsidR="00F10AB7" w:rsidRPr="00D2313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23132" w:rsidRPr="00D2313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B9E77-8A01-4896-98A7-5F69FE58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2020-10-08T07:28:00Z</dcterms:created>
  <dcterms:modified xsi:type="dcterms:W3CDTF">2020-10-20T13:40:00Z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