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5A7787" w:rsidRDefault="005A7787" w:rsidP="005A7787">
      <w:r w:rsidRPr="0006685C">
        <w:rPr>
          <w:rFonts w:ascii="Times New Roman" w:eastAsia="Times New Roman" w:hAnsi="Times New Roman" w:cs="Times New Roman"/>
          <w:b/>
          <w:snapToGrid w:val="0"/>
          <w:sz w:val="24"/>
          <w:szCs w:val="24"/>
          <w:lang w:eastAsia="ru-RU"/>
        </w:rPr>
        <w:t>Ткаченко Катерина Валеріївна</w:t>
      </w:r>
      <w:r w:rsidRPr="0006685C">
        <w:rPr>
          <w:rFonts w:ascii="Times New Roman" w:eastAsia="Times New Roman" w:hAnsi="Times New Roman" w:cs="Times New Roman"/>
          <w:snapToGrid w:val="0"/>
          <w:sz w:val="24"/>
          <w:szCs w:val="24"/>
          <w:lang w:eastAsia="ru-RU"/>
        </w:rPr>
        <w:t>,</w:t>
      </w:r>
      <w:r w:rsidRPr="0006685C">
        <w:rPr>
          <w:rFonts w:ascii="Times New Roman" w:eastAsia="Times New Roman" w:hAnsi="Times New Roman" w:cs="Times New Roman"/>
          <w:b/>
          <w:sz w:val="24"/>
          <w:szCs w:val="24"/>
          <w:lang w:eastAsia="ru-RU"/>
        </w:rPr>
        <w:t xml:space="preserve"> </w:t>
      </w:r>
      <w:r w:rsidRPr="0006685C">
        <w:rPr>
          <w:rFonts w:ascii="Times New Roman" w:eastAsia="Times New Roman" w:hAnsi="Times New Roman" w:cs="Times New Roman"/>
          <w:snapToGrid w:val="0"/>
          <w:sz w:val="24"/>
          <w:szCs w:val="24"/>
          <w:lang w:eastAsia="ru-RU"/>
        </w:rPr>
        <w:t>тимчасово не працює</w:t>
      </w:r>
      <w:r w:rsidRPr="0006685C">
        <w:rPr>
          <w:rFonts w:ascii="Times New Roman" w:eastAsia="Times New Roman" w:hAnsi="Times New Roman" w:cs="Times New Roman"/>
          <w:sz w:val="24"/>
          <w:szCs w:val="24"/>
          <w:lang w:eastAsia="ru-RU"/>
        </w:rPr>
        <w:t>. Назва дисертації: «Флуктуації особистості в  сучасному суспільному бутті». Шифр та назва спеціальності – 09.00.03 – соціальна філософія та філософія історії. Спецрада  Д 41.053.02 Державного закладу «Південноукраїнський національний педагогічний університет імені К. Д. Ушинського»</w:t>
      </w:r>
    </w:p>
    <w:sectPr w:rsidR="00FC36B5" w:rsidRPr="005A778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C372D-2980-43A5-A1D4-F0BD691A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470</cp:revision>
  <cp:lastPrinted>2009-02-06T05:36:00Z</cp:lastPrinted>
  <dcterms:created xsi:type="dcterms:W3CDTF">2020-06-01T08:43:00Z</dcterms:created>
  <dcterms:modified xsi:type="dcterms:W3CDTF">2020-06-18T08:58:00Z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