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C524B6" w:rsidRDefault="00C524B6" w:rsidP="00C524B6">
      <w:r w:rsidRPr="008D3ADA">
        <w:rPr>
          <w:rFonts w:ascii="Times New Roman" w:hAnsi="Times New Roman" w:cs="Times New Roman"/>
          <w:b/>
          <w:sz w:val="24"/>
          <w:szCs w:val="24"/>
        </w:rPr>
        <w:t>Полякова Антоніна Євгеніївна</w:t>
      </w:r>
      <w:r w:rsidRPr="008D3ADA">
        <w:rPr>
          <w:rFonts w:ascii="Times New Roman" w:hAnsi="Times New Roman" w:cs="Times New Roman"/>
          <w:sz w:val="24"/>
          <w:szCs w:val="24"/>
        </w:rPr>
        <w:t>, асистент кафедри терапевтичної стоматології, Державний заклад «Дніпропетровська медична академія Міністерства охорони здоров’я України». Назва дисертації: «</w:t>
      </w:r>
      <w:r w:rsidRPr="008D3ADA">
        <w:rPr>
          <w:rFonts w:ascii="Times New Roman" w:hAnsi="Times New Roman" w:cs="Times New Roman"/>
          <w:color w:val="000000"/>
          <w:sz w:val="24"/>
          <w:szCs w:val="24"/>
        </w:rPr>
        <w:t>Застосування препаратів селену в комплексному лікуванні хронічного генералізованого пародонтиту</w:t>
      </w:r>
      <w:r w:rsidRPr="008D3ADA">
        <w:rPr>
          <w:rFonts w:ascii="Times New Roman" w:hAnsi="Times New Roman" w:cs="Times New Roman"/>
          <w:sz w:val="24"/>
          <w:szCs w:val="24"/>
        </w:rPr>
        <w:t>». Шифр та назва спеціальності – 14.01.22 – стоматологія. Спецрада Д 08.601.04 Державного закладу «Дніпропетровська медична академія Міністерства охорони здоров’я України»</w:t>
      </w:r>
    </w:p>
    <w:sectPr w:rsidR="00706318" w:rsidRPr="00C524B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B63A15">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B63A15">
                <w:pPr>
                  <w:spacing w:line="240" w:lineRule="auto"/>
                </w:pPr>
                <w:fldSimple w:instr=" PAGE \* MERGEFORMAT ">
                  <w:r w:rsidR="00C524B6" w:rsidRPr="00C524B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B63A15">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B63A15">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471A3-F0CE-4C73-B4E0-D3B34A48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2020-12-01T14:26:00Z</dcterms:created>
  <dcterms:modified xsi:type="dcterms:W3CDTF">2020-12-01T14:56:00Z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