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C7452" w14:textId="77777777" w:rsidR="00B33D35" w:rsidRDefault="00B33D35" w:rsidP="007F28BF"/>
    <w:p w14:paraId="30607F1F" w14:textId="77777777" w:rsidR="007F28BF" w:rsidRDefault="007F28BF" w:rsidP="007F28BF"/>
    <w:p w14:paraId="08D72DE7" w14:textId="77777777" w:rsidR="007F28BF" w:rsidRPr="007F28BF" w:rsidRDefault="007F28BF" w:rsidP="007F28BF">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b/>
          <w:snapToGrid w:val="0"/>
          <w:kern w:val="0"/>
          <w:sz w:val="28"/>
          <w:szCs w:val="20"/>
          <w:lang w:val="uk-UA" w:eastAsia="ru-RU"/>
        </w:rPr>
      </w:pPr>
      <w:r w:rsidRPr="007F28BF">
        <w:rPr>
          <w:rFonts w:ascii="Times New Roman" w:eastAsia="Times New Roman" w:hAnsi="Times New Roman" w:cs="Times New Roman"/>
          <w:b/>
          <w:snapToGrid w:val="0"/>
          <w:kern w:val="0"/>
          <w:sz w:val="28"/>
          <w:szCs w:val="20"/>
          <w:lang w:val="uk-UA" w:eastAsia="ru-RU"/>
        </w:rPr>
        <w:t>МІНІСТЕРСТВО ОСВІТИ І НАУКИ, МОЛОДІ ТА СПОРТУ</w:t>
      </w:r>
    </w:p>
    <w:p w14:paraId="4208BBED" w14:textId="77777777" w:rsidR="007F28BF" w:rsidRPr="007F28BF" w:rsidRDefault="007F28BF" w:rsidP="007F28BF">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b/>
          <w:snapToGrid w:val="0"/>
          <w:kern w:val="0"/>
          <w:sz w:val="28"/>
          <w:szCs w:val="20"/>
          <w:lang w:val="uk-UA" w:eastAsia="ru-RU"/>
        </w:rPr>
      </w:pPr>
      <w:r w:rsidRPr="007F28BF">
        <w:rPr>
          <w:rFonts w:ascii="Times New Roman" w:eastAsia="Times New Roman" w:hAnsi="Times New Roman" w:cs="Times New Roman"/>
          <w:b/>
          <w:snapToGrid w:val="0"/>
          <w:kern w:val="0"/>
          <w:sz w:val="28"/>
          <w:szCs w:val="20"/>
          <w:lang w:val="uk-UA" w:eastAsia="ru-RU"/>
        </w:rPr>
        <w:t>СХІДНОУКРАЇНСЬКИЙ НАЦІОНАЛЬНИЙ УНІВЕРСИТЕТ ІМЕНІ ВОЛОДИМИРА ДАЛЯ</w:t>
      </w:r>
    </w:p>
    <w:p w14:paraId="641E5819" w14:textId="77777777" w:rsidR="007F28BF" w:rsidRPr="007F28BF" w:rsidRDefault="007F28BF" w:rsidP="007F28BF">
      <w:pPr>
        <w:widowControl/>
        <w:tabs>
          <w:tab w:val="clear" w:pos="709"/>
        </w:tabs>
        <w:suppressAutoHyphens w:val="0"/>
        <w:spacing w:after="0" w:line="240" w:lineRule="auto"/>
        <w:ind w:firstLine="709"/>
        <w:rPr>
          <w:rFonts w:ascii="Times New Roman" w:eastAsia="Times New Roman" w:hAnsi="Times New Roman" w:cs="Times New Roman"/>
          <w:snapToGrid w:val="0"/>
          <w:kern w:val="0"/>
          <w:sz w:val="28"/>
          <w:szCs w:val="20"/>
          <w:lang w:val="uk-UA" w:eastAsia="ru-RU"/>
        </w:rPr>
      </w:pPr>
      <w:r w:rsidRPr="007F28BF">
        <w:rPr>
          <w:rFonts w:ascii="Times New Roman" w:eastAsia="Times New Roman" w:hAnsi="Times New Roman" w:cs="Times New Roman"/>
          <w:snapToGrid w:val="0"/>
          <w:kern w:val="0"/>
          <w:sz w:val="28"/>
          <w:szCs w:val="20"/>
          <w:lang w:val="uk-UA" w:eastAsia="ru-RU"/>
        </w:rPr>
        <w:t xml:space="preserve"> </w:t>
      </w:r>
    </w:p>
    <w:p w14:paraId="7B26B196" w14:textId="77777777" w:rsidR="007F28BF" w:rsidRPr="007F28BF" w:rsidRDefault="007F28BF" w:rsidP="007F28BF">
      <w:pPr>
        <w:widowControl/>
        <w:tabs>
          <w:tab w:val="clear" w:pos="709"/>
        </w:tabs>
        <w:suppressAutoHyphens w:val="0"/>
        <w:spacing w:after="0" w:line="240" w:lineRule="auto"/>
        <w:ind w:firstLine="709"/>
        <w:rPr>
          <w:rFonts w:ascii="Times New Roman" w:eastAsia="Times New Roman" w:hAnsi="Times New Roman" w:cs="Times New Roman"/>
          <w:snapToGrid w:val="0"/>
          <w:kern w:val="0"/>
          <w:sz w:val="28"/>
          <w:szCs w:val="20"/>
          <w:lang w:val="uk-UA" w:eastAsia="ru-RU"/>
        </w:rPr>
      </w:pPr>
    </w:p>
    <w:p w14:paraId="1677C706" w14:textId="77777777" w:rsidR="007F28BF" w:rsidRPr="007F28BF" w:rsidRDefault="007F28BF" w:rsidP="007F28BF">
      <w:pPr>
        <w:widowControl/>
        <w:tabs>
          <w:tab w:val="clear" w:pos="709"/>
        </w:tabs>
        <w:suppressAutoHyphens w:val="0"/>
        <w:spacing w:after="0" w:line="240" w:lineRule="auto"/>
        <w:ind w:firstLine="709"/>
        <w:rPr>
          <w:rFonts w:ascii="Times New Roman" w:eastAsia="Times New Roman" w:hAnsi="Times New Roman" w:cs="Times New Roman"/>
          <w:snapToGrid w:val="0"/>
          <w:kern w:val="0"/>
          <w:sz w:val="28"/>
          <w:szCs w:val="20"/>
          <w:lang w:val="uk-UA" w:eastAsia="ru-RU"/>
        </w:rPr>
      </w:pPr>
    </w:p>
    <w:p w14:paraId="0C1AEAA7" w14:textId="77777777" w:rsidR="007F28BF" w:rsidRPr="007F28BF" w:rsidRDefault="007F28BF" w:rsidP="007F28BF">
      <w:pPr>
        <w:widowControl/>
        <w:tabs>
          <w:tab w:val="clear" w:pos="709"/>
        </w:tabs>
        <w:suppressAutoHyphens w:val="0"/>
        <w:spacing w:after="0" w:line="360" w:lineRule="auto"/>
        <w:ind w:left="780" w:firstLine="5700"/>
        <w:rPr>
          <w:rFonts w:ascii="Times New Roman" w:eastAsia="Times New Roman" w:hAnsi="Times New Roman" w:cs="Times New Roman"/>
          <w:snapToGrid w:val="0"/>
          <w:kern w:val="0"/>
          <w:sz w:val="28"/>
          <w:szCs w:val="20"/>
          <w:lang w:val="uk-UA" w:eastAsia="ru-RU"/>
        </w:rPr>
      </w:pPr>
      <w:r w:rsidRPr="007F28BF">
        <w:rPr>
          <w:rFonts w:ascii="Times New Roman" w:eastAsia="Times New Roman" w:hAnsi="Times New Roman" w:cs="Times New Roman"/>
          <w:snapToGrid w:val="0"/>
          <w:kern w:val="0"/>
          <w:sz w:val="28"/>
          <w:szCs w:val="20"/>
          <w:lang w:val="uk-UA" w:eastAsia="ru-RU"/>
        </w:rPr>
        <w:t>На правах рукопису</w:t>
      </w:r>
    </w:p>
    <w:p w14:paraId="7FA8C85A" w14:textId="77777777" w:rsidR="007F28BF" w:rsidRPr="007F28BF" w:rsidRDefault="007F28BF" w:rsidP="007F28BF">
      <w:pPr>
        <w:widowControl/>
        <w:tabs>
          <w:tab w:val="clear" w:pos="709"/>
        </w:tabs>
        <w:suppressAutoHyphens w:val="0"/>
        <w:spacing w:after="0" w:line="240" w:lineRule="auto"/>
        <w:ind w:firstLine="709"/>
        <w:rPr>
          <w:rFonts w:ascii="Times New Roman" w:eastAsia="Times New Roman" w:hAnsi="Times New Roman" w:cs="Times New Roman"/>
          <w:snapToGrid w:val="0"/>
          <w:kern w:val="0"/>
          <w:sz w:val="28"/>
          <w:szCs w:val="20"/>
          <w:lang w:val="uk-UA" w:eastAsia="ru-RU"/>
        </w:rPr>
      </w:pPr>
    </w:p>
    <w:p w14:paraId="091B3409" w14:textId="77777777" w:rsidR="007F28BF" w:rsidRPr="007F28BF" w:rsidRDefault="007F28BF" w:rsidP="007F28BF">
      <w:pPr>
        <w:widowControl/>
        <w:tabs>
          <w:tab w:val="clear" w:pos="709"/>
        </w:tabs>
        <w:suppressAutoHyphens w:val="0"/>
        <w:spacing w:after="0" w:line="240" w:lineRule="auto"/>
        <w:ind w:firstLine="709"/>
        <w:rPr>
          <w:rFonts w:ascii="Times New Roman" w:eastAsia="Times New Roman" w:hAnsi="Times New Roman" w:cs="Times New Roman"/>
          <w:snapToGrid w:val="0"/>
          <w:kern w:val="0"/>
          <w:sz w:val="28"/>
          <w:szCs w:val="20"/>
          <w:lang w:val="uk-UA" w:eastAsia="ru-RU"/>
        </w:rPr>
      </w:pPr>
    </w:p>
    <w:p w14:paraId="73A8032D" w14:textId="77777777" w:rsidR="007F28BF" w:rsidRPr="007F28BF" w:rsidRDefault="007F28BF" w:rsidP="007F28BF">
      <w:pPr>
        <w:widowControl/>
        <w:tabs>
          <w:tab w:val="clear" w:pos="709"/>
        </w:tabs>
        <w:suppressAutoHyphens w:val="0"/>
        <w:spacing w:after="0" w:line="240" w:lineRule="auto"/>
        <w:ind w:firstLine="709"/>
        <w:rPr>
          <w:rFonts w:ascii="Times New Roman" w:eastAsia="Times New Roman" w:hAnsi="Times New Roman" w:cs="Times New Roman"/>
          <w:snapToGrid w:val="0"/>
          <w:kern w:val="0"/>
          <w:sz w:val="28"/>
          <w:szCs w:val="20"/>
          <w:lang w:val="uk-UA" w:eastAsia="ru-RU"/>
        </w:rPr>
      </w:pPr>
    </w:p>
    <w:p w14:paraId="0F8EC13F" w14:textId="77777777" w:rsidR="007F28BF" w:rsidRPr="007F28BF" w:rsidRDefault="007F28BF" w:rsidP="000A6176">
      <w:pPr>
        <w:keepNext/>
        <w:widowControl/>
        <w:numPr>
          <w:ilvl w:val="0"/>
          <w:numId w:val="6"/>
        </w:numPr>
        <w:tabs>
          <w:tab w:val="clear" w:pos="709"/>
        </w:tabs>
        <w:suppressAutoHyphens w:val="0"/>
        <w:spacing w:after="0" w:line="360" w:lineRule="auto"/>
        <w:ind w:left="0" w:firstLine="0"/>
        <w:jc w:val="center"/>
        <w:outlineLvl w:val="5"/>
        <w:rPr>
          <w:rFonts w:ascii="Times New Roman" w:eastAsia="Times New Roman" w:hAnsi="Times New Roman" w:cs="Times New Roman"/>
          <w:b/>
          <w:snapToGrid w:val="0"/>
          <w:kern w:val="0"/>
          <w:sz w:val="28"/>
          <w:szCs w:val="20"/>
          <w:lang w:val="uk-UA" w:eastAsia="ru-RU"/>
        </w:rPr>
      </w:pPr>
      <w:r w:rsidRPr="007F28BF">
        <w:rPr>
          <w:rFonts w:ascii="Times New Roman" w:eastAsia="Times New Roman" w:hAnsi="Times New Roman" w:cs="Times New Roman"/>
          <w:b/>
          <w:snapToGrid w:val="0"/>
          <w:kern w:val="0"/>
          <w:sz w:val="28"/>
          <w:szCs w:val="20"/>
          <w:lang w:val="uk-UA" w:eastAsia="ru-RU"/>
        </w:rPr>
        <w:t>СИРОТЮК Олег Дарійович</w:t>
      </w:r>
    </w:p>
    <w:p w14:paraId="729856F0" w14:textId="77777777" w:rsidR="007F28BF" w:rsidRPr="007F28BF" w:rsidRDefault="007F28BF" w:rsidP="007F28B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594C3936" w14:textId="77777777" w:rsidR="007F28BF" w:rsidRPr="007F28BF" w:rsidRDefault="007F28BF" w:rsidP="007F28B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5C3BA88E" w14:textId="77777777" w:rsidR="007F28BF" w:rsidRPr="007F28BF" w:rsidRDefault="007F28BF" w:rsidP="007F28B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77BE248D" w14:textId="77777777" w:rsidR="007F28BF" w:rsidRPr="007F28BF" w:rsidRDefault="007F28BF" w:rsidP="007F28BF">
      <w:pPr>
        <w:widowControl/>
        <w:tabs>
          <w:tab w:val="clear" w:pos="709"/>
        </w:tabs>
        <w:suppressAutoHyphens w:val="0"/>
        <w:spacing w:after="0" w:line="360" w:lineRule="auto"/>
        <w:ind w:left="5760" w:firstLine="0"/>
        <w:rPr>
          <w:rFonts w:ascii="Times New Roman" w:eastAsia="Times New Roman" w:hAnsi="Times New Roman" w:cs="Times New Roman"/>
          <w:snapToGrid w:val="0"/>
          <w:kern w:val="0"/>
          <w:sz w:val="28"/>
          <w:szCs w:val="20"/>
          <w:lang w:val="uk-UA" w:eastAsia="ru-RU"/>
        </w:rPr>
      </w:pPr>
      <w:r w:rsidRPr="007F28BF">
        <w:rPr>
          <w:rFonts w:ascii="Times New Roman" w:eastAsia="Times New Roman" w:hAnsi="Times New Roman" w:cs="Times New Roman"/>
          <w:kern w:val="0"/>
          <w:sz w:val="28"/>
          <w:szCs w:val="20"/>
          <w:lang w:val="uk-UA" w:eastAsia="ru-RU"/>
        </w:rPr>
        <w:t>УДК 346.1:347.453+347.214.2</w:t>
      </w:r>
    </w:p>
    <w:p w14:paraId="548D34AD" w14:textId="77777777" w:rsidR="007F28BF" w:rsidRPr="007F28BF" w:rsidRDefault="007F28BF" w:rsidP="007F28BF">
      <w:pPr>
        <w:widowControl/>
        <w:tabs>
          <w:tab w:val="clear" w:pos="709"/>
        </w:tabs>
        <w:suppressAutoHyphens w:val="0"/>
        <w:spacing w:after="0" w:line="240" w:lineRule="auto"/>
        <w:ind w:firstLine="709"/>
        <w:rPr>
          <w:rFonts w:ascii="Times New Roman" w:eastAsia="Times New Roman" w:hAnsi="Times New Roman" w:cs="Times New Roman"/>
          <w:kern w:val="0"/>
          <w:sz w:val="28"/>
          <w:szCs w:val="20"/>
          <w:lang w:val="uk-UA" w:eastAsia="ru-RU"/>
        </w:rPr>
      </w:pPr>
    </w:p>
    <w:p w14:paraId="482AA9A3" w14:textId="77777777" w:rsidR="007F28BF" w:rsidRPr="007F28BF" w:rsidRDefault="007F28BF" w:rsidP="007F28BF">
      <w:pPr>
        <w:widowControl/>
        <w:tabs>
          <w:tab w:val="clear" w:pos="709"/>
        </w:tabs>
        <w:suppressAutoHyphens w:val="0"/>
        <w:spacing w:after="0" w:line="240" w:lineRule="auto"/>
        <w:ind w:firstLine="709"/>
        <w:rPr>
          <w:rFonts w:ascii="Times New Roman" w:eastAsia="Times New Roman" w:hAnsi="Times New Roman" w:cs="Times New Roman"/>
          <w:kern w:val="0"/>
          <w:sz w:val="28"/>
          <w:szCs w:val="20"/>
          <w:lang w:val="uk-UA" w:eastAsia="ru-RU"/>
        </w:rPr>
      </w:pPr>
    </w:p>
    <w:p w14:paraId="27BAB56C" w14:textId="77777777" w:rsidR="007F28BF" w:rsidRPr="007F28BF" w:rsidRDefault="007F28BF" w:rsidP="007F28B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40CEB698" w14:textId="77777777" w:rsidR="007F28BF" w:rsidRPr="007F28BF" w:rsidRDefault="007F28BF" w:rsidP="007F28BF">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7F28BF">
        <w:rPr>
          <w:rFonts w:ascii="Times New Roman" w:eastAsia="Times New Roman" w:hAnsi="Times New Roman" w:cs="Times New Roman"/>
          <w:b/>
          <w:kern w:val="0"/>
          <w:sz w:val="28"/>
          <w:szCs w:val="20"/>
          <w:lang w:val="uk-UA" w:eastAsia="ru-RU"/>
        </w:rPr>
        <w:t xml:space="preserve">ГОСПОДАРСЬКО-ПРАВОВІ ЗАСАДИ ДЕРЖАВНО-ПРИВАТНОГО ПАРТНЕРСТВА </w:t>
      </w:r>
    </w:p>
    <w:p w14:paraId="553FAE33" w14:textId="77777777" w:rsidR="007F28BF" w:rsidRPr="007F28BF" w:rsidRDefault="007F28BF" w:rsidP="007F28BF">
      <w:pPr>
        <w:widowControl/>
        <w:tabs>
          <w:tab w:val="clear" w:pos="709"/>
        </w:tabs>
        <w:suppressAutoHyphens w:val="0"/>
        <w:spacing w:after="0" w:line="240" w:lineRule="auto"/>
        <w:ind w:firstLine="709"/>
        <w:rPr>
          <w:rFonts w:ascii="Times New Roman" w:eastAsia="Times New Roman" w:hAnsi="Times New Roman" w:cs="Times New Roman"/>
          <w:kern w:val="0"/>
          <w:sz w:val="28"/>
          <w:szCs w:val="20"/>
          <w:lang w:val="uk-UA" w:eastAsia="ru-RU"/>
        </w:rPr>
      </w:pPr>
    </w:p>
    <w:p w14:paraId="070AB139" w14:textId="77777777" w:rsidR="007F28BF" w:rsidRPr="007F28BF" w:rsidRDefault="007F28BF" w:rsidP="007F28BF">
      <w:pPr>
        <w:widowControl/>
        <w:tabs>
          <w:tab w:val="clear" w:pos="709"/>
        </w:tabs>
        <w:suppressAutoHyphens w:val="0"/>
        <w:spacing w:after="0" w:line="240" w:lineRule="auto"/>
        <w:ind w:firstLine="709"/>
        <w:rPr>
          <w:rFonts w:ascii="Times New Roman" w:eastAsia="Times New Roman" w:hAnsi="Times New Roman" w:cs="Times New Roman"/>
          <w:kern w:val="0"/>
          <w:sz w:val="28"/>
          <w:szCs w:val="20"/>
          <w:lang w:val="uk-UA" w:eastAsia="ru-RU"/>
        </w:rPr>
      </w:pPr>
    </w:p>
    <w:p w14:paraId="403D9141" w14:textId="77777777" w:rsidR="007F28BF" w:rsidRPr="007F28BF" w:rsidRDefault="007F28BF" w:rsidP="007F28BF">
      <w:pPr>
        <w:widowControl/>
        <w:tabs>
          <w:tab w:val="clear" w:pos="709"/>
        </w:tabs>
        <w:suppressAutoHyphens w:val="0"/>
        <w:spacing w:after="0" w:line="240" w:lineRule="auto"/>
        <w:ind w:firstLine="709"/>
        <w:rPr>
          <w:rFonts w:ascii="Times New Roman" w:eastAsia="Times New Roman" w:hAnsi="Times New Roman" w:cs="Times New Roman"/>
          <w:kern w:val="0"/>
          <w:sz w:val="28"/>
          <w:szCs w:val="20"/>
          <w:lang w:val="uk-UA" w:eastAsia="ru-RU"/>
        </w:rPr>
      </w:pPr>
    </w:p>
    <w:p w14:paraId="14FA3146" w14:textId="77777777" w:rsidR="007F28BF" w:rsidRPr="007F28BF" w:rsidRDefault="007F28BF" w:rsidP="007F28BF">
      <w:pPr>
        <w:widowControl/>
        <w:tabs>
          <w:tab w:val="clear" w:pos="709"/>
        </w:tabs>
        <w:suppressAutoHyphens w:val="0"/>
        <w:spacing w:after="0" w:line="240" w:lineRule="auto"/>
        <w:ind w:firstLine="709"/>
        <w:rPr>
          <w:rFonts w:ascii="Times New Roman" w:eastAsia="Times New Roman" w:hAnsi="Times New Roman" w:cs="Times New Roman"/>
          <w:kern w:val="0"/>
          <w:sz w:val="28"/>
          <w:szCs w:val="20"/>
          <w:lang w:val="uk-UA" w:eastAsia="ru-RU"/>
        </w:rPr>
      </w:pPr>
    </w:p>
    <w:p w14:paraId="5D4108EB" w14:textId="77777777" w:rsidR="007F28BF" w:rsidRPr="007F28BF" w:rsidRDefault="007F28BF" w:rsidP="000A6176">
      <w:pPr>
        <w:keepNext/>
        <w:widowControl/>
        <w:numPr>
          <w:ilvl w:val="0"/>
          <w:numId w:val="6"/>
        </w:numPr>
        <w:tabs>
          <w:tab w:val="clear" w:pos="709"/>
        </w:tabs>
        <w:suppressAutoHyphens w:val="0"/>
        <w:spacing w:after="0" w:line="260" w:lineRule="auto"/>
        <w:ind w:left="0" w:firstLine="3420"/>
        <w:jc w:val="right"/>
        <w:outlineLvl w:val="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Спеціальність 12.00.04 - господарське право,</w:t>
      </w:r>
    </w:p>
    <w:p w14:paraId="23000BF2" w14:textId="77777777" w:rsidR="007F28BF" w:rsidRPr="007F28BF" w:rsidRDefault="007F28BF" w:rsidP="000A6176">
      <w:pPr>
        <w:keepNext/>
        <w:widowControl/>
        <w:numPr>
          <w:ilvl w:val="0"/>
          <w:numId w:val="6"/>
        </w:numPr>
        <w:tabs>
          <w:tab w:val="clear" w:pos="709"/>
        </w:tabs>
        <w:suppressAutoHyphens w:val="0"/>
        <w:spacing w:after="0" w:line="260" w:lineRule="auto"/>
        <w:ind w:left="0" w:firstLine="4140"/>
        <w:jc w:val="right"/>
        <w:outlineLvl w:val="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господарсько-процесуальне право</w:t>
      </w:r>
    </w:p>
    <w:p w14:paraId="53D6FDF5" w14:textId="77777777" w:rsidR="007F28BF" w:rsidRPr="007F28BF" w:rsidRDefault="007F28BF" w:rsidP="007F28BF">
      <w:pPr>
        <w:widowControl/>
        <w:tabs>
          <w:tab w:val="clear" w:pos="709"/>
        </w:tabs>
        <w:suppressAutoHyphens w:val="0"/>
        <w:spacing w:after="0" w:line="240" w:lineRule="auto"/>
        <w:ind w:firstLine="709"/>
        <w:rPr>
          <w:rFonts w:ascii="Times New Roman" w:eastAsia="Times New Roman" w:hAnsi="Times New Roman" w:cs="Times New Roman"/>
          <w:snapToGrid w:val="0"/>
          <w:kern w:val="0"/>
          <w:sz w:val="28"/>
          <w:szCs w:val="20"/>
          <w:lang w:val="uk-UA" w:eastAsia="ru-RU"/>
        </w:rPr>
      </w:pPr>
    </w:p>
    <w:p w14:paraId="79D97EEF" w14:textId="77777777" w:rsidR="007F28BF" w:rsidRPr="007F28BF" w:rsidRDefault="007F28BF" w:rsidP="007F28BF">
      <w:pPr>
        <w:widowControl/>
        <w:tabs>
          <w:tab w:val="clear" w:pos="709"/>
        </w:tabs>
        <w:suppressAutoHyphens w:val="0"/>
        <w:spacing w:after="0" w:line="240" w:lineRule="auto"/>
        <w:ind w:firstLine="709"/>
        <w:rPr>
          <w:rFonts w:ascii="Times New Roman" w:eastAsia="Times New Roman" w:hAnsi="Times New Roman" w:cs="Times New Roman"/>
          <w:snapToGrid w:val="0"/>
          <w:kern w:val="0"/>
          <w:sz w:val="28"/>
          <w:szCs w:val="20"/>
          <w:lang w:val="uk-UA" w:eastAsia="ru-RU"/>
        </w:rPr>
      </w:pPr>
    </w:p>
    <w:p w14:paraId="27E79C59" w14:textId="77777777" w:rsidR="007F28BF" w:rsidRPr="007F28BF" w:rsidRDefault="007F28BF" w:rsidP="007F28BF">
      <w:pPr>
        <w:widowControl/>
        <w:tabs>
          <w:tab w:val="clear" w:pos="709"/>
        </w:tabs>
        <w:suppressAutoHyphens w:val="0"/>
        <w:spacing w:after="0" w:line="240" w:lineRule="auto"/>
        <w:ind w:firstLine="0"/>
        <w:rPr>
          <w:rFonts w:ascii="Times New Roman" w:eastAsia="Times New Roman" w:hAnsi="Times New Roman" w:cs="Times New Roman"/>
          <w:snapToGrid w:val="0"/>
          <w:kern w:val="0"/>
          <w:sz w:val="28"/>
          <w:szCs w:val="20"/>
          <w:lang w:val="uk-UA" w:eastAsia="ru-RU"/>
        </w:rPr>
      </w:pPr>
    </w:p>
    <w:p w14:paraId="7B65D02E" w14:textId="77777777" w:rsidR="007F28BF" w:rsidRPr="007F28BF" w:rsidRDefault="007F28BF" w:rsidP="000A6176">
      <w:pPr>
        <w:keepNext/>
        <w:widowControl/>
        <w:numPr>
          <w:ilvl w:val="0"/>
          <w:numId w:val="6"/>
        </w:numPr>
        <w:tabs>
          <w:tab w:val="clear" w:pos="709"/>
        </w:tabs>
        <w:suppressAutoHyphens w:val="0"/>
        <w:spacing w:after="0" w:line="240" w:lineRule="auto"/>
        <w:ind w:left="0" w:firstLine="0"/>
        <w:jc w:val="center"/>
        <w:outlineLvl w:val="8"/>
        <w:rPr>
          <w:rFonts w:ascii="Times New Roman" w:eastAsia="Times New Roman" w:hAnsi="Times New Roman" w:cs="Times New Roman"/>
          <w:b/>
          <w:snapToGrid w:val="0"/>
          <w:kern w:val="0"/>
          <w:sz w:val="28"/>
          <w:szCs w:val="20"/>
          <w:lang w:val="uk-UA" w:eastAsia="ru-RU"/>
        </w:rPr>
      </w:pPr>
      <w:r w:rsidRPr="007F28BF">
        <w:rPr>
          <w:rFonts w:ascii="Times New Roman" w:eastAsia="Times New Roman" w:hAnsi="Times New Roman" w:cs="Times New Roman"/>
          <w:b/>
          <w:snapToGrid w:val="0"/>
          <w:kern w:val="0"/>
          <w:sz w:val="28"/>
          <w:szCs w:val="20"/>
          <w:lang w:val="uk-UA" w:eastAsia="ru-RU"/>
        </w:rPr>
        <w:t>Д И С Е Р Т А Ц І Я</w:t>
      </w:r>
    </w:p>
    <w:p w14:paraId="0BF06A5A" w14:textId="77777777" w:rsidR="007F28BF" w:rsidRPr="007F28BF" w:rsidRDefault="007F28BF" w:rsidP="000A6176">
      <w:pPr>
        <w:keepNext/>
        <w:widowControl/>
        <w:numPr>
          <w:ilvl w:val="0"/>
          <w:numId w:val="6"/>
        </w:numPr>
        <w:tabs>
          <w:tab w:val="clear" w:pos="709"/>
        </w:tabs>
        <w:suppressAutoHyphens w:val="0"/>
        <w:spacing w:after="0" w:line="240" w:lineRule="auto"/>
        <w:ind w:left="0" w:firstLine="0"/>
        <w:jc w:val="center"/>
        <w:outlineLvl w:val="8"/>
        <w:rPr>
          <w:rFonts w:ascii="Times New Roman" w:eastAsia="Times New Roman" w:hAnsi="Times New Roman" w:cs="Times New Roman"/>
          <w:snapToGrid w:val="0"/>
          <w:kern w:val="0"/>
          <w:sz w:val="28"/>
          <w:szCs w:val="20"/>
          <w:lang w:val="uk-UA" w:eastAsia="ru-RU"/>
        </w:rPr>
      </w:pPr>
      <w:r w:rsidRPr="007F28BF">
        <w:rPr>
          <w:rFonts w:ascii="Times New Roman" w:eastAsia="Times New Roman" w:hAnsi="Times New Roman" w:cs="Times New Roman"/>
          <w:snapToGrid w:val="0"/>
          <w:kern w:val="0"/>
          <w:sz w:val="28"/>
          <w:szCs w:val="20"/>
          <w:lang w:val="uk-UA" w:eastAsia="ru-RU"/>
        </w:rPr>
        <w:t>на здобуття наукового ступеня</w:t>
      </w:r>
    </w:p>
    <w:p w14:paraId="212CB911" w14:textId="77777777" w:rsidR="007F28BF" w:rsidRPr="007F28BF" w:rsidRDefault="007F28BF" w:rsidP="007F28BF">
      <w:pPr>
        <w:widowControl/>
        <w:tabs>
          <w:tab w:val="clear" w:pos="709"/>
        </w:tabs>
        <w:suppressAutoHyphens w:val="0"/>
        <w:spacing w:after="0" w:line="240" w:lineRule="auto"/>
        <w:ind w:firstLine="0"/>
        <w:jc w:val="center"/>
        <w:rPr>
          <w:rFonts w:ascii="Times New Roman" w:eastAsia="Times New Roman" w:hAnsi="Times New Roman" w:cs="Times New Roman"/>
          <w:snapToGrid w:val="0"/>
          <w:kern w:val="0"/>
          <w:sz w:val="28"/>
          <w:szCs w:val="20"/>
          <w:lang w:val="uk-UA" w:eastAsia="ru-RU"/>
        </w:rPr>
      </w:pPr>
      <w:r w:rsidRPr="007F28BF">
        <w:rPr>
          <w:rFonts w:ascii="Times New Roman" w:eastAsia="Times New Roman" w:hAnsi="Times New Roman" w:cs="Times New Roman"/>
          <w:snapToGrid w:val="0"/>
          <w:kern w:val="0"/>
          <w:sz w:val="28"/>
          <w:szCs w:val="20"/>
          <w:lang w:val="uk-UA" w:eastAsia="ru-RU"/>
        </w:rPr>
        <w:t>кандидата юридичних наук</w:t>
      </w:r>
    </w:p>
    <w:p w14:paraId="4BC487C2" w14:textId="77777777" w:rsidR="007F28BF" w:rsidRPr="007F28BF" w:rsidRDefault="007F28BF" w:rsidP="007F28BF">
      <w:pPr>
        <w:widowControl/>
        <w:tabs>
          <w:tab w:val="clear" w:pos="709"/>
        </w:tabs>
        <w:suppressAutoHyphens w:val="0"/>
        <w:spacing w:after="0" w:line="240" w:lineRule="auto"/>
        <w:ind w:firstLine="709"/>
        <w:rPr>
          <w:rFonts w:ascii="Times New Roman" w:eastAsia="Times New Roman" w:hAnsi="Times New Roman" w:cs="Times New Roman"/>
          <w:snapToGrid w:val="0"/>
          <w:kern w:val="0"/>
          <w:sz w:val="28"/>
          <w:szCs w:val="20"/>
          <w:lang w:val="uk-UA" w:eastAsia="ru-RU"/>
        </w:rPr>
      </w:pPr>
    </w:p>
    <w:p w14:paraId="4D98FB5C" w14:textId="77777777" w:rsidR="007F28BF" w:rsidRPr="007F28BF" w:rsidRDefault="007F28BF" w:rsidP="007F28BF">
      <w:pPr>
        <w:widowControl/>
        <w:tabs>
          <w:tab w:val="clear" w:pos="709"/>
        </w:tabs>
        <w:suppressAutoHyphens w:val="0"/>
        <w:spacing w:after="0" w:line="240" w:lineRule="auto"/>
        <w:ind w:firstLine="709"/>
        <w:rPr>
          <w:rFonts w:ascii="Times New Roman" w:eastAsia="Times New Roman" w:hAnsi="Times New Roman" w:cs="Times New Roman"/>
          <w:snapToGrid w:val="0"/>
          <w:kern w:val="0"/>
          <w:sz w:val="28"/>
          <w:szCs w:val="20"/>
          <w:lang w:val="uk-UA" w:eastAsia="ru-RU"/>
        </w:rPr>
      </w:pPr>
    </w:p>
    <w:p w14:paraId="00EFE91E" w14:textId="77777777" w:rsidR="007F28BF" w:rsidRPr="007F28BF" w:rsidRDefault="007F28BF" w:rsidP="007F28BF">
      <w:pPr>
        <w:widowControl/>
        <w:tabs>
          <w:tab w:val="clear" w:pos="709"/>
        </w:tabs>
        <w:suppressAutoHyphens w:val="0"/>
        <w:spacing w:after="0" w:line="240" w:lineRule="auto"/>
        <w:ind w:firstLine="709"/>
        <w:rPr>
          <w:rFonts w:ascii="Times New Roman" w:eastAsia="Times New Roman" w:hAnsi="Times New Roman" w:cs="Times New Roman"/>
          <w:snapToGrid w:val="0"/>
          <w:kern w:val="0"/>
          <w:sz w:val="28"/>
          <w:szCs w:val="20"/>
          <w:lang w:val="uk-UA" w:eastAsia="ru-RU"/>
        </w:rPr>
      </w:pPr>
    </w:p>
    <w:p w14:paraId="0ECEDE92" w14:textId="77777777" w:rsidR="007F28BF" w:rsidRPr="007F28BF" w:rsidRDefault="007F28BF" w:rsidP="007F28BF">
      <w:pPr>
        <w:widowControl/>
        <w:tabs>
          <w:tab w:val="clear" w:pos="709"/>
        </w:tabs>
        <w:suppressAutoHyphens w:val="0"/>
        <w:spacing w:after="0" w:line="240" w:lineRule="auto"/>
        <w:ind w:firstLine="4860"/>
        <w:rPr>
          <w:rFonts w:ascii="Times New Roman" w:eastAsia="Times New Roman" w:hAnsi="Times New Roman" w:cs="Times New Roman"/>
          <w:snapToGrid w:val="0"/>
          <w:kern w:val="0"/>
          <w:sz w:val="28"/>
          <w:szCs w:val="20"/>
          <w:lang w:val="en-US" w:eastAsia="ru-RU"/>
        </w:rPr>
      </w:pPr>
      <w:r w:rsidRPr="007F28BF">
        <w:rPr>
          <w:rFonts w:ascii="Times New Roman" w:eastAsia="Times New Roman" w:hAnsi="Times New Roman" w:cs="Times New Roman"/>
          <w:snapToGrid w:val="0"/>
          <w:kern w:val="0"/>
          <w:sz w:val="28"/>
          <w:szCs w:val="20"/>
          <w:lang w:val="uk-UA" w:eastAsia="ru-RU"/>
        </w:rPr>
        <w:t>Науковий керівник</w:t>
      </w:r>
      <w:r w:rsidRPr="007F28BF">
        <w:rPr>
          <w:rFonts w:ascii="Times New Roman" w:eastAsia="Times New Roman" w:hAnsi="Times New Roman" w:cs="Times New Roman"/>
          <w:snapToGrid w:val="0"/>
          <w:kern w:val="0"/>
          <w:sz w:val="28"/>
          <w:szCs w:val="20"/>
          <w:lang w:val="en-US" w:eastAsia="ru-RU"/>
        </w:rPr>
        <w:t xml:space="preserve"> –</w:t>
      </w:r>
    </w:p>
    <w:p w14:paraId="313D4322" w14:textId="77777777" w:rsidR="007F28BF" w:rsidRPr="007F28BF" w:rsidRDefault="007F28BF" w:rsidP="007F28BF">
      <w:pPr>
        <w:widowControl/>
        <w:tabs>
          <w:tab w:val="clear" w:pos="709"/>
        </w:tabs>
        <w:suppressAutoHyphens w:val="0"/>
        <w:spacing w:after="0" w:line="240" w:lineRule="auto"/>
        <w:ind w:firstLine="4860"/>
        <w:rPr>
          <w:rFonts w:ascii="Times New Roman" w:eastAsia="Times New Roman" w:hAnsi="Times New Roman" w:cs="Times New Roman"/>
          <w:b/>
          <w:snapToGrid w:val="0"/>
          <w:kern w:val="0"/>
          <w:sz w:val="28"/>
          <w:szCs w:val="20"/>
          <w:lang w:val="uk-UA" w:eastAsia="ru-RU"/>
        </w:rPr>
      </w:pPr>
      <w:r w:rsidRPr="007F28BF">
        <w:rPr>
          <w:rFonts w:ascii="Times New Roman" w:eastAsia="Times New Roman" w:hAnsi="Times New Roman" w:cs="Times New Roman"/>
          <w:b/>
          <w:snapToGrid w:val="0"/>
          <w:kern w:val="0"/>
          <w:sz w:val="28"/>
          <w:szCs w:val="20"/>
          <w:lang w:val="uk-UA" w:eastAsia="ru-RU"/>
        </w:rPr>
        <w:lastRenderedPageBreak/>
        <w:t>ШАПОВАЛОВА Ольга Вікторівна</w:t>
      </w:r>
    </w:p>
    <w:p w14:paraId="16454842" w14:textId="77777777" w:rsidR="007F28BF" w:rsidRPr="007F28BF" w:rsidRDefault="007F28BF" w:rsidP="007F28BF">
      <w:pPr>
        <w:widowControl/>
        <w:tabs>
          <w:tab w:val="clear" w:pos="709"/>
        </w:tabs>
        <w:suppressAutoHyphens w:val="0"/>
        <w:spacing w:after="0" w:line="240" w:lineRule="auto"/>
        <w:ind w:firstLine="4860"/>
        <w:rPr>
          <w:rFonts w:ascii="Times New Roman" w:eastAsia="Times New Roman" w:hAnsi="Times New Roman" w:cs="Times New Roman"/>
          <w:snapToGrid w:val="0"/>
          <w:kern w:val="0"/>
          <w:sz w:val="28"/>
          <w:szCs w:val="20"/>
          <w:lang w:val="uk-UA" w:eastAsia="ru-RU"/>
        </w:rPr>
      </w:pPr>
      <w:r w:rsidRPr="007F28BF">
        <w:rPr>
          <w:rFonts w:ascii="Times New Roman" w:eastAsia="Times New Roman" w:hAnsi="Times New Roman" w:cs="Times New Roman"/>
          <w:snapToGrid w:val="0"/>
          <w:kern w:val="0"/>
          <w:sz w:val="28"/>
          <w:szCs w:val="20"/>
          <w:lang w:val="uk-UA" w:eastAsia="ru-RU"/>
        </w:rPr>
        <w:t>доктор юридичних наук, професор</w:t>
      </w:r>
    </w:p>
    <w:p w14:paraId="7AF1C016" w14:textId="77777777" w:rsidR="007F28BF" w:rsidRPr="007F28BF" w:rsidRDefault="007F28BF" w:rsidP="007F28BF">
      <w:pPr>
        <w:widowControl/>
        <w:tabs>
          <w:tab w:val="clear" w:pos="709"/>
        </w:tabs>
        <w:suppressAutoHyphens w:val="0"/>
        <w:spacing w:after="0" w:line="240" w:lineRule="auto"/>
        <w:ind w:firstLine="709"/>
        <w:rPr>
          <w:rFonts w:ascii="Times New Roman" w:eastAsia="Times New Roman" w:hAnsi="Times New Roman" w:cs="Times New Roman"/>
          <w:snapToGrid w:val="0"/>
          <w:kern w:val="0"/>
          <w:sz w:val="28"/>
          <w:szCs w:val="20"/>
          <w:lang w:val="uk-UA" w:eastAsia="ru-RU"/>
        </w:rPr>
      </w:pPr>
    </w:p>
    <w:p w14:paraId="276305B7" w14:textId="77777777" w:rsidR="007F28BF" w:rsidRPr="007F28BF" w:rsidRDefault="007F28BF" w:rsidP="007F28BF">
      <w:pPr>
        <w:widowControl/>
        <w:tabs>
          <w:tab w:val="clear" w:pos="709"/>
        </w:tabs>
        <w:suppressAutoHyphens w:val="0"/>
        <w:spacing w:after="0" w:line="240" w:lineRule="auto"/>
        <w:ind w:firstLine="709"/>
        <w:rPr>
          <w:rFonts w:ascii="Times New Roman" w:eastAsia="Times New Roman" w:hAnsi="Times New Roman" w:cs="Times New Roman"/>
          <w:snapToGrid w:val="0"/>
          <w:kern w:val="0"/>
          <w:sz w:val="28"/>
          <w:szCs w:val="20"/>
          <w:lang w:val="uk-UA" w:eastAsia="ru-RU"/>
        </w:rPr>
      </w:pPr>
    </w:p>
    <w:p w14:paraId="1CDF0723" w14:textId="77777777" w:rsidR="007F28BF" w:rsidRPr="007F28BF" w:rsidRDefault="007F28BF" w:rsidP="007F28BF">
      <w:pPr>
        <w:widowControl/>
        <w:tabs>
          <w:tab w:val="clear" w:pos="709"/>
        </w:tabs>
        <w:suppressAutoHyphens w:val="0"/>
        <w:spacing w:after="0" w:line="240" w:lineRule="auto"/>
        <w:ind w:firstLine="709"/>
        <w:rPr>
          <w:rFonts w:ascii="Times New Roman" w:eastAsia="Times New Roman" w:hAnsi="Times New Roman" w:cs="Times New Roman"/>
          <w:snapToGrid w:val="0"/>
          <w:kern w:val="0"/>
          <w:sz w:val="28"/>
          <w:szCs w:val="20"/>
          <w:lang w:val="uk-UA" w:eastAsia="ru-RU"/>
        </w:rPr>
      </w:pPr>
    </w:p>
    <w:p w14:paraId="33219265" w14:textId="77777777" w:rsidR="007F28BF" w:rsidRPr="007F28BF" w:rsidRDefault="007F28BF" w:rsidP="007F28BF">
      <w:pPr>
        <w:widowControl/>
        <w:tabs>
          <w:tab w:val="clear" w:pos="709"/>
        </w:tabs>
        <w:suppressAutoHyphens w:val="0"/>
        <w:spacing w:after="0" w:line="240" w:lineRule="auto"/>
        <w:ind w:firstLine="0"/>
        <w:jc w:val="center"/>
        <w:rPr>
          <w:rFonts w:ascii="Times New Roman" w:eastAsia="Times New Roman" w:hAnsi="Times New Roman" w:cs="Times New Roman"/>
          <w:snapToGrid w:val="0"/>
          <w:kern w:val="0"/>
          <w:sz w:val="28"/>
          <w:szCs w:val="20"/>
          <w:lang w:val="uk-UA" w:eastAsia="ru-RU"/>
        </w:rPr>
      </w:pPr>
      <w:r w:rsidRPr="007F28BF">
        <w:rPr>
          <w:rFonts w:ascii="Times New Roman" w:eastAsia="Times New Roman" w:hAnsi="Times New Roman" w:cs="Times New Roman"/>
          <w:snapToGrid w:val="0"/>
          <w:kern w:val="0"/>
          <w:sz w:val="28"/>
          <w:szCs w:val="20"/>
          <w:lang w:val="uk-UA" w:eastAsia="ru-RU"/>
        </w:rPr>
        <w:t>Донецьк – 2011</w:t>
      </w:r>
    </w:p>
    <w:p w14:paraId="29FA0DE0" w14:textId="77777777" w:rsidR="007F28BF" w:rsidRPr="007F28BF" w:rsidRDefault="007F28BF" w:rsidP="007F28BF">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7F28BF">
        <w:rPr>
          <w:rFonts w:ascii="Times New Roman" w:eastAsia="Times New Roman" w:hAnsi="Times New Roman" w:cs="Times New Roman"/>
          <w:snapToGrid w:val="0"/>
          <w:kern w:val="0"/>
          <w:sz w:val="20"/>
          <w:szCs w:val="20"/>
          <w:lang w:val="uk-UA" w:eastAsia="ru-RU"/>
        </w:rPr>
        <w:br w:type="page"/>
      </w:r>
      <w:r w:rsidRPr="007F28BF">
        <w:rPr>
          <w:rFonts w:ascii="Times New Roman" w:eastAsia="Times New Roman" w:hAnsi="Times New Roman" w:cs="Times New Roman"/>
          <w:b/>
          <w:kern w:val="0"/>
          <w:sz w:val="28"/>
          <w:szCs w:val="28"/>
          <w:lang w:val="uk-UA" w:eastAsia="ru-RU"/>
        </w:rPr>
        <w:lastRenderedPageBreak/>
        <w:t>ЗМІСТ</w:t>
      </w:r>
    </w:p>
    <w:p w14:paraId="78F31467" w14:textId="77777777" w:rsidR="007F28BF" w:rsidRPr="007F28BF" w:rsidRDefault="007F28BF" w:rsidP="007F28B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tbl>
      <w:tblPr>
        <w:tblW w:w="9713" w:type="dxa"/>
        <w:tblLook w:val="04A0" w:firstRow="1" w:lastRow="0" w:firstColumn="1" w:lastColumn="0" w:noHBand="0" w:noVBand="1"/>
      </w:tblPr>
      <w:tblGrid>
        <w:gridCol w:w="1526"/>
        <w:gridCol w:w="7088"/>
        <w:gridCol w:w="1099"/>
      </w:tblGrid>
      <w:tr w:rsidR="007F28BF" w:rsidRPr="007F28BF" w14:paraId="747BE7A2" w14:textId="77777777" w:rsidTr="00F32DC8">
        <w:tc>
          <w:tcPr>
            <w:tcW w:w="8614" w:type="dxa"/>
            <w:gridSpan w:val="2"/>
          </w:tcPr>
          <w:p w14:paraId="20629EF1" w14:textId="77777777" w:rsidR="007F28BF" w:rsidRPr="007F28BF" w:rsidRDefault="007F28BF" w:rsidP="007F28BF">
            <w:pPr>
              <w:widowControl/>
              <w:tabs>
                <w:tab w:val="clear" w:pos="709"/>
              </w:tabs>
              <w:suppressAutoHyphens w:val="0"/>
              <w:spacing w:after="0" w:line="240" w:lineRule="auto"/>
              <w:ind w:firstLine="0"/>
              <w:rPr>
                <w:rFonts w:ascii="Times New Roman" w:eastAsia="Times New Roman" w:hAnsi="Times New Roman" w:cs="Times New Roman"/>
                <w:snapToGrid w:val="0"/>
                <w:kern w:val="0"/>
                <w:sz w:val="28"/>
                <w:szCs w:val="28"/>
                <w:lang w:val="uk-UA" w:eastAsia="ru-RU"/>
              </w:rPr>
            </w:pPr>
            <w:r w:rsidRPr="007F28BF">
              <w:rPr>
                <w:rFonts w:ascii="Times New Roman" w:eastAsia="Times New Roman" w:hAnsi="Times New Roman" w:cs="Times New Roman"/>
                <w:snapToGrid w:val="0"/>
                <w:kern w:val="0"/>
                <w:sz w:val="28"/>
                <w:szCs w:val="28"/>
                <w:lang w:val="uk-UA" w:eastAsia="ru-RU"/>
              </w:rPr>
              <w:t>ПЕРЕЛІК УМОВНИХ СКОРОЧЕНЬ</w:t>
            </w:r>
          </w:p>
          <w:p w14:paraId="02785035" w14:textId="77777777" w:rsidR="007F28BF" w:rsidRPr="007F28BF" w:rsidRDefault="007F28BF" w:rsidP="007F28BF">
            <w:pPr>
              <w:widowControl/>
              <w:tabs>
                <w:tab w:val="clear" w:pos="709"/>
              </w:tabs>
              <w:suppressAutoHyphens w:val="0"/>
              <w:spacing w:after="0" w:line="240" w:lineRule="auto"/>
              <w:ind w:firstLine="0"/>
              <w:rPr>
                <w:rFonts w:ascii="Times New Roman" w:eastAsia="Times New Roman" w:hAnsi="Times New Roman" w:cs="Times New Roman"/>
                <w:snapToGrid w:val="0"/>
                <w:kern w:val="0"/>
                <w:sz w:val="28"/>
                <w:szCs w:val="28"/>
                <w:lang w:val="uk-UA" w:eastAsia="ru-RU"/>
              </w:rPr>
            </w:pPr>
          </w:p>
        </w:tc>
        <w:tc>
          <w:tcPr>
            <w:tcW w:w="1099" w:type="dxa"/>
          </w:tcPr>
          <w:p w14:paraId="5CA9ADC3" w14:textId="77777777" w:rsidR="007F28BF" w:rsidRPr="007F28BF" w:rsidRDefault="007F28BF" w:rsidP="007F28BF">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3</w:t>
            </w:r>
          </w:p>
        </w:tc>
      </w:tr>
      <w:tr w:rsidR="007F28BF" w:rsidRPr="007F28BF" w14:paraId="2EEFE3F8" w14:textId="77777777" w:rsidTr="00F32DC8">
        <w:tc>
          <w:tcPr>
            <w:tcW w:w="8614" w:type="dxa"/>
            <w:gridSpan w:val="2"/>
          </w:tcPr>
          <w:p w14:paraId="507221DE" w14:textId="77777777" w:rsidR="007F28BF" w:rsidRPr="007F28BF" w:rsidRDefault="007F28BF" w:rsidP="007F28BF">
            <w:pPr>
              <w:widowControl/>
              <w:tabs>
                <w:tab w:val="clear" w:pos="709"/>
              </w:tabs>
              <w:suppressAutoHyphens w:val="0"/>
              <w:spacing w:after="0" w:line="240" w:lineRule="auto"/>
              <w:ind w:firstLine="0"/>
              <w:rPr>
                <w:rFonts w:ascii="Times New Roman" w:eastAsia="Times New Roman" w:hAnsi="Times New Roman" w:cs="Times New Roman"/>
                <w:snapToGrid w:val="0"/>
                <w:kern w:val="0"/>
                <w:sz w:val="28"/>
                <w:szCs w:val="28"/>
                <w:lang w:val="uk-UA" w:eastAsia="ru-RU"/>
              </w:rPr>
            </w:pPr>
            <w:r w:rsidRPr="007F28BF">
              <w:rPr>
                <w:rFonts w:ascii="Times New Roman" w:eastAsia="Times New Roman" w:hAnsi="Times New Roman" w:cs="Times New Roman"/>
                <w:snapToGrid w:val="0"/>
                <w:kern w:val="0"/>
                <w:sz w:val="28"/>
                <w:szCs w:val="28"/>
                <w:lang w:val="uk-UA" w:eastAsia="ru-RU"/>
              </w:rPr>
              <w:t>ВСТУП</w:t>
            </w:r>
          </w:p>
          <w:p w14:paraId="458A30C4" w14:textId="77777777" w:rsidR="007F28BF" w:rsidRPr="007F28BF" w:rsidRDefault="007F28BF" w:rsidP="007F28BF">
            <w:pPr>
              <w:widowControl/>
              <w:tabs>
                <w:tab w:val="clear" w:pos="709"/>
              </w:tabs>
              <w:suppressAutoHyphens w:val="0"/>
              <w:spacing w:after="0" w:line="240" w:lineRule="auto"/>
              <w:ind w:firstLine="0"/>
              <w:rPr>
                <w:rFonts w:ascii="Times New Roman" w:eastAsia="Times New Roman" w:hAnsi="Times New Roman" w:cs="Times New Roman"/>
                <w:snapToGrid w:val="0"/>
                <w:kern w:val="0"/>
                <w:sz w:val="28"/>
                <w:szCs w:val="28"/>
                <w:lang w:val="uk-UA" w:eastAsia="ru-RU"/>
              </w:rPr>
            </w:pPr>
          </w:p>
        </w:tc>
        <w:tc>
          <w:tcPr>
            <w:tcW w:w="1099" w:type="dxa"/>
          </w:tcPr>
          <w:p w14:paraId="617DB75A" w14:textId="77777777" w:rsidR="007F28BF" w:rsidRPr="007F28BF" w:rsidRDefault="007F28BF" w:rsidP="007F28BF">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4</w:t>
            </w:r>
          </w:p>
        </w:tc>
      </w:tr>
      <w:tr w:rsidR="007F28BF" w:rsidRPr="007F28BF" w14:paraId="1B9B7352" w14:textId="77777777" w:rsidTr="00F32DC8">
        <w:tc>
          <w:tcPr>
            <w:tcW w:w="1526" w:type="dxa"/>
          </w:tcPr>
          <w:p w14:paraId="440966A1" w14:textId="77777777" w:rsidR="007F28BF" w:rsidRPr="007F28BF" w:rsidRDefault="007F28BF" w:rsidP="007F28BF">
            <w:pPr>
              <w:widowControl/>
              <w:tabs>
                <w:tab w:val="clear" w:pos="709"/>
              </w:tabs>
              <w:suppressAutoHyphens w:val="0"/>
              <w:spacing w:after="0" w:line="240" w:lineRule="auto"/>
              <w:ind w:firstLine="0"/>
              <w:jc w:val="center"/>
              <w:rPr>
                <w:rFonts w:ascii="Times New Roman" w:eastAsia="Times New Roman" w:hAnsi="Times New Roman" w:cs="Times New Roman"/>
                <w:snapToGrid w:val="0"/>
                <w:kern w:val="0"/>
                <w:sz w:val="28"/>
                <w:szCs w:val="28"/>
                <w:lang w:val="uk-UA" w:eastAsia="ru-RU"/>
              </w:rPr>
            </w:pPr>
            <w:r w:rsidRPr="007F28BF">
              <w:rPr>
                <w:rFonts w:ascii="Times New Roman" w:eastAsia="Times New Roman" w:hAnsi="Times New Roman" w:cs="Times New Roman"/>
                <w:snapToGrid w:val="0"/>
                <w:kern w:val="0"/>
                <w:sz w:val="28"/>
                <w:szCs w:val="28"/>
                <w:lang w:val="uk-UA" w:eastAsia="ru-RU"/>
              </w:rPr>
              <w:t>РОЗДІЛ 1.</w:t>
            </w:r>
          </w:p>
        </w:tc>
        <w:tc>
          <w:tcPr>
            <w:tcW w:w="7088" w:type="dxa"/>
          </w:tcPr>
          <w:p w14:paraId="37B2F78B" w14:textId="77777777" w:rsidR="007F28BF" w:rsidRPr="007F28BF" w:rsidRDefault="007F28BF" w:rsidP="007F28BF">
            <w:pPr>
              <w:widowControl/>
              <w:tabs>
                <w:tab w:val="clear" w:pos="709"/>
              </w:tabs>
              <w:suppressAutoHyphens w:val="0"/>
              <w:spacing w:after="0" w:line="240" w:lineRule="auto"/>
              <w:ind w:firstLine="0"/>
              <w:rPr>
                <w:rFonts w:ascii="Times New Roman" w:eastAsia="Times New Roman" w:hAnsi="Times New Roman" w:cs="Times New Roman"/>
                <w:snapToGrid w:val="0"/>
                <w:kern w:val="0"/>
                <w:sz w:val="28"/>
                <w:szCs w:val="28"/>
                <w:lang w:val="uk-UA" w:eastAsia="ru-RU"/>
              </w:rPr>
            </w:pPr>
            <w:r w:rsidRPr="007F28BF">
              <w:rPr>
                <w:rFonts w:ascii="Times New Roman" w:eastAsia="Times New Roman" w:hAnsi="Times New Roman" w:cs="Times New Roman"/>
                <w:snapToGrid w:val="0"/>
                <w:kern w:val="0"/>
                <w:sz w:val="28"/>
                <w:szCs w:val="28"/>
                <w:lang w:val="uk-UA" w:eastAsia="ru-RU"/>
              </w:rPr>
              <w:t xml:space="preserve">ПРАВОВІ ЗАСАДИ РЕГЛАМЕНТАЦІЇ </w:t>
            </w:r>
            <w:hyperlink w:anchor="_Toc131175099" w:history="1">
              <w:r w:rsidRPr="007F28BF">
                <w:rPr>
                  <w:rFonts w:ascii="Times New Roman" w:eastAsia="Times New Roman" w:hAnsi="Times New Roman" w:cs="Times New Roman"/>
                  <w:kern w:val="0"/>
                  <w:sz w:val="28"/>
                  <w:szCs w:val="28"/>
                  <w:lang w:val="uk-UA" w:eastAsia="ru-RU"/>
                </w:rPr>
                <w:t>ДПП</w:t>
              </w:r>
            </w:hyperlink>
            <w:r w:rsidRPr="007F28BF">
              <w:rPr>
                <w:rFonts w:ascii="Times New Roman" w:eastAsia="Times New Roman" w:hAnsi="Times New Roman" w:cs="Times New Roman"/>
                <w:kern w:val="0"/>
                <w:sz w:val="28"/>
                <w:szCs w:val="28"/>
                <w:lang w:val="uk-UA" w:eastAsia="ru-RU"/>
              </w:rPr>
              <w:t xml:space="preserve"> І ПЕРСПЕКТИВИ  ЇЇ РОЗВИТКУ</w:t>
            </w:r>
          </w:p>
        </w:tc>
        <w:tc>
          <w:tcPr>
            <w:tcW w:w="1099" w:type="dxa"/>
          </w:tcPr>
          <w:p w14:paraId="67CF6D28" w14:textId="77777777" w:rsidR="007F28BF" w:rsidRPr="007F28BF" w:rsidRDefault="007F28BF" w:rsidP="007F28BF">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13</w:t>
            </w:r>
          </w:p>
        </w:tc>
      </w:tr>
      <w:tr w:rsidR="007F28BF" w:rsidRPr="007F28BF" w14:paraId="248EF5DA" w14:textId="77777777" w:rsidTr="00F32DC8">
        <w:tc>
          <w:tcPr>
            <w:tcW w:w="1526" w:type="dxa"/>
          </w:tcPr>
          <w:p w14:paraId="35A3D7D2" w14:textId="77777777" w:rsidR="007F28BF" w:rsidRPr="007F28BF" w:rsidRDefault="007F28BF" w:rsidP="007F28BF">
            <w:pPr>
              <w:widowControl/>
              <w:tabs>
                <w:tab w:val="clear" w:pos="709"/>
              </w:tabs>
              <w:suppressAutoHyphens w:val="0"/>
              <w:spacing w:after="0" w:line="240" w:lineRule="auto"/>
              <w:ind w:firstLine="0"/>
              <w:jc w:val="right"/>
              <w:rPr>
                <w:rFonts w:ascii="Times New Roman" w:eastAsia="Times New Roman" w:hAnsi="Times New Roman" w:cs="Times New Roman"/>
                <w:snapToGrid w:val="0"/>
                <w:kern w:val="0"/>
                <w:sz w:val="28"/>
                <w:szCs w:val="28"/>
                <w:lang w:val="uk-UA" w:eastAsia="ru-RU"/>
              </w:rPr>
            </w:pPr>
            <w:r w:rsidRPr="007F28BF">
              <w:rPr>
                <w:rFonts w:ascii="Times New Roman" w:eastAsia="Times New Roman" w:hAnsi="Times New Roman" w:cs="Times New Roman"/>
                <w:snapToGrid w:val="0"/>
                <w:kern w:val="0"/>
                <w:sz w:val="28"/>
                <w:szCs w:val="28"/>
                <w:lang w:val="uk-UA" w:eastAsia="ru-RU"/>
              </w:rPr>
              <w:t>1.1.</w:t>
            </w:r>
          </w:p>
        </w:tc>
        <w:tc>
          <w:tcPr>
            <w:tcW w:w="7088" w:type="dxa"/>
          </w:tcPr>
          <w:p w14:paraId="699B749E" w14:textId="77777777" w:rsidR="007F28BF" w:rsidRPr="007F28BF" w:rsidRDefault="007F28BF" w:rsidP="007F28BF">
            <w:pPr>
              <w:widowControl/>
              <w:tabs>
                <w:tab w:val="clear" w:pos="709"/>
              </w:tabs>
              <w:suppressAutoHyphens w:val="0"/>
              <w:spacing w:after="0" w:line="240" w:lineRule="auto"/>
              <w:ind w:firstLine="0"/>
              <w:rPr>
                <w:rFonts w:ascii="Times New Roman" w:eastAsia="Times New Roman" w:hAnsi="Times New Roman" w:cs="Times New Roman"/>
                <w:snapToGrid w:val="0"/>
                <w:kern w:val="0"/>
                <w:sz w:val="28"/>
                <w:szCs w:val="28"/>
                <w:lang w:val="uk-UA" w:eastAsia="ru-RU"/>
              </w:rPr>
            </w:pPr>
            <w:r w:rsidRPr="007F28BF">
              <w:rPr>
                <w:rFonts w:ascii="Times New Roman" w:eastAsia="Times New Roman" w:hAnsi="Times New Roman" w:cs="Times New Roman"/>
                <w:snapToGrid w:val="0"/>
                <w:kern w:val="0"/>
                <w:sz w:val="28"/>
                <w:szCs w:val="28"/>
                <w:lang w:val="uk-UA" w:eastAsia="ru-RU"/>
              </w:rPr>
              <w:t xml:space="preserve">Аналітико-правові засади та законодавча база </w:t>
            </w:r>
            <w:hyperlink w:anchor="_Toc131175099" w:history="1">
              <w:r w:rsidRPr="007F28BF">
                <w:rPr>
                  <w:rFonts w:ascii="Times New Roman" w:eastAsia="Times New Roman" w:hAnsi="Times New Roman" w:cs="Times New Roman"/>
                  <w:kern w:val="0"/>
                  <w:sz w:val="28"/>
                  <w:szCs w:val="28"/>
                  <w:lang w:val="uk-UA" w:eastAsia="ru-RU"/>
                </w:rPr>
                <w:t>ДПП</w:t>
              </w:r>
            </w:hyperlink>
          </w:p>
        </w:tc>
        <w:tc>
          <w:tcPr>
            <w:tcW w:w="1099" w:type="dxa"/>
          </w:tcPr>
          <w:p w14:paraId="0BD5CFBB" w14:textId="77777777" w:rsidR="007F28BF" w:rsidRPr="007F28BF" w:rsidRDefault="007F28BF" w:rsidP="007F28BF">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13</w:t>
            </w:r>
          </w:p>
        </w:tc>
      </w:tr>
      <w:tr w:rsidR="007F28BF" w:rsidRPr="007F28BF" w14:paraId="56EB8FEA" w14:textId="77777777" w:rsidTr="00F32DC8">
        <w:tc>
          <w:tcPr>
            <w:tcW w:w="1526" w:type="dxa"/>
          </w:tcPr>
          <w:p w14:paraId="1B7A7986" w14:textId="77777777" w:rsidR="007F28BF" w:rsidRPr="007F28BF" w:rsidRDefault="007F28BF" w:rsidP="007F28BF">
            <w:pPr>
              <w:widowControl/>
              <w:tabs>
                <w:tab w:val="clear" w:pos="709"/>
              </w:tabs>
              <w:suppressAutoHyphens w:val="0"/>
              <w:spacing w:after="0" w:line="240" w:lineRule="auto"/>
              <w:ind w:firstLine="0"/>
              <w:jc w:val="right"/>
              <w:rPr>
                <w:rFonts w:ascii="Times New Roman" w:eastAsia="Times New Roman" w:hAnsi="Times New Roman" w:cs="Times New Roman"/>
                <w:snapToGrid w:val="0"/>
                <w:kern w:val="0"/>
                <w:sz w:val="28"/>
                <w:szCs w:val="28"/>
                <w:lang w:val="uk-UA" w:eastAsia="ru-RU"/>
              </w:rPr>
            </w:pPr>
            <w:r w:rsidRPr="007F28BF">
              <w:rPr>
                <w:rFonts w:ascii="Times New Roman" w:eastAsia="Times New Roman" w:hAnsi="Times New Roman" w:cs="Times New Roman"/>
                <w:kern w:val="0"/>
                <w:sz w:val="28"/>
                <w:szCs w:val="28"/>
                <w:lang w:val="uk-UA" w:eastAsia="ru-RU"/>
              </w:rPr>
              <w:t>1.2.</w:t>
            </w:r>
          </w:p>
        </w:tc>
        <w:tc>
          <w:tcPr>
            <w:tcW w:w="7088" w:type="dxa"/>
          </w:tcPr>
          <w:p w14:paraId="4494CE8A" w14:textId="77777777" w:rsidR="007F28BF" w:rsidRPr="007F28BF" w:rsidRDefault="007F28BF" w:rsidP="007F28BF">
            <w:pPr>
              <w:widowControl/>
              <w:tabs>
                <w:tab w:val="clear" w:pos="709"/>
              </w:tabs>
              <w:suppressAutoHyphens w:val="0"/>
              <w:spacing w:after="0" w:line="240" w:lineRule="auto"/>
              <w:ind w:firstLine="0"/>
              <w:rPr>
                <w:rFonts w:ascii="Times New Roman" w:eastAsia="Times New Roman" w:hAnsi="Times New Roman" w:cs="Times New Roman"/>
                <w:snapToGrid w:val="0"/>
                <w:kern w:val="0"/>
                <w:sz w:val="28"/>
                <w:szCs w:val="28"/>
                <w:lang w:val="uk-UA" w:eastAsia="ru-RU"/>
              </w:rPr>
            </w:pPr>
            <w:r w:rsidRPr="007F28BF">
              <w:rPr>
                <w:rFonts w:ascii="Times New Roman" w:eastAsia="Times New Roman" w:hAnsi="Times New Roman" w:cs="Times New Roman"/>
                <w:snapToGrid w:val="0"/>
                <w:kern w:val="0"/>
                <w:sz w:val="28"/>
                <w:szCs w:val="28"/>
                <w:lang w:val="uk-UA" w:eastAsia="ru-RU"/>
              </w:rPr>
              <w:t>Зарубіжний</w:t>
            </w:r>
            <w:r w:rsidRPr="007F28BF">
              <w:rPr>
                <w:rFonts w:ascii="Times New Roman" w:eastAsia="Times New Roman" w:hAnsi="Times New Roman" w:cs="Times New Roman"/>
                <w:kern w:val="0"/>
                <w:sz w:val="28"/>
                <w:szCs w:val="28"/>
                <w:lang w:val="uk-UA" w:eastAsia="ru-RU"/>
              </w:rPr>
              <w:t xml:space="preserve"> досвід формування правових засад партнерства влади з бізнесом</w:t>
            </w:r>
          </w:p>
        </w:tc>
        <w:tc>
          <w:tcPr>
            <w:tcW w:w="1099" w:type="dxa"/>
          </w:tcPr>
          <w:p w14:paraId="1BC45B34" w14:textId="77777777" w:rsidR="007F28BF" w:rsidRPr="007F28BF" w:rsidRDefault="007F28BF" w:rsidP="007F28BF">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46</w:t>
            </w:r>
          </w:p>
        </w:tc>
      </w:tr>
      <w:tr w:rsidR="007F28BF" w:rsidRPr="007F28BF" w14:paraId="68A02522" w14:textId="77777777" w:rsidTr="00F32DC8">
        <w:tc>
          <w:tcPr>
            <w:tcW w:w="8614" w:type="dxa"/>
            <w:gridSpan w:val="2"/>
          </w:tcPr>
          <w:p w14:paraId="25FCDC6D" w14:textId="77777777" w:rsidR="007F28BF" w:rsidRPr="007F28BF" w:rsidRDefault="007F28BF" w:rsidP="007F28BF">
            <w:pPr>
              <w:widowControl/>
              <w:tabs>
                <w:tab w:val="clear" w:pos="709"/>
              </w:tabs>
              <w:suppressAutoHyphens w:val="0"/>
              <w:spacing w:after="0" w:line="240" w:lineRule="auto"/>
              <w:ind w:left="851" w:firstLine="0"/>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Висновки до розділу 1</w:t>
            </w:r>
          </w:p>
          <w:p w14:paraId="70A101F5" w14:textId="77777777" w:rsidR="007F28BF" w:rsidRPr="007F28BF" w:rsidRDefault="007F28BF" w:rsidP="007F28BF">
            <w:pPr>
              <w:widowControl/>
              <w:tabs>
                <w:tab w:val="clear" w:pos="709"/>
              </w:tabs>
              <w:suppressAutoHyphens w:val="0"/>
              <w:spacing w:after="0" w:line="240" w:lineRule="auto"/>
              <w:ind w:firstLine="0"/>
              <w:rPr>
                <w:rFonts w:ascii="Times New Roman" w:eastAsia="Times New Roman" w:hAnsi="Times New Roman" w:cs="Times New Roman"/>
                <w:snapToGrid w:val="0"/>
                <w:kern w:val="0"/>
                <w:sz w:val="28"/>
                <w:szCs w:val="28"/>
                <w:lang w:val="uk-UA" w:eastAsia="ru-RU"/>
              </w:rPr>
            </w:pPr>
          </w:p>
        </w:tc>
        <w:tc>
          <w:tcPr>
            <w:tcW w:w="1099" w:type="dxa"/>
          </w:tcPr>
          <w:p w14:paraId="6BD51554" w14:textId="77777777" w:rsidR="007F28BF" w:rsidRPr="007F28BF" w:rsidRDefault="007F28BF" w:rsidP="007F28BF">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62</w:t>
            </w:r>
          </w:p>
        </w:tc>
      </w:tr>
      <w:tr w:rsidR="007F28BF" w:rsidRPr="007F28BF" w14:paraId="2C08809C" w14:textId="77777777" w:rsidTr="00F32DC8">
        <w:tc>
          <w:tcPr>
            <w:tcW w:w="1526" w:type="dxa"/>
          </w:tcPr>
          <w:p w14:paraId="62BD7FA9" w14:textId="77777777" w:rsidR="007F28BF" w:rsidRPr="007F28BF" w:rsidRDefault="007F28BF" w:rsidP="007F28BF">
            <w:pPr>
              <w:widowControl/>
              <w:tabs>
                <w:tab w:val="clear" w:pos="709"/>
              </w:tabs>
              <w:suppressAutoHyphens w:val="0"/>
              <w:spacing w:after="0" w:line="240" w:lineRule="auto"/>
              <w:ind w:firstLine="0"/>
              <w:rPr>
                <w:rFonts w:ascii="Times New Roman" w:eastAsia="Times New Roman" w:hAnsi="Times New Roman" w:cs="Times New Roman"/>
                <w:snapToGrid w:val="0"/>
                <w:kern w:val="0"/>
                <w:sz w:val="28"/>
                <w:szCs w:val="28"/>
                <w:lang w:val="uk-UA" w:eastAsia="ru-RU"/>
              </w:rPr>
            </w:pPr>
            <w:r w:rsidRPr="007F28BF">
              <w:rPr>
                <w:rFonts w:ascii="Times New Roman" w:eastAsia="Times New Roman" w:hAnsi="Times New Roman" w:cs="Times New Roman"/>
                <w:snapToGrid w:val="0"/>
                <w:kern w:val="0"/>
                <w:sz w:val="28"/>
                <w:szCs w:val="28"/>
                <w:lang w:val="uk-UA" w:eastAsia="ru-RU"/>
              </w:rPr>
              <w:t>РОЗДІЛ 2.</w:t>
            </w:r>
          </w:p>
        </w:tc>
        <w:tc>
          <w:tcPr>
            <w:tcW w:w="7088" w:type="dxa"/>
          </w:tcPr>
          <w:p w14:paraId="1AD76F55" w14:textId="77777777" w:rsidR="007F28BF" w:rsidRPr="007F28BF" w:rsidRDefault="007F28BF" w:rsidP="007F28BF">
            <w:pPr>
              <w:widowControl/>
              <w:tabs>
                <w:tab w:val="clear" w:pos="709"/>
              </w:tabs>
              <w:suppressAutoHyphens w:val="0"/>
              <w:spacing w:after="0" w:line="240" w:lineRule="auto"/>
              <w:ind w:firstLine="0"/>
              <w:rPr>
                <w:rFonts w:ascii="Times New Roman" w:eastAsia="Times New Roman" w:hAnsi="Times New Roman" w:cs="Times New Roman"/>
                <w:snapToGrid w:val="0"/>
                <w:kern w:val="0"/>
                <w:sz w:val="28"/>
                <w:szCs w:val="28"/>
                <w:lang w:val="uk-UA" w:eastAsia="ru-RU"/>
              </w:rPr>
            </w:pPr>
            <w:r w:rsidRPr="007F28BF">
              <w:rPr>
                <w:rFonts w:ascii="Times New Roman" w:eastAsia="Times New Roman" w:hAnsi="Times New Roman" w:cs="Times New Roman"/>
                <w:kern w:val="0"/>
                <w:sz w:val="28"/>
                <w:szCs w:val="28"/>
                <w:lang w:val="uk-UA" w:eastAsia="ru-RU"/>
              </w:rPr>
              <w:t>ДОГОВІРНА ОСНОВА ОБ’ЄДНАННЯ ПАРТНЕРІВ</w:t>
            </w:r>
          </w:p>
        </w:tc>
        <w:tc>
          <w:tcPr>
            <w:tcW w:w="1099" w:type="dxa"/>
          </w:tcPr>
          <w:p w14:paraId="55D6C9CC" w14:textId="77777777" w:rsidR="007F28BF" w:rsidRPr="007F28BF" w:rsidRDefault="007F28BF" w:rsidP="007F28BF">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66</w:t>
            </w:r>
          </w:p>
        </w:tc>
      </w:tr>
      <w:tr w:rsidR="007F28BF" w:rsidRPr="007F28BF" w14:paraId="41DA1E34" w14:textId="77777777" w:rsidTr="00F32DC8">
        <w:tc>
          <w:tcPr>
            <w:tcW w:w="1526" w:type="dxa"/>
          </w:tcPr>
          <w:p w14:paraId="5D3AB0EB" w14:textId="77777777" w:rsidR="007F28BF" w:rsidRPr="007F28BF" w:rsidRDefault="007F28BF" w:rsidP="007F28BF">
            <w:pPr>
              <w:widowControl/>
              <w:tabs>
                <w:tab w:val="clear" w:pos="709"/>
              </w:tabs>
              <w:suppressAutoHyphens w:val="0"/>
              <w:spacing w:after="0" w:line="240" w:lineRule="auto"/>
              <w:ind w:firstLine="0"/>
              <w:jc w:val="right"/>
              <w:rPr>
                <w:rFonts w:ascii="Times New Roman" w:eastAsia="Times New Roman" w:hAnsi="Times New Roman" w:cs="Times New Roman"/>
                <w:snapToGrid w:val="0"/>
                <w:kern w:val="0"/>
                <w:sz w:val="28"/>
                <w:szCs w:val="28"/>
                <w:lang w:val="uk-UA" w:eastAsia="ru-RU"/>
              </w:rPr>
            </w:pPr>
            <w:r w:rsidRPr="007F28BF">
              <w:rPr>
                <w:rFonts w:ascii="Times New Roman" w:eastAsia="Times New Roman" w:hAnsi="Times New Roman" w:cs="Times New Roman"/>
                <w:snapToGrid w:val="0"/>
                <w:kern w:val="0"/>
                <w:sz w:val="28"/>
                <w:szCs w:val="28"/>
                <w:lang w:val="uk-UA" w:eastAsia="ru-RU"/>
              </w:rPr>
              <w:t>2.1.</w:t>
            </w:r>
          </w:p>
        </w:tc>
        <w:tc>
          <w:tcPr>
            <w:tcW w:w="7088" w:type="dxa"/>
          </w:tcPr>
          <w:p w14:paraId="2FA215D1" w14:textId="77777777" w:rsidR="007F28BF" w:rsidRPr="007F28BF" w:rsidRDefault="007F28BF" w:rsidP="007F28BF">
            <w:pPr>
              <w:widowControl/>
              <w:tabs>
                <w:tab w:val="clear" w:pos="709"/>
              </w:tabs>
              <w:suppressAutoHyphens w:val="0"/>
              <w:spacing w:after="0" w:line="240" w:lineRule="auto"/>
              <w:ind w:firstLine="0"/>
              <w:rPr>
                <w:rFonts w:ascii="Times New Roman" w:eastAsia="Times New Roman" w:hAnsi="Times New Roman" w:cs="Times New Roman"/>
                <w:snapToGrid w:val="0"/>
                <w:kern w:val="0"/>
                <w:sz w:val="28"/>
                <w:szCs w:val="28"/>
                <w:lang w:val="uk-UA" w:eastAsia="ru-RU"/>
              </w:rPr>
            </w:pPr>
            <w:r w:rsidRPr="007F28BF">
              <w:rPr>
                <w:rFonts w:ascii="Times New Roman" w:eastAsia="Times New Roman" w:hAnsi="Times New Roman" w:cs="Times New Roman"/>
                <w:kern w:val="0"/>
                <w:sz w:val="28"/>
                <w:szCs w:val="28"/>
                <w:lang w:val="uk-UA" w:eastAsia="ru-RU"/>
              </w:rPr>
              <w:t>Господарське договірне право в регламентації  домовленостей  партнерів</w:t>
            </w:r>
          </w:p>
        </w:tc>
        <w:tc>
          <w:tcPr>
            <w:tcW w:w="1099" w:type="dxa"/>
          </w:tcPr>
          <w:p w14:paraId="782BC2B9" w14:textId="77777777" w:rsidR="007F28BF" w:rsidRPr="007F28BF" w:rsidRDefault="007F28BF" w:rsidP="007F28BF">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66</w:t>
            </w:r>
          </w:p>
        </w:tc>
      </w:tr>
      <w:tr w:rsidR="007F28BF" w:rsidRPr="007F28BF" w14:paraId="53F970FE" w14:textId="77777777" w:rsidTr="00F32DC8">
        <w:tc>
          <w:tcPr>
            <w:tcW w:w="1526" w:type="dxa"/>
          </w:tcPr>
          <w:p w14:paraId="67C5996A" w14:textId="77777777" w:rsidR="007F28BF" w:rsidRPr="007F28BF" w:rsidRDefault="007F28BF" w:rsidP="007F28BF">
            <w:pPr>
              <w:widowControl/>
              <w:tabs>
                <w:tab w:val="clear" w:pos="709"/>
              </w:tabs>
              <w:suppressAutoHyphens w:val="0"/>
              <w:spacing w:after="0" w:line="240" w:lineRule="auto"/>
              <w:ind w:firstLine="0"/>
              <w:jc w:val="right"/>
              <w:rPr>
                <w:rFonts w:ascii="Times New Roman" w:eastAsia="Times New Roman" w:hAnsi="Times New Roman" w:cs="Times New Roman"/>
                <w:snapToGrid w:val="0"/>
                <w:kern w:val="0"/>
                <w:sz w:val="28"/>
                <w:szCs w:val="28"/>
                <w:lang w:val="uk-UA" w:eastAsia="ru-RU"/>
              </w:rPr>
            </w:pPr>
            <w:r w:rsidRPr="007F28BF">
              <w:rPr>
                <w:rFonts w:ascii="Times New Roman" w:eastAsia="Times New Roman" w:hAnsi="Times New Roman" w:cs="Times New Roman"/>
                <w:snapToGrid w:val="0"/>
                <w:kern w:val="0"/>
                <w:sz w:val="28"/>
                <w:szCs w:val="28"/>
                <w:lang w:val="uk-UA" w:eastAsia="ru-RU"/>
              </w:rPr>
              <w:t>2.2.</w:t>
            </w:r>
          </w:p>
        </w:tc>
        <w:tc>
          <w:tcPr>
            <w:tcW w:w="7088" w:type="dxa"/>
          </w:tcPr>
          <w:p w14:paraId="229B6042" w14:textId="77777777" w:rsidR="007F28BF" w:rsidRPr="007F28BF" w:rsidRDefault="007F28BF" w:rsidP="007F28BF">
            <w:pPr>
              <w:widowControl/>
              <w:tabs>
                <w:tab w:val="clear" w:pos="709"/>
              </w:tabs>
              <w:suppressAutoHyphens w:val="0"/>
              <w:spacing w:after="0" w:line="240" w:lineRule="auto"/>
              <w:ind w:firstLine="0"/>
              <w:rPr>
                <w:rFonts w:ascii="Times New Roman" w:eastAsia="Times New Roman" w:hAnsi="Times New Roman" w:cs="Times New Roman"/>
                <w:snapToGrid w:val="0"/>
                <w:kern w:val="0"/>
                <w:sz w:val="28"/>
                <w:szCs w:val="28"/>
                <w:lang w:val="uk-UA" w:eastAsia="ru-RU"/>
              </w:rPr>
            </w:pPr>
            <w:r w:rsidRPr="007F28BF">
              <w:rPr>
                <w:rFonts w:ascii="Times New Roman" w:eastAsia="Times New Roman" w:hAnsi="Times New Roman" w:cs="Times New Roman"/>
                <w:kern w:val="0"/>
                <w:sz w:val="28"/>
                <w:szCs w:val="28"/>
                <w:lang w:val="uk-UA" w:eastAsia="ru-RU"/>
              </w:rPr>
              <w:t>Правове положення партнерів за договором</w:t>
            </w:r>
          </w:p>
        </w:tc>
        <w:tc>
          <w:tcPr>
            <w:tcW w:w="1099" w:type="dxa"/>
          </w:tcPr>
          <w:p w14:paraId="3DC89B45" w14:textId="77777777" w:rsidR="007F28BF" w:rsidRPr="007F28BF" w:rsidRDefault="007F28BF" w:rsidP="007F28BF">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84</w:t>
            </w:r>
          </w:p>
        </w:tc>
      </w:tr>
      <w:tr w:rsidR="007F28BF" w:rsidRPr="007F28BF" w14:paraId="1B74A8AD" w14:textId="77777777" w:rsidTr="00F32DC8">
        <w:tc>
          <w:tcPr>
            <w:tcW w:w="8614" w:type="dxa"/>
            <w:gridSpan w:val="2"/>
          </w:tcPr>
          <w:p w14:paraId="2370B2B1" w14:textId="77777777" w:rsidR="007F28BF" w:rsidRPr="007F28BF" w:rsidRDefault="007F28BF" w:rsidP="007F28BF">
            <w:pPr>
              <w:widowControl/>
              <w:tabs>
                <w:tab w:val="clear" w:pos="709"/>
              </w:tabs>
              <w:suppressAutoHyphens w:val="0"/>
              <w:spacing w:after="0" w:line="240" w:lineRule="auto"/>
              <w:ind w:left="851" w:firstLine="0"/>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Висновки до розділу 2</w:t>
            </w:r>
          </w:p>
          <w:p w14:paraId="3583F1CA" w14:textId="77777777" w:rsidR="007F28BF" w:rsidRPr="007F28BF" w:rsidRDefault="007F28BF" w:rsidP="007F28BF">
            <w:pPr>
              <w:widowControl/>
              <w:tabs>
                <w:tab w:val="clear" w:pos="709"/>
              </w:tabs>
              <w:suppressAutoHyphens w:val="0"/>
              <w:spacing w:after="0" w:line="240" w:lineRule="auto"/>
              <w:ind w:left="851" w:firstLine="0"/>
              <w:rPr>
                <w:rFonts w:ascii="Times New Roman" w:eastAsia="Times New Roman" w:hAnsi="Times New Roman" w:cs="Times New Roman"/>
                <w:kern w:val="0"/>
                <w:sz w:val="28"/>
                <w:szCs w:val="28"/>
                <w:lang w:val="uk-UA" w:eastAsia="ru-RU"/>
              </w:rPr>
            </w:pPr>
          </w:p>
        </w:tc>
        <w:tc>
          <w:tcPr>
            <w:tcW w:w="1099" w:type="dxa"/>
          </w:tcPr>
          <w:p w14:paraId="21DFA2C8" w14:textId="77777777" w:rsidR="007F28BF" w:rsidRPr="007F28BF" w:rsidRDefault="007F28BF" w:rsidP="007F28BF">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104</w:t>
            </w:r>
          </w:p>
        </w:tc>
      </w:tr>
      <w:tr w:rsidR="007F28BF" w:rsidRPr="007F28BF" w14:paraId="61515390" w14:textId="77777777" w:rsidTr="00F32DC8">
        <w:tc>
          <w:tcPr>
            <w:tcW w:w="1526" w:type="dxa"/>
          </w:tcPr>
          <w:p w14:paraId="6577BC67" w14:textId="77777777" w:rsidR="007F28BF" w:rsidRPr="007F28BF" w:rsidRDefault="007F28BF" w:rsidP="007F28BF">
            <w:pPr>
              <w:widowControl/>
              <w:tabs>
                <w:tab w:val="clear" w:pos="709"/>
              </w:tabs>
              <w:suppressAutoHyphens w:val="0"/>
              <w:spacing w:after="0" w:line="240" w:lineRule="auto"/>
              <w:ind w:firstLine="0"/>
              <w:rPr>
                <w:rFonts w:ascii="Times New Roman" w:eastAsia="Times New Roman" w:hAnsi="Times New Roman" w:cs="Times New Roman"/>
                <w:snapToGrid w:val="0"/>
                <w:kern w:val="0"/>
                <w:sz w:val="28"/>
                <w:szCs w:val="28"/>
                <w:lang w:val="uk-UA" w:eastAsia="ru-RU"/>
              </w:rPr>
            </w:pPr>
            <w:r w:rsidRPr="007F28BF">
              <w:rPr>
                <w:rFonts w:ascii="Times New Roman" w:eastAsia="Times New Roman" w:hAnsi="Times New Roman" w:cs="Times New Roman"/>
                <w:snapToGrid w:val="0"/>
                <w:kern w:val="0"/>
                <w:sz w:val="28"/>
                <w:szCs w:val="28"/>
                <w:lang w:val="uk-UA" w:eastAsia="ru-RU"/>
              </w:rPr>
              <w:t>РОЗДІЛ</w:t>
            </w:r>
            <w:r w:rsidRPr="007F28BF">
              <w:rPr>
                <w:rFonts w:ascii="Times New Roman" w:eastAsia="Times New Roman" w:hAnsi="Times New Roman" w:cs="Times New Roman"/>
                <w:kern w:val="0"/>
                <w:sz w:val="28"/>
                <w:szCs w:val="28"/>
                <w:lang w:val="uk-UA" w:eastAsia="ru-RU"/>
              </w:rPr>
              <w:t xml:space="preserve"> 3.</w:t>
            </w:r>
          </w:p>
        </w:tc>
        <w:tc>
          <w:tcPr>
            <w:tcW w:w="7088" w:type="dxa"/>
          </w:tcPr>
          <w:p w14:paraId="3D83A72A" w14:textId="77777777" w:rsidR="007F28BF" w:rsidRPr="007F28BF" w:rsidRDefault="007F28BF" w:rsidP="007F28B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ЗАБЕЗПЕЧЕННЯ УМОВ РЕАЛІЗАЦІЇ ГОСПОДАРСЬКИХ  ПРАВ ТА ІНТЕРЕСІВ ПАРТНЕРІВ</w:t>
            </w:r>
          </w:p>
        </w:tc>
        <w:tc>
          <w:tcPr>
            <w:tcW w:w="1099" w:type="dxa"/>
          </w:tcPr>
          <w:p w14:paraId="7EB0D7BC" w14:textId="77777777" w:rsidR="007F28BF" w:rsidRPr="007F28BF" w:rsidRDefault="007F28BF" w:rsidP="007F28BF">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107</w:t>
            </w:r>
          </w:p>
        </w:tc>
      </w:tr>
      <w:tr w:rsidR="007F28BF" w:rsidRPr="007F28BF" w14:paraId="229BA0AF" w14:textId="77777777" w:rsidTr="00F32DC8">
        <w:tc>
          <w:tcPr>
            <w:tcW w:w="1526" w:type="dxa"/>
          </w:tcPr>
          <w:p w14:paraId="07FF965B" w14:textId="77777777" w:rsidR="007F28BF" w:rsidRPr="007F28BF" w:rsidRDefault="007F28BF" w:rsidP="007F28BF">
            <w:pPr>
              <w:widowControl/>
              <w:tabs>
                <w:tab w:val="clear" w:pos="709"/>
              </w:tabs>
              <w:suppressAutoHyphens w:val="0"/>
              <w:spacing w:after="0" w:line="240" w:lineRule="auto"/>
              <w:ind w:firstLine="0"/>
              <w:jc w:val="right"/>
              <w:rPr>
                <w:rFonts w:ascii="Times New Roman" w:eastAsia="Times New Roman" w:hAnsi="Times New Roman" w:cs="Times New Roman"/>
                <w:snapToGrid w:val="0"/>
                <w:kern w:val="0"/>
                <w:sz w:val="28"/>
                <w:szCs w:val="28"/>
                <w:lang w:val="uk-UA" w:eastAsia="ru-RU"/>
              </w:rPr>
            </w:pPr>
            <w:r w:rsidRPr="007F28BF">
              <w:rPr>
                <w:rFonts w:ascii="Times New Roman" w:eastAsia="Times New Roman" w:hAnsi="Times New Roman" w:cs="Times New Roman"/>
                <w:snapToGrid w:val="0"/>
                <w:kern w:val="0"/>
                <w:sz w:val="28"/>
                <w:szCs w:val="28"/>
                <w:lang w:val="uk-UA" w:eastAsia="ru-RU"/>
              </w:rPr>
              <w:t>3.1.</w:t>
            </w:r>
          </w:p>
        </w:tc>
        <w:tc>
          <w:tcPr>
            <w:tcW w:w="7088" w:type="dxa"/>
          </w:tcPr>
          <w:p w14:paraId="7337C8C5" w14:textId="77777777" w:rsidR="007F28BF" w:rsidRPr="007F28BF" w:rsidRDefault="007F28BF" w:rsidP="007F28B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Законодавчі основи</w:t>
            </w:r>
            <w:r w:rsidRPr="007F28BF">
              <w:rPr>
                <w:rFonts w:ascii="Times New Roman" w:eastAsia="Times New Roman" w:hAnsi="Times New Roman" w:cs="Times New Roman"/>
                <w:snapToGrid w:val="0"/>
                <w:kern w:val="0"/>
                <w:sz w:val="28"/>
                <w:szCs w:val="28"/>
                <w:lang w:val="uk-UA" w:eastAsia="ru-RU"/>
              </w:rPr>
              <w:t xml:space="preserve"> с</w:t>
            </w:r>
            <w:r w:rsidRPr="007F28BF">
              <w:rPr>
                <w:rFonts w:ascii="Times New Roman" w:eastAsia="Times New Roman" w:hAnsi="Times New Roman" w:cs="Times New Roman"/>
                <w:kern w:val="0"/>
                <w:sz w:val="28"/>
                <w:szCs w:val="28"/>
                <w:lang w:val="uk-UA" w:eastAsia="ru-RU"/>
              </w:rPr>
              <w:t>тимулювання державно-приватного партнерства</w:t>
            </w:r>
          </w:p>
        </w:tc>
        <w:tc>
          <w:tcPr>
            <w:tcW w:w="1099" w:type="dxa"/>
          </w:tcPr>
          <w:p w14:paraId="3E1E11BF" w14:textId="77777777" w:rsidR="007F28BF" w:rsidRPr="007F28BF" w:rsidRDefault="007F28BF" w:rsidP="007F28BF">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107</w:t>
            </w:r>
          </w:p>
        </w:tc>
      </w:tr>
      <w:tr w:rsidR="007F28BF" w:rsidRPr="007F28BF" w14:paraId="6B0A18BE" w14:textId="77777777" w:rsidTr="00F32DC8">
        <w:tc>
          <w:tcPr>
            <w:tcW w:w="1526" w:type="dxa"/>
          </w:tcPr>
          <w:p w14:paraId="47701A50" w14:textId="77777777" w:rsidR="007F28BF" w:rsidRPr="007F28BF" w:rsidRDefault="007F28BF" w:rsidP="007F28BF">
            <w:pPr>
              <w:widowControl/>
              <w:tabs>
                <w:tab w:val="clear" w:pos="709"/>
              </w:tabs>
              <w:suppressAutoHyphens w:val="0"/>
              <w:spacing w:after="0" w:line="240" w:lineRule="auto"/>
              <w:ind w:firstLine="0"/>
              <w:jc w:val="right"/>
              <w:rPr>
                <w:rFonts w:ascii="Times New Roman" w:eastAsia="Times New Roman" w:hAnsi="Times New Roman" w:cs="Times New Roman"/>
                <w:snapToGrid w:val="0"/>
                <w:kern w:val="0"/>
                <w:sz w:val="28"/>
                <w:szCs w:val="28"/>
                <w:lang w:val="uk-UA" w:eastAsia="ru-RU"/>
              </w:rPr>
            </w:pPr>
            <w:r w:rsidRPr="007F28BF">
              <w:rPr>
                <w:rFonts w:ascii="Times New Roman" w:eastAsia="Times New Roman" w:hAnsi="Times New Roman" w:cs="Times New Roman"/>
                <w:snapToGrid w:val="0"/>
                <w:kern w:val="0"/>
                <w:sz w:val="28"/>
                <w:szCs w:val="28"/>
                <w:lang w:val="uk-UA" w:eastAsia="ru-RU"/>
              </w:rPr>
              <w:t>3.2.</w:t>
            </w:r>
          </w:p>
        </w:tc>
        <w:tc>
          <w:tcPr>
            <w:tcW w:w="7088" w:type="dxa"/>
          </w:tcPr>
          <w:p w14:paraId="32AE4681" w14:textId="77777777" w:rsidR="007F28BF" w:rsidRPr="007F28BF" w:rsidRDefault="007F28BF" w:rsidP="007F28B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Особливості принципових засад реалізації партнерства  за  участю суб’єкта ЗЕД</w:t>
            </w:r>
          </w:p>
        </w:tc>
        <w:tc>
          <w:tcPr>
            <w:tcW w:w="1099" w:type="dxa"/>
          </w:tcPr>
          <w:p w14:paraId="62D39BBA" w14:textId="77777777" w:rsidR="007F28BF" w:rsidRPr="007F28BF" w:rsidRDefault="007F28BF" w:rsidP="007F28BF">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125</w:t>
            </w:r>
          </w:p>
        </w:tc>
      </w:tr>
      <w:tr w:rsidR="007F28BF" w:rsidRPr="007F28BF" w14:paraId="4B81B1BB" w14:textId="77777777" w:rsidTr="00F32DC8">
        <w:tc>
          <w:tcPr>
            <w:tcW w:w="1526" w:type="dxa"/>
          </w:tcPr>
          <w:p w14:paraId="7D64199F" w14:textId="77777777" w:rsidR="007F28BF" w:rsidRPr="007F28BF" w:rsidRDefault="007F28BF" w:rsidP="007F28BF">
            <w:pPr>
              <w:widowControl/>
              <w:tabs>
                <w:tab w:val="clear" w:pos="709"/>
              </w:tabs>
              <w:suppressAutoHyphens w:val="0"/>
              <w:spacing w:after="0" w:line="240" w:lineRule="auto"/>
              <w:ind w:firstLine="0"/>
              <w:jc w:val="right"/>
              <w:rPr>
                <w:rFonts w:ascii="Times New Roman" w:eastAsia="Times New Roman" w:hAnsi="Times New Roman" w:cs="Times New Roman"/>
                <w:snapToGrid w:val="0"/>
                <w:kern w:val="0"/>
                <w:sz w:val="28"/>
                <w:szCs w:val="28"/>
                <w:lang w:val="uk-UA" w:eastAsia="ru-RU"/>
              </w:rPr>
            </w:pPr>
            <w:r w:rsidRPr="007F28BF">
              <w:rPr>
                <w:rFonts w:ascii="Times New Roman" w:eastAsia="Times New Roman" w:hAnsi="Times New Roman" w:cs="Times New Roman"/>
                <w:snapToGrid w:val="0"/>
                <w:kern w:val="0"/>
                <w:sz w:val="28"/>
                <w:szCs w:val="28"/>
                <w:lang w:val="uk-UA" w:eastAsia="ru-RU"/>
              </w:rPr>
              <w:t>3.3.</w:t>
            </w:r>
          </w:p>
        </w:tc>
        <w:tc>
          <w:tcPr>
            <w:tcW w:w="7088" w:type="dxa"/>
          </w:tcPr>
          <w:p w14:paraId="0437D87C" w14:textId="77777777" w:rsidR="007F28BF" w:rsidRPr="007F28BF" w:rsidRDefault="007F28BF" w:rsidP="007F28B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Судовий захист прав та інтересів партнерів</w:t>
            </w:r>
          </w:p>
        </w:tc>
        <w:tc>
          <w:tcPr>
            <w:tcW w:w="1099" w:type="dxa"/>
          </w:tcPr>
          <w:p w14:paraId="6D78B9ED" w14:textId="77777777" w:rsidR="007F28BF" w:rsidRPr="007F28BF" w:rsidRDefault="007F28BF" w:rsidP="007F28BF">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142</w:t>
            </w:r>
          </w:p>
        </w:tc>
      </w:tr>
      <w:tr w:rsidR="007F28BF" w:rsidRPr="007F28BF" w14:paraId="680E39B2" w14:textId="77777777" w:rsidTr="00F32DC8">
        <w:tc>
          <w:tcPr>
            <w:tcW w:w="8614" w:type="dxa"/>
            <w:gridSpan w:val="2"/>
          </w:tcPr>
          <w:p w14:paraId="498C3DDB" w14:textId="77777777" w:rsidR="007F28BF" w:rsidRPr="007F28BF" w:rsidRDefault="007F28BF" w:rsidP="007F28BF">
            <w:pPr>
              <w:widowControl/>
              <w:tabs>
                <w:tab w:val="clear" w:pos="709"/>
              </w:tabs>
              <w:suppressAutoHyphens w:val="0"/>
              <w:spacing w:after="0" w:line="240" w:lineRule="auto"/>
              <w:ind w:left="851" w:firstLine="0"/>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Висновки до розділу 3</w:t>
            </w:r>
          </w:p>
          <w:p w14:paraId="242DDC1E" w14:textId="77777777" w:rsidR="007F28BF" w:rsidRPr="007F28BF" w:rsidRDefault="007F28BF" w:rsidP="007F28BF">
            <w:pPr>
              <w:widowControl/>
              <w:tabs>
                <w:tab w:val="clear" w:pos="709"/>
              </w:tabs>
              <w:suppressAutoHyphens w:val="0"/>
              <w:spacing w:after="0" w:line="240" w:lineRule="auto"/>
              <w:ind w:left="851" w:firstLine="0"/>
              <w:rPr>
                <w:rFonts w:ascii="Times New Roman" w:eastAsia="Times New Roman" w:hAnsi="Times New Roman" w:cs="Times New Roman"/>
                <w:kern w:val="0"/>
                <w:sz w:val="28"/>
                <w:szCs w:val="28"/>
                <w:lang w:val="uk-UA" w:eastAsia="ru-RU"/>
              </w:rPr>
            </w:pPr>
          </w:p>
        </w:tc>
        <w:tc>
          <w:tcPr>
            <w:tcW w:w="1099" w:type="dxa"/>
          </w:tcPr>
          <w:p w14:paraId="0E623169" w14:textId="77777777" w:rsidR="007F28BF" w:rsidRPr="007F28BF" w:rsidRDefault="007F28BF" w:rsidP="007F28BF">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152</w:t>
            </w:r>
          </w:p>
        </w:tc>
      </w:tr>
      <w:tr w:rsidR="007F28BF" w:rsidRPr="007F28BF" w14:paraId="1736F61E" w14:textId="77777777" w:rsidTr="00F32DC8">
        <w:tc>
          <w:tcPr>
            <w:tcW w:w="8614" w:type="dxa"/>
            <w:gridSpan w:val="2"/>
          </w:tcPr>
          <w:p w14:paraId="04C8567B" w14:textId="77777777" w:rsidR="007F28BF" w:rsidRPr="007F28BF" w:rsidRDefault="007F28BF" w:rsidP="007F28B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ВИСНОВКИ</w:t>
            </w:r>
          </w:p>
          <w:p w14:paraId="14AA66FB" w14:textId="77777777" w:rsidR="007F28BF" w:rsidRPr="007F28BF" w:rsidRDefault="007F28BF" w:rsidP="007F28B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tc>
        <w:tc>
          <w:tcPr>
            <w:tcW w:w="1099" w:type="dxa"/>
          </w:tcPr>
          <w:p w14:paraId="683D6ACC" w14:textId="77777777" w:rsidR="007F28BF" w:rsidRPr="007F28BF" w:rsidRDefault="007F28BF" w:rsidP="007F28BF">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154</w:t>
            </w:r>
          </w:p>
        </w:tc>
      </w:tr>
      <w:tr w:rsidR="007F28BF" w:rsidRPr="007F28BF" w14:paraId="00450A4F" w14:textId="77777777" w:rsidTr="00F32DC8">
        <w:tc>
          <w:tcPr>
            <w:tcW w:w="8614" w:type="dxa"/>
            <w:gridSpan w:val="2"/>
          </w:tcPr>
          <w:p w14:paraId="328CA6DB" w14:textId="77777777" w:rsidR="007F28BF" w:rsidRPr="007F28BF" w:rsidRDefault="007F28BF" w:rsidP="007F28B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СПИСОК ВИКОРИСТАНИХ ДЖЕРЕЛ</w:t>
            </w:r>
          </w:p>
          <w:p w14:paraId="58E9DDBF" w14:textId="77777777" w:rsidR="007F28BF" w:rsidRPr="007F28BF" w:rsidRDefault="007F28BF" w:rsidP="007F28B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tc>
        <w:tc>
          <w:tcPr>
            <w:tcW w:w="1099" w:type="dxa"/>
          </w:tcPr>
          <w:p w14:paraId="1EECDF73" w14:textId="77777777" w:rsidR="007F28BF" w:rsidRPr="007F28BF" w:rsidRDefault="007F28BF" w:rsidP="007F28BF">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158</w:t>
            </w:r>
          </w:p>
        </w:tc>
      </w:tr>
      <w:tr w:rsidR="007F28BF" w:rsidRPr="007F28BF" w14:paraId="688C3161" w14:textId="77777777" w:rsidTr="00F32DC8">
        <w:tc>
          <w:tcPr>
            <w:tcW w:w="8614" w:type="dxa"/>
            <w:gridSpan w:val="2"/>
          </w:tcPr>
          <w:p w14:paraId="73A92FC5" w14:textId="77777777" w:rsidR="007F28BF" w:rsidRPr="007F28BF" w:rsidRDefault="007F28BF" w:rsidP="007F28B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ДОДАТКИ</w:t>
            </w:r>
          </w:p>
          <w:p w14:paraId="3C9A85D0" w14:textId="77777777" w:rsidR="007F28BF" w:rsidRPr="007F28BF" w:rsidRDefault="007F28BF" w:rsidP="007F28B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tc>
        <w:tc>
          <w:tcPr>
            <w:tcW w:w="1099" w:type="dxa"/>
          </w:tcPr>
          <w:p w14:paraId="0F0C5E59" w14:textId="77777777" w:rsidR="007F28BF" w:rsidRPr="007F28BF" w:rsidRDefault="007F28BF" w:rsidP="007F28BF">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177</w:t>
            </w:r>
          </w:p>
        </w:tc>
      </w:tr>
    </w:tbl>
    <w:p w14:paraId="654F4727" w14:textId="77777777" w:rsidR="007F28BF" w:rsidRPr="007F28BF" w:rsidRDefault="007F28BF" w:rsidP="000A6176">
      <w:pPr>
        <w:keepNext/>
        <w:widowControl/>
        <w:numPr>
          <w:ilvl w:val="0"/>
          <w:numId w:val="6"/>
        </w:numPr>
        <w:tabs>
          <w:tab w:val="clear" w:pos="709"/>
        </w:tabs>
        <w:suppressAutoHyphens w:val="0"/>
        <w:spacing w:after="0" w:line="360" w:lineRule="auto"/>
        <w:ind w:left="0" w:firstLine="0"/>
        <w:jc w:val="center"/>
        <w:outlineLvl w:val="0"/>
        <w:rPr>
          <w:rFonts w:ascii="Times New Roman" w:eastAsia="Times New Roman" w:hAnsi="Times New Roman" w:cs="Times New Roman"/>
          <w:b/>
          <w:kern w:val="0"/>
          <w:sz w:val="28"/>
          <w:szCs w:val="20"/>
          <w:lang w:val="uk-UA" w:eastAsia="ru-RU"/>
        </w:rPr>
      </w:pPr>
      <w:r w:rsidRPr="007F28BF">
        <w:rPr>
          <w:rFonts w:ascii="Times New Roman" w:eastAsia="Times New Roman" w:hAnsi="Times New Roman" w:cs="Times New Roman"/>
          <w:kern w:val="0"/>
          <w:sz w:val="28"/>
          <w:szCs w:val="20"/>
          <w:lang w:val="uk-UA" w:eastAsia="ru-RU"/>
        </w:rPr>
        <w:br w:type="page"/>
      </w:r>
      <w:r w:rsidRPr="007F28BF">
        <w:rPr>
          <w:rFonts w:ascii="Times New Roman" w:eastAsia="Times New Roman" w:hAnsi="Times New Roman" w:cs="Times New Roman"/>
          <w:b/>
          <w:kern w:val="0"/>
          <w:sz w:val="28"/>
          <w:szCs w:val="20"/>
          <w:lang w:val="uk-UA" w:eastAsia="ru-RU"/>
        </w:rPr>
        <w:lastRenderedPageBreak/>
        <w:t>ПЕРЕЛІК УМОВНИХ СКОРОЧЕНЬ</w:t>
      </w:r>
    </w:p>
    <w:p w14:paraId="2D69991B" w14:textId="77777777" w:rsidR="007F28BF" w:rsidRPr="007F28BF" w:rsidRDefault="007F28BF" w:rsidP="007F28B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tbl>
      <w:tblPr>
        <w:tblW w:w="0" w:type="auto"/>
        <w:tblLayout w:type="fixed"/>
        <w:tblLook w:val="0000" w:firstRow="0" w:lastRow="0" w:firstColumn="0" w:lastColumn="0" w:noHBand="0" w:noVBand="0"/>
      </w:tblPr>
      <w:tblGrid>
        <w:gridCol w:w="6745"/>
        <w:gridCol w:w="3109"/>
      </w:tblGrid>
      <w:tr w:rsidR="007F28BF" w:rsidRPr="007F28BF" w14:paraId="1855B8AE" w14:textId="77777777" w:rsidTr="00F32DC8">
        <w:tc>
          <w:tcPr>
            <w:tcW w:w="6745" w:type="dxa"/>
          </w:tcPr>
          <w:p w14:paraId="472376E7" w14:textId="77777777" w:rsidR="007F28BF" w:rsidRPr="007F28BF" w:rsidRDefault="007F28BF" w:rsidP="007F28B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Господарський кодекс України</w:t>
            </w:r>
          </w:p>
        </w:tc>
        <w:tc>
          <w:tcPr>
            <w:tcW w:w="3109" w:type="dxa"/>
          </w:tcPr>
          <w:p w14:paraId="36954A72" w14:textId="77777777" w:rsidR="007F28BF" w:rsidRPr="007F28BF" w:rsidRDefault="007F28BF" w:rsidP="007F28B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ГК України</w:t>
            </w:r>
          </w:p>
        </w:tc>
      </w:tr>
      <w:tr w:rsidR="007F28BF" w:rsidRPr="007F28BF" w14:paraId="2621575D" w14:textId="77777777" w:rsidTr="00F32DC8">
        <w:tc>
          <w:tcPr>
            <w:tcW w:w="6745" w:type="dxa"/>
          </w:tcPr>
          <w:p w14:paraId="2B9AA6B5" w14:textId="77777777" w:rsidR="007F28BF" w:rsidRPr="007F28BF" w:rsidRDefault="007F28BF" w:rsidP="007F28B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Цивільний кодекс України</w:t>
            </w:r>
          </w:p>
        </w:tc>
        <w:tc>
          <w:tcPr>
            <w:tcW w:w="3109" w:type="dxa"/>
          </w:tcPr>
          <w:p w14:paraId="66FA29C5" w14:textId="77777777" w:rsidR="007F28BF" w:rsidRPr="007F28BF" w:rsidRDefault="007F28BF" w:rsidP="007F28B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7F28BF">
              <w:rPr>
                <w:rFonts w:ascii="Times New Roman" w:eastAsia="Times New Roman" w:hAnsi="Times New Roman" w:cs="Times New Roman"/>
                <w:kern w:val="0"/>
                <w:sz w:val="28"/>
                <w:szCs w:val="20"/>
                <w:lang w:val="uk-UA" w:eastAsia="ru-RU"/>
              </w:rPr>
              <w:t>ЦК України</w:t>
            </w:r>
          </w:p>
        </w:tc>
      </w:tr>
      <w:tr w:rsidR="007F28BF" w:rsidRPr="007F28BF" w14:paraId="166814EF" w14:textId="77777777" w:rsidTr="00F32DC8">
        <w:tc>
          <w:tcPr>
            <w:tcW w:w="6745" w:type="dxa"/>
          </w:tcPr>
          <w:p w14:paraId="68215ABB" w14:textId="77777777" w:rsidR="007F28BF" w:rsidRPr="007F28BF" w:rsidRDefault="007F28BF" w:rsidP="007F28B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Господарський процесуальний кодекс України                                </w:t>
            </w:r>
          </w:p>
        </w:tc>
        <w:tc>
          <w:tcPr>
            <w:tcW w:w="3109" w:type="dxa"/>
          </w:tcPr>
          <w:p w14:paraId="62A2B0DE" w14:textId="77777777" w:rsidR="007F28BF" w:rsidRPr="007F28BF" w:rsidRDefault="007F28BF" w:rsidP="007F28BF">
            <w:pPr>
              <w:keepNext/>
              <w:widowControl/>
              <w:tabs>
                <w:tab w:val="clear" w:pos="709"/>
                <w:tab w:val="left" w:pos="6804"/>
              </w:tabs>
              <w:suppressAutoHyphens w:val="0"/>
              <w:spacing w:after="0" w:line="240" w:lineRule="auto"/>
              <w:ind w:firstLine="0"/>
              <w:rPr>
                <w:rFonts w:ascii="Times New Roman" w:eastAsia="Times New Roman" w:hAnsi="Times New Roman" w:cs="Times New Roman"/>
                <w:kern w:val="0"/>
                <w:sz w:val="28"/>
                <w:szCs w:val="20"/>
                <w:lang w:eastAsia="ru-RU"/>
              </w:rPr>
            </w:pPr>
            <w:r w:rsidRPr="007F28BF">
              <w:rPr>
                <w:rFonts w:ascii="Times New Roman" w:eastAsia="Times New Roman" w:hAnsi="Times New Roman" w:cs="Times New Roman"/>
                <w:kern w:val="0"/>
                <w:sz w:val="28"/>
                <w:szCs w:val="20"/>
                <w:lang w:val="uk-UA" w:eastAsia="ru-RU"/>
              </w:rPr>
              <w:t>ГПК України</w:t>
            </w:r>
          </w:p>
        </w:tc>
      </w:tr>
      <w:tr w:rsidR="007F28BF" w:rsidRPr="007F28BF" w14:paraId="7A311D7A" w14:textId="77777777" w:rsidTr="00F32DC8">
        <w:tc>
          <w:tcPr>
            <w:tcW w:w="6745" w:type="dxa"/>
          </w:tcPr>
          <w:p w14:paraId="31F7D7F6" w14:textId="77777777" w:rsidR="007F28BF" w:rsidRPr="007F28BF" w:rsidRDefault="007F28BF" w:rsidP="007F28B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Закон України «Про державно-приватне партнерство»</w:t>
            </w:r>
          </w:p>
        </w:tc>
        <w:tc>
          <w:tcPr>
            <w:tcW w:w="3109" w:type="dxa"/>
          </w:tcPr>
          <w:p w14:paraId="0C24C89E" w14:textId="77777777" w:rsidR="007F28BF" w:rsidRPr="007F28BF" w:rsidRDefault="007F28BF" w:rsidP="007F28B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Закон про партнерство </w:t>
            </w:r>
          </w:p>
        </w:tc>
      </w:tr>
      <w:tr w:rsidR="007F28BF" w:rsidRPr="007F28BF" w14:paraId="63AE6F9B" w14:textId="77777777" w:rsidTr="00F32DC8">
        <w:tc>
          <w:tcPr>
            <w:tcW w:w="6745" w:type="dxa"/>
          </w:tcPr>
          <w:p w14:paraId="4944C77B" w14:textId="77777777" w:rsidR="007F28BF" w:rsidRPr="007F28BF" w:rsidRDefault="007F28BF" w:rsidP="007F28B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Державно-приватне партнерство</w:t>
            </w:r>
          </w:p>
        </w:tc>
        <w:tc>
          <w:tcPr>
            <w:tcW w:w="3109" w:type="dxa"/>
          </w:tcPr>
          <w:p w14:paraId="6EA5A4C1" w14:textId="77777777" w:rsidR="007F28BF" w:rsidRPr="007F28BF" w:rsidRDefault="007F28BF" w:rsidP="007F28B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ДПП</w:t>
            </w:r>
          </w:p>
        </w:tc>
      </w:tr>
      <w:tr w:rsidR="007F28BF" w:rsidRPr="007F28BF" w14:paraId="4C1E27F7" w14:textId="77777777" w:rsidTr="00F32DC8">
        <w:trPr>
          <w:trHeight w:val="559"/>
        </w:trPr>
        <w:tc>
          <w:tcPr>
            <w:tcW w:w="6745" w:type="dxa"/>
          </w:tcPr>
          <w:p w14:paraId="35FC71F0" w14:textId="77777777" w:rsidR="007F28BF" w:rsidRPr="007F28BF" w:rsidRDefault="007F28BF" w:rsidP="007F28B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Публічно-приватне партнерство</w:t>
            </w:r>
          </w:p>
        </w:tc>
        <w:tc>
          <w:tcPr>
            <w:tcW w:w="3109" w:type="dxa"/>
          </w:tcPr>
          <w:p w14:paraId="30ABDBDB" w14:textId="77777777" w:rsidR="007F28BF" w:rsidRPr="007F28BF" w:rsidRDefault="007F28BF" w:rsidP="007F28B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ППП</w:t>
            </w:r>
          </w:p>
        </w:tc>
      </w:tr>
      <w:tr w:rsidR="007F28BF" w:rsidRPr="007F28BF" w14:paraId="2F20FDB7" w14:textId="77777777" w:rsidTr="00F32DC8">
        <w:trPr>
          <w:trHeight w:val="559"/>
        </w:trPr>
        <w:tc>
          <w:tcPr>
            <w:tcW w:w="6745" w:type="dxa"/>
          </w:tcPr>
          <w:p w14:paraId="3BF00C8B" w14:textId="77777777" w:rsidR="007F28BF" w:rsidRPr="007F28BF" w:rsidRDefault="007F28BF" w:rsidP="007F28B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Звичайне публічно-приватне партнерство                          </w:t>
            </w:r>
          </w:p>
        </w:tc>
        <w:tc>
          <w:tcPr>
            <w:tcW w:w="3109" w:type="dxa"/>
          </w:tcPr>
          <w:p w14:paraId="031DF3DC" w14:textId="77777777" w:rsidR="007F28BF" w:rsidRPr="007F28BF" w:rsidRDefault="007F28BF" w:rsidP="007F28BF">
            <w:pPr>
              <w:keepNext/>
              <w:widowControl/>
              <w:tabs>
                <w:tab w:val="clear" w:pos="709"/>
                <w:tab w:val="left" w:pos="6804"/>
              </w:tabs>
              <w:suppressAutoHyphens w:val="0"/>
              <w:spacing w:after="0" w:line="240" w:lineRule="auto"/>
              <w:ind w:firstLine="0"/>
              <w:rPr>
                <w:rFonts w:ascii="Times New Roman" w:eastAsia="Times New Roman" w:hAnsi="Times New Roman" w:cs="Times New Roman"/>
                <w:kern w:val="0"/>
                <w:sz w:val="28"/>
                <w:szCs w:val="20"/>
                <w:lang w:eastAsia="ru-RU"/>
              </w:rPr>
            </w:pPr>
            <w:r w:rsidRPr="007F28BF">
              <w:rPr>
                <w:rFonts w:ascii="Times New Roman" w:eastAsia="Times New Roman" w:hAnsi="Times New Roman" w:cs="Times New Roman"/>
                <w:kern w:val="0"/>
                <w:sz w:val="28"/>
                <w:szCs w:val="20"/>
                <w:lang w:val="uk-UA" w:eastAsia="ru-RU"/>
              </w:rPr>
              <w:t>ЗППП</w:t>
            </w:r>
          </w:p>
        </w:tc>
      </w:tr>
      <w:tr w:rsidR="007F28BF" w:rsidRPr="007F28BF" w14:paraId="06B96E83" w14:textId="77777777" w:rsidTr="00F32DC8">
        <w:trPr>
          <w:trHeight w:val="559"/>
        </w:trPr>
        <w:tc>
          <w:tcPr>
            <w:tcW w:w="6745" w:type="dxa"/>
          </w:tcPr>
          <w:p w14:paraId="1FB21134" w14:textId="77777777" w:rsidR="007F28BF" w:rsidRPr="007F28BF" w:rsidRDefault="007F28BF" w:rsidP="007F28B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Особливе публічно-приватне партнерство                         </w:t>
            </w:r>
          </w:p>
        </w:tc>
        <w:tc>
          <w:tcPr>
            <w:tcW w:w="3109" w:type="dxa"/>
          </w:tcPr>
          <w:p w14:paraId="0D4AB975" w14:textId="77777777" w:rsidR="007F28BF" w:rsidRPr="007F28BF" w:rsidRDefault="007F28BF" w:rsidP="007F28BF">
            <w:pPr>
              <w:keepNext/>
              <w:widowControl/>
              <w:tabs>
                <w:tab w:val="clear" w:pos="709"/>
                <w:tab w:val="left" w:pos="6804"/>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ОППП</w:t>
            </w:r>
          </w:p>
        </w:tc>
      </w:tr>
      <w:tr w:rsidR="007F28BF" w:rsidRPr="007F28BF" w14:paraId="4E1B31D0" w14:textId="77777777" w:rsidTr="00F32DC8">
        <w:tc>
          <w:tcPr>
            <w:tcW w:w="6745" w:type="dxa"/>
          </w:tcPr>
          <w:p w14:paraId="12D14320" w14:textId="77777777" w:rsidR="007F28BF" w:rsidRPr="007F28BF" w:rsidRDefault="007F28BF" w:rsidP="007F28B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Регіональне публічно-приватне партнерство                      </w:t>
            </w:r>
          </w:p>
        </w:tc>
        <w:tc>
          <w:tcPr>
            <w:tcW w:w="3109" w:type="dxa"/>
          </w:tcPr>
          <w:p w14:paraId="0108EA8F" w14:textId="77777777" w:rsidR="007F28BF" w:rsidRPr="007F28BF" w:rsidRDefault="007F28BF" w:rsidP="007F28BF">
            <w:pPr>
              <w:keepNext/>
              <w:widowControl/>
              <w:tabs>
                <w:tab w:val="clear" w:pos="709"/>
                <w:tab w:val="left" w:pos="6804"/>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РППП</w:t>
            </w:r>
          </w:p>
        </w:tc>
      </w:tr>
      <w:tr w:rsidR="007F28BF" w:rsidRPr="007F28BF" w14:paraId="5A2D07DF" w14:textId="77777777" w:rsidTr="00F32DC8">
        <w:tc>
          <w:tcPr>
            <w:tcW w:w="6745" w:type="dxa"/>
          </w:tcPr>
          <w:p w14:paraId="0452C572" w14:textId="77777777" w:rsidR="007F28BF" w:rsidRPr="007F28BF" w:rsidRDefault="007F28BF" w:rsidP="007F28B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Зовнішньоекономічна діяльність                                         </w:t>
            </w:r>
          </w:p>
        </w:tc>
        <w:tc>
          <w:tcPr>
            <w:tcW w:w="3109" w:type="dxa"/>
          </w:tcPr>
          <w:p w14:paraId="766D4CED" w14:textId="77777777" w:rsidR="007F28BF" w:rsidRPr="007F28BF" w:rsidRDefault="007F28BF" w:rsidP="007F28B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ЗЕД</w:t>
            </w:r>
          </w:p>
        </w:tc>
      </w:tr>
      <w:tr w:rsidR="007F28BF" w:rsidRPr="007F28BF" w14:paraId="50DA4CE4" w14:textId="77777777" w:rsidTr="00F32DC8">
        <w:tc>
          <w:tcPr>
            <w:tcW w:w="6745" w:type="dxa"/>
          </w:tcPr>
          <w:p w14:paraId="0C93E5E2" w14:textId="77777777" w:rsidR="007F28BF" w:rsidRPr="007F28BF" w:rsidRDefault="007F28BF" w:rsidP="007F28B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Торгово-промислова палата                                               </w:t>
            </w:r>
          </w:p>
        </w:tc>
        <w:tc>
          <w:tcPr>
            <w:tcW w:w="3109" w:type="dxa"/>
          </w:tcPr>
          <w:p w14:paraId="20E6C9D9" w14:textId="77777777" w:rsidR="007F28BF" w:rsidRPr="007F28BF" w:rsidRDefault="007F28BF" w:rsidP="007F28BF">
            <w:pPr>
              <w:keepNext/>
              <w:widowControl/>
              <w:tabs>
                <w:tab w:val="clear" w:pos="709"/>
                <w:tab w:val="left" w:pos="6804"/>
              </w:tabs>
              <w:suppressAutoHyphens w:val="0"/>
              <w:spacing w:after="0" w:line="240" w:lineRule="auto"/>
              <w:ind w:firstLine="0"/>
              <w:rPr>
                <w:rFonts w:ascii="Times New Roman" w:eastAsia="Times New Roman" w:hAnsi="Times New Roman" w:cs="Times New Roman"/>
                <w:kern w:val="0"/>
                <w:sz w:val="28"/>
                <w:szCs w:val="20"/>
                <w:lang w:eastAsia="ru-RU"/>
              </w:rPr>
            </w:pPr>
            <w:r w:rsidRPr="007F28BF">
              <w:rPr>
                <w:rFonts w:ascii="Times New Roman" w:eastAsia="Times New Roman" w:hAnsi="Times New Roman" w:cs="Times New Roman"/>
                <w:kern w:val="0"/>
                <w:sz w:val="28"/>
                <w:szCs w:val="20"/>
                <w:lang w:val="uk-UA" w:eastAsia="ru-RU"/>
              </w:rPr>
              <w:t>ТПП</w:t>
            </w:r>
          </w:p>
        </w:tc>
      </w:tr>
      <w:tr w:rsidR="007F28BF" w:rsidRPr="007F28BF" w14:paraId="54745051" w14:textId="77777777" w:rsidTr="00F32DC8">
        <w:tc>
          <w:tcPr>
            <w:tcW w:w="6745" w:type="dxa"/>
          </w:tcPr>
          <w:p w14:paraId="61C4B678" w14:textId="77777777" w:rsidR="007F28BF" w:rsidRPr="007F28BF" w:rsidRDefault="007F28BF" w:rsidP="007F28B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Міжнародний Валютний Фонд                                             </w:t>
            </w:r>
          </w:p>
        </w:tc>
        <w:tc>
          <w:tcPr>
            <w:tcW w:w="3109" w:type="dxa"/>
          </w:tcPr>
          <w:p w14:paraId="52990C29" w14:textId="77777777" w:rsidR="007F28BF" w:rsidRPr="007F28BF" w:rsidRDefault="007F28BF" w:rsidP="007F28BF">
            <w:pPr>
              <w:keepNext/>
              <w:widowControl/>
              <w:tabs>
                <w:tab w:val="clear" w:pos="709"/>
                <w:tab w:val="left" w:pos="6804"/>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МВФ</w:t>
            </w:r>
          </w:p>
        </w:tc>
      </w:tr>
      <w:tr w:rsidR="007F28BF" w:rsidRPr="007F28BF" w14:paraId="31DA5517" w14:textId="77777777" w:rsidTr="00F32DC8">
        <w:tc>
          <w:tcPr>
            <w:tcW w:w="6745" w:type="dxa"/>
          </w:tcPr>
          <w:p w14:paraId="0D3A21F3" w14:textId="77777777" w:rsidR="007F28BF" w:rsidRPr="007F28BF" w:rsidRDefault="007F28BF" w:rsidP="007F28B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Жилитлово–комунальне господарство                               </w:t>
            </w:r>
          </w:p>
        </w:tc>
        <w:tc>
          <w:tcPr>
            <w:tcW w:w="3109" w:type="dxa"/>
          </w:tcPr>
          <w:p w14:paraId="0A3517AF" w14:textId="77777777" w:rsidR="007F28BF" w:rsidRPr="007F28BF" w:rsidRDefault="007F28BF" w:rsidP="007F28BF">
            <w:pPr>
              <w:keepNext/>
              <w:widowControl/>
              <w:tabs>
                <w:tab w:val="clear" w:pos="709"/>
                <w:tab w:val="left" w:pos="6804"/>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ЖКГ</w:t>
            </w:r>
          </w:p>
        </w:tc>
      </w:tr>
      <w:tr w:rsidR="007F28BF" w:rsidRPr="007F28BF" w14:paraId="14504F23" w14:textId="77777777" w:rsidTr="00F32DC8">
        <w:tc>
          <w:tcPr>
            <w:tcW w:w="6745" w:type="dxa"/>
          </w:tcPr>
          <w:p w14:paraId="1FFF15E5" w14:textId="77777777" w:rsidR="007F28BF" w:rsidRPr="007F28BF" w:rsidRDefault="007F28BF" w:rsidP="007F28B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В</w:t>
            </w:r>
            <w:r w:rsidRPr="007F28BF">
              <w:rPr>
                <w:rFonts w:ascii="Times New Roman" w:eastAsia="Times New Roman" w:hAnsi="Times New Roman" w:cs="Times New Roman"/>
                <w:kern w:val="0"/>
                <w:sz w:val="28"/>
                <w:szCs w:val="20"/>
                <w:lang w:eastAsia="ru-RU"/>
              </w:rPr>
              <w:t>нутрішній в</w:t>
            </w:r>
            <w:r w:rsidRPr="007F28BF">
              <w:rPr>
                <w:rFonts w:ascii="Times New Roman" w:eastAsia="Times New Roman" w:hAnsi="Times New Roman" w:cs="Times New Roman"/>
                <w:kern w:val="0"/>
                <w:sz w:val="28"/>
                <w:szCs w:val="20"/>
                <w:lang w:val="uk-UA" w:eastAsia="ru-RU"/>
              </w:rPr>
              <w:t xml:space="preserve">аловий продукт                                                                     </w:t>
            </w:r>
          </w:p>
        </w:tc>
        <w:tc>
          <w:tcPr>
            <w:tcW w:w="3109" w:type="dxa"/>
          </w:tcPr>
          <w:p w14:paraId="17F7B10F" w14:textId="77777777" w:rsidR="007F28BF" w:rsidRPr="007F28BF" w:rsidRDefault="007F28BF" w:rsidP="007F28BF">
            <w:pPr>
              <w:keepNext/>
              <w:widowControl/>
              <w:tabs>
                <w:tab w:val="clear" w:pos="709"/>
                <w:tab w:val="left" w:pos="6804"/>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ВВП</w:t>
            </w:r>
          </w:p>
        </w:tc>
      </w:tr>
      <w:tr w:rsidR="007F28BF" w:rsidRPr="007F28BF" w14:paraId="578A3C64" w14:textId="77777777" w:rsidTr="00F32DC8">
        <w:tc>
          <w:tcPr>
            <w:tcW w:w="6745" w:type="dxa"/>
          </w:tcPr>
          <w:p w14:paraId="67F8BE84" w14:textId="77777777" w:rsidR="007F28BF" w:rsidRPr="007F28BF" w:rsidRDefault="007F28BF" w:rsidP="007F28B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Відкрите акціонерне товариство                                           </w:t>
            </w:r>
          </w:p>
        </w:tc>
        <w:tc>
          <w:tcPr>
            <w:tcW w:w="3109" w:type="dxa"/>
          </w:tcPr>
          <w:p w14:paraId="4CB1AEC3" w14:textId="77777777" w:rsidR="007F28BF" w:rsidRPr="007F28BF" w:rsidRDefault="007F28BF" w:rsidP="007F28BF">
            <w:pPr>
              <w:keepNext/>
              <w:widowControl/>
              <w:tabs>
                <w:tab w:val="clear" w:pos="709"/>
                <w:tab w:val="left" w:pos="6804"/>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ВАТ</w:t>
            </w:r>
          </w:p>
        </w:tc>
      </w:tr>
      <w:tr w:rsidR="007F28BF" w:rsidRPr="007F28BF" w14:paraId="072F35D3" w14:textId="77777777" w:rsidTr="00F32DC8">
        <w:tc>
          <w:tcPr>
            <w:tcW w:w="6745" w:type="dxa"/>
          </w:tcPr>
          <w:p w14:paraId="6D3BA217" w14:textId="77777777" w:rsidR="007F28BF" w:rsidRPr="007F28BF" w:rsidRDefault="007F28BF" w:rsidP="007F28B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Товариство з обмеженою відповідальністю                        </w:t>
            </w:r>
          </w:p>
        </w:tc>
        <w:tc>
          <w:tcPr>
            <w:tcW w:w="3109" w:type="dxa"/>
          </w:tcPr>
          <w:p w14:paraId="23C63D6D" w14:textId="77777777" w:rsidR="007F28BF" w:rsidRPr="007F28BF" w:rsidRDefault="007F28BF" w:rsidP="007F28BF">
            <w:pPr>
              <w:keepNext/>
              <w:widowControl/>
              <w:tabs>
                <w:tab w:val="clear" w:pos="709"/>
                <w:tab w:val="left" w:pos="6804"/>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ТОВ</w:t>
            </w:r>
          </w:p>
        </w:tc>
      </w:tr>
      <w:tr w:rsidR="007F28BF" w:rsidRPr="007F28BF" w14:paraId="27C8B81D" w14:textId="77777777" w:rsidTr="00F32DC8">
        <w:tc>
          <w:tcPr>
            <w:tcW w:w="6745" w:type="dxa"/>
          </w:tcPr>
          <w:p w14:paraId="39308E1C" w14:textId="77777777" w:rsidR="007F28BF" w:rsidRPr="007F28BF" w:rsidRDefault="007F28BF" w:rsidP="007F28B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Співдружність незалежних держав                                                      </w:t>
            </w:r>
          </w:p>
        </w:tc>
        <w:tc>
          <w:tcPr>
            <w:tcW w:w="3109" w:type="dxa"/>
          </w:tcPr>
          <w:p w14:paraId="16C89354" w14:textId="77777777" w:rsidR="007F28BF" w:rsidRPr="007F28BF" w:rsidRDefault="007F28BF" w:rsidP="007F28BF">
            <w:pPr>
              <w:keepNext/>
              <w:widowControl/>
              <w:tabs>
                <w:tab w:val="clear" w:pos="709"/>
                <w:tab w:val="left" w:pos="6804"/>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СНД</w:t>
            </w:r>
          </w:p>
        </w:tc>
      </w:tr>
      <w:tr w:rsidR="007F28BF" w:rsidRPr="007F28BF" w14:paraId="6A0AE3D2" w14:textId="77777777" w:rsidTr="00F32DC8">
        <w:tc>
          <w:tcPr>
            <w:tcW w:w="6745" w:type="dxa"/>
          </w:tcPr>
          <w:p w14:paraId="5A4BE5A8" w14:textId="77777777" w:rsidR="007F28BF" w:rsidRPr="007F28BF" w:rsidRDefault="007F28BF" w:rsidP="007F28B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Податок на додану вартість   </w:t>
            </w:r>
          </w:p>
        </w:tc>
        <w:tc>
          <w:tcPr>
            <w:tcW w:w="3109" w:type="dxa"/>
          </w:tcPr>
          <w:p w14:paraId="2CB655EB" w14:textId="77777777" w:rsidR="007F28BF" w:rsidRPr="007F28BF" w:rsidRDefault="007F28BF" w:rsidP="007F28BF">
            <w:pPr>
              <w:keepNext/>
              <w:widowControl/>
              <w:tabs>
                <w:tab w:val="clear" w:pos="709"/>
                <w:tab w:val="left" w:pos="6804"/>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ПДВ</w:t>
            </w:r>
          </w:p>
        </w:tc>
      </w:tr>
      <w:tr w:rsidR="007F28BF" w:rsidRPr="007F28BF" w14:paraId="26E3FFBA" w14:textId="77777777" w:rsidTr="00F32DC8">
        <w:tc>
          <w:tcPr>
            <w:tcW w:w="6745" w:type="dxa"/>
          </w:tcPr>
          <w:p w14:paraId="3ED2EC1F" w14:textId="77777777" w:rsidR="007F28BF" w:rsidRPr="007F28BF" w:rsidRDefault="007F28BF" w:rsidP="007F28B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Російська Федерація                                                               </w:t>
            </w:r>
          </w:p>
        </w:tc>
        <w:tc>
          <w:tcPr>
            <w:tcW w:w="3109" w:type="dxa"/>
          </w:tcPr>
          <w:p w14:paraId="3CB92C44" w14:textId="77777777" w:rsidR="007F28BF" w:rsidRPr="007F28BF" w:rsidRDefault="007F28BF" w:rsidP="007F28BF">
            <w:pPr>
              <w:keepNext/>
              <w:widowControl/>
              <w:tabs>
                <w:tab w:val="clear" w:pos="709"/>
                <w:tab w:val="left" w:pos="6804"/>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РФ</w:t>
            </w:r>
          </w:p>
        </w:tc>
      </w:tr>
      <w:tr w:rsidR="007F28BF" w:rsidRPr="007F28BF" w14:paraId="7A2E71DC" w14:textId="77777777" w:rsidTr="00F32DC8">
        <w:tc>
          <w:tcPr>
            <w:tcW w:w="6745" w:type="dxa"/>
          </w:tcPr>
          <w:p w14:paraId="13D63FF1" w14:textId="77777777" w:rsidR="007F28BF" w:rsidRPr="007F28BF" w:rsidRDefault="007F28BF" w:rsidP="007F28B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7F28BF">
              <w:rPr>
                <w:rFonts w:ascii="Times New Roman" w:eastAsia="Times New Roman" w:hAnsi="Times New Roman" w:cs="Times New Roman"/>
                <w:kern w:val="0"/>
                <w:sz w:val="28"/>
                <w:szCs w:val="20"/>
                <w:lang w:eastAsia="ru-RU"/>
              </w:rPr>
              <w:t>Туристичний агент</w:t>
            </w:r>
          </w:p>
        </w:tc>
        <w:tc>
          <w:tcPr>
            <w:tcW w:w="3109" w:type="dxa"/>
          </w:tcPr>
          <w:p w14:paraId="1D5FAAF6" w14:textId="77777777" w:rsidR="007F28BF" w:rsidRPr="007F28BF" w:rsidRDefault="007F28BF" w:rsidP="007F28BF">
            <w:pPr>
              <w:keepNext/>
              <w:widowControl/>
              <w:tabs>
                <w:tab w:val="clear" w:pos="709"/>
                <w:tab w:val="left" w:pos="6804"/>
              </w:tabs>
              <w:suppressAutoHyphens w:val="0"/>
              <w:spacing w:after="0" w:line="240" w:lineRule="auto"/>
              <w:ind w:firstLine="0"/>
              <w:rPr>
                <w:rFonts w:ascii="Times New Roman" w:eastAsia="Times New Roman" w:hAnsi="Times New Roman" w:cs="Times New Roman"/>
                <w:kern w:val="0"/>
                <w:sz w:val="28"/>
                <w:szCs w:val="20"/>
                <w:lang w:eastAsia="ru-RU"/>
              </w:rPr>
            </w:pPr>
            <w:r w:rsidRPr="007F28BF">
              <w:rPr>
                <w:rFonts w:ascii="Times New Roman" w:eastAsia="Times New Roman" w:hAnsi="Times New Roman" w:cs="Times New Roman"/>
                <w:kern w:val="0"/>
                <w:sz w:val="28"/>
                <w:szCs w:val="20"/>
                <w:lang w:eastAsia="ru-RU"/>
              </w:rPr>
              <w:t>Турагент</w:t>
            </w:r>
          </w:p>
        </w:tc>
      </w:tr>
      <w:tr w:rsidR="007F28BF" w:rsidRPr="007F28BF" w14:paraId="273F4DC4" w14:textId="77777777" w:rsidTr="00F32DC8">
        <w:tc>
          <w:tcPr>
            <w:tcW w:w="6745" w:type="dxa"/>
          </w:tcPr>
          <w:p w14:paraId="62D30499" w14:textId="77777777" w:rsidR="007F28BF" w:rsidRPr="007F28BF" w:rsidRDefault="007F28BF" w:rsidP="007F28B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7F28BF">
              <w:rPr>
                <w:rFonts w:ascii="Times New Roman" w:eastAsia="Times New Roman" w:hAnsi="Times New Roman" w:cs="Times New Roman"/>
                <w:kern w:val="0"/>
                <w:sz w:val="28"/>
                <w:szCs w:val="20"/>
                <w:lang w:eastAsia="ru-RU"/>
              </w:rPr>
              <w:t>Туристичний продукт</w:t>
            </w:r>
          </w:p>
        </w:tc>
        <w:tc>
          <w:tcPr>
            <w:tcW w:w="3109" w:type="dxa"/>
          </w:tcPr>
          <w:p w14:paraId="54644F34" w14:textId="77777777" w:rsidR="007F28BF" w:rsidRPr="007F28BF" w:rsidRDefault="007F28BF" w:rsidP="007F28BF">
            <w:pPr>
              <w:keepNext/>
              <w:widowControl/>
              <w:tabs>
                <w:tab w:val="clear" w:pos="709"/>
                <w:tab w:val="left" w:pos="6804"/>
              </w:tabs>
              <w:suppressAutoHyphens w:val="0"/>
              <w:spacing w:after="0" w:line="240" w:lineRule="auto"/>
              <w:ind w:firstLine="0"/>
              <w:rPr>
                <w:rFonts w:ascii="Times New Roman" w:eastAsia="Times New Roman" w:hAnsi="Times New Roman" w:cs="Times New Roman"/>
                <w:kern w:val="0"/>
                <w:sz w:val="28"/>
                <w:szCs w:val="20"/>
                <w:lang w:eastAsia="ru-RU"/>
              </w:rPr>
            </w:pPr>
            <w:r w:rsidRPr="007F28BF">
              <w:rPr>
                <w:rFonts w:ascii="Times New Roman" w:eastAsia="Times New Roman" w:hAnsi="Times New Roman" w:cs="Times New Roman"/>
                <w:kern w:val="0"/>
                <w:sz w:val="28"/>
                <w:szCs w:val="20"/>
                <w:lang w:eastAsia="ru-RU"/>
              </w:rPr>
              <w:t>Турпродукт</w:t>
            </w:r>
          </w:p>
        </w:tc>
      </w:tr>
      <w:tr w:rsidR="007F28BF" w:rsidRPr="007F28BF" w14:paraId="736F5F48" w14:textId="77777777" w:rsidTr="00F32DC8">
        <w:tc>
          <w:tcPr>
            <w:tcW w:w="6745" w:type="dxa"/>
          </w:tcPr>
          <w:p w14:paraId="429723CE" w14:textId="77777777" w:rsidR="007F28BF" w:rsidRPr="007F28BF" w:rsidRDefault="007F28BF" w:rsidP="007F28B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Вищий господарський суд України</w:t>
            </w:r>
            <w:r w:rsidRPr="007F28BF">
              <w:rPr>
                <w:rFonts w:ascii="Times New Roman" w:eastAsia="Times New Roman" w:hAnsi="Times New Roman" w:cs="Times New Roman"/>
                <w:kern w:val="0"/>
                <w:sz w:val="28"/>
                <w:szCs w:val="20"/>
                <w:lang w:val="uk-UA" w:eastAsia="ru-RU"/>
              </w:rPr>
              <w:tab/>
            </w:r>
          </w:p>
        </w:tc>
        <w:tc>
          <w:tcPr>
            <w:tcW w:w="3109" w:type="dxa"/>
          </w:tcPr>
          <w:p w14:paraId="3B457A3E" w14:textId="77777777" w:rsidR="007F28BF" w:rsidRPr="007F28BF" w:rsidRDefault="007F28BF" w:rsidP="007F28B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ВГСУ</w:t>
            </w:r>
          </w:p>
        </w:tc>
      </w:tr>
    </w:tbl>
    <w:p w14:paraId="12A7474B" w14:textId="77777777" w:rsidR="007F28BF" w:rsidRPr="007F28BF" w:rsidRDefault="007F28BF" w:rsidP="007F28BF">
      <w:pPr>
        <w:keepNext/>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p>
    <w:p w14:paraId="3666BEB8" w14:textId="77777777" w:rsidR="007F28BF" w:rsidRPr="007F28BF" w:rsidRDefault="007F28BF" w:rsidP="007F28BF">
      <w:pPr>
        <w:tabs>
          <w:tab w:val="clear" w:pos="709"/>
        </w:tabs>
        <w:suppressAutoHyphens w:val="0"/>
        <w:spacing w:after="0" w:line="360" w:lineRule="auto"/>
        <w:ind w:firstLine="0"/>
        <w:jc w:val="center"/>
        <w:rPr>
          <w:rFonts w:ascii="Times New Roman" w:eastAsia="Times New Roman" w:hAnsi="Times New Roman" w:cs="Times New Roman"/>
          <w:b/>
          <w:snapToGrid w:val="0"/>
          <w:kern w:val="0"/>
          <w:sz w:val="28"/>
          <w:szCs w:val="20"/>
          <w:lang w:val="uk-UA" w:eastAsia="ru-RU"/>
        </w:rPr>
      </w:pPr>
      <w:r w:rsidRPr="007F28BF">
        <w:rPr>
          <w:rFonts w:ascii="Times New Roman" w:eastAsia="Times New Roman" w:hAnsi="Times New Roman" w:cs="Times New Roman"/>
          <w:b/>
          <w:snapToGrid w:val="0"/>
          <w:kern w:val="0"/>
          <w:sz w:val="28"/>
          <w:szCs w:val="20"/>
          <w:lang w:val="uk-UA" w:eastAsia="ru-RU"/>
        </w:rPr>
        <w:br w:type="page"/>
      </w:r>
      <w:r w:rsidRPr="007F28BF">
        <w:rPr>
          <w:rFonts w:ascii="Times New Roman" w:eastAsia="Times New Roman" w:hAnsi="Times New Roman" w:cs="Times New Roman"/>
          <w:b/>
          <w:snapToGrid w:val="0"/>
          <w:kern w:val="0"/>
          <w:sz w:val="28"/>
          <w:szCs w:val="20"/>
          <w:lang w:val="uk-UA" w:eastAsia="ru-RU"/>
        </w:rPr>
        <w:lastRenderedPageBreak/>
        <w:t>ВСТУП</w:t>
      </w:r>
    </w:p>
    <w:p w14:paraId="1EAF74B5" w14:textId="77777777" w:rsidR="007F28BF" w:rsidRPr="007F28BF" w:rsidRDefault="007F28BF" w:rsidP="007F28BF">
      <w:pPr>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14:paraId="4C1D11C1" w14:textId="77777777" w:rsidR="007F28BF" w:rsidRPr="007F28BF" w:rsidRDefault="007F28BF" w:rsidP="007F28BF">
      <w:pPr>
        <w:widowControl/>
        <w:tabs>
          <w:tab w:val="clear" w:pos="709"/>
        </w:tabs>
        <w:spacing w:after="0" w:line="360"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b/>
          <w:kern w:val="0"/>
          <w:sz w:val="28"/>
          <w:szCs w:val="20"/>
          <w:lang w:val="uk-UA" w:eastAsia="ru-RU"/>
        </w:rPr>
        <w:t>Актуальність теми</w:t>
      </w:r>
      <w:r w:rsidRPr="007F28BF">
        <w:rPr>
          <w:rFonts w:ascii="Times New Roman" w:eastAsia="Times New Roman" w:hAnsi="Times New Roman" w:cs="Times New Roman"/>
          <w:kern w:val="0"/>
          <w:sz w:val="28"/>
          <w:szCs w:val="20"/>
          <w:lang w:val="uk-UA" w:eastAsia="ru-RU"/>
        </w:rPr>
        <w:t xml:space="preserve"> стосовно формування правових засад державно</w:t>
      </w:r>
      <w:r w:rsidRPr="007F28BF">
        <w:rPr>
          <w:rFonts w:ascii="Times New Roman" w:eastAsia="Times New Roman" w:hAnsi="Times New Roman" w:cs="Times New Roman"/>
          <w:b/>
          <w:kern w:val="0"/>
          <w:sz w:val="28"/>
          <w:szCs w:val="20"/>
          <w:lang w:val="uk-UA" w:eastAsia="ru-RU"/>
        </w:rPr>
        <w:t>-</w:t>
      </w:r>
      <w:r w:rsidRPr="007F28BF">
        <w:rPr>
          <w:rFonts w:ascii="Times New Roman" w:eastAsia="Times New Roman" w:hAnsi="Times New Roman" w:cs="Times New Roman"/>
          <w:kern w:val="0"/>
          <w:sz w:val="28"/>
          <w:szCs w:val="20"/>
          <w:lang w:val="uk-UA" w:eastAsia="ru-RU"/>
        </w:rPr>
        <w:t>приватного партнерства (далі – ДПП) в Україні обумовлена тим, що</w:t>
      </w:r>
      <w:r w:rsidRPr="007F28BF">
        <w:rPr>
          <w:rFonts w:ascii="Times New Roman" w:eastAsia="Times New Roman" w:hAnsi="Times New Roman" w:cs="Times New Roman"/>
          <w:b/>
          <w:kern w:val="0"/>
          <w:sz w:val="28"/>
          <w:szCs w:val="20"/>
          <w:lang w:val="uk-UA" w:eastAsia="ru-RU"/>
        </w:rPr>
        <w:t xml:space="preserve"> </w:t>
      </w:r>
      <w:r w:rsidRPr="007F28BF">
        <w:rPr>
          <w:rFonts w:ascii="Times New Roman" w:eastAsia="Times New Roman" w:hAnsi="Times New Roman" w:cs="Times New Roman"/>
          <w:kern w:val="0"/>
          <w:sz w:val="28"/>
          <w:szCs w:val="20"/>
          <w:lang w:val="uk-UA" w:eastAsia="ru-RU"/>
        </w:rPr>
        <w:t xml:space="preserve">публічно-приватне партнерство (далі – ППП) у розвинутих країнах Європи стало важливим фактором стратегічного планування економічного розвитку, а також – детінізації економіки. Натомість в нашій країні при запровадженні концесії, лізингу, оренди та інших його форм залишається невизначеною концепція ДПП. Також досі не узагальнено поняття договору в межах ДПП, що призводить до невизначеності його в існуючому правовому полі та позбавляє, у зв'язку з цим, необхідної чіткої  правової формалізації зобов'язального складу відносин ДПП. </w:t>
      </w:r>
    </w:p>
    <w:p w14:paraId="123EF654" w14:textId="77777777" w:rsidR="007F28BF" w:rsidRPr="007F28BF" w:rsidRDefault="007F28BF" w:rsidP="007F28BF">
      <w:pPr>
        <w:widowControl/>
        <w:tabs>
          <w:tab w:val="clear" w:pos="709"/>
        </w:tabs>
        <w:spacing w:after="0" w:line="360"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Внаслідок того, що в Україні </w:t>
      </w:r>
      <w:r w:rsidRPr="007F28BF">
        <w:rPr>
          <w:rFonts w:ascii="Times New Roman" w:eastAsia="Times New Roman" w:hAnsi="Times New Roman" w:cs="Times New Roman"/>
          <w:spacing w:val="3"/>
          <w:kern w:val="0"/>
          <w:sz w:val="28"/>
          <w:szCs w:val="20"/>
          <w:lang w:val="uk-UA" w:eastAsia="ru-RU"/>
        </w:rPr>
        <w:t>п</w:t>
      </w:r>
      <w:r w:rsidRPr="007F28BF">
        <w:rPr>
          <w:rFonts w:ascii="Times New Roman" w:eastAsia="Times New Roman" w:hAnsi="Times New Roman" w:cs="Times New Roman"/>
          <w:spacing w:val="-6"/>
          <w:kern w:val="0"/>
          <w:sz w:val="28"/>
          <w:szCs w:val="20"/>
          <w:lang w:val="uk-UA" w:eastAsia="ru-RU"/>
        </w:rPr>
        <w:t xml:space="preserve">роцес формування нових </w:t>
      </w:r>
      <w:r w:rsidRPr="007F28BF">
        <w:rPr>
          <w:rFonts w:ascii="Times New Roman" w:eastAsia="Times New Roman" w:hAnsi="Times New Roman" w:cs="Times New Roman"/>
          <w:spacing w:val="-1"/>
          <w:kern w:val="0"/>
          <w:sz w:val="28"/>
          <w:szCs w:val="20"/>
          <w:lang w:val="uk-UA" w:eastAsia="ru-RU"/>
        </w:rPr>
        <w:t xml:space="preserve">законів і підзаконних актів про ДПП позбавлений еволюційної результативності, </w:t>
      </w:r>
      <w:r w:rsidRPr="007F28BF">
        <w:rPr>
          <w:rFonts w:ascii="Times New Roman" w:eastAsia="Times New Roman" w:hAnsi="Times New Roman" w:cs="Times New Roman"/>
          <w:kern w:val="0"/>
          <w:sz w:val="28"/>
          <w:szCs w:val="20"/>
          <w:lang w:val="uk-UA" w:eastAsia="ru-RU"/>
        </w:rPr>
        <w:t>виникають проблеми в законотворчій і правозастосовній практиці.</w:t>
      </w:r>
      <w:r w:rsidRPr="007F28BF">
        <w:rPr>
          <w:rFonts w:ascii="Times New Roman" w:eastAsia="Times New Roman" w:hAnsi="Times New Roman" w:cs="Times New Roman"/>
          <w:spacing w:val="-1"/>
          <w:kern w:val="0"/>
          <w:sz w:val="28"/>
          <w:szCs w:val="20"/>
          <w:lang w:val="uk-UA" w:eastAsia="ru-RU"/>
        </w:rPr>
        <w:t xml:space="preserve"> Причиною такого стану є </w:t>
      </w:r>
      <w:r w:rsidRPr="007F28BF">
        <w:rPr>
          <w:rFonts w:ascii="Times New Roman" w:eastAsia="Times New Roman" w:hAnsi="Times New Roman" w:cs="Times New Roman"/>
          <w:spacing w:val="-2"/>
          <w:kern w:val="0"/>
          <w:sz w:val="28"/>
          <w:szCs w:val="20"/>
          <w:lang w:val="uk-UA" w:eastAsia="ru-RU"/>
        </w:rPr>
        <w:t>н</w:t>
      </w:r>
      <w:r w:rsidRPr="007F28BF">
        <w:rPr>
          <w:rFonts w:ascii="Times New Roman" w:eastAsia="Times New Roman" w:hAnsi="Times New Roman" w:cs="Times New Roman"/>
          <w:kern w:val="0"/>
          <w:sz w:val="28"/>
          <w:szCs w:val="20"/>
          <w:lang w:val="uk-UA" w:eastAsia="ru-RU"/>
        </w:rPr>
        <w:t xml:space="preserve">едостатність наукових правових досліджень із запровадження сучасних форм ППП/ДПП і низка не розв’язаних питань стосовно статусу партнерів, їх договірних зобов’язань, форми договору в межах партнерства, у тому числі й контракту про ЗЕД. </w:t>
      </w:r>
    </w:p>
    <w:p w14:paraId="147CA67F" w14:textId="77777777" w:rsidR="007F28BF" w:rsidRPr="007F28BF" w:rsidRDefault="007F28BF" w:rsidP="007F28BF">
      <w:pPr>
        <w:widowControl/>
        <w:tabs>
          <w:tab w:val="clear" w:pos="709"/>
        </w:tabs>
        <w:spacing w:after="0" w:line="360"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Встановлення органами виконавчої влади в «ручному» режимі обсягу митної вартості товару та сировини несе загрозу здійсненню діяльності учасників ЗЕД і стає фактором деформації правового режиму ДПП. Неправомірне поводження суб'єктів і учасників ЗЕД не в силі стримувати суди, бо їх практика правозастосування вкрай суперечлива, навіть на рівні вищих судових інстанцій (як визнають фахівці). Законодавство про ЗЕД є нестабільним і розгалуженим і в цілому його стан слід визнати таким, що позбавлений принципових основ, які б дозволяли суб’єктам господарювання, будучи стороною ДПП, не ризикувати втратою своїх статусних позицій суб’єкта ЗЕД, що шкодить розвитку зовнішньоекономічних зв’язків. </w:t>
      </w:r>
    </w:p>
    <w:p w14:paraId="0D0C0F89" w14:textId="77777777" w:rsidR="007F28BF" w:rsidRPr="007F28BF" w:rsidRDefault="007F28BF" w:rsidP="007F28BF">
      <w:pPr>
        <w:widowControl/>
        <w:tabs>
          <w:tab w:val="clear" w:pos="709"/>
        </w:tabs>
        <w:spacing w:after="0" w:line="360"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lastRenderedPageBreak/>
        <w:t xml:space="preserve">Стрижень протистояння, зловживання і корупції при об’єднанні у ДПП проявляється у стимулюючій функції господарського законодавства стосовно забезпечення правомірності дій партнерів. </w:t>
      </w:r>
    </w:p>
    <w:p w14:paraId="22BCB37E" w14:textId="77777777" w:rsidR="007F28BF" w:rsidRPr="007F28BF" w:rsidRDefault="007F28BF" w:rsidP="007F28BF">
      <w:pPr>
        <w:widowControl/>
        <w:tabs>
          <w:tab w:val="clear" w:pos="709"/>
        </w:tabs>
        <w:spacing w:after="0" w:line="360"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Оригінальність завдання встановлення правової природи об’єднання у партнерство підприємців із державними структурами й органами самоврядування, а також виваження переваг і недоліків господарсько-правового режиму партнерства вже викликали обговорення низки питань зазначеної проблематики. Але, як свідчить аналіз господарсько-правових джерел, зазначена проблематика правниками досліджувалася лише фрагментарно. </w:t>
      </w:r>
    </w:p>
    <w:p w14:paraId="3C3EAF82" w14:textId="77777777" w:rsidR="007F28BF" w:rsidRPr="007F28BF" w:rsidRDefault="007F28BF" w:rsidP="007F28BF">
      <w:pPr>
        <w:widowControl/>
        <w:tabs>
          <w:tab w:val="clear" w:pos="709"/>
        </w:tabs>
        <w:spacing w:after="0" w:line="360" w:lineRule="auto"/>
        <w:ind w:firstLine="702"/>
        <w:rPr>
          <w:rFonts w:ascii="Times New Roman" w:eastAsia="Times New Roman" w:hAnsi="Times New Roman" w:cs="Times New Roman"/>
          <w:i/>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Наукові дослідження щодо правової проблематики ППП/ДПП розглядалися: Р.П. Бойчуком, М.І. Брагінським, В.Г. Варнавським, О.М. Вінник, В.В. Вітрянським, І.Є. Замойським, Г.Л. Знаменським, І.М. Кравець, В.К. Мамутовим, В.С. Мартем’яновим, О.А. Медведевою, І.В. Побірченком, О.П. Подцерковним, Н.О. Саніахметовою, О.Е. Сімсон, В.А. Устименком, О.В. Шаповаловою, Д.В. Шликовим та ін., однак комплексного дослідження господарсько-правових засад ДПП як аналітико-правової основи поглиблення кодифікації господарського законодавства не було проведено. Вищенаведене вказує на актуальність теми дисертаційного дослідження. </w:t>
      </w:r>
    </w:p>
    <w:p w14:paraId="4BDFD3AF" w14:textId="77777777" w:rsidR="007F28BF" w:rsidRPr="007F28BF" w:rsidRDefault="007F28BF" w:rsidP="007F28BF">
      <w:pPr>
        <w:widowControl/>
        <w:tabs>
          <w:tab w:val="clear" w:pos="709"/>
        </w:tabs>
        <w:spacing w:after="0" w:line="360"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b/>
          <w:kern w:val="0"/>
          <w:sz w:val="28"/>
          <w:szCs w:val="20"/>
          <w:lang w:val="uk-UA" w:eastAsia="ru-RU"/>
        </w:rPr>
        <w:t xml:space="preserve">Зв'язок роботи з науковими програмами, планами, темами. </w:t>
      </w:r>
      <w:r w:rsidRPr="007F28BF">
        <w:rPr>
          <w:rFonts w:ascii="Times New Roman" w:eastAsia="Times New Roman" w:hAnsi="Times New Roman" w:cs="Times New Roman"/>
          <w:kern w:val="0"/>
          <w:sz w:val="28"/>
          <w:szCs w:val="20"/>
          <w:lang w:val="uk-UA" w:eastAsia="ru-RU"/>
        </w:rPr>
        <w:t>Дисертаційне дослідження виконано згідно із планом науково-дослідних робіт Східноукраїнського національного університету ім. Володимира Даля Міністерства освіти і науки, молоді та спорту України за темою «Методика організації правової роботи на підприємстві» (держреєстрація 0109U009030), в якій дисертант брав участь як співвиконавець. У рамках зазначеної теми дисертантом обґрунтовано відповідні пропозиції з удосконалення законодавства.</w:t>
      </w:r>
    </w:p>
    <w:p w14:paraId="64C8C906" w14:textId="77777777" w:rsidR="007F28BF" w:rsidRPr="007F28BF" w:rsidRDefault="007F28BF" w:rsidP="007F28BF">
      <w:pPr>
        <w:widowControl/>
        <w:tabs>
          <w:tab w:val="clear" w:pos="709"/>
        </w:tabs>
        <w:spacing w:after="0" w:line="360"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b/>
          <w:kern w:val="0"/>
          <w:sz w:val="28"/>
          <w:szCs w:val="20"/>
          <w:lang w:val="uk-UA" w:eastAsia="ru-RU"/>
        </w:rPr>
        <w:lastRenderedPageBreak/>
        <w:t>Мета і завдання дослідження.</w:t>
      </w:r>
      <w:r w:rsidRPr="007F28BF">
        <w:rPr>
          <w:rFonts w:ascii="Times New Roman" w:eastAsia="Times New Roman" w:hAnsi="Times New Roman" w:cs="Times New Roman"/>
          <w:kern w:val="0"/>
          <w:sz w:val="28"/>
          <w:szCs w:val="20"/>
          <w:lang w:val="uk-UA" w:eastAsia="ru-RU"/>
        </w:rPr>
        <w:t xml:space="preserve"> Метою дослідження є обґрунтування нових теоретичних положень і розробка конкретних рекомендацій з удосконалення господарсько-правового регулювання відносин партнерства держави з недержавними суб’єктами господарювання.</w:t>
      </w:r>
    </w:p>
    <w:p w14:paraId="05D4CCF7" w14:textId="77777777" w:rsidR="007F28BF" w:rsidRPr="007F28BF" w:rsidRDefault="007F28BF" w:rsidP="007F28BF">
      <w:pPr>
        <w:widowControl/>
        <w:tabs>
          <w:tab w:val="clear" w:pos="709"/>
        </w:tabs>
        <w:spacing w:after="0" w:line="360" w:lineRule="auto"/>
        <w:ind w:firstLine="702"/>
        <w:rPr>
          <w:rFonts w:ascii="Times New Roman" w:eastAsia="Times New Roman" w:hAnsi="Times New Roman" w:cs="Times New Roman"/>
          <w:kern w:val="0"/>
          <w:sz w:val="28"/>
          <w:szCs w:val="20"/>
          <w:lang w:val="uk-UA" w:eastAsia="ru-RU"/>
        </w:rPr>
      </w:pPr>
    </w:p>
    <w:p w14:paraId="4FC7D4C7" w14:textId="77777777" w:rsidR="007F28BF" w:rsidRPr="007F28BF" w:rsidRDefault="007F28BF" w:rsidP="007F28BF">
      <w:pPr>
        <w:widowControl/>
        <w:tabs>
          <w:tab w:val="clear" w:pos="709"/>
        </w:tabs>
        <w:spacing w:after="0" w:line="360"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Відповідно до зазначеної мети вирішено наступні завдання: </w:t>
      </w:r>
    </w:p>
    <w:p w14:paraId="403AC736" w14:textId="77777777" w:rsidR="007F28BF" w:rsidRPr="007F28BF" w:rsidRDefault="007F28BF" w:rsidP="007F28BF">
      <w:pPr>
        <w:widowControl/>
        <w:tabs>
          <w:tab w:val="clear" w:pos="709"/>
        </w:tabs>
        <w:spacing w:after="0" w:line="360"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виявлення передумов і перспектив запровадження та активізації загальної політики для створення правових умов реалізації ДПП в Україні та забезпечення перспектив його розвитку;</w:t>
      </w:r>
    </w:p>
    <w:p w14:paraId="29F93231" w14:textId="77777777" w:rsidR="007F28BF" w:rsidRPr="007F28BF" w:rsidRDefault="007F28BF" w:rsidP="007F28BF">
      <w:pPr>
        <w:widowControl/>
        <w:tabs>
          <w:tab w:val="clear" w:pos="709"/>
        </w:tabs>
        <w:spacing w:after="0" w:line="360" w:lineRule="auto"/>
        <w:ind w:firstLine="702"/>
        <w:rPr>
          <w:rFonts w:ascii="Times New Roman" w:eastAsia="Times New Roman" w:hAnsi="Times New Roman" w:cs="Times New Roman"/>
          <w:kern w:val="0"/>
          <w:sz w:val="28"/>
          <w:szCs w:val="20"/>
          <w:u w:val="single"/>
          <w:lang w:val="uk-UA" w:eastAsia="ru-RU"/>
        </w:rPr>
      </w:pPr>
      <w:r w:rsidRPr="007F28BF">
        <w:rPr>
          <w:rFonts w:ascii="Times New Roman" w:eastAsia="Times New Roman" w:hAnsi="Times New Roman" w:cs="Times New Roman"/>
          <w:kern w:val="0"/>
          <w:sz w:val="28"/>
          <w:szCs w:val="20"/>
          <w:lang w:val="uk-UA" w:eastAsia="ru-RU"/>
        </w:rPr>
        <w:t>узагальнення</w:t>
      </w:r>
      <w:r w:rsidRPr="007F28BF">
        <w:rPr>
          <w:rFonts w:ascii="Times New Roman" w:eastAsia="Times New Roman" w:hAnsi="Times New Roman" w:cs="Times New Roman"/>
          <w:i/>
          <w:kern w:val="0"/>
          <w:sz w:val="28"/>
          <w:szCs w:val="20"/>
          <w:lang w:val="uk-UA" w:eastAsia="ru-RU"/>
        </w:rPr>
        <w:t xml:space="preserve"> </w:t>
      </w:r>
      <w:r w:rsidRPr="007F28BF">
        <w:rPr>
          <w:rFonts w:ascii="Times New Roman" w:eastAsia="Times New Roman" w:hAnsi="Times New Roman" w:cs="Times New Roman"/>
          <w:kern w:val="0"/>
          <w:sz w:val="28"/>
          <w:szCs w:val="20"/>
          <w:lang w:val="uk-UA" w:eastAsia="ru-RU"/>
        </w:rPr>
        <w:t>методологічних і функціональних можливостей науки господарського права у розв’язанні засобами цієї галузі організаційно-майнових проблем об’єднання в партнерство недержавних суб’єктів господарювання із державними структурами для мінімізації економічних ризиків при використанні об’єктів і ресурсів сторін партнерства;</w:t>
      </w:r>
    </w:p>
    <w:p w14:paraId="580757E4" w14:textId="77777777" w:rsidR="007F28BF" w:rsidRPr="007F28BF" w:rsidRDefault="007F28BF" w:rsidP="007F28BF">
      <w:pPr>
        <w:widowControl/>
        <w:tabs>
          <w:tab w:val="clear" w:pos="709"/>
        </w:tabs>
        <w:spacing w:after="0" w:line="360"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з’ясування суб’єктного складу учасників ДПП, їх прав і обов’язків для забезпечення їх юридичної рівності в договірних відносинах, беручи до уваги нетрадиційно ліберальне правове положення уповноваженої особи за ст. 22 Закону про ДПП, утвореної публічним партнером;</w:t>
      </w:r>
    </w:p>
    <w:p w14:paraId="2CC3BAB8" w14:textId="77777777" w:rsidR="007F28BF" w:rsidRPr="007F28BF" w:rsidRDefault="007F28BF" w:rsidP="007F28BF">
      <w:pPr>
        <w:widowControl/>
        <w:tabs>
          <w:tab w:val="clear" w:pos="709"/>
        </w:tabs>
        <w:spacing w:after="0" w:line="360"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дослідження положень Господарського кодексу щодо впорядкування організаційно-господарських взаємин комерційного характеру при формуванні відповідних правових принципів укладання зовнішньоекономічних контрактів, а також – у запровадженні заходів примусового припинення договорів з метою протидії порушенню вимог відносно суб’єктів партнерства та умов їх функціонування;</w:t>
      </w:r>
    </w:p>
    <w:p w14:paraId="6BDEE61B" w14:textId="77777777" w:rsidR="007F28BF" w:rsidRPr="007F28BF" w:rsidRDefault="007F28BF" w:rsidP="007F28BF">
      <w:pPr>
        <w:widowControl/>
        <w:tabs>
          <w:tab w:val="clear" w:pos="709"/>
        </w:tabs>
        <w:spacing w:after="0" w:line="360"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порівняння поняття договору в межах ДПП з поняттям господарської партнерської угоди, уточнення складу ознак останньої як інструмента публічно-правового регулювання складної юридичної природи і правової основи для об’єднання в партнерство при виборі шляху оформлення факту об’єднання економічних стратегій партнерів; </w:t>
      </w:r>
    </w:p>
    <w:p w14:paraId="612E7BAA" w14:textId="77777777" w:rsidR="007F28BF" w:rsidRPr="007F28BF" w:rsidRDefault="007F28BF" w:rsidP="007F28BF">
      <w:pPr>
        <w:widowControl/>
        <w:tabs>
          <w:tab w:val="clear" w:pos="709"/>
        </w:tabs>
        <w:spacing w:after="0" w:line="360"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lastRenderedPageBreak/>
        <w:t>обґрунтування універсальної примірної форми договору пролонгації відносин, які відповідають ознакам ДПП, але виникли до ухвалення Закону України про ДПП (за умови, що їх сторони мають намір надалі спілкуватися на засадах ДПП);</w:t>
      </w:r>
    </w:p>
    <w:p w14:paraId="4F4B0B4A" w14:textId="77777777" w:rsidR="007F28BF" w:rsidRPr="007F28BF" w:rsidRDefault="007F28BF" w:rsidP="007F28BF">
      <w:pPr>
        <w:widowControl/>
        <w:tabs>
          <w:tab w:val="clear" w:pos="709"/>
        </w:tabs>
        <w:spacing w:after="0" w:line="360" w:lineRule="auto"/>
        <w:ind w:firstLine="702"/>
        <w:rPr>
          <w:rFonts w:ascii="Times New Roman" w:eastAsia="Times New Roman" w:hAnsi="Times New Roman" w:cs="Times New Roman"/>
          <w:kern w:val="0"/>
          <w:sz w:val="24"/>
          <w:szCs w:val="20"/>
          <w:lang w:val="uk-UA" w:eastAsia="ru-RU"/>
        </w:rPr>
      </w:pPr>
      <w:r w:rsidRPr="007F28BF">
        <w:rPr>
          <w:rFonts w:ascii="Times New Roman" w:eastAsia="Times New Roman" w:hAnsi="Times New Roman" w:cs="Times New Roman"/>
          <w:kern w:val="0"/>
          <w:sz w:val="28"/>
          <w:szCs w:val="20"/>
          <w:lang w:val="uk-UA" w:eastAsia="ru-RU"/>
        </w:rPr>
        <w:t>обґрунтування доцільності/недоцільності укладання договорів у межах ДПП (поруч із контрактом про ЗЕД) при збереженні за публічним партнером функцій координації та/або контрольно-наглядових, які виникають при здійсненні суб’єктами підприємництва зовнішньоекономічної діяльності;</w:t>
      </w:r>
    </w:p>
    <w:p w14:paraId="0CFCEA41" w14:textId="77777777" w:rsidR="007F28BF" w:rsidRPr="007F28BF" w:rsidRDefault="007F28BF" w:rsidP="007F28BF">
      <w:pPr>
        <w:widowControl/>
        <w:tabs>
          <w:tab w:val="clear" w:pos="709"/>
        </w:tabs>
        <w:spacing w:after="0" w:line="360"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з’ясування передумов і перспектив запровадження й активізації загальної політики для створення правових умов реалізації ДПП в Україні та забезпечення перспектив його розвитку;</w:t>
      </w:r>
    </w:p>
    <w:p w14:paraId="5DB38751" w14:textId="77777777" w:rsidR="007F28BF" w:rsidRPr="007F28BF" w:rsidRDefault="007F28BF" w:rsidP="007F28BF">
      <w:pPr>
        <w:widowControl/>
        <w:tabs>
          <w:tab w:val="clear" w:pos="709"/>
        </w:tabs>
        <w:spacing w:after="0" w:line="360"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дослідження тенденцій розвитку вітчизняного та зарубіжного законодавства про ДПП і обґрунтування алгоритму формування нормативної бази ДПП в Україні;</w:t>
      </w:r>
    </w:p>
    <w:p w14:paraId="4B5B281C" w14:textId="77777777" w:rsidR="007F28BF" w:rsidRPr="007F28BF" w:rsidRDefault="007F28BF" w:rsidP="007F28BF">
      <w:pPr>
        <w:tabs>
          <w:tab w:val="clear" w:pos="709"/>
        </w:tabs>
        <w:spacing w:after="0" w:line="360"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аргументація необхідності визначення підвідомчості спорів з економічним змістом між суб’єктами господарювання та органами місцевого самоврядування з питань ДПП за господарськими, а не адміністративними судами; </w:t>
      </w:r>
    </w:p>
    <w:p w14:paraId="031E936A" w14:textId="77777777" w:rsidR="007F28BF" w:rsidRPr="007F28BF" w:rsidRDefault="007F28BF" w:rsidP="007F28BF">
      <w:pPr>
        <w:widowControl/>
        <w:tabs>
          <w:tab w:val="clear" w:pos="709"/>
        </w:tabs>
        <w:spacing w:after="0" w:line="360"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розробка пропозицій з удосконалення законодавства про ДПП.</w:t>
      </w:r>
    </w:p>
    <w:p w14:paraId="470A09CC" w14:textId="77777777" w:rsidR="007F28BF" w:rsidRPr="007F28BF" w:rsidRDefault="007F28BF" w:rsidP="007F28BF">
      <w:pPr>
        <w:widowControl/>
        <w:tabs>
          <w:tab w:val="clear" w:pos="709"/>
        </w:tabs>
        <w:spacing w:after="0" w:line="360"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i/>
          <w:kern w:val="0"/>
          <w:sz w:val="28"/>
          <w:szCs w:val="20"/>
          <w:lang w:val="uk-UA" w:eastAsia="ru-RU"/>
        </w:rPr>
        <w:t>Об’єктом</w:t>
      </w:r>
      <w:r w:rsidRPr="007F28BF">
        <w:rPr>
          <w:rFonts w:ascii="Times New Roman" w:eastAsia="Times New Roman" w:hAnsi="Times New Roman" w:cs="Times New Roman"/>
          <w:kern w:val="0"/>
          <w:sz w:val="28"/>
          <w:szCs w:val="20"/>
          <w:lang w:val="uk-UA" w:eastAsia="ru-RU"/>
        </w:rPr>
        <w:t xml:space="preserve"> </w:t>
      </w:r>
      <w:r w:rsidRPr="007F28BF">
        <w:rPr>
          <w:rFonts w:ascii="Times New Roman" w:eastAsia="Times New Roman" w:hAnsi="Times New Roman" w:cs="Times New Roman"/>
          <w:i/>
          <w:kern w:val="0"/>
          <w:sz w:val="28"/>
          <w:szCs w:val="20"/>
          <w:lang w:val="uk-UA" w:eastAsia="ru-RU"/>
        </w:rPr>
        <w:t>дослідження</w:t>
      </w:r>
      <w:r w:rsidRPr="007F28BF">
        <w:rPr>
          <w:rFonts w:ascii="Times New Roman" w:eastAsia="Times New Roman" w:hAnsi="Times New Roman" w:cs="Times New Roman"/>
          <w:kern w:val="0"/>
          <w:sz w:val="28"/>
          <w:szCs w:val="20"/>
          <w:lang w:val="uk-UA" w:eastAsia="ru-RU"/>
        </w:rPr>
        <w:t xml:space="preserve"> є сукупність суспільних відносин, що складаються у процесі об’єднання в ДПП недержавних суб’єктів господарювання із державно-владними та самоврядними структурами, а також відносини функціонування партнерів на засадах договору.</w:t>
      </w:r>
    </w:p>
    <w:p w14:paraId="6726AB1B" w14:textId="77777777" w:rsidR="007F28BF" w:rsidRPr="007F28BF" w:rsidRDefault="007F28BF" w:rsidP="007F28BF">
      <w:pPr>
        <w:widowControl/>
        <w:tabs>
          <w:tab w:val="clear" w:pos="709"/>
        </w:tabs>
        <w:spacing w:after="0" w:line="360"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i/>
          <w:kern w:val="0"/>
          <w:sz w:val="28"/>
          <w:szCs w:val="20"/>
          <w:lang w:val="uk-UA" w:eastAsia="ru-RU"/>
        </w:rPr>
        <w:t>Предметом дослідження</w:t>
      </w:r>
      <w:r w:rsidRPr="007F28BF">
        <w:rPr>
          <w:rFonts w:ascii="Times New Roman" w:eastAsia="Times New Roman" w:hAnsi="Times New Roman" w:cs="Times New Roman"/>
          <w:kern w:val="0"/>
          <w:sz w:val="28"/>
          <w:szCs w:val="20"/>
          <w:lang w:val="uk-UA" w:eastAsia="ru-RU"/>
        </w:rPr>
        <w:t xml:space="preserve"> є господарсько-правові засади партнерства держави із приватними партнерами (недержавними суб’єктами господарювання).</w:t>
      </w:r>
    </w:p>
    <w:p w14:paraId="517F0D0A" w14:textId="77777777" w:rsidR="007F28BF" w:rsidRPr="007F28BF" w:rsidRDefault="007F28BF" w:rsidP="007F28BF">
      <w:pPr>
        <w:tabs>
          <w:tab w:val="clear" w:pos="709"/>
        </w:tabs>
        <w:spacing w:after="120" w:line="360"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i/>
          <w:kern w:val="0"/>
          <w:sz w:val="28"/>
          <w:szCs w:val="20"/>
          <w:lang w:val="uk-UA" w:eastAsia="ru-RU"/>
        </w:rPr>
        <w:t>Методи дослідження</w:t>
      </w:r>
      <w:r w:rsidRPr="007F28BF">
        <w:rPr>
          <w:rFonts w:ascii="Times New Roman" w:eastAsia="Times New Roman" w:hAnsi="Times New Roman" w:cs="Times New Roman"/>
          <w:kern w:val="0"/>
          <w:sz w:val="28"/>
          <w:szCs w:val="20"/>
          <w:lang w:val="uk-UA" w:eastAsia="ru-RU"/>
        </w:rPr>
        <w:t xml:space="preserve">. Дослідження предмету вивчення ґрунтується на комплексі загальнонаукових і спеціальних методів наукового пізнання, серед яких порівняльно-правовий, історичний, діалектичний, аналітико-синтетичний, </w:t>
      </w:r>
      <w:r w:rsidRPr="007F28BF">
        <w:rPr>
          <w:rFonts w:ascii="Times New Roman" w:eastAsia="Times New Roman" w:hAnsi="Times New Roman" w:cs="Times New Roman"/>
          <w:kern w:val="0"/>
          <w:sz w:val="28"/>
          <w:szCs w:val="20"/>
          <w:lang w:val="uk-UA" w:eastAsia="ru-RU"/>
        </w:rPr>
        <w:lastRenderedPageBreak/>
        <w:t xml:space="preserve">формально-логічний, статистичний. Порівняльно-правовий метод використовувався з метою врахування досвіду регулювання діяльності партнерів, проведення аналізу законодавства Російської Федерації, Великобританії, Республіки Словенія, Сполучених Штатів Америки та ЄС. За допомогою історичного, діалектичного і статистичного методів досліджено основні тенденції розвитку відносин за участю суб'єктів партнерства. Формально-логічний і аналітико-синтетичний методи використано для дослідження особливостей укладання договорів у межах ДПП, угод про господарське партнерство, правового регулювання зобов’язальних відносин партнерів, виявлення недоліків законодавства про ЗЕД і обґрунтування напрямів його вдосконалення. </w:t>
      </w:r>
    </w:p>
    <w:p w14:paraId="1224177F" w14:textId="77777777" w:rsidR="007F28BF" w:rsidRPr="007F28BF" w:rsidRDefault="007F28BF" w:rsidP="007F28BF">
      <w:pPr>
        <w:widowControl/>
        <w:tabs>
          <w:tab w:val="clear" w:pos="709"/>
        </w:tabs>
        <w:autoSpaceDE w:val="0"/>
        <w:autoSpaceDN w:val="0"/>
        <w:adjustRightInd w:val="0"/>
        <w:spacing w:after="0" w:line="360"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Теоретичну основу дослідження складають праці вчених у галузі економіки та господарського права, а саме О.А. Ашуркова, А.П. Беляєвої, О.А.Беляневич, А.Г. Бобкової, О.М. Вінник, В.О. Джуринського, О.П.Віхрова, О.П. Загнітка, Д.В. Задихайла, І.Є. Замойського, Г.Л. Знаменського, О.А. Зуєвої, В.В. Лаптєва, Ю.В. Макогона, В.А. Малиги, В.С. Мілаш, О.О. Мельник, В.К. Мамутова, В.С. Мартем'янова, О.А.Медведевої, В.Ф. Опришка, О.П.Подцерковного, В.В. Поєдинка, К.Ю. Тотьєва, О.О. Чувпила, В.С. Щербини, С.І. Ющиної та ін.</w:t>
      </w:r>
    </w:p>
    <w:p w14:paraId="0DA614F8" w14:textId="77777777" w:rsidR="007F28BF" w:rsidRPr="007F28BF" w:rsidRDefault="007F28BF" w:rsidP="007F28BF">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Нормативну базу відносин ДПП в Україні становлять Конституція України, Господарський кодекс України, Цивільний кодекс України, Закони України «Про концесії», «Про оренду державного та комунального майна», «Про оподаткування прибутку підприємств», «Про зовнішньоекономічну діяльність», «Про місцеве самоврядування», «Про управління об'єктами державної власності» та інші нормативно-правові акти, а також значний обсяг актів міждержавного та локального регулювання відносин партнерства. </w:t>
      </w:r>
    </w:p>
    <w:p w14:paraId="377F198E" w14:textId="77777777" w:rsidR="007F28BF" w:rsidRPr="007F28BF" w:rsidRDefault="007F28BF" w:rsidP="007F28BF">
      <w:pPr>
        <w:widowControl/>
        <w:tabs>
          <w:tab w:val="clear" w:pos="709"/>
        </w:tabs>
        <w:spacing w:after="0" w:line="360"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Емпіричну базу дослідження становлять відомості про практику застосування законодавства про окремі форми ДПП підприємцями, митними та податковими органами, органами державної реєстрації, судову практику і </w:t>
      </w:r>
      <w:r w:rsidRPr="007F28BF">
        <w:rPr>
          <w:rFonts w:ascii="Times New Roman" w:eastAsia="Times New Roman" w:hAnsi="Times New Roman" w:cs="Times New Roman"/>
          <w:kern w:val="0"/>
          <w:sz w:val="28"/>
          <w:szCs w:val="20"/>
          <w:lang w:val="uk-UA" w:eastAsia="ru-RU"/>
        </w:rPr>
        <w:lastRenderedPageBreak/>
        <w:t>практику укладання та виконання договорів концесії, оренди, угод про розподіл продукції.</w:t>
      </w:r>
    </w:p>
    <w:p w14:paraId="22041D8D" w14:textId="77777777" w:rsidR="007F28BF" w:rsidRPr="007F28BF" w:rsidRDefault="007F28BF" w:rsidP="007F28BF">
      <w:pPr>
        <w:widowControl/>
        <w:tabs>
          <w:tab w:val="clear" w:pos="709"/>
        </w:tabs>
        <w:spacing w:after="0" w:line="360" w:lineRule="auto"/>
        <w:ind w:firstLine="702"/>
        <w:rPr>
          <w:rFonts w:ascii="Times New Roman" w:eastAsia="Times New Roman" w:hAnsi="Times New Roman" w:cs="Times New Roman"/>
          <w:spacing w:val="-12"/>
          <w:kern w:val="0"/>
          <w:sz w:val="28"/>
          <w:szCs w:val="20"/>
          <w:lang w:val="uk-UA" w:eastAsia="ru-RU"/>
        </w:rPr>
      </w:pPr>
      <w:r w:rsidRPr="007F28BF">
        <w:rPr>
          <w:rFonts w:ascii="Times New Roman" w:eastAsia="Times New Roman" w:hAnsi="Times New Roman" w:cs="Times New Roman"/>
          <w:b/>
          <w:kern w:val="0"/>
          <w:sz w:val="28"/>
          <w:szCs w:val="20"/>
          <w:lang w:val="uk-UA" w:eastAsia="ru-RU"/>
        </w:rPr>
        <w:t xml:space="preserve">Наукова новизна отриманих результатів </w:t>
      </w:r>
      <w:r w:rsidRPr="007F28BF">
        <w:rPr>
          <w:rFonts w:ascii="Times New Roman" w:eastAsia="Times New Roman" w:hAnsi="Times New Roman" w:cs="Times New Roman"/>
          <w:kern w:val="0"/>
          <w:sz w:val="28"/>
          <w:szCs w:val="20"/>
          <w:lang w:val="uk-UA" w:eastAsia="ru-RU"/>
        </w:rPr>
        <w:t xml:space="preserve">полягає в тому, що вперше в </w:t>
      </w:r>
      <w:r w:rsidRPr="007F28BF">
        <w:rPr>
          <w:rFonts w:ascii="Times New Roman" w:eastAsia="Times New Roman" w:hAnsi="Times New Roman" w:cs="Times New Roman"/>
          <w:kern w:val="0"/>
          <w:sz w:val="28"/>
          <w:szCs w:val="28"/>
          <w:lang w:val="uk-UA" w:eastAsia="ru-RU"/>
        </w:rPr>
        <w:t>Україні опрацьовано і сформульовано ряд нових концептуальних як у теоретичному, так і у практичному значенні положень щодо господарсько-правових засад державно-приватного партнерства на основі яких розроблено нові доктринальні підходи стосовно правового статусу партнерів і стабільності їх правового положення, викриття перспектив активізації загальної політики ДПП, укладання договорів у межах ДПП і виконання договірних зобов’язань</w:t>
      </w:r>
      <w:r w:rsidRPr="007F28BF">
        <w:rPr>
          <w:rFonts w:ascii="Times New Roman" w:eastAsia="Times New Roman" w:hAnsi="Times New Roman" w:cs="Times New Roman"/>
          <w:kern w:val="0"/>
          <w:sz w:val="28"/>
          <w:szCs w:val="20"/>
          <w:lang w:val="uk-UA" w:eastAsia="ru-RU"/>
        </w:rPr>
        <w:t xml:space="preserve">. </w:t>
      </w:r>
    </w:p>
    <w:p w14:paraId="12EE7035" w14:textId="77777777" w:rsidR="007F28BF" w:rsidRPr="007F28BF" w:rsidRDefault="007F28BF" w:rsidP="007F28BF">
      <w:pPr>
        <w:tabs>
          <w:tab w:val="clear" w:pos="709"/>
        </w:tabs>
        <w:spacing w:after="120" w:line="360" w:lineRule="auto"/>
        <w:ind w:firstLine="702"/>
        <w:jc w:val="left"/>
        <w:rPr>
          <w:rFonts w:ascii="Times New Roman" w:eastAsia="Times New Roman" w:hAnsi="Times New Roman" w:cs="Times New Roman"/>
          <w:i/>
          <w:kern w:val="0"/>
          <w:sz w:val="28"/>
          <w:szCs w:val="20"/>
          <w:lang w:val="uk-UA" w:eastAsia="ru-RU"/>
        </w:rPr>
      </w:pPr>
      <w:r w:rsidRPr="007F28BF">
        <w:rPr>
          <w:rFonts w:ascii="Times New Roman" w:eastAsia="Times New Roman" w:hAnsi="Times New Roman" w:cs="Times New Roman"/>
          <w:i/>
          <w:kern w:val="0"/>
          <w:sz w:val="28"/>
          <w:szCs w:val="20"/>
          <w:lang w:val="uk-UA" w:eastAsia="ru-RU"/>
        </w:rPr>
        <w:t>Уперше:</w:t>
      </w:r>
    </w:p>
    <w:p w14:paraId="60536DC1" w14:textId="77777777" w:rsidR="007F28BF" w:rsidRPr="007F28BF" w:rsidRDefault="007F28BF" w:rsidP="007F28BF">
      <w:pPr>
        <w:widowControl/>
        <w:tabs>
          <w:tab w:val="clear" w:pos="709"/>
        </w:tabs>
        <w:spacing w:after="0" w:line="360"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виявлено обумовленість активізації процесу запровадження ДПП в Україні зміною внутрішньо організованого змісту Закону України про ДПП, (його пойменовано як такий, тому що він про всі типи ДПП), але з причин наявності в положеннях вищезазначеного Закону лише договірного типу партнерства та відсутності інших типів, існує загроза еволюційному поетапному формуванню спеціалізованого законодавства про ДПП в Україні. Пропонується оновлена структура Закону про ДПП з автономією двох типів ДПП: договірного та інституціонального/корпоративного; </w:t>
      </w:r>
    </w:p>
    <w:p w14:paraId="7BA67068" w14:textId="77777777" w:rsidR="007F28BF" w:rsidRPr="007F28BF" w:rsidRDefault="007F28BF" w:rsidP="007F28BF">
      <w:pPr>
        <w:widowControl/>
        <w:tabs>
          <w:tab w:val="clear" w:pos="709"/>
        </w:tabs>
        <w:spacing w:after="0" w:line="360"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обґрунтовано необхідність вилучення із статусу уповноваженої особи контрольно-інспекційних і наглядових повноважень, які поєднано в нормі ст. 22 Закону про ДПП із причини порушення цією нормою балансу юридичної рівності публічного і приватного партнерів в їх договірних відносинах і спотворення правової природи договору;</w:t>
      </w:r>
    </w:p>
    <w:p w14:paraId="3B334A2E" w14:textId="77777777" w:rsidR="007F28BF" w:rsidRPr="007F28BF" w:rsidRDefault="007F28BF" w:rsidP="007F28BF">
      <w:pPr>
        <w:widowControl/>
        <w:tabs>
          <w:tab w:val="clear" w:pos="709"/>
        </w:tabs>
        <w:autoSpaceDE w:val="0"/>
        <w:autoSpaceDN w:val="0"/>
        <w:adjustRightInd w:val="0"/>
        <w:spacing w:after="0" w:line="360" w:lineRule="auto"/>
        <w:ind w:firstLine="702"/>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запропоновано аргументацію зміни в Законі про ДПП терміну «договір у межах ДПП» на термін «господарська партнерська угода» і представлено авторську аналітико-правову (теоретичну)</w:t>
      </w:r>
      <w:r w:rsidRPr="007F28BF">
        <w:rPr>
          <w:rFonts w:ascii="Times New Roman" w:eastAsia="Times New Roman" w:hAnsi="Times New Roman" w:cs="Times New Roman"/>
          <w:iCs/>
          <w:kern w:val="0"/>
          <w:sz w:val="28"/>
          <w:szCs w:val="28"/>
          <w:lang w:val="uk-UA" w:eastAsia="ru-RU"/>
        </w:rPr>
        <w:t xml:space="preserve"> розробку його змісту. </w:t>
      </w:r>
      <w:r w:rsidRPr="007F28BF">
        <w:rPr>
          <w:rFonts w:ascii="Times New Roman" w:eastAsia="Times New Roman" w:hAnsi="Times New Roman" w:cs="Times New Roman"/>
          <w:kern w:val="0"/>
          <w:sz w:val="28"/>
          <w:szCs w:val="28"/>
          <w:lang w:val="uk-UA" w:eastAsia="ru-RU"/>
        </w:rPr>
        <w:t xml:space="preserve">Зокрема, господарську партнерську угоду визначено як родове поняття, яке охоплює групу договорів, таких як концесії, угоди про розподіл продукції, оренди державного і комунального майна та інших, що формалізують домовленості </w:t>
      </w:r>
      <w:r w:rsidRPr="007F28BF">
        <w:rPr>
          <w:rFonts w:ascii="Times New Roman" w:eastAsia="Times New Roman" w:hAnsi="Times New Roman" w:cs="Times New Roman"/>
          <w:kern w:val="0"/>
          <w:sz w:val="28"/>
          <w:szCs w:val="28"/>
          <w:lang w:val="uk-UA" w:eastAsia="ru-RU"/>
        </w:rPr>
        <w:lastRenderedPageBreak/>
        <w:t xml:space="preserve">суб'єктів особливого складу (публічного і приватного партнерів), мають господарсько-правову природу та відповідають таким ознакам: опосередковують довгострокову (більше п’яти років) взаємодію недержавного суб’єкта господарювання із органами державної влади, місцевого самоврядування та недержавних самоврядних організацій на засадах автономії підприємницької стратегії використання (створення) об’єкта ДПП і розподілу прибутків, ризиків і відповідальності поміж партнерами; </w:t>
      </w:r>
    </w:p>
    <w:p w14:paraId="39B19F0D" w14:textId="77777777" w:rsidR="007F28BF" w:rsidRPr="007F28BF" w:rsidRDefault="007F28BF" w:rsidP="007F28BF">
      <w:pPr>
        <w:widowControl/>
        <w:tabs>
          <w:tab w:val="clear" w:pos="709"/>
        </w:tabs>
        <w:autoSpaceDE w:val="0"/>
        <w:autoSpaceDN w:val="0"/>
        <w:adjustRightInd w:val="0"/>
        <w:spacing w:after="0" w:line="360"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обґрунтовано запровадження добровільного договірного, а не централізованого примусового оформлення тих відносин, які відповідають ознакам ДПП, але виникли до ухвалення Закону України про ДПП (за умови, що їх сторони мають намір надалі спілкуватися на засадах ДПП), запропоновано спосіб оформлення такої пролонгації, застосовуючи розроблену автором універсальну примірну форму відповідного договору; </w:t>
      </w:r>
    </w:p>
    <w:p w14:paraId="6E2F957B" w14:textId="77777777" w:rsidR="007F28BF" w:rsidRPr="007F28BF" w:rsidRDefault="007F28BF" w:rsidP="007F28BF">
      <w:pPr>
        <w:widowControl/>
        <w:tabs>
          <w:tab w:val="clear" w:pos="709"/>
        </w:tabs>
        <w:spacing w:after="0" w:line="360"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аргументується об’єктивна зумовленість доопрацювання алгоритму формування нормативної господарсько-правової бази ДПП шляхом впорядкування її складових за критерієм двотиповості ДПП, розпочинаючи з концептуально-програмних документів, ГК України, спеціальних законів про форми ДПП і завершуючи зміною структури Закону України «Про державно-приватне партнерство» стосовно типів ДПП. </w:t>
      </w:r>
    </w:p>
    <w:p w14:paraId="32866EC5" w14:textId="77777777" w:rsidR="007F28BF" w:rsidRPr="007F28BF" w:rsidRDefault="007F28BF" w:rsidP="007F28BF">
      <w:pPr>
        <w:widowControl/>
        <w:tabs>
          <w:tab w:val="clear" w:pos="709"/>
        </w:tabs>
        <w:autoSpaceDE w:val="0"/>
        <w:autoSpaceDN w:val="0"/>
        <w:adjustRightInd w:val="0"/>
        <w:spacing w:after="0" w:line="360" w:lineRule="auto"/>
        <w:ind w:firstLine="702"/>
        <w:rPr>
          <w:rFonts w:ascii="Times New Roman" w:eastAsia="Times New Roman" w:hAnsi="Times New Roman" w:cs="Times New Roman"/>
          <w:i/>
          <w:kern w:val="0"/>
          <w:sz w:val="28"/>
          <w:szCs w:val="20"/>
          <w:lang w:val="uk-UA" w:eastAsia="ru-RU"/>
        </w:rPr>
      </w:pPr>
      <w:r w:rsidRPr="007F28BF">
        <w:rPr>
          <w:rFonts w:ascii="Times New Roman" w:eastAsia="Times New Roman" w:hAnsi="Times New Roman" w:cs="Times New Roman"/>
          <w:i/>
          <w:kern w:val="0"/>
          <w:sz w:val="28"/>
          <w:szCs w:val="20"/>
          <w:lang w:val="uk-UA" w:eastAsia="ru-RU"/>
        </w:rPr>
        <w:t>Удосконалено:</w:t>
      </w:r>
    </w:p>
    <w:p w14:paraId="6A54425F" w14:textId="77777777" w:rsidR="007F28BF" w:rsidRPr="007F28BF" w:rsidRDefault="007F28BF" w:rsidP="007F28BF">
      <w:pPr>
        <w:widowControl/>
        <w:tabs>
          <w:tab w:val="clear" w:pos="709"/>
        </w:tabs>
        <w:autoSpaceDE w:val="0"/>
        <w:autoSpaceDN w:val="0"/>
        <w:adjustRightInd w:val="0"/>
        <w:spacing w:after="0" w:line="360" w:lineRule="auto"/>
        <w:ind w:firstLine="702"/>
        <w:rPr>
          <w:rFonts w:ascii="Times New Roman" w:eastAsia="Times New Roman" w:hAnsi="Times New Roman" w:cs="Times New Roman"/>
          <w:i/>
          <w:kern w:val="0"/>
          <w:sz w:val="28"/>
          <w:szCs w:val="20"/>
          <w:lang w:val="uk-UA" w:eastAsia="ru-RU"/>
        </w:rPr>
      </w:pPr>
      <w:r w:rsidRPr="007F28BF">
        <w:rPr>
          <w:rFonts w:ascii="Times New Roman" w:eastAsia="Times New Roman" w:hAnsi="Times New Roman" w:cs="Times New Roman"/>
          <w:kern w:val="0"/>
          <w:sz w:val="28"/>
          <w:szCs w:val="20"/>
          <w:lang w:val="uk-UA" w:eastAsia="ru-RU"/>
        </w:rPr>
        <w:t>доктринальне визначення господарської партнерської угоди і територіально-господарських зобов’язань у сфері господарювання шляхом подальшої адаптації їх до системи організаційно-господарських відносин, узагальнено підходи до тлумачення підстав їх виникнення у відносинах суб’єктів ДПП;</w:t>
      </w:r>
    </w:p>
    <w:p w14:paraId="3D83294D" w14:textId="77777777" w:rsidR="007F28BF" w:rsidRPr="007F28BF" w:rsidRDefault="007F28BF" w:rsidP="007F28BF">
      <w:pPr>
        <w:widowControl/>
        <w:tabs>
          <w:tab w:val="clear" w:pos="709"/>
        </w:tabs>
        <w:autoSpaceDE w:val="0"/>
        <w:autoSpaceDN w:val="0"/>
        <w:adjustRightInd w:val="0"/>
        <w:spacing w:after="0" w:line="360"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конкретизовано підходи до узгодження законодавства про ДПП з відповідними положеннями ГК України й обґрунтовано доцільність визнання їх сукупності новим напрямом модернізації господарського законодавства на засадах ГК України, що розширює уявлення про умови і предмет організаційно-</w:t>
      </w:r>
      <w:r w:rsidRPr="007F28BF">
        <w:rPr>
          <w:rFonts w:ascii="Times New Roman" w:eastAsia="Times New Roman" w:hAnsi="Times New Roman" w:cs="Times New Roman"/>
          <w:kern w:val="0"/>
          <w:sz w:val="28"/>
          <w:szCs w:val="20"/>
          <w:lang w:val="uk-UA" w:eastAsia="ru-RU"/>
        </w:rPr>
        <w:lastRenderedPageBreak/>
        <w:t>господарських договорів, дозволяє змінювати положення законодавства про ДПП на базі ГК України і, навпаки, використовуючи методологію гармонізації господарського законодавства.</w:t>
      </w:r>
    </w:p>
    <w:p w14:paraId="6BD4534D" w14:textId="77777777" w:rsidR="007F28BF" w:rsidRPr="007F28BF" w:rsidRDefault="007F28BF" w:rsidP="007F28BF">
      <w:pPr>
        <w:widowControl/>
        <w:tabs>
          <w:tab w:val="clear" w:pos="709"/>
        </w:tabs>
        <w:autoSpaceDE w:val="0"/>
        <w:autoSpaceDN w:val="0"/>
        <w:adjustRightInd w:val="0"/>
        <w:spacing w:after="0" w:line="360" w:lineRule="auto"/>
        <w:ind w:firstLine="702"/>
        <w:rPr>
          <w:rFonts w:ascii="Times New Roman" w:eastAsia="Times New Roman" w:hAnsi="Times New Roman" w:cs="Times New Roman"/>
          <w:i/>
          <w:kern w:val="0"/>
          <w:sz w:val="28"/>
          <w:szCs w:val="20"/>
          <w:lang w:val="uk-UA" w:eastAsia="ru-RU"/>
        </w:rPr>
      </w:pPr>
      <w:r w:rsidRPr="007F28BF">
        <w:rPr>
          <w:rFonts w:ascii="Times New Roman" w:eastAsia="Times New Roman" w:hAnsi="Times New Roman" w:cs="Times New Roman"/>
          <w:i/>
          <w:kern w:val="0"/>
          <w:sz w:val="28"/>
          <w:szCs w:val="20"/>
          <w:lang w:val="uk-UA" w:eastAsia="ru-RU"/>
        </w:rPr>
        <w:t xml:space="preserve">Дістали подальший розвиток: </w:t>
      </w:r>
    </w:p>
    <w:p w14:paraId="4B8C9321" w14:textId="77777777" w:rsidR="007F28BF" w:rsidRPr="007F28BF" w:rsidRDefault="007F28BF" w:rsidP="007F28BF">
      <w:pPr>
        <w:widowControl/>
        <w:tabs>
          <w:tab w:val="clear" w:pos="709"/>
        </w:tabs>
        <w:autoSpaceDE w:val="0"/>
        <w:autoSpaceDN w:val="0"/>
        <w:adjustRightInd w:val="0"/>
        <w:spacing w:after="0" w:line="360" w:lineRule="auto"/>
        <w:ind w:firstLine="702"/>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наукові положення і практичні рекомендації стосовно усунення невизначеності підвідомчості спеціалізованих судів щодо спорів з економічним змістом між суб’єктами господарювання й органами місцевого самоврядування з питань ДПП стосовно вчинення правопорушень у сфері виконання господарсько-договірних вимог і зобов’язань;</w:t>
      </w:r>
    </w:p>
    <w:p w14:paraId="6AF53107" w14:textId="77777777" w:rsidR="007F28BF" w:rsidRPr="007F28BF" w:rsidRDefault="007F28BF" w:rsidP="007F28BF">
      <w:pPr>
        <w:widowControl/>
        <w:tabs>
          <w:tab w:val="clear" w:pos="709"/>
        </w:tabs>
        <w:autoSpaceDE w:val="0"/>
        <w:autoSpaceDN w:val="0"/>
        <w:adjustRightInd w:val="0"/>
        <w:spacing w:after="0" w:line="360" w:lineRule="auto"/>
        <w:ind w:firstLine="702"/>
        <w:rPr>
          <w:rFonts w:ascii="Times New Roman" w:eastAsia="Times New Roman" w:hAnsi="Times New Roman" w:cs="Times New Roman"/>
          <w:spacing w:val="-4"/>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система принципів ЗЕД шляхом обґрунтування змісту нових правових принципів стосовно реалізації партнерства з суб’єктом ЗЕД, а саме: 1) свободи від політичної кон’юнктури будь-якого виду ЗЕД, підтримки і захисту національного товаровиробника; 2) утворення інструментів і форм їх сприяння розвитку ЗЕД регіону шляхом стимулювання підприємців у сфері їх взаємовідносин з органами влади, управління та самоврядування; 3) гарантування державою реалізації оцінно-обмінної еквівалентності при здійсненні </w:t>
      </w:r>
      <w:r w:rsidRPr="007F28BF">
        <w:rPr>
          <w:rFonts w:ascii="Times New Roman" w:eastAsia="Times New Roman" w:hAnsi="Times New Roman" w:cs="Times New Roman"/>
          <w:spacing w:val="-6"/>
          <w:kern w:val="0"/>
          <w:sz w:val="28"/>
          <w:szCs w:val="20"/>
          <w:lang w:val="uk-UA" w:eastAsia="ru-RU"/>
        </w:rPr>
        <w:t>зовнішньоекономіч</w:t>
      </w:r>
      <w:r w:rsidRPr="007F28BF">
        <w:rPr>
          <w:rFonts w:ascii="Times New Roman" w:eastAsia="Times New Roman" w:hAnsi="Times New Roman" w:cs="Times New Roman"/>
          <w:spacing w:val="-4"/>
          <w:kern w:val="0"/>
          <w:sz w:val="28"/>
          <w:szCs w:val="20"/>
          <w:lang w:val="uk-UA" w:eastAsia="ru-RU"/>
        </w:rPr>
        <w:t>них операцій і при зовнішній торгівлі послугами</w:t>
      </w:r>
      <w:r w:rsidRPr="007F28BF">
        <w:rPr>
          <w:rFonts w:ascii="Times New Roman" w:eastAsia="Times New Roman" w:hAnsi="Times New Roman" w:cs="Times New Roman"/>
          <w:kern w:val="0"/>
          <w:sz w:val="28"/>
          <w:szCs w:val="20"/>
          <w:lang w:val="uk-UA" w:eastAsia="ru-RU"/>
        </w:rPr>
        <w:t>;</w:t>
      </w:r>
    </w:p>
    <w:p w14:paraId="5B66C3CA" w14:textId="77777777" w:rsidR="007F28BF" w:rsidRPr="007F28BF" w:rsidRDefault="007F28BF" w:rsidP="007F28BF">
      <w:pPr>
        <w:widowControl/>
        <w:tabs>
          <w:tab w:val="clear" w:pos="709"/>
        </w:tabs>
        <w:spacing w:after="0" w:line="360"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науковий апарат щодо правового регулювання відносин ДПП шляхом введення в науковий обіг</w:t>
      </w:r>
      <w:r w:rsidRPr="007F28BF">
        <w:rPr>
          <w:rFonts w:ascii="Times New Roman" w:eastAsia="Times New Roman" w:hAnsi="Times New Roman" w:cs="Times New Roman"/>
          <w:iCs/>
          <w:kern w:val="0"/>
          <w:sz w:val="28"/>
          <w:szCs w:val="20"/>
          <w:lang w:val="uk-UA" w:eastAsia="ru-RU"/>
        </w:rPr>
        <w:t xml:space="preserve"> категорій </w:t>
      </w:r>
      <w:r w:rsidRPr="007F28BF">
        <w:rPr>
          <w:rFonts w:ascii="Times New Roman" w:eastAsia="Times New Roman" w:hAnsi="Times New Roman" w:cs="Times New Roman"/>
          <w:kern w:val="0"/>
          <w:sz w:val="28"/>
          <w:szCs w:val="20"/>
          <w:lang w:val="uk-UA" w:eastAsia="ru-RU"/>
        </w:rPr>
        <w:t>«</w:t>
      </w:r>
      <w:r w:rsidRPr="007F28BF">
        <w:rPr>
          <w:rFonts w:ascii="Times New Roman" w:eastAsia="Times New Roman" w:hAnsi="Times New Roman" w:cs="Times New Roman"/>
          <w:iCs/>
          <w:kern w:val="0"/>
          <w:sz w:val="28"/>
          <w:szCs w:val="20"/>
          <w:lang w:val="uk-UA" w:eastAsia="ru-RU"/>
        </w:rPr>
        <w:t>типи ДПП</w:t>
      </w:r>
      <w:r w:rsidRPr="007F28BF">
        <w:rPr>
          <w:rFonts w:ascii="Times New Roman" w:eastAsia="Times New Roman" w:hAnsi="Times New Roman" w:cs="Times New Roman"/>
          <w:kern w:val="0"/>
          <w:sz w:val="28"/>
          <w:szCs w:val="20"/>
          <w:lang w:val="uk-UA" w:eastAsia="ru-RU"/>
        </w:rPr>
        <w:t>»</w:t>
      </w:r>
      <w:r w:rsidRPr="007F28BF">
        <w:rPr>
          <w:rFonts w:ascii="Times New Roman" w:eastAsia="Times New Roman" w:hAnsi="Times New Roman" w:cs="Times New Roman"/>
          <w:iCs/>
          <w:kern w:val="0"/>
          <w:sz w:val="28"/>
          <w:szCs w:val="20"/>
          <w:lang w:val="uk-UA" w:eastAsia="ru-RU"/>
        </w:rPr>
        <w:t xml:space="preserve">, </w:t>
      </w:r>
      <w:r w:rsidRPr="007F28BF">
        <w:rPr>
          <w:rFonts w:ascii="Times New Roman" w:eastAsia="Times New Roman" w:hAnsi="Times New Roman" w:cs="Times New Roman"/>
          <w:kern w:val="0"/>
          <w:sz w:val="28"/>
          <w:szCs w:val="20"/>
          <w:lang w:val="uk-UA" w:eastAsia="ru-RU"/>
        </w:rPr>
        <w:t>«господарська партнерська угода» та виключення з тексту Закону про ДПП категорії «договір у межах ДПП».</w:t>
      </w:r>
    </w:p>
    <w:p w14:paraId="10720C1B" w14:textId="77777777" w:rsidR="007F28BF" w:rsidRPr="007F28BF" w:rsidRDefault="007F28BF" w:rsidP="007F28BF">
      <w:pPr>
        <w:widowControl/>
        <w:tabs>
          <w:tab w:val="clear" w:pos="709"/>
        </w:tabs>
        <w:suppressAutoHyphens w:val="0"/>
        <w:spacing w:after="0" w:line="360"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b/>
          <w:kern w:val="0"/>
          <w:sz w:val="28"/>
          <w:szCs w:val="20"/>
          <w:lang w:val="uk-UA" w:eastAsia="ru-RU"/>
        </w:rPr>
        <w:t>Практичне значення отриманих результатів</w:t>
      </w:r>
      <w:r w:rsidRPr="007F28BF">
        <w:rPr>
          <w:rFonts w:ascii="Times New Roman" w:eastAsia="Times New Roman" w:hAnsi="Times New Roman" w:cs="Times New Roman"/>
          <w:kern w:val="0"/>
          <w:sz w:val="28"/>
          <w:szCs w:val="20"/>
          <w:lang w:val="uk-UA" w:eastAsia="ru-RU"/>
        </w:rPr>
        <w:t xml:space="preserve"> полягає в тому, що сформульовані в роботі висновки, пропозиції та рекомендації заповнюють певну прогалину в науці господарського права щодо капітального будівництва, можуть бути використані в подальших теоретичних дослідженнях, а також при вдосконаленні норм договірного </w:t>
      </w:r>
      <w:r w:rsidRPr="007F28BF">
        <w:rPr>
          <w:rFonts w:ascii="Times New Roman" w:eastAsia="Times New Roman" w:hAnsi="Times New Roman" w:cs="Times New Roman"/>
          <w:kern w:val="0"/>
          <w:sz w:val="28"/>
          <w:szCs w:val="28"/>
          <w:lang w:val="uk-UA" w:eastAsia="ru-RU"/>
        </w:rPr>
        <w:t>господарського</w:t>
      </w:r>
      <w:r w:rsidRPr="007F28BF">
        <w:rPr>
          <w:rFonts w:ascii="Times New Roman" w:eastAsia="Times New Roman" w:hAnsi="Times New Roman" w:cs="Times New Roman"/>
          <w:kern w:val="0"/>
          <w:sz w:val="28"/>
          <w:szCs w:val="20"/>
          <w:lang w:val="uk-UA" w:eastAsia="ru-RU"/>
        </w:rPr>
        <w:t xml:space="preserve"> права, у практичній діяльності суб’єктів зобов’язальних відносин, правотворчих і правозастосовних органів. Окремі результати дисертаційної роботи використано в діяльності: ПрАТ </w:t>
      </w:r>
      <w:r w:rsidRPr="007F28BF">
        <w:rPr>
          <w:rFonts w:ascii="Times New Roman" w:eastAsia="Times New Roman" w:hAnsi="Times New Roman" w:cs="Times New Roman"/>
          <w:spacing w:val="4"/>
          <w:kern w:val="0"/>
          <w:sz w:val="28"/>
          <w:szCs w:val="20"/>
          <w:lang w:val="uk-UA" w:eastAsia="ru-RU"/>
        </w:rPr>
        <w:t>«</w:t>
      </w:r>
      <w:r w:rsidRPr="007F28BF">
        <w:rPr>
          <w:rFonts w:ascii="Times New Roman" w:eastAsia="Times New Roman" w:hAnsi="Times New Roman" w:cs="Times New Roman"/>
          <w:kern w:val="0"/>
          <w:sz w:val="28"/>
          <w:szCs w:val="20"/>
          <w:lang w:val="uk-UA" w:eastAsia="ru-RU"/>
        </w:rPr>
        <w:t>ЛУГЦЕНТРОКУЗ ІМ. С.С. МОНЯТОВСЬКОГО</w:t>
      </w:r>
      <w:r w:rsidRPr="007F28BF">
        <w:rPr>
          <w:rFonts w:ascii="Times New Roman" w:eastAsia="Times New Roman" w:hAnsi="Times New Roman" w:cs="Times New Roman"/>
          <w:spacing w:val="4"/>
          <w:kern w:val="0"/>
          <w:sz w:val="28"/>
          <w:szCs w:val="20"/>
          <w:lang w:val="uk-UA" w:eastAsia="ru-RU"/>
        </w:rPr>
        <w:t>»</w:t>
      </w:r>
      <w:r w:rsidRPr="007F28BF">
        <w:rPr>
          <w:rFonts w:ascii="Times New Roman" w:eastAsia="Times New Roman" w:hAnsi="Times New Roman" w:cs="Times New Roman"/>
          <w:kern w:val="0"/>
          <w:sz w:val="28"/>
          <w:szCs w:val="20"/>
          <w:lang w:val="uk-UA" w:eastAsia="ru-RU"/>
        </w:rPr>
        <w:t xml:space="preserve"> при реалізації програми </w:t>
      </w:r>
      <w:r w:rsidRPr="007F28BF">
        <w:rPr>
          <w:rFonts w:ascii="Times New Roman" w:eastAsia="Times New Roman" w:hAnsi="Times New Roman" w:cs="Times New Roman"/>
          <w:kern w:val="0"/>
          <w:sz w:val="28"/>
          <w:szCs w:val="20"/>
          <w:lang w:val="uk-UA" w:eastAsia="ru-RU"/>
        </w:rPr>
        <w:lastRenderedPageBreak/>
        <w:t>інвестування технічного розвитку товариства (довідка № 554/05.20.-10 від 30.08.2010 р.), ТОВ «ІНТУРИСТ» при вдосконаленні окремих положень з укладання угод на надання туристичних послуг в Україні (довідка № 117 від 17.09.2010 р.), а також при викладанні дисциплін «Корпоративне право», «Господарське право», «Підприємницьке право» у Східноукраїнському національному університеті ім. Володимира Даля (довідка № 08/23 від 10.01.2011 р.).</w:t>
      </w:r>
    </w:p>
    <w:p w14:paraId="0247149F" w14:textId="77777777" w:rsidR="007F28BF" w:rsidRPr="007F28BF" w:rsidRDefault="007F28BF" w:rsidP="007F28BF">
      <w:pPr>
        <w:widowControl/>
        <w:tabs>
          <w:tab w:val="clear" w:pos="709"/>
        </w:tabs>
        <w:suppressAutoHyphens w:val="0"/>
        <w:spacing w:after="0" w:line="360"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b/>
          <w:kern w:val="0"/>
          <w:sz w:val="28"/>
          <w:szCs w:val="20"/>
          <w:lang w:val="uk-UA" w:eastAsia="ru-RU"/>
        </w:rPr>
        <w:t>Особистий внесок здобувача</w:t>
      </w:r>
      <w:r w:rsidRPr="007F28BF">
        <w:rPr>
          <w:rFonts w:ascii="Times New Roman" w:eastAsia="Times New Roman" w:hAnsi="Times New Roman" w:cs="Times New Roman"/>
          <w:kern w:val="0"/>
          <w:sz w:val="28"/>
          <w:szCs w:val="20"/>
          <w:lang w:val="uk-UA" w:eastAsia="ru-RU"/>
        </w:rPr>
        <w:t>. У дисертації викладено наукові результати, які отримані особисто автором під час науково-дослідницьких робіт. Дисертація виконана автором самостійно.</w:t>
      </w:r>
    </w:p>
    <w:p w14:paraId="7BEEBCB3" w14:textId="77777777" w:rsidR="007F28BF" w:rsidRPr="007F28BF" w:rsidRDefault="007F28BF" w:rsidP="007F28BF">
      <w:pPr>
        <w:widowControl/>
        <w:tabs>
          <w:tab w:val="clear" w:pos="709"/>
        </w:tabs>
        <w:suppressAutoHyphens w:val="0"/>
        <w:spacing w:after="0" w:line="360"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b/>
          <w:kern w:val="0"/>
          <w:sz w:val="28"/>
          <w:szCs w:val="20"/>
          <w:lang w:val="uk-UA" w:eastAsia="ru-RU"/>
        </w:rPr>
        <w:t>Апробація результатів дисертації</w:t>
      </w:r>
      <w:r w:rsidRPr="007F28BF">
        <w:rPr>
          <w:rFonts w:ascii="Times New Roman" w:eastAsia="Times New Roman" w:hAnsi="Times New Roman" w:cs="Times New Roman"/>
          <w:kern w:val="0"/>
          <w:sz w:val="28"/>
          <w:szCs w:val="20"/>
          <w:lang w:val="uk-UA" w:eastAsia="ru-RU"/>
        </w:rPr>
        <w:t xml:space="preserve">. Основні теоретичні положення та висновки, пропозиції до законодавства України, які містяться в дисертації, доповідалися й обговорювалися на: Міжнародних науково-практичних конференціях «Проблемы взаимодействия отраслей частного права: доктрина и методика преподавания» (Вороніж, РФ, 2006); </w:t>
      </w:r>
      <w:r w:rsidRPr="007F28BF">
        <w:rPr>
          <w:rFonts w:ascii="Times New Roman" w:eastAsia="Times New Roman" w:hAnsi="Times New Roman" w:cs="Times New Roman"/>
          <w:spacing w:val="4"/>
          <w:kern w:val="0"/>
          <w:sz w:val="28"/>
          <w:szCs w:val="20"/>
          <w:lang w:val="uk-UA" w:eastAsia="ru-RU"/>
        </w:rPr>
        <w:t>«</w:t>
      </w:r>
      <w:r w:rsidRPr="007F28BF">
        <w:rPr>
          <w:rFonts w:ascii="Times New Roman" w:eastAsia="Times New Roman" w:hAnsi="Times New Roman" w:cs="Times New Roman"/>
          <w:kern w:val="0"/>
          <w:sz w:val="28"/>
          <w:szCs w:val="20"/>
          <w:lang w:val="uk-UA" w:eastAsia="ru-RU"/>
        </w:rPr>
        <w:t>Проблеми господарського права і методика його викладання</w:t>
      </w:r>
      <w:r w:rsidRPr="007F28BF">
        <w:rPr>
          <w:rFonts w:ascii="Times New Roman" w:eastAsia="Times New Roman" w:hAnsi="Times New Roman" w:cs="Times New Roman"/>
          <w:spacing w:val="4"/>
          <w:kern w:val="0"/>
          <w:sz w:val="28"/>
          <w:szCs w:val="20"/>
          <w:lang w:val="uk-UA" w:eastAsia="ru-RU"/>
        </w:rPr>
        <w:t>»</w:t>
      </w:r>
      <w:r w:rsidRPr="007F28BF">
        <w:rPr>
          <w:rFonts w:ascii="Times New Roman" w:eastAsia="Times New Roman" w:hAnsi="Times New Roman" w:cs="Times New Roman"/>
          <w:kern w:val="0"/>
          <w:sz w:val="28"/>
          <w:szCs w:val="20"/>
          <w:lang w:val="uk-UA" w:eastAsia="ru-RU"/>
        </w:rPr>
        <w:t xml:space="preserve"> (Донецьк, 2006);  </w:t>
      </w:r>
      <w:r w:rsidRPr="007F28BF">
        <w:rPr>
          <w:rFonts w:ascii="Times New Roman" w:eastAsia="Times New Roman" w:hAnsi="Times New Roman" w:cs="Times New Roman"/>
          <w:spacing w:val="4"/>
          <w:kern w:val="0"/>
          <w:sz w:val="28"/>
          <w:szCs w:val="20"/>
          <w:lang w:val="uk-UA" w:eastAsia="ru-RU"/>
        </w:rPr>
        <w:t>«</w:t>
      </w:r>
      <w:r w:rsidRPr="007F28BF">
        <w:rPr>
          <w:rFonts w:ascii="Times New Roman" w:eastAsia="Times New Roman" w:hAnsi="Times New Roman" w:cs="Times New Roman"/>
          <w:kern w:val="0"/>
          <w:sz w:val="28"/>
          <w:szCs w:val="20"/>
          <w:lang w:val="uk-UA" w:eastAsia="ru-RU"/>
        </w:rPr>
        <w:t>Університет і регіон</w:t>
      </w:r>
      <w:r w:rsidRPr="007F28BF">
        <w:rPr>
          <w:rFonts w:ascii="Times New Roman" w:eastAsia="Times New Roman" w:hAnsi="Times New Roman" w:cs="Times New Roman"/>
          <w:spacing w:val="4"/>
          <w:kern w:val="0"/>
          <w:sz w:val="28"/>
          <w:szCs w:val="20"/>
          <w:lang w:val="uk-UA" w:eastAsia="ru-RU"/>
        </w:rPr>
        <w:t>»</w:t>
      </w:r>
      <w:r w:rsidRPr="007F28BF">
        <w:rPr>
          <w:rFonts w:ascii="Times New Roman" w:eastAsia="Times New Roman" w:hAnsi="Times New Roman" w:cs="Times New Roman"/>
          <w:kern w:val="0"/>
          <w:sz w:val="28"/>
          <w:szCs w:val="20"/>
          <w:lang w:val="uk-UA" w:eastAsia="ru-RU"/>
        </w:rPr>
        <w:t xml:space="preserve"> (Луганськ, 2005, 2008, 2009); ІІІ Міжнародній конференції аспірантів, студентів і здобувачів </w:t>
      </w:r>
      <w:r w:rsidRPr="007F28BF">
        <w:rPr>
          <w:rFonts w:ascii="Times New Roman" w:eastAsia="Times New Roman" w:hAnsi="Times New Roman" w:cs="Times New Roman"/>
          <w:spacing w:val="4"/>
          <w:kern w:val="0"/>
          <w:sz w:val="28"/>
          <w:szCs w:val="20"/>
          <w:lang w:val="uk-UA" w:eastAsia="ru-RU"/>
        </w:rPr>
        <w:t xml:space="preserve">«Правове життя: сучасний стан і перспективи розвитку» (Луцьк, 2007); </w:t>
      </w:r>
      <w:r w:rsidRPr="007F28BF">
        <w:rPr>
          <w:rFonts w:ascii="Times New Roman" w:eastAsia="Times New Roman" w:hAnsi="Times New Roman" w:cs="Times New Roman"/>
          <w:spacing w:val="4"/>
          <w:kern w:val="0"/>
          <w:sz w:val="28"/>
          <w:szCs w:val="20"/>
          <w:lang w:val="uk-UA" w:eastAsia="ru-RU"/>
        </w:rPr>
        <w:br/>
        <w:t>І Всеу</w:t>
      </w:r>
      <w:r w:rsidRPr="007F28BF">
        <w:rPr>
          <w:rFonts w:ascii="Times New Roman" w:eastAsia="Times New Roman" w:hAnsi="Times New Roman" w:cs="Times New Roman"/>
          <w:kern w:val="0"/>
          <w:sz w:val="28"/>
          <w:szCs w:val="20"/>
          <w:lang w:val="uk-UA" w:eastAsia="ru-RU"/>
        </w:rPr>
        <w:t>країнській науково-практичній інтернет-конференції,</w:t>
      </w:r>
      <w:r w:rsidRPr="007F28BF">
        <w:rPr>
          <w:rFonts w:ascii="Times New Roman" w:eastAsia="Times New Roman" w:hAnsi="Times New Roman" w:cs="Times New Roman"/>
          <w:spacing w:val="4"/>
          <w:kern w:val="0"/>
          <w:sz w:val="28"/>
          <w:szCs w:val="20"/>
          <w:lang w:val="uk-UA" w:eastAsia="ru-RU"/>
        </w:rPr>
        <w:t xml:space="preserve"> присвяченої </w:t>
      </w:r>
      <w:r w:rsidRPr="007F28BF">
        <w:rPr>
          <w:rFonts w:ascii="Times New Roman" w:eastAsia="Times New Roman" w:hAnsi="Times New Roman" w:cs="Times New Roman"/>
          <w:spacing w:val="4"/>
          <w:kern w:val="0"/>
          <w:sz w:val="28"/>
          <w:szCs w:val="20"/>
          <w:lang w:val="uk-UA" w:eastAsia="ru-RU"/>
        </w:rPr>
        <w:br/>
        <w:t xml:space="preserve">90-річчю СНУ ім. В. Даля «Правові проблеми взаємодії держави і бізнесу» </w:t>
      </w:r>
      <w:r w:rsidRPr="007F28BF">
        <w:rPr>
          <w:rFonts w:ascii="Times New Roman" w:eastAsia="Times New Roman" w:hAnsi="Times New Roman" w:cs="Times New Roman"/>
          <w:kern w:val="0"/>
          <w:sz w:val="28"/>
          <w:szCs w:val="20"/>
          <w:lang w:val="uk-UA" w:eastAsia="ru-RU"/>
        </w:rPr>
        <w:t>(Луганськ, 2009); Регіональній</w:t>
      </w:r>
      <w:r w:rsidRPr="007F28BF">
        <w:rPr>
          <w:rFonts w:ascii="Times New Roman" w:eastAsia="Times New Roman" w:hAnsi="Times New Roman" w:cs="Times New Roman"/>
          <w:spacing w:val="4"/>
          <w:kern w:val="0"/>
          <w:sz w:val="28"/>
          <w:szCs w:val="20"/>
          <w:lang w:val="uk-UA" w:eastAsia="ru-RU"/>
        </w:rPr>
        <w:t xml:space="preserve"> ХV </w:t>
      </w:r>
      <w:r w:rsidRPr="007F28BF">
        <w:rPr>
          <w:rFonts w:ascii="Times New Roman" w:eastAsia="Times New Roman" w:hAnsi="Times New Roman" w:cs="Times New Roman"/>
          <w:kern w:val="0"/>
          <w:sz w:val="28"/>
          <w:szCs w:val="20"/>
          <w:lang w:val="uk-UA" w:eastAsia="ru-RU"/>
        </w:rPr>
        <w:t xml:space="preserve">науково-практичній конференції </w:t>
      </w:r>
      <w:r w:rsidRPr="007F28BF">
        <w:rPr>
          <w:rFonts w:ascii="Times New Roman" w:eastAsia="Times New Roman" w:hAnsi="Times New Roman" w:cs="Times New Roman"/>
          <w:spacing w:val="4"/>
          <w:kern w:val="0"/>
          <w:sz w:val="28"/>
          <w:szCs w:val="20"/>
          <w:lang w:val="uk-UA" w:eastAsia="ru-RU"/>
        </w:rPr>
        <w:t xml:space="preserve">«Університет і регіон: проблеми сучасної освіти» </w:t>
      </w:r>
      <w:r w:rsidRPr="007F28BF">
        <w:rPr>
          <w:rFonts w:ascii="Times New Roman" w:eastAsia="Times New Roman" w:hAnsi="Times New Roman" w:cs="Times New Roman"/>
          <w:kern w:val="0"/>
          <w:sz w:val="28"/>
          <w:szCs w:val="20"/>
          <w:lang w:val="uk-UA" w:eastAsia="ru-RU"/>
        </w:rPr>
        <w:t>(Луганськ, 2010)</w:t>
      </w:r>
      <w:r w:rsidRPr="007F28BF">
        <w:rPr>
          <w:rFonts w:ascii="Times New Roman" w:eastAsia="Times New Roman" w:hAnsi="Times New Roman" w:cs="Times New Roman"/>
          <w:spacing w:val="4"/>
          <w:kern w:val="0"/>
          <w:sz w:val="28"/>
          <w:szCs w:val="20"/>
          <w:lang w:val="uk-UA" w:eastAsia="ru-RU"/>
        </w:rPr>
        <w:t>.</w:t>
      </w:r>
      <w:r w:rsidRPr="007F28BF">
        <w:rPr>
          <w:rFonts w:ascii="Times New Roman" w:eastAsia="Times New Roman" w:hAnsi="Times New Roman" w:cs="Times New Roman"/>
          <w:kern w:val="0"/>
          <w:sz w:val="28"/>
          <w:szCs w:val="20"/>
          <w:lang w:val="uk-UA" w:eastAsia="ru-RU"/>
        </w:rPr>
        <w:t xml:space="preserve"> </w:t>
      </w:r>
    </w:p>
    <w:p w14:paraId="10CA0DED" w14:textId="77777777" w:rsidR="007F28BF" w:rsidRPr="007F28BF" w:rsidRDefault="007F28BF" w:rsidP="007F28BF">
      <w:pPr>
        <w:tabs>
          <w:tab w:val="clear" w:pos="709"/>
        </w:tabs>
        <w:suppressAutoHyphens w:val="0"/>
        <w:autoSpaceDE w:val="0"/>
        <w:autoSpaceDN w:val="0"/>
        <w:adjustRightInd w:val="0"/>
        <w:spacing w:after="0" w:line="360" w:lineRule="auto"/>
        <w:ind w:right="5"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b/>
          <w:kern w:val="0"/>
          <w:sz w:val="28"/>
          <w:szCs w:val="20"/>
          <w:lang w:val="uk-UA" w:eastAsia="ru-RU"/>
        </w:rPr>
        <w:t>Публікації.</w:t>
      </w:r>
      <w:r w:rsidRPr="007F28BF">
        <w:rPr>
          <w:rFonts w:ascii="Times New Roman" w:eastAsia="Times New Roman" w:hAnsi="Times New Roman" w:cs="Times New Roman"/>
          <w:kern w:val="0"/>
          <w:sz w:val="28"/>
          <w:szCs w:val="20"/>
          <w:lang w:val="uk-UA" w:eastAsia="ru-RU"/>
        </w:rPr>
        <w:t xml:space="preserve"> Основні результати дослідження викладено в 17 друкованих наукових працях загальним обсягом 7</w:t>
      </w:r>
      <w:r w:rsidRPr="007F28BF">
        <w:rPr>
          <w:rFonts w:ascii="Times New Roman" w:eastAsia="Times New Roman" w:hAnsi="Times New Roman" w:cs="Times New Roman"/>
          <w:spacing w:val="-4"/>
          <w:kern w:val="0"/>
          <w:sz w:val="28"/>
          <w:szCs w:val="20"/>
          <w:lang w:val="uk-UA" w:eastAsia="ru-RU"/>
        </w:rPr>
        <w:t xml:space="preserve">,75 </w:t>
      </w:r>
      <w:r w:rsidRPr="007F28BF">
        <w:rPr>
          <w:rFonts w:ascii="Times New Roman" w:eastAsia="Times New Roman" w:hAnsi="Times New Roman" w:cs="Times New Roman"/>
          <w:kern w:val="0"/>
          <w:sz w:val="28"/>
          <w:szCs w:val="20"/>
          <w:lang w:val="uk-UA" w:eastAsia="ru-RU"/>
        </w:rPr>
        <w:t xml:space="preserve">д.а., з яких 3 праці надруковано </w:t>
      </w:r>
      <w:r w:rsidRPr="007F28BF">
        <w:rPr>
          <w:rFonts w:ascii="Times New Roman" w:eastAsia="Times New Roman" w:hAnsi="Times New Roman" w:cs="Times New Roman"/>
          <w:spacing w:val="6"/>
          <w:kern w:val="0"/>
          <w:sz w:val="28"/>
          <w:szCs w:val="20"/>
          <w:lang w:val="uk-UA" w:eastAsia="ru-RU"/>
        </w:rPr>
        <w:t xml:space="preserve">у фахових наукових виданнях, </w:t>
      </w:r>
      <w:r w:rsidRPr="007F28BF">
        <w:rPr>
          <w:rFonts w:ascii="Times New Roman" w:eastAsia="Times New Roman" w:hAnsi="Times New Roman" w:cs="Times New Roman"/>
          <w:kern w:val="0"/>
          <w:sz w:val="28"/>
          <w:szCs w:val="20"/>
          <w:lang w:val="uk-UA" w:eastAsia="ru-RU"/>
        </w:rPr>
        <w:t>перелік яких затверджено ВАК України. 14 наукових праць належить автору особисто.</w:t>
      </w:r>
    </w:p>
    <w:p w14:paraId="00F983C2" w14:textId="77777777" w:rsidR="007F28BF" w:rsidRDefault="007F28BF" w:rsidP="007F28BF"/>
    <w:p w14:paraId="3285010F" w14:textId="77777777" w:rsidR="007F28BF" w:rsidRDefault="007F28BF" w:rsidP="007F28BF"/>
    <w:p w14:paraId="33866CA0" w14:textId="77777777" w:rsidR="007F28BF" w:rsidRDefault="007F28BF" w:rsidP="007F28BF"/>
    <w:p w14:paraId="4EC58270" w14:textId="77777777" w:rsidR="007F28BF" w:rsidRPr="007F28BF" w:rsidRDefault="007F28BF" w:rsidP="007F28BF">
      <w:pPr>
        <w:keepNext/>
        <w:widowControl/>
        <w:shd w:val="clear" w:color="auto" w:fill="FFFFFF"/>
        <w:tabs>
          <w:tab w:val="clear" w:pos="709"/>
        </w:tabs>
        <w:spacing w:after="0" w:line="360" w:lineRule="auto"/>
        <w:ind w:firstLine="0"/>
        <w:jc w:val="center"/>
        <w:outlineLvl w:val="2"/>
        <w:rPr>
          <w:rFonts w:ascii="Times New Roman" w:eastAsia="Times New Roman" w:hAnsi="Times New Roman" w:cs="Times New Roman"/>
          <w:b/>
          <w:kern w:val="0"/>
          <w:sz w:val="28"/>
          <w:szCs w:val="20"/>
          <w:lang w:val="uk-UA" w:eastAsia="ru-RU"/>
        </w:rPr>
      </w:pPr>
      <w:r w:rsidRPr="007F28BF">
        <w:rPr>
          <w:rFonts w:ascii="Times New Roman" w:eastAsia="Times New Roman" w:hAnsi="Times New Roman" w:cs="Times New Roman"/>
          <w:b/>
          <w:kern w:val="0"/>
          <w:sz w:val="28"/>
          <w:szCs w:val="20"/>
          <w:lang w:val="uk-UA" w:eastAsia="ru-RU"/>
        </w:rPr>
        <w:t>ВИСНОВКИ</w:t>
      </w:r>
    </w:p>
    <w:p w14:paraId="0A29F302" w14:textId="77777777" w:rsidR="007F28BF" w:rsidRPr="007F28BF" w:rsidRDefault="007F28BF" w:rsidP="007F28BF">
      <w:pPr>
        <w:tabs>
          <w:tab w:val="clear" w:pos="709"/>
        </w:tabs>
        <w:suppressAutoHyphens w:val="0"/>
        <w:autoSpaceDE w:val="0"/>
        <w:spacing w:after="0" w:line="360" w:lineRule="auto"/>
        <w:ind w:right="-1" w:firstLine="709"/>
        <w:rPr>
          <w:rFonts w:ascii="Times New Roman" w:eastAsia="Times New Roman" w:hAnsi="Times New Roman" w:cs="Times New Roman"/>
          <w:kern w:val="0"/>
          <w:sz w:val="28"/>
          <w:szCs w:val="28"/>
          <w:lang w:val="uk-UA" w:eastAsia="ru-RU"/>
        </w:rPr>
      </w:pPr>
    </w:p>
    <w:p w14:paraId="065C51EC" w14:textId="77777777" w:rsidR="007F28BF" w:rsidRPr="007F28BF" w:rsidRDefault="007F28BF" w:rsidP="007F28BF">
      <w:pPr>
        <w:tabs>
          <w:tab w:val="clear" w:pos="709"/>
        </w:tabs>
        <w:suppressAutoHyphens w:val="0"/>
        <w:autoSpaceDE w:val="0"/>
        <w:spacing w:after="0" w:line="360" w:lineRule="auto"/>
        <w:ind w:right="-1" w:firstLine="709"/>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 xml:space="preserve">У висновках дисертації наведено теоретичне узагальнення й нове вирішення наукового завдання, що полягає в обґрунтуванні пропозицій стосовно розкриття правового поняття ДПП, його договірних форм, з’ясуванні їх спільних характеристик і вдосконалення правового режиму використання об’єктів ДПП, а також гарантуванні реалізації та захисту прав партнерів в їх відносинах. У ході проведеного дослідження отримано такі основні результати: </w:t>
      </w:r>
    </w:p>
    <w:p w14:paraId="1EBF7512" w14:textId="77777777" w:rsidR="007F28BF" w:rsidRPr="007F28BF" w:rsidRDefault="007F28BF" w:rsidP="007F28BF">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8"/>
          <w:lang w:val="uk-UA" w:eastAsia="ru-RU"/>
        </w:rPr>
        <w:t xml:space="preserve">1. Встановлено, що концептуально-програмні документи, які затверджені в Україні в сукупності з рамковими Законами про концесію, про ДПП і спеціальними законами про угоди про розподіл продукції, про лізинг і про оренду державного й комунального майна створюють правові передумови впорядкування відносин ДПП, але не сприяють мінімізації економічних ризиків при використанні об’єктів і ресурсів сторін партнерства. </w:t>
      </w:r>
      <w:r w:rsidRPr="007F28BF">
        <w:rPr>
          <w:rFonts w:ascii="Times New Roman" w:eastAsia="Times New Roman" w:hAnsi="Times New Roman" w:cs="Times New Roman"/>
          <w:kern w:val="0"/>
          <w:sz w:val="28"/>
          <w:szCs w:val="20"/>
          <w:lang w:val="uk-UA" w:eastAsia="ru-RU"/>
        </w:rPr>
        <w:t xml:space="preserve"> </w:t>
      </w:r>
    </w:p>
    <w:p w14:paraId="31FAFF11" w14:textId="77777777" w:rsidR="007F28BF" w:rsidRPr="007F28BF" w:rsidRDefault="007F28BF" w:rsidP="007F28BF">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 xml:space="preserve">Проведений аналіз стосовно оцінки, повноти й універсальності правових засад ДПП, як вони прописані в Концепціях, Програмах і підзаконних актах концептуального характеру, показав, що їх об’єднує намагання виділити особливості запровадження та підтримки вузькогалузевої політики ДПП в кожній з окремих галузей господарювання. </w:t>
      </w:r>
      <w:r w:rsidRPr="007F28BF">
        <w:rPr>
          <w:rFonts w:ascii="Times New Roman" w:eastAsia="Times New Roman" w:hAnsi="Times New Roman" w:cs="Times New Roman"/>
          <w:kern w:val="0"/>
          <w:sz w:val="28"/>
          <w:szCs w:val="20"/>
          <w:lang w:val="uk-UA" w:eastAsia="ru-RU"/>
        </w:rPr>
        <w:t xml:space="preserve">Водночас цілі правового регулювання організаційно-господарських відносин ДПП недостатньо чітко визначені стосовно проведення </w:t>
      </w:r>
      <w:r w:rsidRPr="007F28BF">
        <w:rPr>
          <w:rFonts w:ascii="Times New Roman" w:eastAsia="Times New Roman" w:hAnsi="Times New Roman" w:cs="Times New Roman"/>
          <w:kern w:val="0"/>
          <w:sz w:val="28"/>
          <w:szCs w:val="28"/>
          <w:lang w:val="uk-UA" w:eastAsia="ru-RU"/>
        </w:rPr>
        <w:t>загальної політики для створення правових умов запровадження ДПП в Україні та забезпечення перспектив його розвитку. Цей фактор стримує процес об’єднання в партнерство недержавних суб’єктів господарювання із державними структурами. В</w:t>
      </w:r>
      <w:r w:rsidRPr="007F28BF">
        <w:rPr>
          <w:rFonts w:ascii="Times New Roman" w:eastAsia="Times New Roman" w:hAnsi="Times New Roman" w:cs="Times New Roman"/>
          <w:kern w:val="0"/>
          <w:sz w:val="28"/>
          <w:szCs w:val="20"/>
          <w:lang w:val="uk-UA" w:eastAsia="ru-RU"/>
        </w:rPr>
        <w:t xml:space="preserve">наслідок перенесення непослідовності орієнтирів цілеположення у правотворчому процесі стосовно ДПП у тексті Закону України про ДПП доцільно змінити його структуру, виділивши два типи </w:t>
      </w:r>
      <w:r w:rsidRPr="007F28BF">
        <w:rPr>
          <w:rFonts w:ascii="Times New Roman" w:eastAsia="Times New Roman" w:hAnsi="Times New Roman" w:cs="Times New Roman"/>
          <w:kern w:val="0"/>
          <w:sz w:val="28"/>
          <w:szCs w:val="28"/>
          <w:lang w:val="uk-UA" w:eastAsia="ru-RU"/>
        </w:rPr>
        <w:t>партнерства: договірний та інституціональний/ корпоративний, а також</w:t>
      </w:r>
      <w:r w:rsidRPr="007F28BF">
        <w:rPr>
          <w:rFonts w:ascii="Times New Roman" w:eastAsia="Times New Roman" w:hAnsi="Times New Roman" w:cs="Times New Roman"/>
          <w:kern w:val="0"/>
          <w:sz w:val="28"/>
          <w:szCs w:val="20"/>
          <w:lang w:val="uk-UA" w:eastAsia="ru-RU"/>
        </w:rPr>
        <w:t xml:space="preserve"> закріпити норму про загальну політику ДПП і тим </w:t>
      </w:r>
      <w:r w:rsidRPr="007F28BF">
        <w:rPr>
          <w:rFonts w:ascii="Times New Roman" w:eastAsia="Times New Roman" w:hAnsi="Times New Roman" w:cs="Times New Roman"/>
          <w:kern w:val="0"/>
          <w:sz w:val="28"/>
          <w:szCs w:val="20"/>
          <w:lang w:val="uk-UA" w:eastAsia="ru-RU"/>
        </w:rPr>
        <w:lastRenderedPageBreak/>
        <w:t xml:space="preserve">самим виправити один із </w:t>
      </w:r>
      <w:r w:rsidRPr="007F28BF">
        <w:rPr>
          <w:rFonts w:ascii="Times New Roman" w:eastAsia="Times New Roman" w:hAnsi="Times New Roman" w:cs="Times New Roman"/>
          <w:kern w:val="0"/>
          <w:sz w:val="28"/>
          <w:szCs w:val="28"/>
          <w:lang w:val="uk-UA" w:eastAsia="ru-RU"/>
        </w:rPr>
        <w:t>недоліків законотворення</w:t>
      </w:r>
      <w:r w:rsidRPr="007F28BF">
        <w:rPr>
          <w:rFonts w:ascii="Times New Roman" w:eastAsia="Times New Roman" w:hAnsi="Times New Roman" w:cs="Times New Roman"/>
          <w:kern w:val="0"/>
          <w:sz w:val="28"/>
          <w:szCs w:val="20"/>
          <w:lang w:val="uk-UA" w:eastAsia="ru-RU"/>
        </w:rPr>
        <w:t>.</w:t>
      </w:r>
    </w:p>
    <w:p w14:paraId="05180C9E" w14:textId="77777777" w:rsidR="007F28BF" w:rsidRPr="007F28BF" w:rsidRDefault="007F28BF" w:rsidP="007F28BF">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i/>
          <w:kern w:val="0"/>
          <w:sz w:val="28"/>
          <w:szCs w:val="28"/>
          <w:lang w:val="uk-UA" w:eastAsia="ru-RU"/>
        </w:rPr>
      </w:pPr>
      <w:r w:rsidRPr="007F28BF">
        <w:rPr>
          <w:rFonts w:ascii="Times New Roman" w:eastAsia="Times New Roman" w:hAnsi="Times New Roman" w:cs="Times New Roman"/>
          <w:kern w:val="0"/>
          <w:sz w:val="28"/>
          <w:szCs w:val="28"/>
          <w:lang w:val="uk-UA" w:eastAsia="ru-RU"/>
        </w:rPr>
        <w:t>2</w:t>
      </w:r>
      <w:r w:rsidRPr="007F28BF">
        <w:rPr>
          <w:rFonts w:ascii="Times New Roman" w:eastAsia="Times New Roman" w:hAnsi="Times New Roman" w:cs="Times New Roman"/>
          <w:i/>
          <w:kern w:val="0"/>
          <w:sz w:val="28"/>
          <w:szCs w:val="28"/>
          <w:lang w:val="uk-UA" w:eastAsia="ru-RU"/>
        </w:rPr>
        <w:t xml:space="preserve">. </w:t>
      </w:r>
      <w:r w:rsidRPr="007F28BF">
        <w:rPr>
          <w:rFonts w:ascii="Times New Roman" w:eastAsia="Times New Roman" w:hAnsi="Times New Roman" w:cs="Times New Roman"/>
          <w:kern w:val="0"/>
          <w:sz w:val="28"/>
          <w:szCs w:val="28"/>
          <w:lang w:val="uk-UA" w:eastAsia="ru-RU"/>
        </w:rPr>
        <w:t xml:space="preserve">Обґрунтовано зміну мети Закону України про ДПП, закріплену у Преамбулі, а саме: «Цей Закон  визначає організаційно-правові засади двох типів взаємодії державних партнерів із приватними партнерами </w:t>
      </w:r>
      <w:r w:rsidRPr="007F28BF">
        <w:rPr>
          <w:rFonts w:ascii="Times New Roman" w:eastAsia="Times New Roman" w:hAnsi="Times New Roman" w:cs="Times New Roman"/>
          <w:iCs/>
          <w:kern w:val="0"/>
          <w:sz w:val="28"/>
          <w:szCs w:val="28"/>
          <w:lang w:val="uk-UA" w:eastAsia="ru-RU"/>
        </w:rPr>
        <w:t>–</w:t>
      </w:r>
      <w:r w:rsidRPr="007F28BF">
        <w:rPr>
          <w:rFonts w:ascii="Times New Roman" w:eastAsia="Times New Roman" w:hAnsi="Times New Roman" w:cs="Times New Roman"/>
          <w:kern w:val="0"/>
          <w:sz w:val="28"/>
          <w:szCs w:val="28"/>
          <w:lang w:val="uk-UA" w:eastAsia="ru-RU"/>
        </w:rPr>
        <w:t xml:space="preserve"> на договірній основі й організаційно-правовій (шляхом створення господарських організацій з участю в них державних підприємств та/або підприємств територіальної громади), а також основні принципи реалізації державно-приватного партнерства».</w:t>
      </w:r>
    </w:p>
    <w:p w14:paraId="06A8A9EC" w14:textId="77777777" w:rsidR="007F28BF" w:rsidRPr="007F28BF" w:rsidRDefault="007F28BF" w:rsidP="007F28BF">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3</w:t>
      </w:r>
      <w:r w:rsidRPr="007F28BF">
        <w:rPr>
          <w:rFonts w:ascii="Times New Roman" w:eastAsia="Times New Roman" w:hAnsi="Times New Roman" w:cs="Times New Roman"/>
          <w:i/>
          <w:kern w:val="0"/>
          <w:sz w:val="28"/>
          <w:szCs w:val="28"/>
          <w:lang w:val="uk-UA" w:eastAsia="ru-RU"/>
        </w:rPr>
        <w:t xml:space="preserve">. </w:t>
      </w:r>
      <w:r w:rsidRPr="007F28BF">
        <w:rPr>
          <w:rFonts w:ascii="Times New Roman" w:eastAsia="Times New Roman" w:hAnsi="Times New Roman" w:cs="Times New Roman"/>
          <w:kern w:val="0"/>
          <w:sz w:val="28"/>
          <w:szCs w:val="28"/>
          <w:lang w:val="uk-UA" w:eastAsia="ru-RU"/>
        </w:rPr>
        <w:t>Пропонується вилучити із статусу уповноваженої особи контрольно-інспекційні та наглядові повноваження. Їх поєднання в нормі ст.22 Закону про ДПП порушує баланс юридичної рівності публічного і приватного партнерів в їх договірних відносинах і спотворює юридичну конструкцію гарантій виконання організаційно-господарських зобов’язань сторін, дозволяючи уповноваженому органу виконавчої влади з питань ДПП здійснювати в односторонньому порядку організацію перевірок виконання договорів, укладених у рамках ДПП; сприяти досудовому врегулюванню спорів між державними і приватними партнерами (без уточнення форм та інструментів сприяння); проводити моніторинг дій партнерів і водночас консультаційну роботу з ними; подавати позови про розірвання договорів у рамках ДПП, з’ясовуючи, замість суду, факт порушення приватними партнерами умов таких договорів.</w:t>
      </w:r>
    </w:p>
    <w:p w14:paraId="0F8B6FC5" w14:textId="77777777" w:rsidR="007F28BF" w:rsidRPr="007F28BF" w:rsidRDefault="007F28BF" w:rsidP="007F28BF">
      <w:pPr>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8"/>
          <w:lang w:val="uk-UA" w:eastAsia="ru-RU"/>
        </w:rPr>
        <w:t>4. Розширюється перелік підстав</w:t>
      </w:r>
      <w:r w:rsidRPr="007F28BF">
        <w:rPr>
          <w:rFonts w:ascii="Times New Roman" w:eastAsia="Times New Roman" w:hAnsi="Times New Roman" w:cs="Times New Roman"/>
          <w:iCs/>
          <w:kern w:val="0"/>
          <w:sz w:val="28"/>
          <w:szCs w:val="28"/>
          <w:lang w:val="uk-UA" w:eastAsia="ru-RU"/>
        </w:rPr>
        <w:t xml:space="preserve"> виникнення територіально-господарських зобов’язань з договору, а саме, в</w:t>
      </w:r>
      <w:r w:rsidRPr="007F28BF">
        <w:rPr>
          <w:rFonts w:ascii="Times New Roman" w:eastAsia="Times New Roman" w:hAnsi="Times New Roman" w:cs="Times New Roman"/>
          <w:kern w:val="0"/>
          <w:sz w:val="28"/>
          <w:szCs w:val="28"/>
          <w:lang w:val="uk-UA" w:eastAsia="ru-RU"/>
        </w:rPr>
        <w:t>становлюється, що вони</w:t>
      </w:r>
      <w:r w:rsidRPr="007F28BF">
        <w:rPr>
          <w:rFonts w:ascii="Times New Roman" w:eastAsia="Times New Roman" w:hAnsi="Times New Roman" w:cs="Times New Roman"/>
          <w:iCs/>
          <w:kern w:val="0"/>
          <w:sz w:val="28"/>
          <w:szCs w:val="28"/>
          <w:lang w:val="uk-UA" w:eastAsia="ru-RU"/>
        </w:rPr>
        <w:t xml:space="preserve">: можуть бути як суміжною родовою категорією стосовно зобов’язань у межах ДПП, так і видовою. Критерієм виокремлення другої від першої слугує </w:t>
      </w:r>
      <w:r w:rsidRPr="007F28BF">
        <w:rPr>
          <w:rFonts w:ascii="Times New Roman" w:eastAsia="Times New Roman" w:hAnsi="Times New Roman" w:cs="Times New Roman"/>
          <w:kern w:val="0"/>
          <w:sz w:val="28"/>
          <w:szCs w:val="28"/>
          <w:lang w:val="uk-UA" w:eastAsia="ru-RU"/>
        </w:rPr>
        <w:t>збалансованість цілей у досягненні реального результату щодо забезпечення соціальної спрямованості економіки. Цей критерій визначається</w:t>
      </w:r>
      <w:r w:rsidRPr="007F28BF">
        <w:rPr>
          <w:rFonts w:ascii="Times New Roman" w:eastAsia="Times New Roman" w:hAnsi="Times New Roman" w:cs="Times New Roman"/>
          <w:iCs/>
          <w:kern w:val="0"/>
          <w:sz w:val="28"/>
          <w:szCs w:val="28"/>
          <w:lang w:val="uk-UA" w:eastAsia="ru-RU"/>
        </w:rPr>
        <w:t xml:space="preserve"> сукупністю ознак:             а</w:t>
      </w:r>
      <w:r w:rsidRPr="007F28BF">
        <w:rPr>
          <w:rFonts w:ascii="Times New Roman" w:eastAsia="Times New Roman" w:hAnsi="Times New Roman" w:cs="Times New Roman"/>
          <w:kern w:val="0"/>
          <w:sz w:val="28"/>
          <w:szCs w:val="28"/>
          <w:lang w:val="uk-UA" w:eastAsia="ru-RU"/>
        </w:rPr>
        <w:t xml:space="preserve">) довготривалість договору, з якого виникають </w:t>
      </w:r>
      <w:r w:rsidRPr="007F28BF">
        <w:rPr>
          <w:rFonts w:ascii="Times New Roman" w:eastAsia="Times New Roman" w:hAnsi="Times New Roman" w:cs="Times New Roman"/>
          <w:iCs/>
          <w:kern w:val="0"/>
          <w:sz w:val="28"/>
          <w:szCs w:val="28"/>
          <w:lang w:val="uk-UA" w:eastAsia="ru-RU"/>
        </w:rPr>
        <w:t>зобов’язання</w:t>
      </w:r>
      <w:r w:rsidRPr="007F28BF">
        <w:rPr>
          <w:rFonts w:ascii="Times New Roman" w:eastAsia="Times New Roman" w:hAnsi="Times New Roman" w:cs="Times New Roman"/>
          <w:kern w:val="0"/>
          <w:sz w:val="28"/>
          <w:szCs w:val="28"/>
          <w:lang w:val="uk-UA" w:eastAsia="ru-RU"/>
        </w:rPr>
        <w:t xml:space="preserve"> (від 5 до 50 років); б) узгодження на цей період довгострокових стратегій </w:t>
      </w:r>
      <w:r w:rsidRPr="007F28BF">
        <w:rPr>
          <w:rFonts w:ascii="Times New Roman" w:eastAsia="Times New Roman" w:hAnsi="Times New Roman" w:cs="Times New Roman"/>
          <w:kern w:val="0"/>
          <w:sz w:val="28"/>
          <w:szCs w:val="28"/>
          <w:lang w:val="uk-UA" w:eastAsia="ru-RU"/>
        </w:rPr>
        <w:lastRenderedPageBreak/>
        <w:t xml:space="preserve">економічного розвитку сторін зобов’язань; в) юридичне оформлення зв’язаності їх спільними зобов’язаннями стосовно розподілу ризиків і відповідальності; г) </w:t>
      </w:r>
      <w:r w:rsidRPr="007F28BF">
        <w:rPr>
          <w:rFonts w:ascii="Times New Roman" w:eastAsia="Times New Roman" w:hAnsi="Times New Roman" w:cs="Times New Roman"/>
          <w:kern w:val="0"/>
          <w:sz w:val="28"/>
          <w:szCs w:val="20"/>
          <w:lang w:val="uk-UA" w:eastAsia="ru-RU"/>
        </w:rPr>
        <w:t>створення з боку органів державної влади та місцевого самоврядування режиму сприяння на користь недержавного суб’єкта господарювання у здійсненні ним на певній адміністративній території своєї діяльності (у межах правового господарського порядку), який (у свою чергу) зобов’язується здійснити заходи сприяння соціально-економічному розвитку цієї території у найефективніший спосіб.</w:t>
      </w:r>
    </w:p>
    <w:p w14:paraId="734B9269" w14:textId="77777777" w:rsidR="007F28BF" w:rsidRPr="007F28BF" w:rsidRDefault="007F28BF" w:rsidP="007F28BF">
      <w:pPr>
        <w:widowControl/>
        <w:tabs>
          <w:tab w:val="clear" w:pos="709"/>
        </w:tabs>
        <w:spacing w:after="0" w:line="360" w:lineRule="auto"/>
        <w:ind w:firstLine="709"/>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 xml:space="preserve">5. Розроблено пропозиції щодо напрямів удосконалення алгоритму формування нормативної бази ДПП шляхом внесення змін і доповнень до чинного законодавства, а також додатково обґрунтовано доцільність структурних змін у змісті Закону України “Про державно-приватне партнерство”, </w:t>
      </w:r>
      <w:r w:rsidRPr="007F28BF">
        <w:rPr>
          <w:rFonts w:ascii="Times New Roman" w:eastAsia="Times New Roman" w:hAnsi="Times New Roman" w:cs="Times New Roman"/>
          <w:kern w:val="0"/>
          <w:sz w:val="28"/>
          <w:szCs w:val="20"/>
          <w:lang w:val="uk-UA" w:eastAsia="ru-RU"/>
        </w:rPr>
        <w:t>“</w:t>
      </w:r>
      <w:r w:rsidRPr="007F28BF">
        <w:rPr>
          <w:rFonts w:ascii="Times New Roman" w:eastAsia="Times New Roman" w:hAnsi="Times New Roman" w:cs="Times New Roman"/>
          <w:kern w:val="0"/>
          <w:sz w:val="28"/>
          <w:szCs w:val="28"/>
          <w:lang w:val="uk-UA" w:eastAsia="ru-RU"/>
        </w:rPr>
        <w:t>Про управління об'єктами державної власності” і проекту Закону України “Про нову редакцію Закону України «Про державно-приватне партнерство”, в якому запропоновано структуру вищезазначеного Закону.</w:t>
      </w:r>
    </w:p>
    <w:p w14:paraId="353CA8AD" w14:textId="77777777" w:rsidR="007F28BF" w:rsidRPr="007F28BF" w:rsidRDefault="007F28BF" w:rsidP="007F28BF">
      <w:pPr>
        <w:widowControl/>
        <w:tabs>
          <w:tab w:val="clear" w:pos="709"/>
        </w:tabs>
        <w:spacing w:after="0" w:line="360" w:lineRule="auto"/>
        <w:ind w:firstLine="709"/>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 xml:space="preserve">6. Запропоновано доопрацьоване доктринальне визначення господарської партнерської угоди як родового поняття, яке охоплює групу договорів, таких як концесії, угоди про розподіл продукції, оренди державного і комунального майна та інших, що формалізують домовленості суб'єктів особливого складу (публічного і приватного партнерів), мають господарсько-правову природу  і відповідають таким ознакам: опосередковують довгострокову (більше п’яти років) взаємодію недержавного суб’єкта господарювання з органами державної влади, місцевого самоврядування та недержавних самоврядних організацій на засадах автономії підприємницької стратегії використання (створення) об’єкта ДПП і розподілу прибутків, ризиків і відповідальності поміж партнерами. </w:t>
      </w:r>
    </w:p>
    <w:p w14:paraId="731FC94A" w14:textId="77777777" w:rsidR="007F28BF" w:rsidRPr="007F28BF" w:rsidRDefault="007F28BF" w:rsidP="007F28BF">
      <w:pPr>
        <w:widowControl/>
        <w:tabs>
          <w:tab w:val="clear" w:pos="709"/>
        </w:tabs>
        <w:spacing w:after="0" w:line="360" w:lineRule="auto"/>
        <w:ind w:firstLine="709"/>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7. Запропоновано розмежування угод координаційного типу та контрольно-наглядових угод за критеріями мети, суб’єктів, предмету, відповідальності що дозволить досягти однотипності застосування </w:t>
      </w:r>
      <w:r w:rsidRPr="007F28BF">
        <w:rPr>
          <w:rFonts w:ascii="Times New Roman" w:eastAsia="Times New Roman" w:hAnsi="Times New Roman" w:cs="Times New Roman"/>
          <w:kern w:val="0"/>
          <w:sz w:val="28"/>
          <w:szCs w:val="20"/>
          <w:lang w:val="uk-UA" w:eastAsia="ru-RU"/>
        </w:rPr>
        <w:lastRenderedPageBreak/>
        <w:t>категоріального апарату, який розробляється в суміжних з господарським правом галузях.</w:t>
      </w:r>
    </w:p>
    <w:p w14:paraId="257A10EC" w14:textId="77777777" w:rsidR="007F28BF" w:rsidRPr="007F28BF" w:rsidRDefault="007F28BF" w:rsidP="007F28BF">
      <w:pPr>
        <w:widowControl/>
        <w:tabs>
          <w:tab w:val="clear" w:pos="709"/>
        </w:tabs>
        <w:autoSpaceDE w:val="0"/>
        <w:autoSpaceDN w:val="0"/>
        <w:adjustRightInd w:val="0"/>
        <w:spacing w:after="0" w:line="360" w:lineRule="auto"/>
        <w:ind w:firstLine="709"/>
        <w:rPr>
          <w:rFonts w:ascii="Times New Roman" w:eastAsia="Times New Roman" w:hAnsi="Times New Roman" w:cs="Times New Roman"/>
          <w:spacing w:val="-4"/>
          <w:kern w:val="0"/>
          <w:sz w:val="28"/>
          <w:szCs w:val="20"/>
          <w:lang w:val="uk-UA" w:eastAsia="ru-RU"/>
        </w:rPr>
      </w:pPr>
      <w:r w:rsidRPr="007F28BF">
        <w:rPr>
          <w:rFonts w:ascii="Times New Roman" w:eastAsia="Times New Roman" w:hAnsi="Times New Roman" w:cs="Times New Roman"/>
          <w:kern w:val="0"/>
          <w:sz w:val="28"/>
          <w:szCs w:val="28"/>
          <w:lang w:val="uk-UA" w:eastAsia="ru-RU"/>
        </w:rPr>
        <w:t>8. З</w:t>
      </w:r>
      <w:r w:rsidRPr="007F28BF">
        <w:rPr>
          <w:rFonts w:ascii="Times New Roman" w:eastAsia="Times New Roman" w:hAnsi="Times New Roman" w:cs="Times New Roman"/>
          <w:kern w:val="0"/>
          <w:sz w:val="28"/>
          <w:szCs w:val="20"/>
          <w:lang w:val="uk-UA" w:eastAsia="ru-RU"/>
        </w:rPr>
        <w:t xml:space="preserve">апропоновано доповнити систему правових принципів ЗЕД і обґрунтовано зміст трьох нових правових принципів реалізації партнерства з суб’єктом ЗЕД, а саме: 1) свободи від політичної кон’юнктури будь-якого виду ЗЕД, підтримки і захисту національного товаровиробника; 2) утворення законодавчих засад забезпечення ЗЕД регіону й утворення інструментів і форм їх сприяння розвитку ЗЕД підприємців у сфері їх взаємовідносин з органами влади, управління та самоврядування; 3) забезпечення з боку держави реалізації принципу оцінно-обмінної еквівалентності при здійсненні </w:t>
      </w:r>
      <w:r w:rsidRPr="007F28BF">
        <w:rPr>
          <w:rFonts w:ascii="Times New Roman" w:eastAsia="Times New Roman" w:hAnsi="Times New Roman" w:cs="Times New Roman"/>
          <w:spacing w:val="-6"/>
          <w:kern w:val="0"/>
          <w:sz w:val="28"/>
          <w:szCs w:val="20"/>
          <w:lang w:val="uk-UA" w:eastAsia="ru-RU"/>
        </w:rPr>
        <w:t>зовнішньоекономіч</w:t>
      </w:r>
      <w:r w:rsidRPr="007F28BF">
        <w:rPr>
          <w:rFonts w:ascii="Times New Roman" w:eastAsia="Times New Roman" w:hAnsi="Times New Roman" w:cs="Times New Roman"/>
          <w:spacing w:val="-4"/>
          <w:kern w:val="0"/>
          <w:sz w:val="28"/>
          <w:szCs w:val="20"/>
          <w:lang w:val="uk-UA" w:eastAsia="ru-RU"/>
        </w:rPr>
        <w:t xml:space="preserve">них операцій і при зовнішній торгівлі послугами. </w:t>
      </w:r>
    </w:p>
    <w:p w14:paraId="56E7FD15" w14:textId="77777777" w:rsidR="007F28BF" w:rsidRPr="007F28BF" w:rsidRDefault="007F28BF" w:rsidP="007F28BF">
      <w:pPr>
        <w:widowControl/>
        <w:tabs>
          <w:tab w:val="clear" w:pos="709"/>
        </w:tabs>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9. Аргументовано встановлення меж господарської компетенції публічного і приватного партнерів у співставленні з компетенцією їх оффільованих осіб, що дозволить усунути невизначеність підвідомчості судів щодо спорів з економічним змістом між суб’єктами господарювання й органами місцевого самоврядування з питань ДПП. Аргументується, що акти уповноваженої особи з питань ДПП не можна вважати ані нормативно-правовими актами, ані правовими актами індивідуальної дії, ані оформленням договірних зобов’язань, тому переддоговірні спори та/або спори стосовно договірних зобов’язань, у тому числі щодо визнання незаконним і скасування рішення органа місцевого самоврядування щодо володіння, користування та розпорядження майном на засадах ДПП, мають розглядатися не в порядку адміністративного судочинства, а в порядку господарського.</w:t>
      </w:r>
    </w:p>
    <w:p w14:paraId="1CE4F62F" w14:textId="77777777" w:rsidR="007F28BF" w:rsidRPr="007F28BF" w:rsidRDefault="007F28BF" w:rsidP="007F28BF">
      <w:pPr>
        <w:tabs>
          <w:tab w:val="clear" w:pos="709"/>
        </w:tabs>
        <w:suppressAutoHyphens w:val="0"/>
        <w:spacing w:after="0" w:line="329" w:lineRule="auto"/>
        <w:ind w:firstLine="0"/>
        <w:jc w:val="center"/>
        <w:rPr>
          <w:rFonts w:ascii="Times New Roman" w:eastAsia="Times New Roman" w:hAnsi="Times New Roman" w:cs="Times New Roman"/>
          <w:b/>
          <w:kern w:val="0"/>
          <w:sz w:val="28"/>
          <w:szCs w:val="20"/>
          <w:lang w:val="uk-UA" w:eastAsia="ru-RU"/>
        </w:rPr>
      </w:pPr>
      <w:r w:rsidRPr="007F28BF">
        <w:rPr>
          <w:rFonts w:ascii="Times New Roman" w:eastAsia="Times New Roman" w:hAnsi="Times New Roman" w:cs="Times New Roman"/>
          <w:b/>
          <w:kern w:val="0"/>
          <w:sz w:val="28"/>
          <w:szCs w:val="24"/>
          <w:lang w:val="uk-UA"/>
        </w:rPr>
        <w:br w:type="page"/>
      </w:r>
      <w:r w:rsidRPr="007F28BF">
        <w:rPr>
          <w:rFonts w:ascii="Times New Roman" w:eastAsia="Times New Roman" w:hAnsi="Times New Roman" w:cs="Times New Roman"/>
          <w:b/>
          <w:kern w:val="0"/>
          <w:sz w:val="28"/>
          <w:szCs w:val="28"/>
          <w:lang w:val="uk-UA" w:eastAsia="ru-RU"/>
        </w:rPr>
        <w:lastRenderedPageBreak/>
        <w:t>СПИСОК ВИКОРИСТАНИХ ДЖЕРЕЛ</w:t>
      </w:r>
    </w:p>
    <w:p w14:paraId="16C51D9A" w14:textId="77777777" w:rsidR="007F28BF" w:rsidRPr="007F28BF" w:rsidRDefault="007F28BF" w:rsidP="007F28BF">
      <w:pPr>
        <w:tabs>
          <w:tab w:val="clear" w:pos="709"/>
          <w:tab w:val="center" w:pos="1260"/>
        </w:tabs>
        <w:suppressAutoHyphens w:val="0"/>
        <w:autoSpaceDE w:val="0"/>
        <w:autoSpaceDN w:val="0"/>
        <w:adjustRightInd w:val="0"/>
        <w:spacing w:after="0" w:line="329" w:lineRule="auto"/>
        <w:ind w:firstLine="720"/>
        <w:rPr>
          <w:rFonts w:ascii="Times New Roman" w:eastAsia="Times New Roman" w:hAnsi="Times New Roman" w:cs="Times New Roman"/>
          <w:kern w:val="0"/>
          <w:sz w:val="28"/>
          <w:szCs w:val="20"/>
          <w:lang w:eastAsia="ru-RU"/>
        </w:rPr>
      </w:pPr>
    </w:p>
    <w:p w14:paraId="230D5D16" w14:textId="77777777" w:rsidR="007F28BF" w:rsidRPr="007F28BF" w:rsidRDefault="007F28BF" w:rsidP="007F28BF">
      <w:pPr>
        <w:tabs>
          <w:tab w:val="clear" w:pos="709"/>
          <w:tab w:val="center" w:pos="1260"/>
        </w:tabs>
        <w:suppressAutoHyphens w:val="0"/>
        <w:autoSpaceDE w:val="0"/>
        <w:autoSpaceDN w:val="0"/>
        <w:adjustRightInd w:val="0"/>
        <w:spacing w:after="0" w:line="329" w:lineRule="auto"/>
        <w:ind w:firstLine="72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1. Конституція України: прийнята на п'ятій сесії Верховної Ради України 29 черв. 1996 р. // Відомості Верховної Ради України. – 1996. – № 30. – Ст. 141.</w:t>
      </w:r>
    </w:p>
    <w:p w14:paraId="52B8DB0D" w14:textId="77777777" w:rsidR="007F28BF" w:rsidRPr="007F28BF" w:rsidRDefault="007F28BF" w:rsidP="007F28BF">
      <w:pPr>
        <w:widowControl/>
        <w:tabs>
          <w:tab w:val="clear" w:pos="709"/>
          <w:tab w:val="center" w:pos="1260"/>
        </w:tabs>
        <w:suppressAutoHyphens w:val="0"/>
        <w:spacing w:after="0" w:line="329" w:lineRule="auto"/>
        <w:ind w:firstLine="72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2. Господарський кодекс України від 16 січ. 2003 р. № 436-</w:t>
      </w:r>
      <w:r w:rsidRPr="007F28BF">
        <w:rPr>
          <w:rFonts w:ascii="Times New Roman" w:eastAsia="Times New Roman" w:hAnsi="Times New Roman" w:cs="Times New Roman"/>
          <w:kern w:val="0"/>
          <w:sz w:val="28"/>
          <w:szCs w:val="20"/>
          <w:lang w:val="en-US" w:eastAsia="ru-RU"/>
        </w:rPr>
        <w:t>IV</w:t>
      </w:r>
      <w:r w:rsidRPr="007F28BF">
        <w:rPr>
          <w:rFonts w:ascii="Times New Roman" w:eastAsia="Times New Roman" w:hAnsi="Times New Roman" w:cs="Times New Roman"/>
          <w:b/>
          <w:bCs/>
          <w:kern w:val="0"/>
          <w:sz w:val="20"/>
          <w:szCs w:val="20"/>
          <w:lang w:val="uk-UA" w:eastAsia="ru-RU"/>
        </w:rPr>
        <w:t xml:space="preserve"> </w:t>
      </w:r>
      <w:r w:rsidRPr="007F28BF">
        <w:rPr>
          <w:rFonts w:ascii="Times New Roman" w:eastAsia="Times New Roman" w:hAnsi="Times New Roman" w:cs="Times New Roman"/>
          <w:kern w:val="0"/>
          <w:sz w:val="28"/>
          <w:szCs w:val="20"/>
          <w:lang w:val="uk-UA" w:eastAsia="ru-RU"/>
        </w:rPr>
        <w:t>// Відомості Верховної Ради України. – 2003. – № 18–22. – Ст.144.</w:t>
      </w:r>
    </w:p>
    <w:p w14:paraId="18B85532" w14:textId="77777777" w:rsidR="007F28BF" w:rsidRPr="007F28BF" w:rsidRDefault="007F28BF" w:rsidP="007F28BF">
      <w:pPr>
        <w:widowControl/>
        <w:tabs>
          <w:tab w:val="clear" w:pos="709"/>
        </w:tabs>
        <w:suppressAutoHyphens w:val="0"/>
        <w:spacing w:after="0" w:line="329" w:lineRule="auto"/>
        <w:ind w:firstLine="720"/>
        <w:rPr>
          <w:rFonts w:ascii="Times New Roman" w:eastAsia="Times New Roman" w:hAnsi="Times New Roman" w:cs="Times New Roman"/>
          <w:bCs/>
          <w:kern w:val="0"/>
          <w:sz w:val="28"/>
          <w:szCs w:val="20"/>
          <w:lang w:val="uk-UA" w:eastAsia="ru-RU"/>
        </w:rPr>
      </w:pPr>
      <w:r w:rsidRPr="007F28BF">
        <w:rPr>
          <w:rFonts w:ascii="Times New Roman" w:eastAsia="Times New Roman" w:hAnsi="Times New Roman" w:cs="Times New Roman"/>
          <w:bCs/>
          <w:kern w:val="0"/>
          <w:sz w:val="28"/>
          <w:szCs w:val="20"/>
          <w:lang w:val="uk-UA" w:eastAsia="ru-RU"/>
        </w:rPr>
        <w:t>3. Про засади державної регуляторної політики у сфері господарської діяльності: Закон України від 11 верес. 2003 р. № 1160-І</w:t>
      </w:r>
      <w:r w:rsidRPr="007F28BF">
        <w:rPr>
          <w:rFonts w:ascii="Times New Roman" w:eastAsia="Times New Roman" w:hAnsi="Times New Roman" w:cs="Times New Roman"/>
          <w:bCs/>
          <w:kern w:val="0"/>
          <w:sz w:val="28"/>
          <w:szCs w:val="20"/>
          <w:lang w:val="en-US" w:eastAsia="ru-RU"/>
        </w:rPr>
        <w:t>V</w:t>
      </w:r>
      <w:r w:rsidRPr="007F28BF">
        <w:rPr>
          <w:rFonts w:ascii="Times New Roman" w:eastAsia="Times New Roman" w:hAnsi="Times New Roman" w:cs="Times New Roman"/>
          <w:bCs/>
          <w:kern w:val="0"/>
          <w:sz w:val="28"/>
          <w:szCs w:val="20"/>
          <w:lang w:val="uk-UA" w:eastAsia="ru-RU"/>
        </w:rPr>
        <w:t xml:space="preserve"> // Відомості Верховної Ради України. – 2004. – № 9. – Ст.79.</w:t>
      </w:r>
    </w:p>
    <w:p w14:paraId="72A91FF9" w14:textId="77777777" w:rsidR="007F28BF" w:rsidRPr="007F28BF" w:rsidRDefault="007F28BF" w:rsidP="007F28BF">
      <w:pPr>
        <w:widowControl/>
        <w:suppressAutoHyphens w:val="0"/>
        <w:spacing w:after="0" w:line="329" w:lineRule="auto"/>
        <w:ind w:firstLine="72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spacing w:val="4"/>
          <w:kern w:val="0"/>
          <w:sz w:val="28"/>
          <w:szCs w:val="20"/>
          <w:lang w:val="uk-UA" w:eastAsia="ru-RU"/>
        </w:rPr>
        <w:t xml:space="preserve">4. </w:t>
      </w:r>
      <w:r w:rsidRPr="007F28BF">
        <w:rPr>
          <w:rFonts w:ascii="Times New Roman" w:eastAsia="Times New Roman" w:hAnsi="Times New Roman" w:cs="Times New Roman"/>
          <w:kern w:val="0"/>
          <w:sz w:val="28"/>
          <w:szCs w:val="20"/>
          <w:lang w:val="uk-UA" w:eastAsia="ru-RU"/>
        </w:rPr>
        <w:t xml:space="preserve">Про місцеве самоврядування в Україні: Закон України від 21 трав. 1997 р. № 280-ВР // Відомості Верховної Ради України. – 1997. – № 24. – Ст. 170. </w:t>
      </w:r>
    </w:p>
    <w:p w14:paraId="5D3C983A" w14:textId="77777777" w:rsidR="007F28BF" w:rsidRPr="007F28BF" w:rsidRDefault="007F28BF" w:rsidP="007F28BF">
      <w:pPr>
        <w:widowControl/>
        <w:tabs>
          <w:tab w:val="clear" w:pos="709"/>
          <w:tab w:val="center" w:pos="1260"/>
        </w:tabs>
        <w:suppressAutoHyphens w:val="0"/>
        <w:spacing w:after="0" w:line="329" w:lineRule="auto"/>
        <w:ind w:firstLine="72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5. Про концесії: Закон України від 16 лип. 1999 р. № 997-</w:t>
      </w:r>
      <w:r w:rsidRPr="007F28BF">
        <w:rPr>
          <w:rFonts w:ascii="Times New Roman" w:eastAsia="Times New Roman" w:hAnsi="Times New Roman" w:cs="Times New Roman"/>
          <w:kern w:val="0"/>
          <w:sz w:val="28"/>
          <w:szCs w:val="20"/>
          <w:lang w:val="en-US" w:eastAsia="ru-RU"/>
        </w:rPr>
        <w:t>XIV</w:t>
      </w:r>
      <w:r w:rsidRPr="007F28BF">
        <w:rPr>
          <w:rFonts w:ascii="Times New Roman" w:eastAsia="Times New Roman" w:hAnsi="Times New Roman" w:cs="Times New Roman"/>
          <w:kern w:val="0"/>
          <w:sz w:val="28"/>
          <w:szCs w:val="20"/>
          <w:lang w:val="uk-UA" w:eastAsia="ru-RU"/>
        </w:rPr>
        <w:t xml:space="preserve"> / Відомості Верховної Ради України . – 1999. – № 41. – Ст. 372.</w:t>
      </w:r>
    </w:p>
    <w:p w14:paraId="78A8E42D" w14:textId="77777777" w:rsidR="007F28BF" w:rsidRPr="007F28BF" w:rsidRDefault="007F28BF" w:rsidP="007F28BF">
      <w:pPr>
        <w:tabs>
          <w:tab w:val="clear" w:pos="709"/>
          <w:tab w:val="left" w:pos="0"/>
        </w:tabs>
        <w:suppressAutoHyphens w:val="0"/>
        <w:spacing w:after="0" w:line="329" w:lineRule="auto"/>
        <w:ind w:firstLine="709"/>
        <w:rPr>
          <w:rFonts w:ascii="Times New Roman" w:eastAsia="Times New Roman" w:hAnsi="Times New Roman" w:cs="Times New Roman"/>
          <w:spacing w:val="4"/>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6. </w:t>
      </w:r>
      <w:r w:rsidRPr="007F28BF">
        <w:rPr>
          <w:rFonts w:ascii="Times New Roman" w:eastAsia="Times New Roman" w:hAnsi="Times New Roman" w:cs="Times New Roman"/>
          <w:spacing w:val="4"/>
          <w:kern w:val="0"/>
          <w:sz w:val="28"/>
          <w:szCs w:val="20"/>
          <w:lang w:val="uk-UA" w:eastAsia="ru-RU"/>
        </w:rPr>
        <w:t>Про угоди про розподіл продукції: Закон України</w:t>
      </w:r>
      <w:r w:rsidRPr="007F28BF">
        <w:rPr>
          <w:rFonts w:ascii="Times New Roman" w:eastAsia="Times New Roman" w:hAnsi="Times New Roman" w:cs="Times New Roman"/>
          <w:spacing w:val="4"/>
          <w:kern w:val="0"/>
          <w:sz w:val="28"/>
          <w:szCs w:val="20"/>
          <w:lang w:eastAsia="ru-RU"/>
        </w:rPr>
        <w:t xml:space="preserve"> </w:t>
      </w:r>
      <w:r w:rsidRPr="007F28BF">
        <w:rPr>
          <w:rFonts w:ascii="Times New Roman" w:eastAsia="Times New Roman" w:hAnsi="Times New Roman" w:cs="Times New Roman"/>
          <w:spacing w:val="4"/>
          <w:kern w:val="0"/>
          <w:sz w:val="28"/>
          <w:szCs w:val="20"/>
          <w:lang w:val="uk-UA" w:eastAsia="ru-RU"/>
        </w:rPr>
        <w:t>від 14 верес. 1999 р. № 1039</w:t>
      </w:r>
      <w:r w:rsidRPr="007F28BF">
        <w:rPr>
          <w:rFonts w:ascii="Times New Roman" w:eastAsia="Times New Roman" w:hAnsi="Times New Roman" w:cs="Times New Roman"/>
          <w:kern w:val="0"/>
          <w:sz w:val="28"/>
          <w:szCs w:val="20"/>
          <w:lang w:val="uk-UA" w:eastAsia="ru-RU"/>
        </w:rPr>
        <w:t>-</w:t>
      </w:r>
      <w:r w:rsidRPr="007F28BF">
        <w:rPr>
          <w:rFonts w:ascii="Times New Roman" w:eastAsia="Times New Roman" w:hAnsi="Times New Roman" w:cs="Times New Roman"/>
          <w:kern w:val="0"/>
          <w:sz w:val="28"/>
          <w:szCs w:val="20"/>
          <w:lang w:val="en-US" w:eastAsia="ru-RU"/>
        </w:rPr>
        <w:t>XIV</w:t>
      </w:r>
      <w:r w:rsidRPr="007F28BF">
        <w:rPr>
          <w:rFonts w:ascii="Times New Roman" w:eastAsia="Times New Roman" w:hAnsi="Times New Roman" w:cs="Times New Roman"/>
          <w:spacing w:val="4"/>
          <w:kern w:val="0"/>
          <w:sz w:val="28"/>
          <w:szCs w:val="20"/>
          <w:lang w:val="uk-UA" w:eastAsia="ru-RU"/>
        </w:rPr>
        <w:t xml:space="preserve">  // Відомості Верховної Ради України. – 1999.</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spacing w:val="4"/>
          <w:kern w:val="0"/>
          <w:sz w:val="28"/>
          <w:szCs w:val="20"/>
          <w:lang w:val="uk-UA" w:eastAsia="ru-RU"/>
        </w:rPr>
        <w:t xml:space="preserve"> № 44. </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spacing w:val="4"/>
          <w:kern w:val="0"/>
          <w:sz w:val="28"/>
          <w:szCs w:val="20"/>
          <w:lang w:val="uk-UA" w:eastAsia="ru-RU"/>
        </w:rPr>
        <w:t xml:space="preserve"> Ст. 391.</w:t>
      </w:r>
    </w:p>
    <w:p w14:paraId="02467CE6" w14:textId="77777777" w:rsidR="007F28BF" w:rsidRPr="007F28BF" w:rsidRDefault="007F28BF" w:rsidP="007F28BF">
      <w:pPr>
        <w:widowControl/>
        <w:tabs>
          <w:tab w:val="clear" w:pos="709"/>
          <w:tab w:val="center" w:pos="1260"/>
        </w:tabs>
        <w:suppressAutoHyphens w:val="0"/>
        <w:spacing w:after="0" w:line="329" w:lineRule="auto"/>
        <w:ind w:firstLine="709"/>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7. Про оренду державного та комунального майна: Закон України від 10 квіт. 1992 р. № 2269-</w:t>
      </w:r>
      <w:r w:rsidRPr="007F28BF">
        <w:rPr>
          <w:rFonts w:ascii="Times New Roman" w:eastAsia="Times New Roman" w:hAnsi="Times New Roman" w:cs="Times New Roman"/>
          <w:kern w:val="0"/>
          <w:sz w:val="28"/>
          <w:szCs w:val="20"/>
          <w:lang w:val="en-US" w:eastAsia="ru-RU"/>
        </w:rPr>
        <w:t>XII</w:t>
      </w:r>
      <w:r w:rsidRPr="007F28BF">
        <w:rPr>
          <w:rFonts w:ascii="Times New Roman" w:eastAsia="Times New Roman" w:hAnsi="Times New Roman" w:cs="Times New Roman"/>
          <w:kern w:val="0"/>
          <w:sz w:val="28"/>
          <w:szCs w:val="20"/>
          <w:lang w:val="uk-UA" w:eastAsia="ru-RU"/>
        </w:rPr>
        <w:t xml:space="preserve"> // Відомості Верховної Ради України. – 1992. – № 30. – Ст. 416.</w:t>
      </w:r>
    </w:p>
    <w:p w14:paraId="6532426B" w14:textId="77777777" w:rsidR="007F28BF" w:rsidRPr="007F28BF" w:rsidRDefault="007F28BF" w:rsidP="007F28BF">
      <w:pPr>
        <w:widowControl/>
        <w:tabs>
          <w:tab w:val="clear" w:pos="709"/>
          <w:tab w:val="center" w:pos="1260"/>
        </w:tabs>
        <w:suppressAutoHyphens w:val="0"/>
        <w:spacing w:after="0" w:line="329" w:lineRule="auto"/>
        <w:ind w:firstLine="709"/>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8. Про державно-приватне партнерство: Закон України від 1 лип. 2010 р. № 2404-</w:t>
      </w:r>
      <w:r w:rsidRPr="007F28BF">
        <w:rPr>
          <w:rFonts w:ascii="Times New Roman" w:eastAsia="Times New Roman" w:hAnsi="Times New Roman" w:cs="Times New Roman"/>
          <w:kern w:val="0"/>
          <w:sz w:val="28"/>
          <w:szCs w:val="20"/>
          <w:lang w:val="en-US" w:eastAsia="ru-RU"/>
        </w:rPr>
        <w:t>VI</w:t>
      </w:r>
      <w:r w:rsidRPr="007F28BF">
        <w:rPr>
          <w:rFonts w:ascii="Times New Roman" w:eastAsia="Times New Roman" w:hAnsi="Times New Roman" w:cs="Times New Roman"/>
          <w:kern w:val="0"/>
          <w:sz w:val="28"/>
          <w:szCs w:val="20"/>
          <w:lang w:val="uk-UA" w:eastAsia="ru-RU"/>
        </w:rPr>
        <w:t xml:space="preserve"> // Офіційний вісник України. – 2010.</w:t>
      </w:r>
      <w:r w:rsidRPr="007F28BF">
        <w:rPr>
          <w:rFonts w:ascii="Times New Roman" w:eastAsia="Times New Roman" w:hAnsi="Times New Roman" w:cs="Times New Roman"/>
          <w:spacing w:val="4"/>
          <w:kern w:val="0"/>
          <w:sz w:val="28"/>
          <w:szCs w:val="20"/>
          <w:lang w:val="uk-UA" w:eastAsia="ru-RU"/>
        </w:rPr>
        <w:t xml:space="preserve"> </w:t>
      </w:r>
      <w:r w:rsidRPr="007F28BF">
        <w:rPr>
          <w:rFonts w:ascii="Times New Roman" w:eastAsia="Times New Roman" w:hAnsi="Times New Roman" w:cs="Times New Roman"/>
          <w:kern w:val="0"/>
          <w:sz w:val="28"/>
          <w:szCs w:val="20"/>
          <w:lang w:val="uk-UA" w:eastAsia="ru-RU"/>
        </w:rPr>
        <w:t>– № 58.</w:t>
      </w:r>
      <w:r w:rsidRPr="007F28BF">
        <w:rPr>
          <w:rFonts w:ascii="Times New Roman" w:eastAsia="Times New Roman" w:hAnsi="Times New Roman" w:cs="Times New Roman"/>
          <w:spacing w:val="4"/>
          <w:kern w:val="0"/>
          <w:sz w:val="28"/>
          <w:szCs w:val="20"/>
          <w:lang w:val="uk-UA" w:eastAsia="ru-RU"/>
        </w:rPr>
        <w:t xml:space="preserve"> </w:t>
      </w:r>
      <w:r w:rsidRPr="007F28BF">
        <w:rPr>
          <w:rFonts w:ascii="Times New Roman" w:eastAsia="Times New Roman" w:hAnsi="Times New Roman" w:cs="Times New Roman"/>
          <w:kern w:val="0"/>
          <w:sz w:val="28"/>
          <w:szCs w:val="20"/>
          <w:lang w:val="uk-UA" w:eastAsia="ru-RU"/>
        </w:rPr>
        <w:t xml:space="preserve">– Ст. 1988. </w:t>
      </w:r>
    </w:p>
    <w:p w14:paraId="542AEBEC" w14:textId="77777777" w:rsidR="007F28BF" w:rsidRPr="007F28BF" w:rsidRDefault="007F28BF" w:rsidP="007F28BF">
      <w:pPr>
        <w:widowControl/>
        <w:tabs>
          <w:tab w:val="clear" w:pos="709"/>
          <w:tab w:val="num" w:pos="928"/>
        </w:tabs>
        <w:suppressAutoHyphens w:val="0"/>
        <w:spacing w:after="0" w:line="329" w:lineRule="auto"/>
        <w:ind w:firstLine="709"/>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9. Цивільний кодекс України від 16 січ. 2003 р. № 435-</w:t>
      </w:r>
      <w:r w:rsidRPr="007F28BF">
        <w:rPr>
          <w:rFonts w:ascii="Times New Roman" w:eastAsia="Times New Roman" w:hAnsi="Times New Roman" w:cs="Times New Roman"/>
          <w:kern w:val="0"/>
          <w:sz w:val="28"/>
          <w:szCs w:val="20"/>
          <w:lang w:val="en-US" w:eastAsia="ru-RU"/>
        </w:rPr>
        <w:t>IV</w:t>
      </w:r>
      <w:r w:rsidRPr="007F28BF">
        <w:rPr>
          <w:rFonts w:ascii="Times New Roman" w:eastAsia="Times New Roman" w:hAnsi="Times New Roman" w:cs="Times New Roman"/>
          <w:kern w:val="0"/>
          <w:sz w:val="28"/>
          <w:szCs w:val="20"/>
          <w:lang w:val="uk-UA" w:eastAsia="ru-RU"/>
        </w:rPr>
        <w:t xml:space="preserve"> // Відомості Верховної Ради України.</w:t>
      </w:r>
      <w:r w:rsidRPr="007F28BF">
        <w:rPr>
          <w:rFonts w:ascii="Times New Roman" w:eastAsia="Times New Roman" w:hAnsi="Times New Roman" w:cs="Times New Roman"/>
          <w:spacing w:val="4"/>
          <w:kern w:val="0"/>
          <w:sz w:val="28"/>
          <w:szCs w:val="20"/>
          <w:lang w:val="uk-UA" w:eastAsia="ru-RU"/>
        </w:rPr>
        <w:t xml:space="preserve"> </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kern w:val="0"/>
          <w:sz w:val="28"/>
          <w:szCs w:val="20"/>
          <w:lang w:val="uk-UA" w:eastAsia="ru-RU"/>
        </w:rPr>
        <w:t xml:space="preserve"> 2003.</w:t>
      </w:r>
      <w:r w:rsidRPr="007F28BF">
        <w:rPr>
          <w:rFonts w:ascii="Times New Roman" w:eastAsia="Times New Roman" w:hAnsi="Times New Roman" w:cs="Times New Roman"/>
          <w:spacing w:val="4"/>
          <w:kern w:val="0"/>
          <w:sz w:val="28"/>
          <w:szCs w:val="20"/>
          <w:lang w:val="uk-UA" w:eastAsia="ru-RU"/>
        </w:rPr>
        <w:t xml:space="preserve"> </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kern w:val="0"/>
          <w:sz w:val="28"/>
          <w:szCs w:val="20"/>
          <w:lang w:val="uk-UA" w:eastAsia="ru-RU"/>
        </w:rPr>
        <w:t xml:space="preserve"> № 40–44.</w:t>
      </w:r>
      <w:r w:rsidRPr="007F28BF">
        <w:rPr>
          <w:rFonts w:ascii="Times New Roman" w:eastAsia="Times New Roman" w:hAnsi="Times New Roman" w:cs="Times New Roman"/>
          <w:spacing w:val="4"/>
          <w:kern w:val="0"/>
          <w:sz w:val="28"/>
          <w:szCs w:val="20"/>
          <w:lang w:val="uk-UA" w:eastAsia="ru-RU"/>
        </w:rPr>
        <w:t xml:space="preserve"> </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kern w:val="0"/>
          <w:sz w:val="28"/>
          <w:szCs w:val="20"/>
          <w:lang w:val="uk-UA" w:eastAsia="ru-RU"/>
        </w:rPr>
        <w:t xml:space="preserve"> Ст.356.</w:t>
      </w:r>
    </w:p>
    <w:p w14:paraId="0DA9A08B" w14:textId="77777777" w:rsidR="007F28BF" w:rsidRPr="007F28BF" w:rsidRDefault="007F28BF" w:rsidP="007F28BF">
      <w:pPr>
        <w:tabs>
          <w:tab w:val="clear" w:pos="709"/>
        </w:tabs>
        <w:suppressAutoHyphens w:val="0"/>
        <w:spacing w:after="0" w:line="329" w:lineRule="auto"/>
        <w:ind w:firstLine="72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spacing w:val="2"/>
          <w:kern w:val="0"/>
          <w:sz w:val="28"/>
          <w:szCs w:val="20"/>
          <w:lang w:val="uk-UA" w:eastAsia="ru-RU"/>
        </w:rPr>
        <w:t xml:space="preserve">10. </w:t>
      </w:r>
      <w:r w:rsidRPr="007F28BF">
        <w:rPr>
          <w:rFonts w:ascii="Times New Roman" w:eastAsia="Times New Roman" w:hAnsi="Times New Roman" w:cs="Times New Roman"/>
          <w:kern w:val="0"/>
          <w:sz w:val="28"/>
          <w:szCs w:val="20"/>
          <w:lang w:val="uk-UA" w:eastAsia="ru-RU"/>
        </w:rPr>
        <w:t>Про спеціальний режим інвестиційної та інноваційної діяльності технологічних парків «Напівпроводникові технології і матеріали, оптоелектроніка та сенсорна техніка», «Інститут електрозварювання імені Е.О.Патона», «Інститут монокристалів»: Закон України від 16 лип. 1999 р. № 994-</w:t>
      </w:r>
      <w:r w:rsidRPr="007F28BF">
        <w:rPr>
          <w:rFonts w:ascii="Times New Roman" w:eastAsia="Times New Roman" w:hAnsi="Times New Roman" w:cs="Times New Roman"/>
          <w:kern w:val="0"/>
          <w:sz w:val="28"/>
          <w:szCs w:val="20"/>
          <w:lang w:val="en-US" w:eastAsia="ru-RU"/>
        </w:rPr>
        <w:t>XIV</w:t>
      </w:r>
      <w:r w:rsidRPr="007F28BF">
        <w:rPr>
          <w:rFonts w:ascii="Times New Roman" w:eastAsia="Times New Roman" w:hAnsi="Times New Roman" w:cs="Times New Roman"/>
          <w:spacing w:val="4"/>
          <w:kern w:val="0"/>
          <w:sz w:val="28"/>
          <w:szCs w:val="20"/>
          <w:lang w:val="uk-UA" w:eastAsia="ru-RU"/>
        </w:rPr>
        <w:t xml:space="preserve">  </w:t>
      </w:r>
      <w:r w:rsidRPr="007F28BF">
        <w:rPr>
          <w:rFonts w:ascii="Times New Roman" w:eastAsia="Times New Roman" w:hAnsi="Times New Roman" w:cs="Times New Roman"/>
          <w:kern w:val="0"/>
          <w:sz w:val="28"/>
          <w:szCs w:val="20"/>
          <w:lang w:val="uk-UA" w:eastAsia="ru-RU"/>
        </w:rPr>
        <w:t>// Відомості Верховної Ради України. – 1999. – № 40. – Ст. 363.</w:t>
      </w:r>
    </w:p>
    <w:p w14:paraId="3F80A5E0" w14:textId="77777777" w:rsidR="007F28BF" w:rsidRPr="007F28BF" w:rsidRDefault="007F28BF" w:rsidP="007F28BF">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spacing w:val="2"/>
          <w:kern w:val="0"/>
          <w:sz w:val="28"/>
          <w:szCs w:val="20"/>
          <w:lang w:val="uk-UA" w:eastAsia="ru-RU"/>
        </w:rPr>
        <w:lastRenderedPageBreak/>
        <w:t>11. Про управління об’єктами державної власності: Закон України від 21 верес. 2006 р. № 185-</w:t>
      </w:r>
      <w:r w:rsidRPr="007F28BF">
        <w:rPr>
          <w:rFonts w:ascii="Times New Roman" w:eastAsia="Times New Roman" w:hAnsi="Times New Roman" w:cs="Times New Roman"/>
          <w:kern w:val="0"/>
          <w:sz w:val="28"/>
          <w:szCs w:val="20"/>
          <w:lang w:val="en-US" w:eastAsia="ru-RU"/>
        </w:rPr>
        <w:t>V</w:t>
      </w:r>
      <w:r w:rsidRPr="007F28BF">
        <w:rPr>
          <w:rFonts w:ascii="Times New Roman" w:eastAsia="Times New Roman" w:hAnsi="Times New Roman" w:cs="Times New Roman"/>
          <w:kern w:val="0"/>
          <w:sz w:val="28"/>
          <w:szCs w:val="20"/>
          <w:lang w:val="uk-UA" w:eastAsia="ru-RU"/>
        </w:rPr>
        <w:t xml:space="preserve"> </w:t>
      </w:r>
      <w:r w:rsidRPr="007F28BF">
        <w:rPr>
          <w:rFonts w:ascii="Times New Roman" w:eastAsia="Times New Roman" w:hAnsi="Times New Roman" w:cs="Times New Roman"/>
          <w:spacing w:val="2"/>
          <w:kern w:val="0"/>
          <w:sz w:val="28"/>
          <w:szCs w:val="20"/>
          <w:lang w:val="uk-UA" w:eastAsia="ru-RU"/>
        </w:rPr>
        <w:t xml:space="preserve">// Відомості Верховної Ради України. </w:t>
      </w:r>
      <w:r w:rsidRPr="007F28BF">
        <w:rPr>
          <w:rFonts w:ascii="Times New Roman" w:eastAsia="Times New Roman" w:hAnsi="Times New Roman" w:cs="Times New Roman"/>
          <w:kern w:val="0"/>
          <w:sz w:val="28"/>
          <w:szCs w:val="20"/>
          <w:lang w:val="uk-UA" w:eastAsia="ru-RU"/>
        </w:rPr>
        <w:t>– 2006. –  № 46. –  Ст. 456.</w:t>
      </w:r>
    </w:p>
    <w:p w14:paraId="456850C0"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12. Вінник О.М. Проблеми правового забезпечення публічно-приватного партнерства / О.М. Вінник // Правові проблеми взаємодії держави і бізнесу: матеріали Всеукр. наук.-практ. інтернет-конф., присвяченої 90-річчю СНУ ім. В. Даля (Луганськ, 3 – 10 лют. 2010 р.). –  Луганськ: Вид-во СНУ ім. В. Даля, 2009. – С. 7–18.</w:t>
      </w:r>
    </w:p>
    <w:p w14:paraId="4DEEAF70"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caps/>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13. Інтерв’ю </w:t>
      </w:r>
      <w:r w:rsidRPr="007F28BF">
        <w:rPr>
          <w:rFonts w:ascii="Times New Roman" w:eastAsia="Times New Roman" w:hAnsi="Times New Roman" w:cs="Times New Roman"/>
          <w:caps/>
          <w:kern w:val="0"/>
          <w:sz w:val="28"/>
          <w:lang w:val="uk-UA" w:eastAsia="ru-RU"/>
        </w:rPr>
        <w:t>В. Ф</w:t>
      </w:r>
      <w:r w:rsidRPr="007F28BF">
        <w:rPr>
          <w:rFonts w:ascii="Times New Roman" w:eastAsia="Times New Roman" w:hAnsi="Times New Roman" w:cs="Times New Roman"/>
          <w:kern w:val="0"/>
          <w:sz w:val="28"/>
          <w:lang w:val="uk-UA" w:eastAsia="ru-RU"/>
        </w:rPr>
        <w:t>едоровича</w:t>
      </w:r>
      <w:r w:rsidRPr="007F28BF">
        <w:rPr>
          <w:rFonts w:ascii="Times New Roman" w:eastAsia="Times New Roman" w:hAnsi="Times New Roman" w:cs="Times New Roman"/>
          <w:kern w:val="0"/>
          <w:sz w:val="28"/>
          <w:szCs w:val="20"/>
          <w:lang w:val="uk-UA" w:eastAsia="ru-RU"/>
        </w:rPr>
        <w:t xml:space="preserve"> з Петром Никитенко – директором Інституту економіки НАН Білорусі: </w:t>
      </w:r>
      <w:hyperlink r:id="rId7" w:history="1">
        <w:r w:rsidRPr="007F28BF">
          <w:rPr>
            <w:rFonts w:ascii="Times New Roman" w:eastAsia="Times New Roman" w:hAnsi="Times New Roman" w:cs="Times New Roman"/>
            <w:color w:val="0000FF"/>
            <w:kern w:val="0"/>
            <w:sz w:val="28"/>
            <w:szCs w:val="20"/>
            <w:u w:val="single"/>
            <w:lang w:val="uk-UA" w:eastAsia="ru-RU"/>
          </w:rPr>
          <w:t>Есть ли будущее у государственно-частного партнерства в Беларуси? [Електронний ресурс] // </w:t>
        </w:r>
        <w:hyperlink r:id="rId8" w:tgtFrame="_blank" w:history="1">
          <w:r w:rsidRPr="007F28BF">
            <w:rPr>
              <w:rFonts w:ascii="Times New Roman" w:eastAsia="Times New Roman" w:hAnsi="Times New Roman" w:cs="Times New Roman"/>
              <w:color w:val="0000FF"/>
              <w:kern w:val="0"/>
              <w:sz w:val="28"/>
              <w:szCs w:val="20"/>
              <w:u w:val="single"/>
              <w:lang w:val="uk-UA" w:eastAsia="ru-RU"/>
            </w:rPr>
            <w:t>Белорусские новости</w:t>
          </w:r>
        </w:hyperlink>
        <w:r w:rsidRPr="007F28BF">
          <w:rPr>
            <w:rFonts w:ascii="Times New Roman" w:eastAsia="Times New Roman" w:hAnsi="Times New Roman" w:cs="Times New Roman"/>
            <w:color w:val="0000FF"/>
            <w:kern w:val="0"/>
            <w:sz w:val="28"/>
            <w:szCs w:val="20"/>
            <w:u w:val="single"/>
            <w:lang w:val="uk-UA" w:eastAsia="ru-RU"/>
          </w:rPr>
          <w:t>.</w:t>
        </w:r>
        <w:r w:rsidRPr="007F28BF">
          <w:rPr>
            <w:rFonts w:ascii="Times New Roman" w:eastAsia="Times New Roman" w:hAnsi="Times New Roman" w:cs="Times New Roman"/>
            <w:color w:val="0000FF"/>
            <w:spacing w:val="4"/>
            <w:kern w:val="0"/>
            <w:sz w:val="28"/>
            <w:szCs w:val="20"/>
            <w:u w:val="single"/>
            <w:lang w:val="uk-UA" w:eastAsia="ru-RU"/>
          </w:rPr>
          <w:t> </w:t>
        </w:r>
        <w:r w:rsidRPr="007F28BF">
          <w:rPr>
            <w:rFonts w:ascii="Times New Roman" w:eastAsia="Times New Roman" w:hAnsi="Times New Roman" w:cs="Times New Roman"/>
            <w:color w:val="0000FF"/>
            <w:spacing w:val="4"/>
            <w:kern w:val="0"/>
            <w:sz w:val="28"/>
            <w:szCs w:val="20"/>
            <w:u w:val="single"/>
            <w:lang w:val="uk-UA" w:eastAsia="ru-RU"/>
          </w:rPr>
          <w:sym w:font="Symbol" w:char="002D"/>
        </w:r>
        <w:r w:rsidRPr="007F28BF">
          <w:rPr>
            <w:rFonts w:ascii="Times New Roman" w:eastAsia="Times New Roman" w:hAnsi="Times New Roman" w:cs="Times New Roman"/>
            <w:color w:val="0000FF"/>
            <w:spacing w:val="4"/>
            <w:kern w:val="0"/>
            <w:sz w:val="28"/>
            <w:szCs w:val="20"/>
            <w:u w:val="single"/>
            <w:lang w:val="uk-UA" w:eastAsia="ru-RU"/>
          </w:rPr>
          <w:t xml:space="preserve">   </w:t>
        </w:r>
      </w:hyperlink>
      <w:r w:rsidRPr="007F28BF">
        <w:rPr>
          <w:rFonts w:ascii="Times New Roman" w:eastAsia="Times New Roman" w:hAnsi="Times New Roman" w:cs="Times New Roman"/>
          <w:caps/>
          <w:kern w:val="0"/>
          <w:sz w:val="28"/>
          <w:lang w:val="uk-UA" w:eastAsia="ru-RU"/>
        </w:rPr>
        <w:t xml:space="preserve">13.03.2010 </w:t>
      </w:r>
      <w:r w:rsidRPr="007F28BF">
        <w:rPr>
          <w:rFonts w:ascii="Times New Roman" w:eastAsia="Times New Roman" w:hAnsi="Times New Roman" w:cs="Times New Roman"/>
          <w:kern w:val="0"/>
          <w:sz w:val="28"/>
          <w:lang w:val="uk-UA" w:eastAsia="ru-RU"/>
        </w:rPr>
        <w:t>р</w:t>
      </w:r>
      <w:r w:rsidRPr="007F28BF">
        <w:rPr>
          <w:rFonts w:ascii="Times New Roman" w:eastAsia="Times New Roman" w:hAnsi="Times New Roman" w:cs="Times New Roman"/>
          <w:caps/>
          <w:kern w:val="0"/>
          <w:sz w:val="28"/>
          <w:lang w:val="uk-UA" w:eastAsia="ru-RU"/>
        </w:rPr>
        <w:t>.</w:t>
      </w:r>
      <w:r w:rsidRPr="007F28BF">
        <w:rPr>
          <w:rFonts w:ascii="Times New Roman" w:eastAsia="Times New Roman" w:hAnsi="Times New Roman" w:cs="Times New Roman"/>
          <w:kern w:val="0"/>
          <w:sz w:val="28"/>
          <w:szCs w:val="20"/>
          <w:lang w:val="uk-UA" w:eastAsia="ru-RU"/>
        </w:rPr>
        <w:t xml:space="preserve"> </w:t>
      </w:r>
      <w:r w:rsidRPr="007F28BF">
        <w:rPr>
          <w:rFonts w:ascii="Times New Roman" w:eastAsia="Times New Roman" w:hAnsi="Times New Roman" w:cs="Times New Roman"/>
          <w:kern w:val="0"/>
          <w:sz w:val="28"/>
          <w:szCs w:val="20"/>
          <w:lang w:val="uk-UA" w:eastAsia="ru-RU"/>
        </w:rPr>
        <w:sym w:font="Symbol" w:char="002D"/>
      </w:r>
      <w:r w:rsidRPr="007F28BF">
        <w:rPr>
          <w:rFonts w:ascii="Times New Roman" w:eastAsia="Times New Roman" w:hAnsi="Times New Roman" w:cs="Times New Roman"/>
          <w:kern w:val="0"/>
          <w:sz w:val="28"/>
          <w:szCs w:val="20"/>
          <w:lang w:val="uk-UA" w:eastAsia="ru-RU"/>
        </w:rPr>
        <w:t xml:space="preserve"> Режим доступу:  http://www.ofpac.guja/.</w:t>
      </w:r>
    </w:p>
    <w:p w14:paraId="58CD45C9"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spacing w:val="4"/>
          <w:kern w:val="0"/>
          <w:sz w:val="28"/>
          <w:szCs w:val="20"/>
          <w:lang w:val="uk-UA" w:eastAsia="ru-RU"/>
        </w:rPr>
      </w:pPr>
      <w:r w:rsidRPr="007F28BF">
        <w:rPr>
          <w:rFonts w:ascii="Times New Roman" w:eastAsia="Times New Roman" w:hAnsi="Times New Roman" w:cs="Times New Roman"/>
          <w:kern w:val="0"/>
          <w:sz w:val="28"/>
          <w:szCs w:val="20"/>
          <w:lang w:val="uk-UA" w:eastAsia="ru-RU"/>
        </w:rPr>
        <w:t>14. Глуму Е. Закон про державно-приватне партнерство: необхідність ухвалення і предмет регулювання / Е. Глуму // Корпоративний юрист.</w:t>
      </w:r>
      <w:r w:rsidRPr="007F28BF">
        <w:rPr>
          <w:rFonts w:ascii="Times New Roman" w:eastAsia="Times New Roman" w:hAnsi="Times New Roman" w:cs="Times New Roman"/>
          <w:spacing w:val="4"/>
          <w:kern w:val="0"/>
          <w:sz w:val="28"/>
          <w:szCs w:val="20"/>
          <w:lang w:val="uk-UA" w:eastAsia="ru-RU"/>
        </w:rPr>
        <w:t xml:space="preserve"> </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spacing w:val="4"/>
          <w:kern w:val="0"/>
          <w:sz w:val="28"/>
          <w:szCs w:val="20"/>
          <w:lang w:val="uk-UA" w:eastAsia="ru-RU"/>
        </w:rPr>
        <w:t xml:space="preserve"> </w:t>
      </w:r>
      <w:r w:rsidRPr="007F28BF">
        <w:rPr>
          <w:rFonts w:ascii="Times New Roman" w:eastAsia="Times New Roman" w:hAnsi="Times New Roman" w:cs="Times New Roman"/>
          <w:kern w:val="0"/>
          <w:sz w:val="28"/>
          <w:szCs w:val="20"/>
          <w:lang w:val="uk-UA" w:eastAsia="ru-RU"/>
        </w:rPr>
        <w:t>2009.</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spacing w:val="4"/>
          <w:kern w:val="0"/>
          <w:sz w:val="28"/>
          <w:szCs w:val="20"/>
          <w:lang w:val="uk-UA" w:eastAsia="ru-RU"/>
        </w:rPr>
        <w:t xml:space="preserve"> </w:t>
      </w:r>
      <w:r w:rsidRPr="007F28BF">
        <w:rPr>
          <w:rFonts w:ascii="Times New Roman" w:eastAsia="Times New Roman" w:hAnsi="Times New Roman" w:cs="Times New Roman"/>
          <w:kern w:val="0"/>
          <w:sz w:val="28"/>
          <w:szCs w:val="20"/>
          <w:lang w:val="uk-UA" w:eastAsia="ru-RU"/>
        </w:rPr>
        <w:t>№ 5.</w:t>
      </w:r>
      <w:r w:rsidRPr="007F28BF">
        <w:rPr>
          <w:rFonts w:ascii="Times New Roman" w:eastAsia="Times New Roman" w:hAnsi="Times New Roman" w:cs="Times New Roman"/>
          <w:spacing w:val="4"/>
          <w:kern w:val="0"/>
          <w:sz w:val="28"/>
          <w:szCs w:val="20"/>
          <w:lang w:val="uk-UA" w:eastAsia="ru-RU"/>
        </w:rPr>
        <w:t xml:space="preserve"> </w:t>
      </w:r>
      <w:r w:rsidRPr="007F28BF">
        <w:rPr>
          <w:rFonts w:ascii="Times New Roman" w:eastAsia="Times New Roman" w:hAnsi="Times New Roman" w:cs="Times New Roman"/>
          <w:kern w:val="0"/>
          <w:sz w:val="28"/>
          <w:szCs w:val="20"/>
          <w:lang w:val="uk-UA" w:eastAsia="ru-RU"/>
        </w:rPr>
        <w:t>– С.17–18</w:t>
      </w:r>
      <w:r w:rsidRPr="007F28BF">
        <w:rPr>
          <w:rFonts w:ascii="Times New Roman" w:eastAsia="Times New Roman" w:hAnsi="Times New Roman" w:cs="Times New Roman"/>
          <w:spacing w:val="4"/>
          <w:kern w:val="0"/>
          <w:sz w:val="28"/>
          <w:szCs w:val="20"/>
          <w:lang w:val="uk-UA" w:eastAsia="ru-RU"/>
        </w:rPr>
        <w:t>.</w:t>
      </w:r>
    </w:p>
    <w:p w14:paraId="55FB11A6"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15. Шарифуллина А.Ф. Соглашение о разделе продукции: понятие, заключение, реализация: дис. ... канд. юрид. наук: спец. 12.00.04 «Господарське право; господарсько-процесуальне право» / А.Ф. Шарифуллина. – М., 2000. – 197 с.</w:t>
      </w:r>
    </w:p>
    <w:p w14:paraId="1BE10125"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16. Воловик О.А. Методологічні проблеми гармонізації правових засад підприємництва / О.А. Воловик // Гармонізація правових засад підприємництва: матеріали І Міжнар. </w:t>
      </w:r>
      <w:r w:rsidRPr="007F28BF">
        <w:rPr>
          <w:rFonts w:ascii="Times New Roman" w:eastAsia="Times New Roman" w:hAnsi="Times New Roman" w:cs="Times New Roman"/>
          <w:kern w:val="0"/>
          <w:sz w:val="28"/>
          <w:szCs w:val="20"/>
          <w:lang w:val="uk-UA" w:eastAsia="uk-UA"/>
        </w:rPr>
        <w:t>наук.-практ. інтернет-к</w:t>
      </w:r>
      <w:r w:rsidRPr="007F28BF">
        <w:rPr>
          <w:rFonts w:ascii="Times New Roman" w:eastAsia="Times New Roman" w:hAnsi="Times New Roman" w:cs="Times New Roman"/>
          <w:kern w:val="0"/>
          <w:sz w:val="28"/>
          <w:szCs w:val="20"/>
          <w:lang w:val="uk-UA" w:eastAsia="ru-RU"/>
        </w:rPr>
        <w:t>онф. (Луганськ, 1</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kern w:val="0"/>
          <w:sz w:val="28"/>
          <w:szCs w:val="20"/>
          <w:lang w:val="uk-UA" w:eastAsia="ru-RU"/>
        </w:rPr>
        <w:t>7 груд. 2010 р.) / за заг. ред. О.В. Шаповалової. – Луганськ: Вид-во СНУ ім. В. Даля, 2010. – С. 13</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kern w:val="0"/>
          <w:sz w:val="28"/>
          <w:szCs w:val="20"/>
          <w:lang w:val="uk-UA" w:eastAsia="ru-RU"/>
        </w:rPr>
        <w:t xml:space="preserve">15. </w:t>
      </w:r>
    </w:p>
    <w:p w14:paraId="21F5BB3D"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spacing w:val="4"/>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17. Подцерковний О.П. Паритет у відносинах між державою та бізнесом дедалі втрачається / О.П. Подцерковний // </w:t>
      </w:r>
      <w:r w:rsidRPr="007F28BF">
        <w:rPr>
          <w:rFonts w:ascii="Times New Roman" w:eastAsia="Times New Roman" w:hAnsi="Times New Roman" w:cs="Times New Roman"/>
          <w:spacing w:val="4"/>
          <w:kern w:val="0"/>
          <w:sz w:val="28"/>
          <w:szCs w:val="20"/>
          <w:lang w:val="uk-UA" w:eastAsia="ru-RU"/>
        </w:rPr>
        <w:t>Правові проблеми взаємодії держави і бізнесу: матеріали І Всеукр. наук.-практ. інтернет-конф., присвяченої 90-річчю СНУ ім. В.Даля (Луганськ, 3</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spacing w:val="4"/>
          <w:kern w:val="0"/>
          <w:sz w:val="28"/>
          <w:szCs w:val="20"/>
          <w:lang w:val="uk-UA" w:eastAsia="ru-RU"/>
        </w:rPr>
        <w:t xml:space="preserve">10 лют. 2010 р.) / за заг. ред. О.В. Шаповалової. − Луганськ: Вид-во СНУ ім. В.Даля, 2009. − </w:t>
      </w:r>
      <w:r w:rsidRPr="007F28BF">
        <w:rPr>
          <w:rFonts w:ascii="Times New Roman" w:eastAsia="Times New Roman" w:hAnsi="Times New Roman" w:cs="Times New Roman"/>
          <w:kern w:val="0"/>
          <w:sz w:val="28"/>
          <w:szCs w:val="20"/>
          <w:lang w:val="uk-UA" w:eastAsia="ru-RU"/>
        </w:rPr>
        <w:t>С. 64</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kern w:val="0"/>
          <w:sz w:val="28"/>
          <w:szCs w:val="20"/>
          <w:lang w:val="uk-UA" w:eastAsia="ru-RU"/>
        </w:rPr>
        <w:t>66.</w:t>
      </w:r>
    </w:p>
    <w:p w14:paraId="6B1CE1FB" w14:textId="77777777" w:rsidR="007F28BF" w:rsidRPr="007F28BF" w:rsidRDefault="007F28BF" w:rsidP="007F28BF">
      <w:pPr>
        <w:widowControl/>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18. Знаменський Г.Л. Ніякого втручання держави в економіку? [Електронний ресурс] / Г.Л. Знаменський, І.В. Головань // Українська правда. – </w:t>
      </w:r>
      <w:r w:rsidRPr="007F28BF">
        <w:rPr>
          <w:rFonts w:ascii="Times New Roman" w:eastAsia="Times New Roman" w:hAnsi="Times New Roman" w:cs="Times New Roman"/>
          <w:kern w:val="0"/>
          <w:sz w:val="28"/>
          <w:szCs w:val="20"/>
          <w:lang w:val="uk-UA" w:eastAsia="ru-RU"/>
        </w:rPr>
        <w:lastRenderedPageBreak/>
        <w:t xml:space="preserve">2009. – 19 серпня. </w:t>
      </w:r>
      <w:r w:rsidRPr="007F28BF">
        <w:rPr>
          <w:rFonts w:ascii="Times New Roman" w:eastAsia="Times New Roman" w:hAnsi="Times New Roman" w:cs="Times New Roman"/>
          <w:kern w:val="0"/>
          <w:sz w:val="28"/>
          <w:szCs w:val="20"/>
          <w:lang w:val="uk-UA" w:eastAsia="ru-RU"/>
        </w:rPr>
        <w:sym w:font="Symbol" w:char="002D"/>
      </w:r>
      <w:r w:rsidRPr="007F28BF">
        <w:rPr>
          <w:rFonts w:ascii="Times New Roman" w:eastAsia="Times New Roman" w:hAnsi="Times New Roman" w:cs="Times New Roman"/>
          <w:kern w:val="0"/>
          <w:sz w:val="28"/>
          <w:szCs w:val="20"/>
          <w:lang w:val="uk-UA" w:eastAsia="ru-RU"/>
        </w:rPr>
        <w:t xml:space="preserve"> С. 17</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kern w:val="0"/>
          <w:sz w:val="28"/>
          <w:szCs w:val="20"/>
          <w:lang w:val="uk-UA" w:eastAsia="ru-RU"/>
        </w:rPr>
        <w:t xml:space="preserve">23. </w:t>
      </w:r>
      <w:r w:rsidRPr="007F28BF">
        <w:rPr>
          <w:rFonts w:ascii="Times New Roman" w:eastAsia="Times New Roman" w:hAnsi="Times New Roman" w:cs="Times New Roman"/>
          <w:kern w:val="0"/>
          <w:sz w:val="20"/>
          <w:szCs w:val="20"/>
          <w:lang w:val="uk-UA" w:eastAsia="ru-RU"/>
        </w:rPr>
        <w:t xml:space="preserve">– </w:t>
      </w:r>
      <w:r w:rsidRPr="007F28BF">
        <w:rPr>
          <w:rFonts w:ascii="Times New Roman" w:eastAsia="Times New Roman" w:hAnsi="Times New Roman" w:cs="Times New Roman"/>
          <w:kern w:val="0"/>
          <w:sz w:val="28"/>
          <w:szCs w:val="20"/>
          <w:lang w:val="uk-UA" w:eastAsia="ru-RU"/>
        </w:rPr>
        <w:t>Режим доступу: http://blogs.pravda.com.ua/authors/golovan.</w:t>
      </w:r>
    </w:p>
    <w:p w14:paraId="4E165DAF" w14:textId="77777777" w:rsidR="007F28BF" w:rsidRPr="007F28BF" w:rsidRDefault="007F28BF" w:rsidP="007F28BF">
      <w:pPr>
        <w:widowControl/>
        <w:tabs>
          <w:tab w:val="clear" w:pos="709"/>
          <w:tab w:val="left" w:pos="915"/>
        </w:tabs>
        <w:suppressAutoHyphens w:val="0"/>
        <w:spacing w:after="0" w:line="329" w:lineRule="auto"/>
        <w:ind w:firstLine="72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19. Знаменський Г. Л. Передумови розвитку публічно-приватного партнерства / Г. Л. Знаменський  // </w:t>
      </w:r>
      <w:r w:rsidRPr="007F28BF">
        <w:rPr>
          <w:rFonts w:ascii="Times New Roman" w:eastAsia="Times New Roman" w:hAnsi="Times New Roman" w:cs="Times New Roman"/>
          <w:spacing w:val="4"/>
          <w:kern w:val="0"/>
          <w:sz w:val="28"/>
          <w:szCs w:val="20"/>
          <w:lang w:val="uk-UA" w:eastAsia="ru-RU"/>
        </w:rPr>
        <w:t>Правові проблеми взаємодії держави і бізнесу: матеріали І Всеукр. наук.-практ. інтернет-конф., присвяченої 90-річчю СНУ ім. В.Даля (Луганськ, 3</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spacing w:val="4"/>
          <w:kern w:val="0"/>
          <w:sz w:val="28"/>
          <w:szCs w:val="20"/>
          <w:lang w:val="uk-UA" w:eastAsia="ru-RU"/>
        </w:rPr>
        <w:t xml:space="preserve">10 лют. 2010 р.) / за заг. ред. О.В. Шаповалової. − Луганськ: Вид-во СНУ ім. В.Даля, 2009. </w:t>
      </w:r>
      <w:r w:rsidRPr="007F28BF">
        <w:rPr>
          <w:rFonts w:ascii="Times New Roman" w:eastAsia="Times New Roman" w:hAnsi="Times New Roman" w:cs="Times New Roman"/>
          <w:kern w:val="0"/>
          <w:sz w:val="28"/>
          <w:szCs w:val="20"/>
          <w:lang w:val="uk-UA" w:eastAsia="ru-RU"/>
        </w:rPr>
        <w:t>– С. 48</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kern w:val="0"/>
          <w:sz w:val="28"/>
          <w:szCs w:val="20"/>
          <w:lang w:val="uk-UA" w:eastAsia="ru-RU"/>
        </w:rPr>
        <w:t>52.</w:t>
      </w:r>
    </w:p>
    <w:p w14:paraId="4B14D405"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20. Царев Д. Государственно-частное партнерство: правовой аспект [Электронный ресурс] / Д. Царев, А. Иванюк // Финансовая газета. – 2009. – № 17. </w:t>
      </w:r>
      <w:r w:rsidRPr="007F28BF">
        <w:rPr>
          <w:rFonts w:ascii="Times New Roman" w:eastAsia="Times New Roman" w:hAnsi="Times New Roman" w:cs="Times New Roman"/>
          <w:kern w:val="0"/>
          <w:sz w:val="28"/>
          <w:szCs w:val="20"/>
          <w:lang w:val="uk-UA" w:eastAsia="ru-RU"/>
        </w:rPr>
        <w:sym w:font="Symbol" w:char="002D"/>
      </w:r>
      <w:r w:rsidRPr="007F28BF">
        <w:rPr>
          <w:rFonts w:ascii="Times New Roman" w:eastAsia="Times New Roman" w:hAnsi="Times New Roman" w:cs="Times New Roman"/>
          <w:kern w:val="0"/>
          <w:sz w:val="28"/>
          <w:szCs w:val="20"/>
          <w:lang w:val="uk-UA" w:eastAsia="ru-RU"/>
        </w:rPr>
        <w:t xml:space="preserve"> Режим доступа: http://ppp-russia.ru/analytics/40.</w:t>
      </w:r>
    </w:p>
    <w:p w14:paraId="7916AEA9" w14:textId="77777777" w:rsidR="007F28BF" w:rsidRPr="007F28BF" w:rsidRDefault="007F28BF" w:rsidP="007F28BF">
      <w:pPr>
        <w:widowControl/>
        <w:tabs>
          <w:tab w:val="clear" w:pos="709"/>
          <w:tab w:val="center" w:pos="1260"/>
        </w:tabs>
        <w:suppressAutoHyphens w:val="0"/>
        <w:spacing w:after="0" w:line="329" w:lineRule="auto"/>
        <w:ind w:firstLine="72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21. Вінник О.М. Проблеми правового регулювання корпоративних і партнерських відносин: монографія / О.М. Вінник; НАПрН України, Науково-дослід. ін-т приват. права і підприємництва. </w:t>
      </w:r>
      <w:r w:rsidRPr="007F28BF">
        <w:rPr>
          <w:rFonts w:ascii="Times New Roman" w:eastAsia="Times New Roman" w:hAnsi="Times New Roman" w:cs="Times New Roman"/>
          <w:kern w:val="0"/>
          <w:sz w:val="28"/>
          <w:szCs w:val="20"/>
          <w:lang w:val="uk-UA" w:eastAsia="ru-RU"/>
        </w:rPr>
        <w:sym w:font="Symbol" w:char="002D"/>
      </w:r>
      <w:r w:rsidRPr="007F28BF">
        <w:rPr>
          <w:rFonts w:ascii="Times New Roman" w:eastAsia="Times New Roman" w:hAnsi="Times New Roman" w:cs="Times New Roman"/>
          <w:kern w:val="0"/>
          <w:sz w:val="28"/>
          <w:szCs w:val="20"/>
          <w:lang w:val="uk-UA" w:eastAsia="ru-RU"/>
        </w:rPr>
        <w:t xml:space="preserve"> К., 2010. </w:t>
      </w:r>
      <w:r w:rsidRPr="007F28BF">
        <w:rPr>
          <w:rFonts w:ascii="Times New Roman" w:eastAsia="Times New Roman" w:hAnsi="Times New Roman" w:cs="Times New Roman"/>
          <w:kern w:val="0"/>
          <w:sz w:val="28"/>
          <w:szCs w:val="20"/>
          <w:lang w:val="uk-UA" w:eastAsia="ru-RU"/>
        </w:rPr>
        <w:sym w:font="Symbol" w:char="002D"/>
      </w:r>
      <w:r w:rsidRPr="007F28BF">
        <w:rPr>
          <w:rFonts w:ascii="Times New Roman" w:eastAsia="Times New Roman" w:hAnsi="Times New Roman" w:cs="Times New Roman"/>
          <w:kern w:val="0"/>
          <w:sz w:val="28"/>
          <w:szCs w:val="20"/>
          <w:lang w:val="uk-UA" w:eastAsia="ru-RU"/>
        </w:rPr>
        <w:t xml:space="preserve"> 166 с.</w:t>
      </w:r>
    </w:p>
    <w:p w14:paraId="76378A58" w14:textId="77777777" w:rsidR="007F28BF" w:rsidRPr="007F28BF" w:rsidRDefault="007F28BF" w:rsidP="007F28BF">
      <w:pPr>
        <w:widowControl/>
        <w:tabs>
          <w:tab w:val="clear" w:pos="709"/>
          <w:tab w:val="center" w:pos="1260"/>
        </w:tabs>
        <w:suppressAutoHyphens w:val="0"/>
        <w:spacing w:after="0" w:line="329" w:lineRule="auto"/>
        <w:ind w:firstLine="72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22. Концепція розвитку державно-приватного партнерства у житлово-комунальному господарстві: Розпорядження Кабінету Міністрів України від 16.09.2009 р. № 1184-р // Офіційний вісник України. –  2009. – № 78. –  Cт. 2650.</w:t>
      </w:r>
    </w:p>
    <w:p w14:paraId="4BC34309" w14:textId="77777777" w:rsidR="007F28BF" w:rsidRPr="007F28BF" w:rsidRDefault="007F28BF" w:rsidP="007F28BF">
      <w:pPr>
        <w:tabs>
          <w:tab w:val="clear" w:pos="709"/>
          <w:tab w:val="center" w:pos="1260"/>
        </w:tabs>
        <w:suppressAutoHyphens w:val="0"/>
        <w:spacing w:after="0" w:line="329" w:lineRule="auto"/>
        <w:ind w:firstLine="72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23. Концепція Державної програми розвитку системи інформаційно-аналітичного забезпечення реалізації державної інноваційної політики та моніторингу стану інноваційного розвитку економіки: Розпорядження Кабінету Міністрів України від 16.05.2007 р. № 285-р // Офіційний вісник України. – 2007. </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kern w:val="0"/>
          <w:sz w:val="28"/>
          <w:szCs w:val="20"/>
          <w:lang w:val="uk-UA" w:eastAsia="ru-RU"/>
        </w:rPr>
        <w:t xml:space="preserve"> № 37. – Ст. 1500.</w:t>
      </w:r>
    </w:p>
    <w:p w14:paraId="1CEF8DDC" w14:textId="77777777" w:rsidR="007F28BF" w:rsidRPr="007F28BF" w:rsidRDefault="007F28BF" w:rsidP="007F28BF">
      <w:pPr>
        <w:tabs>
          <w:tab w:val="clear" w:pos="709"/>
          <w:tab w:val="center" w:pos="1260"/>
        </w:tabs>
        <w:suppressAutoHyphens w:val="0"/>
        <w:spacing w:after="0" w:line="329" w:lineRule="auto"/>
        <w:ind w:firstLine="72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24. Про затвердження Програми “Українське вугілля”: Постанова Кабінету Міністрів України від 19.09.2001 р. № 1205 // Офіційний вісник України. – 2001. </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spacing w:val="4"/>
          <w:kern w:val="0"/>
          <w:sz w:val="28"/>
          <w:szCs w:val="20"/>
          <w:lang w:val="uk-UA" w:eastAsia="ru-RU"/>
        </w:rPr>
        <w:t xml:space="preserve"> </w:t>
      </w:r>
      <w:r w:rsidRPr="007F28BF">
        <w:rPr>
          <w:rFonts w:ascii="Times New Roman" w:eastAsia="Times New Roman" w:hAnsi="Times New Roman" w:cs="Times New Roman"/>
          <w:kern w:val="0"/>
          <w:sz w:val="28"/>
          <w:szCs w:val="20"/>
          <w:lang w:val="uk-UA" w:eastAsia="ru-RU"/>
        </w:rPr>
        <w:t>№ 38. – Ст. 1731.</w:t>
      </w:r>
    </w:p>
    <w:p w14:paraId="2D21DF61" w14:textId="77777777" w:rsidR="007F28BF" w:rsidRPr="007F28BF" w:rsidRDefault="007F28BF" w:rsidP="007F28BF">
      <w:pPr>
        <w:widowControl/>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25. Про затвердження Морської доктрини України на період до 2035 року: Постанова Кабінету Міністрів України від 07.10.2009 р. № 1307 // Офіційний вісник України. – 2009. </w:t>
      </w:r>
      <w:r w:rsidRPr="007F28BF">
        <w:rPr>
          <w:rFonts w:ascii="Times New Roman" w:eastAsia="Times New Roman" w:hAnsi="Times New Roman" w:cs="Times New Roman"/>
          <w:kern w:val="0"/>
          <w:sz w:val="28"/>
          <w:szCs w:val="20"/>
          <w:lang w:val="uk-UA" w:eastAsia="ru-RU"/>
        </w:rPr>
        <w:sym w:font="Symbol" w:char="002D"/>
      </w:r>
      <w:r w:rsidRPr="007F28BF">
        <w:rPr>
          <w:rFonts w:ascii="Times New Roman" w:eastAsia="Times New Roman" w:hAnsi="Times New Roman" w:cs="Times New Roman"/>
          <w:kern w:val="0"/>
          <w:sz w:val="28"/>
          <w:szCs w:val="20"/>
          <w:lang w:val="uk-UA" w:eastAsia="ru-RU"/>
        </w:rPr>
        <w:t xml:space="preserve"> № 11. – Ст. 338.</w:t>
      </w:r>
    </w:p>
    <w:p w14:paraId="07835765"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26. Про затвердження Порядку надання Кабінетом Міністрів України згоди на передачу в оренду цілісних майнових комплексів державних підприємств: Постанова Кабінету Міністрів України від 08.04.2009 р. № 317 // Офіційний вісник України. – 2009. – № 26.</w:t>
      </w:r>
      <w:r w:rsidRPr="007F28BF">
        <w:rPr>
          <w:rFonts w:ascii="Times New Roman" w:eastAsia="Times New Roman" w:hAnsi="Times New Roman" w:cs="Times New Roman"/>
          <w:kern w:val="0"/>
          <w:sz w:val="28"/>
          <w:szCs w:val="20"/>
          <w:lang w:val="uk-UA" w:eastAsia="ru-RU"/>
        </w:rPr>
        <w:sym w:font="Symbol" w:char="002D"/>
      </w:r>
      <w:r w:rsidRPr="007F28BF">
        <w:rPr>
          <w:rFonts w:ascii="Times New Roman" w:eastAsia="Times New Roman" w:hAnsi="Times New Roman" w:cs="Times New Roman"/>
          <w:kern w:val="0"/>
          <w:sz w:val="28"/>
          <w:szCs w:val="20"/>
          <w:lang w:val="uk-UA" w:eastAsia="ru-RU"/>
        </w:rPr>
        <w:t xml:space="preserve"> Ст. 723.</w:t>
      </w:r>
    </w:p>
    <w:p w14:paraId="54BC7849"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lastRenderedPageBreak/>
        <w:t>27. Про затвердження Порядку реєстрації проектів угоди про розподіл продукції та державної реєстрації угоди про розподіл продукції: Постанова Кабінету Міністрів України від 29.11.2000 р. № 1756 //</w:t>
      </w:r>
      <w:r w:rsidRPr="007F28BF">
        <w:rPr>
          <w:rFonts w:ascii="Times New Roman" w:eastAsia="Times New Roman" w:hAnsi="Times New Roman" w:cs="Times New Roman"/>
          <w:b/>
          <w:kern w:val="0"/>
          <w:sz w:val="28"/>
          <w:szCs w:val="20"/>
          <w:lang w:val="uk-UA" w:eastAsia="ru-RU"/>
        </w:rPr>
        <w:t xml:space="preserve"> </w:t>
      </w:r>
      <w:r w:rsidRPr="007F28BF">
        <w:rPr>
          <w:rFonts w:ascii="Times New Roman" w:eastAsia="Times New Roman" w:hAnsi="Times New Roman" w:cs="Times New Roman"/>
          <w:kern w:val="0"/>
          <w:sz w:val="28"/>
          <w:szCs w:val="20"/>
          <w:lang w:val="uk-UA" w:eastAsia="ru-RU"/>
        </w:rPr>
        <w:t>Офіційний вісник України. – 2000. – № 49. – Т. 1. – Ст. 2118.</w:t>
      </w:r>
    </w:p>
    <w:p w14:paraId="5D5F6401"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spacing w:val="4"/>
          <w:kern w:val="0"/>
          <w:sz w:val="28"/>
          <w:szCs w:val="20"/>
          <w:lang w:val="uk-UA" w:eastAsia="ru-RU"/>
        </w:rPr>
        <w:t xml:space="preserve">28. Про затвердження Типового концесійного договору: Постанова Кабінету Міністрів України від 12.04.2000 р. № 643 // Офіційний вісник України. – 2000. </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spacing w:val="4"/>
          <w:kern w:val="0"/>
          <w:sz w:val="28"/>
          <w:szCs w:val="20"/>
          <w:lang w:val="uk-UA" w:eastAsia="ru-RU"/>
        </w:rPr>
        <w:t xml:space="preserve"> № 13. </w:t>
      </w:r>
      <w:r w:rsidRPr="007F28BF">
        <w:rPr>
          <w:rFonts w:ascii="Times New Roman" w:eastAsia="Times New Roman" w:hAnsi="Times New Roman" w:cs="Times New Roman"/>
          <w:kern w:val="0"/>
          <w:sz w:val="28"/>
          <w:szCs w:val="20"/>
          <w:lang w:val="uk-UA" w:eastAsia="ru-RU"/>
        </w:rPr>
        <w:t xml:space="preserve">– </w:t>
      </w:r>
      <w:r w:rsidRPr="007F28BF">
        <w:rPr>
          <w:rFonts w:ascii="Times New Roman" w:eastAsia="Times New Roman" w:hAnsi="Times New Roman" w:cs="Times New Roman"/>
          <w:spacing w:val="4"/>
          <w:kern w:val="0"/>
          <w:sz w:val="28"/>
          <w:szCs w:val="20"/>
          <w:lang w:val="uk-UA" w:eastAsia="ru-RU"/>
        </w:rPr>
        <w:t>Ст. 626.</w:t>
      </w:r>
    </w:p>
    <w:p w14:paraId="2F8C7240"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29. Про використання частини виробленої продукції, що залишається у власності держави відповідно до угод про розподіл продукції: Постанова Кабінету Міністрів України від 28.04.2000 р. № 741 // Офіційний вісник України. – 2000. – № 18. – Ст. 748.</w:t>
      </w:r>
    </w:p>
    <w:p w14:paraId="3A07CCB4"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spacing w:val="4"/>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30. Пілігрім Г.С. Концесія як форма публічно-приватного партнерства / Г.С. Пілігрім // </w:t>
      </w:r>
      <w:r w:rsidRPr="007F28BF">
        <w:rPr>
          <w:rFonts w:ascii="Times New Roman" w:eastAsia="Times New Roman" w:hAnsi="Times New Roman" w:cs="Times New Roman"/>
          <w:spacing w:val="4"/>
          <w:kern w:val="0"/>
          <w:sz w:val="28"/>
          <w:szCs w:val="20"/>
          <w:lang w:val="uk-UA" w:eastAsia="ru-RU"/>
        </w:rPr>
        <w:t>Правові проблеми взаємодії держави і бізнесу: матеріали І Всеукр. наук.-практ. інтернет-конф., присвяченої 90-річчю СНУ ім. В.Даля (Луганськ, 3</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spacing w:val="4"/>
          <w:kern w:val="0"/>
          <w:sz w:val="28"/>
          <w:szCs w:val="20"/>
          <w:lang w:val="uk-UA" w:eastAsia="ru-RU"/>
        </w:rPr>
        <w:t xml:space="preserve">10 лют. 2010 р.) / за заг. ред. О.В. Шаповалової. − Луганськ: Вид-во СНУ ім. В.Даля, 2009. − </w:t>
      </w:r>
      <w:r w:rsidRPr="007F28BF">
        <w:rPr>
          <w:rFonts w:ascii="Times New Roman" w:eastAsia="Times New Roman" w:hAnsi="Times New Roman" w:cs="Times New Roman"/>
          <w:kern w:val="0"/>
          <w:sz w:val="28"/>
          <w:szCs w:val="20"/>
          <w:lang w:val="uk-UA" w:eastAsia="ru-RU"/>
        </w:rPr>
        <w:t>С. 122</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kern w:val="0"/>
          <w:sz w:val="28"/>
          <w:szCs w:val="20"/>
          <w:lang w:val="uk-UA" w:eastAsia="ru-RU"/>
        </w:rPr>
        <w:t>124.</w:t>
      </w:r>
    </w:p>
    <w:p w14:paraId="5844EBDB"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31. Шаповалова О.В. Адаптація господарського законодавства до вимог сталого розвитку: дис. … д</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kern w:val="0"/>
          <w:sz w:val="28"/>
          <w:szCs w:val="20"/>
          <w:lang w:val="uk-UA" w:eastAsia="ru-RU"/>
        </w:rPr>
        <w:t xml:space="preserve">ра юрид. наук: спец. 12.00.04 / О.В. Шаповалова; НАН України, Ін-т екон.-правових досліджень. – Донецьк, 2007. – 511 с. </w:t>
      </w:r>
    </w:p>
    <w:p w14:paraId="671921EC" w14:textId="77777777" w:rsidR="007F28BF" w:rsidRPr="007F28BF" w:rsidRDefault="007F28BF" w:rsidP="007F28BF">
      <w:pPr>
        <w:tabs>
          <w:tab w:val="clear" w:pos="709"/>
          <w:tab w:val="left" w:pos="567"/>
        </w:tabs>
        <w:suppressAutoHyphens w:val="0"/>
        <w:spacing w:after="0" w:line="329" w:lineRule="auto"/>
        <w:ind w:firstLine="720"/>
        <w:rPr>
          <w:rFonts w:ascii="Times New Roman" w:eastAsia="Times New Roman" w:hAnsi="Times New Roman" w:cs="Times New Roman"/>
          <w:spacing w:val="4"/>
          <w:kern w:val="0"/>
          <w:sz w:val="28"/>
          <w:szCs w:val="20"/>
          <w:lang w:val="uk-UA" w:eastAsia="ru-RU"/>
        </w:rPr>
      </w:pPr>
      <w:r w:rsidRPr="007F28BF">
        <w:rPr>
          <w:rFonts w:ascii="Times New Roman" w:eastAsia="Times New Roman" w:hAnsi="Times New Roman" w:cs="Times New Roman"/>
          <w:kern w:val="0"/>
          <w:sz w:val="28"/>
          <w:szCs w:val="20"/>
          <w:lang w:val="uk-UA" w:eastAsia="ru-RU"/>
        </w:rPr>
        <w:t>32.</w:t>
      </w:r>
      <w:r w:rsidRPr="007F28BF">
        <w:rPr>
          <w:rFonts w:ascii="Times New Roman" w:eastAsia="Times New Roman" w:hAnsi="Times New Roman" w:cs="Times New Roman"/>
          <w:spacing w:val="4"/>
          <w:kern w:val="0"/>
          <w:sz w:val="28"/>
          <w:szCs w:val="20"/>
          <w:lang w:val="uk-UA" w:eastAsia="ru-RU"/>
        </w:rPr>
        <w:t xml:space="preserve"> Первомайський О.О. Закон України “Про концесію” / О.О. Первомайський // Науково-практичний коментар. </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spacing w:val="4"/>
          <w:kern w:val="0"/>
          <w:sz w:val="28"/>
          <w:szCs w:val="20"/>
          <w:lang w:val="uk-UA" w:eastAsia="ru-RU"/>
        </w:rPr>
        <w:t xml:space="preserve"> Х.: Страйд, 2005. </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spacing w:val="4"/>
          <w:kern w:val="0"/>
          <w:sz w:val="28"/>
          <w:szCs w:val="20"/>
          <w:lang w:val="uk-UA" w:eastAsia="ru-RU"/>
        </w:rPr>
        <w:t xml:space="preserve"> 116 с.</w:t>
      </w:r>
    </w:p>
    <w:p w14:paraId="4A37541E" w14:textId="77777777" w:rsidR="007F28BF" w:rsidRPr="007F28BF" w:rsidRDefault="007F28BF" w:rsidP="007F28BF">
      <w:pPr>
        <w:widowControl/>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9" w:lineRule="auto"/>
        <w:ind w:firstLine="708"/>
        <w:rPr>
          <w:rFonts w:ascii="Times New Roman" w:eastAsia="Times New Roman" w:hAnsi="Times New Roman" w:cs="Times New Roman"/>
          <w:i/>
          <w:kern w:val="0"/>
          <w:sz w:val="28"/>
          <w:szCs w:val="20"/>
          <w:lang w:val="uk-UA" w:eastAsia="ru-RU"/>
        </w:rPr>
      </w:pPr>
      <w:r w:rsidRPr="007F28BF">
        <w:rPr>
          <w:rFonts w:ascii="Times New Roman" w:eastAsia="Times New Roman" w:hAnsi="Times New Roman" w:cs="Times New Roman"/>
          <w:kern w:val="0"/>
          <w:sz w:val="28"/>
          <w:szCs w:val="20"/>
          <w:lang w:val="uk-UA" w:eastAsia="ru-RU"/>
        </w:rPr>
        <w:t>33.</w:t>
      </w:r>
      <w:r w:rsidRPr="007F28BF">
        <w:rPr>
          <w:rFonts w:ascii="Times New Roman" w:eastAsia="Times New Roman" w:hAnsi="Times New Roman" w:cs="Times New Roman"/>
          <w:spacing w:val="4"/>
          <w:kern w:val="0"/>
          <w:sz w:val="28"/>
          <w:szCs w:val="20"/>
          <w:lang w:val="uk-UA" w:eastAsia="ru-RU"/>
        </w:rPr>
        <w:t xml:space="preserve"> </w:t>
      </w:r>
      <w:r w:rsidRPr="007F28BF">
        <w:rPr>
          <w:rFonts w:ascii="Times New Roman" w:eastAsia="Times New Roman" w:hAnsi="Times New Roman" w:cs="Times New Roman"/>
          <w:kern w:val="0"/>
          <w:sz w:val="28"/>
          <w:szCs w:val="20"/>
          <w:lang w:val="uk-UA" w:eastAsia="ru-RU"/>
        </w:rPr>
        <w:t>Коморний О.І.</w:t>
      </w:r>
      <w:r w:rsidRPr="007F28BF">
        <w:rPr>
          <w:rFonts w:ascii="Times New Roman" w:eastAsia="Times New Roman" w:hAnsi="Times New Roman" w:cs="Times New Roman"/>
          <w:i/>
          <w:kern w:val="0"/>
          <w:sz w:val="28"/>
          <w:szCs w:val="20"/>
          <w:lang w:val="uk-UA" w:eastAsia="ru-RU"/>
        </w:rPr>
        <w:t xml:space="preserve"> </w:t>
      </w:r>
      <w:r w:rsidRPr="007F28BF">
        <w:rPr>
          <w:rFonts w:ascii="Times New Roman" w:eastAsia="Times New Roman" w:hAnsi="Times New Roman" w:cs="Times New Roman"/>
          <w:kern w:val="0"/>
          <w:sz w:val="28"/>
          <w:szCs w:val="20"/>
          <w:lang w:val="uk-UA" w:eastAsia="ru-RU"/>
        </w:rPr>
        <w:t>Договір про розподіл продукції: цивільно-правові аспекти: автореф. дис. на здобуття наук. ступеня канд. юрид. наук: спец. 12.00.03 “Цивільне право і цивільний процес; сімейне право; міжнародне приватне право” / О.І. Коморний. – К., 2006. – 20 с.</w:t>
      </w:r>
    </w:p>
    <w:p w14:paraId="47A2E6A1"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08"/>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34. О соглашениях о разделе продукции: Федеральный Закон Российской Федерации от 30.12.1995 г. // Свод законов РФ. – 1996. – № 1. – Ст. 18.</w:t>
      </w:r>
    </w:p>
    <w:p w14:paraId="4F767F43"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08"/>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35. О соглашениях о разделе продукции: Закон Республики Узбекистан от 07.12.2001 г. // Народное слово. – 2002. – № 4(2826).</w:t>
      </w:r>
    </w:p>
    <w:p w14:paraId="0FFCFFD7"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08"/>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lastRenderedPageBreak/>
        <w:t>36. О соглашениях (контрактах) о разделе продукции при проведении нефтяных операций на море: Закон Республики Казахстан от 08.07.2005 г. // Нефть, Газ и Право Казахстана. – 2005. – № 3. – С. 50</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kern w:val="0"/>
          <w:sz w:val="28"/>
          <w:szCs w:val="20"/>
          <w:lang w:val="uk-UA" w:eastAsia="ru-RU"/>
        </w:rPr>
        <w:t>58.</w:t>
      </w:r>
    </w:p>
    <w:p w14:paraId="77EF8E0E"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08"/>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37. Павлюк К.В. Сутність і роль державно-приватного партнерства в соціально-економічному розвитку держави [Електронний ресурс] / К.В. Павлюк, С.М. Павлюк // Наукові праці КНТУ. Економічні науки. – 2010. – № 17. – Режим доступу: http://www.nbuv.gov.ua/.</w:t>
      </w:r>
    </w:p>
    <w:p w14:paraId="3C299CB5"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spacing w:val="-1"/>
          <w:kern w:val="0"/>
          <w:sz w:val="28"/>
          <w:szCs w:val="20"/>
          <w:lang w:val="uk-UA" w:eastAsia="ru-RU"/>
        </w:rPr>
        <w:t>38. Манзюк В. В. Правовий режим майна інноваційного підприємс</w:t>
      </w:r>
      <w:r w:rsidRPr="007F28BF">
        <w:rPr>
          <w:rFonts w:ascii="Times New Roman" w:eastAsia="Times New Roman" w:hAnsi="Times New Roman" w:cs="Times New Roman"/>
          <w:spacing w:val="-2"/>
          <w:kern w:val="0"/>
          <w:sz w:val="28"/>
          <w:szCs w:val="20"/>
          <w:lang w:val="uk-UA" w:eastAsia="ru-RU"/>
        </w:rPr>
        <w:t>тва /</w:t>
      </w:r>
      <w:r w:rsidRPr="007F28BF">
        <w:rPr>
          <w:rFonts w:ascii="Times New Roman" w:eastAsia="Times New Roman" w:hAnsi="Times New Roman" w:cs="Times New Roman"/>
          <w:i/>
          <w:spacing w:val="-2"/>
          <w:kern w:val="0"/>
          <w:sz w:val="28"/>
          <w:szCs w:val="20"/>
          <w:lang w:val="uk-UA" w:eastAsia="ru-RU"/>
        </w:rPr>
        <w:t xml:space="preserve"> </w:t>
      </w:r>
      <w:r w:rsidRPr="007F28BF">
        <w:rPr>
          <w:rFonts w:ascii="Times New Roman" w:eastAsia="Times New Roman" w:hAnsi="Times New Roman" w:cs="Times New Roman"/>
          <w:spacing w:val="-2"/>
          <w:kern w:val="0"/>
          <w:sz w:val="28"/>
          <w:szCs w:val="20"/>
          <w:lang w:val="uk-UA" w:eastAsia="ru-RU"/>
        </w:rPr>
        <w:t>В.В. Манзюк // Науковий вісник Ужгородського національного уні</w:t>
      </w:r>
      <w:r w:rsidRPr="007F28BF">
        <w:rPr>
          <w:rFonts w:ascii="Times New Roman" w:eastAsia="Times New Roman" w:hAnsi="Times New Roman" w:cs="Times New Roman"/>
          <w:kern w:val="0"/>
          <w:sz w:val="28"/>
          <w:szCs w:val="20"/>
          <w:lang w:val="uk-UA" w:eastAsia="ru-RU"/>
        </w:rPr>
        <w:t xml:space="preserve">верситету. Право. </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kern w:val="0"/>
          <w:sz w:val="28"/>
          <w:szCs w:val="20"/>
          <w:lang w:val="uk-UA" w:eastAsia="ru-RU"/>
        </w:rPr>
        <w:t xml:space="preserve"> 2008. </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kern w:val="0"/>
          <w:sz w:val="28"/>
          <w:szCs w:val="20"/>
          <w:lang w:val="uk-UA" w:eastAsia="ru-RU"/>
        </w:rPr>
        <w:t xml:space="preserve"> № 2. </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spacing w:val="4"/>
          <w:kern w:val="0"/>
          <w:sz w:val="28"/>
          <w:szCs w:val="20"/>
          <w:lang w:val="uk-UA" w:eastAsia="ru-RU"/>
        </w:rPr>
        <w:t xml:space="preserve"> </w:t>
      </w:r>
      <w:r w:rsidRPr="007F28BF">
        <w:rPr>
          <w:rFonts w:ascii="Times New Roman" w:eastAsia="Times New Roman" w:hAnsi="Times New Roman" w:cs="Times New Roman"/>
          <w:kern w:val="0"/>
          <w:sz w:val="28"/>
          <w:szCs w:val="20"/>
          <w:lang w:val="uk-UA" w:eastAsia="ru-RU"/>
        </w:rPr>
        <w:t>С. 112</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kern w:val="0"/>
          <w:sz w:val="28"/>
          <w:szCs w:val="20"/>
          <w:lang w:val="uk-UA" w:eastAsia="ru-RU"/>
        </w:rPr>
        <w:t>116.</w:t>
      </w:r>
    </w:p>
    <w:p w14:paraId="236D9BB4"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09"/>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39. Шликов Д.В. Правова природа оренди майна як форми державно-приватного партнерства: автореф. дис. на здобуття наук. ступеня канд. юрид. наук: спец. 12.00.04 «Господарське право, господарсько-процесуальне право» / Д.В. Шликов. – Харків, 2010. – 15 с.</w:t>
      </w:r>
    </w:p>
    <w:p w14:paraId="3EFB1AF6"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spacing w:val="4"/>
          <w:kern w:val="0"/>
          <w:sz w:val="28"/>
          <w:szCs w:val="20"/>
          <w:lang w:val="uk-UA" w:eastAsia="ru-RU"/>
        </w:rPr>
        <w:t xml:space="preserve">40. </w:t>
      </w:r>
      <w:r w:rsidRPr="007F28BF">
        <w:rPr>
          <w:rFonts w:ascii="Times New Roman" w:eastAsia="Times New Roman" w:hAnsi="Times New Roman" w:cs="Times New Roman"/>
          <w:kern w:val="0"/>
          <w:sz w:val="28"/>
          <w:szCs w:val="20"/>
          <w:lang w:val="uk-UA" w:eastAsia="ru-RU"/>
        </w:rPr>
        <w:t xml:space="preserve">Кухаренко В.Б. Хозяйственное партнерство государства и частного бизнеса [Электронный ресурс] / В.Б. Кухаренко, В.В. Воронин // Проблемы современной экономики. </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kern w:val="0"/>
          <w:sz w:val="28"/>
          <w:szCs w:val="20"/>
          <w:lang w:val="uk-UA" w:eastAsia="ru-RU"/>
        </w:rPr>
        <w:t xml:space="preserve"> 2009. </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kern w:val="0"/>
          <w:sz w:val="28"/>
          <w:szCs w:val="20"/>
          <w:lang w:val="uk-UA" w:eastAsia="ru-RU"/>
        </w:rPr>
        <w:t xml:space="preserve"> № 3(31). </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kern w:val="0"/>
          <w:sz w:val="28"/>
          <w:szCs w:val="20"/>
          <w:lang w:val="uk-UA" w:eastAsia="ru-RU"/>
        </w:rPr>
        <w:t xml:space="preserve"> Режим доступа: </w:t>
      </w:r>
      <w:hyperlink r:id="rId9" w:history="1">
        <w:r w:rsidRPr="007F28BF">
          <w:rPr>
            <w:rFonts w:ascii="Times New Roman" w:eastAsia="Times New Roman" w:hAnsi="Times New Roman" w:cs="Times New Roman"/>
            <w:color w:val="0000FF"/>
            <w:kern w:val="0"/>
            <w:sz w:val="28"/>
            <w:szCs w:val="20"/>
            <w:u w:val="single"/>
            <w:lang w:val="uk-UA" w:eastAsia="ru-RU"/>
          </w:rPr>
          <w:t>http://www.m-economy.ru/ art.</w:t>
        </w:r>
      </w:hyperlink>
    </w:p>
    <w:p w14:paraId="42462FA6"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41. </w:t>
      </w:r>
      <w:r w:rsidRPr="007F28BF">
        <w:rPr>
          <w:rFonts w:ascii="Times New Roman" w:eastAsia="Times New Roman" w:hAnsi="Times New Roman" w:cs="Times New Roman"/>
          <w:kern w:val="36"/>
          <w:sz w:val="28"/>
          <w:szCs w:val="20"/>
          <w:lang w:val="uk-UA" w:eastAsia="ru-RU"/>
        </w:rPr>
        <w:t xml:space="preserve">Кнаус В.В. Управление развитием государственно-частного партнерства: автореф. дис. на соискание учен. степени канд. екон. наук: спец. </w:t>
      </w:r>
      <w:r w:rsidRPr="007F28BF">
        <w:rPr>
          <w:rFonts w:ascii="Times New Roman" w:eastAsia="Times New Roman" w:hAnsi="Times New Roman" w:cs="Times New Roman"/>
          <w:kern w:val="0"/>
          <w:sz w:val="20"/>
          <w:szCs w:val="20"/>
          <w:lang w:val="uk-UA" w:eastAsia="ru-RU"/>
        </w:rPr>
        <w:t>08.00.05 “Э</w:t>
      </w:r>
      <w:r w:rsidRPr="007F28BF">
        <w:rPr>
          <w:rFonts w:ascii="Times New Roman" w:eastAsia="Times New Roman" w:hAnsi="Times New Roman" w:cs="Times New Roman"/>
          <w:kern w:val="0"/>
          <w:sz w:val="28"/>
          <w:szCs w:val="20"/>
          <w:lang w:val="uk-UA" w:eastAsia="ru-RU"/>
        </w:rPr>
        <w:t>кономика и управление народным хозяйством (теория управления экономическими системами)” / В.В. Кнаус.</w:t>
      </w:r>
      <w:r w:rsidRPr="007F28BF">
        <w:rPr>
          <w:rFonts w:ascii="Times New Roman" w:eastAsia="Times New Roman" w:hAnsi="Times New Roman" w:cs="Times New Roman"/>
          <w:i/>
          <w:kern w:val="0"/>
          <w:sz w:val="28"/>
          <w:szCs w:val="20"/>
          <w:lang w:val="uk-UA" w:eastAsia="ru-RU"/>
        </w:rPr>
        <w:t xml:space="preserve"> </w:t>
      </w:r>
      <w:r w:rsidRPr="007F28BF">
        <w:rPr>
          <w:rFonts w:ascii="Times New Roman" w:eastAsia="Times New Roman" w:hAnsi="Times New Roman" w:cs="Times New Roman"/>
          <w:kern w:val="36"/>
          <w:sz w:val="28"/>
          <w:szCs w:val="20"/>
          <w:lang w:val="uk-UA" w:eastAsia="ru-RU"/>
        </w:rPr>
        <w:t>– М., 2008. – 25 с.</w:t>
      </w:r>
    </w:p>
    <w:p w14:paraId="199EDCCE" w14:textId="77777777" w:rsidR="007F28BF" w:rsidRPr="007F28BF" w:rsidRDefault="007F28BF" w:rsidP="000A6176">
      <w:pPr>
        <w:keepNext/>
        <w:widowControl/>
        <w:numPr>
          <w:ilvl w:val="0"/>
          <w:numId w:val="6"/>
        </w:numPr>
        <w:tabs>
          <w:tab w:val="clear"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left="0" w:firstLine="709"/>
        <w:jc w:val="left"/>
        <w:outlineLvl w:val="0"/>
        <w:rPr>
          <w:rFonts w:ascii="Times New Roman" w:eastAsia="Times New Roman" w:hAnsi="Times New Roman" w:cs="Times New Roman"/>
          <w:bCs/>
          <w:kern w:val="36"/>
          <w:sz w:val="28"/>
          <w:szCs w:val="20"/>
          <w:lang w:val="uk-UA" w:eastAsia="ru-RU"/>
        </w:rPr>
      </w:pPr>
      <w:r w:rsidRPr="007F28BF">
        <w:rPr>
          <w:rFonts w:ascii="Times New Roman" w:eastAsia="Times New Roman" w:hAnsi="Times New Roman" w:cs="Times New Roman"/>
          <w:bCs/>
          <w:kern w:val="0"/>
          <w:sz w:val="28"/>
          <w:szCs w:val="20"/>
          <w:lang w:val="uk-UA" w:eastAsia="ru-RU"/>
        </w:rPr>
        <w:t xml:space="preserve">42. Агроскин В. </w:t>
      </w:r>
      <w:r w:rsidRPr="007F28BF">
        <w:rPr>
          <w:rFonts w:ascii="Times New Roman" w:eastAsia="Times New Roman" w:hAnsi="Times New Roman" w:cs="Times New Roman"/>
          <w:bCs/>
          <w:kern w:val="36"/>
          <w:sz w:val="28"/>
          <w:szCs w:val="20"/>
          <w:lang w:val="uk-UA" w:eastAsia="ru-RU"/>
        </w:rPr>
        <w:t xml:space="preserve">О кооперации </w:t>
      </w:r>
      <w:r w:rsidRPr="007F28BF">
        <w:rPr>
          <w:rFonts w:ascii="Times New Roman" w:eastAsia="Times New Roman" w:hAnsi="Times New Roman" w:cs="Times New Roman"/>
          <w:bCs/>
          <w:kern w:val="0"/>
          <w:sz w:val="28"/>
          <w:szCs w:val="20"/>
          <w:lang w:val="uk-UA" w:eastAsia="ru-RU"/>
        </w:rPr>
        <w:t xml:space="preserve">[Електронний ресурс] </w:t>
      </w:r>
      <w:r w:rsidRPr="007F28BF">
        <w:rPr>
          <w:rFonts w:ascii="Times New Roman" w:eastAsia="Times New Roman" w:hAnsi="Times New Roman" w:cs="Times New Roman"/>
          <w:bCs/>
          <w:kern w:val="36"/>
          <w:sz w:val="28"/>
          <w:szCs w:val="20"/>
          <w:lang w:val="uk-UA" w:eastAsia="ru-RU"/>
        </w:rPr>
        <w:t xml:space="preserve">/ </w:t>
      </w:r>
      <w:r w:rsidRPr="007F28BF">
        <w:rPr>
          <w:rFonts w:ascii="Times New Roman" w:eastAsia="Times New Roman" w:hAnsi="Times New Roman" w:cs="Times New Roman"/>
          <w:bCs/>
          <w:kern w:val="0"/>
          <w:sz w:val="28"/>
          <w:szCs w:val="20"/>
          <w:lang w:val="uk-UA" w:eastAsia="ru-RU"/>
        </w:rPr>
        <w:t>В. Агроскин //</w:t>
      </w:r>
      <w:r w:rsidRPr="007F28BF">
        <w:rPr>
          <w:rFonts w:ascii="Times New Roman" w:eastAsia="Times New Roman" w:hAnsi="Times New Roman" w:cs="Times New Roman"/>
          <w:bCs/>
          <w:kern w:val="36"/>
          <w:sz w:val="28"/>
          <w:szCs w:val="20"/>
          <w:lang w:val="uk-UA" w:eastAsia="ru-RU"/>
        </w:rPr>
        <w:t xml:space="preserve">  Три вопроса о частно-государственной кооперации от 11.05.2003 г.</w:t>
      </w:r>
      <w:r w:rsidRPr="007F28BF">
        <w:rPr>
          <w:rFonts w:ascii="Times New Roman" w:eastAsia="Times New Roman" w:hAnsi="Times New Roman" w:cs="Times New Roman"/>
          <w:bCs/>
          <w:kern w:val="0"/>
          <w:sz w:val="28"/>
          <w:szCs w:val="20"/>
          <w:lang w:val="uk-UA" w:eastAsia="ru-RU"/>
        </w:rPr>
        <w:t xml:space="preserve"> – Режим доступа:</w:t>
      </w:r>
      <w:r w:rsidRPr="007F28BF">
        <w:rPr>
          <w:rFonts w:ascii="Times New Roman" w:eastAsia="Times New Roman" w:hAnsi="Times New Roman" w:cs="Times New Roman"/>
          <w:bCs/>
          <w:kern w:val="36"/>
          <w:sz w:val="28"/>
          <w:szCs w:val="20"/>
          <w:lang w:val="uk-UA" w:eastAsia="ru-RU"/>
        </w:rPr>
        <w:t xml:space="preserve"> </w:t>
      </w:r>
      <w:hyperlink r:id="rId10" w:history="1">
        <w:r w:rsidRPr="007F28BF">
          <w:rPr>
            <w:rFonts w:ascii="Times New Roman" w:eastAsia="Times New Roman" w:hAnsi="Times New Roman" w:cs="Times New Roman"/>
            <w:bCs/>
            <w:color w:val="0000FF"/>
            <w:kern w:val="36"/>
            <w:sz w:val="28"/>
            <w:szCs w:val="20"/>
            <w:u w:val="single"/>
            <w:lang w:val="uk-UA" w:eastAsia="ru-RU"/>
          </w:rPr>
          <w:t>http://prompolit.ru/86878</w:t>
        </w:r>
      </w:hyperlink>
      <w:r w:rsidRPr="007F28BF">
        <w:rPr>
          <w:rFonts w:ascii="Times New Roman" w:eastAsia="Times New Roman" w:hAnsi="Times New Roman" w:cs="Times New Roman"/>
          <w:bCs/>
          <w:kern w:val="36"/>
          <w:sz w:val="28"/>
          <w:szCs w:val="20"/>
          <w:lang w:val="uk-UA" w:eastAsia="ru-RU"/>
        </w:rPr>
        <w:t>.</w:t>
      </w:r>
    </w:p>
    <w:p w14:paraId="7E899B15"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spacing w:val="4"/>
          <w:kern w:val="0"/>
          <w:sz w:val="28"/>
          <w:szCs w:val="20"/>
          <w:lang w:val="uk-UA" w:eastAsia="ru-RU"/>
        </w:rPr>
      </w:pPr>
      <w:r w:rsidRPr="007F28BF">
        <w:rPr>
          <w:rFonts w:ascii="Times New Roman" w:eastAsia="Times New Roman" w:hAnsi="Times New Roman" w:cs="Times New Roman"/>
          <w:kern w:val="0"/>
          <w:sz w:val="28"/>
          <w:szCs w:val="20"/>
          <w:lang w:val="uk-UA" w:eastAsia="ru-RU"/>
        </w:rPr>
        <w:t>43</w:t>
      </w:r>
      <w:r w:rsidRPr="007F28BF">
        <w:rPr>
          <w:rFonts w:ascii="Times New Roman" w:eastAsia="Times New Roman" w:hAnsi="Times New Roman" w:cs="Times New Roman"/>
          <w:spacing w:val="-8"/>
          <w:kern w:val="0"/>
          <w:sz w:val="28"/>
          <w:szCs w:val="20"/>
          <w:lang w:val="uk-UA" w:eastAsia="ru-RU"/>
        </w:rPr>
        <w:t xml:space="preserve">. Терещенко С.В. Правова природа державно-приватного партнерства / С.В. Терещенко // </w:t>
      </w:r>
      <w:r w:rsidRPr="007F28BF">
        <w:rPr>
          <w:rFonts w:ascii="Times New Roman" w:eastAsia="Times New Roman" w:hAnsi="Times New Roman" w:cs="Times New Roman"/>
          <w:spacing w:val="4"/>
          <w:kern w:val="0"/>
          <w:sz w:val="28"/>
          <w:szCs w:val="20"/>
          <w:lang w:val="uk-UA" w:eastAsia="ru-RU"/>
        </w:rPr>
        <w:t>Правові проблеми взаємодії держави і бізнесу: матеріали І Всеукр. наук.-практ. інтернет-конф., присвяченої 90-річчю СНУ ім. В.Даля (Луганськ, 3</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spacing w:val="4"/>
          <w:kern w:val="0"/>
          <w:sz w:val="28"/>
          <w:szCs w:val="20"/>
          <w:lang w:val="uk-UA" w:eastAsia="ru-RU"/>
        </w:rPr>
        <w:t xml:space="preserve">10 лют. 2010 р.) / за заг. ред. О.В. Шаповалової. − Луганськ: Вид-во СНУ ім. В.Даля, 2009. − </w:t>
      </w:r>
      <w:r w:rsidRPr="007F28BF">
        <w:rPr>
          <w:rFonts w:ascii="Times New Roman" w:eastAsia="Times New Roman" w:hAnsi="Times New Roman" w:cs="Times New Roman"/>
          <w:kern w:val="0"/>
          <w:sz w:val="28"/>
          <w:szCs w:val="20"/>
          <w:lang w:val="uk-UA" w:eastAsia="ru-RU"/>
        </w:rPr>
        <w:t>С. 16</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kern w:val="0"/>
          <w:sz w:val="28"/>
          <w:szCs w:val="20"/>
          <w:lang w:val="uk-UA" w:eastAsia="ru-RU"/>
        </w:rPr>
        <w:t>18.</w:t>
      </w:r>
    </w:p>
    <w:p w14:paraId="000F6314"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spacing w:val="4"/>
          <w:kern w:val="0"/>
          <w:sz w:val="28"/>
          <w:szCs w:val="20"/>
          <w:lang w:val="uk-UA" w:eastAsia="ru-RU"/>
        </w:rPr>
      </w:pPr>
      <w:r w:rsidRPr="007F28BF">
        <w:rPr>
          <w:rFonts w:ascii="Times New Roman" w:eastAsia="Times New Roman" w:hAnsi="Times New Roman" w:cs="Times New Roman"/>
          <w:kern w:val="0"/>
          <w:sz w:val="28"/>
          <w:szCs w:val="20"/>
          <w:lang w:val="uk-UA" w:eastAsia="ru-RU"/>
        </w:rPr>
        <w:lastRenderedPageBreak/>
        <w:t>44. Айрапетян М.С. Зарубежный опыт использования государственно-частного партнерства // Государственная власть и местное самоуправление. </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kern w:val="0"/>
          <w:sz w:val="28"/>
          <w:szCs w:val="20"/>
          <w:lang w:val="uk-UA" w:eastAsia="ru-RU"/>
        </w:rPr>
        <w:t xml:space="preserve"> 2009. – № 2. – С. 8</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kern w:val="0"/>
          <w:sz w:val="28"/>
          <w:szCs w:val="20"/>
          <w:lang w:val="uk-UA" w:eastAsia="ru-RU"/>
        </w:rPr>
        <w:t>14.</w:t>
      </w:r>
    </w:p>
    <w:p w14:paraId="69589FD9" w14:textId="77777777" w:rsidR="007F28BF" w:rsidRPr="007F28BF" w:rsidRDefault="007F28BF" w:rsidP="007F28BF">
      <w:pPr>
        <w:widowControl/>
        <w:suppressAutoHyphens w:val="0"/>
        <w:spacing w:after="0" w:line="329" w:lineRule="auto"/>
        <w:ind w:firstLine="720"/>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0"/>
          <w:lang w:val="uk-UA" w:eastAsia="ru-RU"/>
        </w:rPr>
        <w:t xml:space="preserve">45. </w:t>
      </w:r>
      <w:r w:rsidRPr="007F28BF">
        <w:rPr>
          <w:rFonts w:ascii="Times New Roman" w:eastAsia="Times New Roman" w:hAnsi="Times New Roman" w:cs="Times New Roman"/>
          <w:kern w:val="0"/>
          <w:sz w:val="28"/>
          <w:szCs w:val="28"/>
          <w:lang w:val="uk-UA" w:eastAsia="ru-RU"/>
        </w:rPr>
        <w:t>Вінник О.М. Науково-практичний коментар Закону України «Про оренду державного та комунального майна» / О.М. Вінник. – К. : Юрінком Інтер, 2010. – 352 с.</w:t>
      </w:r>
    </w:p>
    <w:p w14:paraId="07F940C5" w14:textId="77777777" w:rsidR="007F28BF" w:rsidRPr="007F28BF" w:rsidRDefault="007F28BF" w:rsidP="007F28BF">
      <w:pPr>
        <w:widowControl/>
        <w:tabs>
          <w:tab w:val="clear" w:pos="709"/>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MS Mincho" w:hAnsi="Times New Roman" w:cs="Times New Roman"/>
          <w:kern w:val="0"/>
          <w:sz w:val="24"/>
          <w:szCs w:val="20"/>
          <w:lang w:val="uk-UA" w:eastAsia="ru-RU"/>
        </w:rPr>
      </w:pPr>
      <w:r w:rsidRPr="007F28BF">
        <w:rPr>
          <w:rFonts w:ascii="Times New Roman" w:eastAsia="MS Mincho" w:hAnsi="Times New Roman" w:cs="Times New Roman"/>
          <w:kern w:val="0"/>
          <w:sz w:val="28"/>
          <w:szCs w:val="20"/>
          <w:lang w:val="uk-UA" w:eastAsia="ru-RU"/>
        </w:rPr>
        <w:t>46. Ткаченко Ю.Г. Методологические вопросы теории правоотношений / Ю.Г. Ткаченко. – М., 1980. – 211 c.</w:t>
      </w:r>
    </w:p>
    <w:p w14:paraId="00368D21"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MS Mincho" w:hAnsi="Times New Roman" w:cs="Times New Roman"/>
          <w:bCs/>
          <w:kern w:val="0"/>
          <w:sz w:val="28"/>
          <w:szCs w:val="20"/>
          <w:lang w:val="uk-UA" w:eastAsia="ru-RU"/>
        </w:rPr>
      </w:pPr>
      <w:r w:rsidRPr="007F28BF">
        <w:rPr>
          <w:rFonts w:ascii="Times New Roman" w:eastAsia="Times New Roman" w:hAnsi="Times New Roman" w:cs="Times New Roman"/>
          <w:bCs/>
          <w:kern w:val="0"/>
          <w:sz w:val="28"/>
          <w:szCs w:val="20"/>
          <w:lang w:val="uk-UA" w:eastAsia="ru-RU"/>
        </w:rPr>
        <w:t>47. Решетова Ю.С. Правоотношения и их роль в реализации права / Ю.С. Решетова.</w:t>
      </w:r>
      <w:r w:rsidRPr="007F28BF">
        <w:rPr>
          <w:rFonts w:ascii="Times New Roman" w:eastAsia="MS Mincho" w:hAnsi="Times New Roman" w:cs="Times New Roman"/>
          <w:bCs/>
          <w:kern w:val="0"/>
          <w:sz w:val="28"/>
          <w:szCs w:val="20"/>
          <w:lang w:val="uk-UA" w:eastAsia="ru-RU"/>
        </w:rPr>
        <w:t xml:space="preserve"> –</w:t>
      </w:r>
      <w:r w:rsidRPr="007F28BF">
        <w:rPr>
          <w:rFonts w:ascii="Times New Roman" w:eastAsia="Times New Roman" w:hAnsi="Times New Roman" w:cs="Times New Roman"/>
          <w:bCs/>
          <w:kern w:val="0"/>
          <w:sz w:val="28"/>
          <w:szCs w:val="20"/>
          <w:lang w:val="uk-UA" w:eastAsia="ru-RU"/>
        </w:rPr>
        <w:t xml:space="preserve"> Казань: Изд-во Казанского ун-та, 1993. </w:t>
      </w:r>
      <w:r w:rsidRPr="007F28BF">
        <w:rPr>
          <w:rFonts w:ascii="Times New Roman" w:eastAsia="MS Mincho" w:hAnsi="Times New Roman" w:cs="Times New Roman"/>
          <w:bCs/>
          <w:kern w:val="0"/>
          <w:sz w:val="28"/>
          <w:szCs w:val="20"/>
          <w:lang w:val="uk-UA" w:eastAsia="ru-RU"/>
        </w:rPr>
        <w:t>–</w:t>
      </w:r>
      <w:r w:rsidRPr="007F28BF">
        <w:rPr>
          <w:rFonts w:ascii="Times New Roman" w:eastAsia="Times New Roman" w:hAnsi="Times New Roman" w:cs="Times New Roman"/>
          <w:bCs/>
          <w:kern w:val="0"/>
          <w:sz w:val="28"/>
          <w:szCs w:val="20"/>
          <w:lang w:val="uk-UA" w:eastAsia="ru-RU"/>
        </w:rPr>
        <w:t xml:space="preserve"> 108 с.</w:t>
      </w:r>
    </w:p>
    <w:p w14:paraId="47D0CA02"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MS Mincho" w:hAnsi="Times New Roman" w:cs="Times New Roman"/>
          <w:bCs/>
          <w:kern w:val="0"/>
          <w:sz w:val="28"/>
          <w:szCs w:val="20"/>
          <w:lang w:val="uk-UA" w:eastAsia="ru-RU"/>
        </w:rPr>
      </w:pPr>
      <w:r w:rsidRPr="007F28BF">
        <w:rPr>
          <w:rFonts w:ascii="Times New Roman" w:eastAsia="Times New Roman" w:hAnsi="Times New Roman" w:cs="Times New Roman"/>
          <w:bCs/>
          <w:kern w:val="0"/>
          <w:sz w:val="28"/>
          <w:szCs w:val="20"/>
          <w:lang w:val="uk-UA" w:eastAsia="ru-RU"/>
        </w:rPr>
        <w:t>48. Тихомиров Ю.А. Публичное право / Ю.А. Тихомиров. – М.: Изд-во БЕК, 1995.– 496 с.</w:t>
      </w:r>
      <w:r w:rsidRPr="007F28BF">
        <w:rPr>
          <w:rFonts w:ascii="Times New Roman" w:eastAsia="MS Mincho" w:hAnsi="Times New Roman" w:cs="Times New Roman"/>
          <w:bCs/>
          <w:kern w:val="0"/>
          <w:sz w:val="28"/>
          <w:szCs w:val="20"/>
          <w:lang w:val="uk-UA" w:eastAsia="ru-RU"/>
        </w:rPr>
        <w:t xml:space="preserve"> </w:t>
      </w:r>
    </w:p>
    <w:p w14:paraId="2FE29036"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bCs/>
          <w:kern w:val="0"/>
          <w:sz w:val="28"/>
          <w:szCs w:val="20"/>
          <w:lang w:val="uk-UA" w:eastAsia="ru-RU"/>
        </w:rPr>
      </w:pPr>
      <w:r w:rsidRPr="007F28BF">
        <w:rPr>
          <w:rFonts w:ascii="Times New Roman" w:eastAsia="Times New Roman" w:hAnsi="Times New Roman" w:cs="Times New Roman"/>
          <w:bCs/>
          <w:kern w:val="0"/>
          <w:sz w:val="28"/>
          <w:szCs w:val="20"/>
          <w:lang w:val="uk-UA" w:eastAsia="ru-RU"/>
        </w:rPr>
        <w:t xml:space="preserve">49. Тихомиров Ю.А. Теория компетенции / Ю.А. Тихомиров. </w:t>
      </w:r>
      <w:r w:rsidRPr="007F28BF">
        <w:rPr>
          <w:rFonts w:ascii="Times New Roman" w:eastAsia="MS Mincho" w:hAnsi="Times New Roman" w:cs="Times New Roman"/>
          <w:bCs/>
          <w:kern w:val="0"/>
          <w:sz w:val="28"/>
          <w:szCs w:val="20"/>
          <w:lang w:val="uk-UA" w:eastAsia="ru-RU"/>
        </w:rPr>
        <w:t xml:space="preserve">– </w:t>
      </w:r>
      <w:r w:rsidRPr="007F28BF">
        <w:rPr>
          <w:rFonts w:ascii="Times New Roman" w:eastAsia="Times New Roman" w:hAnsi="Times New Roman" w:cs="Times New Roman"/>
          <w:bCs/>
          <w:kern w:val="0"/>
          <w:sz w:val="28"/>
          <w:szCs w:val="20"/>
          <w:lang w:val="uk-UA" w:eastAsia="ru-RU"/>
        </w:rPr>
        <w:t>М.: Юринформцентр, 2001. – 355 с.</w:t>
      </w:r>
      <w:r w:rsidRPr="007F28BF">
        <w:rPr>
          <w:rFonts w:ascii="Times New Roman" w:eastAsia="MS Mincho" w:hAnsi="Times New Roman" w:cs="Times New Roman"/>
          <w:bCs/>
          <w:kern w:val="0"/>
          <w:sz w:val="28"/>
          <w:szCs w:val="20"/>
          <w:lang w:val="uk-UA" w:eastAsia="ru-RU"/>
        </w:rPr>
        <w:t xml:space="preserve">  </w:t>
      </w:r>
    </w:p>
    <w:p w14:paraId="21C3358B"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MS Mincho" w:hAnsi="Times New Roman" w:cs="Times New Roman"/>
          <w:bCs/>
          <w:kern w:val="0"/>
          <w:sz w:val="28"/>
          <w:szCs w:val="20"/>
          <w:lang w:val="uk-UA" w:eastAsia="ru-RU"/>
        </w:rPr>
      </w:pPr>
      <w:r w:rsidRPr="007F28BF">
        <w:rPr>
          <w:rFonts w:ascii="Times New Roman" w:eastAsia="Times New Roman" w:hAnsi="Times New Roman" w:cs="Times New Roman"/>
          <w:bCs/>
          <w:kern w:val="0"/>
          <w:sz w:val="28"/>
          <w:szCs w:val="20"/>
          <w:lang w:val="uk-UA" w:eastAsia="ru-RU"/>
        </w:rPr>
        <w:t xml:space="preserve">50. </w:t>
      </w:r>
      <w:r w:rsidRPr="007F28BF">
        <w:rPr>
          <w:rFonts w:ascii="Times New Roman" w:eastAsia="Times New Roman" w:hAnsi="Times New Roman" w:cs="Times New Roman"/>
          <w:bCs/>
          <w:kern w:val="0"/>
          <w:sz w:val="28"/>
          <w:szCs w:val="28"/>
          <w:lang w:val="uk-UA" w:eastAsia="ru-RU"/>
        </w:rPr>
        <w:t>Мамутов В. К. Компетенция государственных органов в решении хозяйственных вопросов промышленности / В.К. Мамутов. – М. : Юридическая лит</w:t>
      </w:r>
      <w:r w:rsidRPr="007F28BF">
        <w:rPr>
          <w:rFonts w:ascii="Times New Roman" w:eastAsia="Times New Roman" w:hAnsi="Times New Roman" w:cs="Times New Roman"/>
          <w:b/>
          <w:spacing w:val="4"/>
          <w:kern w:val="0"/>
          <w:sz w:val="28"/>
          <w:szCs w:val="20"/>
          <w:lang w:val="uk-UA" w:eastAsia="ru-RU"/>
        </w:rPr>
        <w:sym w:font="Symbol" w:char="002D"/>
      </w:r>
      <w:r w:rsidRPr="007F28BF">
        <w:rPr>
          <w:rFonts w:ascii="Times New Roman" w:eastAsia="Times New Roman" w:hAnsi="Times New Roman" w:cs="Times New Roman"/>
          <w:bCs/>
          <w:kern w:val="0"/>
          <w:sz w:val="28"/>
          <w:szCs w:val="28"/>
          <w:lang w:val="uk-UA" w:eastAsia="ru-RU"/>
        </w:rPr>
        <w:t xml:space="preserve">ра, 1964. – 266 с. </w:t>
      </w:r>
    </w:p>
    <w:p w14:paraId="58E9EBBD"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bCs/>
          <w:kern w:val="0"/>
          <w:sz w:val="28"/>
          <w:szCs w:val="20"/>
          <w:lang w:val="uk-UA" w:eastAsia="ru-RU"/>
        </w:rPr>
      </w:pPr>
      <w:r w:rsidRPr="007F28BF">
        <w:rPr>
          <w:rFonts w:ascii="Times New Roman" w:eastAsia="Times New Roman" w:hAnsi="Times New Roman" w:cs="Times New Roman"/>
          <w:bCs/>
          <w:kern w:val="0"/>
          <w:sz w:val="28"/>
          <w:szCs w:val="20"/>
          <w:lang w:val="uk-UA" w:eastAsia="ru-RU"/>
        </w:rPr>
        <w:t xml:space="preserve">51. Мамутов В.К. Важное направление правового обеспечения экономики – кодификация: науч. доклад / В.К. Мамутов. </w:t>
      </w:r>
      <w:r w:rsidRPr="007F28BF">
        <w:rPr>
          <w:rFonts w:ascii="Times New Roman" w:eastAsia="MS Mincho" w:hAnsi="Times New Roman" w:cs="Times New Roman"/>
          <w:bCs/>
          <w:kern w:val="0"/>
          <w:sz w:val="28"/>
          <w:szCs w:val="20"/>
          <w:lang w:val="uk-UA" w:eastAsia="ru-RU"/>
        </w:rPr>
        <w:t>–</w:t>
      </w:r>
      <w:r w:rsidRPr="007F28BF">
        <w:rPr>
          <w:rFonts w:ascii="Times New Roman" w:eastAsia="Times New Roman" w:hAnsi="Times New Roman" w:cs="Times New Roman"/>
          <w:bCs/>
          <w:kern w:val="0"/>
          <w:sz w:val="28"/>
          <w:szCs w:val="20"/>
          <w:lang w:val="uk-UA" w:eastAsia="ru-RU"/>
        </w:rPr>
        <w:t xml:space="preserve"> Донецк: Юго-Восток, Лтд, 2009. </w:t>
      </w:r>
      <w:r w:rsidRPr="007F28BF">
        <w:rPr>
          <w:rFonts w:ascii="Times New Roman" w:eastAsia="MS Mincho" w:hAnsi="Times New Roman" w:cs="Times New Roman"/>
          <w:bCs/>
          <w:kern w:val="0"/>
          <w:sz w:val="28"/>
          <w:szCs w:val="20"/>
          <w:lang w:val="uk-UA" w:eastAsia="ru-RU"/>
        </w:rPr>
        <w:t xml:space="preserve">– </w:t>
      </w:r>
      <w:r w:rsidRPr="007F28BF">
        <w:rPr>
          <w:rFonts w:ascii="Times New Roman" w:eastAsia="Times New Roman" w:hAnsi="Times New Roman" w:cs="Times New Roman"/>
          <w:bCs/>
          <w:kern w:val="0"/>
          <w:sz w:val="28"/>
          <w:szCs w:val="20"/>
          <w:lang w:val="uk-UA" w:eastAsia="ru-RU"/>
        </w:rPr>
        <w:t>48 с.</w:t>
      </w:r>
    </w:p>
    <w:p w14:paraId="21058E20"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bCs/>
          <w:kern w:val="0"/>
          <w:sz w:val="28"/>
          <w:szCs w:val="20"/>
          <w:lang w:val="uk-UA" w:eastAsia="ru-RU"/>
        </w:rPr>
      </w:pPr>
      <w:r w:rsidRPr="007F28BF">
        <w:rPr>
          <w:rFonts w:ascii="Times New Roman" w:eastAsia="Times New Roman" w:hAnsi="Times New Roman" w:cs="Times New Roman"/>
          <w:bCs/>
          <w:kern w:val="0"/>
          <w:sz w:val="28"/>
          <w:szCs w:val="20"/>
          <w:lang w:val="uk-UA" w:eastAsia="ru-RU"/>
        </w:rPr>
        <w:t>52. Лаптев В.В. Правовая организация хозяйственных систем / В.В. Лаптев. – М.: Юрид. лит</w:t>
      </w:r>
      <w:r w:rsidRPr="007F28BF">
        <w:rPr>
          <w:rFonts w:ascii="Times New Roman" w:eastAsia="Times New Roman" w:hAnsi="Times New Roman" w:cs="Times New Roman"/>
          <w:b/>
          <w:spacing w:val="4"/>
          <w:kern w:val="0"/>
          <w:sz w:val="28"/>
          <w:szCs w:val="20"/>
          <w:lang w:val="uk-UA" w:eastAsia="ru-RU"/>
        </w:rPr>
        <w:sym w:font="Symbol" w:char="002D"/>
      </w:r>
      <w:r w:rsidRPr="007F28BF">
        <w:rPr>
          <w:rFonts w:ascii="Times New Roman" w:eastAsia="Times New Roman" w:hAnsi="Times New Roman" w:cs="Times New Roman"/>
          <w:bCs/>
          <w:kern w:val="0"/>
          <w:sz w:val="28"/>
          <w:szCs w:val="20"/>
          <w:lang w:val="uk-UA" w:eastAsia="ru-RU"/>
        </w:rPr>
        <w:t xml:space="preserve">ра, 1978. </w:t>
      </w:r>
      <w:r w:rsidRPr="007F28BF">
        <w:rPr>
          <w:rFonts w:ascii="Times New Roman" w:eastAsia="MS Mincho" w:hAnsi="Times New Roman" w:cs="Times New Roman"/>
          <w:bCs/>
          <w:kern w:val="0"/>
          <w:sz w:val="28"/>
          <w:szCs w:val="20"/>
          <w:lang w:val="uk-UA" w:eastAsia="ru-RU"/>
        </w:rPr>
        <w:t xml:space="preserve">– </w:t>
      </w:r>
      <w:r w:rsidRPr="007F28BF">
        <w:rPr>
          <w:rFonts w:ascii="Times New Roman" w:eastAsia="Times New Roman" w:hAnsi="Times New Roman" w:cs="Times New Roman"/>
          <w:bCs/>
          <w:kern w:val="0"/>
          <w:sz w:val="28"/>
          <w:szCs w:val="20"/>
          <w:lang w:val="uk-UA" w:eastAsia="ru-RU"/>
        </w:rPr>
        <w:t>168 с.</w:t>
      </w:r>
    </w:p>
    <w:p w14:paraId="6D2A1AA5"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bCs/>
          <w:kern w:val="0"/>
          <w:sz w:val="28"/>
          <w:szCs w:val="20"/>
          <w:lang w:val="uk-UA" w:eastAsia="ru-RU"/>
        </w:rPr>
      </w:pPr>
      <w:r w:rsidRPr="007F28BF">
        <w:rPr>
          <w:rFonts w:ascii="Times New Roman" w:eastAsia="Times New Roman" w:hAnsi="Times New Roman" w:cs="Times New Roman"/>
          <w:bCs/>
          <w:kern w:val="0"/>
          <w:sz w:val="28"/>
          <w:szCs w:val="20"/>
          <w:lang w:val="uk-UA" w:eastAsia="ru-RU"/>
        </w:rPr>
        <w:t xml:space="preserve">53. Лаптев В. В. </w:t>
      </w:r>
      <w:r w:rsidRPr="007F28BF">
        <w:rPr>
          <w:rFonts w:ascii="Times New Roman" w:eastAsia="Times New Roman" w:hAnsi="Times New Roman" w:cs="Times New Roman"/>
          <w:bCs/>
          <w:kern w:val="0"/>
          <w:sz w:val="28"/>
          <w:szCs w:val="28"/>
          <w:lang w:val="uk-UA" w:eastAsia="ru-RU"/>
        </w:rPr>
        <w:t xml:space="preserve">Теоретические проблемы хозяйственного права </w:t>
      </w:r>
      <w:r w:rsidRPr="007F28BF">
        <w:rPr>
          <w:rFonts w:ascii="Times New Roman" w:eastAsia="Times New Roman" w:hAnsi="Times New Roman" w:cs="Times New Roman"/>
          <w:bCs/>
          <w:kern w:val="0"/>
          <w:sz w:val="28"/>
          <w:szCs w:val="20"/>
          <w:lang w:val="uk-UA" w:eastAsia="ru-RU"/>
        </w:rPr>
        <w:t>/ В.В. Лаптев</w:t>
      </w:r>
      <w:r w:rsidRPr="007F28BF">
        <w:rPr>
          <w:rFonts w:ascii="Times New Roman" w:eastAsia="Times New Roman" w:hAnsi="Times New Roman" w:cs="Times New Roman"/>
          <w:bCs/>
          <w:kern w:val="0"/>
          <w:sz w:val="28"/>
          <w:szCs w:val="28"/>
          <w:lang w:val="uk-UA" w:eastAsia="ru-RU"/>
        </w:rPr>
        <w:t xml:space="preserve">. – М. : Наука, 1975. – 414 с. </w:t>
      </w:r>
    </w:p>
    <w:p w14:paraId="034D0E8D"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bCs/>
          <w:kern w:val="0"/>
          <w:sz w:val="28"/>
          <w:szCs w:val="20"/>
          <w:lang w:val="uk-UA" w:eastAsia="ru-RU"/>
        </w:rPr>
      </w:pPr>
      <w:r w:rsidRPr="007F28BF">
        <w:rPr>
          <w:rFonts w:ascii="Times New Roman" w:eastAsia="Times New Roman" w:hAnsi="Times New Roman" w:cs="Times New Roman"/>
          <w:bCs/>
          <w:kern w:val="0"/>
          <w:sz w:val="28"/>
          <w:szCs w:val="20"/>
          <w:lang w:val="uk-UA" w:eastAsia="ru-RU"/>
        </w:rPr>
        <w:t xml:space="preserve">54. Знаменский Г.Л. Совершенствование хозяйственного законодательства: цель и средства / Г.Л. Знаменский. </w:t>
      </w:r>
      <w:r w:rsidRPr="007F28BF">
        <w:rPr>
          <w:rFonts w:ascii="Times New Roman" w:eastAsia="MS Mincho" w:hAnsi="Times New Roman" w:cs="Times New Roman"/>
          <w:bCs/>
          <w:kern w:val="0"/>
          <w:sz w:val="28"/>
          <w:szCs w:val="20"/>
          <w:lang w:val="uk-UA" w:eastAsia="ru-RU"/>
        </w:rPr>
        <w:t xml:space="preserve">– </w:t>
      </w:r>
      <w:r w:rsidRPr="007F28BF">
        <w:rPr>
          <w:rFonts w:ascii="Times New Roman" w:eastAsia="Times New Roman" w:hAnsi="Times New Roman" w:cs="Times New Roman"/>
          <w:bCs/>
          <w:kern w:val="0"/>
          <w:sz w:val="28"/>
          <w:szCs w:val="20"/>
          <w:lang w:val="uk-UA" w:eastAsia="ru-RU"/>
        </w:rPr>
        <w:t xml:space="preserve">К.: Наук. думка, 1980. </w:t>
      </w:r>
      <w:r w:rsidRPr="007F28BF">
        <w:rPr>
          <w:rFonts w:ascii="Times New Roman" w:eastAsia="MS Mincho" w:hAnsi="Times New Roman" w:cs="Times New Roman"/>
          <w:bCs/>
          <w:kern w:val="0"/>
          <w:sz w:val="28"/>
          <w:szCs w:val="20"/>
          <w:lang w:val="uk-UA" w:eastAsia="ru-RU"/>
        </w:rPr>
        <w:t xml:space="preserve">– </w:t>
      </w:r>
      <w:r w:rsidRPr="007F28BF">
        <w:rPr>
          <w:rFonts w:ascii="Times New Roman" w:eastAsia="Times New Roman" w:hAnsi="Times New Roman" w:cs="Times New Roman"/>
          <w:bCs/>
          <w:kern w:val="0"/>
          <w:sz w:val="28"/>
          <w:szCs w:val="20"/>
          <w:lang w:val="uk-UA" w:eastAsia="ru-RU"/>
        </w:rPr>
        <w:t>185 с.</w:t>
      </w:r>
    </w:p>
    <w:p w14:paraId="3E33EC33"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bCs/>
          <w:kern w:val="0"/>
          <w:sz w:val="28"/>
          <w:szCs w:val="20"/>
          <w:lang w:val="uk-UA" w:eastAsia="ru-RU"/>
        </w:rPr>
      </w:pPr>
      <w:r w:rsidRPr="007F28BF">
        <w:rPr>
          <w:rFonts w:ascii="Times New Roman" w:eastAsia="Times New Roman" w:hAnsi="Times New Roman" w:cs="Times New Roman"/>
          <w:bCs/>
          <w:kern w:val="0"/>
          <w:sz w:val="28"/>
          <w:szCs w:val="20"/>
          <w:lang w:val="uk-UA" w:eastAsia="ru-RU"/>
        </w:rPr>
        <w:t xml:space="preserve">55. Щербина В.С. Суб'єкти господарського права: монографія / В.С. Щербина. – К.: Юрінком Інтер, 2008. – 264 с. </w:t>
      </w:r>
    </w:p>
    <w:p w14:paraId="68F9241D"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bCs/>
          <w:kern w:val="0"/>
          <w:sz w:val="28"/>
          <w:szCs w:val="20"/>
          <w:lang w:val="uk-UA" w:eastAsia="ru-RU"/>
        </w:rPr>
      </w:pPr>
      <w:r w:rsidRPr="007F28BF">
        <w:rPr>
          <w:rFonts w:ascii="Times New Roman" w:eastAsia="Times New Roman" w:hAnsi="Times New Roman" w:cs="Times New Roman"/>
          <w:bCs/>
          <w:kern w:val="0"/>
          <w:sz w:val="28"/>
          <w:szCs w:val="20"/>
          <w:lang w:val="uk-UA" w:eastAsia="ru-RU"/>
        </w:rPr>
        <w:t xml:space="preserve">56. Щербина О.В. Правове становище акціонерів за законодавством України / О.В. Щербина. </w:t>
      </w:r>
      <w:r w:rsidRPr="007F28BF">
        <w:rPr>
          <w:rFonts w:ascii="Times New Roman" w:eastAsia="MS Mincho" w:hAnsi="Times New Roman" w:cs="Times New Roman"/>
          <w:bCs/>
          <w:kern w:val="0"/>
          <w:sz w:val="28"/>
          <w:szCs w:val="20"/>
          <w:lang w:val="uk-UA" w:eastAsia="ru-RU"/>
        </w:rPr>
        <w:t xml:space="preserve">– </w:t>
      </w:r>
      <w:r w:rsidRPr="007F28BF">
        <w:rPr>
          <w:rFonts w:ascii="Times New Roman" w:eastAsia="Times New Roman" w:hAnsi="Times New Roman" w:cs="Times New Roman"/>
          <w:bCs/>
          <w:kern w:val="0"/>
          <w:sz w:val="28"/>
          <w:szCs w:val="20"/>
          <w:lang w:val="uk-UA" w:eastAsia="ru-RU"/>
        </w:rPr>
        <w:t xml:space="preserve">К.: Юрінком Інтер, 2001. </w:t>
      </w:r>
      <w:r w:rsidRPr="007F28BF">
        <w:rPr>
          <w:rFonts w:ascii="Times New Roman" w:eastAsia="MS Mincho" w:hAnsi="Times New Roman" w:cs="Times New Roman"/>
          <w:bCs/>
          <w:kern w:val="0"/>
          <w:sz w:val="28"/>
          <w:szCs w:val="20"/>
          <w:lang w:val="uk-UA" w:eastAsia="ru-RU"/>
        </w:rPr>
        <w:t xml:space="preserve">– </w:t>
      </w:r>
      <w:r w:rsidRPr="007F28BF">
        <w:rPr>
          <w:rFonts w:ascii="Times New Roman" w:eastAsia="Times New Roman" w:hAnsi="Times New Roman" w:cs="Times New Roman"/>
          <w:bCs/>
          <w:kern w:val="0"/>
          <w:sz w:val="28"/>
          <w:szCs w:val="20"/>
          <w:lang w:val="uk-UA" w:eastAsia="ru-RU"/>
        </w:rPr>
        <w:t>158 с.</w:t>
      </w:r>
    </w:p>
    <w:p w14:paraId="38EB573C"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bCs/>
          <w:kern w:val="0"/>
          <w:sz w:val="28"/>
          <w:szCs w:val="20"/>
          <w:lang w:val="uk-UA" w:eastAsia="ru-RU"/>
        </w:rPr>
      </w:pPr>
      <w:r w:rsidRPr="007F28BF">
        <w:rPr>
          <w:rFonts w:ascii="Times New Roman" w:eastAsia="Times New Roman" w:hAnsi="Times New Roman" w:cs="Times New Roman"/>
          <w:bCs/>
          <w:kern w:val="0"/>
          <w:sz w:val="28"/>
          <w:szCs w:val="20"/>
          <w:lang w:val="uk-UA" w:eastAsia="ru-RU"/>
        </w:rPr>
        <w:lastRenderedPageBreak/>
        <w:t xml:space="preserve">57. Беляневич О.А. Господарське договірне право України (теоретичні аспекти): монографія / О.А. Беляневич. </w:t>
      </w:r>
      <w:r w:rsidRPr="007F28BF">
        <w:rPr>
          <w:rFonts w:ascii="Times New Roman" w:eastAsia="MS Mincho" w:hAnsi="Times New Roman" w:cs="Times New Roman"/>
          <w:bCs/>
          <w:kern w:val="0"/>
          <w:sz w:val="28"/>
          <w:szCs w:val="20"/>
          <w:lang w:val="uk-UA" w:eastAsia="ru-RU"/>
        </w:rPr>
        <w:t xml:space="preserve">– </w:t>
      </w:r>
      <w:r w:rsidRPr="007F28BF">
        <w:rPr>
          <w:rFonts w:ascii="Times New Roman" w:eastAsia="Times New Roman" w:hAnsi="Times New Roman" w:cs="Times New Roman"/>
          <w:bCs/>
          <w:kern w:val="0"/>
          <w:sz w:val="28"/>
          <w:szCs w:val="20"/>
          <w:lang w:val="uk-UA" w:eastAsia="ru-RU"/>
        </w:rPr>
        <w:t xml:space="preserve">К.: Юрінком Інтер, 2006. </w:t>
      </w:r>
      <w:r w:rsidRPr="007F28BF">
        <w:rPr>
          <w:rFonts w:ascii="Times New Roman" w:eastAsia="MS Mincho" w:hAnsi="Times New Roman" w:cs="Times New Roman"/>
          <w:bCs/>
          <w:kern w:val="0"/>
          <w:sz w:val="28"/>
          <w:szCs w:val="20"/>
          <w:lang w:val="uk-UA" w:eastAsia="ru-RU"/>
        </w:rPr>
        <w:t>–</w:t>
      </w:r>
      <w:r w:rsidRPr="007F28BF">
        <w:rPr>
          <w:rFonts w:ascii="Times New Roman" w:eastAsia="Times New Roman" w:hAnsi="Times New Roman" w:cs="Times New Roman"/>
          <w:bCs/>
          <w:kern w:val="0"/>
          <w:sz w:val="28"/>
          <w:szCs w:val="20"/>
          <w:lang w:val="uk-UA" w:eastAsia="ru-RU"/>
        </w:rPr>
        <w:t xml:space="preserve"> 592 с.</w:t>
      </w:r>
    </w:p>
    <w:p w14:paraId="377E6573"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bCs/>
          <w:kern w:val="0"/>
          <w:sz w:val="28"/>
          <w:szCs w:val="20"/>
          <w:lang w:val="uk-UA" w:eastAsia="ru-RU"/>
        </w:rPr>
      </w:pPr>
      <w:r w:rsidRPr="007F28BF">
        <w:rPr>
          <w:rFonts w:ascii="Times New Roman" w:eastAsia="Times New Roman" w:hAnsi="Times New Roman" w:cs="Times New Roman"/>
          <w:bCs/>
          <w:kern w:val="0"/>
          <w:sz w:val="28"/>
          <w:szCs w:val="20"/>
          <w:lang w:val="uk-UA" w:eastAsia="ru-RU"/>
        </w:rPr>
        <w:t xml:space="preserve">58. Побирченко И.Г. Хозяйственные споры и формы их разрешения: </w:t>
      </w:r>
      <w:r w:rsidRPr="007F28BF">
        <w:rPr>
          <w:rFonts w:ascii="Times New Roman" w:eastAsia="Times New Roman" w:hAnsi="Times New Roman" w:cs="Times New Roman"/>
          <w:bCs/>
          <w:kern w:val="0"/>
          <w:sz w:val="28"/>
          <w:szCs w:val="20"/>
          <w:lang w:val="uk-UA" w:eastAsia="ru-RU"/>
        </w:rPr>
        <w:br/>
        <w:t xml:space="preserve">дис. … д-ра юрид. наук:  спец. 719 / И.Г. Побирченко; Киев. ордена Ленина </w:t>
      </w:r>
      <w:r w:rsidRPr="007F28BF">
        <w:rPr>
          <w:rFonts w:ascii="Times New Roman" w:eastAsia="Times New Roman" w:hAnsi="Times New Roman" w:cs="Times New Roman"/>
          <w:bCs/>
          <w:kern w:val="0"/>
          <w:sz w:val="28"/>
          <w:szCs w:val="20"/>
          <w:lang w:val="uk-UA" w:eastAsia="ru-RU"/>
        </w:rPr>
        <w:br/>
        <w:t>гос. ун-т им. Т.Г.Шевченко. – К., 1971. – 627 с.</w:t>
      </w:r>
    </w:p>
    <w:p w14:paraId="0706BFA7"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bCs/>
          <w:kern w:val="0"/>
          <w:sz w:val="28"/>
          <w:szCs w:val="20"/>
          <w:lang w:val="uk-UA" w:eastAsia="ru-RU"/>
        </w:rPr>
      </w:pPr>
      <w:r w:rsidRPr="007F28BF">
        <w:rPr>
          <w:rFonts w:ascii="Times New Roman" w:eastAsia="Times New Roman" w:hAnsi="Times New Roman" w:cs="Times New Roman"/>
          <w:bCs/>
          <w:kern w:val="0"/>
          <w:sz w:val="28"/>
          <w:szCs w:val="20"/>
          <w:lang w:val="uk-UA" w:eastAsia="ru-RU"/>
        </w:rPr>
        <w:t xml:space="preserve">59. Мілаш В.С. Комерційний договір у контексті сучасних ринкових умов: монографія / В.С. Мілаш. </w:t>
      </w:r>
      <w:r w:rsidRPr="007F28BF">
        <w:rPr>
          <w:rFonts w:ascii="Times New Roman" w:eastAsia="MS Mincho" w:hAnsi="Times New Roman" w:cs="Times New Roman"/>
          <w:bCs/>
          <w:kern w:val="0"/>
          <w:sz w:val="28"/>
          <w:szCs w:val="20"/>
          <w:lang w:val="uk-UA" w:eastAsia="ru-RU"/>
        </w:rPr>
        <w:t xml:space="preserve">– </w:t>
      </w:r>
      <w:r w:rsidRPr="007F28BF">
        <w:rPr>
          <w:rFonts w:ascii="Times New Roman" w:eastAsia="Times New Roman" w:hAnsi="Times New Roman" w:cs="Times New Roman"/>
          <w:bCs/>
          <w:kern w:val="0"/>
          <w:sz w:val="28"/>
          <w:szCs w:val="20"/>
          <w:lang w:val="uk-UA" w:eastAsia="ru-RU"/>
        </w:rPr>
        <w:t xml:space="preserve"> Харків: Видавець  ФОП.Вапнярчук Н.М., 2007. </w:t>
      </w:r>
      <w:r w:rsidRPr="007F28BF">
        <w:rPr>
          <w:rFonts w:ascii="Times New Roman" w:eastAsia="MS Mincho" w:hAnsi="Times New Roman" w:cs="Times New Roman"/>
          <w:bCs/>
          <w:kern w:val="0"/>
          <w:sz w:val="28"/>
          <w:szCs w:val="20"/>
          <w:lang w:val="uk-UA" w:eastAsia="ru-RU"/>
        </w:rPr>
        <w:t xml:space="preserve">– </w:t>
      </w:r>
      <w:r w:rsidRPr="007F28BF">
        <w:rPr>
          <w:rFonts w:ascii="Times New Roman" w:eastAsia="Times New Roman" w:hAnsi="Times New Roman" w:cs="Times New Roman"/>
          <w:bCs/>
          <w:kern w:val="0"/>
          <w:sz w:val="28"/>
          <w:szCs w:val="20"/>
          <w:lang w:val="uk-UA" w:eastAsia="ru-RU"/>
        </w:rPr>
        <w:t>346 c.</w:t>
      </w:r>
    </w:p>
    <w:p w14:paraId="28F31919"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bCs/>
          <w:kern w:val="0"/>
          <w:sz w:val="28"/>
          <w:szCs w:val="20"/>
          <w:lang w:val="uk-UA" w:eastAsia="ru-RU"/>
        </w:rPr>
      </w:pPr>
      <w:r w:rsidRPr="007F28BF">
        <w:rPr>
          <w:rFonts w:ascii="Times New Roman" w:eastAsia="Times New Roman" w:hAnsi="Times New Roman" w:cs="Times New Roman"/>
          <w:bCs/>
          <w:kern w:val="0"/>
          <w:sz w:val="28"/>
          <w:szCs w:val="20"/>
          <w:lang w:val="uk-UA" w:eastAsia="ru-RU"/>
        </w:rPr>
        <w:t xml:space="preserve">60. Медведева О.А. Концесія як правова форма використання державного майна у господарській діяльності недержавними суб’єктами: </w:t>
      </w:r>
      <w:r w:rsidRPr="007F28BF">
        <w:rPr>
          <w:rFonts w:ascii="Times New Roman" w:eastAsia="Times New Roman" w:hAnsi="Times New Roman" w:cs="Times New Roman"/>
          <w:bCs/>
          <w:kern w:val="36"/>
          <w:sz w:val="28"/>
          <w:szCs w:val="20"/>
          <w:lang w:val="uk-UA" w:eastAsia="ru-RU"/>
        </w:rPr>
        <w:t xml:space="preserve">автореф. дис. на здобуття наук. ступеня канд. юрид. наук: спец. </w:t>
      </w:r>
      <w:r w:rsidRPr="007F28BF">
        <w:rPr>
          <w:rFonts w:ascii="Times New Roman" w:eastAsia="Times New Roman" w:hAnsi="Times New Roman" w:cs="Times New Roman"/>
          <w:bCs/>
          <w:kern w:val="0"/>
          <w:sz w:val="28"/>
          <w:szCs w:val="20"/>
          <w:lang w:val="uk-UA" w:eastAsia="ru-RU"/>
        </w:rPr>
        <w:t xml:space="preserve">12.00.04 </w:t>
      </w:r>
      <w:r w:rsidRPr="007F28BF">
        <w:rPr>
          <w:rFonts w:ascii="Times New Roman" w:eastAsia="Times New Roman" w:hAnsi="Times New Roman" w:cs="Times New Roman"/>
          <w:b/>
          <w:kern w:val="0"/>
          <w:sz w:val="28"/>
          <w:szCs w:val="20"/>
          <w:lang w:val="uk-UA" w:eastAsia="ru-RU"/>
        </w:rPr>
        <w:t xml:space="preserve"> </w:t>
      </w:r>
      <w:r w:rsidRPr="007F28BF">
        <w:rPr>
          <w:rFonts w:ascii="Times New Roman" w:eastAsia="Times New Roman" w:hAnsi="Times New Roman" w:cs="Times New Roman"/>
          <w:kern w:val="0"/>
          <w:sz w:val="28"/>
          <w:szCs w:val="20"/>
          <w:lang w:val="uk-UA" w:eastAsia="ru-RU"/>
        </w:rPr>
        <w:t>«Господарське право; господарсько-процесуальне право»</w:t>
      </w:r>
      <w:r w:rsidRPr="007F28BF">
        <w:rPr>
          <w:rFonts w:ascii="Times New Roman" w:eastAsia="Times New Roman" w:hAnsi="Times New Roman" w:cs="Times New Roman"/>
          <w:b/>
          <w:kern w:val="0"/>
          <w:sz w:val="28"/>
          <w:szCs w:val="20"/>
          <w:lang w:val="uk-UA" w:eastAsia="ru-RU"/>
        </w:rPr>
        <w:t xml:space="preserve"> </w:t>
      </w:r>
      <w:r w:rsidRPr="007F28BF">
        <w:rPr>
          <w:rFonts w:ascii="Times New Roman" w:eastAsia="Times New Roman" w:hAnsi="Times New Roman" w:cs="Times New Roman"/>
          <w:bCs/>
          <w:kern w:val="0"/>
          <w:sz w:val="28"/>
          <w:szCs w:val="20"/>
          <w:lang w:val="uk-UA" w:eastAsia="ru-RU"/>
        </w:rPr>
        <w:t xml:space="preserve">/ О. А. Медведєва. </w:t>
      </w:r>
      <w:r w:rsidRPr="007F28BF">
        <w:rPr>
          <w:rFonts w:ascii="Times New Roman" w:eastAsia="MS Mincho" w:hAnsi="Times New Roman" w:cs="Times New Roman"/>
          <w:bCs/>
          <w:kern w:val="0"/>
          <w:sz w:val="28"/>
          <w:szCs w:val="20"/>
          <w:lang w:val="uk-UA" w:eastAsia="ru-RU"/>
        </w:rPr>
        <w:t xml:space="preserve">– </w:t>
      </w:r>
      <w:r w:rsidRPr="007F28BF">
        <w:rPr>
          <w:rFonts w:ascii="Times New Roman" w:eastAsia="Times New Roman" w:hAnsi="Times New Roman" w:cs="Times New Roman"/>
          <w:bCs/>
          <w:kern w:val="0"/>
          <w:sz w:val="28"/>
          <w:szCs w:val="20"/>
          <w:lang w:val="uk-UA" w:eastAsia="ru-RU"/>
        </w:rPr>
        <w:t>Х., 2004.– 17 с.</w:t>
      </w:r>
    </w:p>
    <w:p w14:paraId="1116AD1A"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bCs/>
          <w:kern w:val="0"/>
          <w:sz w:val="28"/>
          <w:szCs w:val="20"/>
          <w:lang w:val="uk-UA" w:eastAsia="ru-RU"/>
        </w:rPr>
      </w:pPr>
      <w:r w:rsidRPr="007F28BF">
        <w:rPr>
          <w:rFonts w:ascii="Times New Roman" w:eastAsia="Times New Roman" w:hAnsi="Times New Roman" w:cs="Times New Roman"/>
          <w:bCs/>
          <w:kern w:val="0"/>
          <w:sz w:val="28"/>
          <w:szCs w:val="20"/>
          <w:lang w:val="uk-UA" w:eastAsia="ru-RU"/>
        </w:rPr>
        <w:t xml:space="preserve">61. Подцерковный О. П. Хозяйственно-правовые проблемы управления государственным имуществом в Украине / О.П. Подцерковный // Хозяйственное законодательство Украины: практика применения и перспективы развития в контексте европейского выбора: сб. науч. тр. </w:t>
      </w:r>
      <w:r w:rsidRPr="007F28BF">
        <w:rPr>
          <w:rFonts w:ascii="Times New Roman" w:eastAsia="MS Mincho" w:hAnsi="Times New Roman" w:cs="Times New Roman"/>
          <w:bCs/>
          <w:kern w:val="0"/>
          <w:sz w:val="28"/>
          <w:szCs w:val="20"/>
          <w:lang w:val="uk-UA" w:eastAsia="ru-RU"/>
        </w:rPr>
        <w:t xml:space="preserve">– </w:t>
      </w:r>
      <w:r w:rsidRPr="007F28BF">
        <w:rPr>
          <w:rFonts w:ascii="Times New Roman" w:eastAsia="Times New Roman" w:hAnsi="Times New Roman" w:cs="Times New Roman"/>
          <w:bCs/>
          <w:kern w:val="0"/>
          <w:sz w:val="28"/>
          <w:szCs w:val="20"/>
          <w:lang w:val="uk-UA" w:eastAsia="ru-RU"/>
        </w:rPr>
        <w:t>Донецк: ООО „Юго-Восток, Лтд”, 2005. – С.</w:t>
      </w:r>
      <w:r w:rsidRPr="007F28BF">
        <w:rPr>
          <w:rFonts w:ascii="Times New Roman" w:eastAsia="Times New Roman" w:hAnsi="Times New Roman" w:cs="Times New Roman"/>
          <w:bCs/>
          <w:kern w:val="0"/>
          <w:sz w:val="28"/>
          <w:szCs w:val="20"/>
          <w:lang w:eastAsia="ru-RU"/>
        </w:rPr>
        <w:t xml:space="preserve"> 262</w:t>
      </w:r>
      <w:r w:rsidRPr="007F28BF">
        <w:rPr>
          <w:rFonts w:ascii="Times New Roman" w:eastAsia="MS Mincho" w:hAnsi="Times New Roman" w:cs="Times New Roman"/>
          <w:bCs/>
          <w:kern w:val="0"/>
          <w:sz w:val="28"/>
          <w:szCs w:val="20"/>
          <w:lang w:val="uk-UA" w:eastAsia="ru-RU"/>
        </w:rPr>
        <w:t>–</w:t>
      </w:r>
      <w:r w:rsidRPr="007F28BF">
        <w:rPr>
          <w:rFonts w:ascii="Times New Roman" w:eastAsia="MS Mincho" w:hAnsi="Times New Roman" w:cs="Times New Roman"/>
          <w:bCs/>
          <w:kern w:val="0"/>
          <w:sz w:val="28"/>
          <w:szCs w:val="20"/>
          <w:lang w:eastAsia="ru-RU"/>
        </w:rPr>
        <w:t>266</w:t>
      </w:r>
      <w:r w:rsidRPr="007F28BF">
        <w:rPr>
          <w:rFonts w:ascii="Times New Roman" w:eastAsia="Times New Roman" w:hAnsi="Times New Roman" w:cs="Times New Roman"/>
          <w:bCs/>
          <w:kern w:val="0"/>
          <w:sz w:val="28"/>
          <w:szCs w:val="20"/>
          <w:lang w:val="uk-UA" w:eastAsia="ru-RU"/>
        </w:rPr>
        <w:t>.</w:t>
      </w:r>
    </w:p>
    <w:p w14:paraId="2DFB69D5"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bCs/>
          <w:kern w:val="0"/>
          <w:sz w:val="28"/>
          <w:szCs w:val="20"/>
          <w:lang w:val="uk-UA" w:eastAsia="ru-RU"/>
        </w:rPr>
      </w:pPr>
      <w:r w:rsidRPr="007F28BF">
        <w:rPr>
          <w:rFonts w:ascii="Times New Roman" w:eastAsia="Times New Roman" w:hAnsi="Times New Roman" w:cs="Times New Roman"/>
          <w:bCs/>
          <w:kern w:val="0"/>
          <w:sz w:val="28"/>
          <w:szCs w:val="20"/>
          <w:lang w:val="uk-UA" w:eastAsia="ru-RU"/>
        </w:rPr>
        <w:t xml:space="preserve">62. Шаповалова О.В. Оновлення господарського законодавства у світлі вимог сталого розвитку: монографія / О.В. Шаповалова. </w:t>
      </w:r>
      <w:r w:rsidRPr="007F28BF">
        <w:rPr>
          <w:rFonts w:ascii="Times New Roman" w:eastAsia="MS Mincho" w:hAnsi="Times New Roman" w:cs="Times New Roman"/>
          <w:bCs/>
          <w:kern w:val="0"/>
          <w:sz w:val="28"/>
          <w:szCs w:val="20"/>
          <w:lang w:val="uk-UA" w:eastAsia="ru-RU"/>
        </w:rPr>
        <w:t xml:space="preserve">– </w:t>
      </w:r>
      <w:r w:rsidRPr="007F28BF">
        <w:rPr>
          <w:rFonts w:ascii="Times New Roman" w:eastAsia="Times New Roman" w:hAnsi="Times New Roman" w:cs="Times New Roman"/>
          <w:bCs/>
          <w:kern w:val="0"/>
          <w:sz w:val="28"/>
          <w:szCs w:val="20"/>
          <w:lang w:val="uk-UA" w:eastAsia="ru-RU"/>
        </w:rPr>
        <w:t xml:space="preserve">Луганськ: Вид-во СНУ ім. В. Даля, 2007. </w:t>
      </w:r>
      <w:r w:rsidRPr="007F28BF">
        <w:rPr>
          <w:rFonts w:ascii="Times New Roman" w:eastAsia="MS Mincho" w:hAnsi="Times New Roman" w:cs="Times New Roman"/>
          <w:bCs/>
          <w:kern w:val="0"/>
          <w:sz w:val="28"/>
          <w:szCs w:val="20"/>
          <w:lang w:val="uk-UA" w:eastAsia="ru-RU"/>
        </w:rPr>
        <w:t xml:space="preserve">– </w:t>
      </w:r>
      <w:r w:rsidRPr="007F28BF">
        <w:rPr>
          <w:rFonts w:ascii="Times New Roman" w:eastAsia="Times New Roman" w:hAnsi="Times New Roman" w:cs="Times New Roman"/>
          <w:bCs/>
          <w:kern w:val="0"/>
          <w:sz w:val="28"/>
          <w:szCs w:val="20"/>
          <w:lang w:val="uk-UA" w:eastAsia="ru-RU"/>
        </w:rPr>
        <w:t xml:space="preserve"> 240 с.</w:t>
      </w:r>
    </w:p>
    <w:p w14:paraId="2117CA60"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bCs/>
          <w:kern w:val="0"/>
          <w:sz w:val="28"/>
          <w:szCs w:val="20"/>
          <w:lang w:val="uk-UA" w:eastAsia="ru-RU"/>
        </w:rPr>
      </w:pPr>
      <w:r w:rsidRPr="007F28BF">
        <w:rPr>
          <w:rFonts w:ascii="Times New Roman" w:eastAsia="MS Mincho" w:hAnsi="Times New Roman" w:cs="Times New Roman"/>
          <w:bCs/>
          <w:kern w:val="0"/>
          <w:sz w:val="28"/>
          <w:szCs w:val="20"/>
          <w:lang w:val="uk-UA" w:eastAsia="ru-RU"/>
        </w:rPr>
        <w:t xml:space="preserve">63. Віхров О.П. </w:t>
      </w:r>
      <w:r w:rsidRPr="007F28BF">
        <w:rPr>
          <w:rFonts w:ascii="Times New Roman" w:eastAsia="Times New Roman" w:hAnsi="Times New Roman" w:cs="Times New Roman"/>
          <w:bCs/>
          <w:kern w:val="0"/>
          <w:sz w:val="28"/>
          <w:szCs w:val="20"/>
          <w:lang w:val="uk-UA" w:eastAsia="ru-RU"/>
        </w:rPr>
        <w:t>Організаційно-господарські правовідносини: монографія / О.П. Віхров. – К.: Видавничий Дім «Слово», 2008.– 512 с.</w:t>
      </w:r>
    </w:p>
    <w:p w14:paraId="28BB8EFB"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bCs/>
          <w:kern w:val="0"/>
          <w:sz w:val="28"/>
          <w:szCs w:val="20"/>
          <w:lang w:val="uk-UA" w:eastAsia="ru-RU"/>
        </w:rPr>
      </w:pPr>
      <w:r w:rsidRPr="007F28BF">
        <w:rPr>
          <w:rFonts w:ascii="Times New Roman" w:eastAsia="Times New Roman" w:hAnsi="Times New Roman" w:cs="Times New Roman"/>
          <w:bCs/>
          <w:kern w:val="0"/>
          <w:sz w:val="28"/>
          <w:szCs w:val="20"/>
          <w:lang w:val="uk-UA" w:eastAsia="ru-RU"/>
        </w:rPr>
        <w:t xml:space="preserve">64. Апанасенко К.І. Правовий режим майна, що є в комунальній власності: дис. … канд. юрид. наук: спец. 12.00.04 </w:t>
      </w:r>
      <w:r w:rsidRPr="007F28BF">
        <w:rPr>
          <w:rFonts w:ascii="Times New Roman" w:eastAsia="Times New Roman" w:hAnsi="Times New Roman" w:cs="Times New Roman"/>
          <w:kern w:val="0"/>
          <w:sz w:val="28"/>
          <w:szCs w:val="20"/>
          <w:lang w:val="uk-UA" w:eastAsia="ru-RU"/>
        </w:rPr>
        <w:t>«</w:t>
      </w:r>
      <w:r w:rsidRPr="007F28BF">
        <w:rPr>
          <w:rFonts w:ascii="Times New Roman" w:eastAsia="Times New Roman" w:hAnsi="Times New Roman" w:cs="Times New Roman"/>
          <w:kern w:val="0"/>
          <w:sz w:val="28"/>
          <w:szCs w:val="20"/>
          <w:lang w:eastAsia="ru-RU"/>
        </w:rPr>
        <w:t>Г</w:t>
      </w:r>
      <w:r w:rsidRPr="007F28BF">
        <w:rPr>
          <w:rFonts w:ascii="Times New Roman" w:eastAsia="Times New Roman" w:hAnsi="Times New Roman" w:cs="Times New Roman"/>
          <w:kern w:val="0"/>
          <w:sz w:val="28"/>
          <w:szCs w:val="20"/>
          <w:lang w:val="uk-UA" w:eastAsia="ru-RU"/>
        </w:rPr>
        <w:t>осподарське право; господарсько-процесуальне право»</w:t>
      </w:r>
      <w:r w:rsidRPr="007F28BF">
        <w:rPr>
          <w:rFonts w:ascii="Times New Roman" w:eastAsia="Times New Roman" w:hAnsi="Times New Roman" w:cs="Times New Roman"/>
          <w:b/>
          <w:kern w:val="0"/>
          <w:sz w:val="28"/>
          <w:szCs w:val="20"/>
          <w:lang w:val="uk-UA" w:eastAsia="ru-RU"/>
        </w:rPr>
        <w:t xml:space="preserve"> </w:t>
      </w:r>
      <w:r w:rsidRPr="007F28BF">
        <w:rPr>
          <w:rFonts w:ascii="Times New Roman" w:eastAsia="Times New Roman" w:hAnsi="Times New Roman" w:cs="Times New Roman"/>
          <w:bCs/>
          <w:kern w:val="0"/>
          <w:sz w:val="28"/>
          <w:szCs w:val="20"/>
          <w:lang w:val="uk-UA" w:eastAsia="ru-RU"/>
        </w:rPr>
        <w:t xml:space="preserve">/ К.І. Апанасенко. </w:t>
      </w:r>
      <w:r w:rsidRPr="007F28BF">
        <w:rPr>
          <w:rFonts w:ascii="Times New Roman" w:eastAsia="MS Mincho" w:hAnsi="Times New Roman" w:cs="Times New Roman"/>
          <w:bCs/>
          <w:kern w:val="0"/>
          <w:sz w:val="28"/>
          <w:szCs w:val="20"/>
          <w:lang w:val="uk-UA" w:eastAsia="ru-RU"/>
        </w:rPr>
        <w:t>–</w:t>
      </w:r>
      <w:r w:rsidRPr="007F28BF">
        <w:rPr>
          <w:rFonts w:ascii="Times New Roman" w:eastAsia="Times New Roman" w:hAnsi="Times New Roman" w:cs="Times New Roman"/>
          <w:bCs/>
          <w:kern w:val="0"/>
          <w:sz w:val="28"/>
          <w:szCs w:val="20"/>
          <w:lang w:val="uk-UA" w:eastAsia="ru-RU"/>
        </w:rPr>
        <w:t xml:space="preserve"> К., 2006. </w:t>
      </w:r>
      <w:r w:rsidRPr="007F28BF">
        <w:rPr>
          <w:rFonts w:ascii="Times New Roman" w:eastAsia="MS Mincho" w:hAnsi="Times New Roman" w:cs="Times New Roman"/>
          <w:bCs/>
          <w:kern w:val="0"/>
          <w:sz w:val="28"/>
          <w:szCs w:val="20"/>
          <w:lang w:val="uk-UA" w:eastAsia="ru-RU"/>
        </w:rPr>
        <w:t>–</w:t>
      </w:r>
      <w:r w:rsidRPr="007F28BF">
        <w:rPr>
          <w:rFonts w:ascii="Times New Roman" w:eastAsia="Times New Roman" w:hAnsi="Times New Roman" w:cs="Times New Roman"/>
          <w:bCs/>
          <w:kern w:val="0"/>
          <w:sz w:val="28"/>
          <w:szCs w:val="20"/>
          <w:lang w:val="uk-UA" w:eastAsia="ru-RU"/>
        </w:rPr>
        <w:t xml:space="preserve"> 20 с.</w:t>
      </w:r>
    </w:p>
    <w:p w14:paraId="3E68FF50" w14:textId="77777777" w:rsidR="007F28BF" w:rsidRPr="007F28BF" w:rsidRDefault="007F28BF" w:rsidP="007F28BF">
      <w:pPr>
        <w:widowControl/>
        <w:tabs>
          <w:tab w:val="clear" w:pos="709"/>
        </w:tabs>
        <w:suppressAutoHyphens w:val="0"/>
        <w:spacing w:after="0" w:line="329" w:lineRule="auto"/>
        <w:ind w:firstLine="720"/>
        <w:rPr>
          <w:rFonts w:ascii="Times New Roman" w:eastAsia="Times New Roman" w:hAnsi="Times New Roman" w:cs="Times New Roman"/>
          <w:kern w:val="0"/>
          <w:sz w:val="20"/>
          <w:szCs w:val="20"/>
          <w:lang w:val="uk-UA" w:eastAsia="ru-RU"/>
        </w:rPr>
      </w:pPr>
      <w:r w:rsidRPr="007F28BF">
        <w:rPr>
          <w:rFonts w:ascii="Times New Roman" w:eastAsia="Times New Roman" w:hAnsi="Times New Roman" w:cs="Times New Roman"/>
          <w:kern w:val="0"/>
          <w:sz w:val="28"/>
          <w:szCs w:val="28"/>
          <w:lang w:eastAsia="ru-RU"/>
        </w:rPr>
        <w:t>65. Ч</w:t>
      </w:r>
      <w:r w:rsidRPr="007F28BF">
        <w:rPr>
          <w:rFonts w:ascii="Times New Roman" w:eastAsia="Times New Roman" w:hAnsi="Times New Roman" w:cs="Times New Roman"/>
          <w:kern w:val="0"/>
          <w:sz w:val="28"/>
          <w:szCs w:val="28"/>
          <w:lang w:val="uk-UA" w:eastAsia="ru-RU"/>
        </w:rPr>
        <w:t xml:space="preserve">ерленяк М.І. Підвідомчість справ господарським судам України: </w:t>
      </w:r>
      <w:r w:rsidRPr="007F28BF">
        <w:rPr>
          <w:rFonts w:ascii="Times New Roman" w:eastAsia="Times New Roman" w:hAnsi="Times New Roman" w:cs="Times New Roman"/>
          <w:kern w:val="0"/>
          <w:sz w:val="28"/>
          <w:szCs w:val="28"/>
          <w:lang w:eastAsia="ru-RU"/>
        </w:rPr>
        <w:br/>
      </w:r>
      <w:r w:rsidRPr="007F28BF">
        <w:rPr>
          <w:rFonts w:ascii="Times New Roman" w:eastAsia="Times New Roman" w:hAnsi="Times New Roman" w:cs="Times New Roman"/>
          <w:kern w:val="0"/>
          <w:sz w:val="28"/>
          <w:szCs w:val="28"/>
          <w:lang w:val="uk-UA" w:eastAsia="ru-RU"/>
        </w:rPr>
        <w:t>дис. ... к</w:t>
      </w:r>
      <w:r w:rsidRPr="007F28BF">
        <w:rPr>
          <w:rFonts w:ascii="Times New Roman" w:eastAsia="Times New Roman" w:hAnsi="Times New Roman" w:cs="Times New Roman"/>
          <w:kern w:val="0"/>
          <w:sz w:val="28"/>
          <w:szCs w:val="28"/>
          <w:lang w:eastAsia="ru-RU"/>
        </w:rPr>
        <w:t>анд</w:t>
      </w:r>
      <w:r w:rsidRPr="007F28BF">
        <w:rPr>
          <w:rFonts w:ascii="Times New Roman" w:eastAsia="Times New Roman" w:hAnsi="Times New Roman" w:cs="Times New Roman"/>
          <w:kern w:val="0"/>
          <w:sz w:val="28"/>
          <w:szCs w:val="28"/>
          <w:lang w:val="uk-UA" w:eastAsia="ru-RU"/>
        </w:rPr>
        <w:t>.</w:t>
      </w:r>
      <w:r w:rsidRPr="007F28BF">
        <w:rPr>
          <w:rFonts w:ascii="Times New Roman" w:eastAsia="Times New Roman" w:hAnsi="Times New Roman" w:cs="Times New Roman"/>
          <w:kern w:val="0"/>
          <w:sz w:val="28"/>
          <w:szCs w:val="28"/>
          <w:lang w:eastAsia="ru-RU"/>
        </w:rPr>
        <w:t xml:space="preserve"> </w:t>
      </w:r>
      <w:r w:rsidRPr="007F28BF">
        <w:rPr>
          <w:rFonts w:ascii="Times New Roman" w:eastAsia="Times New Roman" w:hAnsi="Times New Roman" w:cs="Times New Roman"/>
          <w:kern w:val="0"/>
          <w:sz w:val="28"/>
          <w:szCs w:val="28"/>
          <w:lang w:val="uk-UA" w:eastAsia="ru-RU"/>
        </w:rPr>
        <w:t>ю</w:t>
      </w:r>
      <w:r w:rsidRPr="007F28BF">
        <w:rPr>
          <w:rFonts w:ascii="Times New Roman" w:eastAsia="Times New Roman" w:hAnsi="Times New Roman" w:cs="Times New Roman"/>
          <w:kern w:val="0"/>
          <w:sz w:val="28"/>
          <w:szCs w:val="28"/>
          <w:lang w:eastAsia="ru-RU"/>
        </w:rPr>
        <w:t>рид</w:t>
      </w:r>
      <w:r w:rsidRPr="007F28BF">
        <w:rPr>
          <w:rFonts w:ascii="Times New Roman" w:eastAsia="Times New Roman" w:hAnsi="Times New Roman" w:cs="Times New Roman"/>
          <w:kern w:val="0"/>
          <w:sz w:val="28"/>
          <w:szCs w:val="28"/>
          <w:lang w:val="uk-UA" w:eastAsia="ru-RU"/>
        </w:rPr>
        <w:t>.</w:t>
      </w:r>
      <w:r w:rsidRPr="007F28BF">
        <w:rPr>
          <w:rFonts w:ascii="Times New Roman" w:eastAsia="Times New Roman" w:hAnsi="Times New Roman" w:cs="Times New Roman"/>
          <w:kern w:val="0"/>
          <w:sz w:val="28"/>
          <w:szCs w:val="28"/>
          <w:lang w:eastAsia="ru-RU"/>
        </w:rPr>
        <w:t xml:space="preserve"> </w:t>
      </w:r>
      <w:r w:rsidRPr="007F28BF">
        <w:rPr>
          <w:rFonts w:ascii="Times New Roman" w:eastAsia="Times New Roman" w:hAnsi="Times New Roman" w:cs="Times New Roman"/>
          <w:kern w:val="0"/>
          <w:sz w:val="28"/>
          <w:szCs w:val="28"/>
          <w:lang w:val="uk-UA" w:eastAsia="ru-RU"/>
        </w:rPr>
        <w:t>н</w:t>
      </w:r>
      <w:r w:rsidRPr="007F28BF">
        <w:rPr>
          <w:rFonts w:ascii="Times New Roman" w:eastAsia="Times New Roman" w:hAnsi="Times New Roman" w:cs="Times New Roman"/>
          <w:kern w:val="0"/>
          <w:sz w:val="28"/>
          <w:szCs w:val="28"/>
          <w:lang w:eastAsia="ru-RU"/>
        </w:rPr>
        <w:t>аук</w:t>
      </w:r>
      <w:r w:rsidRPr="007F28BF">
        <w:rPr>
          <w:rFonts w:ascii="Times New Roman" w:eastAsia="Times New Roman" w:hAnsi="Times New Roman" w:cs="Times New Roman"/>
          <w:kern w:val="0"/>
          <w:sz w:val="28"/>
          <w:szCs w:val="28"/>
          <w:lang w:val="uk-UA" w:eastAsia="ru-RU"/>
        </w:rPr>
        <w:t>. – Донецьк, 2007. – 221 с.</w:t>
      </w:r>
    </w:p>
    <w:p w14:paraId="5D176884"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bCs/>
          <w:spacing w:val="4"/>
          <w:kern w:val="0"/>
          <w:sz w:val="28"/>
          <w:szCs w:val="20"/>
          <w:lang w:val="uk-UA" w:eastAsia="ru-RU"/>
        </w:rPr>
      </w:pPr>
      <w:r w:rsidRPr="007F28BF">
        <w:rPr>
          <w:rFonts w:ascii="Times New Roman" w:eastAsia="Times New Roman" w:hAnsi="Times New Roman" w:cs="Times New Roman"/>
          <w:bCs/>
          <w:spacing w:val="4"/>
          <w:kern w:val="0"/>
          <w:sz w:val="28"/>
          <w:szCs w:val="20"/>
          <w:lang w:val="uk-UA" w:eastAsia="ru-RU"/>
        </w:rPr>
        <w:t>66. Замойский И.Е. Обеспечение договорных обязательств на предприятии / И.Е. Замойский. – М.: Юрид</w:t>
      </w:r>
      <w:r w:rsidRPr="007F28BF">
        <w:rPr>
          <w:rFonts w:ascii="Times New Roman" w:eastAsia="Times New Roman" w:hAnsi="Times New Roman" w:cs="Times New Roman"/>
          <w:bCs/>
          <w:spacing w:val="4"/>
          <w:kern w:val="0"/>
          <w:sz w:val="28"/>
          <w:szCs w:val="20"/>
          <w:lang w:eastAsia="ru-RU"/>
        </w:rPr>
        <w:t>ическая</w:t>
      </w:r>
      <w:r w:rsidRPr="007F28BF">
        <w:rPr>
          <w:rFonts w:ascii="Times New Roman" w:eastAsia="Times New Roman" w:hAnsi="Times New Roman" w:cs="Times New Roman"/>
          <w:bCs/>
          <w:spacing w:val="4"/>
          <w:kern w:val="0"/>
          <w:sz w:val="28"/>
          <w:szCs w:val="20"/>
          <w:lang w:val="uk-UA" w:eastAsia="ru-RU"/>
        </w:rPr>
        <w:t xml:space="preserve"> лит</w:t>
      </w:r>
      <w:r w:rsidRPr="007F28BF">
        <w:rPr>
          <w:rFonts w:ascii="Times New Roman" w:eastAsia="Times New Roman" w:hAnsi="Times New Roman" w:cs="Times New Roman"/>
          <w:b/>
          <w:kern w:val="0"/>
          <w:sz w:val="28"/>
          <w:szCs w:val="20"/>
          <w:lang w:val="uk-UA" w:eastAsia="ru-RU"/>
        </w:rPr>
        <w:t>–</w:t>
      </w:r>
      <w:r w:rsidRPr="007F28BF">
        <w:rPr>
          <w:rFonts w:ascii="Times New Roman" w:eastAsia="Times New Roman" w:hAnsi="Times New Roman" w:cs="Times New Roman"/>
          <w:bCs/>
          <w:spacing w:val="4"/>
          <w:kern w:val="0"/>
          <w:sz w:val="28"/>
          <w:szCs w:val="20"/>
          <w:lang w:eastAsia="ru-RU"/>
        </w:rPr>
        <w:t>ра</w:t>
      </w:r>
      <w:r w:rsidRPr="007F28BF">
        <w:rPr>
          <w:rFonts w:ascii="Times New Roman" w:eastAsia="Times New Roman" w:hAnsi="Times New Roman" w:cs="Times New Roman"/>
          <w:bCs/>
          <w:spacing w:val="4"/>
          <w:kern w:val="0"/>
          <w:sz w:val="28"/>
          <w:szCs w:val="20"/>
          <w:lang w:val="uk-UA" w:eastAsia="ru-RU"/>
        </w:rPr>
        <w:t>, 1982. – 111 с.</w:t>
      </w:r>
    </w:p>
    <w:p w14:paraId="66118297"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MS Mincho" w:hAnsi="Times New Roman" w:cs="Times New Roman"/>
          <w:bCs/>
          <w:kern w:val="0"/>
          <w:sz w:val="28"/>
          <w:szCs w:val="20"/>
          <w:lang w:val="uk-UA" w:eastAsia="ru-RU"/>
        </w:rPr>
      </w:pPr>
      <w:r w:rsidRPr="007F28BF">
        <w:rPr>
          <w:rFonts w:ascii="Times New Roman" w:eastAsia="MS Mincho" w:hAnsi="Times New Roman" w:cs="Times New Roman"/>
          <w:bCs/>
          <w:kern w:val="0"/>
          <w:sz w:val="28"/>
          <w:szCs w:val="20"/>
          <w:lang w:val="uk-UA" w:eastAsia="ru-RU"/>
        </w:rPr>
        <w:t>67. Кравець І.М. Правове с</w:t>
      </w:r>
      <w:r w:rsidRPr="007F28BF">
        <w:rPr>
          <w:rFonts w:ascii="Times New Roman" w:eastAsia="Times New Roman" w:hAnsi="Times New Roman" w:cs="Times New Roman"/>
          <w:bCs/>
          <w:kern w:val="0"/>
          <w:sz w:val="28"/>
          <w:szCs w:val="20"/>
          <w:lang w:val="uk-UA" w:eastAsia="ru-RU"/>
        </w:rPr>
        <w:t>тановище суб’єктів організаційно-господарських повноважень: монографія /</w:t>
      </w:r>
      <w:r w:rsidRPr="007F28BF">
        <w:rPr>
          <w:rFonts w:ascii="Times New Roman" w:eastAsia="MS Mincho" w:hAnsi="Times New Roman" w:cs="Times New Roman"/>
          <w:bCs/>
          <w:kern w:val="0"/>
          <w:sz w:val="28"/>
          <w:szCs w:val="20"/>
          <w:lang w:val="uk-UA" w:eastAsia="ru-RU"/>
        </w:rPr>
        <w:t xml:space="preserve"> І.М. Кравець. – К.: Юрінком Інтер, 2010. – 240 с.</w:t>
      </w:r>
    </w:p>
    <w:p w14:paraId="48CBD79C"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bCs/>
          <w:kern w:val="0"/>
          <w:sz w:val="28"/>
          <w:szCs w:val="20"/>
          <w:lang w:val="uk-UA" w:eastAsia="ru-RU"/>
        </w:rPr>
      </w:pPr>
      <w:r w:rsidRPr="007F28BF">
        <w:rPr>
          <w:rFonts w:ascii="Times New Roman" w:eastAsia="Times New Roman" w:hAnsi="Times New Roman" w:cs="Times New Roman"/>
          <w:bCs/>
          <w:kern w:val="0"/>
          <w:sz w:val="28"/>
          <w:szCs w:val="20"/>
          <w:lang w:val="uk-UA" w:eastAsia="ru-RU"/>
        </w:rPr>
        <w:lastRenderedPageBreak/>
        <w:t>68. Задыхайло Д.В. Правовые формы участия государства и органов местного самоуправления в инвестиционных отношениях / Д. В. Задихайло // Правові проблеми реформування регіональної влади: тези доповідей за матеріалами наук.</w:t>
      </w:r>
      <w:r w:rsidRPr="007F28BF">
        <w:rPr>
          <w:rFonts w:ascii="Times New Roman" w:eastAsia="MS Mincho" w:hAnsi="Times New Roman" w:cs="Times New Roman"/>
          <w:bCs/>
          <w:kern w:val="0"/>
          <w:sz w:val="28"/>
          <w:szCs w:val="20"/>
          <w:lang w:val="uk-UA" w:eastAsia="ru-RU"/>
        </w:rPr>
        <w:t>-</w:t>
      </w:r>
      <w:r w:rsidRPr="007F28BF">
        <w:rPr>
          <w:rFonts w:ascii="Times New Roman" w:eastAsia="Times New Roman" w:hAnsi="Times New Roman" w:cs="Times New Roman"/>
          <w:bCs/>
          <w:kern w:val="0"/>
          <w:sz w:val="28"/>
          <w:szCs w:val="20"/>
          <w:lang w:val="uk-UA" w:eastAsia="ru-RU"/>
        </w:rPr>
        <w:t xml:space="preserve">практ. конф. (Харків, 12 квітня 2002 р.). </w:t>
      </w:r>
      <w:r w:rsidRPr="007F28BF">
        <w:rPr>
          <w:rFonts w:ascii="Times New Roman" w:eastAsia="MS Mincho" w:hAnsi="Times New Roman" w:cs="Times New Roman"/>
          <w:bCs/>
          <w:kern w:val="0"/>
          <w:sz w:val="28"/>
          <w:szCs w:val="20"/>
          <w:lang w:val="uk-UA" w:eastAsia="ru-RU"/>
        </w:rPr>
        <w:t xml:space="preserve">– </w:t>
      </w:r>
      <w:r w:rsidRPr="007F28BF">
        <w:rPr>
          <w:rFonts w:ascii="Times New Roman" w:eastAsia="Times New Roman" w:hAnsi="Times New Roman" w:cs="Times New Roman"/>
          <w:bCs/>
          <w:kern w:val="0"/>
          <w:sz w:val="28"/>
          <w:szCs w:val="20"/>
          <w:lang w:val="uk-UA" w:eastAsia="ru-RU"/>
        </w:rPr>
        <w:t xml:space="preserve">Х., 2002. </w:t>
      </w:r>
      <w:r w:rsidRPr="007F28BF">
        <w:rPr>
          <w:rFonts w:ascii="Times New Roman" w:eastAsia="MS Mincho" w:hAnsi="Times New Roman" w:cs="Times New Roman"/>
          <w:bCs/>
          <w:kern w:val="0"/>
          <w:sz w:val="28"/>
          <w:szCs w:val="20"/>
          <w:lang w:val="uk-UA" w:eastAsia="ru-RU"/>
        </w:rPr>
        <w:t xml:space="preserve">– </w:t>
      </w:r>
      <w:r w:rsidRPr="007F28BF">
        <w:rPr>
          <w:rFonts w:ascii="Times New Roman" w:eastAsia="Times New Roman" w:hAnsi="Times New Roman" w:cs="Times New Roman"/>
          <w:bCs/>
          <w:kern w:val="0"/>
          <w:sz w:val="28"/>
          <w:szCs w:val="20"/>
          <w:lang w:val="uk-UA" w:eastAsia="ru-RU"/>
        </w:rPr>
        <w:t>С. 65</w:t>
      </w:r>
      <w:r w:rsidRPr="007F28BF">
        <w:rPr>
          <w:rFonts w:ascii="Times New Roman" w:eastAsia="Times New Roman" w:hAnsi="Times New Roman" w:cs="Times New Roman"/>
          <w:bCs/>
          <w:spacing w:val="4"/>
          <w:kern w:val="0"/>
          <w:sz w:val="28"/>
          <w:szCs w:val="20"/>
          <w:lang w:val="uk-UA" w:eastAsia="ru-RU"/>
        </w:rPr>
        <w:t>–</w:t>
      </w:r>
      <w:r w:rsidRPr="007F28BF">
        <w:rPr>
          <w:rFonts w:ascii="Times New Roman" w:eastAsia="MS Mincho" w:hAnsi="Times New Roman" w:cs="Times New Roman"/>
          <w:bCs/>
          <w:kern w:val="0"/>
          <w:sz w:val="28"/>
          <w:szCs w:val="20"/>
          <w:lang w:val="uk-UA" w:eastAsia="ru-RU"/>
        </w:rPr>
        <w:t xml:space="preserve"> </w:t>
      </w:r>
      <w:r w:rsidRPr="007F28BF">
        <w:rPr>
          <w:rFonts w:ascii="Times New Roman" w:eastAsia="Times New Roman" w:hAnsi="Times New Roman" w:cs="Times New Roman"/>
          <w:bCs/>
          <w:kern w:val="0"/>
          <w:sz w:val="28"/>
          <w:szCs w:val="20"/>
          <w:lang w:val="uk-UA" w:eastAsia="ru-RU"/>
        </w:rPr>
        <w:t>68.</w:t>
      </w:r>
    </w:p>
    <w:p w14:paraId="4F1B6612"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bCs/>
          <w:kern w:val="0"/>
          <w:sz w:val="28"/>
          <w:szCs w:val="20"/>
          <w:lang w:val="uk-UA" w:eastAsia="ru-RU"/>
        </w:rPr>
      </w:pPr>
      <w:r w:rsidRPr="007F28BF">
        <w:rPr>
          <w:rFonts w:ascii="Times New Roman" w:eastAsia="Times New Roman" w:hAnsi="Times New Roman" w:cs="Times New Roman"/>
          <w:bCs/>
          <w:kern w:val="0"/>
          <w:sz w:val="28"/>
          <w:szCs w:val="20"/>
          <w:lang w:val="uk-UA" w:eastAsia="ru-RU"/>
        </w:rPr>
        <w:t xml:space="preserve">69. Селіванова І.А. Приватизація та відчуження державного майна: співвідношення понять / І.А.Селіванова // Юридичний Радник. – 2008. </w:t>
      </w:r>
      <w:r w:rsidRPr="007F28BF">
        <w:rPr>
          <w:rFonts w:ascii="Times New Roman" w:eastAsia="MS Mincho" w:hAnsi="Times New Roman" w:cs="Times New Roman"/>
          <w:bCs/>
          <w:kern w:val="0"/>
          <w:sz w:val="28"/>
          <w:szCs w:val="20"/>
          <w:lang w:val="uk-UA" w:eastAsia="ru-RU"/>
        </w:rPr>
        <w:t xml:space="preserve">– </w:t>
      </w:r>
      <w:r w:rsidRPr="007F28BF">
        <w:rPr>
          <w:rFonts w:ascii="Times New Roman" w:eastAsia="Times New Roman" w:hAnsi="Times New Roman" w:cs="Times New Roman"/>
          <w:bCs/>
          <w:kern w:val="0"/>
          <w:sz w:val="28"/>
          <w:szCs w:val="20"/>
          <w:lang w:val="uk-UA" w:eastAsia="ru-RU"/>
        </w:rPr>
        <w:t xml:space="preserve">№ 14. </w:t>
      </w:r>
      <w:r w:rsidRPr="007F28BF">
        <w:rPr>
          <w:rFonts w:ascii="Times New Roman" w:eastAsia="MS Mincho" w:hAnsi="Times New Roman" w:cs="Times New Roman"/>
          <w:bCs/>
          <w:kern w:val="0"/>
          <w:sz w:val="28"/>
          <w:szCs w:val="20"/>
          <w:lang w:val="uk-UA" w:eastAsia="ru-RU"/>
        </w:rPr>
        <w:t xml:space="preserve">– </w:t>
      </w:r>
      <w:r w:rsidRPr="007F28BF">
        <w:rPr>
          <w:rFonts w:ascii="Times New Roman" w:eastAsia="Times New Roman" w:hAnsi="Times New Roman" w:cs="Times New Roman"/>
          <w:bCs/>
          <w:kern w:val="0"/>
          <w:sz w:val="28"/>
          <w:szCs w:val="20"/>
          <w:lang w:val="uk-UA" w:eastAsia="ru-RU"/>
        </w:rPr>
        <w:t>С. 21</w:t>
      </w:r>
      <w:r w:rsidRPr="007F28BF">
        <w:rPr>
          <w:rFonts w:ascii="Times New Roman" w:eastAsia="Times New Roman" w:hAnsi="Times New Roman" w:cs="Times New Roman"/>
          <w:bCs/>
          <w:spacing w:val="4"/>
          <w:kern w:val="0"/>
          <w:sz w:val="28"/>
          <w:szCs w:val="20"/>
          <w:lang w:val="uk-UA" w:eastAsia="ru-RU"/>
        </w:rPr>
        <w:t>–</w:t>
      </w:r>
      <w:r w:rsidRPr="007F28BF">
        <w:rPr>
          <w:rFonts w:ascii="Times New Roman" w:eastAsia="Times New Roman" w:hAnsi="Times New Roman" w:cs="Times New Roman"/>
          <w:bCs/>
          <w:kern w:val="0"/>
          <w:sz w:val="28"/>
          <w:szCs w:val="20"/>
          <w:lang w:val="uk-UA" w:eastAsia="ru-RU"/>
        </w:rPr>
        <w:t>25.</w:t>
      </w:r>
    </w:p>
    <w:p w14:paraId="692797AE"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29" w:lineRule="auto"/>
        <w:ind w:firstLine="708"/>
        <w:rPr>
          <w:rFonts w:ascii="Times New Roman" w:eastAsia="MS Mincho"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70. Вінник О.М. Публічні та приватні інтереси в господарських товариствах: проблеми правового забезпечення / О.М. Вінник. </w:t>
      </w:r>
      <w:r w:rsidRPr="007F28BF">
        <w:rPr>
          <w:rFonts w:ascii="Times New Roman" w:eastAsia="Times New Roman" w:hAnsi="Times New Roman" w:cs="Times New Roman"/>
          <w:kern w:val="0"/>
          <w:sz w:val="20"/>
          <w:szCs w:val="20"/>
          <w:lang w:val="uk-UA" w:eastAsia="ru-RU"/>
        </w:rPr>
        <w:t>–</w:t>
      </w:r>
      <w:r w:rsidRPr="007F28BF">
        <w:rPr>
          <w:rFonts w:ascii="Times New Roman" w:eastAsia="Times New Roman" w:hAnsi="Times New Roman" w:cs="Times New Roman"/>
          <w:b/>
          <w:kern w:val="0"/>
          <w:sz w:val="28"/>
          <w:szCs w:val="20"/>
          <w:lang w:val="uk-UA" w:eastAsia="ru-RU"/>
        </w:rPr>
        <w:t xml:space="preserve"> </w:t>
      </w:r>
      <w:r w:rsidRPr="007F28BF">
        <w:rPr>
          <w:rFonts w:ascii="Times New Roman" w:eastAsia="Times New Roman" w:hAnsi="Times New Roman" w:cs="Times New Roman"/>
          <w:kern w:val="0"/>
          <w:sz w:val="28"/>
          <w:szCs w:val="20"/>
          <w:lang w:val="uk-UA" w:eastAsia="ru-RU"/>
        </w:rPr>
        <w:t>К.: Атіка, 2003.</w:t>
      </w:r>
      <w:r w:rsidRPr="007F28BF">
        <w:rPr>
          <w:rFonts w:ascii="Times New Roman" w:eastAsia="Times New Roman" w:hAnsi="Times New Roman" w:cs="Times New Roman"/>
          <w:kern w:val="0"/>
          <w:sz w:val="28"/>
          <w:szCs w:val="20"/>
          <w:lang w:eastAsia="ru-RU"/>
        </w:rPr>
        <w:t> </w:t>
      </w:r>
      <w:r w:rsidRPr="007F28BF">
        <w:rPr>
          <w:rFonts w:ascii="Times New Roman" w:eastAsia="Times New Roman" w:hAnsi="Times New Roman" w:cs="Times New Roman"/>
          <w:kern w:val="0"/>
          <w:sz w:val="20"/>
          <w:szCs w:val="20"/>
          <w:lang w:val="uk-UA" w:eastAsia="ru-RU"/>
        </w:rPr>
        <w:t>–</w:t>
      </w:r>
      <w:r w:rsidRPr="007F28BF">
        <w:rPr>
          <w:rFonts w:ascii="Times New Roman" w:eastAsia="Times New Roman" w:hAnsi="Times New Roman" w:cs="Times New Roman"/>
          <w:b/>
          <w:kern w:val="0"/>
          <w:sz w:val="28"/>
          <w:szCs w:val="20"/>
          <w:lang w:val="uk-UA" w:eastAsia="ru-RU"/>
        </w:rPr>
        <w:t xml:space="preserve"> </w:t>
      </w:r>
      <w:r w:rsidRPr="007F28BF">
        <w:rPr>
          <w:rFonts w:ascii="Times New Roman" w:eastAsia="Times New Roman" w:hAnsi="Times New Roman" w:cs="Times New Roman"/>
          <w:kern w:val="0"/>
          <w:sz w:val="28"/>
          <w:szCs w:val="20"/>
          <w:lang w:val="uk-UA" w:eastAsia="ru-RU"/>
        </w:rPr>
        <w:t xml:space="preserve"> 352 с.</w:t>
      </w:r>
      <w:r w:rsidRPr="007F28BF">
        <w:rPr>
          <w:rFonts w:ascii="Times New Roman" w:eastAsia="MS Mincho" w:hAnsi="Times New Roman" w:cs="Times New Roman"/>
          <w:kern w:val="0"/>
          <w:sz w:val="28"/>
          <w:szCs w:val="20"/>
          <w:lang w:val="uk-UA" w:eastAsia="ru-RU"/>
        </w:rPr>
        <w:t xml:space="preserve">  </w:t>
      </w:r>
    </w:p>
    <w:p w14:paraId="2EF2D191"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29" w:lineRule="auto"/>
        <w:ind w:firstLine="720"/>
        <w:rPr>
          <w:rFonts w:ascii="Times New Roman" w:eastAsia="Times New Roman" w:hAnsi="Times New Roman" w:cs="Times New Roman"/>
          <w:spacing w:val="4"/>
          <w:kern w:val="0"/>
          <w:sz w:val="28"/>
          <w:szCs w:val="20"/>
          <w:lang w:val="uk-UA" w:eastAsia="ru-RU"/>
        </w:rPr>
      </w:pPr>
      <w:r w:rsidRPr="007F28BF">
        <w:rPr>
          <w:rFonts w:ascii="Times New Roman" w:eastAsia="MS Mincho" w:hAnsi="Times New Roman" w:cs="Times New Roman"/>
          <w:kern w:val="0"/>
          <w:sz w:val="28"/>
          <w:szCs w:val="20"/>
          <w:lang w:val="uk-UA" w:eastAsia="ru-RU"/>
        </w:rPr>
        <w:t xml:space="preserve">71. </w:t>
      </w:r>
      <w:r w:rsidRPr="007F28BF">
        <w:rPr>
          <w:rFonts w:ascii="Times New Roman" w:eastAsia="Times New Roman" w:hAnsi="Times New Roman" w:cs="Times New Roman"/>
          <w:kern w:val="0"/>
          <w:sz w:val="28"/>
          <w:szCs w:val="20"/>
          <w:lang w:val="uk-UA" w:eastAsia="ru-RU"/>
        </w:rPr>
        <w:t>Спасибо-Фатєєва І. В. Сучасні проблеми корпоративного управління в Україні / І.В. Спасибо-Фатєєва // Вісник Академії правових наук України. – 2002. – № 3. – С. 92</w:t>
      </w:r>
      <w:r w:rsidRPr="007F28BF">
        <w:rPr>
          <w:rFonts w:ascii="Times New Roman" w:eastAsia="Times New Roman" w:hAnsi="Times New Roman" w:cs="Times New Roman"/>
          <w:b/>
          <w:bCs/>
          <w:spacing w:val="4"/>
          <w:kern w:val="0"/>
          <w:sz w:val="20"/>
          <w:szCs w:val="20"/>
          <w:lang w:val="uk-UA" w:eastAsia="ru-RU"/>
        </w:rPr>
        <w:t>–</w:t>
      </w:r>
      <w:r w:rsidRPr="007F28BF">
        <w:rPr>
          <w:rFonts w:ascii="Times New Roman" w:eastAsia="Times New Roman" w:hAnsi="Times New Roman" w:cs="Times New Roman"/>
          <w:kern w:val="0"/>
          <w:sz w:val="28"/>
          <w:szCs w:val="20"/>
          <w:lang w:val="uk-UA" w:eastAsia="ru-RU"/>
        </w:rPr>
        <w:t>115.</w:t>
      </w:r>
      <w:r w:rsidRPr="007F28BF">
        <w:rPr>
          <w:rFonts w:ascii="Times New Roman" w:eastAsia="MS Mincho" w:hAnsi="Times New Roman" w:cs="Times New Roman"/>
          <w:kern w:val="0"/>
          <w:sz w:val="28"/>
          <w:szCs w:val="20"/>
          <w:lang w:val="uk-UA" w:eastAsia="ru-RU"/>
        </w:rPr>
        <w:t xml:space="preserve"> </w:t>
      </w:r>
      <w:r w:rsidRPr="007F28BF">
        <w:rPr>
          <w:rFonts w:ascii="Times New Roman" w:eastAsia="Times New Roman" w:hAnsi="Times New Roman" w:cs="Times New Roman"/>
          <w:spacing w:val="4"/>
          <w:kern w:val="0"/>
          <w:sz w:val="28"/>
          <w:szCs w:val="20"/>
          <w:lang w:val="uk-UA" w:eastAsia="ru-RU"/>
        </w:rPr>
        <w:t xml:space="preserve"> </w:t>
      </w:r>
    </w:p>
    <w:p w14:paraId="345E7BF9"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29" w:lineRule="auto"/>
        <w:ind w:firstLine="720"/>
        <w:rPr>
          <w:rFonts w:ascii="Times New Roman" w:eastAsia="MS Mincho" w:hAnsi="Times New Roman" w:cs="Times New Roman"/>
          <w:kern w:val="0"/>
          <w:sz w:val="28"/>
          <w:szCs w:val="20"/>
          <w:lang w:val="uk-UA" w:eastAsia="ru-RU"/>
        </w:rPr>
      </w:pPr>
      <w:r w:rsidRPr="007F28BF">
        <w:rPr>
          <w:rFonts w:ascii="Times New Roman" w:eastAsia="Times New Roman" w:hAnsi="Times New Roman" w:cs="Times New Roman"/>
          <w:spacing w:val="4"/>
          <w:kern w:val="0"/>
          <w:sz w:val="28"/>
          <w:szCs w:val="20"/>
          <w:lang w:val="uk-UA" w:eastAsia="ru-RU"/>
        </w:rPr>
        <w:t xml:space="preserve">72. </w:t>
      </w:r>
      <w:r w:rsidRPr="007F28BF">
        <w:rPr>
          <w:rFonts w:ascii="Times New Roman" w:eastAsia="Times New Roman" w:hAnsi="Times New Roman" w:cs="Times New Roman"/>
          <w:kern w:val="0"/>
          <w:sz w:val="28"/>
          <w:szCs w:val="20"/>
          <w:lang w:val="uk-UA" w:eastAsia="ru-RU"/>
        </w:rPr>
        <w:t>Вінник О.М.</w:t>
      </w:r>
      <w:r w:rsidRPr="007F28BF">
        <w:rPr>
          <w:rFonts w:ascii="Times New Roman" w:eastAsia="Times New Roman" w:hAnsi="Times New Roman" w:cs="Times New Roman"/>
          <w:spacing w:val="4"/>
          <w:kern w:val="0"/>
          <w:sz w:val="28"/>
          <w:szCs w:val="20"/>
          <w:lang w:val="uk-UA" w:eastAsia="ru-RU"/>
        </w:rPr>
        <w:t xml:space="preserve"> Науково-практичний коментар Господарського кодексу України / </w:t>
      </w:r>
      <w:r w:rsidRPr="007F28BF">
        <w:rPr>
          <w:rFonts w:ascii="Times New Roman" w:eastAsia="Times New Roman" w:hAnsi="Times New Roman" w:cs="Times New Roman"/>
          <w:spacing w:val="4"/>
          <w:kern w:val="0"/>
          <w:sz w:val="28"/>
          <w:szCs w:val="20"/>
          <w:lang w:eastAsia="ru-RU"/>
        </w:rPr>
        <w:t>к</w:t>
      </w:r>
      <w:r w:rsidRPr="007F28BF">
        <w:rPr>
          <w:rFonts w:ascii="Times New Roman" w:eastAsia="Times New Roman" w:hAnsi="Times New Roman" w:cs="Times New Roman"/>
          <w:spacing w:val="4"/>
          <w:kern w:val="0"/>
          <w:sz w:val="28"/>
          <w:szCs w:val="20"/>
          <w:lang w:val="uk-UA" w:eastAsia="ru-RU"/>
        </w:rPr>
        <w:t>ол. авт. Г.Л. Знаменський, В.В. Хахулін, В.С.Щербина та ін.; за заг. ред. В.К. Мамутова . – К.: Юрінком Інтер, 2004. –  713 с.</w:t>
      </w:r>
      <w:r w:rsidRPr="007F28BF">
        <w:rPr>
          <w:rFonts w:ascii="Times New Roman" w:eastAsia="MS Mincho" w:hAnsi="Times New Roman" w:cs="Times New Roman"/>
          <w:kern w:val="0"/>
          <w:sz w:val="28"/>
          <w:szCs w:val="20"/>
          <w:lang w:val="uk-UA" w:eastAsia="ru-RU"/>
        </w:rPr>
        <w:t xml:space="preserve"> </w:t>
      </w:r>
    </w:p>
    <w:p w14:paraId="27C6C032"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29" w:lineRule="auto"/>
        <w:ind w:firstLine="708"/>
        <w:rPr>
          <w:rFonts w:ascii="Times New Roman" w:eastAsia="MS Mincho"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73. Спасибо-Фатєєва І.В. Парадокси діалогу інновації і традиції у праві [на прикладі регулювання відносин на стику приватного і публічного права] / І.В. Спасибо-Фатєєва // Вісник Академії правових наук України. – 2006. – № 3 (46). – С. 113</w:t>
      </w:r>
      <w:r w:rsidRPr="007F28BF">
        <w:rPr>
          <w:rFonts w:ascii="Times New Roman" w:eastAsia="Times New Roman" w:hAnsi="Times New Roman" w:cs="Times New Roman"/>
          <w:b/>
          <w:bCs/>
          <w:spacing w:val="4"/>
          <w:kern w:val="0"/>
          <w:sz w:val="20"/>
          <w:szCs w:val="20"/>
          <w:lang w:val="uk-UA" w:eastAsia="ru-RU"/>
        </w:rPr>
        <w:t>–</w:t>
      </w:r>
      <w:r w:rsidRPr="007F28BF">
        <w:rPr>
          <w:rFonts w:ascii="Times New Roman" w:eastAsia="Times New Roman" w:hAnsi="Times New Roman" w:cs="Times New Roman"/>
          <w:kern w:val="0"/>
          <w:sz w:val="28"/>
          <w:szCs w:val="20"/>
          <w:lang w:val="uk-UA" w:eastAsia="ru-RU"/>
        </w:rPr>
        <w:t>124.</w:t>
      </w:r>
      <w:r w:rsidRPr="007F28BF">
        <w:rPr>
          <w:rFonts w:ascii="Times New Roman" w:eastAsia="MS Mincho" w:hAnsi="Times New Roman" w:cs="Times New Roman"/>
          <w:kern w:val="0"/>
          <w:sz w:val="28"/>
          <w:szCs w:val="20"/>
          <w:lang w:val="uk-UA" w:eastAsia="ru-RU"/>
        </w:rPr>
        <w:t xml:space="preserve"> </w:t>
      </w:r>
    </w:p>
    <w:p w14:paraId="0EC8159C"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74. Кібенко О.Р. </w:t>
      </w:r>
      <w:r w:rsidRPr="007F28BF">
        <w:rPr>
          <w:rFonts w:ascii="Times New Roman" w:eastAsia="Times New Roman" w:hAnsi="Times New Roman" w:cs="Times New Roman"/>
          <w:caps/>
          <w:kern w:val="0"/>
          <w:sz w:val="28"/>
          <w:szCs w:val="20"/>
          <w:lang w:val="uk-UA" w:eastAsia="ru-RU"/>
        </w:rPr>
        <w:t>С</w:t>
      </w:r>
      <w:r w:rsidRPr="007F28BF">
        <w:rPr>
          <w:rFonts w:ascii="Times New Roman" w:eastAsia="Times New Roman" w:hAnsi="Times New Roman" w:cs="Times New Roman"/>
          <w:kern w:val="0"/>
          <w:sz w:val="28"/>
          <w:szCs w:val="20"/>
          <w:lang w:val="uk-UA" w:eastAsia="ru-RU"/>
        </w:rPr>
        <w:t xml:space="preserve">учасний стан </w:t>
      </w:r>
      <w:r w:rsidRPr="007F28BF">
        <w:rPr>
          <w:rFonts w:ascii="Times New Roman" w:eastAsia="Times New Roman" w:hAnsi="Times New Roman" w:cs="Times New Roman"/>
          <w:kern w:val="0"/>
          <w:sz w:val="28"/>
          <w:szCs w:val="20"/>
          <w:lang w:eastAsia="ru-RU"/>
        </w:rPr>
        <w:t>і</w:t>
      </w:r>
      <w:r w:rsidRPr="007F28BF">
        <w:rPr>
          <w:rFonts w:ascii="Times New Roman" w:eastAsia="Times New Roman" w:hAnsi="Times New Roman" w:cs="Times New Roman"/>
          <w:kern w:val="0"/>
          <w:sz w:val="28"/>
          <w:szCs w:val="20"/>
          <w:lang w:val="uk-UA" w:eastAsia="ru-RU"/>
        </w:rPr>
        <w:t xml:space="preserve"> перспективи правового регулювання корпоративних відносин: порівняльно-правовий аналіз права ЄС, Великобританії та України: дис. … д</w:t>
      </w:r>
      <w:r w:rsidRPr="007F28BF">
        <w:rPr>
          <w:rFonts w:ascii="Times New Roman" w:eastAsia="Times New Roman" w:hAnsi="Times New Roman" w:cs="Times New Roman"/>
          <w:kern w:val="0"/>
          <w:sz w:val="28"/>
          <w:szCs w:val="20"/>
          <w:lang w:eastAsia="ru-RU"/>
        </w:rPr>
        <w:t>-</w:t>
      </w:r>
      <w:r w:rsidRPr="007F28BF">
        <w:rPr>
          <w:rFonts w:ascii="Times New Roman" w:eastAsia="Times New Roman" w:hAnsi="Times New Roman" w:cs="Times New Roman"/>
          <w:kern w:val="0"/>
          <w:sz w:val="28"/>
          <w:szCs w:val="20"/>
          <w:lang w:val="uk-UA" w:eastAsia="ru-RU"/>
        </w:rPr>
        <w:t>ра юрид. наук: спец. 12.00.04 «</w:t>
      </w:r>
      <w:r w:rsidRPr="007F28BF">
        <w:rPr>
          <w:rFonts w:ascii="Times New Roman" w:eastAsia="Times New Roman" w:hAnsi="Times New Roman" w:cs="Times New Roman"/>
          <w:kern w:val="0"/>
          <w:sz w:val="28"/>
          <w:szCs w:val="20"/>
          <w:lang w:eastAsia="ru-RU"/>
        </w:rPr>
        <w:t>Г</w:t>
      </w:r>
      <w:r w:rsidRPr="007F28BF">
        <w:rPr>
          <w:rFonts w:ascii="Times New Roman" w:eastAsia="Times New Roman" w:hAnsi="Times New Roman" w:cs="Times New Roman"/>
          <w:kern w:val="0"/>
          <w:sz w:val="28"/>
          <w:szCs w:val="20"/>
          <w:lang w:val="uk-UA" w:eastAsia="ru-RU"/>
        </w:rPr>
        <w:t>осподарське право; господарсько-процесуальне право» / О.Р. Кібенко. – Харків, 2006. –  480 с.</w:t>
      </w:r>
    </w:p>
    <w:p w14:paraId="2CF1B42D"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29" w:lineRule="auto"/>
        <w:ind w:firstLine="708"/>
        <w:rPr>
          <w:rFonts w:ascii="Times New Roman" w:eastAsia="MS Mincho"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75. Право власності в Україні / за ред. О.В. Дзери, Н.С. Кузнецової. – К.: Юрінком Інтер, 2000. – 816 с.</w:t>
      </w:r>
      <w:r w:rsidRPr="007F28BF">
        <w:rPr>
          <w:rFonts w:ascii="Times New Roman" w:eastAsia="MS Mincho" w:hAnsi="Times New Roman" w:cs="Times New Roman"/>
          <w:kern w:val="0"/>
          <w:sz w:val="28"/>
          <w:szCs w:val="20"/>
          <w:lang w:val="uk-UA" w:eastAsia="ru-RU"/>
        </w:rPr>
        <w:t xml:space="preserve"> </w:t>
      </w:r>
    </w:p>
    <w:p w14:paraId="4F99E628"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29" w:lineRule="auto"/>
        <w:ind w:firstLine="708"/>
        <w:rPr>
          <w:rFonts w:ascii="Times New Roman" w:eastAsia="MS Mincho"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76. Кравчук В.М. Соціально-правова природа юридичної особи: </w:t>
      </w:r>
      <w:r w:rsidRPr="007F28BF">
        <w:rPr>
          <w:rFonts w:ascii="Times New Roman" w:eastAsia="Times New Roman" w:hAnsi="Times New Roman" w:cs="Times New Roman"/>
          <w:kern w:val="36"/>
          <w:sz w:val="28"/>
          <w:szCs w:val="20"/>
          <w:lang w:val="uk-UA" w:eastAsia="ru-RU"/>
        </w:rPr>
        <w:t xml:space="preserve">автореф. дис. на здобуття наук. ступеня канд. юрид. наук: спец. </w:t>
      </w:r>
      <w:r w:rsidRPr="007F28BF">
        <w:rPr>
          <w:rFonts w:ascii="Times New Roman" w:eastAsia="Times New Roman" w:hAnsi="Times New Roman" w:cs="Times New Roman"/>
          <w:kern w:val="0"/>
          <w:sz w:val="28"/>
          <w:szCs w:val="20"/>
          <w:lang w:val="uk-UA" w:eastAsia="ru-RU"/>
        </w:rPr>
        <w:t xml:space="preserve">12.00.03 «Цивільне право і цивільний процес; сімейне право; міжнародне право; міжнародне приватне право» / В.М. Кравчук. </w:t>
      </w:r>
      <w:r w:rsidRPr="007F28BF">
        <w:rPr>
          <w:rFonts w:ascii="Times New Roman" w:eastAsia="Times New Roman" w:hAnsi="Times New Roman" w:cs="Times New Roman"/>
          <w:kern w:val="0"/>
          <w:sz w:val="20"/>
          <w:szCs w:val="20"/>
          <w:lang w:val="uk-UA" w:eastAsia="ru-RU"/>
        </w:rPr>
        <w:t xml:space="preserve"> –</w:t>
      </w:r>
      <w:r w:rsidRPr="007F28BF">
        <w:rPr>
          <w:rFonts w:ascii="Times New Roman" w:eastAsia="Times New Roman" w:hAnsi="Times New Roman" w:cs="Times New Roman"/>
          <w:kern w:val="0"/>
          <w:sz w:val="28"/>
          <w:szCs w:val="20"/>
          <w:lang w:val="uk-UA" w:eastAsia="ru-RU"/>
        </w:rPr>
        <w:t xml:space="preserve"> Львів, 2000. </w:t>
      </w:r>
      <w:r w:rsidRPr="007F28BF">
        <w:rPr>
          <w:rFonts w:ascii="Times New Roman" w:eastAsia="Times New Roman" w:hAnsi="Times New Roman" w:cs="Times New Roman"/>
          <w:kern w:val="0"/>
          <w:sz w:val="20"/>
          <w:szCs w:val="20"/>
          <w:lang w:val="uk-UA" w:eastAsia="ru-RU"/>
        </w:rPr>
        <w:t xml:space="preserve">– </w:t>
      </w:r>
      <w:r w:rsidRPr="007F28BF">
        <w:rPr>
          <w:rFonts w:ascii="Times New Roman" w:eastAsia="Times New Roman" w:hAnsi="Times New Roman" w:cs="Times New Roman"/>
          <w:kern w:val="0"/>
          <w:sz w:val="28"/>
          <w:szCs w:val="20"/>
          <w:lang w:val="uk-UA" w:eastAsia="ru-RU"/>
        </w:rPr>
        <w:t>16 с.</w:t>
      </w:r>
    </w:p>
    <w:p w14:paraId="5E1F7521"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29" w:lineRule="auto"/>
        <w:ind w:firstLine="708"/>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lastRenderedPageBreak/>
        <w:t xml:space="preserve">77. Сімсон О.Е. Правові особливості договорів інвестиційного характеру: </w:t>
      </w:r>
      <w:r w:rsidRPr="007F28BF">
        <w:rPr>
          <w:rFonts w:ascii="Times New Roman" w:eastAsia="Times New Roman" w:hAnsi="Times New Roman" w:cs="Times New Roman"/>
          <w:kern w:val="36"/>
          <w:sz w:val="28"/>
          <w:szCs w:val="20"/>
          <w:lang w:val="uk-UA" w:eastAsia="ru-RU"/>
        </w:rPr>
        <w:t xml:space="preserve">автореф. дис. на здобуття наук. ступеня канд. юрид. наук: спец. </w:t>
      </w:r>
      <w:r w:rsidRPr="007F28BF">
        <w:rPr>
          <w:rFonts w:ascii="Times New Roman" w:eastAsia="Times New Roman" w:hAnsi="Times New Roman" w:cs="Times New Roman"/>
          <w:kern w:val="0"/>
          <w:sz w:val="28"/>
          <w:szCs w:val="20"/>
          <w:lang w:val="uk-UA" w:eastAsia="ru-RU"/>
        </w:rPr>
        <w:t>12.00.04 «Господарське право; господарсько-процесуальне право» / О.Е. Сімсон . – Х., 2001.– 18</w:t>
      </w:r>
      <w:r w:rsidRPr="007F28BF">
        <w:rPr>
          <w:rFonts w:ascii="Times New Roman" w:eastAsia="Times New Roman" w:hAnsi="Times New Roman" w:cs="Times New Roman"/>
          <w:b/>
          <w:kern w:val="0"/>
          <w:sz w:val="28"/>
          <w:szCs w:val="20"/>
          <w:lang w:val="uk-UA" w:eastAsia="ru-RU"/>
        </w:rPr>
        <w:t xml:space="preserve"> </w:t>
      </w:r>
      <w:r w:rsidRPr="007F28BF">
        <w:rPr>
          <w:rFonts w:ascii="Times New Roman" w:eastAsia="Times New Roman" w:hAnsi="Times New Roman" w:cs="Times New Roman"/>
          <w:kern w:val="0"/>
          <w:sz w:val="28"/>
          <w:szCs w:val="20"/>
          <w:lang w:val="uk-UA" w:eastAsia="ru-RU"/>
        </w:rPr>
        <w:t xml:space="preserve">с. </w:t>
      </w:r>
    </w:p>
    <w:p w14:paraId="77DD62B4"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29" w:lineRule="auto"/>
        <w:ind w:firstLine="708"/>
        <w:rPr>
          <w:rFonts w:ascii="Times New Roman" w:eastAsia="MS Mincho"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78. Сімсон О.Е.</w:t>
      </w:r>
      <w:r w:rsidRPr="007F28BF">
        <w:rPr>
          <w:rFonts w:ascii="Times New Roman" w:eastAsia="Times New Roman" w:hAnsi="Times New Roman" w:cs="Times New Roman"/>
          <w:b/>
          <w:kern w:val="0"/>
          <w:sz w:val="28"/>
          <w:szCs w:val="20"/>
          <w:lang w:val="uk-UA" w:eastAsia="ru-RU"/>
        </w:rPr>
        <w:t xml:space="preserve"> </w:t>
      </w:r>
      <w:r w:rsidRPr="007F28BF">
        <w:rPr>
          <w:rFonts w:ascii="Times New Roman" w:eastAsia="Times New Roman" w:hAnsi="Times New Roman" w:cs="Times New Roman"/>
          <w:kern w:val="0"/>
          <w:sz w:val="20"/>
          <w:szCs w:val="20"/>
          <w:lang w:val="uk-UA" w:eastAsia="ru-RU"/>
        </w:rPr>
        <w:t>Інвестиційні та інноваційні правовідносини: перспективи розвитку публічної та приватної сфер / О.Е. Сімсон. –</w:t>
      </w:r>
      <w:r w:rsidRPr="007F28BF">
        <w:rPr>
          <w:rFonts w:ascii="Times New Roman" w:eastAsia="Times New Roman" w:hAnsi="Times New Roman" w:cs="Times New Roman"/>
          <w:b/>
          <w:kern w:val="0"/>
          <w:sz w:val="28"/>
          <w:szCs w:val="20"/>
          <w:lang w:val="uk-UA" w:eastAsia="ru-RU"/>
        </w:rPr>
        <w:t xml:space="preserve"> </w:t>
      </w:r>
      <w:r w:rsidRPr="007F28BF">
        <w:rPr>
          <w:rFonts w:ascii="Times New Roman" w:eastAsia="Times New Roman" w:hAnsi="Times New Roman" w:cs="Times New Roman"/>
          <w:kern w:val="0"/>
          <w:sz w:val="28"/>
          <w:szCs w:val="20"/>
          <w:lang w:val="uk-UA" w:eastAsia="ru-RU"/>
        </w:rPr>
        <w:t>К.: Вид. Дім “Ін</w:t>
      </w:r>
      <w:r w:rsidRPr="007F28BF">
        <w:rPr>
          <w:rFonts w:ascii="Times New Roman" w:eastAsia="Times New Roman" w:hAnsi="Times New Roman" w:cs="Times New Roman"/>
          <w:b/>
          <w:kern w:val="0"/>
          <w:sz w:val="28"/>
          <w:szCs w:val="20"/>
          <w:lang w:val="uk-UA" w:eastAsia="ru-RU"/>
        </w:rPr>
        <w:t xml:space="preserve"> </w:t>
      </w:r>
      <w:r w:rsidRPr="007F28BF">
        <w:rPr>
          <w:rFonts w:ascii="Times New Roman" w:eastAsia="Times New Roman" w:hAnsi="Times New Roman" w:cs="Times New Roman"/>
          <w:kern w:val="0"/>
          <w:sz w:val="28"/>
          <w:szCs w:val="20"/>
          <w:lang w:val="uk-UA" w:eastAsia="ru-RU"/>
        </w:rPr>
        <w:t xml:space="preserve">Юре”, 2005. </w:t>
      </w:r>
      <w:r w:rsidRPr="007F28BF">
        <w:rPr>
          <w:rFonts w:ascii="Times New Roman" w:eastAsia="Times New Roman" w:hAnsi="Times New Roman" w:cs="Times New Roman"/>
          <w:kern w:val="0"/>
          <w:sz w:val="20"/>
          <w:szCs w:val="20"/>
          <w:lang w:val="uk-UA" w:eastAsia="ru-RU"/>
        </w:rPr>
        <w:t xml:space="preserve"> –</w:t>
      </w:r>
      <w:r w:rsidRPr="007F28BF">
        <w:rPr>
          <w:rFonts w:ascii="Times New Roman" w:eastAsia="Times New Roman" w:hAnsi="Times New Roman" w:cs="Times New Roman"/>
          <w:b/>
          <w:kern w:val="0"/>
          <w:sz w:val="28"/>
          <w:szCs w:val="20"/>
          <w:lang w:val="uk-UA" w:eastAsia="ru-RU"/>
        </w:rPr>
        <w:t xml:space="preserve"> </w:t>
      </w:r>
      <w:r w:rsidRPr="007F28BF">
        <w:rPr>
          <w:rFonts w:ascii="Times New Roman" w:eastAsia="Times New Roman" w:hAnsi="Times New Roman" w:cs="Times New Roman"/>
          <w:kern w:val="0"/>
          <w:sz w:val="28"/>
          <w:szCs w:val="20"/>
          <w:lang w:val="uk-UA" w:eastAsia="ru-RU"/>
        </w:rPr>
        <w:t xml:space="preserve"> 416 с.</w:t>
      </w:r>
      <w:r w:rsidRPr="007F28BF">
        <w:rPr>
          <w:rFonts w:ascii="Times New Roman" w:eastAsia="MS Mincho" w:hAnsi="Times New Roman" w:cs="Times New Roman"/>
          <w:kern w:val="0"/>
          <w:sz w:val="28"/>
          <w:szCs w:val="20"/>
          <w:lang w:val="uk-UA" w:eastAsia="ru-RU"/>
        </w:rPr>
        <w:t xml:space="preserve"> </w:t>
      </w:r>
    </w:p>
    <w:p w14:paraId="03208CEE"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29" w:lineRule="auto"/>
        <w:ind w:firstLine="708"/>
        <w:rPr>
          <w:rFonts w:ascii="Times New Roman" w:eastAsia="MS Mincho"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79. Семенов А.С. Правление в холдинге / А.С. Семенов // Акционерное общество: вопросы корпоративного управления. – 2006. – № 9 (28). – С. 24– 26</w:t>
      </w:r>
      <w:r w:rsidRPr="007F28BF">
        <w:rPr>
          <w:rFonts w:ascii="Times New Roman" w:eastAsia="MS Mincho" w:hAnsi="Times New Roman" w:cs="Times New Roman"/>
          <w:kern w:val="0"/>
          <w:sz w:val="28"/>
          <w:szCs w:val="20"/>
          <w:lang w:val="uk-UA" w:eastAsia="ru-RU"/>
        </w:rPr>
        <w:t>.</w:t>
      </w:r>
    </w:p>
    <w:p w14:paraId="12CB2B8E"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29" w:lineRule="auto"/>
        <w:ind w:firstLine="708"/>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80. Ющик О. І. Теоретичні основи законодавчого процесу: монографія / </w:t>
      </w:r>
      <w:r w:rsidRPr="007F28BF">
        <w:rPr>
          <w:rFonts w:ascii="Times New Roman" w:eastAsia="Times New Roman" w:hAnsi="Times New Roman" w:cs="Times New Roman"/>
          <w:kern w:val="0"/>
          <w:sz w:val="28"/>
          <w:szCs w:val="20"/>
          <w:lang w:val="uk-UA" w:eastAsia="ru-RU"/>
        </w:rPr>
        <w:br/>
        <w:t>О.І. Ющик. – К.: Парламентське вид-во, 2004. – 519 с.</w:t>
      </w:r>
    </w:p>
    <w:p w14:paraId="175296B2"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29" w:lineRule="auto"/>
        <w:ind w:firstLine="708"/>
        <w:rPr>
          <w:rFonts w:ascii="Times New Roman" w:eastAsia="MS Mincho"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81. Кулакова Є. В. Господарська компетенція обласних рад та обласних державних адміністрацій: дис. … канд. юрид. наук: спец. 12.00.04 «Господарське право; господарсько-процесуальне право» / Є.В. Кулакова. –  Донецьк, 2009. – 220 c.</w:t>
      </w:r>
      <w:r w:rsidRPr="007F28BF">
        <w:rPr>
          <w:rFonts w:ascii="Times New Roman" w:eastAsia="MS Mincho" w:hAnsi="Times New Roman" w:cs="Times New Roman"/>
          <w:kern w:val="0"/>
          <w:sz w:val="28"/>
          <w:szCs w:val="20"/>
          <w:lang w:val="uk-UA" w:eastAsia="ru-RU"/>
        </w:rPr>
        <w:t xml:space="preserve"> </w:t>
      </w:r>
    </w:p>
    <w:p w14:paraId="566BE64E"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29" w:lineRule="auto"/>
        <w:ind w:firstLine="720"/>
        <w:rPr>
          <w:rFonts w:ascii="Times New Roman" w:eastAsia="Times New Roman" w:hAnsi="Times New Roman" w:cs="Times New Roman"/>
          <w:spacing w:val="4"/>
          <w:kern w:val="0"/>
          <w:sz w:val="28"/>
          <w:szCs w:val="20"/>
          <w:lang w:val="uk-UA" w:eastAsia="ru-RU"/>
        </w:rPr>
      </w:pPr>
      <w:r w:rsidRPr="007F28BF">
        <w:rPr>
          <w:rFonts w:ascii="Times New Roman" w:eastAsia="MS Mincho" w:hAnsi="Times New Roman" w:cs="Times New Roman"/>
          <w:kern w:val="0"/>
          <w:sz w:val="28"/>
          <w:szCs w:val="20"/>
          <w:lang w:val="uk-UA" w:eastAsia="ru-RU"/>
        </w:rPr>
        <w:t xml:space="preserve">82. </w:t>
      </w:r>
      <w:r w:rsidRPr="007F28BF">
        <w:rPr>
          <w:rFonts w:ascii="Times New Roman" w:eastAsia="Times New Roman" w:hAnsi="Times New Roman" w:cs="Times New Roman"/>
          <w:spacing w:val="4"/>
          <w:kern w:val="0"/>
          <w:sz w:val="28"/>
          <w:szCs w:val="20"/>
          <w:lang w:val="uk-UA" w:eastAsia="ru-RU"/>
        </w:rPr>
        <w:t xml:space="preserve">Про Концепцію сталого розвитку населених пунктів: Постанова Верховної Ради України від 24.12.1999 р. № 1359-ХІV // Офіційний вісник України. – 2000. </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spacing w:val="4"/>
          <w:kern w:val="0"/>
          <w:sz w:val="28"/>
          <w:szCs w:val="20"/>
          <w:lang w:val="uk-UA" w:eastAsia="ru-RU"/>
        </w:rPr>
        <w:t xml:space="preserve"> № 1. </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spacing w:val="4"/>
          <w:kern w:val="0"/>
          <w:sz w:val="28"/>
          <w:szCs w:val="20"/>
          <w:lang w:val="uk-UA" w:eastAsia="ru-RU"/>
        </w:rPr>
        <w:t xml:space="preserve"> Ст. 6.</w:t>
      </w:r>
    </w:p>
    <w:p w14:paraId="046F2EA8" w14:textId="77777777" w:rsidR="007F28BF" w:rsidRPr="007F28BF" w:rsidRDefault="007F28BF" w:rsidP="007F28BF">
      <w:pPr>
        <w:widowControl/>
        <w:shd w:val="clear" w:color="auto" w:fill="FFFFFF"/>
        <w:tabs>
          <w:tab w:val="clear" w:pos="709"/>
          <w:tab w:val="left" w:pos="562"/>
        </w:tabs>
        <w:suppressAutoHyphens w:val="0"/>
        <w:spacing w:after="0" w:line="329" w:lineRule="auto"/>
        <w:ind w:firstLine="720"/>
        <w:rPr>
          <w:rFonts w:ascii="Times New Roman" w:eastAsia="Times New Roman" w:hAnsi="Times New Roman" w:cs="Times New Roman"/>
          <w:kern w:val="0"/>
          <w:sz w:val="28"/>
          <w:szCs w:val="18"/>
          <w:lang w:val="uk-UA" w:eastAsia="ru-RU"/>
        </w:rPr>
      </w:pPr>
      <w:r w:rsidRPr="007F28BF">
        <w:rPr>
          <w:rFonts w:ascii="Times New Roman" w:eastAsia="Times New Roman" w:hAnsi="Times New Roman" w:cs="Times New Roman"/>
          <w:spacing w:val="4"/>
          <w:kern w:val="0"/>
          <w:sz w:val="28"/>
          <w:szCs w:val="20"/>
          <w:lang w:val="uk-UA" w:eastAsia="ru-RU"/>
        </w:rPr>
        <w:t xml:space="preserve">83. </w:t>
      </w:r>
      <w:r w:rsidRPr="007F28BF">
        <w:rPr>
          <w:rFonts w:ascii="Times New Roman" w:eastAsia="Times New Roman" w:hAnsi="Times New Roman" w:cs="Times New Roman"/>
          <w:kern w:val="0"/>
          <w:sz w:val="28"/>
          <w:szCs w:val="18"/>
          <w:lang w:val="uk-UA" w:eastAsia="ru-RU"/>
        </w:rPr>
        <w:t>Проект Закону України «Про основні засади взаємодії держави з приватними партнерами» від 20 жовтня 2009 р. (№ 5239) [Електронний ресурс]. </w:t>
      </w:r>
      <w:r w:rsidRPr="007F28BF">
        <w:rPr>
          <w:rFonts w:ascii="Times New Roman" w:eastAsia="Times New Roman" w:hAnsi="Times New Roman" w:cs="Times New Roman"/>
          <w:spacing w:val="4"/>
          <w:kern w:val="0"/>
          <w:sz w:val="28"/>
          <w:szCs w:val="20"/>
          <w:lang w:val="uk-UA" w:eastAsia="ru-RU"/>
        </w:rPr>
        <w:t>–</w:t>
      </w:r>
      <w:r w:rsidRPr="007F28BF">
        <w:rPr>
          <w:rFonts w:ascii="Times New Roman" w:eastAsia="Times New Roman" w:hAnsi="Times New Roman" w:cs="Times New Roman"/>
          <w:kern w:val="0"/>
          <w:sz w:val="28"/>
          <w:szCs w:val="18"/>
          <w:lang w:val="uk-UA" w:eastAsia="ru-RU"/>
        </w:rPr>
        <w:t xml:space="preserve"> Режим доступу : http://w1.c1.rada.gov.ua.</w:t>
      </w:r>
    </w:p>
    <w:p w14:paraId="385DA139" w14:textId="77777777" w:rsidR="007F28BF" w:rsidRPr="007F28BF" w:rsidRDefault="007F28BF" w:rsidP="007F28BF">
      <w:pPr>
        <w:widowControl/>
        <w:shd w:val="clear" w:color="auto" w:fill="FFFFFF"/>
        <w:tabs>
          <w:tab w:val="clear" w:pos="709"/>
          <w:tab w:val="left" w:pos="562"/>
        </w:tabs>
        <w:suppressAutoHyphens w:val="0"/>
        <w:spacing w:after="0" w:line="329" w:lineRule="auto"/>
        <w:ind w:firstLine="720"/>
        <w:rPr>
          <w:rFonts w:ascii="Times New Roman" w:eastAsia="Times New Roman" w:hAnsi="Times New Roman" w:cs="Times New Roman"/>
          <w:spacing w:val="-5"/>
          <w:kern w:val="0"/>
          <w:sz w:val="28"/>
          <w:szCs w:val="18"/>
          <w:lang w:val="uk-UA" w:eastAsia="ru-RU"/>
        </w:rPr>
      </w:pPr>
      <w:r w:rsidRPr="007F28BF">
        <w:rPr>
          <w:rFonts w:ascii="Times New Roman" w:eastAsia="Times New Roman" w:hAnsi="Times New Roman" w:cs="Times New Roman"/>
          <w:kern w:val="0"/>
          <w:sz w:val="28"/>
          <w:szCs w:val="18"/>
          <w:lang w:val="uk-UA" w:eastAsia="ru-RU"/>
        </w:rPr>
        <w:t xml:space="preserve">84. </w:t>
      </w:r>
      <w:r w:rsidRPr="007F28BF">
        <w:rPr>
          <w:rFonts w:ascii="Times New Roman" w:eastAsia="Times New Roman" w:hAnsi="Times New Roman" w:cs="Times New Roman"/>
          <w:kern w:val="0"/>
          <w:sz w:val="28"/>
          <w:szCs w:val="28"/>
          <w:lang w:val="uk-UA" w:eastAsia="ru-RU"/>
        </w:rPr>
        <w:t xml:space="preserve">Айрапетян М. С.  Аналитическая записка  Правового управления Государственной Думы РФ </w:t>
      </w:r>
      <w:r w:rsidRPr="007F28BF">
        <w:rPr>
          <w:rFonts w:ascii="Times New Roman" w:eastAsia="Times New Roman" w:hAnsi="Times New Roman" w:cs="Times New Roman"/>
          <w:kern w:val="0"/>
          <w:sz w:val="28"/>
          <w:szCs w:val="18"/>
          <w:lang w:val="uk-UA" w:eastAsia="ru-RU"/>
        </w:rPr>
        <w:t xml:space="preserve">[Электронный ресурс] </w:t>
      </w:r>
      <w:r w:rsidRPr="007F28BF">
        <w:rPr>
          <w:rFonts w:ascii="Times New Roman" w:eastAsia="Times New Roman" w:hAnsi="Times New Roman" w:cs="Times New Roman"/>
          <w:kern w:val="0"/>
          <w:sz w:val="28"/>
          <w:szCs w:val="28"/>
          <w:lang w:val="uk-UA" w:eastAsia="ru-RU"/>
        </w:rPr>
        <w:t>/ М. С. Айрапетян</w:t>
      </w:r>
      <w:r w:rsidRPr="007F28BF">
        <w:rPr>
          <w:rFonts w:ascii="Times New Roman" w:eastAsia="Times New Roman" w:hAnsi="Times New Roman" w:cs="Times New Roman"/>
          <w:kern w:val="0"/>
          <w:sz w:val="28"/>
          <w:szCs w:val="18"/>
          <w:lang w:val="uk-UA" w:eastAsia="ru-RU"/>
        </w:rPr>
        <w:t xml:space="preserve">. — Режим доступа: </w:t>
      </w:r>
      <w:r w:rsidRPr="007F28BF">
        <w:rPr>
          <w:rFonts w:ascii="Times New Roman" w:eastAsia="Times New Roman" w:hAnsi="Times New Roman" w:cs="Times New Roman"/>
          <w:kern w:val="0"/>
          <w:sz w:val="28"/>
          <w:szCs w:val="28"/>
          <w:lang w:val="uk-UA" w:eastAsia="ru-RU"/>
        </w:rPr>
        <w:t>http://wbase.duma.gov.ru:8080/law.</w:t>
      </w:r>
    </w:p>
    <w:p w14:paraId="7AFED867"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29" w:lineRule="auto"/>
        <w:ind w:firstLine="720"/>
        <w:rPr>
          <w:rFonts w:ascii="Times New Roman" w:eastAsia="Times New Roman" w:hAnsi="Times New Roman" w:cs="Times New Roman"/>
          <w:kern w:val="0"/>
          <w:sz w:val="28"/>
          <w:szCs w:val="20"/>
          <w:lang w:val="uk-UA" w:eastAsia="ru-RU"/>
        </w:rPr>
      </w:pPr>
      <w:r w:rsidRPr="007F28BF">
        <w:rPr>
          <w:rFonts w:ascii="Times New Roman" w:eastAsia="MS Mincho" w:hAnsi="Times New Roman" w:cs="Times New Roman"/>
          <w:kern w:val="0"/>
          <w:sz w:val="28"/>
          <w:szCs w:val="20"/>
          <w:lang w:val="uk-UA" w:eastAsia="ru-RU"/>
        </w:rPr>
        <w:t xml:space="preserve">85. </w:t>
      </w:r>
      <w:r w:rsidRPr="007F28BF">
        <w:rPr>
          <w:rFonts w:ascii="Times New Roman" w:eastAsia="Times New Roman" w:hAnsi="Times New Roman" w:cs="Times New Roman"/>
          <w:kern w:val="0"/>
          <w:sz w:val="28"/>
          <w:szCs w:val="20"/>
          <w:lang w:val="uk-UA" w:eastAsia="ru-RU"/>
        </w:rPr>
        <w:t>Шаповалова О.В. Правове забезпечення підтримки і розвитку господарювання / О.В. Шаповалова. – Луганськ: Вид-во СНУ ім. В.Даля, 2004. – 280 с.</w:t>
      </w:r>
    </w:p>
    <w:p w14:paraId="1DC0D950"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29" w:lineRule="auto"/>
        <w:ind w:firstLine="708"/>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86. Мамутов В.К. Полнее использовать технико-юридические средства совершенствования законодательства / В.К. Мамутов // Економіка та право. – 2008. – № 1(20). – С. 5–10.</w:t>
      </w:r>
    </w:p>
    <w:p w14:paraId="0A5D8923"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29" w:lineRule="auto"/>
        <w:ind w:firstLine="708"/>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87. Знаменський Г.Л. Державно-приватне партнерство: український варіант / Г.Л. Знаменский // Юридичний вісник України. – 2009. – 26 верес. – </w:t>
      </w:r>
      <w:r w:rsidRPr="007F28BF">
        <w:rPr>
          <w:rFonts w:ascii="Times New Roman" w:eastAsia="Times New Roman" w:hAnsi="Times New Roman" w:cs="Times New Roman"/>
          <w:kern w:val="0"/>
          <w:sz w:val="28"/>
          <w:szCs w:val="20"/>
          <w:lang w:val="uk-UA" w:eastAsia="ru-RU"/>
        </w:rPr>
        <w:br/>
        <w:t xml:space="preserve">2 жовт. </w:t>
      </w:r>
      <w:hyperlink r:id="rId11" w:history="1">
        <w:r w:rsidRPr="007F28BF">
          <w:rPr>
            <w:rFonts w:ascii="Times New Roman" w:eastAsia="Times New Roman" w:hAnsi="Times New Roman" w:cs="Times New Roman"/>
            <w:color w:val="0000FF"/>
            <w:kern w:val="0"/>
            <w:sz w:val="28"/>
            <w:szCs w:val="20"/>
            <w:u w:val="single"/>
            <w:lang w:val="uk-UA" w:eastAsia="ru-RU"/>
          </w:rPr>
          <w:t>№ 39 (743)</w:t>
        </w:r>
      </w:hyperlink>
      <w:r w:rsidRPr="007F28BF">
        <w:rPr>
          <w:rFonts w:ascii="Times New Roman" w:eastAsia="Times New Roman" w:hAnsi="Times New Roman" w:cs="Times New Roman"/>
          <w:kern w:val="0"/>
          <w:sz w:val="28"/>
          <w:szCs w:val="20"/>
          <w:lang w:val="uk-UA" w:eastAsia="ru-RU"/>
        </w:rPr>
        <w:t>. – С. 7.</w:t>
      </w:r>
    </w:p>
    <w:p w14:paraId="4162CA99"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29" w:lineRule="auto"/>
        <w:ind w:firstLine="708"/>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lastRenderedPageBreak/>
        <w:t>88. Федулова Л.І. Організаційний ресурс державно-приватного партнерства в умовах подолання наслідків кризи / Л.І. Федулова, І.Г. Яненкова // Наукові праці. – 2009.</w:t>
      </w:r>
      <w:r w:rsidRPr="007F28BF">
        <w:rPr>
          <w:rFonts w:ascii="Times New Roman" w:eastAsia="Times New Roman" w:hAnsi="Times New Roman" w:cs="Times New Roman"/>
          <w:spacing w:val="4"/>
          <w:kern w:val="0"/>
          <w:sz w:val="28"/>
          <w:szCs w:val="20"/>
          <w:lang w:val="uk-UA" w:eastAsia="ru-RU"/>
        </w:rPr>
        <w:t xml:space="preserve"> </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spacing w:val="4"/>
          <w:kern w:val="0"/>
          <w:sz w:val="28"/>
          <w:szCs w:val="20"/>
          <w:lang w:val="uk-UA" w:eastAsia="ru-RU"/>
        </w:rPr>
        <w:t xml:space="preserve"> </w:t>
      </w:r>
      <w:r w:rsidRPr="007F28BF">
        <w:rPr>
          <w:rFonts w:ascii="Times New Roman" w:eastAsia="Times New Roman" w:hAnsi="Times New Roman" w:cs="Times New Roman"/>
          <w:kern w:val="0"/>
          <w:sz w:val="28"/>
          <w:szCs w:val="20"/>
          <w:lang w:val="uk-UA" w:eastAsia="ru-RU"/>
        </w:rPr>
        <w:t xml:space="preserve">Т. 109. – № 96. </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kern w:val="0"/>
          <w:sz w:val="28"/>
          <w:szCs w:val="20"/>
          <w:lang w:val="uk-UA" w:eastAsia="ru-RU"/>
        </w:rPr>
        <w:t xml:space="preserve"> С. 57–60.</w:t>
      </w:r>
    </w:p>
    <w:p w14:paraId="060322FB"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29" w:lineRule="auto"/>
        <w:ind w:firstLine="708"/>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89. Данилишин Б.М. Аналіз регуляторного впливу при впровадженні Закону України «Про загальні засади розвитку державно-приватного партнерства в Україні» [Електронний ресурс] / Б.М. Данилишин. </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spacing w:val="4"/>
          <w:kern w:val="0"/>
          <w:sz w:val="28"/>
          <w:szCs w:val="20"/>
          <w:lang w:val="uk-UA" w:eastAsia="ru-RU"/>
        </w:rPr>
        <w:t xml:space="preserve"> </w:t>
      </w:r>
      <w:r w:rsidRPr="007F28BF">
        <w:rPr>
          <w:rFonts w:ascii="Times New Roman" w:eastAsia="Times New Roman" w:hAnsi="Times New Roman" w:cs="Times New Roman"/>
          <w:kern w:val="0"/>
          <w:sz w:val="28"/>
          <w:szCs w:val="20"/>
          <w:lang w:val="uk-UA" w:eastAsia="ru-RU"/>
        </w:rPr>
        <w:t>Режим доступу: http://chamber.ua/maillistyadv com update.</w:t>
      </w:r>
    </w:p>
    <w:p w14:paraId="4161B107" w14:textId="77777777" w:rsidR="007F28BF" w:rsidRPr="007F28BF" w:rsidRDefault="007F28BF" w:rsidP="007F28BF">
      <w:pPr>
        <w:widowControl/>
        <w:tabs>
          <w:tab w:val="clear" w:pos="709"/>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09"/>
        <w:rPr>
          <w:rFonts w:ascii="Times New Roman" w:eastAsia="Times New Roman" w:hAnsi="Times New Roman" w:cs="Times New Roman"/>
          <w:color w:val="008000"/>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90. Закон Республіки Словенія «Про публічно-приватне партнерство»  (PUBLIC-PRIVATE PARTNERSHIP ACT (ZJZP) [Електронний ресурс]. – Режим доступу: </w:t>
      </w:r>
      <w:hyperlink r:id="rId12" w:history="1">
        <w:r w:rsidRPr="007F28BF">
          <w:rPr>
            <w:rFonts w:ascii="Times New Roman" w:eastAsia="Times New Roman" w:hAnsi="Times New Roman" w:cs="Times New Roman"/>
            <w:color w:val="0000FF"/>
            <w:kern w:val="0"/>
            <w:sz w:val="28"/>
            <w:szCs w:val="20"/>
            <w:u w:val="single"/>
            <w:lang w:val="uk-UA" w:eastAsia="ru-RU"/>
          </w:rPr>
          <w:t>www.mf.gov.si/slov/javnar/</w:t>
        </w:r>
      </w:hyperlink>
      <w:r w:rsidRPr="007F28BF">
        <w:rPr>
          <w:rFonts w:ascii="Times New Roman" w:eastAsia="Times New Roman" w:hAnsi="Times New Roman" w:cs="Times New Roman"/>
          <w:color w:val="008000"/>
          <w:kern w:val="0"/>
          <w:sz w:val="28"/>
          <w:szCs w:val="20"/>
          <w:lang w:val="uk-UA" w:eastAsia="ru-RU"/>
        </w:rPr>
        <w:t>.</w:t>
      </w:r>
    </w:p>
    <w:p w14:paraId="5BD13C13"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08"/>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0"/>
          <w:lang w:val="uk-UA" w:eastAsia="ru-RU"/>
        </w:rPr>
        <w:t>91.</w:t>
      </w:r>
      <w:r w:rsidRPr="007F28BF">
        <w:rPr>
          <w:rFonts w:ascii="Times New Roman" w:eastAsia="Times New Roman" w:hAnsi="Times New Roman" w:cs="Times New Roman"/>
          <w:kern w:val="0"/>
          <w:sz w:val="20"/>
          <w:szCs w:val="20"/>
          <w:lang w:val="uk-UA" w:eastAsia="ru-RU"/>
        </w:rPr>
        <w:t xml:space="preserve"> </w:t>
      </w:r>
      <w:r w:rsidRPr="007F28BF">
        <w:rPr>
          <w:rFonts w:ascii="Times New Roman" w:eastAsia="Times New Roman" w:hAnsi="Times New Roman" w:cs="Times New Roman"/>
          <w:kern w:val="0"/>
          <w:sz w:val="28"/>
          <w:szCs w:val="28"/>
          <w:lang w:val="uk-UA" w:eastAsia="ru-RU"/>
        </w:rPr>
        <w:t xml:space="preserve">Закон Латвії  від 20 липня  2009 р. «Про публічно-приватне партнерство»: </w:t>
      </w:r>
      <w:r w:rsidRPr="007F28BF">
        <w:rPr>
          <w:rFonts w:ascii="Times New Roman" w:eastAsia="Times New Roman" w:hAnsi="Times New Roman" w:cs="Times New Roman"/>
          <w:bCs/>
          <w:kern w:val="0"/>
          <w:sz w:val="28"/>
          <w:szCs w:val="28"/>
          <w:lang w:val="uk-UA" w:eastAsia="ru-RU"/>
        </w:rPr>
        <w:t xml:space="preserve">Public–Private Partnerships Law, </w:t>
      </w:r>
      <w:r w:rsidRPr="007F28BF">
        <w:rPr>
          <w:rFonts w:ascii="Times New Roman" w:eastAsia="Times New Roman" w:hAnsi="Times New Roman" w:cs="Times New Roman"/>
          <w:kern w:val="0"/>
          <w:sz w:val="28"/>
          <w:szCs w:val="28"/>
          <w:lang w:val="uk-UA" w:eastAsia="ru-RU"/>
        </w:rPr>
        <w:t xml:space="preserve">July 2009 // </w:t>
      </w:r>
      <w:hyperlink r:id="rId13" w:history="1">
        <w:r w:rsidRPr="007F28BF">
          <w:rPr>
            <w:rFonts w:ascii="Times New Roman" w:eastAsia="Times New Roman" w:hAnsi="Times New Roman" w:cs="Times New Roman"/>
            <w:color w:val="0000FF"/>
            <w:kern w:val="0"/>
            <w:sz w:val="28"/>
            <w:szCs w:val="28"/>
            <w:u w:val="single"/>
            <w:lang w:val="uk-UA" w:eastAsia="ru-RU"/>
          </w:rPr>
          <w:t>http://www.ppp.lv/fetch_6625.html</w:t>
        </w:r>
      </w:hyperlink>
      <w:r w:rsidRPr="007F28BF">
        <w:rPr>
          <w:rFonts w:ascii="Times New Roman" w:eastAsia="Times New Roman" w:hAnsi="Times New Roman" w:cs="Times New Roman"/>
          <w:kern w:val="0"/>
          <w:sz w:val="28"/>
          <w:szCs w:val="28"/>
          <w:lang w:val="uk-UA" w:eastAsia="ru-RU"/>
        </w:rPr>
        <w:t>.</w:t>
      </w:r>
    </w:p>
    <w:p w14:paraId="04FA7947" w14:textId="77777777" w:rsidR="007F28BF" w:rsidRPr="007F28BF" w:rsidRDefault="007F28BF" w:rsidP="007F28BF">
      <w:pPr>
        <w:widowControl/>
        <w:tabs>
          <w:tab w:val="clear" w:pos="709"/>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09"/>
        <w:rPr>
          <w:rFonts w:ascii="Times New Roman" w:eastAsia="Arial Unicode MS" w:hAnsi="Times New Roman" w:cs="Times New Roman"/>
          <w:kern w:val="0"/>
          <w:sz w:val="28"/>
          <w:szCs w:val="20"/>
          <w:lang w:val="uk-UA" w:eastAsia="ru-RU"/>
        </w:rPr>
      </w:pPr>
      <w:r w:rsidRPr="007F28BF">
        <w:rPr>
          <w:rFonts w:ascii="Times New Roman" w:eastAsia="Times New Roman" w:hAnsi="Times New Roman" w:cs="Times New Roman"/>
          <w:color w:val="008000"/>
          <w:kern w:val="0"/>
          <w:sz w:val="28"/>
          <w:szCs w:val="20"/>
          <w:lang w:val="uk-UA" w:eastAsia="ru-RU"/>
        </w:rPr>
        <w:t xml:space="preserve">92. </w:t>
      </w:r>
      <w:r w:rsidRPr="007F28BF">
        <w:rPr>
          <w:rFonts w:ascii="Times New Roman" w:eastAsia="Times New Roman" w:hAnsi="Times New Roman" w:cs="Times New Roman"/>
          <w:kern w:val="0"/>
          <w:sz w:val="28"/>
          <w:szCs w:val="20"/>
          <w:lang w:val="uk-UA" w:eastAsia="ru-RU"/>
        </w:rPr>
        <w:t>Закон Фіджі «Про публічно-приватне партнерство»: Fiji Sessional Legislation: Public Private Partnerships Act 2006 [Електронний ресурс]. – Режим доступу:  http://www.paclii.org/.</w:t>
      </w:r>
    </w:p>
    <w:p w14:paraId="180B3A24" w14:textId="77777777" w:rsidR="007F28BF" w:rsidRPr="007F28BF" w:rsidRDefault="007F28BF" w:rsidP="007F28BF">
      <w:pPr>
        <w:widowControl/>
        <w:tabs>
          <w:tab w:val="clear" w:pos="709"/>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spacing w:val="-1"/>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93. </w:t>
      </w:r>
      <w:r w:rsidRPr="007F28BF">
        <w:rPr>
          <w:rFonts w:ascii="Times New Roman" w:eastAsia="Times New Roman" w:hAnsi="Times New Roman" w:cs="Times New Roman"/>
          <w:spacing w:val="3"/>
          <w:kern w:val="0"/>
          <w:sz w:val="28"/>
          <w:szCs w:val="20"/>
          <w:lang w:val="uk-UA" w:eastAsia="ru-RU"/>
        </w:rPr>
        <w:t>Дідківська С. П</w:t>
      </w:r>
      <w:r w:rsidRPr="007F28BF">
        <w:rPr>
          <w:rFonts w:ascii="Times New Roman" w:eastAsia="Times New Roman" w:hAnsi="Times New Roman" w:cs="Times New Roman"/>
          <w:spacing w:val="-1"/>
          <w:kern w:val="0"/>
          <w:sz w:val="28"/>
          <w:szCs w:val="20"/>
          <w:lang w:val="uk-UA" w:eastAsia="ru-RU"/>
        </w:rPr>
        <w:t xml:space="preserve">артнерство державного та приватного секторів: тенденції та зарубіжний досвід </w:t>
      </w:r>
      <w:r w:rsidRPr="007F28BF">
        <w:rPr>
          <w:rFonts w:ascii="Times New Roman" w:eastAsia="Times New Roman" w:hAnsi="Times New Roman" w:cs="Times New Roman"/>
          <w:kern w:val="0"/>
          <w:sz w:val="28"/>
          <w:szCs w:val="20"/>
          <w:lang w:val="uk-UA" w:eastAsia="ru-RU"/>
        </w:rPr>
        <w:t xml:space="preserve">/ C. </w:t>
      </w:r>
      <w:r w:rsidRPr="007F28BF">
        <w:rPr>
          <w:rFonts w:ascii="Times New Roman" w:eastAsia="Times New Roman" w:hAnsi="Times New Roman" w:cs="Times New Roman"/>
          <w:spacing w:val="3"/>
          <w:kern w:val="0"/>
          <w:sz w:val="28"/>
          <w:szCs w:val="20"/>
          <w:lang w:val="uk-UA" w:eastAsia="ru-RU"/>
        </w:rPr>
        <w:t>Дідківська</w:t>
      </w:r>
      <w:r w:rsidRPr="007F28BF">
        <w:rPr>
          <w:rFonts w:ascii="Times New Roman" w:eastAsia="Times New Roman" w:hAnsi="Times New Roman" w:cs="Times New Roman"/>
          <w:spacing w:val="-1"/>
          <w:kern w:val="0"/>
          <w:sz w:val="28"/>
          <w:szCs w:val="20"/>
          <w:lang w:val="uk-UA" w:eastAsia="ru-RU"/>
        </w:rPr>
        <w:t xml:space="preserve"> // </w:t>
      </w:r>
      <w:r w:rsidRPr="007F28BF">
        <w:rPr>
          <w:rFonts w:ascii="Times New Roman" w:eastAsia="Times New Roman" w:hAnsi="Times New Roman" w:cs="Times New Roman"/>
          <w:spacing w:val="11"/>
          <w:kern w:val="0"/>
          <w:sz w:val="28"/>
          <w:szCs w:val="20"/>
          <w:lang w:val="uk-UA" w:eastAsia="ru-RU"/>
        </w:rPr>
        <w:t>Вісник КНТЕУ.</w:t>
      </w:r>
      <w:r w:rsidRPr="007F28BF">
        <w:rPr>
          <w:rFonts w:ascii="Times New Roman" w:eastAsia="Times New Roman" w:hAnsi="Times New Roman" w:cs="Times New Roman"/>
          <w:spacing w:val="4"/>
          <w:kern w:val="0"/>
          <w:sz w:val="28"/>
          <w:szCs w:val="20"/>
          <w:lang w:val="uk-UA" w:eastAsia="ru-RU"/>
        </w:rPr>
        <w:t xml:space="preserve"> </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spacing w:val="4"/>
          <w:kern w:val="0"/>
          <w:sz w:val="28"/>
          <w:szCs w:val="20"/>
          <w:lang w:val="uk-UA" w:eastAsia="ru-RU"/>
        </w:rPr>
        <w:t xml:space="preserve"> </w:t>
      </w:r>
      <w:r w:rsidRPr="007F28BF">
        <w:rPr>
          <w:rFonts w:ascii="Times New Roman" w:eastAsia="Times New Roman" w:hAnsi="Times New Roman" w:cs="Times New Roman"/>
          <w:spacing w:val="11"/>
          <w:kern w:val="0"/>
          <w:sz w:val="28"/>
          <w:szCs w:val="20"/>
          <w:lang w:val="uk-UA" w:eastAsia="ru-RU"/>
        </w:rPr>
        <w:t>2004.</w:t>
      </w:r>
      <w:r w:rsidRPr="007F28BF">
        <w:rPr>
          <w:rFonts w:ascii="Times New Roman" w:eastAsia="Times New Roman" w:hAnsi="Times New Roman" w:cs="Times New Roman"/>
          <w:spacing w:val="4"/>
          <w:kern w:val="0"/>
          <w:sz w:val="28"/>
          <w:szCs w:val="20"/>
          <w:lang w:val="uk-UA" w:eastAsia="ru-RU"/>
        </w:rPr>
        <w:t xml:space="preserve"> </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spacing w:val="4"/>
          <w:kern w:val="0"/>
          <w:sz w:val="28"/>
          <w:szCs w:val="20"/>
          <w:lang w:val="uk-UA" w:eastAsia="ru-RU"/>
        </w:rPr>
        <w:t xml:space="preserve"> </w:t>
      </w:r>
      <w:r w:rsidRPr="007F28BF">
        <w:rPr>
          <w:rFonts w:ascii="Times New Roman" w:eastAsia="Times New Roman" w:hAnsi="Times New Roman" w:cs="Times New Roman"/>
          <w:spacing w:val="11"/>
          <w:kern w:val="0"/>
          <w:sz w:val="28"/>
          <w:szCs w:val="20"/>
          <w:lang w:val="uk-UA" w:eastAsia="ru-RU"/>
        </w:rPr>
        <w:t xml:space="preserve">№ 3.  </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spacing w:val="11"/>
          <w:kern w:val="0"/>
          <w:sz w:val="28"/>
          <w:szCs w:val="20"/>
          <w:lang w:val="uk-UA" w:eastAsia="ru-RU"/>
        </w:rPr>
        <w:t xml:space="preserve"> С. 18</w:t>
      </w:r>
      <w:r w:rsidRPr="007F28BF">
        <w:rPr>
          <w:rFonts w:ascii="Times New Roman" w:eastAsia="Times New Roman" w:hAnsi="Times New Roman" w:cs="Times New Roman"/>
          <w:kern w:val="0"/>
          <w:sz w:val="28"/>
          <w:szCs w:val="20"/>
          <w:lang w:val="uk-UA" w:eastAsia="ru-RU"/>
        </w:rPr>
        <w:t>–</w:t>
      </w:r>
      <w:r w:rsidRPr="007F28BF">
        <w:rPr>
          <w:rFonts w:ascii="Times New Roman" w:eastAsia="Times New Roman" w:hAnsi="Times New Roman" w:cs="Times New Roman"/>
          <w:spacing w:val="11"/>
          <w:kern w:val="0"/>
          <w:sz w:val="28"/>
          <w:szCs w:val="20"/>
          <w:lang w:val="uk-UA" w:eastAsia="ru-RU"/>
        </w:rPr>
        <w:t>19.</w:t>
      </w:r>
      <w:r w:rsidRPr="007F28BF">
        <w:rPr>
          <w:rFonts w:ascii="Times New Roman" w:eastAsia="Times New Roman" w:hAnsi="Times New Roman" w:cs="Times New Roman"/>
          <w:spacing w:val="-1"/>
          <w:kern w:val="0"/>
          <w:sz w:val="28"/>
          <w:szCs w:val="20"/>
          <w:lang w:val="uk-UA" w:eastAsia="ru-RU"/>
        </w:rPr>
        <w:t xml:space="preserve"> </w:t>
      </w:r>
    </w:p>
    <w:p w14:paraId="01C2240A"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spacing w:val="-1"/>
          <w:kern w:val="0"/>
          <w:sz w:val="28"/>
          <w:szCs w:val="20"/>
          <w:lang w:val="uk-UA" w:eastAsia="ru-RU"/>
        </w:rPr>
      </w:pPr>
      <w:r w:rsidRPr="007F28BF">
        <w:rPr>
          <w:rFonts w:ascii="Times New Roman" w:eastAsia="Times New Roman" w:hAnsi="Times New Roman" w:cs="Times New Roman"/>
          <w:spacing w:val="-1"/>
          <w:kern w:val="0"/>
          <w:sz w:val="28"/>
          <w:szCs w:val="20"/>
          <w:lang w:val="uk-UA" w:eastAsia="ru-RU"/>
        </w:rPr>
        <w:t xml:space="preserve">94. </w:t>
      </w:r>
      <w:r w:rsidRPr="007F28BF">
        <w:rPr>
          <w:rFonts w:ascii="Times New Roman" w:eastAsia="Times New Roman" w:hAnsi="Times New Roman" w:cs="Times New Roman"/>
          <w:kern w:val="0"/>
          <w:sz w:val="28"/>
          <w:szCs w:val="20"/>
          <w:lang w:val="uk-UA" w:eastAsia="ru-RU"/>
        </w:rPr>
        <w:t xml:space="preserve">Генералов А.И. Государственно-частное партнерство и перспективы его развития в России – подводя некоторые итоги [Электронный ресурс] / А.И. Генералов, А.П. Аулов. – Режим доступа: </w:t>
      </w:r>
      <w:hyperlink r:id="rId14" w:history="1">
        <w:r w:rsidRPr="007F28BF">
          <w:rPr>
            <w:rFonts w:ascii="Times New Roman" w:eastAsia="Times New Roman" w:hAnsi="Times New Roman" w:cs="Times New Roman"/>
            <w:color w:val="0000FF"/>
            <w:kern w:val="36"/>
            <w:sz w:val="28"/>
            <w:szCs w:val="20"/>
            <w:u w:val="single"/>
            <w:lang w:val="uk-UA" w:eastAsia="ru-RU"/>
          </w:rPr>
          <w:t>http://prompolit.ru</w:t>
        </w:r>
      </w:hyperlink>
      <w:r w:rsidRPr="007F28BF">
        <w:rPr>
          <w:rFonts w:ascii="Times New Roman" w:eastAsia="Times New Roman" w:hAnsi="Times New Roman" w:cs="Times New Roman"/>
          <w:kern w:val="36"/>
          <w:sz w:val="28"/>
          <w:szCs w:val="20"/>
          <w:lang w:val="uk-UA" w:eastAsia="ru-RU"/>
        </w:rPr>
        <w:t>.</w:t>
      </w:r>
    </w:p>
    <w:p w14:paraId="0FED4683"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95. Вінник О.М. Проблеми використання корпоративної форми державно-приватного партнерства / О.М. Вінник // Юридична наука, практика і освіта. Вип. 1. – 2010. – С. 164–170. </w:t>
      </w:r>
    </w:p>
    <w:p w14:paraId="1CB6CFE2"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96. Варнавский В.Г. Партнерство государства и частного сектора: формы, проекты, риски / В.Г. Варнавский. – М.: Наука, 2005. </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spacing w:val="4"/>
          <w:kern w:val="0"/>
          <w:sz w:val="28"/>
          <w:szCs w:val="20"/>
          <w:lang w:val="uk-UA" w:eastAsia="ru-RU"/>
        </w:rPr>
        <w:t xml:space="preserve"> 315 с</w:t>
      </w:r>
      <w:r w:rsidRPr="007F28BF">
        <w:rPr>
          <w:rFonts w:ascii="Times New Roman" w:eastAsia="Times New Roman" w:hAnsi="Times New Roman" w:cs="Times New Roman"/>
          <w:kern w:val="0"/>
          <w:sz w:val="28"/>
          <w:szCs w:val="20"/>
          <w:lang w:val="uk-UA" w:eastAsia="ru-RU"/>
        </w:rPr>
        <w:t xml:space="preserve">. </w:t>
      </w:r>
    </w:p>
    <w:p w14:paraId="2C51D5BD" w14:textId="77777777" w:rsidR="007F28BF" w:rsidRPr="007F28BF" w:rsidRDefault="007F28BF" w:rsidP="007F28BF">
      <w:pPr>
        <w:widowControl/>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jc w:val="left"/>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97. Иванов И. Государственно-частные партнерства в России: практика и проблемы регулирования / И. Иванов // Корпоративный юрист. – 2005. – № 3. – С. 5–7.</w:t>
      </w:r>
    </w:p>
    <w:p w14:paraId="5A8175D2" w14:textId="77777777" w:rsidR="007F28BF" w:rsidRPr="007F28BF" w:rsidRDefault="007F28BF" w:rsidP="007F28BF">
      <w:pPr>
        <w:widowControl/>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lastRenderedPageBreak/>
        <w:t xml:space="preserve">98. Белицкая А.В. Правовое определение государственно-частного партнерства / А.В. Белицкая // Законодательство. – 2009. </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kern w:val="0"/>
          <w:sz w:val="28"/>
          <w:szCs w:val="20"/>
          <w:lang w:val="uk-UA" w:eastAsia="ru-RU"/>
        </w:rPr>
        <w:t xml:space="preserve"> № 8. </w:t>
      </w:r>
      <w:r w:rsidRPr="007F28BF">
        <w:rPr>
          <w:rFonts w:ascii="Times New Roman" w:eastAsia="Times New Roman" w:hAnsi="Times New Roman" w:cs="Times New Roman"/>
          <w:spacing w:val="4"/>
          <w:kern w:val="0"/>
          <w:sz w:val="28"/>
          <w:szCs w:val="20"/>
          <w:lang w:val="uk-UA" w:eastAsia="ru-RU"/>
        </w:rPr>
        <w:sym w:font="Symbol" w:char="002D"/>
      </w:r>
      <w:r w:rsidRPr="007F28BF">
        <w:rPr>
          <w:rFonts w:ascii="Times New Roman" w:eastAsia="Times New Roman" w:hAnsi="Times New Roman" w:cs="Times New Roman"/>
          <w:spacing w:val="4"/>
          <w:kern w:val="0"/>
          <w:sz w:val="28"/>
          <w:szCs w:val="20"/>
          <w:lang w:val="uk-UA" w:eastAsia="ru-RU"/>
        </w:rPr>
        <w:t xml:space="preserve"> </w:t>
      </w:r>
      <w:r w:rsidRPr="007F28BF">
        <w:rPr>
          <w:rFonts w:ascii="Times New Roman" w:eastAsia="Times New Roman" w:hAnsi="Times New Roman" w:cs="Times New Roman"/>
          <w:kern w:val="0"/>
          <w:sz w:val="28"/>
          <w:szCs w:val="20"/>
          <w:lang w:val="uk-UA" w:eastAsia="ru-RU"/>
        </w:rPr>
        <w:t>С. 45–47.</w:t>
      </w:r>
    </w:p>
    <w:p w14:paraId="3391E20A"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99. Государственно-частное партнерство: теория и практика / В.Г. Варнавский, А.В. Клименко, В.А. Королев и др. – М.: Изд. дом Гос. ун-та Высшей школы экономики, 2010. – 287 с.</w:t>
      </w:r>
    </w:p>
    <w:p w14:paraId="7E9970EC"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08"/>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100. Шликов Д.В. Правова природа оренди майна як форми державно-приватного партнерства: дис. ... канд.. юрид. наук. спец. 12.00.04  «Господарське право; господарсько-процесуальне право» / Д.В. Шликов. – Х., 2010. – 210 с.</w:t>
      </w:r>
    </w:p>
    <w:p w14:paraId="5F8DFF06"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101. Сторощук Б.Д. Економічні інтереси регіону в умовах трансформаційної економіки: автореф. дис. на здобуття наук. ступеня канд. екон. наук: спец. 08.01.01 «Економічна теорія» / Б.Д. Сторощук. – К., 2004. –С. 13–14.</w:t>
      </w:r>
    </w:p>
    <w:p w14:paraId="657D7B98"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102. Public-private partnerships for innovation: policy rationale, trends and issues / OECD. – Paris: Headquarters, 2002. </w:t>
      </w:r>
    </w:p>
    <w:p w14:paraId="19FB5E12"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103. “Зелена книга” (Green Paper) у практиці Єврокомісії. Дискусійна доповідь [Електронний ресурс]. – Режим доступу: http://eur_lex.europa.eu/</w:t>
      </w:r>
      <w:r w:rsidRPr="007F28BF">
        <w:rPr>
          <w:rFonts w:ascii="Times New Roman" w:eastAsia="Times New Roman" w:hAnsi="Times New Roman" w:cs="Times New Roman"/>
          <w:kern w:val="0"/>
          <w:sz w:val="28"/>
          <w:szCs w:val="20"/>
          <w:lang w:val="uk-UA" w:eastAsia="ru-RU"/>
        </w:rPr>
        <w:br/>
        <w:t>smartapi/cgi.</w:t>
      </w:r>
    </w:p>
    <w:p w14:paraId="5B54A8F0" w14:textId="77777777" w:rsidR="007F28BF" w:rsidRPr="007F28BF" w:rsidRDefault="007F28BF" w:rsidP="007F28BF">
      <w:pPr>
        <w:widowControl/>
        <w:shd w:val="clear" w:color="auto" w:fill="FFFFFF"/>
        <w:tabs>
          <w:tab w:val="clear" w:pos="709"/>
          <w:tab w:val="left" w:pos="3420"/>
        </w:tabs>
        <w:suppressAutoHyphens w:val="0"/>
        <w:spacing w:after="0" w:line="329" w:lineRule="auto"/>
        <w:ind w:firstLine="72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104. Резолюція Європейського парламенту на умовах державно-приватного партнерства та законодавства Співтовариства в галузі державних закупівель та концесій (</w:t>
      </w:r>
      <w:hyperlink r:id="rId15" w:history="1">
        <w:r w:rsidRPr="007F28BF">
          <w:rPr>
            <w:rFonts w:ascii="Times New Roman" w:eastAsia="Times New Roman" w:hAnsi="Times New Roman" w:cs="Times New Roman"/>
            <w:color w:val="0000FF"/>
            <w:kern w:val="0"/>
            <w:sz w:val="28"/>
            <w:szCs w:val="20"/>
            <w:u w:val="single"/>
            <w:lang w:val="uk-UA" w:eastAsia="ru-RU"/>
          </w:rPr>
          <w:t>2006/2043(INI)</w:t>
        </w:r>
      </w:hyperlink>
      <w:r w:rsidRPr="007F28BF">
        <w:rPr>
          <w:rFonts w:ascii="Times New Roman" w:eastAsia="Times New Roman" w:hAnsi="Times New Roman" w:cs="Times New Roman"/>
          <w:kern w:val="0"/>
          <w:sz w:val="28"/>
          <w:szCs w:val="20"/>
          <w:lang w:val="uk-UA" w:eastAsia="ru-RU"/>
        </w:rPr>
        <w:t>) [Електронний ресурс]. – Режим доступу:</w:t>
      </w:r>
      <w:r w:rsidRPr="007F28BF">
        <w:rPr>
          <w:rFonts w:ascii="Times New Roman" w:eastAsia="Times New Roman" w:hAnsi="Times New Roman" w:cs="Times New Roman"/>
          <w:kern w:val="36"/>
          <w:sz w:val="20"/>
          <w:szCs w:val="20"/>
          <w:lang w:val="uk-UA" w:eastAsia="ru-RU"/>
        </w:rPr>
        <w:t xml:space="preserve"> </w:t>
      </w:r>
      <w:r w:rsidRPr="007F28BF">
        <w:rPr>
          <w:rFonts w:ascii="Times New Roman" w:eastAsia="Times New Roman" w:hAnsi="Times New Roman" w:cs="Times New Roman"/>
          <w:kern w:val="0"/>
          <w:sz w:val="28"/>
          <w:szCs w:val="20"/>
          <w:lang w:val="uk-UA" w:eastAsia="ru-RU"/>
        </w:rPr>
        <w:t xml:space="preserve"> </w:t>
      </w:r>
      <w:hyperlink r:id="rId16" w:history="1">
        <w:r w:rsidRPr="007F28BF">
          <w:rPr>
            <w:rFonts w:ascii="Times New Roman" w:eastAsia="Times New Roman" w:hAnsi="Times New Roman" w:cs="Times New Roman"/>
            <w:color w:val="0000FF"/>
            <w:kern w:val="0"/>
            <w:sz w:val="28"/>
            <w:szCs w:val="20"/>
            <w:u w:val="single"/>
            <w:lang w:val="uk-UA" w:eastAsia="ru-RU"/>
          </w:rPr>
          <w:t>http: www.europarl.europa.eu/sides</w:t>
        </w:r>
      </w:hyperlink>
      <w:r w:rsidRPr="007F28BF">
        <w:rPr>
          <w:rFonts w:ascii="Times New Roman" w:eastAsia="Times New Roman" w:hAnsi="Times New Roman" w:cs="Times New Roman"/>
          <w:kern w:val="0"/>
          <w:sz w:val="28"/>
          <w:szCs w:val="20"/>
          <w:lang w:val="uk-UA" w:eastAsia="ru-RU"/>
        </w:rPr>
        <w:t>.</w:t>
      </w:r>
    </w:p>
    <w:p w14:paraId="59E1D534"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9" w:lineRule="auto"/>
        <w:ind w:firstLine="702"/>
        <w:rPr>
          <w:rFonts w:ascii="Times New Roman" w:eastAsia="Times New Roman" w:hAnsi="Times New Roman" w:cs="Times New Roman"/>
          <w:spacing w:val="4"/>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105. </w:t>
      </w:r>
      <w:r w:rsidRPr="007F28BF">
        <w:rPr>
          <w:rFonts w:ascii="Times New Roman" w:eastAsia="Times New Roman" w:hAnsi="Times New Roman" w:cs="Times New Roman"/>
          <w:spacing w:val="4"/>
          <w:kern w:val="0"/>
          <w:sz w:val="28"/>
          <w:szCs w:val="20"/>
          <w:lang w:val="uk-UA" w:eastAsia="ru-RU"/>
        </w:rPr>
        <w:t>Сиротюк О.Д. Партнерська взаємодія у здійсненні зовнішньоекономічної політики (</w:t>
      </w:r>
      <w:r w:rsidRPr="007F28BF">
        <w:rPr>
          <w:rFonts w:ascii="Times New Roman" w:eastAsia="Times New Roman" w:hAnsi="Times New Roman" w:cs="Times New Roman"/>
          <w:kern w:val="0"/>
          <w:sz w:val="28"/>
          <w:szCs w:val="20"/>
          <w:lang w:val="uk-UA" w:eastAsia="ru-RU"/>
        </w:rPr>
        <w:t>господарсько-правовий підхід) / О.Д. Сиротюк</w:t>
      </w:r>
      <w:r w:rsidRPr="007F28BF">
        <w:rPr>
          <w:rFonts w:ascii="Times New Roman" w:eastAsia="Times New Roman" w:hAnsi="Times New Roman" w:cs="Times New Roman"/>
          <w:spacing w:val="4"/>
          <w:kern w:val="0"/>
          <w:sz w:val="28"/>
          <w:szCs w:val="20"/>
          <w:lang w:val="uk-UA" w:eastAsia="ru-RU"/>
        </w:rPr>
        <w:t> // Актуальні проблеми права: теорія і практика: зб. наук. пр. – Луганськ: Вид-во СНУ ім. В. Даля, 2009. – № 12. – С. 247–254.</w:t>
      </w:r>
    </w:p>
    <w:p w14:paraId="47BD19CF" w14:textId="77777777" w:rsidR="007F28BF" w:rsidRPr="007F28BF" w:rsidRDefault="007F28BF" w:rsidP="007F28BF">
      <w:pPr>
        <w:widowControl/>
        <w:tabs>
          <w:tab w:val="clear" w:pos="709"/>
          <w:tab w:val="left" w:pos="8100"/>
        </w:tabs>
        <w:suppressAutoHyphens w:val="0"/>
        <w:spacing w:after="0" w:line="329"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spacing w:val="4"/>
          <w:kern w:val="0"/>
          <w:sz w:val="28"/>
          <w:szCs w:val="20"/>
          <w:lang w:val="uk-UA" w:eastAsia="ru-RU"/>
        </w:rPr>
        <w:t xml:space="preserve">106. </w:t>
      </w:r>
      <w:r w:rsidRPr="007F28BF">
        <w:rPr>
          <w:rFonts w:ascii="Times New Roman" w:eastAsia="Times New Roman" w:hAnsi="Times New Roman" w:cs="Times New Roman"/>
          <w:kern w:val="0"/>
          <w:sz w:val="28"/>
          <w:szCs w:val="20"/>
          <w:lang w:val="uk-UA" w:eastAsia="ru-RU"/>
        </w:rPr>
        <w:t>Сиротюк О.Д. Досвід формування правових засад державно-приватного партнерства / О.Д. Сиротюк // Економіка та право. – 2010. – № 2. – С. 91</w:t>
      </w:r>
      <w:r w:rsidRPr="007F28BF">
        <w:rPr>
          <w:rFonts w:ascii="Times New Roman" w:eastAsia="Times New Roman" w:hAnsi="Times New Roman" w:cs="Times New Roman"/>
          <w:spacing w:val="4"/>
          <w:kern w:val="0"/>
          <w:sz w:val="28"/>
          <w:szCs w:val="20"/>
          <w:lang w:val="uk-UA" w:eastAsia="ru-RU"/>
        </w:rPr>
        <w:t>–</w:t>
      </w:r>
      <w:r w:rsidRPr="007F28BF">
        <w:rPr>
          <w:rFonts w:ascii="Times New Roman" w:eastAsia="Times New Roman" w:hAnsi="Times New Roman" w:cs="Times New Roman"/>
          <w:kern w:val="0"/>
          <w:sz w:val="28"/>
          <w:szCs w:val="20"/>
          <w:lang w:val="uk-UA" w:eastAsia="ru-RU"/>
        </w:rPr>
        <w:t>95.</w:t>
      </w:r>
    </w:p>
    <w:p w14:paraId="3C9405F2"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9"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107. Сиротюк О. Д. Деякі питання щодо організації зовнішньоекономічної діяльності регіону / О.Д. Сиротюк // Розвиток внутрішнього ринку – вирішальний фактор соціально-економічного зростання: </w:t>
      </w:r>
      <w:r w:rsidRPr="007F28BF">
        <w:rPr>
          <w:rFonts w:ascii="Times New Roman" w:eastAsia="Times New Roman" w:hAnsi="Times New Roman" w:cs="Times New Roman"/>
          <w:kern w:val="0"/>
          <w:sz w:val="28"/>
          <w:szCs w:val="20"/>
          <w:lang w:val="uk-UA" w:eastAsia="ru-RU"/>
        </w:rPr>
        <w:lastRenderedPageBreak/>
        <w:t>тези доповідей за матеріалами Всеукр. студентської наук.-практ. конф. (Київ, 22</w:t>
      </w:r>
      <w:r w:rsidRPr="007F28BF">
        <w:rPr>
          <w:rFonts w:ascii="Times New Roman" w:eastAsia="Times New Roman" w:hAnsi="Times New Roman" w:cs="Times New Roman"/>
          <w:spacing w:val="4"/>
          <w:kern w:val="0"/>
          <w:sz w:val="28"/>
          <w:szCs w:val="20"/>
          <w:lang w:val="uk-UA" w:eastAsia="ru-RU"/>
        </w:rPr>
        <w:t>–</w:t>
      </w:r>
      <w:r w:rsidRPr="007F28BF">
        <w:rPr>
          <w:rFonts w:ascii="Times New Roman" w:eastAsia="Times New Roman" w:hAnsi="Times New Roman" w:cs="Times New Roman"/>
          <w:kern w:val="0"/>
          <w:sz w:val="28"/>
          <w:szCs w:val="20"/>
          <w:lang w:val="uk-UA" w:eastAsia="ru-RU"/>
        </w:rPr>
        <w:t>23 квіт. 2003 р.): у 2-х ч. / відп. ред. В.Д. Лагутін. − К., 2003. − Ч. 2. − С. 223</w:t>
      </w:r>
      <w:r w:rsidRPr="007F28BF">
        <w:rPr>
          <w:rFonts w:ascii="Times New Roman" w:eastAsia="Times New Roman" w:hAnsi="Times New Roman" w:cs="Times New Roman"/>
          <w:spacing w:val="4"/>
          <w:kern w:val="0"/>
          <w:sz w:val="28"/>
          <w:szCs w:val="20"/>
          <w:lang w:val="uk-UA" w:eastAsia="ru-RU"/>
        </w:rPr>
        <w:t>–</w:t>
      </w:r>
      <w:r w:rsidRPr="007F28BF">
        <w:rPr>
          <w:rFonts w:ascii="Times New Roman" w:eastAsia="Times New Roman" w:hAnsi="Times New Roman" w:cs="Times New Roman"/>
          <w:kern w:val="0"/>
          <w:sz w:val="28"/>
          <w:szCs w:val="20"/>
          <w:lang w:val="uk-UA" w:eastAsia="ru-RU"/>
        </w:rPr>
        <w:t>225.</w:t>
      </w:r>
    </w:p>
    <w:p w14:paraId="15B4F666" w14:textId="77777777" w:rsidR="007F28BF" w:rsidRPr="007F28BF" w:rsidRDefault="007F28BF" w:rsidP="007F28BF">
      <w:pPr>
        <w:widowControl/>
        <w:tabs>
          <w:tab w:val="clear" w:pos="709"/>
          <w:tab w:val="num" w:pos="1863"/>
        </w:tabs>
        <w:spacing w:after="0" w:line="329" w:lineRule="auto"/>
        <w:ind w:firstLine="702"/>
        <w:rPr>
          <w:rFonts w:ascii="Times New Roman" w:eastAsia="Times New Roman" w:hAnsi="Times New Roman" w:cs="Times New Roman"/>
          <w:spacing w:val="4"/>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108. </w:t>
      </w:r>
      <w:r w:rsidRPr="007F28BF">
        <w:rPr>
          <w:rFonts w:ascii="Times New Roman" w:eastAsia="Times New Roman" w:hAnsi="Times New Roman" w:cs="Times New Roman"/>
          <w:spacing w:val="4"/>
          <w:kern w:val="0"/>
          <w:sz w:val="28"/>
          <w:szCs w:val="20"/>
          <w:lang w:val="uk-UA" w:eastAsia="ru-RU"/>
        </w:rPr>
        <w:t>Сиротюк О.Д. Впровадження в навчальний процес новітньої тематики стосовно правової природи державно-приватного партнерства / О.Д.</w:t>
      </w:r>
      <w:r w:rsidRPr="007F28BF">
        <w:rPr>
          <w:rFonts w:ascii="Times New Roman" w:eastAsia="Times New Roman" w:hAnsi="Times New Roman" w:cs="Times New Roman"/>
          <w:kern w:val="0"/>
          <w:sz w:val="20"/>
          <w:szCs w:val="20"/>
          <w:lang w:val="uk-UA" w:eastAsia="ru-RU"/>
        </w:rPr>
        <w:t> </w:t>
      </w:r>
      <w:r w:rsidRPr="007F28BF">
        <w:rPr>
          <w:rFonts w:ascii="Times New Roman" w:eastAsia="Times New Roman" w:hAnsi="Times New Roman" w:cs="Times New Roman"/>
          <w:spacing w:val="4"/>
          <w:kern w:val="0"/>
          <w:sz w:val="28"/>
          <w:szCs w:val="20"/>
          <w:lang w:val="uk-UA" w:eastAsia="ru-RU"/>
        </w:rPr>
        <w:t>Сиротюк // Університет і регіон: проблеми сучасної освіти: тези доп. ХV наук.-практ. конф. (Луганськ, 26–27 лист 2009 р.). − Луганськ: СНУ ім. В. Даля, 2009. − С. 334–335.</w:t>
      </w:r>
    </w:p>
    <w:p w14:paraId="5A5D6698" w14:textId="77777777" w:rsidR="007F28BF" w:rsidRPr="007F28BF" w:rsidRDefault="007F28BF" w:rsidP="007F28BF">
      <w:pPr>
        <w:widowControl/>
        <w:tabs>
          <w:tab w:val="clear" w:pos="709"/>
          <w:tab w:val="left" w:pos="8100"/>
        </w:tabs>
        <w:suppressAutoHyphens w:val="0"/>
        <w:spacing w:after="0" w:line="329"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spacing w:val="4"/>
          <w:kern w:val="0"/>
          <w:sz w:val="28"/>
          <w:szCs w:val="20"/>
          <w:lang w:val="uk-UA" w:eastAsia="ru-RU"/>
        </w:rPr>
        <w:t xml:space="preserve">109. </w:t>
      </w:r>
      <w:r w:rsidRPr="007F28BF">
        <w:rPr>
          <w:rFonts w:ascii="Times New Roman" w:eastAsia="Times New Roman" w:hAnsi="Times New Roman" w:cs="Times New Roman"/>
          <w:kern w:val="0"/>
          <w:sz w:val="28"/>
          <w:szCs w:val="20"/>
          <w:lang w:val="uk-UA" w:eastAsia="ru-RU"/>
        </w:rPr>
        <w:t>Сиротюк О.Д. Формування правових засад державно-приватного партнерства:</w:t>
      </w:r>
      <w:r w:rsidRPr="007F28BF">
        <w:rPr>
          <w:rFonts w:ascii="Times New Roman" w:eastAsia="Times New Roman" w:hAnsi="Times New Roman" w:cs="Times New Roman"/>
          <w:i/>
          <w:kern w:val="0"/>
          <w:sz w:val="28"/>
          <w:szCs w:val="20"/>
          <w:lang w:val="uk-UA" w:eastAsia="ru-RU"/>
        </w:rPr>
        <w:t xml:space="preserve"> </w:t>
      </w:r>
      <w:r w:rsidRPr="007F28BF">
        <w:rPr>
          <w:rFonts w:ascii="Times New Roman" w:eastAsia="Times New Roman" w:hAnsi="Times New Roman" w:cs="Times New Roman"/>
          <w:kern w:val="0"/>
          <w:sz w:val="28"/>
          <w:szCs w:val="20"/>
          <w:lang w:val="uk-UA" w:eastAsia="ru-RU"/>
        </w:rPr>
        <w:t xml:space="preserve">теоретичні проблеми становлення та розвитку / О.Д. Сиротюк // Юридична наука, практика і освіта: зб. наук. пр. </w:t>
      </w:r>
      <w:r w:rsidRPr="007F28BF">
        <w:rPr>
          <w:rFonts w:ascii="Times New Roman" w:eastAsia="Times New Roman" w:hAnsi="Times New Roman" w:cs="Times New Roman"/>
          <w:spacing w:val="4"/>
          <w:kern w:val="0"/>
          <w:sz w:val="28"/>
          <w:szCs w:val="20"/>
          <w:lang w:val="uk-UA" w:eastAsia="ru-RU"/>
        </w:rPr>
        <w:t>–</w:t>
      </w:r>
      <w:r w:rsidRPr="007F28BF">
        <w:rPr>
          <w:rFonts w:ascii="Times New Roman" w:eastAsia="Times New Roman" w:hAnsi="Times New Roman" w:cs="Times New Roman"/>
          <w:kern w:val="0"/>
          <w:sz w:val="28"/>
          <w:szCs w:val="20"/>
          <w:lang w:val="uk-UA" w:eastAsia="ru-RU"/>
        </w:rPr>
        <w:t xml:space="preserve"> Луганськ: Вид-во СНУ ім. В. Даля, 2010. – № 1. – С. 110–119.</w:t>
      </w:r>
    </w:p>
    <w:p w14:paraId="4C35B042" w14:textId="77777777" w:rsidR="007F28BF" w:rsidRPr="007F28BF" w:rsidRDefault="007F28BF" w:rsidP="007F28BF">
      <w:pPr>
        <w:widowControl/>
        <w:tabs>
          <w:tab w:val="clear" w:pos="709"/>
          <w:tab w:val="left" w:pos="8100"/>
        </w:tabs>
        <w:suppressAutoHyphens w:val="0"/>
        <w:spacing w:after="0" w:line="329"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110. </w:t>
      </w:r>
      <w:r w:rsidRPr="007F28BF">
        <w:rPr>
          <w:rFonts w:ascii="Times New Roman" w:eastAsia="Times New Roman" w:hAnsi="Times New Roman" w:cs="Times New Roman"/>
          <w:spacing w:val="4"/>
          <w:kern w:val="0"/>
          <w:sz w:val="28"/>
          <w:szCs w:val="28"/>
          <w:lang w:val="uk-UA" w:eastAsia="ru-RU"/>
        </w:rPr>
        <w:t>Тихомиров Ю. А. Модернизация государства – условие экономического роста / Ю. А. Тихомиров // Конкурентоспособность и  модернизация экономики: V-я  Междунар. научн. конф. (Москва, 6</w:t>
      </w:r>
      <w:r w:rsidRPr="007F28BF">
        <w:rPr>
          <w:rFonts w:ascii="Times New Roman" w:eastAsia="Times New Roman" w:hAnsi="Times New Roman" w:cs="Times New Roman"/>
          <w:spacing w:val="4"/>
          <w:kern w:val="0"/>
          <w:sz w:val="28"/>
          <w:szCs w:val="20"/>
          <w:lang w:val="uk-UA" w:eastAsia="ru-RU"/>
        </w:rPr>
        <w:t>–</w:t>
      </w:r>
      <w:r w:rsidRPr="007F28BF">
        <w:rPr>
          <w:rFonts w:ascii="Times New Roman" w:eastAsia="Times New Roman" w:hAnsi="Times New Roman" w:cs="Times New Roman"/>
          <w:spacing w:val="4"/>
          <w:kern w:val="0"/>
          <w:sz w:val="28"/>
          <w:szCs w:val="28"/>
          <w:lang w:val="uk-UA" w:eastAsia="ru-RU"/>
        </w:rPr>
        <w:t>8 апр. 2004 г.). – М.,2004. – С. 7</w:t>
      </w:r>
      <w:r w:rsidRPr="007F28BF">
        <w:rPr>
          <w:rFonts w:ascii="Times New Roman" w:eastAsia="Times New Roman" w:hAnsi="Times New Roman" w:cs="Times New Roman"/>
          <w:spacing w:val="4"/>
          <w:kern w:val="0"/>
          <w:sz w:val="28"/>
          <w:szCs w:val="20"/>
          <w:lang w:val="uk-UA" w:eastAsia="ru-RU"/>
        </w:rPr>
        <w:t>–</w:t>
      </w:r>
      <w:r w:rsidRPr="007F28BF">
        <w:rPr>
          <w:rFonts w:ascii="Times New Roman" w:eastAsia="Times New Roman" w:hAnsi="Times New Roman" w:cs="Times New Roman"/>
          <w:spacing w:val="4"/>
          <w:kern w:val="0"/>
          <w:sz w:val="28"/>
          <w:szCs w:val="28"/>
          <w:lang w:val="uk-UA" w:eastAsia="ru-RU"/>
        </w:rPr>
        <w:t>8.</w:t>
      </w:r>
    </w:p>
    <w:p w14:paraId="42B7A20D" w14:textId="77777777" w:rsidR="007F28BF" w:rsidRPr="007F28BF" w:rsidRDefault="007F28BF" w:rsidP="007F28BF">
      <w:pPr>
        <w:widowControl/>
        <w:tabs>
          <w:tab w:val="clear" w:pos="709"/>
          <w:tab w:val="left" w:pos="8100"/>
        </w:tabs>
        <w:suppressAutoHyphens w:val="0"/>
        <w:spacing w:after="0" w:line="329"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111. </w:t>
      </w:r>
      <w:r w:rsidRPr="007F28BF">
        <w:rPr>
          <w:rFonts w:ascii="Times New Roman" w:eastAsia="Times New Roman" w:hAnsi="Times New Roman" w:cs="Times New Roman"/>
          <w:kern w:val="0"/>
          <w:sz w:val="28"/>
          <w:szCs w:val="28"/>
          <w:lang w:val="uk-UA" w:eastAsia="ru-RU"/>
        </w:rPr>
        <w:t xml:space="preserve">Тихомиров Ю. А. Договоры в экономике / Ю. А. Тихомиров. – М., 1993 –  187 с. </w:t>
      </w:r>
    </w:p>
    <w:p w14:paraId="19D0B0E8" w14:textId="77777777" w:rsidR="007F28BF" w:rsidRPr="007F28BF" w:rsidRDefault="007F28BF" w:rsidP="007F28BF">
      <w:pPr>
        <w:widowControl/>
        <w:tabs>
          <w:tab w:val="clear" w:pos="709"/>
          <w:tab w:val="left" w:pos="8100"/>
        </w:tabs>
        <w:suppressAutoHyphens w:val="0"/>
        <w:spacing w:after="0" w:line="329"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112. Мілаш В. С. До питання про правосуб'єктність сторін господарсько-договірних зобов'язань / В. С. Мілаш // Вісник господарського судочинства. –  2004. – № 3. – С.119</w:t>
      </w:r>
      <w:r w:rsidRPr="007F28BF">
        <w:rPr>
          <w:rFonts w:ascii="Times New Roman" w:eastAsia="Times New Roman" w:hAnsi="Times New Roman" w:cs="Times New Roman"/>
          <w:spacing w:val="4"/>
          <w:kern w:val="0"/>
          <w:sz w:val="28"/>
          <w:szCs w:val="20"/>
          <w:lang w:val="uk-UA" w:eastAsia="ru-RU"/>
        </w:rPr>
        <w:t>–</w:t>
      </w:r>
      <w:r w:rsidRPr="007F28BF">
        <w:rPr>
          <w:rFonts w:ascii="Times New Roman" w:eastAsia="Times New Roman" w:hAnsi="Times New Roman" w:cs="Times New Roman"/>
          <w:kern w:val="0"/>
          <w:sz w:val="28"/>
          <w:szCs w:val="20"/>
          <w:lang w:val="uk-UA" w:eastAsia="ru-RU"/>
        </w:rPr>
        <w:t xml:space="preserve">121.  </w:t>
      </w:r>
    </w:p>
    <w:p w14:paraId="761F6222" w14:textId="77777777" w:rsidR="007F28BF" w:rsidRPr="007F28BF" w:rsidRDefault="007F28BF" w:rsidP="007F28BF">
      <w:pPr>
        <w:widowControl/>
        <w:tabs>
          <w:tab w:val="clear" w:pos="709"/>
          <w:tab w:val="left" w:pos="8100"/>
        </w:tabs>
        <w:suppressAutoHyphens w:val="0"/>
        <w:spacing w:after="0" w:line="329" w:lineRule="auto"/>
        <w:ind w:firstLine="702"/>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0"/>
          <w:lang w:val="uk-UA" w:eastAsia="ru-RU"/>
        </w:rPr>
        <w:t xml:space="preserve">113. </w:t>
      </w:r>
      <w:r w:rsidRPr="007F28BF">
        <w:rPr>
          <w:rFonts w:ascii="Times New Roman" w:eastAsia="Times New Roman" w:hAnsi="Times New Roman" w:cs="Times New Roman"/>
          <w:kern w:val="0"/>
          <w:sz w:val="28"/>
          <w:szCs w:val="28"/>
          <w:lang w:val="uk-UA" w:eastAsia="ru-RU"/>
        </w:rPr>
        <w:t>Симсон  О.Е. Существенные условия и классификация инвестиционных договоров / О. Е.  Симсон  // Підприємництво, господарство і право. – 2001. – № 3. – С. 18 – 21.</w:t>
      </w:r>
    </w:p>
    <w:p w14:paraId="2D04B8D9" w14:textId="77777777" w:rsidR="007F28BF" w:rsidRPr="007F28BF" w:rsidRDefault="007F28BF" w:rsidP="007F28BF">
      <w:pPr>
        <w:widowControl/>
        <w:tabs>
          <w:tab w:val="clear" w:pos="709"/>
          <w:tab w:val="left" w:pos="8100"/>
        </w:tabs>
        <w:suppressAutoHyphens w:val="0"/>
        <w:spacing w:after="0" w:line="329"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8"/>
          <w:lang w:val="uk-UA" w:eastAsia="ru-RU"/>
        </w:rPr>
        <w:t xml:space="preserve">114. </w:t>
      </w:r>
      <w:r w:rsidRPr="007F28BF">
        <w:rPr>
          <w:rFonts w:ascii="Times New Roman" w:eastAsia="Times New Roman" w:hAnsi="Times New Roman" w:cs="Times New Roman"/>
          <w:kern w:val="0"/>
          <w:sz w:val="28"/>
          <w:szCs w:val="20"/>
          <w:lang w:val="uk-UA" w:eastAsia="ru-RU"/>
        </w:rPr>
        <w:t xml:space="preserve">Агарков М. М. Обязательство по советскому гражданскому праву / М.М. Агарков. </w:t>
      </w:r>
      <w:r w:rsidRPr="007F28BF">
        <w:rPr>
          <w:rFonts w:ascii="Times New Roman" w:eastAsia="Times New Roman" w:hAnsi="Times New Roman" w:cs="Times New Roman"/>
          <w:kern w:val="0"/>
          <w:sz w:val="28"/>
          <w:szCs w:val="28"/>
          <w:lang w:val="uk-UA" w:eastAsia="ru-RU"/>
        </w:rPr>
        <w:t>–</w:t>
      </w:r>
      <w:r w:rsidRPr="007F28BF">
        <w:rPr>
          <w:rFonts w:ascii="Times New Roman" w:eastAsia="Times New Roman" w:hAnsi="Times New Roman" w:cs="Times New Roman"/>
          <w:kern w:val="0"/>
          <w:sz w:val="28"/>
          <w:szCs w:val="20"/>
          <w:lang w:val="uk-UA" w:eastAsia="ru-RU"/>
        </w:rPr>
        <w:t xml:space="preserve"> М.: Юриздат, 1940. </w:t>
      </w:r>
      <w:r w:rsidRPr="007F28BF">
        <w:rPr>
          <w:rFonts w:ascii="Times New Roman" w:eastAsia="Times New Roman" w:hAnsi="Times New Roman" w:cs="Times New Roman"/>
          <w:kern w:val="0"/>
          <w:sz w:val="28"/>
          <w:szCs w:val="28"/>
          <w:lang w:val="uk-UA" w:eastAsia="ru-RU"/>
        </w:rPr>
        <w:t>–</w:t>
      </w:r>
      <w:r w:rsidRPr="007F28BF">
        <w:rPr>
          <w:rFonts w:ascii="Times New Roman" w:eastAsia="Times New Roman" w:hAnsi="Times New Roman" w:cs="Times New Roman"/>
          <w:kern w:val="0"/>
          <w:sz w:val="28"/>
          <w:szCs w:val="20"/>
          <w:lang w:val="uk-UA" w:eastAsia="ru-RU"/>
        </w:rPr>
        <w:t xml:space="preserve"> С. 192 с.  </w:t>
      </w:r>
    </w:p>
    <w:p w14:paraId="29343879" w14:textId="77777777" w:rsidR="007F28BF" w:rsidRPr="007F28BF" w:rsidRDefault="007F28BF" w:rsidP="007F28BF">
      <w:pPr>
        <w:widowControl/>
        <w:tabs>
          <w:tab w:val="clear" w:pos="709"/>
          <w:tab w:val="num" w:pos="1863"/>
        </w:tabs>
        <w:spacing w:after="0" w:line="329" w:lineRule="auto"/>
        <w:ind w:firstLine="702"/>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spacing w:val="4"/>
          <w:kern w:val="0"/>
          <w:sz w:val="28"/>
          <w:szCs w:val="20"/>
          <w:lang w:val="uk-UA" w:eastAsia="ru-RU"/>
        </w:rPr>
        <w:t xml:space="preserve">115. </w:t>
      </w:r>
      <w:r w:rsidRPr="007F28BF">
        <w:rPr>
          <w:rFonts w:ascii="Times New Roman" w:eastAsia="Times New Roman" w:hAnsi="Times New Roman" w:cs="Times New Roman"/>
          <w:kern w:val="0"/>
          <w:sz w:val="28"/>
          <w:szCs w:val="20"/>
          <w:lang w:val="uk-UA" w:eastAsia="ru-RU"/>
        </w:rPr>
        <w:t xml:space="preserve">Белов В.А. Концепция «Динамической правоспособности»: попытка нового прочтения / В.А. Белов // Кодекс info. </w:t>
      </w:r>
      <w:r w:rsidRPr="007F28BF">
        <w:rPr>
          <w:rFonts w:ascii="Times New Roman" w:eastAsia="Times New Roman" w:hAnsi="Times New Roman" w:cs="Times New Roman"/>
          <w:kern w:val="0"/>
          <w:sz w:val="28"/>
          <w:szCs w:val="28"/>
          <w:lang w:val="uk-UA" w:eastAsia="ru-RU"/>
        </w:rPr>
        <w:t>–</w:t>
      </w:r>
      <w:r w:rsidRPr="007F28BF">
        <w:rPr>
          <w:rFonts w:ascii="Times New Roman" w:eastAsia="Times New Roman" w:hAnsi="Times New Roman" w:cs="Times New Roman"/>
          <w:kern w:val="0"/>
          <w:sz w:val="28"/>
          <w:szCs w:val="20"/>
          <w:lang w:val="uk-UA" w:eastAsia="ru-RU"/>
        </w:rPr>
        <w:t xml:space="preserve"> 2003. </w:t>
      </w:r>
      <w:r w:rsidRPr="007F28BF">
        <w:rPr>
          <w:rFonts w:ascii="Times New Roman" w:eastAsia="Times New Roman" w:hAnsi="Times New Roman" w:cs="Times New Roman"/>
          <w:kern w:val="0"/>
          <w:sz w:val="28"/>
          <w:szCs w:val="28"/>
          <w:lang w:val="uk-UA" w:eastAsia="ru-RU"/>
        </w:rPr>
        <w:t>–</w:t>
      </w:r>
      <w:r w:rsidRPr="007F28BF">
        <w:rPr>
          <w:rFonts w:ascii="Times New Roman" w:eastAsia="Times New Roman" w:hAnsi="Times New Roman" w:cs="Times New Roman"/>
          <w:kern w:val="0"/>
          <w:sz w:val="28"/>
          <w:szCs w:val="20"/>
          <w:lang w:val="uk-UA" w:eastAsia="ru-RU"/>
        </w:rPr>
        <w:t xml:space="preserve"> март-апрель. </w:t>
      </w:r>
      <w:r w:rsidRPr="007F28BF">
        <w:rPr>
          <w:rFonts w:ascii="Times New Roman" w:eastAsia="Times New Roman" w:hAnsi="Times New Roman" w:cs="Times New Roman"/>
          <w:kern w:val="0"/>
          <w:sz w:val="28"/>
          <w:szCs w:val="28"/>
          <w:lang w:val="uk-UA" w:eastAsia="ru-RU"/>
        </w:rPr>
        <w:t>–</w:t>
      </w:r>
      <w:r w:rsidRPr="007F28BF">
        <w:rPr>
          <w:rFonts w:ascii="Times New Roman" w:eastAsia="Times New Roman" w:hAnsi="Times New Roman" w:cs="Times New Roman"/>
          <w:kern w:val="0"/>
          <w:sz w:val="28"/>
          <w:szCs w:val="20"/>
          <w:lang w:val="uk-UA" w:eastAsia="ru-RU"/>
        </w:rPr>
        <w:t xml:space="preserve"> С. 92</w:t>
      </w:r>
      <w:r w:rsidRPr="007F28BF">
        <w:rPr>
          <w:rFonts w:ascii="Times New Roman" w:eastAsia="Times New Roman" w:hAnsi="Times New Roman" w:cs="Times New Roman"/>
          <w:kern w:val="0"/>
          <w:sz w:val="28"/>
          <w:szCs w:val="28"/>
          <w:lang w:val="uk-UA" w:eastAsia="ru-RU"/>
        </w:rPr>
        <w:t>–</w:t>
      </w:r>
      <w:r w:rsidRPr="007F28BF">
        <w:rPr>
          <w:rFonts w:ascii="Times New Roman" w:eastAsia="Times New Roman" w:hAnsi="Times New Roman" w:cs="Times New Roman"/>
          <w:kern w:val="0"/>
          <w:sz w:val="28"/>
          <w:szCs w:val="20"/>
          <w:lang w:val="uk-UA" w:eastAsia="ru-RU"/>
        </w:rPr>
        <w:t>103.</w:t>
      </w:r>
    </w:p>
    <w:p w14:paraId="5367330D" w14:textId="77777777" w:rsidR="007F28BF" w:rsidRPr="007F28BF" w:rsidRDefault="007F28BF" w:rsidP="007F28BF">
      <w:pPr>
        <w:widowControl/>
        <w:tabs>
          <w:tab w:val="clear" w:pos="709"/>
          <w:tab w:val="left" w:pos="990"/>
        </w:tabs>
        <w:suppressAutoHyphens w:val="0"/>
        <w:spacing w:after="0" w:line="329" w:lineRule="auto"/>
        <w:ind w:firstLine="709"/>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116. Афанасьєв К. К. Адміністративні договори: реалії та перспективи: монографія / К. К. Афанасьєв. – Луганськ, 2004. – 320 с. </w:t>
      </w:r>
    </w:p>
    <w:p w14:paraId="391E634C" w14:textId="77777777" w:rsidR="007F28BF" w:rsidRPr="007F28BF" w:rsidRDefault="007F28BF" w:rsidP="007F28BF">
      <w:pPr>
        <w:widowControl/>
        <w:tabs>
          <w:tab w:val="clear" w:pos="709"/>
          <w:tab w:val="center" w:pos="1260"/>
        </w:tabs>
        <w:suppressAutoHyphens w:val="0"/>
        <w:spacing w:after="0" w:line="329" w:lineRule="auto"/>
        <w:ind w:firstLine="709"/>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117. </w:t>
      </w:r>
      <w:r w:rsidRPr="007F28BF">
        <w:rPr>
          <w:rFonts w:ascii="Times New Roman" w:eastAsia="Times New Roman" w:hAnsi="Times New Roman" w:cs="Times New Roman"/>
          <w:kern w:val="0"/>
          <w:sz w:val="28"/>
          <w:szCs w:val="18"/>
          <w:lang w:val="uk-UA" w:eastAsia="ru-RU"/>
        </w:rPr>
        <w:t>Кодекс адміністративного судочинства України від 6 лип. 2005 р. №2747-</w:t>
      </w:r>
      <w:r w:rsidRPr="007F28BF">
        <w:rPr>
          <w:rFonts w:ascii="Times New Roman" w:eastAsia="Times New Roman" w:hAnsi="Times New Roman" w:cs="Times New Roman"/>
          <w:kern w:val="0"/>
          <w:sz w:val="28"/>
          <w:szCs w:val="18"/>
          <w:lang w:val="en-US" w:eastAsia="ru-RU"/>
        </w:rPr>
        <w:t>IV</w:t>
      </w:r>
      <w:r w:rsidRPr="007F28BF">
        <w:rPr>
          <w:rFonts w:ascii="Times New Roman" w:eastAsia="Times New Roman" w:hAnsi="Times New Roman" w:cs="Times New Roman"/>
          <w:kern w:val="0"/>
          <w:sz w:val="28"/>
          <w:szCs w:val="18"/>
          <w:lang w:val="uk-UA" w:eastAsia="ru-RU"/>
        </w:rPr>
        <w:t xml:space="preserve"> // </w:t>
      </w:r>
      <w:r w:rsidRPr="007F28BF">
        <w:rPr>
          <w:rFonts w:ascii="Times New Roman" w:eastAsia="Times New Roman" w:hAnsi="Times New Roman" w:cs="Times New Roman"/>
          <w:kern w:val="0"/>
          <w:sz w:val="28"/>
          <w:szCs w:val="17"/>
          <w:lang w:val="uk-UA" w:eastAsia="ru-RU"/>
        </w:rPr>
        <w:t>Відомості Верховної Ради України. – 2005. – № 35–37. – Ст. – 446.</w:t>
      </w:r>
    </w:p>
    <w:p w14:paraId="5DD431D3" w14:textId="77777777" w:rsidR="007F28BF" w:rsidRPr="007F28BF" w:rsidRDefault="007F28BF" w:rsidP="007F28BF">
      <w:pPr>
        <w:widowControl/>
        <w:tabs>
          <w:tab w:val="clear" w:pos="709"/>
          <w:tab w:val="left" w:pos="990"/>
        </w:tabs>
        <w:suppressAutoHyphens w:val="0"/>
        <w:spacing w:after="0" w:line="329" w:lineRule="auto"/>
        <w:ind w:firstLine="709"/>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lastRenderedPageBreak/>
        <w:t>118. Беляневич О. Деонтичні характеристики господарського договірного права України як нормативної підсистеми / О. Беляневич // Підприємство, господарство і право. – 2005. –  № 12. – С. 70</w:t>
      </w:r>
      <w:r w:rsidRPr="007F28BF">
        <w:rPr>
          <w:rFonts w:ascii="Times New Roman" w:eastAsia="Times New Roman" w:hAnsi="Times New Roman" w:cs="Times New Roman"/>
          <w:kern w:val="0"/>
          <w:sz w:val="28"/>
          <w:szCs w:val="17"/>
          <w:lang w:val="uk-UA" w:eastAsia="ru-RU"/>
        </w:rPr>
        <w:t>–</w:t>
      </w:r>
      <w:r w:rsidRPr="007F28BF">
        <w:rPr>
          <w:rFonts w:ascii="Times New Roman" w:eastAsia="Times New Roman" w:hAnsi="Times New Roman" w:cs="Times New Roman"/>
          <w:kern w:val="0"/>
          <w:sz w:val="28"/>
          <w:szCs w:val="20"/>
          <w:lang w:val="uk-UA" w:eastAsia="ru-RU"/>
        </w:rPr>
        <w:t>71.</w:t>
      </w:r>
    </w:p>
    <w:p w14:paraId="308855FA" w14:textId="77777777" w:rsidR="007F28BF" w:rsidRPr="007F28BF" w:rsidRDefault="007F28BF" w:rsidP="007F28BF">
      <w:pPr>
        <w:widowControl/>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08"/>
        <w:rPr>
          <w:rFonts w:ascii="Times New Roman" w:eastAsia="Times New Roman" w:hAnsi="Times New Roman" w:cs="Times New Roman"/>
          <w:bCs/>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119. </w:t>
      </w:r>
      <w:r w:rsidRPr="007F28BF">
        <w:rPr>
          <w:rFonts w:ascii="Times New Roman" w:eastAsia="Times New Roman" w:hAnsi="Times New Roman" w:cs="Times New Roman"/>
          <w:bCs/>
          <w:kern w:val="0"/>
          <w:sz w:val="28"/>
          <w:szCs w:val="20"/>
          <w:lang w:val="uk-UA" w:eastAsia="ru-RU"/>
        </w:rPr>
        <w:t>Милаш В.С. Конструктивні системоутворюючі елементи підприємницького комерційного договору: постановка питання / В.С. Мілаш // Вісник господарського судочинства. – 2005. – № 3. – С. 202–204.</w:t>
      </w:r>
    </w:p>
    <w:p w14:paraId="795727FE" w14:textId="77777777" w:rsidR="007F28BF" w:rsidRPr="007F28BF" w:rsidRDefault="007F28BF" w:rsidP="007F28BF">
      <w:pPr>
        <w:widowControl/>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08"/>
        <w:rPr>
          <w:rFonts w:ascii="Times New Roman" w:eastAsia="Times New Roman" w:hAnsi="Times New Roman" w:cs="Times New Roman"/>
          <w:bCs/>
          <w:kern w:val="0"/>
          <w:sz w:val="28"/>
          <w:szCs w:val="20"/>
          <w:lang w:val="uk-UA" w:eastAsia="ru-RU"/>
        </w:rPr>
      </w:pPr>
      <w:r w:rsidRPr="007F28BF">
        <w:rPr>
          <w:rFonts w:ascii="Times New Roman" w:eastAsia="Times New Roman" w:hAnsi="Times New Roman" w:cs="Times New Roman"/>
          <w:bCs/>
          <w:kern w:val="0"/>
          <w:sz w:val="28"/>
          <w:szCs w:val="20"/>
          <w:lang w:val="uk-UA" w:eastAsia="ru-RU"/>
        </w:rPr>
        <w:t>120. Коссак В.М. Науково-практичний коментар господарського кодексу України / В.М. Коссак. – К.: Правова  єдність,  2010. – 672 с.</w:t>
      </w:r>
    </w:p>
    <w:p w14:paraId="1FA622C0" w14:textId="77777777" w:rsidR="007F28BF" w:rsidRPr="007F28BF" w:rsidRDefault="007F28BF" w:rsidP="007F28BF">
      <w:pPr>
        <w:widowControl/>
        <w:tabs>
          <w:tab w:val="clear" w:pos="709"/>
          <w:tab w:val="center" w:pos="1260"/>
        </w:tabs>
        <w:suppressAutoHyphens w:val="0"/>
        <w:spacing w:after="0" w:line="329" w:lineRule="auto"/>
        <w:ind w:firstLine="709"/>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bCs/>
          <w:kern w:val="0"/>
          <w:sz w:val="28"/>
          <w:szCs w:val="20"/>
          <w:lang w:val="uk-UA" w:eastAsia="ru-RU"/>
        </w:rPr>
        <w:t xml:space="preserve">121. </w:t>
      </w:r>
      <w:r w:rsidRPr="007F28BF">
        <w:rPr>
          <w:rFonts w:ascii="Times New Roman" w:eastAsia="Times New Roman" w:hAnsi="Times New Roman" w:cs="Times New Roman"/>
          <w:kern w:val="0"/>
          <w:sz w:val="28"/>
          <w:szCs w:val="20"/>
          <w:lang w:val="uk-UA" w:eastAsia="ru-RU"/>
        </w:rPr>
        <w:t>Лаптев В.В. Субъекты предпринимательского права / В.В. Лаптев. – М., 2003. – 236 с.</w:t>
      </w:r>
    </w:p>
    <w:p w14:paraId="438FF3BF" w14:textId="77777777" w:rsidR="007F28BF" w:rsidRPr="007F28BF" w:rsidRDefault="007F28BF" w:rsidP="007F28BF">
      <w:pPr>
        <w:tabs>
          <w:tab w:val="clear" w:pos="709"/>
          <w:tab w:val="center" w:pos="1260"/>
        </w:tabs>
        <w:suppressAutoHyphens w:val="0"/>
        <w:spacing w:after="0" w:line="329" w:lineRule="auto"/>
        <w:ind w:firstLine="709"/>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122.  Луць В. В. Контракти у підприємницькій діяльності / В. В. Луць. – К.: Юрінком Інтер, 2001. – 560 с.</w:t>
      </w:r>
    </w:p>
    <w:p w14:paraId="0486B19E" w14:textId="77777777" w:rsidR="007F28BF" w:rsidRPr="007F28BF" w:rsidRDefault="007F28BF" w:rsidP="007F28BF">
      <w:pPr>
        <w:tabs>
          <w:tab w:val="clear" w:pos="709"/>
          <w:tab w:val="center" w:pos="1260"/>
        </w:tabs>
        <w:suppressAutoHyphens w:val="0"/>
        <w:spacing w:after="0" w:line="329" w:lineRule="auto"/>
        <w:ind w:firstLine="709"/>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123. Луць В. Проблеми договірного регулювання майнових відносин за новими Цивільним та Господарським кодексами України / В. Луць // Вісник Центру комерційного права. – 2004. – № 2 (15). – С. 8 – 11.</w:t>
      </w:r>
    </w:p>
    <w:p w14:paraId="3E58BBF6" w14:textId="77777777" w:rsidR="007F28BF" w:rsidRPr="007F28BF" w:rsidRDefault="007F28BF" w:rsidP="007F28BF">
      <w:pPr>
        <w:tabs>
          <w:tab w:val="clear" w:pos="709"/>
          <w:tab w:val="center" w:pos="1260"/>
        </w:tabs>
        <w:suppressAutoHyphens w:val="0"/>
        <w:spacing w:after="0" w:line="329" w:lineRule="auto"/>
        <w:ind w:firstLine="709"/>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124. Мамутов В. К. Совершенствование правового регулирования хозяйственной деятельности (методология, направления) / В. К. Мамутов. – К.: Наукова думка, 1982. –  238 с.</w:t>
      </w:r>
    </w:p>
    <w:p w14:paraId="6D2FA3BB"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bCs/>
          <w:kern w:val="0"/>
          <w:sz w:val="28"/>
          <w:szCs w:val="20"/>
          <w:lang w:val="uk-UA" w:eastAsia="ru-RU"/>
        </w:rPr>
      </w:pPr>
      <w:r w:rsidRPr="007F28BF">
        <w:rPr>
          <w:rFonts w:ascii="Times New Roman" w:eastAsia="Times New Roman" w:hAnsi="Times New Roman" w:cs="Times New Roman"/>
          <w:bCs/>
          <w:kern w:val="0"/>
          <w:sz w:val="28"/>
          <w:szCs w:val="20"/>
          <w:lang w:val="uk-UA" w:eastAsia="ru-RU"/>
        </w:rPr>
        <w:t>125. Мартемьянов В.С. Хозяйственное право. Общие положения. Курс лекцій / В.С. Мартемьянов. – М.: Изд-во БЕК, 1994. – Т. 1. – С. 36</w:t>
      </w:r>
      <w:r w:rsidRPr="007F28BF">
        <w:rPr>
          <w:rFonts w:ascii="Times New Roman" w:eastAsia="Times New Roman" w:hAnsi="Times New Roman" w:cs="Times New Roman"/>
          <w:b/>
          <w:bCs/>
          <w:kern w:val="0"/>
          <w:sz w:val="28"/>
          <w:szCs w:val="20"/>
          <w:lang w:val="uk-UA" w:eastAsia="ru-RU"/>
        </w:rPr>
        <w:t>–</w:t>
      </w:r>
      <w:r w:rsidRPr="007F28BF">
        <w:rPr>
          <w:rFonts w:ascii="Times New Roman" w:eastAsia="Times New Roman" w:hAnsi="Times New Roman" w:cs="Times New Roman"/>
          <w:bCs/>
          <w:kern w:val="0"/>
          <w:sz w:val="28"/>
          <w:szCs w:val="20"/>
          <w:lang w:val="uk-UA" w:eastAsia="ru-RU"/>
        </w:rPr>
        <w:t>37.</w:t>
      </w:r>
    </w:p>
    <w:p w14:paraId="57A93531"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bCs/>
          <w:kern w:val="0"/>
          <w:sz w:val="28"/>
          <w:szCs w:val="20"/>
          <w:lang w:val="uk-UA" w:eastAsia="ru-RU"/>
        </w:rPr>
      </w:pPr>
      <w:r w:rsidRPr="007F28BF">
        <w:rPr>
          <w:rFonts w:ascii="Times New Roman" w:eastAsia="Times New Roman" w:hAnsi="Times New Roman" w:cs="Times New Roman"/>
          <w:bCs/>
          <w:kern w:val="0"/>
          <w:sz w:val="28"/>
          <w:szCs w:val="20"/>
          <w:lang w:val="uk-UA" w:eastAsia="ru-RU"/>
        </w:rPr>
        <w:t xml:space="preserve">126. Білоус Ж.А. Дійсність господарських договорів: дис. ... канд. юрид. наук: спец. 12.00.04 </w:t>
      </w:r>
      <w:r w:rsidRPr="007F28BF">
        <w:rPr>
          <w:rFonts w:ascii="Times New Roman" w:eastAsia="Times New Roman" w:hAnsi="Times New Roman" w:cs="Times New Roman"/>
          <w:kern w:val="0"/>
          <w:sz w:val="28"/>
          <w:szCs w:val="20"/>
          <w:lang w:val="uk-UA" w:eastAsia="ru-RU"/>
        </w:rPr>
        <w:t xml:space="preserve">«Господарське право; господарсько-процесуальне право» </w:t>
      </w:r>
      <w:r w:rsidRPr="007F28BF">
        <w:rPr>
          <w:rFonts w:ascii="Times New Roman" w:eastAsia="Times New Roman" w:hAnsi="Times New Roman" w:cs="Times New Roman"/>
          <w:bCs/>
          <w:kern w:val="0"/>
          <w:sz w:val="28"/>
          <w:szCs w:val="20"/>
          <w:lang w:val="uk-UA" w:eastAsia="ru-RU"/>
        </w:rPr>
        <w:t>/</w:t>
      </w:r>
      <w:r w:rsidRPr="007F28BF">
        <w:rPr>
          <w:rFonts w:ascii="Times New Roman" w:eastAsia="Times New Roman" w:hAnsi="Times New Roman" w:cs="Times New Roman"/>
          <w:kern w:val="0"/>
          <w:sz w:val="28"/>
          <w:szCs w:val="20"/>
          <w:lang w:val="uk-UA" w:eastAsia="ru-RU"/>
        </w:rPr>
        <w:br/>
      </w:r>
      <w:r w:rsidRPr="007F28BF">
        <w:rPr>
          <w:rFonts w:ascii="Times New Roman" w:eastAsia="Times New Roman" w:hAnsi="Times New Roman" w:cs="Times New Roman"/>
          <w:bCs/>
          <w:kern w:val="0"/>
          <w:sz w:val="28"/>
          <w:szCs w:val="20"/>
          <w:lang w:val="uk-UA" w:eastAsia="ru-RU"/>
        </w:rPr>
        <w:t xml:space="preserve">Ж.А. Білоус. – К., 2005. –  213 с. </w:t>
      </w:r>
    </w:p>
    <w:p w14:paraId="116A872C" w14:textId="77777777" w:rsidR="007F28BF" w:rsidRPr="007F28BF" w:rsidRDefault="007F28BF" w:rsidP="007F28BF">
      <w:pPr>
        <w:tabs>
          <w:tab w:val="clear" w:pos="709"/>
          <w:tab w:val="center" w:pos="1260"/>
        </w:tabs>
        <w:suppressAutoHyphens w:val="0"/>
        <w:spacing w:after="0" w:line="329" w:lineRule="auto"/>
        <w:ind w:firstLine="709"/>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8"/>
          <w:lang w:val="uk-UA" w:eastAsia="ru-RU"/>
        </w:rPr>
        <w:t xml:space="preserve">127. Саниахметова Н. О. Государственное регулирование экономики и предпринимательства / Н. О. Саниахметова // Підприємництво, господарство і право. – №7. – 2001. – С. 39–41. </w:t>
      </w:r>
    </w:p>
    <w:p w14:paraId="3ED06BD1"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9" w:lineRule="auto"/>
        <w:ind w:firstLine="708"/>
        <w:rPr>
          <w:rFonts w:ascii="Times New Roman" w:eastAsia="Times New Roman" w:hAnsi="Times New Roman" w:cs="Times New Roman"/>
          <w:spacing w:val="4"/>
          <w:kern w:val="0"/>
          <w:sz w:val="28"/>
          <w:szCs w:val="20"/>
          <w:lang w:val="uk-UA" w:eastAsia="ru-RU"/>
        </w:rPr>
      </w:pPr>
      <w:r w:rsidRPr="007F28BF">
        <w:rPr>
          <w:rFonts w:ascii="Times New Roman" w:eastAsia="Times New Roman" w:hAnsi="Times New Roman" w:cs="Times New Roman"/>
          <w:kern w:val="0"/>
          <w:sz w:val="28"/>
          <w:szCs w:val="28"/>
          <w:lang w:val="uk-UA" w:eastAsia="ru-RU"/>
        </w:rPr>
        <w:t xml:space="preserve">128. Шаповалова О. В. Локалізація цілі використання державного і комунального майна на підставі господарських партнерських угод / О.В. Шаповалова // </w:t>
      </w:r>
      <w:r w:rsidRPr="007F28BF">
        <w:rPr>
          <w:rFonts w:ascii="Times New Roman" w:eastAsia="Times New Roman" w:hAnsi="Times New Roman" w:cs="Times New Roman"/>
          <w:spacing w:val="4"/>
          <w:kern w:val="0"/>
          <w:sz w:val="28"/>
          <w:szCs w:val="20"/>
          <w:lang w:val="uk-UA" w:eastAsia="ru-RU"/>
        </w:rPr>
        <w:t>Актуальні проблеми права: теорія і практика: зб. наук. пр. – Луганськ: Вид-во СНУ ім. В. Даля, 2005. – № 6. – С. 106</w:t>
      </w:r>
      <w:r w:rsidRPr="007F28BF">
        <w:rPr>
          <w:rFonts w:ascii="Times New Roman" w:eastAsia="Times New Roman" w:hAnsi="Times New Roman" w:cs="Times New Roman"/>
          <w:kern w:val="0"/>
          <w:sz w:val="28"/>
          <w:szCs w:val="28"/>
          <w:lang w:val="uk-UA" w:eastAsia="ru-RU"/>
        </w:rPr>
        <w:t>–</w:t>
      </w:r>
      <w:r w:rsidRPr="007F28BF">
        <w:rPr>
          <w:rFonts w:ascii="Times New Roman" w:eastAsia="Times New Roman" w:hAnsi="Times New Roman" w:cs="Times New Roman"/>
          <w:spacing w:val="4"/>
          <w:kern w:val="0"/>
          <w:sz w:val="28"/>
          <w:szCs w:val="20"/>
          <w:lang w:val="uk-UA" w:eastAsia="ru-RU"/>
        </w:rPr>
        <w:t>116.</w:t>
      </w:r>
    </w:p>
    <w:p w14:paraId="5CC4F9AE"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9" w:lineRule="auto"/>
        <w:ind w:firstLine="708"/>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spacing w:val="4"/>
          <w:kern w:val="0"/>
          <w:sz w:val="28"/>
          <w:szCs w:val="20"/>
          <w:lang w:val="uk-UA" w:eastAsia="ru-RU"/>
        </w:rPr>
        <w:t xml:space="preserve">129. </w:t>
      </w:r>
      <w:r w:rsidRPr="007F28BF">
        <w:rPr>
          <w:rFonts w:ascii="Times New Roman" w:eastAsia="Times New Roman" w:hAnsi="Times New Roman" w:cs="Times New Roman"/>
          <w:kern w:val="0"/>
          <w:sz w:val="28"/>
          <w:szCs w:val="20"/>
          <w:lang w:val="uk-UA" w:eastAsia="ru-RU"/>
        </w:rPr>
        <w:t xml:space="preserve">Полатай В.Ю. Правове регулювання інвестиційної діяльності: автореф. дис. на здобуття наук. ступеня канд. юрид. наук: спец. </w:t>
      </w:r>
      <w:r w:rsidRPr="007F28BF">
        <w:rPr>
          <w:rFonts w:ascii="Times New Roman" w:eastAsia="Times New Roman" w:hAnsi="Times New Roman" w:cs="Times New Roman"/>
          <w:spacing w:val="4"/>
          <w:kern w:val="0"/>
          <w:sz w:val="28"/>
          <w:szCs w:val="28"/>
          <w:lang w:val="uk-UA" w:eastAsia="ru-RU"/>
        </w:rPr>
        <w:t xml:space="preserve">12.00.04 </w:t>
      </w:r>
      <w:r w:rsidRPr="007F28BF">
        <w:rPr>
          <w:rFonts w:ascii="Times New Roman" w:eastAsia="Times New Roman" w:hAnsi="Times New Roman" w:cs="Times New Roman"/>
          <w:kern w:val="0"/>
          <w:sz w:val="28"/>
          <w:szCs w:val="28"/>
          <w:lang w:val="uk-UA" w:eastAsia="ru-RU"/>
        </w:rPr>
        <w:lastRenderedPageBreak/>
        <w:t xml:space="preserve">«Господарське право; господарсько-процесуальне право» </w:t>
      </w:r>
      <w:r w:rsidRPr="007F28BF">
        <w:rPr>
          <w:rFonts w:ascii="Times New Roman" w:eastAsia="Times New Roman" w:hAnsi="Times New Roman" w:cs="Times New Roman"/>
          <w:spacing w:val="4"/>
          <w:kern w:val="0"/>
          <w:sz w:val="28"/>
          <w:szCs w:val="28"/>
          <w:lang w:val="uk-UA" w:eastAsia="ru-RU"/>
        </w:rPr>
        <w:t xml:space="preserve">/ В. Ю. Полатай. </w:t>
      </w:r>
      <w:r w:rsidRPr="007F28BF">
        <w:rPr>
          <w:rFonts w:ascii="Times New Roman" w:eastAsia="Times New Roman" w:hAnsi="Times New Roman" w:cs="Times New Roman"/>
          <w:kern w:val="0"/>
          <w:sz w:val="28"/>
          <w:szCs w:val="28"/>
          <w:lang w:val="uk-UA" w:eastAsia="ru-RU"/>
        </w:rPr>
        <w:t>–</w:t>
      </w:r>
      <w:r w:rsidRPr="007F28BF">
        <w:rPr>
          <w:rFonts w:ascii="Times New Roman" w:eastAsia="Times New Roman" w:hAnsi="Times New Roman" w:cs="Times New Roman"/>
          <w:kern w:val="0"/>
          <w:sz w:val="28"/>
          <w:szCs w:val="20"/>
          <w:lang w:val="uk-UA" w:eastAsia="ru-RU"/>
        </w:rPr>
        <w:t xml:space="preserve"> Донецьк, 2000. – 18 с.</w:t>
      </w:r>
    </w:p>
    <w:p w14:paraId="0BAB705D"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29" w:lineRule="auto"/>
        <w:ind w:firstLine="709"/>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0"/>
          <w:lang w:val="uk-UA" w:eastAsia="ru-RU"/>
        </w:rPr>
        <w:t>130.</w:t>
      </w:r>
      <w:r w:rsidRPr="007F28BF">
        <w:rPr>
          <w:rFonts w:ascii="Times New Roman" w:eastAsia="Times New Roman" w:hAnsi="Times New Roman" w:cs="Times New Roman"/>
          <w:kern w:val="0"/>
          <w:sz w:val="20"/>
          <w:szCs w:val="20"/>
          <w:lang w:val="uk-UA" w:eastAsia="ru-RU"/>
        </w:rPr>
        <w:t xml:space="preserve"> </w:t>
      </w:r>
      <w:r w:rsidRPr="007F28BF">
        <w:rPr>
          <w:rFonts w:ascii="Times New Roman" w:eastAsia="Times New Roman" w:hAnsi="Times New Roman" w:cs="Times New Roman"/>
          <w:kern w:val="0"/>
          <w:sz w:val="28"/>
          <w:szCs w:val="28"/>
          <w:lang w:val="uk-UA" w:eastAsia="ru-RU"/>
        </w:rPr>
        <w:t xml:space="preserve">Канов О. Роль державної власності в забезпеченні економічної та політичної безпеки нації: мексиканський досвід // Схід. – 2001. – № 3 (40). – С. 13–16. </w:t>
      </w:r>
    </w:p>
    <w:p w14:paraId="4B0265B1"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9" w:lineRule="auto"/>
        <w:ind w:firstLine="708"/>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131. Partnering for the Future. Public-Private Partnerships in Tourism Development, Investment &amp; Development Office Ministry of Tourism, Culture &amp; Recreation.</w:t>
      </w:r>
      <w:r w:rsidRPr="007F28BF">
        <w:rPr>
          <w:rFonts w:ascii="Times New Roman" w:eastAsia="Times New Roman" w:hAnsi="Times New Roman" w:cs="Times New Roman"/>
          <w:kern w:val="0"/>
          <w:sz w:val="28"/>
          <w:szCs w:val="28"/>
          <w:lang w:val="uk-UA" w:eastAsia="ru-RU"/>
        </w:rPr>
        <w:t xml:space="preserve"> –</w:t>
      </w:r>
      <w:r w:rsidRPr="007F28BF">
        <w:rPr>
          <w:rFonts w:ascii="Times New Roman" w:eastAsia="Times New Roman" w:hAnsi="Times New Roman" w:cs="Times New Roman"/>
          <w:kern w:val="0"/>
          <w:sz w:val="28"/>
          <w:szCs w:val="20"/>
          <w:lang w:val="uk-UA" w:eastAsia="ru-RU"/>
        </w:rPr>
        <w:t xml:space="preserve"> 2002. </w:t>
      </w:r>
      <w:r w:rsidRPr="007F28BF">
        <w:rPr>
          <w:rFonts w:ascii="Times New Roman" w:eastAsia="Times New Roman" w:hAnsi="Times New Roman" w:cs="Times New Roman"/>
          <w:kern w:val="0"/>
          <w:sz w:val="28"/>
          <w:szCs w:val="28"/>
          <w:lang w:val="uk-UA" w:eastAsia="ru-RU"/>
        </w:rPr>
        <w:t>–</w:t>
      </w:r>
      <w:r w:rsidRPr="007F28BF">
        <w:rPr>
          <w:rFonts w:ascii="Times New Roman" w:eastAsia="Times New Roman" w:hAnsi="Times New Roman" w:cs="Times New Roman"/>
          <w:kern w:val="0"/>
          <w:sz w:val="28"/>
          <w:szCs w:val="20"/>
          <w:lang w:val="uk-UA" w:eastAsia="ru-RU"/>
        </w:rPr>
        <w:t xml:space="preserve"> 123 р.  </w:t>
      </w:r>
    </w:p>
    <w:p w14:paraId="36042333"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rPr>
          <w:rFonts w:ascii="Times New Roman" w:eastAsia="Times New Roman" w:hAnsi="Times New Roman" w:cs="Times New Roman"/>
          <w:color w:val="008000"/>
          <w:kern w:val="0"/>
          <w:sz w:val="28"/>
          <w:szCs w:val="20"/>
          <w:lang w:val="uk-UA" w:eastAsia="ru-RU"/>
        </w:rPr>
      </w:pPr>
      <w:r w:rsidRPr="007F28BF">
        <w:rPr>
          <w:rFonts w:ascii="Times New Roman" w:eastAsia="Times New Roman" w:hAnsi="Times New Roman" w:cs="Times New Roman"/>
          <w:kern w:val="0"/>
          <w:sz w:val="28"/>
          <w:szCs w:val="20"/>
          <w:lang w:val="uk-UA" w:eastAsia="ru-RU"/>
        </w:rPr>
        <w:t>132. О мерах по развитию государственно-частных партнерств в Санкт-Петербурге [электронный ресурс]: Постановление Правительства Санкт-Петербурга от 31.03.2009 г. № 346. – Режим доступа: http://</w:t>
      </w:r>
      <w:hyperlink r:id="rId17" w:history="1">
        <w:r w:rsidRPr="007F28BF">
          <w:rPr>
            <w:rFonts w:ascii="Times New Roman" w:eastAsia="Times New Roman" w:hAnsi="Times New Roman" w:cs="Times New Roman"/>
            <w:color w:val="0000FF"/>
            <w:kern w:val="0"/>
            <w:sz w:val="28"/>
            <w:szCs w:val="20"/>
            <w:u w:val="single"/>
            <w:lang w:val="uk-UA" w:eastAsia="ru-RU"/>
          </w:rPr>
          <w:t>www.pov.mky/</w:t>
        </w:r>
      </w:hyperlink>
      <w:r w:rsidRPr="007F28BF">
        <w:rPr>
          <w:rFonts w:ascii="Times New Roman" w:eastAsia="Times New Roman" w:hAnsi="Times New Roman" w:cs="Times New Roman"/>
          <w:color w:val="008000"/>
          <w:kern w:val="0"/>
          <w:sz w:val="28"/>
          <w:szCs w:val="20"/>
          <w:lang w:val="uk-UA" w:eastAsia="ru-RU"/>
        </w:rPr>
        <w:t>ul.</w:t>
      </w:r>
    </w:p>
    <w:p w14:paraId="57C72495" w14:textId="77777777" w:rsidR="007F28BF" w:rsidRPr="007F28BF" w:rsidRDefault="007F28BF" w:rsidP="007F28BF">
      <w:pPr>
        <w:keepNext/>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outlineLvl w:val="1"/>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133. Об участии Санкт-Петербурга в государственно-частных партнёрствах: Закон Російської Федерації // Вестник Законодательного собрания Санкт-Петербурга. </w:t>
      </w:r>
      <w:r w:rsidRPr="007F28BF">
        <w:rPr>
          <w:rFonts w:ascii="Times New Roman" w:eastAsia="Times New Roman" w:hAnsi="Times New Roman" w:cs="Times New Roman"/>
          <w:kern w:val="0"/>
          <w:sz w:val="28"/>
          <w:szCs w:val="20"/>
          <w:lang w:val="uk-UA" w:eastAsia="ru-RU"/>
        </w:rPr>
        <w:sym w:font="Symbol" w:char="002D"/>
      </w:r>
      <w:r w:rsidRPr="007F28BF">
        <w:rPr>
          <w:rFonts w:ascii="Times New Roman" w:eastAsia="Times New Roman" w:hAnsi="Times New Roman" w:cs="Times New Roman"/>
          <w:kern w:val="0"/>
          <w:sz w:val="28"/>
          <w:szCs w:val="20"/>
          <w:lang w:val="uk-UA" w:eastAsia="ru-RU"/>
        </w:rPr>
        <w:t xml:space="preserve"> 2007. </w:t>
      </w:r>
      <w:r w:rsidRPr="007F28BF">
        <w:rPr>
          <w:rFonts w:ascii="Times New Roman" w:eastAsia="Times New Roman" w:hAnsi="Times New Roman" w:cs="Times New Roman"/>
          <w:kern w:val="0"/>
          <w:sz w:val="28"/>
          <w:szCs w:val="20"/>
          <w:lang w:val="uk-UA" w:eastAsia="ru-RU"/>
        </w:rPr>
        <w:sym w:font="Symbol" w:char="002D"/>
      </w:r>
      <w:r w:rsidRPr="007F28BF">
        <w:rPr>
          <w:rFonts w:ascii="Times New Roman" w:eastAsia="Times New Roman" w:hAnsi="Times New Roman" w:cs="Times New Roman"/>
          <w:kern w:val="0"/>
          <w:sz w:val="28"/>
          <w:szCs w:val="20"/>
          <w:lang w:val="uk-UA" w:eastAsia="ru-RU"/>
        </w:rPr>
        <w:t xml:space="preserve"> № 2.</w:t>
      </w:r>
    </w:p>
    <w:p w14:paraId="0DD345CB"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29" w:lineRule="auto"/>
        <w:ind w:firstLine="709"/>
        <w:rPr>
          <w:rFonts w:ascii="Times New Roman" w:eastAsia="Times New Roman" w:hAnsi="Times New Roman" w:cs="Times New Roman"/>
          <w:kern w:val="0"/>
          <w:sz w:val="28"/>
          <w:szCs w:val="24"/>
          <w:lang w:val="uk-UA" w:eastAsia="ru-RU"/>
        </w:rPr>
      </w:pPr>
      <w:r w:rsidRPr="007F28BF">
        <w:rPr>
          <w:rFonts w:ascii="Times New Roman" w:eastAsia="Times New Roman" w:hAnsi="Times New Roman" w:cs="Times New Roman"/>
          <w:kern w:val="0"/>
          <w:sz w:val="28"/>
          <w:szCs w:val="24"/>
          <w:lang w:val="uk-UA" w:eastAsia="ru-RU"/>
        </w:rPr>
        <w:t xml:space="preserve">134. Public Private Partnership. A Guide for Local Government / Ministry of Municipal Affairs. </w:t>
      </w:r>
      <w:r w:rsidRPr="007F28BF">
        <w:rPr>
          <w:rFonts w:ascii="Garamond" w:eastAsia="Times New Roman" w:hAnsi="Garamond" w:cs="Times New Roman"/>
          <w:kern w:val="0"/>
          <w:sz w:val="20"/>
          <w:szCs w:val="24"/>
          <w:lang w:eastAsia="ru-RU"/>
        </w:rPr>
        <w:sym w:font="Symbol" w:char="002D"/>
      </w:r>
      <w:r w:rsidRPr="007F28BF">
        <w:rPr>
          <w:rFonts w:ascii="Garamond" w:eastAsia="Times New Roman" w:hAnsi="Garamond" w:cs="Times New Roman"/>
          <w:kern w:val="0"/>
          <w:sz w:val="20"/>
          <w:szCs w:val="24"/>
          <w:lang w:val="uk-UA" w:eastAsia="ru-RU"/>
        </w:rPr>
        <w:t xml:space="preserve">  </w:t>
      </w:r>
      <w:r w:rsidRPr="007F28BF">
        <w:rPr>
          <w:rFonts w:ascii="Times New Roman" w:eastAsia="Times New Roman" w:hAnsi="Times New Roman" w:cs="Times New Roman"/>
          <w:kern w:val="0"/>
          <w:sz w:val="28"/>
          <w:szCs w:val="24"/>
          <w:lang w:val="uk-UA" w:eastAsia="ru-RU"/>
        </w:rPr>
        <w:t>Columbia, 1999.</w:t>
      </w:r>
    </w:p>
    <w:p w14:paraId="7D29322B" w14:textId="77777777" w:rsidR="007F28BF" w:rsidRPr="007F28BF" w:rsidRDefault="007F28BF" w:rsidP="007F28BF">
      <w:pPr>
        <w:widowControl/>
        <w:shd w:val="clear" w:color="auto" w:fill="FFFFFF"/>
        <w:tabs>
          <w:tab w:val="clear" w:pos="709"/>
        </w:tabs>
        <w:spacing w:after="0" w:line="329" w:lineRule="auto"/>
        <w:ind w:firstLine="709"/>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135. Бюджетний кодекс України: Закон України від 21 черв. 2001 р. № 2542-ІІІ // Відомості Верховної Ради України. 2001. – № 37–38. – Ст. 189.</w:t>
      </w:r>
    </w:p>
    <w:p w14:paraId="30768905" w14:textId="77777777" w:rsidR="007F28BF" w:rsidRPr="007F28BF" w:rsidRDefault="007F28BF" w:rsidP="007F28BF">
      <w:pPr>
        <w:keepNext/>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720"/>
        <w:outlineLvl w:val="1"/>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136. Джабраілов Р.А. Господарська правосуб’єктність міста: теорія і практика: монографія / Р.А. Джабраілов; НАН України, Ін-т економіко-правових досліджень. – Донецьк: Ноулідж, 2010. – 455 с. </w:t>
      </w:r>
    </w:p>
    <w:p w14:paraId="4E733FC9" w14:textId="77777777" w:rsidR="007F28BF" w:rsidRPr="007F28BF" w:rsidRDefault="007F28BF" w:rsidP="007F28BF">
      <w:pPr>
        <w:widowControl/>
        <w:tabs>
          <w:tab w:val="clear" w:pos="709"/>
          <w:tab w:val="num" w:pos="1863"/>
        </w:tabs>
        <w:spacing w:after="0" w:line="329" w:lineRule="auto"/>
        <w:ind w:firstLine="703"/>
        <w:rPr>
          <w:rFonts w:ascii="Times New Roman" w:eastAsia="Times New Roman" w:hAnsi="Times New Roman" w:cs="Times New Roman"/>
          <w:spacing w:val="4"/>
          <w:kern w:val="0"/>
          <w:sz w:val="28"/>
          <w:szCs w:val="20"/>
          <w:lang w:val="uk-UA" w:eastAsia="ru-RU"/>
        </w:rPr>
      </w:pPr>
      <w:r w:rsidRPr="007F28BF">
        <w:rPr>
          <w:rFonts w:ascii="Times New Roman" w:eastAsia="Times New Roman" w:hAnsi="Times New Roman" w:cs="Times New Roman"/>
          <w:spacing w:val="4"/>
          <w:kern w:val="0"/>
          <w:sz w:val="28"/>
          <w:szCs w:val="20"/>
          <w:lang w:val="uk-UA" w:eastAsia="ru-RU"/>
        </w:rPr>
        <w:t>137. Сиротюк О.Д. Господарський кодекс як основа для розвитку державно-приватного партнерства / О.Д. Сиротюк // Університет і регіон: матеріали ХІV міжнар. наук.-практ. конф. (Луганськ, 29</w:t>
      </w:r>
      <w:r w:rsidRPr="007F28BF">
        <w:rPr>
          <w:rFonts w:ascii="Times New Roman" w:eastAsia="Times New Roman" w:hAnsi="Times New Roman" w:cs="Times New Roman"/>
          <w:bCs/>
          <w:kern w:val="0"/>
          <w:sz w:val="20"/>
          <w:szCs w:val="20"/>
          <w:lang w:val="uk-UA" w:eastAsia="ru-RU"/>
        </w:rPr>
        <w:t>–</w:t>
      </w:r>
      <w:r w:rsidRPr="007F28BF">
        <w:rPr>
          <w:rFonts w:ascii="Times New Roman" w:eastAsia="Times New Roman" w:hAnsi="Times New Roman" w:cs="Times New Roman"/>
          <w:spacing w:val="4"/>
          <w:kern w:val="0"/>
          <w:sz w:val="28"/>
          <w:szCs w:val="20"/>
          <w:lang w:val="uk-UA" w:eastAsia="ru-RU"/>
        </w:rPr>
        <w:t xml:space="preserve">30 жовт. 2008 р.). </w:t>
      </w:r>
      <w:r w:rsidRPr="007F28BF">
        <w:rPr>
          <w:rFonts w:ascii="Times New Roman" w:eastAsia="Times New Roman" w:hAnsi="Times New Roman" w:cs="Times New Roman"/>
          <w:kern w:val="0"/>
          <w:sz w:val="20"/>
          <w:szCs w:val="20"/>
          <w:lang w:val="uk-UA" w:eastAsia="ru-RU"/>
        </w:rPr>
        <w:t>–</w:t>
      </w:r>
      <w:r w:rsidRPr="007F28BF">
        <w:rPr>
          <w:rFonts w:ascii="Times New Roman" w:eastAsia="Times New Roman" w:hAnsi="Times New Roman" w:cs="Times New Roman"/>
          <w:spacing w:val="4"/>
          <w:kern w:val="0"/>
          <w:sz w:val="28"/>
          <w:szCs w:val="20"/>
          <w:lang w:val="uk-UA" w:eastAsia="ru-RU"/>
        </w:rPr>
        <w:t xml:space="preserve"> Луганськ: Вид-во СНУ ім. В. Даля, 2008. </w:t>
      </w:r>
      <w:r w:rsidRPr="007F28BF">
        <w:rPr>
          <w:rFonts w:ascii="Times New Roman" w:eastAsia="Times New Roman" w:hAnsi="Times New Roman" w:cs="Times New Roman"/>
          <w:kern w:val="0"/>
          <w:sz w:val="20"/>
          <w:szCs w:val="20"/>
          <w:lang w:val="uk-UA" w:eastAsia="ru-RU"/>
        </w:rPr>
        <w:t>–</w:t>
      </w:r>
      <w:r w:rsidRPr="007F28BF">
        <w:rPr>
          <w:rFonts w:ascii="Times New Roman" w:eastAsia="Times New Roman" w:hAnsi="Times New Roman" w:cs="Times New Roman"/>
          <w:spacing w:val="4"/>
          <w:kern w:val="0"/>
          <w:sz w:val="28"/>
          <w:szCs w:val="20"/>
          <w:lang w:val="uk-UA" w:eastAsia="ru-RU"/>
        </w:rPr>
        <w:t xml:space="preserve"> С. 329</w:t>
      </w:r>
      <w:r w:rsidRPr="007F28BF">
        <w:rPr>
          <w:rFonts w:ascii="Times New Roman" w:eastAsia="Times New Roman" w:hAnsi="Times New Roman" w:cs="Times New Roman"/>
          <w:kern w:val="0"/>
          <w:sz w:val="20"/>
          <w:szCs w:val="20"/>
          <w:lang w:val="uk-UA" w:eastAsia="ru-RU"/>
        </w:rPr>
        <w:t>–</w:t>
      </w:r>
      <w:r w:rsidRPr="007F28BF">
        <w:rPr>
          <w:rFonts w:ascii="Times New Roman" w:eastAsia="Times New Roman" w:hAnsi="Times New Roman" w:cs="Times New Roman"/>
          <w:spacing w:val="4"/>
          <w:kern w:val="0"/>
          <w:sz w:val="28"/>
          <w:szCs w:val="20"/>
          <w:lang w:val="uk-UA" w:eastAsia="ru-RU"/>
        </w:rPr>
        <w:t>330.</w:t>
      </w:r>
    </w:p>
    <w:p w14:paraId="3662D9FC" w14:textId="77777777" w:rsidR="007F28BF" w:rsidRPr="007F28BF" w:rsidRDefault="007F28BF" w:rsidP="007F28BF">
      <w:pPr>
        <w:widowControl/>
        <w:tabs>
          <w:tab w:val="clear" w:pos="709"/>
          <w:tab w:val="num" w:pos="1863"/>
        </w:tabs>
        <w:spacing w:after="0" w:line="329" w:lineRule="auto"/>
        <w:ind w:firstLine="703"/>
        <w:rPr>
          <w:rFonts w:ascii="Times New Roman" w:eastAsia="Times New Roman" w:hAnsi="Times New Roman" w:cs="Times New Roman"/>
          <w:spacing w:val="4"/>
          <w:kern w:val="0"/>
          <w:sz w:val="28"/>
          <w:szCs w:val="20"/>
          <w:lang w:val="uk-UA" w:eastAsia="ru-RU"/>
        </w:rPr>
      </w:pPr>
      <w:r w:rsidRPr="007F28BF">
        <w:rPr>
          <w:rFonts w:ascii="Times New Roman" w:eastAsia="Times New Roman" w:hAnsi="Times New Roman" w:cs="Times New Roman"/>
          <w:spacing w:val="4"/>
          <w:kern w:val="0"/>
          <w:sz w:val="28"/>
          <w:szCs w:val="20"/>
          <w:lang w:val="uk-UA" w:eastAsia="ru-RU"/>
        </w:rPr>
        <w:t>138. Сиротюк О.Д. Концепція Господарського кодексу України і теоретичні положення партнерства влади з бізнесом / О.Д. Сиротюк // Правові проблеми взаємодії держави і бізнесу: матеріали І Всеукр. наук.-практ. інтернет-конф., присвяченої 90-річчю СНУ ім. В.Даля (Луганськ, 3</w:t>
      </w:r>
      <w:r w:rsidRPr="007F28BF">
        <w:rPr>
          <w:rFonts w:ascii="Times New Roman" w:eastAsia="Times New Roman" w:hAnsi="Times New Roman" w:cs="Times New Roman"/>
          <w:kern w:val="0"/>
          <w:sz w:val="20"/>
          <w:szCs w:val="20"/>
          <w:lang w:val="uk-UA" w:eastAsia="ru-RU"/>
        </w:rPr>
        <w:t>–</w:t>
      </w:r>
      <w:r w:rsidRPr="007F28BF">
        <w:rPr>
          <w:rFonts w:ascii="Times New Roman" w:eastAsia="Times New Roman" w:hAnsi="Times New Roman" w:cs="Times New Roman"/>
          <w:spacing w:val="4"/>
          <w:kern w:val="0"/>
          <w:sz w:val="28"/>
          <w:szCs w:val="20"/>
          <w:lang w:val="uk-UA" w:eastAsia="ru-RU"/>
        </w:rPr>
        <w:t>10 лют. 2010 р.) / за заг. ред. О.В. Шаповалової. − Луганськ: СНУ ім. В.Даля, 2009. − С.218</w:t>
      </w:r>
      <w:r w:rsidRPr="007F28BF">
        <w:rPr>
          <w:rFonts w:ascii="Times New Roman" w:eastAsia="Times New Roman" w:hAnsi="Times New Roman" w:cs="Times New Roman"/>
          <w:kern w:val="0"/>
          <w:sz w:val="20"/>
          <w:szCs w:val="20"/>
          <w:lang w:val="uk-UA" w:eastAsia="ru-RU"/>
        </w:rPr>
        <w:t>–</w:t>
      </w:r>
      <w:r w:rsidRPr="007F28BF">
        <w:rPr>
          <w:rFonts w:ascii="Times New Roman" w:eastAsia="Times New Roman" w:hAnsi="Times New Roman" w:cs="Times New Roman"/>
          <w:spacing w:val="4"/>
          <w:kern w:val="0"/>
          <w:sz w:val="28"/>
          <w:szCs w:val="20"/>
          <w:lang w:val="uk-UA" w:eastAsia="ru-RU"/>
        </w:rPr>
        <w:t>219.</w:t>
      </w:r>
    </w:p>
    <w:p w14:paraId="09517BD5" w14:textId="77777777" w:rsidR="007F28BF" w:rsidRPr="007F28BF" w:rsidRDefault="007F28BF" w:rsidP="007F28BF">
      <w:pPr>
        <w:widowControl/>
        <w:tabs>
          <w:tab w:val="clear" w:pos="709"/>
          <w:tab w:val="num" w:pos="1863"/>
        </w:tabs>
        <w:spacing w:after="0" w:line="329" w:lineRule="auto"/>
        <w:ind w:firstLine="540"/>
        <w:rPr>
          <w:rFonts w:ascii="Times New Roman" w:eastAsia="Times New Roman" w:hAnsi="Times New Roman" w:cs="Times New Roman"/>
          <w:spacing w:val="4"/>
          <w:kern w:val="0"/>
          <w:sz w:val="28"/>
          <w:szCs w:val="20"/>
          <w:lang w:val="uk-UA" w:eastAsia="ru-RU"/>
        </w:rPr>
      </w:pPr>
      <w:r w:rsidRPr="007F28BF">
        <w:rPr>
          <w:rFonts w:ascii="Times New Roman" w:eastAsia="Times New Roman" w:hAnsi="Times New Roman" w:cs="Times New Roman"/>
          <w:spacing w:val="4"/>
          <w:kern w:val="0"/>
          <w:sz w:val="28"/>
          <w:szCs w:val="20"/>
          <w:lang w:val="uk-UA" w:eastAsia="ru-RU"/>
        </w:rPr>
        <w:lastRenderedPageBreak/>
        <w:t>139. Сиротюк О.Д. Питання правової природи договору у межах ДПП при вивченні теми: «Господарське договірне право» / О.Д. Сиротюк // Університет і регіон: проблеми сучасної освіти: матеріали ХV наук.-практ. конф. (Луганськ, 27</w:t>
      </w:r>
      <w:r w:rsidRPr="007F28BF">
        <w:rPr>
          <w:rFonts w:ascii="Times New Roman" w:eastAsia="Times New Roman" w:hAnsi="Times New Roman" w:cs="Times New Roman"/>
          <w:kern w:val="0"/>
          <w:sz w:val="20"/>
          <w:szCs w:val="20"/>
          <w:lang w:val="uk-UA" w:eastAsia="ru-RU"/>
        </w:rPr>
        <w:t>–</w:t>
      </w:r>
      <w:r w:rsidRPr="007F28BF">
        <w:rPr>
          <w:rFonts w:ascii="Times New Roman" w:eastAsia="Times New Roman" w:hAnsi="Times New Roman" w:cs="Times New Roman"/>
          <w:spacing w:val="4"/>
          <w:kern w:val="0"/>
          <w:sz w:val="28"/>
          <w:szCs w:val="20"/>
          <w:lang w:val="uk-UA" w:eastAsia="ru-RU"/>
        </w:rPr>
        <w:t xml:space="preserve">28 жовт. 2010 р.). – Луганськ: СНУ ім. В.Даля, 2010. – С. 285.  </w:t>
      </w:r>
    </w:p>
    <w:p w14:paraId="16084158" w14:textId="77777777" w:rsidR="007F28BF" w:rsidRPr="007F28BF" w:rsidRDefault="007F28BF" w:rsidP="007F28BF">
      <w:pPr>
        <w:widowControl/>
        <w:tabs>
          <w:tab w:val="clear" w:pos="709"/>
          <w:tab w:val="num" w:pos="1863"/>
        </w:tabs>
        <w:spacing w:after="0" w:line="329" w:lineRule="auto"/>
        <w:ind w:firstLine="54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140. Статут ХК “Луганськтепловоз” зареєстрований 03.10.1995 р. // Архів ХК “Луганськтепловоз”.</w:t>
      </w:r>
    </w:p>
    <w:p w14:paraId="55BF91D4" w14:textId="77777777" w:rsidR="007F28BF" w:rsidRPr="007F28BF" w:rsidRDefault="007F28BF" w:rsidP="007F28BF">
      <w:pPr>
        <w:widowControl/>
        <w:tabs>
          <w:tab w:val="left" w:pos="540"/>
          <w:tab w:val="left" w:pos="1440"/>
        </w:tabs>
        <w:spacing w:after="0" w:line="329" w:lineRule="auto"/>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141. Пісьменна К.С. Господарсько-правове забезпечення стимулювання розвитку судобудування та судоремонту: монографія / К.С. Пісьменна. – Х.: Вид-во “ФІНН”, 2009. – 184 с.</w:t>
      </w:r>
    </w:p>
    <w:p w14:paraId="314A4915"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540"/>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142. Поповська І.П. Правові основи програмного регулювання господарської діяльності в Україні: автореф. дис. на здобуття наук. ступеня канд. юрид. наук: спец. 12.00.04  «Господарське право; господарсько- процесуальне право» / І.П. Поповська. – Одеса,  2010. – 21с.</w:t>
      </w:r>
    </w:p>
    <w:p w14:paraId="09E28705" w14:textId="77777777" w:rsidR="007F28BF" w:rsidRPr="007F28BF" w:rsidRDefault="007F28BF" w:rsidP="007F28BF">
      <w:pPr>
        <w:widowControl/>
        <w:tabs>
          <w:tab w:val="clear" w:pos="709"/>
          <w:tab w:val="left" w:pos="567"/>
        </w:tabs>
        <w:suppressAutoHyphens w:val="0"/>
        <w:spacing w:after="0" w:line="329" w:lineRule="auto"/>
        <w:ind w:firstLine="539"/>
        <w:rPr>
          <w:rFonts w:ascii="Times New Roman" w:eastAsia="Times New Roman" w:hAnsi="Times New Roman" w:cs="Times New Roman"/>
          <w:kern w:val="0"/>
          <w:sz w:val="28"/>
          <w:szCs w:val="20"/>
          <w:highlight w:val="yellow"/>
          <w:lang w:val="uk-UA" w:eastAsia="ru-RU"/>
        </w:rPr>
      </w:pPr>
      <w:r w:rsidRPr="007F28BF">
        <w:rPr>
          <w:rFonts w:ascii="Times New Roman" w:eastAsia="Times New Roman" w:hAnsi="Times New Roman" w:cs="Times New Roman"/>
          <w:kern w:val="0"/>
          <w:sz w:val="28"/>
          <w:szCs w:val="20"/>
          <w:lang w:val="uk-UA" w:eastAsia="ru-RU"/>
        </w:rPr>
        <w:t xml:space="preserve">143. Ніколаєв І. С. </w:t>
      </w:r>
      <w:r w:rsidRPr="007F28BF">
        <w:rPr>
          <w:rFonts w:ascii="Times New Roman" w:eastAsia="Times New Roman" w:hAnsi="Times New Roman" w:cs="Times New Roman"/>
          <w:spacing w:val="4"/>
          <w:kern w:val="0"/>
          <w:sz w:val="28"/>
          <w:szCs w:val="20"/>
          <w:lang w:val="uk-UA" w:eastAsia="ru-RU"/>
        </w:rPr>
        <w:t>Держава Україна як суб’єкт міжнародного приватного права</w:t>
      </w:r>
      <w:hyperlink r:id="rId18" w:history="1"/>
      <w:r w:rsidRPr="007F28BF">
        <w:rPr>
          <w:rFonts w:ascii="Times New Roman" w:eastAsia="Times New Roman" w:hAnsi="Times New Roman" w:cs="Times New Roman"/>
          <w:kern w:val="0"/>
          <w:sz w:val="28"/>
          <w:szCs w:val="20"/>
          <w:lang w:val="uk-UA" w:eastAsia="ru-RU"/>
        </w:rPr>
        <w:t xml:space="preserve">: дис. ... канд. юрид. наук: 12.00.03 «Цивільне право і цивільний процес; сімейне право; міжнародне право; міжнародне приватне право» / І.С. Ніколаєв; Національна юридична академія України ім. Ярослава Мудрого. – Х., 2006. – </w:t>
      </w:r>
      <w:r w:rsidRPr="007F28BF">
        <w:rPr>
          <w:rFonts w:ascii="Times New Roman" w:eastAsia="Times New Roman" w:hAnsi="Times New Roman" w:cs="Times New Roman"/>
          <w:kern w:val="0"/>
          <w:sz w:val="28"/>
          <w:szCs w:val="20"/>
          <w:lang w:val="uk-UA" w:eastAsia="ru-RU"/>
        </w:rPr>
        <w:br/>
        <w:t>190 с.</w:t>
      </w:r>
    </w:p>
    <w:p w14:paraId="52627CDE" w14:textId="77777777" w:rsidR="007F28BF" w:rsidRPr="007F28BF" w:rsidRDefault="007F28BF" w:rsidP="007F28BF">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ind w:firstLine="539"/>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144. </w:t>
      </w:r>
      <w:r w:rsidRPr="007F28BF">
        <w:rPr>
          <w:rFonts w:ascii="Times New Roman" w:eastAsia="Times New Roman" w:hAnsi="Times New Roman" w:cs="Times New Roman"/>
          <w:kern w:val="0"/>
          <w:sz w:val="28"/>
          <w:lang w:val="uk-UA" w:eastAsia="ru-RU"/>
        </w:rPr>
        <w:t xml:space="preserve">Щербина В.С.  Господарське право: підручник / В.С. Щербина. </w:t>
      </w:r>
      <w:r w:rsidRPr="007F28BF">
        <w:rPr>
          <w:rFonts w:ascii="Times New Roman" w:eastAsia="Times New Roman" w:hAnsi="Times New Roman" w:cs="Times New Roman"/>
          <w:kern w:val="0"/>
          <w:sz w:val="28"/>
          <w:szCs w:val="20"/>
          <w:lang w:val="uk-UA" w:eastAsia="ru-RU"/>
        </w:rPr>
        <w:t>–</w:t>
      </w:r>
      <w:r w:rsidRPr="007F28BF">
        <w:rPr>
          <w:rFonts w:ascii="Times New Roman" w:eastAsia="Times New Roman" w:hAnsi="Times New Roman" w:cs="Times New Roman"/>
          <w:kern w:val="0"/>
          <w:sz w:val="28"/>
          <w:lang w:val="uk-UA" w:eastAsia="ru-RU"/>
        </w:rPr>
        <w:t xml:space="preserve"> К: Юрінком Інтер. </w:t>
      </w:r>
      <w:r w:rsidRPr="007F28BF">
        <w:rPr>
          <w:rFonts w:ascii="Times New Roman" w:eastAsia="Times New Roman" w:hAnsi="Times New Roman" w:cs="Times New Roman"/>
          <w:kern w:val="0"/>
          <w:sz w:val="28"/>
          <w:szCs w:val="20"/>
          <w:lang w:val="uk-UA" w:eastAsia="ru-RU"/>
        </w:rPr>
        <w:t xml:space="preserve">– </w:t>
      </w:r>
      <w:r w:rsidRPr="007F28BF">
        <w:rPr>
          <w:rFonts w:ascii="Times New Roman" w:eastAsia="Times New Roman" w:hAnsi="Times New Roman" w:cs="Times New Roman"/>
          <w:kern w:val="0"/>
          <w:sz w:val="28"/>
          <w:lang w:val="uk-UA" w:eastAsia="ru-RU"/>
        </w:rPr>
        <w:t xml:space="preserve">2005. </w:t>
      </w:r>
      <w:r w:rsidRPr="007F28BF">
        <w:rPr>
          <w:rFonts w:ascii="Times New Roman" w:eastAsia="Times New Roman" w:hAnsi="Times New Roman" w:cs="Times New Roman"/>
          <w:kern w:val="0"/>
          <w:sz w:val="28"/>
          <w:szCs w:val="20"/>
          <w:lang w:val="uk-UA" w:eastAsia="ru-RU"/>
        </w:rPr>
        <w:t>–</w:t>
      </w:r>
      <w:r w:rsidRPr="007F28BF">
        <w:rPr>
          <w:rFonts w:ascii="Times New Roman" w:eastAsia="Times New Roman" w:hAnsi="Times New Roman" w:cs="Times New Roman"/>
          <w:kern w:val="0"/>
          <w:sz w:val="28"/>
          <w:szCs w:val="28"/>
          <w:lang w:val="uk-UA" w:eastAsia="ru-RU"/>
        </w:rPr>
        <w:t xml:space="preserve"> </w:t>
      </w:r>
      <w:r w:rsidRPr="007F28BF">
        <w:rPr>
          <w:rFonts w:ascii="Times New Roman" w:eastAsia="Times New Roman" w:hAnsi="Times New Roman" w:cs="Times New Roman"/>
          <w:kern w:val="0"/>
          <w:sz w:val="28"/>
          <w:szCs w:val="20"/>
          <w:lang w:val="uk-UA" w:eastAsia="ru-RU"/>
        </w:rPr>
        <w:t>592 с.</w:t>
      </w:r>
    </w:p>
    <w:p w14:paraId="275D3761" w14:textId="77777777" w:rsidR="007F28BF" w:rsidRPr="007F28BF" w:rsidRDefault="007F28BF" w:rsidP="007F28BF">
      <w:pPr>
        <w:widowControl/>
        <w:tabs>
          <w:tab w:val="clear" w:pos="709"/>
          <w:tab w:val="left" w:pos="9751"/>
        </w:tabs>
        <w:suppressAutoHyphens w:val="0"/>
        <w:spacing w:after="0" w:line="329" w:lineRule="auto"/>
        <w:ind w:firstLine="539"/>
        <w:rPr>
          <w:rFonts w:ascii="Times New Roman" w:eastAsia="Times New Roman" w:hAnsi="Times New Roman" w:cs="Times New Roman"/>
          <w:kern w:val="0"/>
          <w:sz w:val="28"/>
          <w:szCs w:val="18"/>
          <w:lang w:val="uk-UA" w:eastAsia="ru-RU"/>
        </w:rPr>
      </w:pPr>
      <w:r w:rsidRPr="007F28BF">
        <w:rPr>
          <w:rFonts w:ascii="Times New Roman" w:eastAsia="Times New Roman" w:hAnsi="Times New Roman" w:cs="Times New Roman"/>
          <w:kern w:val="0"/>
          <w:sz w:val="28"/>
          <w:szCs w:val="20"/>
          <w:lang w:val="uk-UA" w:eastAsia="ru-RU"/>
        </w:rPr>
        <w:t xml:space="preserve">145. </w:t>
      </w:r>
      <w:r w:rsidRPr="007F28BF">
        <w:rPr>
          <w:rFonts w:ascii="Times New Roman" w:eastAsia="Times New Roman" w:hAnsi="Times New Roman" w:cs="Times New Roman"/>
          <w:kern w:val="0"/>
          <w:sz w:val="28"/>
          <w:szCs w:val="18"/>
          <w:lang w:val="uk-UA" w:eastAsia="ru-RU"/>
        </w:rPr>
        <w:t xml:space="preserve">Про прийняття за основу проекту Закону України про внесення змін до Митного кодексу України та інших законодавчих актів України: </w:t>
      </w:r>
      <w:r w:rsidRPr="007F28BF">
        <w:rPr>
          <w:rFonts w:ascii="Times New Roman" w:eastAsia="Times New Roman" w:hAnsi="Times New Roman" w:cs="Times New Roman"/>
          <w:kern w:val="0"/>
          <w:sz w:val="28"/>
          <w:szCs w:val="20"/>
          <w:lang w:val="uk-UA" w:eastAsia="ru-RU"/>
        </w:rPr>
        <w:t xml:space="preserve">Постанова  </w:t>
      </w:r>
      <w:hyperlink r:id="rId19" w:tgtFrame="_blank" w:history="1">
        <w:r w:rsidRPr="007F28BF">
          <w:rPr>
            <w:rFonts w:ascii="Times New Roman" w:eastAsia="Times New Roman" w:hAnsi="Times New Roman" w:cs="Times New Roman"/>
            <w:color w:val="0000FF"/>
            <w:kern w:val="0"/>
            <w:sz w:val="28"/>
            <w:szCs w:val="20"/>
            <w:u w:val="single"/>
            <w:lang w:val="uk-UA" w:eastAsia="ru-RU"/>
          </w:rPr>
          <w:t>Верховної Ради України</w:t>
        </w:r>
      </w:hyperlink>
      <w:r w:rsidRPr="007F28BF">
        <w:rPr>
          <w:rFonts w:ascii="Times New Roman" w:eastAsia="Times New Roman" w:hAnsi="Times New Roman" w:cs="Times New Roman"/>
          <w:kern w:val="0"/>
          <w:sz w:val="28"/>
          <w:szCs w:val="20"/>
          <w:lang w:val="uk-UA" w:eastAsia="ru-RU"/>
        </w:rPr>
        <w:t>  вiд 17.05.2011 р.  № 3369-VI [Електронний ресурс]. – Режим доступу:</w:t>
      </w:r>
      <w:r w:rsidRPr="007F28BF">
        <w:rPr>
          <w:rFonts w:ascii="Times New Roman" w:eastAsia="Times New Roman" w:hAnsi="Times New Roman" w:cs="Times New Roman"/>
          <w:kern w:val="36"/>
          <w:sz w:val="28"/>
          <w:szCs w:val="20"/>
          <w:lang w:val="uk-UA" w:eastAsia="ru-RU"/>
        </w:rPr>
        <w:t xml:space="preserve"> </w:t>
      </w:r>
      <w:r w:rsidRPr="007F28BF">
        <w:rPr>
          <w:rFonts w:ascii="Times New Roman" w:eastAsia="Times New Roman" w:hAnsi="Times New Roman" w:cs="Times New Roman"/>
          <w:kern w:val="0"/>
          <w:sz w:val="28"/>
          <w:szCs w:val="20"/>
          <w:lang w:val="uk-UA" w:eastAsia="ru-RU"/>
        </w:rPr>
        <w:t xml:space="preserve">  http://zakon1.rada.gov.ua/cgi-bin/laws/main.cgi.</w:t>
      </w:r>
    </w:p>
    <w:p w14:paraId="3E2238D7"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329" w:lineRule="auto"/>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0"/>
          <w:lang w:val="uk-UA" w:eastAsia="ru-RU"/>
        </w:rPr>
        <w:t xml:space="preserve">146. </w:t>
      </w:r>
      <w:r w:rsidRPr="007F28BF">
        <w:rPr>
          <w:rFonts w:ascii="Times New Roman" w:eastAsia="Times New Roman" w:hAnsi="Times New Roman" w:cs="Times New Roman"/>
          <w:kern w:val="0"/>
          <w:sz w:val="28"/>
          <w:szCs w:val="28"/>
          <w:lang w:val="uk-UA" w:eastAsia="ru-RU"/>
        </w:rPr>
        <w:t xml:space="preserve">Бобкова А.Г.  Хозяйственный кодекс Украины / А.Г. Бобкова, </w:t>
      </w:r>
      <w:r w:rsidRPr="007F28BF">
        <w:rPr>
          <w:rFonts w:ascii="Times New Roman" w:eastAsia="Times New Roman" w:hAnsi="Times New Roman" w:cs="Times New Roman"/>
          <w:kern w:val="0"/>
          <w:sz w:val="28"/>
          <w:szCs w:val="28"/>
          <w:lang w:val="uk-UA" w:eastAsia="ru-RU"/>
        </w:rPr>
        <w:br/>
        <w:t>В.А. Малыга // Научно-практический комментарий. – Харьков: ИздательФЛ-П., 2008. –  С.1157–1166 (1296 с.)</w:t>
      </w:r>
    </w:p>
    <w:p w14:paraId="41EB5736"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147. Алексеев С.С. Право: азбука-теория-философия: Опыт комплексного исследования / С.С. Алексеев. </w:t>
      </w:r>
      <w:r w:rsidRPr="007F28BF">
        <w:rPr>
          <w:rFonts w:ascii="Times New Roman" w:eastAsia="Times New Roman" w:hAnsi="Times New Roman" w:cs="Times New Roman"/>
          <w:kern w:val="0"/>
          <w:sz w:val="28"/>
          <w:szCs w:val="28"/>
          <w:lang w:val="uk-UA" w:eastAsia="ru-RU"/>
        </w:rPr>
        <w:t xml:space="preserve">– </w:t>
      </w:r>
      <w:r w:rsidRPr="007F28BF">
        <w:rPr>
          <w:rFonts w:ascii="Times New Roman" w:eastAsia="Times New Roman" w:hAnsi="Times New Roman" w:cs="Times New Roman"/>
          <w:kern w:val="0"/>
          <w:sz w:val="28"/>
          <w:szCs w:val="20"/>
          <w:lang w:val="uk-UA" w:eastAsia="ru-RU"/>
        </w:rPr>
        <w:t>М.: Статут, 1999. – 712 с.</w:t>
      </w:r>
    </w:p>
    <w:p w14:paraId="7C7D9AEA" w14:textId="77777777" w:rsidR="007F28BF" w:rsidRPr="007F28BF" w:rsidRDefault="007F28BF" w:rsidP="007F28B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29" w:lineRule="auto"/>
        <w:rPr>
          <w:rFonts w:ascii="Times New Roman" w:eastAsia="Times New Roman" w:hAnsi="Times New Roman" w:cs="Times New Roman"/>
          <w:bCs/>
          <w:kern w:val="0"/>
          <w:sz w:val="28"/>
          <w:szCs w:val="28"/>
          <w:lang w:val="uk-UA" w:eastAsia="ru-RU"/>
        </w:rPr>
      </w:pPr>
      <w:r w:rsidRPr="007F28BF">
        <w:rPr>
          <w:rFonts w:ascii="Times New Roman" w:eastAsia="Times New Roman" w:hAnsi="Times New Roman" w:cs="Times New Roman"/>
          <w:kern w:val="0"/>
          <w:sz w:val="28"/>
          <w:szCs w:val="20"/>
          <w:lang w:val="uk-UA" w:eastAsia="ru-RU"/>
        </w:rPr>
        <w:t xml:space="preserve">148. Про схвалення Концепції реформування вугільної галузі: Розпорядження Кабінету Міністрів України // Офіційний вісник України. – </w:t>
      </w:r>
      <w:r w:rsidRPr="007F28BF">
        <w:rPr>
          <w:rFonts w:ascii="Times New Roman" w:eastAsia="Times New Roman" w:hAnsi="Times New Roman" w:cs="Times New Roman"/>
          <w:kern w:val="0"/>
          <w:sz w:val="28"/>
          <w:szCs w:val="20"/>
          <w:lang w:val="uk-UA" w:eastAsia="ru-RU"/>
        </w:rPr>
        <w:lastRenderedPageBreak/>
        <w:t>2008. – № 37. – Ст. 1244.</w:t>
      </w:r>
    </w:p>
    <w:p w14:paraId="79ACFD36" w14:textId="77777777" w:rsidR="007F28BF" w:rsidRPr="007F28BF" w:rsidRDefault="007F28BF" w:rsidP="000A6176">
      <w:pPr>
        <w:widowControl/>
        <w:numPr>
          <w:ilvl w:val="0"/>
          <w:numId w:val="7"/>
        </w:numPr>
        <w:tabs>
          <w:tab w:val="clear" w:pos="709"/>
          <w:tab w:val="num" w:pos="0"/>
          <w:tab w:val="left" w:pos="1134"/>
        </w:tabs>
        <w:suppressAutoHyphens w:val="0"/>
        <w:spacing w:after="0" w:line="329" w:lineRule="auto"/>
        <w:jc w:val="left"/>
        <w:rPr>
          <w:rFonts w:ascii="Times New Roman" w:eastAsia="Times New Roman" w:hAnsi="Times New Roman" w:cs="Times New Roman"/>
          <w:bCs/>
          <w:kern w:val="0"/>
          <w:sz w:val="28"/>
          <w:szCs w:val="28"/>
          <w:lang w:val="uk-UA" w:eastAsia="ru-RU"/>
        </w:rPr>
      </w:pPr>
      <w:r w:rsidRPr="007F28BF">
        <w:rPr>
          <w:rFonts w:ascii="Times New Roman" w:eastAsia="Times New Roman" w:hAnsi="Times New Roman" w:cs="Times New Roman"/>
          <w:kern w:val="0"/>
          <w:sz w:val="28"/>
          <w:szCs w:val="20"/>
          <w:lang w:val="uk-UA" w:eastAsia="ru-RU"/>
        </w:rPr>
        <w:t xml:space="preserve">Бойчук Р.П. Правове регулювання відносин лізингу із позицій державно – приватного партнерства / Р.П. Бойчук // Гармонізація правових засад підприємництва: матеріали І Міжнар. </w:t>
      </w:r>
      <w:r w:rsidRPr="007F28BF">
        <w:rPr>
          <w:rFonts w:ascii="Times New Roman" w:eastAsia="Times New Roman" w:hAnsi="Times New Roman" w:cs="Times New Roman"/>
          <w:kern w:val="0"/>
          <w:sz w:val="28"/>
          <w:szCs w:val="20"/>
          <w:lang w:val="uk-UA" w:eastAsia="uk-UA"/>
        </w:rPr>
        <w:t>наук.-практ. інтернет-к</w:t>
      </w:r>
      <w:r w:rsidRPr="007F28BF">
        <w:rPr>
          <w:rFonts w:ascii="Times New Roman" w:eastAsia="Times New Roman" w:hAnsi="Times New Roman" w:cs="Times New Roman"/>
          <w:kern w:val="0"/>
          <w:sz w:val="28"/>
          <w:szCs w:val="20"/>
          <w:lang w:val="uk-UA" w:eastAsia="ru-RU"/>
        </w:rPr>
        <w:t>онф. (Луганськ, 1</w:t>
      </w:r>
      <w:r w:rsidRPr="007F28BF">
        <w:rPr>
          <w:rFonts w:ascii="Times New Roman" w:eastAsia="Times New Roman" w:hAnsi="Times New Roman" w:cs="Times New Roman"/>
          <w:kern w:val="0"/>
          <w:sz w:val="20"/>
          <w:szCs w:val="20"/>
          <w:lang w:val="uk-UA" w:eastAsia="ru-RU"/>
        </w:rPr>
        <w:t>–</w:t>
      </w:r>
      <w:r w:rsidRPr="007F28BF">
        <w:rPr>
          <w:rFonts w:ascii="Times New Roman" w:eastAsia="Times New Roman" w:hAnsi="Times New Roman" w:cs="Times New Roman"/>
          <w:kern w:val="0"/>
          <w:sz w:val="28"/>
          <w:szCs w:val="20"/>
          <w:lang w:val="uk-UA" w:eastAsia="ru-RU"/>
        </w:rPr>
        <w:t>7 грудня 2010 р.): у 3-х томах. Т.1 / за заг. ред. О.В. Шаповалової. – Луганськ: Вид-во «Ноулідж», 2010. – С. 9</w:t>
      </w:r>
      <w:r w:rsidRPr="007F28BF">
        <w:rPr>
          <w:rFonts w:ascii="Times New Roman" w:eastAsia="Times New Roman" w:hAnsi="Times New Roman" w:cs="Times New Roman"/>
          <w:kern w:val="0"/>
          <w:sz w:val="20"/>
          <w:szCs w:val="20"/>
          <w:lang w:val="uk-UA" w:eastAsia="ru-RU"/>
        </w:rPr>
        <w:t>–</w:t>
      </w:r>
      <w:r w:rsidRPr="007F28BF">
        <w:rPr>
          <w:rFonts w:ascii="Times New Roman" w:eastAsia="Times New Roman" w:hAnsi="Times New Roman" w:cs="Times New Roman"/>
          <w:kern w:val="0"/>
          <w:sz w:val="28"/>
          <w:szCs w:val="20"/>
          <w:lang w:val="uk-UA" w:eastAsia="ru-RU"/>
        </w:rPr>
        <w:t>10.</w:t>
      </w:r>
    </w:p>
    <w:p w14:paraId="7C7B0AB5" w14:textId="77777777" w:rsidR="007F28BF" w:rsidRPr="007F28BF" w:rsidRDefault="007F28BF" w:rsidP="000A6176">
      <w:pPr>
        <w:widowControl/>
        <w:numPr>
          <w:ilvl w:val="0"/>
          <w:numId w:val="7"/>
        </w:numPr>
        <w:tabs>
          <w:tab w:val="clear" w:pos="709"/>
          <w:tab w:val="left" w:pos="1134"/>
        </w:tabs>
        <w:suppressAutoHyphens w:val="0"/>
        <w:spacing w:after="0" w:line="329" w:lineRule="auto"/>
        <w:jc w:val="left"/>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Справа № 2а-206/09/1270 від 27 серпня 2009 р. //Архів Донецького апеляційного адміністративного суду Донецької області. – Донецьк, 2009.–205 с.</w:t>
      </w:r>
    </w:p>
    <w:p w14:paraId="1756B8F8" w14:textId="77777777" w:rsidR="007F28BF" w:rsidRPr="007F28BF" w:rsidRDefault="007F28BF" w:rsidP="000A6176">
      <w:pPr>
        <w:widowControl/>
        <w:numPr>
          <w:ilvl w:val="0"/>
          <w:numId w:val="7"/>
        </w:numPr>
        <w:tabs>
          <w:tab w:val="clear" w:pos="709"/>
          <w:tab w:val="num" w:pos="0"/>
          <w:tab w:val="left" w:pos="1134"/>
        </w:tabs>
        <w:suppressAutoHyphens w:val="0"/>
        <w:spacing w:after="0" w:line="329" w:lineRule="auto"/>
        <w:jc w:val="left"/>
        <w:rPr>
          <w:rFonts w:ascii="Times New Roman" w:eastAsia="Times New Roman" w:hAnsi="Times New Roman" w:cs="Times New Roman"/>
          <w:bCs/>
          <w:kern w:val="0"/>
          <w:sz w:val="28"/>
          <w:szCs w:val="20"/>
          <w:lang w:val="uk-UA" w:eastAsia="ru-RU"/>
        </w:rPr>
      </w:pPr>
      <w:r w:rsidRPr="007F28BF">
        <w:rPr>
          <w:rFonts w:ascii="Times New Roman" w:eastAsia="Times New Roman" w:hAnsi="Times New Roman" w:cs="Times New Roman"/>
          <w:kern w:val="0"/>
          <w:sz w:val="28"/>
          <w:szCs w:val="20"/>
          <w:lang w:val="uk-UA" w:eastAsia="ru-RU"/>
        </w:rPr>
        <w:t>Справа № 2а-206/09/1270 від 5 березня 2009 р. // Архів Вищого адміністративного суду. – Київ, 2009. – 135с.</w:t>
      </w:r>
    </w:p>
    <w:p w14:paraId="7502B544" w14:textId="77777777" w:rsidR="007F28BF" w:rsidRPr="007F28BF" w:rsidRDefault="007F28BF" w:rsidP="000A6176">
      <w:pPr>
        <w:widowControl/>
        <w:numPr>
          <w:ilvl w:val="0"/>
          <w:numId w:val="7"/>
        </w:numPr>
        <w:tabs>
          <w:tab w:val="clear" w:pos="709"/>
          <w:tab w:val="num" w:pos="0"/>
          <w:tab w:val="left" w:pos="1134"/>
        </w:tabs>
        <w:suppressAutoHyphens w:val="0"/>
        <w:spacing w:after="0" w:line="329" w:lineRule="auto"/>
        <w:jc w:val="left"/>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Справа № 1-46/2009 від 10 грудня 2009 р. № 31-рп/2009 р. // Архів Конституційного Суду України. – Київ, 2009. – 134 с.</w:t>
      </w:r>
    </w:p>
    <w:p w14:paraId="03F0F43B" w14:textId="77777777" w:rsidR="007F28BF" w:rsidRPr="007F28BF" w:rsidRDefault="007F28BF" w:rsidP="000A6176">
      <w:pPr>
        <w:widowControl/>
        <w:numPr>
          <w:ilvl w:val="0"/>
          <w:numId w:val="7"/>
        </w:numPr>
        <w:tabs>
          <w:tab w:val="clear" w:pos="709"/>
          <w:tab w:val="num" w:pos="0"/>
          <w:tab w:val="left" w:pos="1134"/>
        </w:tabs>
        <w:suppressAutoHyphens w:val="0"/>
        <w:spacing w:after="0" w:line="329" w:lineRule="auto"/>
        <w:jc w:val="left"/>
        <w:rPr>
          <w:rFonts w:ascii="Times New Roman" w:eastAsia="Times New Roman" w:hAnsi="Times New Roman" w:cs="Times New Roman"/>
          <w:bCs/>
          <w:kern w:val="0"/>
          <w:sz w:val="28"/>
          <w:szCs w:val="28"/>
          <w:lang w:val="uk-UA" w:eastAsia="ru-RU"/>
        </w:rPr>
      </w:pPr>
      <w:r w:rsidRPr="007F28BF">
        <w:rPr>
          <w:rFonts w:ascii="Times New Roman" w:eastAsia="Times New Roman" w:hAnsi="Times New Roman" w:cs="Times New Roman"/>
          <w:kern w:val="0"/>
          <w:sz w:val="28"/>
          <w:szCs w:val="20"/>
          <w:lang w:val="uk-UA" w:eastAsia="ru-RU"/>
        </w:rPr>
        <w:t>Про корпоратизацію підприємств: Указ Президента України від 13 груд. 1993 р. № 580 // Офіційний вісник України. – 1993. – № 27. – Ст. 548.</w:t>
      </w:r>
    </w:p>
    <w:p w14:paraId="4DD63F18" w14:textId="77777777" w:rsidR="007F28BF" w:rsidRPr="007F28BF" w:rsidRDefault="007F28BF" w:rsidP="000A6176">
      <w:pPr>
        <w:widowControl/>
        <w:numPr>
          <w:ilvl w:val="0"/>
          <w:numId w:val="7"/>
        </w:numPr>
        <w:tabs>
          <w:tab w:val="clear" w:pos="709"/>
          <w:tab w:val="num" w:pos="0"/>
          <w:tab w:val="left" w:pos="1134"/>
        </w:tabs>
        <w:suppressAutoHyphens w:val="0"/>
        <w:spacing w:after="0" w:line="329" w:lineRule="auto"/>
        <w:jc w:val="left"/>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Журик Ю. Правова природа та колізійність регулювання орендних відносин за чинним законодавством України / Ю. Журик, І. Новченков // Підприємництво, господарство і право. – № 4. – 2007. – С. 27–30.</w:t>
      </w:r>
    </w:p>
    <w:p w14:paraId="2F3F5662" w14:textId="77777777" w:rsidR="007F28BF" w:rsidRPr="007F28BF" w:rsidRDefault="007F28BF" w:rsidP="000A6176">
      <w:pPr>
        <w:widowControl/>
        <w:numPr>
          <w:ilvl w:val="0"/>
          <w:numId w:val="7"/>
        </w:numPr>
        <w:tabs>
          <w:tab w:val="clear" w:pos="709"/>
          <w:tab w:val="num" w:pos="0"/>
          <w:tab w:val="left" w:pos="1134"/>
        </w:tabs>
        <w:suppressAutoHyphens w:val="0"/>
        <w:spacing w:after="0" w:line="329" w:lineRule="auto"/>
        <w:jc w:val="left"/>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bCs/>
          <w:kern w:val="0"/>
          <w:sz w:val="28"/>
          <w:szCs w:val="28"/>
          <w:lang w:val="uk-UA" w:eastAsia="ru-RU"/>
        </w:rPr>
        <w:t xml:space="preserve">Серебрякова Ю.О. Господарсько-правове регулювання оренди державного та комунального нерухомого майна: дис. ... канд. юрид. наук: спец. 12.00.04 </w:t>
      </w:r>
      <w:r w:rsidRPr="007F28BF">
        <w:rPr>
          <w:rFonts w:ascii="Times New Roman" w:eastAsia="Times New Roman" w:hAnsi="Times New Roman" w:cs="Times New Roman"/>
          <w:kern w:val="0"/>
          <w:sz w:val="28"/>
          <w:szCs w:val="20"/>
          <w:lang w:val="uk-UA" w:eastAsia="ru-RU"/>
        </w:rPr>
        <w:t>«Господарське право; господарсько-процесуальне право»</w:t>
      </w:r>
      <w:r w:rsidRPr="007F28BF">
        <w:rPr>
          <w:rFonts w:ascii="Times New Roman" w:eastAsia="Times New Roman" w:hAnsi="Times New Roman" w:cs="Times New Roman"/>
          <w:b/>
          <w:kern w:val="0"/>
          <w:sz w:val="28"/>
          <w:szCs w:val="20"/>
          <w:lang w:val="uk-UA" w:eastAsia="ru-RU"/>
        </w:rPr>
        <w:t xml:space="preserve"> </w:t>
      </w:r>
      <w:r w:rsidRPr="007F28BF">
        <w:rPr>
          <w:rFonts w:ascii="Times New Roman" w:eastAsia="Times New Roman" w:hAnsi="Times New Roman" w:cs="Times New Roman"/>
          <w:bCs/>
          <w:kern w:val="0"/>
          <w:sz w:val="28"/>
          <w:szCs w:val="28"/>
          <w:lang w:val="uk-UA" w:eastAsia="ru-RU"/>
        </w:rPr>
        <w:t>/ Ю.О. Серебрякова. –  Донецьк, 2008. – 190 c.</w:t>
      </w:r>
    </w:p>
    <w:p w14:paraId="2BE1BF33" w14:textId="77777777" w:rsidR="007F28BF" w:rsidRPr="007F28BF" w:rsidRDefault="007F28BF" w:rsidP="000A6176">
      <w:pPr>
        <w:widowControl/>
        <w:numPr>
          <w:ilvl w:val="0"/>
          <w:numId w:val="7"/>
        </w:numPr>
        <w:tabs>
          <w:tab w:val="clear" w:pos="709"/>
          <w:tab w:val="num" w:pos="0"/>
          <w:tab w:val="left" w:pos="1134"/>
        </w:tabs>
        <w:suppressAutoHyphens w:val="0"/>
        <w:spacing w:after="0" w:line="329" w:lineRule="auto"/>
        <w:jc w:val="left"/>
        <w:rPr>
          <w:rFonts w:ascii="Arial" w:eastAsia="Times New Roman" w:hAnsi="Arial" w:cs="Times New Roman"/>
          <w:kern w:val="0"/>
          <w:sz w:val="28"/>
          <w:szCs w:val="28"/>
          <w:lang w:val="uk-UA" w:eastAsia="ru-RU"/>
        </w:rPr>
      </w:pPr>
      <w:r w:rsidRPr="007F28BF">
        <w:rPr>
          <w:rFonts w:ascii="Times New Roman" w:eastAsia="Times New Roman" w:hAnsi="Times New Roman" w:cs="Times New Roman"/>
          <w:kern w:val="0"/>
          <w:sz w:val="28"/>
          <w:szCs w:val="20"/>
          <w:lang w:val="uk-UA" w:eastAsia="ru-RU"/>
        </w:rPr>
        <w:t>Вінник О.М. Критерії розмежування адміністративних та господарських договорів / О.М. Вінник // Вісник господарського судочинства. – 2010. – № 2. – С. 71–80.</w:t>
      </w:r>
    </w:p>
    <w:p w14:paraId="0E70D9F4" w14:textId="77777777" w:rsidR="007F28BF" w:rsidRPr="007F28BF" w:rsidRDefault="007F28BF" w:rsidP="000A6176">
      <w:pPr>
        <w:widowControl/>
        <w:numPr>
          <w:ilvl w:val="0"/>
          <w:numId w:val="7"/>
        </w:numPr>
        <w:tabs>
          <w:tab w:val="clear" w:pos="709"/>
          <w:tab w:val="num" w:pos="0"/>
          <w:tab w:val="left" w:pos="1134"/>
        </w:tabs>
        <w:suppressAutoHyphens w:val="0"/>
        <w:spacing w:after="0" w:line="329" w:lineRule="auto"/>
        <w:jc w:val="left"/>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8"/>
          <w:lang w:val="uk-UA" w:eastAsia="ru-RU"/>
        </w:rPr>
        <w:t>Постанова Судової колегії у господарських справах Верховного Суду України від 22.04.2008 р. у справі № 53/441-06 // Інформаційно-пошукова система ТОВ «Ліга-Закон».</w:t>
      </w:r>
    </w:p>
    <w:p w14:paraId="1A6611A0" w14:textId="77777777" w:rsidR="007F28BF" w:rsidRPr="007F28BF" w:rsidRDefault="007F28BF" w:rsidP="000A6176">
      <w:pPr>
        <w:widowControl/>
        <w:numPr>
          <w:ilvl w:val="0"/>
          <w:numId w:val="7"/>
        </w:numPr>
        <w:tabs>
          <w:tab w:val="clear" w:pos="709"/>
          <w:tab w:val="num" w:pos="0"/>
          <w:tab w:val="left" w:pos="1134"/>
        </w:tabs>
        <w:suppressAutoHyphens w:val="0"/>
        <w:spacing w:after="0" w:line="329" w:lineRule="auto"/>
        <w:jc w:val="left"/>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0"/>
          <w:lang w:val="uk-UA" w:eastAsia="ru-RU"/>
        </w:rPr>
        <w:lastRenderedPageBreak/>
        <w:t xml:space="preserve">Знаменський Г.Л. До 90-річчя академічних економико-правових досліджень в Україні / Г.Л. Знаменский // Економіка та право. – 2009. – №1. – </w:t>
      </w:r>
      <w:r w:rsidRPr="007F28BF">
        <w:rPr>
          <w:rFonts w:ascii="Times New Roman" w:eastAsia="Times New Roman" w:hAnsi="Times New Roman" w:cs="Times New Roman"/>
          <w:kern w:val="0"/>
          <w:sz w:val="28"/>
          <w:szCs w:val="20"/>
          <w:lang w:val="uk-UA" w:eastAsia="ru-RU"/>
        </w:rPr>
        <w:br/>
        <w:t>С. 5–8.</w:t>
      </w:r>
    </w:p>
    <w:p w14:paraId="58BEF280" w14:textId="77777777" w:rsidR="007F28BF" w:rsidRPr="007F28BF" w:rsidRDefault="007F28BF" w:rsidP="000A6176">
      <w:pPr>
        <w:widowControl/>
        <w:numPr>
          <w:ilvl w:val="0"/>
          <w:numId w:val="7"/>
        </w:numPr>
        <w:tabs>
          <w:tab w:val="clear" w:pos="709"/>
          <w:tab w:val="num" w:pos="0"/>
          <w:tab w:val="left" w:pos="1134"/>
        </w:tabs>
        <w:suppressAutoHyphens w:val="0"/>
        <w:spacing w:after="0" w:line="329" w:lineRule="auto"/>
        <w:jc w:val="left"/>
        <w:rPr>
          <w:rFonts w:ascii="Times New Roman" w:eastAsia="Times New Roman" w:hAnsi="Times New Roman" w:cs="Times New Roman"/>
          <w:spacing w:val="-10"/>
          <w:kern w:val="0"/>
          <w:sz w:val="28"/>
          <w:szCs w:val="18"/>
          <w:lang w:val="uk-UA" w:eastAsia="ru-RU"/>
        </w:rPr>
      </w:pPr>
      <w:r w:rsidRPr="007F28BF">
        <w:rPr>
          <w:rFonts w:ascii="Times New Roman" w:eastAsia="Times New Roman" w:hAnsi="Times New Roman" w:cs="Times New Roman"/>
          <w:kern w:val="0"/>
          <w:sz w:val="28"/>
          <w:szCs w:val="20"/>
          <w:lang w:val="uk-UA" w:eastAsia="ru-RU"/>
        </w:rPr>
        <w:t xml:space="preserve"> Богуславский М.М. Государство как субъект внешнеэкономических отношений / М.М. Богуславский. – М.: Изд.-во «ДеКА», 2001. – 800 с.</w:t>
      </w:r>
    </w:p>
    <w:p w14:paraId="306A0E5D" w14:textId="77777777" w:rsidR="007F28BF" w:rsidRPr="007F28BF" w:rsidRDefault="007F28BF" w:rsidP="000A6176">
      <w:pPr>
        <w:widowControl/>
        <w:numPr>
          <w:ilvl w:val="0"/>
          <w:numId w:val="7"/>
        </w:numPr>
        <w:tabs>
          <w:tab w:val="clear" w:pos="709"/>
          <w:tab w:val="num" w:pos="0"/>
          <w:tab w:val="left" w:pos="1134"/>
        </w:tabs>
        <w:suppressAutoHyphens w:val="0"/>
        <w:spacing w:after="0" w:line="329" w:lineRule="auto"/>
        <w:jc w:val="left"/>
        <w:rPr>
          <w:rFonts w:ascii="Times New Roman" w:eastAsia="Times New Roman" w:hAnsi="Times New Roman" w:cs="Times New Roman"/>
          <w:spacing w:val="-7"/>
          <w:kern w:val="0"/>
          <w:sz w:val="28"/>
          <w:szCs w:val="18"/>
          <w:lang w:val="uk-UA" w:eastAsia="ru-RU"/>
        </w:rPr>
      </w:pPr>
      <w:r w:rsidRPr="007F28BF">
        <w:rPr>
          <w:rFonts w:ascii="Times New Roman" w:eastAsia="Times New Roman" w:hAnsi="Times New Roman" w:cs="Times New Roman"/>
          <w:kern w:val="0"/>
          <w:sz w:val="28"/>
          <w:szCs w:val="28"/>
          <w:lang w:val="uk-UA" w:eastAsia="ru-RU"/>
        </w:rPr>
        <w:t xml:space="preserve"> Андриченко Л.В. Взаимоотношения органов государственной власти субъектов Российской Федерации с экономическими субъектами / Л.В. Андриченко // Журнал российского права. </w:t>
      </w:r>
      <w:r w:rsidRPr="007F28BF">
        <w:rPr>
          <w:rFonts w:ascii="Times New Roman" w:eastAsia="Times New Roman" w:hAnsi="Times New Roman" w:cs="Times New Roman"/>
          <w:kern w:val="0"/>
          <w:sz w:val="28"/>
          <w:szCs w:val="20"/>
          <w:lang w:val="uk-UA" w:eastAsia="ru-RU"/>
        </w:rPr>
        <w:t xml:space="preserve">– </w:t>
      </w:r>
      <w:r w:rsidRPr="007F28BF">
        <w:rPr>
          <w:rFonts w:ascii="Times New Roman" w:eastAsia="Times New Roman" w:hAnsi="Times New Roman" w:cs="Times New Roman"/>
          <w:kern w:val="0"/>
          <w:sz w:val="28"/>
          <w:szCs w:val="28"/>
          <w:lang w:val="uk-UA" w:eastAsia="ru-RU"/>
        </w:rPr>
        <w:t xml:space="preserve">№ 6. </w:t>
      </w:r>
      <w:r w:rsidRPr="007F28BF">
        <w:rPr>
          <w:rFonts w:ascii="Times New Roman" w:eastAsia="Times New Roman" w:hAnsi="Times New Roman" w:cs="Times New Roman"/>
          <w:kern w:val="0"/>
          <w:sz w:val="28"/>
          <w:szCs w:val="20"/>
          <w:lang w:val="uk-UA" w:eastAsia="ru-RU"/>
        </w:rPr>
        <w:t xml:space="preserve">– </w:t>
      </w:r>
      <w:r w:rsidRPr="007F28BF">
        <w:rPr>
          <w:rFonts w:ascii="Times New Roman" w:eastAsia="Times New Roman" w:hAnsi="Times New Roman" w:cs="Times New Roman"/>
          <w:kern w:val="0"/>
          <w:sz w:val="28"/>
          <w:szCs w:val="28"/>
          <w:lang w:val="uk-UA" w:eastAsia="ru-RU"/>
        </w:rPr>
        <w:t xml:space="preserve">2005. </w:t>
      </w:r>
      <w:r w:rsidRPr="007F28BF">
        <w:rPr>
          <w:rFonts w:ascii="Times New Roman" w:eastAsia="Times New Roman" w:hAnsi="Times New Roman" w:cs="Times New Roman"/>
          <w:kern w:val="0"/>
          <w:sz w:val="28"/>
          <w:szCs w:val="20"/>
          <w:lang w:val="uk-UA" w:eastAsia="ru-RU"/>
        </w:rPr>
        <w:t xml:space="preserve">– </w:t>
      </w:r>
      <w:r w:rsidRPr="007F28BF">
        <w:rPr>
          <w:rFonts w:ascii="Times New Roman" w:eastAsia="Times New Roman" w:hAnsi="Times New Roman" w:cs="Times New Roman"/>
          <w:kern w:val="0"/>
          <w:sz w:val="28"/>
          <w:szCs w:val="28"/>
          <w:lang w:val="uk-UA" w:eastAsia="ru-RU"/>
        </w:rPr>
        <w:t>С. 3</w:t>
      </w:r>
      <w:r w:rsidRPr="007F28BF">
        <w:rPr>
          <w:rFonts w:ascii="Times New Roman" w:eastAsia="Times New Roman" w:hAnsi="Times New Roman" w:cs="Times New Roman"/>
          <w:bCs/>
          <w:kern w:val="0"/>
          <w:sz w:val="28"/>
          <w:szCs w:val="28"/>
          <w:lang w:val="uk-UA" w:eastAsia="ru-RU"/>
        </w:rPr>
        <w:t>–</w:t>
      </w:r>
      <w:r w:rsidRPr="007F28BF">
        <w:rPr>
          <w:rFonts w:ascii="Times New Roman" w:eastAsia="Times New Roman" w:hAnsi="Times New Roman" w:cs="Times New Roman"/>
          <w:kern w:val="0"/>
          <w:sz w:val="28"/>
          <w:szCs w:val="28"/>
          <w:lang w:val="uk-UA" w:eastAsia="ru-RU"/>
        </w:rPr>
        <w:t>10.</w:t>
      </w:r>
    </w:p>
    <w:p w14:paraId="6FB5D4E8" w14:textId="77777777" w:rsidR="007F28BF" w:rsidRPr="007F28BF" w:rsidRDefault="007F28BF" w:rsidP="000A6176">
      <w:pPr>
        <w:widowControl/>
        <w:numPr>
          <w:ilvl w:val="0"/>
          <w:numId w:val="7"/>
        </w:numPr>
        <w:tabs>
          <w:tab w:val="clear" w:pos="709"/>
          <w:tab w:val="num" w:pos="0"/>
          <w:tab w:val="left" w:pos="1134"/>
        </w:tabs>
        <w:suppressAutoHyphens w:val="0"/>
        <w:spacing w:after="0" w:line="329" w:lineRule="auto"/>
        <w:jc w:val="left"/>
        <w:rPr>
          <w:rFonts w:ascii="Times New Roman" w:eastAsia="Times New Roman" w:hAnsi="Times New Roman" w:cs="Times New Roman"/>
          <w:spacing w:val="-10"/>
          <w:kern w:val="0"/>
          <w:sz w:val="28"/>
          <w:szCs w:val="18"/>
          <w:lang w:val="uk-UA" w:eastAsia="ru-RU"/>
        </w:rPr>
      </w:pPr>
      <w:r w:rsidRPr="007F28BF">
        <w:rPr>
          <w:rFonts w:ascii="Times New Roman" w:eastAsia="Times New Roman" w:hAnsi="Times New Roman" w:cs="Times New Roman"/>
          <w:kern w:val="0"/>
          <w:sz w:val="28"/>
          <w:szCs w:val="18"/>
          <w:lang w:val="uk-UA" w:eastAsia="ru-RU"/>
        </w:rPr>
        <w:t xml:space="preserve"> Сперанская К. Об административном договоре / К. Сперанская // Вестник Верховного суда СССР. </w:t>
      </w:r>
      <w:r w:rsidRPr="007F28BF">
        <w:rPr>
          <w:rFonts w:ascii="Times New Roman" w:eastAsia="Times New Roman" w:hAnsi="Times New Roman" w:cs="Times New Roman"/>
          <w:kern w:val="0"/>
          <w:sz w:val="28"/>
          <w:szCs w:val="20"/>
          <w:lang w:val="uk-UA" w:eastAsia="ru-RU"/>
        </w:rPr>
        <w:t xml:space="preserve">– </w:t>
      </w:r>
      <w:r w:rsidRPr="007F28BF">
        <w:rPr>
          <w:rFonts w:ascii="Times New Roman" w:eastAsia="Times New Roman" w:hAnsi="Times New Roman" w:cs="Times New Roman"/>
          <w:kern w:val="0"/>
          <w:sz w:val="28"/>
          <w:szCs w:val="18"/>
          <w:lang w:val="uk-UA" w:eastAsia="ru-RU"/>
        </w:rPr>
        <w:t xml:space="preserve">1928. </w:t>
      </w:r>
      <w:r w:rsidRPr="007F28BF">
        <w:rPr>
          <w:rFonts w:ascii="Times New Roman" w:eastAsia="Times New Roman" w:hAnsi="Times New Roman" w:cs="Times New Roman"/>
          <w:kern w:val="0"/>
          <w:sz w:val="28"/>
          <w:szCs w:val="20"/>
          <w:lang w:val="uk-UA" w:eastAsia="ru-RU"/>
        </w:rPr>
        <w:t xml:space="preserve">– </w:t>
      </w:r>
      <w:r w:rsidRPr="007F28BF">
        <w:rPr>
          <w:rFonts w:ascii="Times New Roman" w:eastAsia="Times New Roman" w:hAnsi="Times New Roman" w:cs="Times New Roman"/>
          <w:kern w:val="0"/>
          <w:sz w:val="28"/>
          <w:szCs w:val="18"/>
          <w:lang w:val="uk-UA" w:eastAsia="ru-RU"/>
        </w:rPr>
        <w:t>№ 3 (12).</w:t>
      </w:r>
      <w:r w:rsidRPr="007F28BF">
        <w:rPr>
          <w:rFonts w:ascii="Times New Roman" w:eastAsia="Times New Roman" w:hAnsi="Times New Roman" w:cs="Times New Roman"/>
          <w:bCs/>
          <w:kern w:val="0"/>
          <w:sz w:val="28"/>
          <w:szCs w:val="28"/>
          <w:lang w:val="uk-UA" w:eastAsia="ru-RU"/>
        </w:rPr>
        <w:t xml:space="preserve"> – С. 31–34.</w:t>
      </w:r>
    </w:p>
    <w:p w14:paraId="2DB5C14B" w14:textId="77777777" w:rsidR="007F28BF" w:rsidRPr="007F28BF" w:rsidRDefault="007F28BF" w:rsidP="000A6176">
      <w:pPr>
        <w:widowControl/>
        <w:numPr>
          <w:ilvl w:val="0"/>
          <w:numId w:val="7"/>
        </w:numPr>
        <w:tabs>
          <w:tab w:val="clear" w:pos="709"/>
          <w:tab w:val="left" w:pos="1134"/>
        </w:tabs>
        <w:suppressAutoHyphens w:val="0"/>
        <w:spacing w:after="0" w:line="329" w:lineRule="auto"/>
        <w:jc w:val="left"/>
        <w:rPr>
          <w:rFonts w:ascii="Times New Roman" w:eastAsia="Times New Roman" w:hAnsi="Times New Roman" w:cs="Times New Roman"/>
          <w:spacing w:val="-10"/>
          <w:kern w:val="0"/>
          <w:sz w:val="28"/>
          <w:szCs w:val="18"/>
          <w:lang w:val="uk-UA" w:eastAsia="ru-RU"/>
        </w:rPr>
      </w:pPr>
      <w:r w:rsidRPr="007F28BF">
        <w:rPr>
          <w:rFonts w:ascii="Times New Roman" w:eastAsia="Times New Roman" w:hAnsi="Times New Roman" w:cs="Times New Roman"/>
          <w:kern w:val="0"/>
          <w:sz w:val="28"/>
          <w:szCs w:val="18"/>
          <w:lang w:val="uk-UA" w:eastAsia="ru-RU"/>
        </w:rPr>
        <w:t xml:space="preserve"> Ямпольская Ц.А. О теории административного договора / Ц.А. Ямпольская // Советское государство и право. </w:t>
      </w:r>
      <w:r w:rsidRPr="007F28BF">
        <w:rPr>
          <w:rFonts w:ascii="Times New Roman" w:eastAsia="Times New Roman" w:hAnsi="Times New Roman" w:cs="Times New Roman"/>
          <w:kern w:val="0"/>
          <w:sz w:val="28"/>
          <w:szCs w:val="20"/>
          <w:lang w:val="uk-UA" w:eastAsia="ru-RU"/>
        </w:rPr>
        <w:t xml:space="preserve">– </w:t>
      </w:r>
      <w:r w:rsidRPr="007F28BF">
        <w:rPr>
          <w:rFonts w:ascii="Times New Roman" w:eastAsia="Times New Roman" w:hAnsi="Times New Roman" w:cs="Times New Roman"/>
          <w:kern w:val="0"/>
          <w:sz w:val="28"/>
          <w:szCs w:val="18"/>
          <w:lang w:val="uk-UA" w:eastAsia="ru-RU"/>
        </w:rPr>
        <w:t xml:space="preserve"> 1966. </w:t>
      </w:r>
      <w:r w:rsidRPr="007F28BF">
        <w:rPr>
          <w:rFonts w:ascii="Times New Roman" w:eastAsia="Times New Roman" w:hAnsi="Times New Roman" w:cs="Times New Roman"/>
          <w:kern w:val="0"/>
          <w:sz w:val="28"/>
          <w:szCs w:val="20"/>
          <w:lang w:val="uk-UA" w:eastAsia="ru-RU"/>
        </w:rPr>
        <w:t xml:space="preserve">– </w:t>
      </w:r>
      <w:r w:rsidRPr="007F28BF">
        <w:rPr>
          <w:rFonts w:ascii="Times New Roman" w:eastAsia="Times New Roman" w:hAnsi="Times New Roman" w:cs="Times New Roman"/>
          <w:kern w:val="0"/>
          <w:sz w:val="28"/>
          <w:szCs w:val="18"/>
          <w:lang w:val="uk-UA" w:eastAsia="ru-RU"/>
        </w:rPr>
        <w:t xml:space="preserve">№ 10. </w:t>
      </w:r>
      <w:r w:rsidRPr="007F28BF">
        <w:rPr>
          <w:rFonts w:ascii="Times New Roman" w:eastAsia="Times New Roman" w:hAnsi="Times New Roman" w:cs="Times New Roman"/>
          <w:bCs/>
          <w:kern w:val="0"/>
          <w:sz w:val="28"/>
          <w:szCs w:val="28"/>
          <w:lang w:val="uk-UA" w:eastAsia="ru-RU"/>
        </w:rPr>
        <w:t>– С. 8–10.</w:t>
      </w:r>
    </w:p>
    <w:p w14:paraId="30C51B36" w14:textId="77777777" w:rsidR="007F28BF" w:rsidRPr="007F28BF" w:rsidRDefault="007F28BF" w:rsidP="000A6176">
      <w:pPr>
        <w:widowControl/>
        <w:numPr>
          <w:ilvl w:val="0"/>
          <w:numId w:val="7"/>
        </w:numPr>
        <w:tabs>
          <w:tab w:val="clear" w:pos="709"/>
          <w:tab w:val="left" w:pos="1134"/>
        </w:tabs>
        <w:suppressAutoHyphens w:val="0"/>
        <w:spacing w:after="0" w:line="329" w:lineRule="auto"/>
        <w:jc w:val="left"/>
        <w:rPr>
          <w:rFonts w:ascii="Times New Roman" w:eastAsia="Times New Roman" w:hAnsi="Times New Roman" w:cs="Times New Roman"/>
          <w:kern w:val="0"/>
          <w:sz w:val="28"/>
          <w:szCs w:val="18"/>
          <w:lang w:val="uk-UA" w:eastAsia="ru-RU"/>
        </w:rPr>
      </w:pPr>
      <w:r w:rsidRPr="007F28BF">
        <w:rPr>
          <w:rFonts w:ascii="Times New Roman" w:eastAsia="Times New Roman" w:hAnsi="Times New Roman" w:cs="Times New Roman"/>
          <w:kern w:val="0"/>
          <w:sz w:val="28"/>
          <w:szCs w:val="18"/>
          <w:lang w:val="uk-UA" w:eastAsia="ru-RU"/>
        </w:rPr>
        <w:t xml:space="preserve"> Новоселов В.И. К вопросу об административньїх договорах / В.И. Новоселов // Правоведение. </w:t>
      </w:r>
      <w:r w:rsidRPr="007F28BF">
        <w:rPr>
          <w:rFonts w:ascii="Times New Roman" w:eastAsia="Times New Roman" w:hAnsi="Times New Roman" w:cs="Times New Roman"/>
          <w:kern w:val="0"/>
          <w:sz w:val="28"/>
          <w:szCs w:val="20"/>
          <w:lang w:val="uk-UA" w:eastAsia="ru-RU"/>
        </w:rPr>
        <w:t xml:space="preserve">– </w:t>
      </w:r>
      <w:r w:rsidRPr="007F28BF">
        <w:rPr>
          <w:rFonts w:ascii="Times New Roman" w:eastAsia="Times New Roman" w:hAnsi="Times New Roman" w:cs="Times New Roman"/>
          <w:kern w:val="0"/>
          <w:sz w:val="28"/>
          <w:szCs w:val="18"/>
          <w:lang w:val="uk-UA" w:eastAsia="ru-RU"/>
        </w:rPr>
        <w:t xml:space="preserve">1969. </w:t>
      </w:r>
      <w:r w:rsidRPr="007F28BF">
        <w:rPr>
          <w:rFonts w:ascii="Times New Roman" w:eastAsia="Times New Roman" w:hAnsi="Times New Roman" w:cs="Times New Roman"/>
          <w:kern w:val="0"/>
          <w:sz w:val="28"/>
          <w:szCs w:val="20"/>
          <w:lang w:val="uk-UA" w:eastAsia="ru-RU"/>
        </w:rPr>
        <w:t xml:space="preserve">– </w:t>
      </w:r>
      <w:r w:rsidRPr="007F28BF">
        <w:rPr>
          <w:rFonts w:ascii="Times New Roman" w:eastAsia="Times New Roman" w:hAnsi="Times New Roman" w:cs="Times New Roman"/>
          <w:kern w:val="0"/>
          <w:sz w:val="28"/>
          <w:szCs w:val="18"/>
          <w:lang w:val="uk-UA" w:eastAsia="ru-RU"/>
        </w:rPr>
        <w:t xml:space="preserve">№ 3. </w:t>
      </w:r>
      <w:r w:rsidRPr="007F28BF">
        <w:rPr>
          <w:rFonts w:ascii="Times New Roman" w:eastAsia="Times New Roman" w:hAnsi="Times New Roman" w:cs="Times New Roman"/>
          <w:bCs/>
          <w:kern w:val="0"/>
          <w:sz w:val="28"/>
          <w:szCs w:val="28"/>
          <w:lang w:val="uk-UA" w:eastAsia="ru-RU"/>
        </w:rPr>
        <w:t>– С. 13–15.</w:t>
      </w:r>
    </w:p>
    <w:p w14:paraId="14B1AC9A" w14:textId="77777777" w:rsidR="007F28BF" w:rsidRPr="007F28BF" w:rsidRDefault="007F28BF" w:rsidP="000A6176">
      <w:pPr>
        <w:widowControl/>
        <w:numPr>
          <w:ilvl w:val="0"/>
          <w:numId w:val="7"/>
        </w:numPr>
        <w:tabs>
          <w:tab w:val="clear" w:pos="709"/>
          <w:tab w:val="left" w:pos="1134"/>
        </w:tabs>
        <w:suppressAutoHyphens w:val="0"/>
        <w:spacing w:after="0" w:line="329" w:lineRule="auto"/>
        <w:jc w:val="left"/>
        <w:rPr>
          <w:rFonts w:ascii="Times New Roman" w:eastAsia="Times New Roman" w:hAnsi="Times New Roman" w:cs="Times New Roman"/>
          <w:kern w:val="0"/>
          <w:sz w:val="28"/>
          <w:szCs w:val="18"/>
          <w:lang w:val="uk-UA" w:eastAsia="ru-RU"/>
        </w:rPr>
      </w:pPr>
      <w:r w:rsidRPr="007F28BF">
        <w:rPr>
          <w:rFonts w:ascii="Times New Roman" w:eastAsia="Times New Roman" w:hAnsi="Times New Roman" w:cs="Times New Roman"/>
          <w:kern w:val="0"/>
          <w:sz w:val="28"/>
          <w:szCs w:val="18"/>
          <w:lang w:val="uk-UA" w:eastAsia="ru-RU"/>
        </w:rPr>
        <w:t xml:space="preserve">Беляневич О.А. Адміністративний договір та розмежування юрисдикції спеціалізованих судів / О.А. Беляневич // Вісник господарського судочинства. </w:t>
      </w:r>
      <w:r w:rsidRPr="007F28BF">
        <w:rPr>
          <w:rFonts w:ascii="Times New Roman" w:eastAsia="Times New Roman" w:hAnsi="Times New Roman" w:cs="Times New Roman"/>
          <w:kern w:val="0"/>
          <w:sz w:val="28"/>
          <w:szCs w:val="20"/>
          <w:lang w:val="uk-UA" w:eastAsia="ru-RU"/>
        </w:rPr>
        <w:t xml:space="preserve">– </w:t>
      </w:r>
      <w:r w:rsidRPr="007F28BF">
        <w:rPr>
          <w:rFonts w:ascii="Times New Roman" w:eastAsia="Times New Roman" w:hAnsi="Times New Roman" w:cs="Times New Roman"/>
          <w:kern w:val="0"/>
          <w:sz w:val="28"/>
          <w:szCs w:val="18"/>
          <w:lang w:val="uk-UA" w:eastAsia="ru-RU"/>
        </w:rPr>
        <w:t xml:space="preserve">2006. </w:t>
      </w:r>
      <w:r w:rsidRPr="007F28BF">
        <w:rPr>
          <w:rFonts w:ascii="Times New Roman" w:eastAsia="Times New Roman" w:hAnsi="Times New Roman" w:cs="Times New Roman"/>
          <w:kern w:val="0"/>
          <w:sz w:val="28"/>
          <w:szCs w:val="20"/>
          <w:lang w:val="uk-UA" w:eastAsia="ru-RU"/>
        </w:rPr>
        <w:t xml:space="preserve">– </w:t>
      </w:r>
      <w:r w:rsidRPr="007F28BF">
        <w:rPr>
          <w:rFonts w:ascii="Times New Roman" w:eastAsia="Times New Roman" w:hAnsi="Times New Roman" w:cs="Times New Roman"/>
          <w:kern w:val="0"/>
          <w:sz w:val="28"/>
          <w:szCs w:val="18"/>
          <w:lang w:val="uk-UA" w:eastAsia="ru-RU"/>
        </w:rPr>
        <w:t xml:space="preserve">№ 1. </w:t>
      </w:r>
      <w:r w:rsidRPr="007F28BF">
        <w:rPr>
          <w:rFonts w:ascii="Times New Roman" w:eastAsia="Times New Roman" w:hAnsi="Times New Roman" w:cs="Times New Roman"/>
          <w:bCs/>
          <w:kern w:val="0"/>
          <w:sz w:val="28"/>
          <w:szCs w:val="28"/>
          <w:lang w:val="uk-UA" w:eastAsia="ru-RU"/>
        </w:rPr>
        <w:t>– С. 117–124.</w:t>
      </w:r>
    </w:p>
    <w:p w14:paraId="7F375C72" w14:textId="77777777" w:rsidR="007F28BF" w:rsidRPr="007F28BF" w:rsidRDefault="007F28BF" w:rsidP="000A6176">
      <w:pPr>
        <w:widowControl/>
        <w:numPr>
          <w:ilvl w:val="0"/>
          <w:numId w:val="7"/>
        </w:numPr>
        <w:tabs>
          <w:tab w:val="clear" w:pos="709"/>
          <w:tab w:val="num" w:pos="0"/>
          <w:tab w:val="left" w:pos="1134"/>
        </w:tabs>
        <w:suppressAutoHyphens w:val="0"/>
        <w:spacing w:after="0" w:line="329" w:lineRule="auto"/>
        <w:jc w:val="left"/>
        <w:rPr>
          <w:rFonts w:ascii="Times New Roman" w:eastAsia="Times New Roman" w:hAnsi="Times New Roman" w:cs="Times New Roman"/>
          <w:spacing w:val="-14"/>
          <w:kern w:val="0"/>
          <w:sz w:val="28"/>
          <w:szCs w:val="18"/>
          <w:lang w:val="uk-UA" w:eastAsia="ru-RU"/>
        </w:rPr>
      </w:pPr>
      <w:r w:rsidRPr="007F28BF">
        <w:rPr>
          <w:rFonts w:ascii="Times New Roman" w:eastAsia="Times New Roman" w:hAnsi="Times New Roman" w:cs="Times New Roman"/>
          <w:spacing w:val="-1"/>
          <w:kern w:val="0"/>
          <w:sz w:val="28"/>
          <w:szCs w:val="18"/>
          <w:lang w:val="uk-UA" w:eastAsia="ru-RU"/>
        </w:rPr>
        <w:t xml:space="preserve"> Синиця О.Ф. Адміністративний договір, або три кроки назад / О.Ф. Синиця // Вісник господар</w:t>
      </w:r>
      <w:r w:rsidRPr="007F28BF">
        <w:rPr>
          <w:rFonts w:ascii="Times New Roman" w:eastAsia="Times New Roman" w:hAnsi="Times New Roman" w:cs="Times New Roman"/>
          <w:kern w:val="0"/>
          <w:sz w:val="28"/>
          <w:szCs w:val="18"/>
          <w:lang w:val="uk-UA" w:eastAsia="ru-RU"/>
        </w:rPr>
        <w:t xml:space="preserve">ського судочинства. </w:t>
      </w:r>
      <w:r w:rsidRPr="007F28BF">
        <w:rPr>
          <w:rFonts w:ascii="Times New Roman" w:eastAsia="Times New Roman" w:hAnsi="Times New Roman" w:cs="Times New Roman"/>
          <w:kern w:val="0"/>
          <w:sz w:val="28"/>
          <w:szCs w:val="20"/>
          <w:lang w:val="uk-UA" w:eastAsia="ru-RU"/>
        </w:rPr>
        <w:t xml:space="preserve">– </w:t>
      </w:r>
      <w:r w:rsidRPr="007F28BF">
        <w:rPr>
          <w:rFonts w:ascii="Times New Roman" w:eastAsia="Times New Roman" w:hAnsi="Times New Roman" w:cs="Times New Roman"/>
          <w:kern w:val="0"/>
          <w:sz w:val="28"/>
          <w:szCs w:val="18"/>
          <w:lang w:val="uk-UA" w:eastAsia="ru-RU"/>
        </w:rPr>
        <w:t xml:space="preserve">2006. </w:t>
      </w:r>
      <w:r w:rsidRPr="007F28BF">
        <w:rPr>
          <w:rFonts w:ascii="Times New Roman" w:eastAsia="Times New Roman" w:hAnsi="Times New Roman" w:cs="Times New Roman"/>
          <w:kern w:val="0"/>
          <w:sz w:val="28"/>
          <w:szCs w:val="20"/>
          <w:lang w:val="uk-UA" w:eastAsia="ru-RU"/>
        </w:rPr>
        <w:t xml:space="preserve">– </w:t>
      </w:r>
      <w:r w:rsidRPr="007F28BF">
        <w:rPr>
          <w:rFonts w:ascii="Times New Roman" w:eastAsia="Times New Roman" w:hAnsi="Times New Roman" w:cs="Times New Roman"/>
          <w:kern w:val="0"/>
          <w:sz w:val="28"/>
          <w:szCs w:val="18"/>
          <w:lang w:val="uk-UA" w:eastAsia="ru-RU"/>
        </w:rPr>
        <w:t xml:space="preserve">№ 4. </w:t>
      </w:r>
      <w:r w:rsidRPr="007F28BF">
        <w:rPr>
          <w:rFonts w:ascii="Times New Roman" w:eastAsia="Times New Roman" w:hAnsi="Times New Roman" w:cs="Times New Roman"/>
          <w:bCs/>
          <w:kern w:val="0"/>
          <w:sz w:val="28"/>
          <w:szCs w:val="28"/>
          <w:lang w:val="uk-UA" w:eastAsia="ru-RU"/>
        </w:rPr>
        <w:t>– С. 9.</w:t>
      </w:r>
    </w:p>
    <w:p w14:paraId="09E26CB7" w14:textId="77777777" w:rsidR="007F28BF" w:rsidRPr="007F28BF" w:rsidRDefault="007F28BF" w:rsidP="000A6176">
      <w:pPr>
        <w:widowControl/>
        <w:numPr>
          <w:ilvl w:val="0"/>
          <w:numId w:val="7"/>
        </w:numPr>
        <w:tabs>
          <w:tab w:val="clear" w:pos="709"/>
          <w:tab w:val="num" w:pos="0"/>
          <w:tab w:val="left" w:pos="1134"/>
        </w:tabs>
        <w:suppressAutoHyphens w:val="0"/>
        <w:spacing w:after="0" w:line="329" w:lineRule="auto"/>
        <w:jc w:val="left"/>
        <w:rPr>
          <w:rFonts w:ascii="Times New Roman" w:eastAsia="Times New Roman" w:hAnsi="Times New Roman" w:cs="Times New Roman"/>
          <w:spacing w:val="-13"/>
          <w:kern w:val="0"/>
          <w:sz w:val="28"/>
          <w:szCs w:val="18"/>
          <w:lang w:val="uk-UA" w:eastAsia="ru-RU"/>
        </w:rPr>
      </w:pPr>
      <w:r w:rsidRPr="007F28BF">
        <w:rPr>
          <w:rFonts w:ascii="Times New Roman" w:eastAsia="Times New Roman" w:hAnsi="Times New Roman" w:cs="Times New Roman"/>
          <w:kern w:val="0"/>
          <w:sz w:val="28"/>
          <w:szCs w:val="18"/>
          <w:lang w:val="uk-UA" w:eastAsia="ru-RU"/>
        </w:rPr>
        <w:t xml:space="preserve"> Смокович М. Урегулювання розмежування. Визначення предмета адміністративної юрисдикції в теорії та на практиці [Електронний ресурс] / М. Смокович // Закон і бізнес. </w:t>
      </w:r>
      <w:r w:rsidRPr="007F28BF">
        <w:rPr>
          <w:rFonts w:ascii="Times New Roman" w:eastAsia="Times New Roman" w:hAnsi="Times New Roman" w:cs="Times New Roman"/>
          <w:kern w:val="0"/>
          <w:sz w:val="28"/>
          <w:szCs w:val="20"/>
          <w:lang w:val="uk-UA" w:eastAsia="ru-RU"/>
        </w:rPr>
        <w:t xml:space="preserve">– 2009. – </w:t>
      </w:r>
      <w:r w:rsidRPr="007F28BF">
        <w:rPr>
          <w:rFonts w:ascii="Times New Roman" w:eastAsia="Times New Roman" w:hAnsi="Times New Roman" w:cs="Times New Roman"/>
          <w:kern w:val="0"/>
          <w:sz w:val="28"/>
          <w:szCs w:val="18"/>
          <w:lang w:val="uk-UA" w:eastAsia="ru-RU"/>
        </w:rPr>
        <w:t>14</w:t>
      </w:r>
      <w:r w:rsidRPr="007F28BF">
        <w:rPr>
          <w:rFonts w:ascii="Times New Roman" w:eastAsia="Times New Roman" w:hAnsi="Times New Roman" w:cs="Times New Roman"/>
          <w:kern w:val="0"/>
          <w:sz w:val="28"/>
          <w:szCs w:val="20"/>
          <w:lang w:val="uk-UA" w:eastAsia="ru-RU"/>
        </w:rPr>
        <w:t>–</w:t>
      </w:r>
      <w:r w:rsidRPr="007F28BF">
        <w:rPr>
          <w:rFonts w:ascii="Times New Roman" w:eastAsia="Times New Roman" w:hAnsi="Times New Roman" w:cs="Times New Roman"/>
          <w:kern w:val="0"/>
          <w:sz w:val="28"/>
          <w:szCs w:val="18"/>
          <w:lang w:val="uk-UA" w:eastAsia="ru-RU"/>
        </w:rPr>
        <w:t>20 березня (</w:t>
      </w:r>
      <w:r w:rsidRPr="007F28BF">
        <w:rPr>
          <w:rFonts w:ascii="Times New Roman" w:eastAsia="Times New Roman" w:hAnsi="Times New Roman" w:cs="Times New Roman"/>
          <w:spacing w:val="14"/>
          <w:kern w:val="0"/>
          <w:sz w:val="28"/>
          <w:szCs w:val="18"/>
          <w:lang w:val="uk-UA" w:eastAsia="ru-RU"/>
        </w:rPr>
        <w:t>№ 11</w:t>
      </w:r>
      <w:r w:rsidRPr="007F28BF">
        <w:rPr>
          <w:rFonts w:ascii="Times New Roman" w:eastAsia="Times New Roman" w:hAnsi="Times New Roman" w:cs="Times New Roman"/>
          <w:kern w:val="0"/>
          <w:sz w:val="28"/>
          <w:szCs w:val="18"/>
          <w:lang w:val="uk-UA" w:eastAsia="ru-RU"/>
        </w:rPr>
        <w:t xml:space="preserve"> (895)). </w:t>
      </w:r>
      <w:r w:rsidRPr="007F28BF">
        <w:rPr>
          <w:rFonts w:ascii="Times New Roman" w:eastAsia="Times New Roman" w:hAnsi="Times New Roman" w:cs="Times New Roman"/>
          <w:kern w:val="0"/>
          <w:sz w:val="28"/>
          <w:szCs w:val="20"/>
          <w:lang w:val="uk-UA" w:eastAsia="ru-RU"/>
        </w:rPr>
        <w:t xml:space="preserve">– </w:t>
      </w:r>
      <w:r w:rsidRPr="007F28BF">
        <w:rPr>
          <w:rFonts w:ascii="Times New Roman" w:eastAsia="Times New Roman" w:hAnsi="Times New Roman" w:cs="Times New Roman"/>
          <w:kern w:val="0"/>
          <w:sz w:val="28"/>
          <w:szCs w:val="18"/>
          <w:lang w:val="uk-UA" w:eastAsia="ru-RU"/>
        </w:rPr>
        <w:t xml:space="preserve">Режим доступу: </w:t>
      </w:r>
      <w:hyperlink r:id="rId20" w:history="1">
        <w:r w:rsidRPr="007F28BF">
          <w:rPr>
            <w:rFonts w:ascii="Times New Roman" w:eastAsia="Times New Roman" w:hAnsi="Times New Roman" w:cs="Times New Roman"/>
            <w:color w:val="0000FF"/>
            <w:kern w:val="0"/>
            <w:sz w:val="28"/>
            <w:szCs w:val="18"/>
            <w:u w:val="single"/>
            <w:lang w:val="uk-UA" w:eastAsia="ru-RU"/>
          </w:rPr>
          <w:t>http://www.сот.ua/1237246622251</w:t>
        </w:r>
      </w:hyperlink>
      <w:r w:rsidRPr="007F28BF">
        <w:rPr>
          <w:rFonts w:ascii="Times New Roman" w:eastAsia="Times New Roman" w:hAnsi="Times New Roman" w:cs="Times New Roman"/>
          <w:kern w:val="0"/>
          <w:sz w:val="28"/>
          <w:szCs w:val="18"/>
          <w:lang w:val="uk-UA" w:eastAsia="ru-RU"/>
        </w:rPr>
        <w:t>.</w:t>
      </w:r>
    </w:p>
    <w:p w14:paraId="4E716027" w14:textId="77777777" w:rsidR="007F28BF" w:rsidRPr="007F28BF" w:rsidRDefault="007F28BF" w:rsidP="000A6176">
      <w:pPr>
        <w:widowControl/>
        <w:numPr>
          <w:ilvl w:val="0"/>
          <w:numId w:val="7"/>
        </w:numPr>
        <w:tabs>
          <w:tab w:val="clear" w:pos="709"/>
          <w:tab w:val="num" w:pos="0"/>
          <w:tab w:val="left" w:pos="1134"/>
        </w:tabs>
        <w:suppressAutoHyphens w:val="0"/>
        <w:spacing w:after="0" w:line="329" w:lineRule="auto"/>
        <w:jc w:val="left"/>
        <w:rPr>
          <w:rFonts w:ascii="Times New Roman" w:eastAsia="Times New Roman" w:hAnsi="Times New Roman" w:cs="Times New Roman"/>
          <w:spacing w:val="-6"/>
          <w:kern w:val="0"/>
          <w:sz w:val="28"/>
          <w:szCs w:val="18"/>
          <w:lang w:val="uk-UA" w:eastAsia="ru-RU"/>
        </w:rPr>
      </w:pPr>
      <w:r w:rsidRPr="007F28BF">
        <w:rPr>
          <w:rFonts w:ascii="Times New Roman" w:eastAsia="Times New Roman" w:hAnsi="Times New Roman" w:cs="Times New Roman"/>
          <w:kern w:val="0"/>
          <w:sz w:val="28"/>
          <w:szCs w:val="18"/>
          <w:lang w:val="uk-UA" w:eastAsia="ru-RU"/>
        </w:rPr>
        <w:t xml:space="preserve"> Про деякі питання застосування норм Господарського процесуального кодексу України, порушені у доповідних записках про роботу господарських судів у 2007 році: Інформаційний лист </w:t>
      </w:r>
      <w:r w:rsidRPr="007F28BF">
        <w:rPr>
          <w:rFonts w:ascii="Times New Roman" w:eastAsia="Times New Roman" w:hAnsi="Times New Roman" w:cs="Times New Roman"/>
          <w:kern w:val="0"/>
          <w:sz w:val="28"/>
          <w:szCs w:val="18"/>
          <w:lang w:val="uk-UA" w:eastAsia="ru-RU"/>
        </w:rPr>
        <w:lastRenderedPageBreak/>
        <w:t>Вищого господарського суду України від 18.03.2008 р. № 01-8/164 // Вісник господарського судочинства. </w:t>
      </w:r>
      <w:r w:rsidRPr="007F28BF">
        <w:rPr>
          <w:rFonts w:ascii="Times New Roman" w:eastAsia="Times New Roman" w:hAnsi="Times New Roman" w:cs="Times New Roman"/>
          <w:kern w:val="0"/>
          <w:sz w:val="28"/>
          <w:szCs w:val="20"/>
          <w:lang w:val="uk-UA" w:eastAsia="ru-RU"/>
        </w:rPr>
        <w:t xml:space="preserve">– </w:t>
      </w:r>
      <w:r w:rsidRPr="007F28BF">
        <w:rPr>
          <w:rFonts w:ascii="Times New Roman" w:eastAsia="Times New Roman" w:hAnsi="Times New Roman" w:cs="Times New Roman"/>
          <w:kern w:val="0"/>
          <w:sz w:val="28"/>
          <w:szCs w:val="18"/>
          <w:lang w:val="uk-UA" w:eastAsia="ru-RU"/>
        </w:rPr>
        <w:t xml:space="preserve">2008. </w:t>
      </w:r>
      <w:r w:rsidRPr="007F28BF">
        <w:rPr>
          <w:rFonts w:ascii="Times New Roman" w:eastAsia="Times New Roman" w:hAnsi="Times New Roman" w:cs="Times New Roman"/>
          <w:kern w:val="0"/>
          <w:sz w:val="28"/>
          <w:szCs w:val="20"/>
          <w:lang w:val="uk-UA" w:eastAsia="ru-RU"/>
        </w:rPr>
        <w:t xml:space="preserve">– </w:t>
      </w:r>
      <w:r w:rsidRPr="007F28BF">
        <w:rPr>
          <w:rFonts w:ascii="Times New Roman" w:eastAsia="Times New Roman" w:hAnsi="Times New Roman" w:cs="Times New Roman"/>
          <w:kern w:val="0"/>
          <w:sz w:val="28"/>
          <w:szCs w:val="18"/>
          <w:lang w:val="uk-UA" w:eastAsia="ru-RU"/>
        </w:rPr>
        <w:t xml:space="preserve">№ 2. </w:t>
      </w:r>
      <w:r w:rsidRPr="007F28BF">
        <w:rPr>
          <w:rFonts w:ascii="Times New Roman" w:eastAsia="Times New Roman" w:hAnsi="Times New Roman" w:cs="Times New Roman"/>
          <w:kern w:val="0"/>
          <w:sz w:val="28"/>
          <w:szCs w:val="20"/>
          <w:lang w:val="uk-UA" w:eastAsia="ru-RU"/>
        </w:rPr>
        <w:t xml:space="preserve">– </w:t>
      </w:r>
      <w:r w:rsidRPr="007F28BF">
        <w:rPr>
          <w:rFonts w:ascii="Times New Roman" w:eastAsia="Times New Roman" w:hAnsi="Times New Roman" w:cs="Times New Roman"/>
          <w:kern w:val="0"/>
          <w:sz w:val="28"/>
          <w:szCs w:val="18"/>
          <w:lang w:val="uk-UA" w:eastAsia="ru-RU"/>
        </w:rPr>
        <w:t>С. 54.</w:t>
      </w:r>
    </w:p>
    <w:p w14:paraId="6E82906E" w14:textId="77777777" w:rsidR="007F28BF" w:rsidRPr="007F28BF" w:rsidRDefault="007F28BF" w:rsidP="000A6176">
      <w:pPr>
        <w:widowControl/>
        <w:numPr>
          <w:ilvl w:val="0"/>
          <w:numId w:val="7"/>
        </w:numPr>
        <w:tabs>
          <w:tab w:val="clear" w:pos="709"/>
          <w:tab w:val="num" w:pos="0"/>
          <w:tab w:val="left" w:pos="1134"/>
        </w:tabs>
        <w:suppressAutoHyphens w:val="0"/>
        <w:spacing w:after="0" w:line="329" w:lineRule="auto"/>
        <w:jc w:val="left"/>
        <w:rPr>
          <w:rFonts w:ascii="Times New Roman" w:eastAsia="Times New Roman" w:hAnsi="Times New Roman" w:cs="Times New Roman"/>
          <w:spacing w:val="-8"/>
          <w:kern w:val="0"/>
          <w:sz w:val="28"/>
          <w:szCs w:val="18"/>
          <w:lang w:val="uk-UA" w:eastAsia="ru-RU"/>
        </w:rPr>
      </w:pPr>
      <w:r w:rsidRPr="007F28BF">
        <w:rPr>
          <w:rFonts w:ascii="Times New Roman" w:eastAsia="Times New Roman" w:hAnsi="Times New Roman" w:cs="Times New Roman"/>
          <w:kern w:val="0"/>
          <w:sz w:val="28"/>
          <w:szCs w:val="18"/>
          <w:lang w:val="uk-UA" w:eastAsia="ru-RU"/>
        </w:rPr>
        <w:t xml:space="preserve"> Господарський процесуальний кодекс України // Відомості Верховної Ради України. </w:t>
      </w:r>
      <w:r w:rsidRPr="007F28BF">
        <w:rPr>
          <w:rFonts w:ascii="Times New Roman" w:eastAsia="Times New Roman" w:hAnsi="Times New Roman" w:cs="Times New Roman"/>
          <w:kern w:val="0"/>
          <w:sz w:val="28"/>
          <w:szCs w:val="20"/>
          <w:lang w:val="uk-UA" w:eastAsia="ru-RU"/>
        </w:rPr>
        <w:t xml:space="preserve">– </w:t>
      </w:r>
      <w:r w:rsidRPr="007F28BF">
        <w:rPr>
          <w:rFonts w:ascii="Times New Roman" w:eastAsia="Times New Roman" w:hAnsi="Times New Roman" w:cs="Times New Roman"/>
          <w:kern w:val="0"/>
          <w:sz w:val="28"/>
          <w:szCs w:val="18"/>
          <w:lang w:val="uk-UA" w:eastAsia="ru-RU"/>
        </w:rPr>
        <w:t xml:space="preserve">1992. </w:t>
      </w:r>
      <w:r w:rsidRPr="007F28BF">
        <w:rPr>
          <w:rFonts w:ascii="Times New Roman" w:eastAsia="Times New Roman" w:hAnsi="Times New Roman" w:cs="Times New Roman"/>
          <w:kern w:val="0"/>
          <w:sz w:val="28"/>
          <w:szCs w:val="20"/>
          <w:lang w:val="uk-UA" w:eastAsia="ru-RU"/>
        </w:rPr>
        <w:t xml:space="preserve">– </w:t>
      </w:r>
      <w:r w:rsidRPr="007F28BF">
        <w:rPr>
          <w:rFonts w:ascii="Times New Roman" w:eastAsia="Times New Roman" w:hAnsi="Times New Roman" w:cs="Times New Roman"/>
          <w:kern w:val="0"/>
          <w:sz w:val="28"/>
          <w:szCs w:val="18"/>
          <w:lang w:val="uk-UA" w:eastAsia="ru-RU"/>
        </w:rPr>
        <w:t xml:space="preserve">№6. </w:t>
      </w:r>
      <w:r w:rsidRPr="007F28BF">
        <w:rPr>
          <w:rFonts w:ascii="Times New Roman" w:eastAsia="Times New Roman" w:hAnsi="Times New Roman" w:cs="Times New Roman"/>
          <w:kern w:val="0"/>
          <w:sz w:val="28"/>
          <w:szCs w:val="20"/>
          <w:lang w:val="uk-UA" w:eastAsia="ru-RU"/>
        </w:rPr>
        <w:t xml:space="preserve">– </w:t>
      </w:r>
      <w:r w:rsidRPr="007F28BF">
        <w:rPr>
          <w:rFonts w:ascii="Times New Roman" w:eastAsia="Times New Roman" w:hAnsi="Times New Roman" w:cs="Times New Roman"/>
          <w:kern w:val="0"/>
          <w:sz w:val="28"/>
          <w:szCs w:val="18"/>
          <w:lang w:val="uk-UA" w:eastAsia="ru-RU"/>
        </w:rPr>
        <w:t>Ст. 56.</w:t>
      </w:r>
    </w:p>
    <w:p w14:paraId="21EBCB1E" w14:textId="77777777" w:rsidR="007F28BF" w:rsidRPr="007F28BF" w:rsidRDefault="007F28BF" w:rsidP="000A6176">
      <w:pPr>
        <w:widowControl/>
        <w:numPr>
          <w:ilvl w:val="0"/>
          <w:numId w:val="7"/>
        </w:numPr>
        <w:tabs>
          <w:tab w:val="clear" w:pos="709"/>
          <w:tab w:val="num" w:pos="0"/>
          <w:tab w:val="left" w:pos="1134"/>
        </w:tabs>
        <w:suppressAutoHyphens w:val="0"/>
        <w:spacing w:after="0" w:line="329" w:lineRule="auto"/>
        <w:jc w:val="left"/>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18"/>
          <w:lang w:val="uk-UA" w:eastAsia="ru-RU"/>
        </w:rPr>
        <w:t xml:space="preserve">Про приватизацію державного майна: Закон України від 04.03.1992 р. // Відомості Верховної Ради України. </w:t>
      </w:r>
      <w:r w:rsidRPr="007F28BF">
        <w:rPr>
          <w:rFonts w:ascii="Times New Roman" w:eastAsia="Times New Roman" w:hAnsi="Times New Roman" w:cs="Times New Roman"/>
          <w:kern w:val="0"/>
          <w:sz w:val="28"/>
          <w:szCs w:val="20"/>
          <w:lang w:val="uk-UA" w:eastAsia="ru-RU"/>
        </w:rPr>
        <w:t xml:space="preserve">– </w:t>
      </w:r>
      <w:r w:rsidRPr="007F28BF">
        <w:rPr>
          <w:rFonts w:ascii="Times New Roman" w:eastAsia="Times New Roman" w:hAnsi="Times New Roman" w:cs="Times New Roman"/>
          <w:kern w:val="0"/>
          <w:sz w:val="28"/>
          <w:szCs w:val="18"/>
          <w:lang w:val="uk-UA" w:eastAsia="ru-RU"/>
        </w:rPr>
        <w:t xml:space="preserve">1992. </w:t>
      </w:r>
      <w:r w:rsidRPr="007F28BF">
        <w:rPr>
          <w:rFonts w:ascii="Times New Roman" w:eastAsia="Times New Roman" w:hAnsi="Times New Roman" w:cs="Times New Roman"/>
          <w:kern w:val="0"/>
          <w:sz w:val="28"/>
          <w:szCs w:val="20"/>
          <w:lang w:val="uk-UA" w:eastAsia="ru-RU"/>
        </w:rPr>
        <w:t xml:space="preserve">– </w:t>
      </w:r>
      <w:r w:rsidRPr="007F28BF">
        <w:rPr>
          <w:rFonts w:ascii="Times New Roman" w:eastAsia="Times New Roman" w:hAnsi="Times New Roman" w:cs="Times New Roman"/>
          <w:kern w:val="0"/>
          <w:sz w:val="28"/>
          <w:szCs w:val="18"/>
          <w:lang w:val="uk-UA" w:eastAsia="ru-RU"/>
        </w:rPr>
        <w:t xml:space="preserve">№ 24. </w:t>
      </w:r>
      <w:r w:rsidRPr="007F28BF">
        <w:rPr>
          <w:rFonts w:ascii="Times New Roman" w:eastAsia="Times New Roman" w:hAnsi="Times New Roman" w:cs="Times New Roman"/>
          <w:kern w:val="0"/>
          <w:sz w:val="28"/>
          <w:szCs w:val="20"/>
          <w:lang w:val="uk-UA" w:eastAsia="ru-RU"/>
        </w:rPr>
        <w:t xml:space="preserve">– </w:t>
      </w:r>
      <w:r w:rsidRPr="007F28BF">
        <w:rPr>
          <w:rFonts w:ascii="Times New Roman" w:eastAsia="Times New Roman" w:hAnsi="Times New Roman" w:cs="Times New Roman"/>
          <w:kern w:val="0"/>
          <w:sz w:val="28"/>
          <w:szCs w:val="18"/>
          <w:lang w:val="uk-UA" w:eastAsia="ru-RU"/>
        </w:rPr>
        <w:t xml:space="preserve">Ст. 348. </w:t>
      </w:r>
      <w:r w:rsidRPr="007F28BF">
        <w:rPr>
          <w:rFonts w:ascii="Times New Roman" w:eastAsia="Times New Roman" w:hAnsi="Times New Roman" w:cs="Times New Roman"/>
          <w:kern w:val="0"/>
          <w:sz w:val="28"/>
          <w:szCs w:val="20"/>
          <w:lang w:val="uk-UA" w:eastAsia="ru-RU"/>
        </w:rPr>
        <w:t xml:space="preserve">– </w:t>
      </w:r>
      <w:r w:rsidRPr="007F28BF">
        <w:rPr>
          <w:rFonts w:ascii="Times New Roman" w:eastAsia="Times New Roman" w:hAnsi="Times New Roman" w:cs="Times New Roman"/>
          <w:kern w:val="0"/>
          <w:sz w:val="28"/>
          <w:szCs w:val="20"/>
          <w:lang w:val="uk-UA" w:eastAsia="ru-RU"/>
        </w:rPr>
        <w:br/>
      </w:r>
      <w:r w:rsidRPr="007F28BF">
        <w:rPr>
          <w:rFonts w:ascii="Times New Roman" w:eastAsia="Times New Roman" w:hAnsi="Times New Roman" w:cs="Times New Roman"/>
          <w:kern w:val="0"/>
          <w:sz w:val="28"/>
          <w:szCs w:val="18"/>
          <w:lang w:val="uk-UA" w:eastAsia="ru-RU"/>
        </w:rPr>
        <w:t>(В редакції Закону від 19.02.1997 р.).</w:t>
      </w:r>
    </w:p>
    <w:p w14:paraId="6DDBFAD0" w14:textId="77777777" w:rsidR="007F28BF" w:rsidRPr="007F28BF" w:rsidRDefault="007F28BF" w:rsidP="000A6176">
      <w:pPr>
        <w:widowControl/>
        <w:numPr>
          <w:ilvl w:val="0"/>
          <w:numId w:val="7"/>
        </w:numPr>
        <w:tabs>
          <w:tab w:val="clear" w:pos="709"/>
          <w:tab w:val="num" w:pos="0"/>
          <w:tab w:val="left" w:pos="1134"/>
        </w:tabs>
        <w:suppressAutoHyphens w:val="0"/>
        <w:spacing w:after="0" w:line="329" w:lineRule="auto"/>
        <w:jc w:val="left"/>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18"/>
          <w:lang w:val="uk-UA" w:eastAsia="ru-RU"/>
        </w:rPr>
        <w:t xml:space="preserve">Про Загальне положення про міністерство, інший центральний орган державної виконавчої влади України: Указ Президента України від 12.03.1996 р. № 179/96 // Урядовий кур'єр. </w:t>
      </w:r>
      <w:r w:rsidRPr="007F28BF">
        <w:rPr>
          <w:rFonts w:ascii="Times New Roman" w:eastAsia="Times New Roman" w:hAnsi="Times New Roman" w:cs="Times New Roman"/>
          <w:kern w:val="0"/>
          <w:sz w:val="28"/>
          <w:szCs w:val="20"/>
          <w:lang w:val="uk-UA" w:eastAsia="ru-RU"/>
        </w:rPr>
        <w:t xml:space="preserve">– 1996. – </w:t>
      </w:r>
      <w:r w:rsidRPr="007F28BF">
        <w:rPr>
          <w:rFonts w:ascii="Times New Roman" w:eastAsia="Times New Roman" w:hAnsi="Times New Roman" w:cs="Times New Roman"/>
          <w:kern w:val="0"/>
          <w:sz w:val="28"/>
          <w:szCs w:val="18"/>
          <w:lang w:val="uk-UA" w:eastAsia="ru-RU"/>
        </w:rPr>
        <w:t>28 берез. (№ 58</w:t>
      </w:r>
      <w:r w:rsidRPr="007F28BF">
        <w:rPr>
          <w:rFonts w:ascii="Times New Roman" w:eastAsia="Times New Roman" w:hAnsi="Times New Roman" w:cs="Times New Roman"/>
          <w:kern w:val="0"/>
          <w:sz w:val="28"/>
          <w:szCs w:val="20"/>
          <w:lang w:val="uk-UA" w:eastAsia="ru-RU"/>
        </w:rPr>
        <w:t>–</w:t>
      </w:r>
      <w:r w:rsidRPr="007F28BF">
        <w:rPr>
          <w:rFonts w:ascii="Times New Roman" w:eastAsia="Times New Roman" w:hAnsi="Times New Roman" w:cs="Times New Roman"/>
          <w:kern w:val="0"/>
          <w:sz w:val="28"/>
          <w:szCs w:val="18"/>
          <w:lang w:val="uk-UA" w:eastAsia="ru-RU"/>
        </w:rPr>
        <w:t>59).</w:t>
      </w:r>
    </w:p>
    <w:p w14:paraId="2B31F141" w14:textId="77777777" w:rsidR="007F28BF" w:rsidRPr="007F28BF" w:rsidRDefault="007F28BF" w:rsidP="000A6176">
      <w:pPr>
        <w:widowControl/>
        <w:numPr>
          <w:ilvl w:val="0"/>
          <w:numId w:val="7"/>
        </w:numPr>
        <w:tabs>
          <w:tab w:val="clear" w:pos="709"/>
          <w:tab w:val="num" w:pos="0"/>
          <w:tab w:val="left" w:pos="1134"/>
        </w:tabs>
        <w:suppressAutoHyphens w:val="0"/>
        <w:spacing w:after="0" w:line="329" w:lineRule="auto"/>
        <w:jc w:val="left"/>
        <w:rPr>
          <w:rFonts w:ascii="Times New Roman" w:eastAsia="Times New Roman" w:hAnsi="Times New Roman" w:cs="Times New Roman"/>
          <w:kern w:val="0"/>
          <w:sz w:val="28"/>
          <w:szCs w:val="28"/>
          <w:lang w:val="uk-UA" w:eastAsia="ru-RU"/>
        </w:rPr>
      </w:pPr>
      <w:r w:rsidRPr="007F28BF">
        <w:rPr>
          <w:rFonts w:ascii="Times New Roman" w:eastAsia="Times New Roman" w:hAnsi="Times New Roman" w:cs="Times New Roman"/>
          <w:kern w:val="0"/>
          <w:sz w:val="28"/>
          <w:szCs w:val="20"/>
          <w:lang w:val="uk-UA" w:eastAsia="ru-RU"/>
        </w:rPr>
        <w:t>Притика Д.М. Коли чіткі закони – чітке і правосуддя / Д.М. Притика, О.Ю. Шустік // Вісник господарського судочинства. – 2008. – № 6. – С. 68–72.</w:t>
      </w:r>
    </w:p>
    <w:p w14:paraId="36010F79" w14:textId="77777777" w:rsidR="007F28BF" w:rsidRPr="007F28BF" w:rsidRDefault="007F28BF" w:rsidP="000A6176">
      <w:pPr>
        <w:widowControl/>
        <w:numPr>
          <w:ilvl w:val="0"/>
          <w:numId w:val="7"/>
        </w:numPr>
        <w:tabs>
          <w:tab w:val="clear" w:pos="709"/>
          <w:tab w:val="num" w:pos="0"/>
          <w:tab w:val="left" w:pos="1134"/>
        </w:tabs>
        <w:suppressAutoHyphens w:val="0"/>
        <w:spacing w:after="0" w:line="329" w:lineRule="auto"/>
        <w:jc w:val="left"/>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8"/>
          <w:lang w:val="uk-UA" w:eastAsia="ru-RU"/>
        </w:rPr>
        <w:t>Шаповалова О.В. Процесуально-правове положення уповноваженого органу з питань державно-приватного партнерства (за ст. 22 законопроекту) / О.В. Шаповалова // Правові проблеми взаємодії держави і бізнесу: матеріали І Всеукр. наук.-практ. інтернет-конф., присвяченої 90-річчю СНУ ім. В.Даля (Луганськ, 3</w:t>
      </w:r>
      <w:r w:rsidRPr="007F28BF">
        <w:rPr>
          <w:rFonts w:ascii="Times New Roman" w:eastAsia="Times New Roman" w:hAnsi="Times New Roman" w:cs="Times New Roman"/>
          <w:kern w:val="0"/>
          <w:sz w:val="28"/>
          <w:szCs w:val="20"/>
          <w:lang w:val="uk-UA" w:eastAsia="ru-RU"/>
        </w:rPr>
        <w:t>–</w:t>
      </w:r>
      <w:r w:rsidRPr="007F28BF">
        <w:rPr>
          <w:rFonts w:ascii="Times New Roman" w:eastAsia="Times New Roman" w:hAnsi="Times New Roman" w:cs="Times New Roman"/>
          <w:kern w:val="0"/>
          <w:sz w:val="28"/>
          <w:szCs w:val="28"/>
          <w:lang w:val="uk-UA" w:eastAsia="ru-RU"/>
        </w:rPr>
        <w:t>10 лют. 2010 р.) / за заг. ред. О.В. Шаповалової. − Луганськ: Вид-во СНУ ім. В.Даля, 2009. − С. 374</w:t>
      </w:r>
      <w:r w:rsidRPr="007F28BF">
        <w:rPr>
          <w:rFonts w:ascii="Times New Roman" w:eastAsia="Times New Roman" w:hAnsi="Times New Roman" w:cs="Times New Roman"/>
          <w:kern w:val="0"/>
          <w:sz w:val="28"/>
          <w:szCs w:val="20"/>
          <w:lang w:val="uk-UA" w:eastAsia="ru-RU"/>
        </w:rPr>
        <w:t>–</w:t>
      </w:r>
      <w:r w:rsidRPr="007F28BF">
        <w:rPr>
          <w:rFonts w:ascii="Times New Roman" w:eastAsia="Times New Roman" w:hAnsi="Times New Roman" w:cs="Times New Roman"/>
          <w:kern w:val="0"/>
          <w:sz w:val="28"/>
          <w:szCs w:val="28"/>
          <w:lang w:val="uk-UA" w:eastAsia="ru-RU"/>
        </w:rPr>
        <w:t xml:space="preserve">384. </w:t>
      </w:r>
    </w:p>
    <w:p w14:paraId="61BB6C06" w14:textId="77777777" w:rsidR="007F28BF" w:rsidRPr="007F28BF" w:rsidRDefault="007F28BF" w:rsidP="000A6176">
      <w:pPr>
        <w:widowControl/>
        <w:numPr>
          <w:ilvl w:val="0"/>
          <w:numId w:val="7"/>
        </w:numPr>
        <w:tabs>
          <w:tab w:val="clear" w:pos="709"/>
          <w:tab w:val="left" w:pos="1134"/>
        </w:tabs>
        <w:suppressAutoHyphens w:val="0"/>
        <w:spacing w:after="0" w:line="329" w:lineRule="auto"/>
        <w:jc w:val="left"/>
        <w:rPr>
          <w:rFonts w:ascii="Times New Roman" w:eastAsia="Times New Roman" w:hAnsi="Times New Roman" w:cs="Times New Roman"/>
          <w:spacing w:val="-10"/>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Рішення Верховного Суду України від 22.04.2008 р. у справі </w:t>
      </w:r>
      <w:r w:rsidRPr="007F28BF">
        <w:rPr>
          <w:rFonts w:ascii="Times New Roman" w:eastAsia="Times New Roman" w:hAnsi="Times New Roman" w:cs="Times New Roman"/>
          <w:spacing w:val="-10"/>
          <w:kern w:val="0"/>
          <w:sz w:val="28"/>
          <w:szCs w:val="20"/>
          <w:lang w:val="uk-UA" w:eastAsia="ru-RU"/>
        </w:rPr>
        <w:t>№ 53/441-06 // Архів Верховного Суду України. – Київ, 2008. – 120 с.</w:t>
      </w:r>
    </w:p>
    <w:p w14:paraId="6E2BFE90" w14:textId="77777777" w:rsidR="007F28BF" w:rsidRPr="007F28BF" w:rsidRDefault="007F28BF" w:rsidP="000A6176">
      <w:pPr>
        <w:widowControl/>
        <w:numPr>
          <w:ilvl w:val="0"/>
          <w:numId w:val="7"/>
        </w:numPr>
        <w:tabs>
          <w:tab w:val="clear" w:pos="709"/>
          <w:tab w:val="left" w:pos="1134"/>
        </w:tabs>
        <w:suppressAutoHyphens w:val="0"/>
        <w:spacing w:after="0" w:line="329" w:lineRule="auto"/>
        <w:jc w:val="left"/>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Беляневич О.А. Справи про визнання недійсними актів державних та інших органів у практиці арбітражних судів України: дис. ... канд. юрид. наук: спец. 12.00.04 «Господарське право; господарсько-процесуальне право» / О.А. Беляневич; Київський нац. ун-т ім. Т.Г. Шевченка. – К., 2001. – 216 с. </w:t>
      </w:r>
    </w:p>
    <w:p w14:paraId="28D1D918" w14:textId="77777777" w:rsidR="007F28BF" w:rsidRPr="007F28BF" w:rsidRDefault="007F28BF" w:rsidP="000A6176">
      <w:pPr>
        <w:widowControl/>
        <w:numPr>
          <w:ilvl w:val="0"/>
          <w:numId w:val="7"/>
        </w:numPr>
        <w:tabs>
          <w:tab w:val="clear" w:pos="709"/>
          <w:tab w:val="left" w:pos="1134"/>
        </w:tabs>
        <w:suppressAutoHyphens w:val="0"/>
        <w:spacing w:after="0" w:line="329" w:lineRule="auto"/>
        <w:jc w:val="left"/>
        <w:rPr>
          <w:rFonts w:ascii="Times New Roman" w:eastAsia="Times New Roman" w:hAnsi="Times New Roman" w:cs="Times New Roman"/>
          <w:spacing w:val="-10"/>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Про внесення змін до Закону України «Про лізинг»: Закон України </w:t>
      </w:r>
      <w:r w:rsidRPr="007F28BF">
        <w:rPr>
          <w:rFonts w:ascii="Times New Roman" w:eastAsia="Times New Roman" w:hAnsi="Times New Roman" w:cs="Times New Roman"/>
          <w:spacing w:val="-10"/>
          <w:kern w:val="0"/>
          <w:sz w:val="28"/>
          <w:szCs w:val="20"/>
          <w:lang w:val="uk-UA" w:eastAsia="ru-RU"/>
        </w:rPr>
        <w:t>від 11 груд. 2003 р. № 1381-</w:t>
      </w:r>
      <w:r w:rsidRPr="007F28BF">
        <w:rPr>
          <w:rFonts w:ascii="Times New Roman" w:eastAsia="Times New Roman" w:hAnsi="Times New Roman" w:cs="Times New Roman"/>
          <w:spacing w:val="-10"/>
          <w:kern w:val="0"/>
          <w:sz w:val="28"/>
          <w:szCs w:val="20"/>
          <w:lang w:val="en-US" w:eastAsia="ru-RU"/>
        </w:rPr>
        <w:t>IV</w:t>
      </w:r>
      <w:r w:rsidRPr="007F28BF">
        <w:rPr>
          <w:rFonts w:ascii="Times New Roman" w:eastAsia="Times New Roman" w:hAnsi="Times New Roman" w:cs="Times New Roman"/>
          <w:spacing w:val="-10"/>
          <w:kern w:val="0"/>
          <w:sz w:val="28"/>
          <w:szCs w:val="20"/>
          <w:lang w:val="uk-UA" w:eastAsia="ru-RU"/>
        </w:rPr>
        <w:t xml:space="preserve"> // Відомості Верховної Ради України. – 2004. – № 15. – Ст. 231.</w:t>
      </w:r>
    </w:p>
    <w:p w14:paraId="15822E16" w14:textId="77777777" w:rsidR="007F28BF" w:rsidRPr="007F28BF" w:rsidRDefault="007F28BF" w:rsidP="000A6176">
      <w:pPr>
        <w:widowControl/>
        <w:numPr>
          <w:ilvl w:val="0"/>
          <w:numId w:val="7"/>
        </w:numPr>
        <w:tabs>
          <w:tab w:val="clear" w:pos="709"/>
          <w:tab w:val="left" w:pos="1134"/>
        </w:tabs>
        <w:suppressAutoHyphens w:val="0"/>
        <w:spacing w:after="0" w:line="329" w:lineRule="auto"/>
        <w:jc w:val="left"/>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lastRenderedPageBreak/>
        <w:t xml:space="preserve">Сиротюк О.Д. Деякі проблеми застосування митного законодавства при здійсненні  зовнішньоекономічної діяльності в Україні / О.Д. Сиротюк // Економіка. Фінанси. Право. </w:t>
      </w:r>
      <w:r w:rsidRPr="007F28BF">
        <w:rPr>
          <w:rFonts w:ascii="Times New Roman" w:eastAsia="Times New Roman" w:hAnsi="Times New Roman" w:cs="Times New Roman"/>
          <w:spacing w:val="4"/>
          <w:kern w:val="0"/>
          <w:sz w:val="28"/>
          <w:szCs w:val="20"/>
          <w:lang w:val="uk-UA" w:eastAsia="ru-RU"/>
        </w:rPr>
        <w:t>–</w:t>
      </w:r>
      <w:r w:rsidRPr="007F28BF">
        <w:rPr>
          <w:rFonts w:ascii="Times New Roman" w:eastAsia="Times New Roman" w:hAnsi="Times New Roman" w:cs="Times New Roman"/>
          <w:kern w:val="0"/>
          <w:sz w:val="28"/>
          <w:szCs w:val="20"/>
          <w:lang w:val="uk-UA" w:eastAsia="ru-RU"/>
        </w:rPr>
        <w:t xml:space="preserve"> 2004. </w:t>
      </w:r>
      <w:r w:rsidRPr="007F28BF">
        <w:rPr>
          <w:rFonts w:ascii="Times New Roman" w:eastAsia="Times New Roman" w:hAnsi="Times New Roman" w:cs="Times New Roman"/>
          <w:spacing w:val="4"/>
          <w:kern w:val="0"/>
          <w:sz w:val="28"/>
          <w:szCs w:val="20"/>
          <w:lang w:val="uk-UA" w:eastAsia="ru-RU"/>
        </w:rPr>
        <w:t>–</w:t>
      </w:r>
      <w:r w:rsidRPr="007F28BF">
        <w:rPr>
          <w:rFonts w:ascii="Times New Roman" w:eastAsia="Times New Roman" w:hAnsi="Times New Roman" w:cs="Times New Roman"/>
          <w:kern w:val="0"/>
          <w:sz w:val="28"/>
          <w:szCs w:val="20"/>
          <w:lang w:val="uk-UA" w:eastAsia="ru-RU"/>
        </w:rPr>
        <w:t xml:space="preserve"> №7. </w:t>
      </w:r>
      <w:r w:rsidRPr="007F28BF">
        <w:rPr>
          <w:rFonts w:ascii="Times New Roman" w:eastAsia="Times New Roman" w:hAnsi="Times New Roman" w:cs="Times New Roman"/>
          <w:spacing w:val="4"/>
          <w:kern w:val="0"/>
          <w:sz w:val="28"/>
          <w:szCs w:val="20"/>
          <w:lang w:val="uk-UA" w:eastAsia="ru-RU"/>
        </w:rPr>
        <w:t>–</w:t>
      </w:r>
      <w:r w:rsidRPr="007F28BF">
        <w:rPr>
          <w:rFonts w:ascii="Times New Roman" w:eastAsia="Times New Roman" w:hAnsi="Times New Roman" w:cs="Times New Roman"/>
          <w:kern w:val="0"/>
          <w:sz w:val="28"/>
          <w:szCs w:val="20"/>
          <w:lang w:val="uk-UA" w:eastAsia="ru-RU"/>
        </w:rPr>
        <w:t xml:space="preserve"> С. 23</w:t>
      </w:r>
      <w:r w:rsidRPr="007F28BF">
        <w:rPr>
          <w:rFonts w:ascii="Times New Roman" w:eastAsia="Times New Roman" w:hAnsi="Times New Roman" w:cs="Times New Roman"/>
          <w:spacing w:val="4"/>
          <w:kern w:val="0"/>
          <w:sz w:val="28"/>
          <w:szCs w:val="20"/>
          <w:lang w:val="uk-UA" w:eastAsia="ru-RU"/>
        </w:rPr>
        <w:t>–</w:t>
      </w:r>
      <w:r w:rsidRPr="007F28BF">
        <w:rPr>
          <w:rFonts w:ascii="Times New Roman" w:eastAsia="Times New Roman" w:hAnsi="Times New Roman" w:cs="Times New Roman"/>
          <w:kern w:val="0"/>
          <w:sz w:val="28"/>
          <w:szCs w:val="20"/>
          <w:lang w:val="uk-UA" w:eastAsia="ru-RU"/>
        </w:rPr>
        <w:t>25.</w:t>
      </w:r>
    </w:p>
    <w:p w14:paraId="3E2EB698" w14:textId="77777777" w:rsidR="007F28BF" w:rsidRPr="007F28BF" w:rsidRDefault="007F28BF" w:rsidP="000A6176">
      <w:pPr>
        <w:widowControl/>
        <w:numPr>
          <w:ilvl w:val="0"/>
          <w:numId w:val="7"/>
        </w:numPr>
        <w:tabs>
          <w:tab w:val="clear" w:pos="709"/>
          <w:tab w:val="left" w:pos="1134"/>
        </w:tabs>
        <w:suppressAutoHyphens w:val="0"/>
        <w:spacing w:after="0" w:line="329" w:lineRule="auto"/>
        <w:jc w:val="left"/>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Сиротюк О.Д. Правові стимули у регламентації господарської діяльності (в аспекті забезпечення соціальної спрямованості економіки) /       О.Д. Сиротюк</w:t>
      </w:r>
      <w:r w:rsidRPr="007F28BF">
        <w:rPr>
          <w:rFonts w:ascii="Times New Roman" w:eastAsia="Times New Roman" w:hAnsi="Times New Roman" w:cs="Times New Roman"/>
          <w:spacing w:val="4"/>
          <w:kern w:val="0"/>
          <w:sz w:val="28"/>
          <w:szCs w:val="20"/>
          <w:lang w:val="uk-UA" w:eastAsia="ru-RU"/>
        </w:rPr>
        <w:t xml:space="preserve"> // Актуальні проблеми права: теорія і практика: зб. наук. пр. – Луганськ: Вид-во СУДУ, 2007. – № 9. – С. 130–136.</w:t>
      </w:r>
    </w:p>
    <w:p w14:paraId="211FAC54" w14:textId="77777777" w:rsidR="007F28BF" w:rsidRPr="007F28BF" w:rsidRDefault="007F28BF" w:rsidP="000A6176">
      <w:pPr>
        <w:widowControl/>
        <w:numPr>
          <w:ilvl w:val="0"/>
          <w:numId w:val="7"/>
        </w:numPr>
        <w:tabs>
          <w:tab w:val="clear" w:pos="709"/>
          <w:tab w:val="left" w:pos="1134"/>
        </w:tabs>
        <w:suppressAutoHyphens w:val="0"/>
        <w:spacing w:after="0" w:line="329" w:lineRule="auto"/>
        <w:jc w:val="left"/>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Сиротюк О.Д. Організація державних програм як господарсько-правовий засіб забезпечення соціальної спрямованості економіки: зб. наук. пр. / О.Д. Сиротюк. </w:t>
      </w:r>
      <w:r w:rsidRPr="007F28BF">
        <w:rPr>
          <w:rFonts w:ascii="Times New Roman" w:eastAsia="Times New Roman" w:hAnsi="Times New Roman" w:cs="Times New Roman"/>
          <w:spacing w:val="4"/>
          <w:kern w:val="0"/>
          <w:sz w:val="28"/>
          <w:szCs w:val="20"/>
          <w:lang w:val="uk-UA" w:eastAsia="ru-RU"/>
        </w:rPr>
        <w:t xml:space="preserve">– </w:t>
      </w:r>
      <w:r w:rsidRPr="007F28BF">
        <w:rPr>
          <w:rFonts w:ascii="Times New Roman" w:eastAsia="Times New Roman" w:hAnsi="Times New Roman" w:cs="Times New Roman"/>
          <w:kern w:val="0"/>
          <w:sz w:val="28"/>
          <w:szCs w:val="20"/>
          <w:lang w:val="uk-UA" w:eastAsia="ru-RU"/>
        </w:rPr>
        <w:t>Львів: Львівський ун</w:t>
      </w:r>
      <w:r w:rsidRPr="007F28BF">
        <w:rPr>
          <w:rFonts w:ascii="Times New Roman" w:eastAsia="Times New Roman" w:hAnsi="Times New Roman" w:cs="Times New Roman"/>
          <w:spacing w:val="4"/>
          <w:kern w:val="0"/>
          <w:sz w:val="28"/>
          <w:szCs w:val="20"/>
          <w:lang w:val="uk-UA" w:eastAsia="ru-RU"/>
        </w:rPr>
        <w:t>–</w:t>
      </w:r>
      <w:r w:rsidRPr="007F28BF">
        <w:rPr>
          <w:rFonts w:ascii="Times New Roman" w:eastAsia="Times New Roman" w:hAnsi="Times New Roman" w:cs="Times New Roman"/>
          <w:kern w:val="0"/>
          <w:sz w:val="28"/>
          <w:szCs w:val="20"/>
          <w:lang w:val="uk-UA" w:eastAsia="ru-RU"/>
        </w:rPr>
        <w:t xml:space="preserve">т внутр. справ,  2008. </w:t>
      </w:r>
      <w:r w:rsidRPr="007F28BF">
        <w:rPr>
          <w:rFonts w:ascii="Times New Roman" w:eastAsia="Times New Roman" w:hAnsi="Times New Roman" w:cs="Times New Roman"/>
          <w:spacing w:val="4"/>
          <w:kern w:val="0"/>
          <w:sz w:val="28"/>
          <w:szCs w:val="20"/>
          <w:lang w:val="uk-UA" w:eastAsia="ru-RU"/>
        </w:rPr>
        <w:t>–</w:t>
      </w:r>
      <w:r w:rsidRPr="007F28BF">
        <w:rPr>
          <w:rFonts w:ascii="Times New Roman" w:eastAsia="Times New Roman" w:hAnsi="Times New Roman" w:cs="Times New Roman"/>
          <w:kern w:val="0"/>
          <w:sz w:val="28"/>
          <w:szCs w:val="20"/>
          <w:lang w:val="uk-UA" w:eastAsia="ru-RU"/>
        </w:rPr>
        <w:t xml:space="preserve"> С. 181</w:t>
      </w:r>
      <w:r w:rsidRPr="007F28BF">
        <w:rPr>
          <w:rFonts w:ascii="Times New Roman" w:eastAsia="Times New Roman" w:hAnsi="Times New Roman" w:cs="Times New Roman"/>
          <w:spacing w:val="4"/>
          <w:kern w:val="0"/>
          <w:sz w:val="28"/>
          <w:szCs w:val="20"/>
          <w:lang w:val="uk-UA" w:eastAsia="ru-RU"/>
        </w:rPr>
        <w:t>–</w:t>
      </w:r>
      <w:r w:rsidRPr="007F28BF">
        <w:rPr>
          <w:rFonts w:ascii="Times New Roman" w:eastAsia="Times New Roman" w:hAnsi="Times New Roman" w:cs="Times New Roman"/>
          <w:kern w:val="0"/>
          <w:sz w:val="28"/>
          <w:szCs w:val="20"/>
          <w:lang w:val="uk-UA" w:eastAsia="ru-RU"/>
        </w:rPr>
        <w:t>184.</w:t>
      </w:r>
    </w:p>
    <w:p w14:paraId="5722D474" w14:textId="77777777" w:rsidR="007F28BF" w:rsidRPr="007F28BF" w:rsidRDefault="007F28BF" w:rsidP="000A6176">
      <w:pPr>
        <w:widowControl/>
        <w:numPr>
          <w:ilvl w:val="0"/>
          <w:numId w:val="7"/>
        </w:numPr>
        <w:tabs>
          <w:tab w:val="clear" w:pos="709"/>
          <w:tab w:val="left" w:pos="1134"/>
        </w:tabs>
        <w:suppressAutoHyphens w:val="0"/>
        <w:spacing w:after="0" w:line="329" w:lineRule="auto"/>
        <w:jc w:val="left"/>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spacing w:val="4"/>
          <w:kern w:val="0"/>
          <w:sz w:val="28"/>
          <w:szCs w:val="20"/>
          <w:lang w:val="uk-UA" w:eastAsia="ru-RU"/>
        </w:rPr>
        <w:t xml:space="preserve">Сиротюк О.Д. </w:t>
      </w:r>
      <w:r w:rsidRPr="007F28BF">
        <w:rPr>
          <w:rFonts w:ascii="Times New Roman" w:eastAsia="Times New Roman" w:hAnsi="Times New Roman" w:cs="Times New Roman"/>
          <w:kern w:val="0"/>
          <w:sz w:val="28"/>
          <w:szCs w:val="20"/>
          <w:lang w:val="uk-UA" w:eastAsia="ru-RU"/>
        </w:rPr>
        <w:t>Господарсько-правове стимулювання ЗЕД / О.Д. Сиротюк</w:t>
      </w:r>
      <w:r w:rsidRPr="007F28BF">
        <w:rPr>
          <w:rFonts w:ascii="Times New Roman" w:eastAsia="Times New Roman" w:hAnsi="Times New Roman" w:cs="Times New Roman"/>
          <w:spacing w:val="4"/>
          <w:kern w:val="0"/>
          <w:sz w:val="28"/>
          <w:szCs w:val="20"/>
          <w:lang w:val="uk-UA" w:eastAsia="ru-RU"/>
        </w:rPr>
        <w:t xml:space="preserve"> // Актуальні проблеми права: теорія і практика: зб. наук. пр. – Луганськ: Вид-во СУДУ, 2009. – № 12. – С. 171–176.</w:t>
      </w:r>
    </w:p>
    <w:p w14:paraId="6E3D39FC" w14:textId="77777777" w:rsidR="007F28BF" w:rsidRPr="007F28BF" w:rsidRDefault="007F28BF" w:rsidP="000A6176">
      <w:pPr>
        <w:widowControl/>
        <w:numPr>
          <w:ilvl w:val="0"/>
          <w:numId w:val="7"/>
        </w:numPr>
        <w:tabs>
          <w:tab w:val="clear" w:pos="709"/>
          <w:tab w:val="left" w:pos="1134"/>
        </w:tabs>
        <w:suppressAutoHyphens w:val="0"/>
        <w:spacing w:after="0" w:line="329" w:lineRule="auto"/>
        <w:jc w:val="left"/>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Сиротюк О.Д.  Право на концесію у зовнішньоекономічній сфері (господарсько-правовий аспект) / О.Д. Сиротюк // Національний дух українського права: Матеріали міжрегіональної наук.-практ. конф. (10 лист. 2004 р., м. Краснодон) / відп. ред. О.М.Каріков. − Краснодон: КФ МАУП, − 2005.− С. 90</w:t>
      </w:r>
      <w:r w:rsidRPr="007F28BF">
        <w:rPr>
          <w:rFonts w:ascii="Times New Roman" w:eastAsia="Times New Roman" w:hAnsi="Times New Roman" w:cs="Times New Roman"/>
          <w:spacing w:val="4"/>
          <w:kern w:val="0"/>
          <w:sz w:val="28"/>
          <w:szCs w:val="20"/>
          <w:lang w:val="uk-UA" w:eastAsia="ru-RU"/>
        </w:rPr>
        <w:t>–</w:t>
      </w:r>
      <w:r w:rsidRPr="007F28BF">
        <w:rPr>
          <w:rFonts w:ascii="Times New Roman" w:eastAsia="Times New Roman" w:hAnsi="Times New Roman" w:cs="Times New Roman"/>
          <w:kern w:val="0"/>
          <w:sz w:val="28"/>
          <w:szCs w:val="20"/>
          <w:lang w:val="uk-UA" w:eastAsia="ru-RU"/>
        </w:rPr>
        <w:t>93.</w:t>
      </w:r>
    </w:p>
    <w:p w14:paraId="3DE65C34" w14:textId="77777777" w:rsidR="007F28BF" w:rsidRPr="007F28BF" w:rsidRDefault="007F28BF" w:rsidP="000A6176">
      <w:pPr>
        <w:widowControl/>
        <w:numPr>
          <w:ilvl w:val="0"/>
          <w:numId w:val="7"/>
        </w:numPr>
        <w:tabs>
          <w:tab w:val="clear" w:pos="709"/>
          <w:tab w:val="left" w:pos="1134"/>
        </w:tabs>
        <w:suppressAutoHyphens w:val="0"/>
        <w:spacing w:after="0" w:line="329" w:lineRule="auto"/>
        <w:jc w:val="left"/>
        <w:rPr>
          <w:rFonts w:ascii="Times New Roman" w:eastAsia="Times New Roman" w:hAnsi="Times New Roman" w:cs="Times New Roman"/>
          <w:i/>
          <w:kern w:val="0"/>
          <w:sz w:val="28"/>
          <w:szCs w:val="20"/>
          <w:lang w:val="uk-UA" w:eastAsia="ru-RU"/>
        </w:rPr>
      </w:pPr>
      <w:r w:rsidRPr="007F28BF">
        <w:rPr>
          <w:rFonts w:ascii="Times New Roman" w:eastAsia="Times New Roman" w:hAnsi="Times New Roman" w:cs="Times New Roman"/>
          <w:kern w:val="0"/>
          <w:sz w:val="28"/>
          <w:szCs w:val="20"/>
          <w:lang w:val="uk-UA" w:eastAsia="ru-RU"/>
        </w:rPr>
        <w:t>Сиротюк О.Д. Господарсько-правові умови регулювання зовнішньоекономічної діяльності підприємців / О.Д. Сиротюк // Университет и регион:  Матеріали ХІ міжнар. наук.-практ. конф. (19–20 окт. 2005 г.). − Луганськ: Вид.-во СНУ ім. В. Даля, 2006. – С. 57</w:t>
      </w:r>
      <w:r w:rsidRPr="007F28BF">
        <w:rPr>
          <w:rFonts w:ascii="Times New Roman" w:eastAsia="Times New Roman" w:hAnsi="Times New Roman" w:cs="Times New Roman"/>
          <w:spacing w:val="4"/>
          <w:kern w:val="0"/>
          <w:sz w:val="28"/>
          <w:szCs w:val="20"/>
          <w:lang w:val="uk-UA" w:eastAsia="ru-RU"/>
        </w:rPr>
        <w:t>–</w:t>
      </w:r>
      <w:r w:rsidRPr="007F28BF">
        <w:rPr>
          <w:rFonts w:ascii="Times New Roman" w:eastAsia="Times New Roman" w:hAnsi="Times New Roman" w:cs="Times New Roman"/>
          <w:kern w:val="0"/>
          <w:sz w:val="28"/>
          <w:szCs w:val="20"/>
          <w:lang w:val="uk-UA" w:eastAsia="ru-RU"/>
        </w:rPr>
        <w:t>58.</w:t>
      </w:r>
    </w:p>
    <w:p w14:paraId="496C00D8" w14:textId="77777777" w:rsidR="007F28BF" w:rsidRPr="007F28BF" w:rsidRDefault="007F28BF" w:rsidP="000A6176">
      <w:pPr>
        <w:widowControl/>
        <w:numPr>
          <w:ilvl w:val="0"/>
          <w:numId w:val="7"/>
        </w:numPr>
        <w:tabs>
          <w:tab w:val="clear" w:pos="709"/>
          <w:tab w:val="left" w:pos="1134"/>
        </w:tabs>
        <w:suppressAutoHyphens w:val="0"/>
        <w:spacing w:after="0" w:line="329" w:lineRule="auto"/>
        <w:jc w:val="left"/>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Сиротюк О.Д. Правові засади концесійних відносин у зовнішньоекономічних стосунках / О.Д. Сиротюк // Университет и регион: Матеріали ХІ Міжнар. наук.-практ. конф. (19–20 окт. 2005 г.). − Луганськ: </w:t>
      </w:r>
      <w:r w:rsidRPr="007F28BF">
        <w:rPr>
          <w:rFonts w:ascii="Times New Roman" w:eastAsia="Times New Roman" w:hAnsi="Times New Roman" w:cs="Times New Roman"/>
          <w:kern w:val="0"/>
          <w:sz w:val="28"/>
          <w:szCs w:val="20"/>
          <w:lang w:val="uk-UA" w:eastAsia="ru-RU"/>
        </w:rPr>
        <w:br/>
        <w:t>Вид-во СНУ им. В. Даля, 2006. – С. 109</w:t>
      </w:r>
      <w:r w:rsidRPr="007F28BF">
        <w:rPr>
          <w:rFonts w:ascii="Times New Roman" w:eastAsia="Times New Roman" w:hAnsi="Times New Roman" w:cs="Times New Roman"/>
          <w:spacing w:val="4"/>
          <w:kern w:val="0"/>
          <w:sz w:val="28"/>
          <w:szCs w:val="20"/>
          <w:lang w:val="uk-UA" w:eastAsia="ru-RU"/>
        </w:rPr>
        <w:t>–</w:t>
      </w:r>
      <w:r w:rsidRPr="007F28BF">
        <w:rPr>
          <w:rFonts w:ascii="Times New Roman" w:eastAsia="Times New Roman" w:hAnsi="Times New Roman" w:cs="Times New Roman"/>
          <w:kern w:val="0"/>
          <w:sz w:val="28"/>
          <w:szCs w:val="20"/>
          <w:lang w:val="uk-UA" w:eastAsia="ru-RU"/>
        </w:rPr>
        <w:t>114.</w:t>
      </w:r>
    </w:p>
    <w:p w14:paraId="4F694306" w14:textId="77777777" w:rsidR="007F28BF" w:rsidRPr="007F28BF" w:rsidRDefault="007F28BF" w:rsidP="000A6176">
      <w:pPr>
        <w:widowControl/>
        <w:numPr>
          <w:ilvl w:val="0"/>
          <w:numId w:val="7"/>
        </w:numPr>
        <w:tabs>
          <w:tab w:val="clear" w:pos="709"/>
          <w:tab w:val="left" w:pos="1134"/>
        </w:tabs>
        <w:suppressAutoHyphens w:val="0"/>
        <w:spacing w:after="0" w:line="329" w:lineRule="auto"/>
        <w:jc w:val="left"/>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kern w:val="0"/>
          <w:sz w:val="28"/>
          <w:szCs w:val="20"/>
          <w:lang w:val="uk-UA" w:eastAsia="ru-RU"/>
        </w:rPr>
        <w:lastRenderedPageBreak/>
        <w:t xml:space="preserve">Понизовная М.А. Анализ подхода к преподаванию дисциплин в отдельных вузах Украины / М.А. Понизовная, О.Д. Сиротюк </w:t>
      </w:r>
      <w:r w:rsidRPr="007F28BF">
        <w:rPr>
          <w:rFonts w:ascii="Times New Roman" w:eastAsia="Times New Roman" w:hAnsi="Times New Roman" w:cs="Times New Roman"/>
          <w:spacing w:val="4"/>
          <w:kern w:val="0"/>
          <w:sz w:val="28"/>
          <w:szCs w:val="20"/>
          <w:lang w:val="uk-UA" w:eastAsia="ru-RU"/>
        </w:rPr>
        <w:t xml:space="preserve">// </w:t>
      </w:r>
      <w:r w:rsidRPr="007F28BF">
        <w:rPr>
          <w:rFonts w:ascii="Times New Roman" w:eastAsia="Times New Roman" w:hAnsi="Times New Roman" w:cs="Times New Roman"/>
          <w:kern w:val="0"/>
          <w:sz w:val="28"/>
          <w:szCs w:val="20"/>
          <w:lang w:val="uk-UA" w:eastAsia="ru-RU"/>
        </w:rPr>
        <w:t>Проблеми господарського права і методика його викладання (12–13 трав. 2006 року). − Донецьк, 2006. − С.47–52.</w:t>
      </w:r>
    </w:p>
    <w:p w14:paraId="143D0DE1" w14:textId="77777777" w:rsidR="007F28BF" w:rsidRPr="007F28BF" w:rsidRDefault="007F28BF" w:rsidP="000A6176">
      <w:pPr>
        <w:widowControl/>
        <w:numPr>
          <w:ilvl w:val="0"/>
          <w:numId w:val="7"/>
        </w:numPr>
        <w:tabs>
          <w:tab w:val="clear" w:pos="709"/>
          <w:tab w:val="left" w:pos="1134"/>
        </w:tabs>
        <w:suppressAutoHyphens w:val="0"/>
        <w:spacing w:after="0" w:line="329" w:lineRule="auto"/>
        <w:jc w:val="left"/>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spacing w:val="4"/>
          <w:kern w:val="0"/>
          <w:sz w:val="28"/>
          <w:szCs w:val="20"/>
          <w:lang w:val="uk-UA" w:eastAsia="ru-RU"/>
        </w:rPr>
        <w:t xml:space="preserve"> Сиротюк О.Д. Правові засади співдії митної служби із учасниками ЗЕД / О.Д. Сиротюк // Актуальні проблеми правового регулювання організації та здійснення митної діяльності: тези доп. Міжнар. наук.</w:t>
      </w:r>
      <w:r w:rsidRPr="007F28BF">
        <w:rPr>
          <w:rFonts w:ascii="Times New Roman" w:eastAsia="Times New Roman" w:hAnsi="Times New Roman" w:cs="Times New Roman"/>
          <w:kern w:val="0"/>
          <w:sz w:val="28"/>
          <w:szCs w:val="20"/>
          <w:lang w:val="uk-UA" w:eastAsia="ru-RU"/>
        </w:rPr>
        <w:t>–</w:t>
      </w:r>
      <w:r w:rsidRPr="007F28BF">
        <w:rPr>
          <w:rFonts w:ascii="Times New Roman" w:eastAsia="Times New Roman" w:hAnsi="Times New Roman" w:cs="Times New Roman"/>
          <w:spacing w:val="4"/>
          <w:kern w:val="0"/>
          <w:sz w:val="28"/>
          <w:szCs w:val="20"/>
          <w:lang w:val="uk-UA" w:eastAsia="ru-RU"/>
        </w:rPr>
        <w:t>практ.  конф. 27 листопада 2009р. / Вісник Академії митної служби України. Серія “Право”. − Дніпропетровськ: Академія митної служби України, 2009. − С. 211</w:t>
      </w:r>
      <w:r w:rsidRPr="007F28BF">
        <w:rPr>
          <w:rFonts w:ascii="Times New Roman" w:eastAsia="Times New Roman" w:hAnsi="Times New Roman" w:cs="Times New Roman"/>
          <w:kern w:val="0"/>
          <w:sz w:val="28"/>
          <w:szCs w:val="20"/>
          <w:lang w:val="uk-UA" w:eastAsia="ru-RU"/>
        </w:rPr>
        <w:t>–</w:t>
      </w:r>
      <w:r w:rsidRPr="007F28BF">
        <w:rPr>
          <w:rFonts w:ascii="Times New Roman" w:eastAsia="Times New Roman" w:hAnsi="Times New Roman" w:cs="Times New Roman"/>
          <w:spacing w:val="4"/>
          <w:kern w:val="0"/>
          <w:sz w:val="28"/>
          <w:szCs w:val="20"/>
          <w:lang w:val="uk-UA" w:eastAsia="ru-RU"/>
        </w:rPr>
        <w:t>215 (290 с.).</w:t>
      </w:r>
    </w:p>
    <w:p w14:paraId="054A3C45" w14:textId="77777777" w:rsidR="007F28BF" w:rsidRPr="007F28BF" w:rsidRDefault="007F28BF" w:rsidP="000A6176">
      <w:pPr>
        <w:widowControl/>
        <w:numPr>
          <w:ilvl w:val="0"/>
          <w:numId w:val="7"/>
        </w:numPr>
        <w:shd w:val="clear" w:color="auto" w:fill="FFFFFF"/>
        <w:tabs>
          <w:tab w:val="clear" w:pos="709"/>
          <w:tab w:val="num" w:pos="0"/>
          <w:tab w:val="left" w:pos="1134"/>
        </w:tabs>
        <w:suppressAutoHyphens w:val="0"/>
        <w:spacing w:after="0" w:line="329" w:lineRule="auto"/>
        <w:jc w:val="left"/>
        <w:rPr>
          <w:rFonts w:ascii="Times New Roman" w:eastAsia="Times New Roman" w:hAnsi="Times New Roman" w:cs="Times New Roman"/>
          <w:spacing w:val="4"/>
          <w:kern w:val="0"/>
          <w:sz w:val="28"/>
          <w:szCs w:val="20"/>
          <w:lang w:val="uk-UA" w:eastAsia="ru-RU"/>
        </w:rPr>
      </w:pPr>
      <w:r w:rsidRPr="007F28BF">
        <w:rPr>
          <w:rFonts w:ascii="Times New Roman" w:eastAsia="Times New Roman" w:hAnsi="Times New Roman" w:cs="Times New Roman"/>
          <w:spacing w:val="4"/>
          <w:kern w:val="0"/>
          <w:sz w:val="28"/>
          <w:szCs w:val="20"/>
          <w:lang w:val="uk-UA" w:eastAsia="ru-RU"/>
        </w:rPr>
        <w:t xml:space="preserve">Шаповалова О.В. Предпосылки и проблемы становления концессионной формы хозяйствования в Украине / О.В. Шаповалова, </w:t>
      </w:r>
      <w:r w:rsidRPr="007F28BF">
        <w:rPr>
          <w:rFonts w:ascii="Times New Roman" w:eastAsia="Times New Roman" w:hAnsi="Times New Roman" w:cs="Times New Roman"/>
          <w:kern w:val="0"/>
          <w:sz w:val="28"/>
          <w:szCs w:val="20"/>
          <w:lang w:val="uk-UA" w:eastAsia="ru-RU"/>
        </w:rPr>
        <w:t xml:space="preserve">О.Д. Сиротюк </w:t>
      </w:r>
      <w:r w:rsidRPr="007F28BF">
        <w:rPr>
          <w:rFonts w:ascii="Times New Roman" w:eastAsia="Times New Roman" w:hAnsi="Times New Roman" w:cs="Times New Roman"/>
          <w:spacing w:val="4"/>
          <w:kern w:val="0"/>
          <w:sz w:val="28"/>
          <w:szCs w:val="20"/>
          <w:lang w:val="uk-UA" w:eastAsia="ru-RU"/>
        </w:rPr>
        <w:t>// Проблемы взаимодействия отраслей частного права: доктрина и методика преподавания: материалы междунар. науч.</w:t>
      </w:r>
      <w:r w:rsidRPr="007F28BF">
        <w:rPr>
          <w:rFonts w:ascii="Times New Roman" w:eastAsia="Times New Roman" w:hAnsi="Times New Roman" w:cs="Times New Roman"/>
          <w:kern w:val="0"/>
          <w:sz w:val="28"/>
          <w:szCs w:val="20"/>
          <w:lang w:val="uk-UA" w:eastAsia="ru-RU"/>
        </w:rPr>
        <w:t>–</w:t>
      </w:r>
      <w:r w:rsidRPr="007F28BF">
        <w:rPr>
          <w:rFonts w:ascii="Times New Roman" w:eastAsia="Times New Roman" w:hAnsi="Times New Roman" w:cs="Times New Roman"/>
          <w:spacing w:val="4"/>
          <w:kern w:val="0"/>
          <w:sz w:val="28"/>
          <w:szCs w:val="20"/>
          <w:lang w:val="uk-UA" w:eastAsia="ru-RU"/>
        </w:rPr>
        <w:t>метод. конф. (Воронеж, 3–4 марта 2006 г.). – Воронеж: Изд</w:t>
      </w:r>
      <w:r w:rsidRPr="007F28BF">
        <w:rPr>
          <w:rFonts w:ascii="Times New Roman" w:eastAsia="Times New Roman" w:hAnsi="Times New Roman" w:cs="Times New Roman"/>
          <w:kern w:val="0"/>
          <w:sz w:val="28"/>
          <w:szCs w:val="20"/>
          <w:lang w:val="uk-UA" w:eastAsia="ru-RU"/>
        </w:rPr>
        <w:t>–</w:t>
      </w:r>
      <w:r w:rsidRPr="007F28BF">
        <w:rPr>
          <w:rFonts w:ascii="Times New Roman" w:eastAsia="Times New Roman" w:hAnsi="Times New Roman" w:cs="Times New Roman"/>
          <w:spacing w:val="4"/>
          <w:kern w:val="0"/>
          <w:sz w:val="28"/>
          <w:szCs w:val="20"/>
          <w:lang w:val="uk-UA" w:eastAsia="ru-RU"/>
        </w:rPr>
        <w:t>во Воронежского гос. ун</w:t>
      </w:r>
      <w:r w:rsidRPr="007F28BF">
        <w:rPr>
          <w:rFonts w:ascii="Times New Roman" w:eastAsia="Times New Roman" w:hAnsi="Times New Roman" w:cs="Times New Roman"/>
          <w:kern w:val="0"/>
          <w:sz w:val="28"/>
          <w:szCs w:val="20"/>
          <w:lang w:val="uk-UA" w:eastAsia="ru-RU"/>
        </w:rPr>
        <w:t>–</w:t>
      </w:r>
      <w:r w:rsidRPr="007F28BF">
        <w:rPr>
          <w:rFonts w:ascii="Times New Roman" w:eastAsia="Times New Roman" w:hAnsi="Times New Roman" w:cs="Times New Roman"/>
          <w:spacing w:val="4"/>
          <w:kern w:val="0"/>
          <w:sz w:val="28"/>
          <w:szCs w:val="20"/>
          <w:lang w:val="uk-UA" w:eastAsia="ru-RU"/>
        </w:rPr>
        <w:t xml:space="preserve">та, 2006. – С. 589–593. </w:t>
      </w:r>
    </w:p>
    <w:p w14:paraId="0BF6DA24" w14:textId="77777777" w:rsidR="007F28BF" w:rsidRPr="007F28BF" w:rsidRDefault="007F28BF" w:rsidP="000A6176">
      <w:pPr>
        <w:widowControl/>
        <w:numPr>
          <w:ilvl w:val="0"/>
          <w:numId w:val="7"/>
        </w:numPr>
        <w:shd w:val="clear" w:color="auto" w:fill="FFFFFF"/>
        <w:tabs>
          <w:tab w:val="clear" w:pos="709"/>
          <w:tab w:val="left" w:pos="1134"/>
        </w:tabs>
        <w:suppressAutoHyphens w:val="0"/>
        <w:spacing w:after="0" w:line="329" w:lineRule="auto"/>
        <w:jc w:val="left"/>
        <w:rPr>
          <w:rFonts w:ascii="Times New Roman" w:eastAsia="Times New Roman" w:hAnsi="Times New Roman" w:cs="Times New Roman"/>
          <w:spacing w:val="4"/>
          <w:kern w:val="0"/>
          <w:sz w:val="28"/>
          <w:szCs w:val="20"/>
          <w:lang w:val="uk-UA" w:eastAsia="ru-RU"/>
        </w:rPr>
      </w:pPr>
      <w:r w:rsidRPr="007F28BF">
        <w:rPr>
          <w:rFonts w:ascii="Times New Roman" w:eastAsia="Times New Roman" w:hAnsi="Times New Roman" w:cs="Times New Roman"/>
          <w:kern w:val="0"/>
          <w:sz w:val="28"/>
          <w:szCs w:val="20"/>
          <w:lang w:val="uk-UA" w:eastAsia="ru-RU"/>
        </w:rPr>
        <w:t xml:space="preserve">Сиротюк О.Д. Взаємодія </w:t>
      </w:r>
      <w:r w:rsidRPr="007F28BF">
        <w:rPr>
          <w:rFonts w:ascii="Times New Roman" w:eastAsia="Times New Roman" w:hAnsi="Times New Roman" w:cs="Times New Roman"/>
          <w:spacing w:val="-5"/>
          <w:kern w:val="0"/>
          <w:sz w:val="28"/>
          <w:szCs w:val="20"/>
          <w:lang w:val="uk-UA" w:eastAsia="ru-RU"/>
        </w:rPr>
        <w:t xml:space="preserve">суб’єктів </w:t>
      </w:r>
      <w:r w:rsidRPr="007F28BF">
        <w:rPr>
          <w:rFonts w:ascii="Times New Roman" w:eastAsia="Times New Roman" w:hAnsi="Times New Roman" w:cs="Times New Roman"/>
          <w:kern w:val="0"/>
          <w:sz w:val="28"/>
          <w:szCs w:val="20"/>
          <w:lang w:val="uk-UA" w:eastAsia="ru-RU"/>
        </w:rPr>
        <w:t>господарських прав при інвестуванні проектів (законодавчі основи, досвід) / О.Д. Сиротюк</w:t>
      </w:r>
      <w:r w:rsidRPr="007F28BF">
        <w:rPr>
          <w:rFonts w:ascii="Times New Roman" w:eastAsia="Times New Roman" w:hAnsi="Times New Roman" w:cs="Times New Roman"/>
          <w:spacing w:val="4"/>
          <w:kern w:val="0"/>
          <w:sz w:val="28"/>
          <w:szCs w:val="20"/>
          <w:lang w:val="uk-UA" w:eastAsia="ru-RU"/>
        </w:rPr>
        <w:t xml:space="preserve"> // Правове життя: cучасний стан та перспективи розвитку: зб. тез наук. доповідей ІІІ міжнар. конф. аспірантів, студентів і здобувачів (Луцьк, 23−24 берез. 2007 р.). – Луцьк: Волинський держ. ун</w:t>
      </w:r>
      <w:r w:rsidRPr="007F28BF">
        <w:rPr>
          <w:rFonts w:ascii="Times New Roman" w:eastAsia="Times New Roman" w:hAnsi="Times New Roman" w:cs="Times New Roman"/>
          <w:kern w:val="0"/>
          <w:sz w:val="28"/>
          <w:szCs w:val="20"/>
          <w:lang w:val="uk-UA" w:eastAsia="ru-RU"/>
        </w:rPr>
        <w:t>–</w:t>
      </w:r>
      <w:r w:rsidRPr="007F28BF">
        <w:rPr>
          <w:rFonts w:ascii="Times New Roman" w:eastAsia="Times New Roman" w:hAnsi="Times New Roman" w:cs="Times New Roman"/>
          <w:spacing w:val="4"/>
          <w:kern w:val="0"/>
          <w:sz w:val="28"/>
          <w:szCs w:val="20"/>
          <w:lang w:val="uk-UA" w:eastAsia="ru-RU"/>
        </w:rPr>
        <w:t>т ім. Лесі Українки, 2007. − С. 171−172.</w:t>
      </w:r>
    </w:p>
    <w:p w14:paraId="181B5DF7" w14:textId="77777777" w:rsidR="007F28BF" w:rsidRPr="007F28BF" w:rsidRDefault="007F28BF" w:rsidP="000A6176">
      <w:pPr>
        <w:widowControl/>
        <w:numPr>
          <w:ilvl w:val="0"/>
          <w:numId w:val="7"/>
        </w:numPr>
        <w:shd w:val="clear" w:color="auto" w:fill="FFFFFF"/>
        <w:tabs>
          <w:tab w:val="clear" w:pos="709"/>
          <w:tab w:val="num" w:pos="0"/>
          <w:tab w:val="left" w:pos="1134"/>
        </w:tabs>
        <w:suppressAutoHyphens w:val="0"/>
        <w:spacing w:after="0" w:line="329" w:lineRule="auto"/>
        <w:jc w:val="left"/>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spacing w:val="4"/>
          <w:kern w:val="0"/>
          <w:sz w:val="28"/>
          <w:szCs w:val="20"/>
          <w:lang w:val="uk-UA" w:eastAsia="ru-RU"/>
        </w:rPr>
        <w:t>С</w:t>
      </w:r>
      <w:r w:rsidRPr="007F28BF">
        <w:rPr>
          <w:rFonts w:ascii="Times New Roman" w:eastAsia="Times New Roman" w:hAnsi="Times New Roman" w:cs="Times New Roman"/>
          <w:iCs/>
          <w:kern w:val="0"/>
          <w:sz w:val="28"/>
          <w:szCs w:val="28"/>
          <w:lang w:val="uk-UA" w:eastAsia="ru-RU"/>
        </w:rPr>
        <w:t xml:space="preserve">иротюк О. Д. Територіально-господарські зобов’язання приватного партнера </w:t>
      </w:r>
      <w:r w:rsidRPr="007F28BF">
        <w:rPr>
          <w:rFonts w:ascii="Times New Roman" w:eastAsia="Times New Roman" w:hAnsi="Times New Roman" w:cs="Times New Roman"/>
          <w:kern w:val="0"/>
          <w:sz w:val="28"/>
          <w:szCs w:val="20"/>
          <w:lang w:val="uk-UA" w:eastAsia="ru-RU"/>
        </w:rPr>
        <w:t>/ О.Д. Сиротюк // Далівські читання: матеріали наук.–практ. конф. (21</w:t>
      </w:r>
      <w:r w:rsidRPr="007F28BF">
        <w:rPr>
          <w:rFonts w:ascii="Times New Roman" w:eastAsia="Times New Roman" w:hAnsi="Times New Roman" w:cs="Times New Roman"/>
          <w:spacing w:val="4"/>
          <w:kern w:val="0"/>
          <w:sz w:val="28"/>
          <w:szCs w:val="20"/>
          <w:lang w:val="uk-UA" w:eastAsia="ru-RU"/>
        </w:rPr>
        <w:t>−</w:t>
      </w:r>
      <w:r w:rsidRPr="007F28BF">
        <w:rPr>
          <w:rFonts w:ascii="Times New Roman" w:eastAsia="Times New Roman" w:hAnsi="Times New Roman" w:cs="Times New Roman"/>
          <w:kern w:val="0"/>
          <w:sz w:val="28"/>
          <w:szCs w:val="20"/>
          <w:lang w:val="uk-UA" w:eastAsia="ru-RU"/>
        </w:rPr>
        <w:t>23 жовт. 2006 р.). − Луганськ: Вид–во СНУ им. В. Даля, 2006. – С. 49</w:t>
      </w:r>
      <w:r w:rsidRPr="007F28BF">
        <w:rPr>
          <w:rFonts w:ascii="Times New Roman" w:eastAsia="Times New Roman" w:hAnsi="Times New Roman" w:cs="Times New Roman"/>
          <w:spacing w:val="4"/>
          <w:kern w:val="0"/>
          <w:sz w:val="28"/>
          <w:szCs w:val="20"/>
          <w:lang w:val="uk-UA" w:eastAsia="ru-RU"/>
        </w:rPr>
        <w:t>−</w:t>
      </w:r>
      <w:r w:rsidRPr="007F28BF">
        <w:rPr>
          <w:rFonts w:ascii="Times New Roman" w:eastAsia="Times New Roman" w:hAnsi="Times New Roman" w:cs="Times New Roman"/>
          <w:kern w:val="0"/>
          <w:sz w:val="28"/>
          <w:szCs w:val="20"/>
          <w:lang w:val="uk-UA" w:eastAsia="ru-RU"/>
        </w:rPr>
        <w:t>54.</w:t>
      </w:r>
    </w:p>
    <w:p w14:paraId="6CF079C3" w14:textId="77777777" w:rsidR="007F28BF" w:rsidRPr="007F28BF" w:rsidRDefault="007F28BF" w:rsidP="007F28BF">
      <w:pPr>
        <w:widowControl/>
        <w:shd w:val="clear" w:color="auto" w:fill="FFFFFF"/>
        <w:tabs>
          <w:tab w:val="clear" w:pos="709"/>
          <w:tab w:val="left" w:pos="1418"/>
        </w:tabs>
        <w:spacing w:after="0" w:line="329" w:lineRule="auto"/>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iCs/>
          <w:kern w:val="0"/>
          <w:sz w:val="28"/>
          <w:szCs w:val="28"/>
          <w:lang w:val="uk-UA" w:eastAsia="ru-RU"/>
        </w:rPr>
        <w:t xml:space="preserve">188. Сиротюк О.Д. </w:t>
      </w:r>
      <w:r w:rsidRPr="007F28BF">
        <w:rPr>
          <w:rFonts w:ascii="Times New Roman" w:eastAsia="Times New Roman" w:hAnsi="Times New Roman" w:cs="Times New Roman"/>
          <w:kern w:val="0"/>
          <w:sz w:val="28"/>
          <w:szCs w:val="28"/>
          <w:lang w:val="uk-UA" w:eastAsia="ru-RU"/>
        </w:rPr>
        <w:t xml:space="preserve">Координаційні угоди в зовнішньоекономічній діяльності </w:t>
      </w:r>
      <w:r w:rsidRPr="007F28BF">
        <w:rPr>
          <w:rFonts w:ascii="Times New Roman" w:eastAsia="Times New Roman" w:hAnsi="Times New Roman" w:cs="Times New Roman"/>
          <w:kern w:val="0"/>
          <w:sz w:val="28"/>
          <w:szCs w:val="20"/>
          <w:lang w:val="uk-UA" w:eastAsia="ru-RU"/>
        </w:rPr>
        <w:t>/ О.Д. Сиротюк // Далівські читання: матеріали наук.–практ. конф. (16–18 квітня 2007 г.). – Луганськ: Вид–во СНУ им. В. Даля, 2007. – С. 122–128.</w:t>
      </w:r>
    </w:p>
    <w:p w14:paraId="607C0E0C" w14:textId="77777777" w:rsidR="007F28BF" w:rsidRPr="007F28BF" w:rsidRDefault="007F28BF" w:rsidP="007F28BF">
      <w:pPr>
        <w:widowControl/>
        <w:shd w:val="clear" w:color="auto" w:fill="FFFFFF"/>
        <w:tabs>
          <w:tab w:val="clear" w:pos="709"/>
          <w:tab w:val="left" w:pos="1418"/>
        </w:tabs>
        <w:spacing w:after="0" w:line="329" w:lineRule="auto"/>
        <w:rPr>
          <w:rFonts w:ascii="Times New Roman" w:eastAsia="Times New Roman" w:hAnsi="Times New Roman" w:cs="Times New Roman"/>
          <w:kern w:val="0"/>
          <w:sz w:val="28"/>
          <w:szCs w:val="20"/>
          <w:lang w:val="uk-UA" w:eastAsia="ru-RU"/>
        </w:rPr>
      </w:pPr>
      <w:r w:rsidRPr="007F28BF">
        <w:rPr>
          <w:rFonts w:ascii="Times New Roman" w:eastAsia="Times New Roman" w:hAnsi="Times New Roman" w:cs="Times New Roman"/>
          <w:iCs/>
          <w:kern w:val="0"/>
          <w:sz w:val="28"/>
          <w:szCs w:val="28"/>
          <w:lang w:val="uk-UA" w:eastAsia="ru-RU"/>
        </w:rPr>
        <w:lastRenderedPageBreak/>
        <w:t xml:space="preserve">189. Сиротюк О.Д. Повноваження публічного партнера у проектах розвитку курортної інфраструктури </w:t>
      </w:r>
      <w:r w:rsidRPr="007F28BF">
        <w:rPr>
          <w:rFonts w:ascii="Times New Roman" w:eastAsia="Times New Roman" w:hAnsi="Times New Roman" w:cs="Times New Roman"/>
          <w:kern w:val="0"/>
          <w:sz w:val="28"/>
          <w:szCs w:val="20"/>
          <w:lang w:val="uk-UA" w:eastAsia="ru-RU"/>
        </w:rPr>
        <w:t>/ О.Д. Сиротюк // Далівські читання: матеріали наук.–практ. конф. (4–5 березня 2008 г.). – Луганськ: Вид–во СНУ им. В. Даля, 2008. – С. 214–222.</w:t>
      </w:r>
    </w:p>
    <w:p w14:paraId="4701F73D" w14:textId="77777777" w:rsidR="007F28BF" w:rsidRPr="007F28BF" w:rsidRDefault="007F28BF" w:rsidP="007F28BF">
      <w:bookmarkStart w:id="0" w:name="_GoBack"/>
      <w:bookmarkEnd w:id="0"/>
    </w:p>
    <w:sectPr w:rsidR="007F28BF" w:rsidRPr="007F28BF" w:rsidSect="006E463D">
      <w:headerReference w:type="default" r:id="rId2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C3977" w14:textId="77777777" w:rsidR="000A6176" w:rsidRDefault="000A6176">
      <w:pPr>
        <w:spacing w:after="0" w:line="240" w:lineRule="auto"/>
      </w:pPr>
      <w:r>
        <w:separator/>
      </w:r>
    </w:p>
  </w:endnote>
  <w:endnote w:type="continuationSeparator" w:id="0">
    <w:p w14:paraId="32ED94E8" w14:textId="77777777" w:rsidR="000A6176" w:rsidRDefault="000A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FEB25" w14:textId="77777777" w:rsidR="000A6176" w:rsidRDefault="000A6176">
      <w:pPr>
        <w:spacing w:after="0" w:line="240" w:lineRule="auto"/>
      </w:pPr>
      <w:r>
        <w:separator/>
      </w:r>
    </w:p>
  </w:footnote>
  <w:footnote w:type="continuationSeparator" w:id="0">
    <w:p w14:paraId="2C32490C" w14:textId="77777777" w:rsidR="000A6176" w:rsidRDefault="000A6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6C81584B"/>
    <w:multiLevelType w:val="hybridMultilevel"/>
    <w:tmpl w:val="43765920"/>
    <w:lvl w:ilvl="0" w:tplc="602AC594">
      <w:start w:val="149"/>
      <w:numFmt w:val="decimal"/>
      <w:lvlText w:val="%1."/>
      <w:lvlJc w:val="left"/>
      <w:pPr>
        <w:tabs>
          <w:tab w:val="num" w:pos="1473"/>
        </w:tabs>
        <w:ind w:left="1473" w:hanging="480"/>
      </w:pPr>
      <w:rPr>
        <w:rFonts w:ascii="Times New Roman" w:hAnsi="Times New Roman" w:cs="Times New Roman" w:hint="default"/>
        <w:i w:val="0"/>
      </w:rPr>
    </w:lvl>
    <w:lvl w:ilvl="1" w:tplc="A294B052">
      <w:start w:val="187"/>
      <w:numFmt w:val="decimal"/>
      <w:lvlText w:val="%2."/>
      <w:lvlJc w:val="left"/>
      <w:pPr>
        <w:tabs>
          <w:tab w:val="num" w:pos="1710"/>
        </w:tabs>
        <w:ind w:left="1710" w:hanging="480"/>
      </w:pPr>
      <w:rPr>
        <w:rFonts w:hint="default"/>
      </w:r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3" w15:restartNumberingAfterBreak="0">
    <w:nsid w:val="794B13C4"/>
    <w:multiLevelType w:val="hybridMultilevel"/>
    <w:tmpl w:val="FE4EC11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 w:numId="7">
    <w:abstractNumId w:val="22"/>
    <w:lvlOverride w:ilvl="0">
      <w:startOverride w:val="1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6963"/>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76651"/>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viny.by" TargetMode="External"/><Relationship Id="rId13" Type="http://schemas.openxmlformats.org/officeDocument/2006/relationships/hyperlink" Target="http://www.ppp.lv/fetch_6625.html" TargetMode="External"/><Relationship Id="rId18" Type="http://schemas.openxmlformats.org/officeDocument/2006/relationships/hyperlink" Target="http://irbis-nbuv.gov.ua/cgi-bin/irbis64r_81/cgiirbis_64.exe?Z21ID=&amp;I21DBN=EC&amp;P21DBN=EC&amp;S21STN=1&amp;S21REF=10&amp;S21FMT=fullwebr&amp;C21COM=S&amp;S21CNR=20&amp;S21P01=0&amp;S21P02=0&amp;S21P03=M=&amp;S21COLORTERMS=0&amp;S21ST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belbusinessportal.by/mewdelsob/belarus/1735-2010-03-13-06-34-48.html" TargetMode="External"/><Relationship Id="rId12" Type="http://schemas.openxmlformats.org/officeDocument/2006/relationships/hyperlink" Target="http://www.mf.gov.si/slov/javnar/" TargetMode="External"/><Relationship Id="rId17" Type="http://schemas.openxmlformats.org/officeDocument/2006/relationships/hyperlink" Target="http://www.pov.mky/" TargetMode="External"/><Relationship Id="rId2" Type="http://schemas.openxmlformats.org/officeDocument/2006/relationships/styles" Target="styles.xml"/><Relationship Id="rId16" Type="http://schemas.openxmlformats.org/officeDocument/2006/relationships/hyperlink" Target="http://http:%20www.europarl.europa.eu/sides" TargetMode="External"/><Relationship Id="rId20" Type="http://schemas.openxmlformats.org/officeDocument/2006/relationships/hyperlink" Target="http://www.&#1089;&#1086;&#1090;.ua/12372466222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urincom.com/ua/legal_bulletin_of_Ukraine/archive/?jid=344" TargetMode="External"/><Relationship Id="rId5" Type="http://schemas.openxmlformats.org/officeDocument/2006/relationships/footnotes" Target="footnotes.xml"/><Relationship Id="rId15" Type="http://schemas.openxmlformats.org/officeDocument/2006/relationships/hyperlink" Target="http://www.europarl.europa.eu/oeil/FindByProcnum.do?lang=en&amp;procnum=INI/2006/2043" TargetMode="External"/><Relationship Id="rId23" Type="http://schemas.openxmlformats.org/officeDocument/2006/relationships/theme" Target="theme/theme1.xml"/><Relationship Id="rId10" Type="http://schemas.openxmlformats.org/officeDocument/2006/relationships/hyperlink" Target="http://prompolit.ru/86878" TargetMode="External"/><Relationship Id="rId19" Type="http://schemas.openxmlformats.org/officeDocument/2006/relationships/hyperlink" Target="http://zakon1.rada.gov.ua/cgi-bin/laws/main.cgi?user=o1&amp;sp=i" TargetMode="External"/><Relationship Id="rId4" Type="http://schemas.openxmlformats.org/officeDocument/2006/relationships/webSettings" Target="webSettings.xml"/><Relationship Id="rId9" Type="http://schemas.openxmlformats.org/officeDocument/2006/relationships/hyperlink" Target="http://www.m-economy.ru/%20art." TargetMode="External"/><Relationship Id="rId14" Type="http://schemas.openxmlformats.org/officeDocument/2006/relationships/hyperlink" Target="http://prompolit.r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38</Pages>
  <Words>9576</Words>
  <Characters>54585</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64033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101</cp:revision>
  <cp:lastPrinted>2009-02-06T05:36:00Z</cp:lastPrinted>
  <dcterms:created xsi:type="dcterms:W3CDTF">2016-07-07T10:01:00Z</dcterms:created>
  <dcterms:modified xsi:type="dcterms:W3CDTF">2016-08-22T12:23:00Z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