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r w:rsidR="00A42EFE" w:rsidRPr="00A42EFE">
        <w:rPr>
          <w:b/>
          <w:lang w:val="uk-UA"/>
        </w:rPr>
        <w:t xml:space="preserve"> </w:t>
      </w:r>
    </w:p>
    <w:p w:rsidR="00AC5F6C" w:rsidRDefault="00AC5F6C" w:rsidP="00A42EFE">
      <w:pPr>
        <w:widowControl w:val="0"/>
        <w:tabs>
          <w:tab w:val="left" w:pos="0"/>
          <w:tab w:val="left" w:pos="9070"/>
        </w:tabs>
        <w:ind w:right="-144"/>
        <w:jc w:val="center"/>
        <w:rPr>
          <w:b/>
          <w:lang w:val="uk-UA"/>
        </w:rPr>
      </w:pPr>
    </w:p>
    <w:p w:rsidR="00BD4E98" w:rsidRDefault="00BD4E98" w:rsidP="00BD4E98">
      <w:pPr>
        <w:pStyle w:val="affffffff"/>
      </w:pPr>
      <w:r>
        <w:t>Міністерство аграрної політики України</w:t>
      </w:r>
    </w:p>
    <w:p w:rsidR="00BD4E98" w:rsidRDefault="00BD4E98" w:rsidP="00BD4E98">
      <w:pPr>
        <w:pStyle w:val="affffffff"/>
      </w:pPr>
      <w:r>
        <w:t>Державний агроекологічний університет</w:t>
      </w:r>
    </w:p>
    <w:p w:rsidR="00BD4E98" w:rsidRDefault="00BD4E98" w:rsidP="00BD4E98">
      <w:pPr>
        <w:pStyle w:val="affffffff"/>
      </w:pPr>
    </w:p>
    <w:p w:rsidR="00BD4E98" w:rsidRDefault="00BD4E98" w:rsidP="00BD4E98">
      <w:pPr>
        <w:pStyle w:val="affffffff"/>
        <w:jc w:val="right"/>
        <w:rPr>
          <w:b/>
          <w:bCs/>
        </w:rPr>
      </w:pPr>
      <w:r>
        <w:rPr>
          <w:b/>
          <w:bCs/>
        </w:rPr>
        <w:t>На правах рукопису</w:t>
      </w:r>
    </w:p>
    <w:p w:rsidR="00BD4E98" w:rsidRDefault="00BD4E98" w:rsidP="00BD4E98">
      <w:pPr>
        <w:pStyle w:val="affffffff"/>
        <w:jc w:val="right"/>
        <w:rPr>
          <w:b/>
          <w:bCs/>
        </w:rPr>
      </w:pPr>
    </w:p>
    <w:p w:rsidR="00BD4E98" w:rsidRDefault="00BD4E98" w:rsidP="00BD4E98">
      <w:pPr>
        <w:pStyle w:val="affffffff"/>
        <w:jc w:val="right"/>
        <w:rPr>
          <w:b/>
          <w:bCs/>
        </w:rPr>
      </w:pPr>
    </w:p>
    <w:p w:rsidR="00BD4E98" w:rsidRDefault="00BD4E98" w:rsidP="00BD4E98">
      <w:pPr>
        <w:pStyle w:val="affffffff"/>
      </w:pPr>
      <w:r>
        <w:t>Довгій Юрій Юрійович</w:t>
      </w:r>
    </w:p>
    <w:p w:rsidR="00BD4E98" w:rsidRDefault="00BD4E98" w:rsidP="00BD4E98">
      <w:pPr>
        <w:pStyle w:val="affffffff"/>
      </w:pPr>
    </w:p>
    <w:p w:rsidR="00BD4E98" w:rsidRDefault="00BD4E98" w:rsidP="00BD4E98">
      <w:pPr>
        <w:pStyle w:val="affffffff"/>
        <w:jc w:val="right"/>
        <w:rPr>
          <w:b/>
          <w:bCs/>
        </w:rPr>
      </w:pPr>
      <w:r>
        <w:rPr>
          <w:b/>
          <w:bCs/>
        </w:rPr>
        <w:t>УДК 636.09. : [636.2 : 616.995.122-085](043)</w:t>
      </w:r>
    </w:p>
    <w:p w:rsidR="00BD4E98" w:rsidRDefault="00BD4E98" w:rsidP="00BD4E98">
      <w:pPr>
        <w:pStyle w:val="affffffff"/>
        <w:jc w:val="right"/>
        <w:rPr>
          <w:b/>
          <w:bCs/>
        </w:rPr>
      </w:pPr>
    </w:p>
    <w:p w:rsidR="00BD4E98" w:rsidRDefault="00BD4E98" w:rsidP="00BD4E98">
      <w:pPr>
        <w:pStyle w:val="affffffff"/>
        <w:jc w:val="right"/>
        <w:rPr>
          <w:b/>
          <w:bCs/>
        </w:rPr>
      </w:pPr>
    </w:p>
    <w:p w:rsidR="00BD4E98" w:rsidRDefault="00BD4E98" w:rsidP="00BD4E98">
      <w:pPr>
        <w:pStyle w:val="afffffffb"/>
        <w:spacing w:line="360" w:lineRule="auto"/>
        <w:rPr>
          <w:caps/>
          <w:lang w:val="uk-UA"/>
        </w:rPr>
      </w:pPr>
      <w:bookmarkStart w:id="0" w:name="_GoBack"/>
      <w:r>
        <w:rPr>
          <w:caps/>
          <w:lang w:val="uk-UA"/>
        </w:rPr>
        <w:t>Фасціольоз великої рогатої худоби в умовах тривалого впливу іонізуючого випромінювання (епізоотологія, патогенез та лікування)</w:t>
      </w:r>
    </w:p>
    <w:bookmarkEnd w:id="0"/>
    <w:p w:rsidR="00BD4E98" w:rsidRDefault="00BD4E98" w:rsidP="00BD4E98">
      <w:pPr>
        <w:pStyle w:val="affffffff"/>
      </w:pPr>
    </w:p>
    <w:p w:rsidR="00BD4E98" w:rsidRDefault="00BD4E98" w:rsidP="00BD4E98">
      <w:pPr>
        <w:pStyle w:val="affffffff"/>
      </w:pPr>
    </w:p>
    <w:p w:rsidR="00BD4E98" w:rsidRDefault="00BD4E98" w:rsidP="00BD4E98">
      <w:pPr>
        <w:pStyle w:val="affffffff"/>
        <w:rPr>
          <w:b/>
          <w:bCs/>
        </w:rPr>
      </w:pPr>
      <w:r>
        <w:rPr>
          <w:b/>
          <w:bCs/>
        </w:rPr>
        <w:t>16.00.11 – паразитологія, гельмінтологія</w:t>
      </w:r>
    </w:p>
    <w:p w:rsidR="00BD4E98" w:rsidRDefault="00BD4E98" w:rsidP="00BD4E98">
      <w:pPr>
        <w:pStyle w:val="affffffff"/>
        <w:rPr>
          <w:b/>
          <w:bCs/>
        </w:rPr>
      </w:pPr>
    </w:p>
    <w:p w:rsidR="00BD4E98" w:rsidRDefault="00BD4E98" w:rsidP="00BD4E98">
      <w:pPr>
        <w:pStyle w:val="affffffff"/>
      </w:pPr>
      <w:r>
        <w:t>Дисертація на здобуття наукового ступеня доктора</w:t>
      </w:r>
    </w:p>
    <w:p w:rsidR="00BD4E98" w:rsidRDefault="00BD4E98" w:rsidP="00BD4E98">
      <w:pPr>
        <w:pStyle w:val="affffffff"/>
      </w:pPr>
      <w:r>
        <w:t>ветеринарних наук</w:t>
      </w:r>
    </w:p>
    <w:p w:rsidR="00BD4E98" w:rsidRDefault="00BD4E98" w:rsidP="00BD4E98">
      <w:pPr>
        <w:pStyle w:val="affffffff"/>
      </w:pPr>
    </w:p>
    <w:p w:rsidR="00BD4E98" w:rsidRDefault="00BD4E98" w:rsidP="00BD4E98">
      <w:pPr>
        <w:pStyle w:val="affffffff"/>
      </w:pPr>
    </w:p>
    <w:p w:rsidR="00BD4E98" w:rsidRDefault="00BD4E98" w:rsidP="00BD4E98">
      <w:pPr>
        <w:pStyle w:val="affffffff"/>
        <w:jc w:val="both"/>
      </w:pPr>
      <w:r>
        <w:t xml:space="preserve">                                                                          Науковий консультант:</w:t>
      </w:r>
    </w:p>
    <w:p w:rsidR="00BD4E98" w:rsidRDefault="00BD4E98" w:rsidP="00BD4E98">
      <w:pPr>
        <w:pStyle w:val="affffffff"/>
        <w:jc w:val="right"/>
        <w:rPr>
          <w:b/>
          <w:bCs/>
        </w:rPr>
      </w:pPr>
      <w:r>
        <w:rPr>
          <w:b/>
          <w:bCs/>
        </w:rPr>
        <w:lastRenderedPageBreak/>
        <w:t xml:space="preserve">доктор ветеринарних наук, професор </w:t>
      </w:r>
    </w:p>
    <w:p w:rsidR="00BD4E98" w:rsidRDefault="00BD4E98" w:rsidP="00BD4E98">
      <w:pPr>
        <w:pStyle w:val="affffffff"/>
        <w:jc w:val="both"/>
      </w:pPr>
      <w:r>
        <w:t xml:space="preserve">                                                                          Галат Владислав Федорович</w:t>
      </w:r>
    </w:p>
    <w:p w:rsidR="00BD4E98" w:rsidRDefault="00BD4E98" w:rsidP="00BD4E98">
      <w:pPr>
        <w:pStyle w:val="affffffff"/>
        <w:rPr>
          <w:b/>
          <w:bCs/>
        </w:rPr>
      </w:pPr>
    </w:p>
    <w:p w:rsidR="00BD4E98" w:rsidRDefault="00BD4E98" w:rsidP="00BD4E98">
      <w:pPr>
        <w:pStyle w:val="affffffff"/>
      </w:pPr>
    </w:p>
    <w:p w:rsidR="00BD4E98" w:rsidRDefault="00BD4E98" w:rsidP="00BD4E98">
      <w:pPr>
        <w:pStyle w:val="affffffff"/>
      </w:pPr>
    </w:p>
    <w:p w:rsidR="00BD4E98" w:rsidRDefault="00BD4E98" w:rsidP="00BD4E98">
      <w:pPr>
        <w:pStyle w:val="affffffff"/>
      </w:pPr>
    </w:p>
    <w:p w:rsidR="00BD4E98" w:rsidRDefault="00BD4E98" w:rsidP="00BD4E98">
      <w:pPr>
        <w:pStyle w:val="affffffff"/>
      </w:pPr>
    </w:p>
    <w:p w:rsidR="00BD4E98" w:rsidRDefault="00BD4E98" w:rsidP="00BD4E98">
      <w:pPr>
        <w:pStyle w:val="affffffff"/>
      </w:pPr>
      <w:r>
        <w:t>Київ - 2005</w:t>
      </w:r>
    </w:p>
    <w:p w:rsidR="00BD4E98" w:rsidRDefault="00BD4E98" w:rsidP="00BD4E98">
      <w:pPr>
        <w:pStyle w:val="affffffff"/>
      </w:pPr>
      <w:r>
        <w:t>ЗМІСТ</w:t>
      </w:r>
    </w:p>
    <w:tbl>
      <w:tblPr>
        <w:tblW w:w="9907" w:type="dxa"/>
        <w:tblLook w:val="0000" w:firstRow="0" w:lastRow="0" w:firstColumn="0" w:lastColumn="0" w:noHBand="0" w:noVBand="0"/>
      </w:tblPr>
      <w:tblGrid>
        <w:gridCol w:w="11660"/>
        <w:gridCol w:w="666"/>
      </w:tblGrid>
      <w:tr w:rsidR="00BD4E98" w:rsidTr="00680299">
        <w:tblPrEx>
          <w:tblCellMar>
            <w:top w:w="0" w:type="dxa"/>
            <w:bottom w:w="0" w:type="dxa"/>
          </w:tblCellMar>
        </w:tblPrEx>
        <w:tc>
          <w:tcPr>
            <w:tcW w:w="9271" w:type="dxa"/>
            <w:vAlign w:val="center"/>
          </w:tcPr>
          <w:p w:rsidR="00BD4E98" w:rsidRDefault="00BD4E98" w:rsidP="00680299">
            <w:pPr>
              <w:pStyle w:val="affffffff"/>
              <w:jc w:val="both"/>
              <w:rPr>
                <w:b/>
                <w:bCs/>
              </w:rPr>
            </w:pPr>
            <w:r>
              <w:t>Перелік умовних скорочень</w:t>
            </w:r>
            <w:r>
              <w:rPr>
                <w:b/>
                <w:bCs/>
              </w:rPr>
              <w:t>..............................................................................</w:t>
            </w:r>
          </w:p>
        </w:tc>
        <w:tc>
          <w:tcPr>
            <w:tcW w:w="636" w:type="dxa"/>
            <w:vAlign w:val="center"/>
          </w:tcPr>
          <w:p w:rsidR="00BD4E98" w:rsidRDefault="00BD4E98" w:rsidP="00680299">
            <w:pPr>
              <w:pStyle w:val="affffffff"/>
              <w:jc w:val="left"/>
            </w:pPr>
            <w:r>
              <w:t>6</w:t>
            </w:r>
          </w:p>
        </w:tc>
      </w:tr>
      <w:tr w:rsidR="00BD4E98" w:rsidTr="00680299">
        <w:tblPrEx>
          <w:tblCellMar>
            <w:top w:w="0" w:type="dxa"/>
            <w:bottom w:w="0" w:type="dxa"/>
          </w:tblCellMar>
        </w:tblPrEx>
        <w:tc>
          <w:tcPr>
            <w:tcW w:w="9271" w:type="dxa"/>
            <w:vAlign w:val="center"/>
          </w:tcPr>
          <w:p w:rsidR="00BD4E98" w:rsidRDefault="00BD4E98" w:rsidP="00680299">
            <w:pPr>
              <w:pStyle w:val="affffffff"/>
              <w:jc w:val="both"/>
              <w:rPr>
                <w:b/>
                <w:bCs/>
              </w:rPr>
            </w:pPr>
            <w:r>
              <w:t>Вступ</w:t>
            </w:r>
            <w:r>
              <w:rPr>
                <w:b/>
                <w:bCs/>
              </w:rPr>
              <w:t xml:space="preserve"> .....................................................................................................................</w:t>
            </w:r>
          </w:p>
        </w:tc>
        <w:tc>
          <w:tcPr>
            <w:tcW w:w="636" w:type="dxa"/>
            <w:vAlign w:val="center"/>
          </w:tcPr>
          <w:p w:rsidR="00BD4E98" w:rsidRDefault="00BD4E98" w:rsidP="00680299">
            <w:pPr>
              <w:pStyle w:val="affffffff"/>
              <w:jc w:val="left"/>
            </w:pPr>
            <w:r>
              <w:t>7</w:t>
            </w:r>
          </w:p>
        </w:tc>
      </w:tr>
      <w:tr w:rsidR="00BD4E98" w:rsidTr="00680299">
        <w:tblPrEx>
          <w:tblCellMar>
            <w:top w:w="0" w:type="dxa"/>
            <w:bottom w:w="0" w:type="dxa"/>
          </w:tblCellMar>
        </w:tblPrEx>
        <w:tc>
          <w:tcPr>
            <w:tcW w:w="9271" w:type="dxa"/>
            <w:vAlign w:val="center"/>
          </w:tcPr>
          <w:p w:rsidR="00BD4E98" w:rsidRDefault="00BD4E98" w:rsidP="00680299">
            <w:pPr>
              <w:pStyle w:val="affffffff"/>
              <w:jc w:val="both"/>
              <w:rPr>
                <w:b/>
                <w:bCs/>
              </w:rPr>
            </w:pPr>
            <w:r>
              <w:t xml:space="preserve">Розділ 1. </w:t>
            </w:r>
            <w:r>
              <w:rPr>
                <w:b/>
                <w:bCs/>
                <w:caps w:val="0"/>
              </w:rPr>
              <w:t>Огляд літератури</w:t>
            </w:r>
            <w:r>
              <w:rPr>
                <w:b/>
                <w:bCs/>
              </w:rPr>
              <w:t xml:space="preserve"> ТА ВИБІР НАПРЯМКІВ ДОСЛІДЖЕНЬ...</w:t>
            </w:r>
          </w:p>
        </w:tc>
        <w:tc>
          <w:tcPr>
            <w:tcW w:w="636" w:type="dxa"/>
            <w:vAlign w:val="center"/>
          </w:tcPr>
          <w:p w:rsidR="00BD4E98" w:rsidRDefault="00BD4E98" w:rsidP="00680299">
            <w:pPr>
              <w:pStyle w:val="affffffff"/>
              <w:jc w:val="left"/>
            </w:pPr>
            <w:r>
              <w:t>14</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900" w:hanging="540"/>
              <w:jc w:val="both"/>
              <w:rPr>
                <w:b/>
                <w:bCs/>
              </w:rPr>
            </w:pPr>
            <w:r>
              <w:rPr>
                <w:b/>
                <w:bCs/>
              </w:rPr>
              <w:t>1.1. Розповсюдження фасціольозу великої рогатої худоби на території України ……………………………………………………………….....</w:t>
            </w:r>
          </w:p>
        </w:tc>
        <w:tc>
          <w:tcPr>
            <w:tcW w:w="636" w:type="dxa"/>
            <w:vAlign w:val="center"/>
          </w:tcPr>
          <w:p w:rsidR="00BD4E98" w:rsidRDefault="00BD4E98" w:rsidP="00680299">
            <w:pPr>
              <w:pStyle w:val="affffffff"/>
              <w:jc w:val="left"/>
            </w:pPr>
            <w:r>
              <w:t>14</w:t>
            </w:r>
          </w:p>
        </w:tc>
      </w:tr>
      <w:tr w:rsidR="00BD4E98" w:rsidTr="00680299">
        <w:tblPrEx>
          <w:tblCellMar>
            <w:top w:w="0" w:type="dxa"/>
            <w:bottom w:w="0" w:type="dxa"/>
          </w:tblCellMar>
        </w:tblPrEx>
        <w:tc>
          <w:tcPr>
            <w:tcW w:w="9271" w:type="dxa"/>
            <w:vAlign w:val="center"/>
          </w:tcPr>
          <w:p w:rsidR="00BD4E98" w:rsidRDefault="00BD4E98" w:rsidP="00680299">
            <w:pPr>
              <w:pStyle w:val="affffffff"/>
              <w:ind w:firstLine="360"/>
              <w:jc w:val="both"/>
              <w:rPr>
                <w:b/>
                <w:bCs/>
              </w:rPr>
            </w:pPr>
            <w:r>
              <w:rPr>
                <w:b/>
                <w:bCs/>
              </w:rPr>
              <w:t>1.2. Епізоотичний процес при фасціольозі жуйних тварин ........................</w:t>
            </w:r>
          </w:p>
        </w:tc>
        <w:tc>
          <w:tcPr>
            <w:tcW w:w="636" w:type="dxa"/>
            <w:vAlign w:val="center"/>
          </w:tcPr>
          <w:p w:rsidR="00BD4E98" w:rsidRDefault="00BD4E98" w:rsidP="00680299">
            <w:pPr>
              <w:pStyle w:val="affffffff"/>
              <w:jc w:val="left"/>
            </w:pPr>
            <w:r>
              <w:t>24</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900" w:hanging="540"/>
              <w:jc w:val="both"/>
              <w:rPr>
                <w:b/>
                <w:bCs/>
              </w:rPr>
            </w:pPr>
            <w:r>
              <w:rPr>
                <w:b/>
                <w:bCs/>
              </w:rPr>
              <w:t>1.3. Вплив радіоактивних речовин на організм тварин ...............................</w:t>
            </w:r>
          </w:p>
        </w:tc>
        <w:tc>
          <w:tcPr>
            <w:tcW w:w="636" w:type="dxa"/>
            <w:vAlign w:val="center"/>
          </w:tcPr>
          <w:p w:rsidR="00BD4E98" w:rsidRDefault="00BD4E98" w:rsidP="00680299">
            <w:pPr>
              <w:pStyle w:val="affffffff"/>
              <w:jc w:val="left"/>
            </w:pPr>
            <w:r>
              <w:t>30</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900" w:hanging="540"/>
              <w:jc w:val="both"/>
              <w:rPr>
                <w:b/>
                <w:bCs/>
              </w:rPr>
            </w:pPr>
            <w:r>
              <w:rPr>
                <w:b/>
                <w:bCs/>
              </w:rPr>
              <w:t>1.4. Методи діагностики та заходи профілактики фасціольозу тварин .....</w:t>
            </w:r>
          </w:p>
        </w:tc>
        <w:tc>
          <w:tcPr>
            <w:tcW w:w="636" w:type="dxa"/>
            <w:vAlign w:val="center"/>
          </w:tcPr>
          <w:p w:rsidR="00BD4E98" w:rsidRDefault="00BD4E98" w:rsidP="00680299">
            <w:pPr>
              <w:pStyle w:val="affffffff"/>
              <w:jc w:val="left"/>
            </w:pPr>
            <w:r>
              <w:t>38</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720" w:hanging="360"/>
              <w:jc w:val="both"/>
              <w:rPr>
                <w:b/>
                <w:bCs/>
              </w:rPr>
            </w:pPr>
            <w:r>
              <w:rPr>
                <w:b/>
                <w:bCs/>
              </w:rPr>
              <w:t>1.5. Роль гуморальних та клітинних факторів неспецифічної резистентності в організмі тварин.............................................................</w:t>
            </w:r>
          </w:p>
        </w:tc>
        <w:tc>
          <w:tcPr>
            <w:tcW w:w="636" w:type="dxa"/>
            <w:vAlign w:val="center"/>
          </w:tcPr>
          <w:p w:rsidR="00BD4E98" w:rsidRDefault="00BD4E98" w:rsidP="00680299">
            <w:pPr>
              <w:pStyle w:val="affffffff"/>
              <w:jc w:val="left"/>
            </w:pPr>
          </w:p>
          <w:p w:rsidR="00BD4E98" w:rsidRDefault="00BD4E98" w:rsidP="00680299">
            <w:pPr>
              <w:pStyle w:val="affffffff"/>
              <w:jc w:val="left"/>
            </w:pPr>
            <w:r>
              <w:t>40</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720" w:hanging="360"/>
              <w:jc w:val="both"/>
              <w:rPr>
                <w:b/>
                <w:bCs/>
              </w:rPr>
            </w:pPr>
            <w:r>
              <w:rPr>
                <w:b/>
                <w:bCs/>
              </w:rPr>
              <w:lastRenderedPageBreak/>
              <w:t>1.6. Біотехнологічні аспекти підвищення природної резистентності великої рогатої худоби ………………………..........................................</w:t>
            </w:r>
          </w:p>
        </w:tc>
        <w:tc>
          <w:tcPr>
            <w:tcW w:w="636" w:type="dxa"/>
            <w:vAlign w:val="center"/>
          </w:tcPr>
          <w:p w:rsidR="00BD4E98" w:rsidRDefault="00BD4E98" w:rsidP="00680299">
            <w:pPr>
              <w:pStyle w:val="affffffff"/>
              <w:jc w:val="left"/>
            </w:pPr>
          </w:p>
          <w:p w:rsidR="00BD4E98" w:rsidRDefault="00BD4E98" w:rsidP="00680299">
            <w:pPr>
              <w:pStyle w:val="affffffff"/>
              <w:jc w:val="left"/>
            </w:pPr>
            <w:r>
              <w:t>43</w:t>
            </w:r>
          </w:p>
        </w:tc>
      </w:tr>
      <w:tr w:rsidR="00BD4E98" w:rsidTr="00680299">
        <w:tblPrEx>
          <w:tblCellMar>
            <w:top w:w="0" w:type="dxa"/>
            <w:bottom w:w="0" w:type="dxa"/>
          </w:tblCellMar>
        </w:tblPrEx>
        <w:tc>
          <w:tcPr>
            <w:tcW w:w="9271" w:type="dxa"/>
            <w:vAlign w:val="center"/>
          </w:tcPr>
          <w:p w:rsidR="00BD4E98" w:rsidRDefault="00BD4E98" w:rsidP="00680299">
            <w:pPr>
              <w:pStyle w:val="affffffff"/>
              <w:ind w:right="-108" w:firstLine="360"/>
              <w:jc w:val="left"/>
              <w:rPr>
                <w:b/>
                <w:bCs/>
              </w:rPr>
            </w:pPr>
            <w:r>
              <w:rPr>
                <w:b/>
                <w:bCs/>
              </w:rPr>
              <w:t>1.7. Показники функціонального стану імунної системи при гельмінтозах...........................................................................................................</w:t>
            </w:r>
          </w:p>
        </w:tc>
        <w:tc>
          <w:tcPr>
            <w:tcW w:w="636" w:type="dxa"/>
            <w:vAlign w:val="center"/>
          </w:tcPr>
          <w:p w:rsidR="00BD4E98" w:rsidRDefault="00BD4E98" w:rsidP="00680299">
            <w:pPr>
              <w:pStyle w:val="affffffff"/>
              <w:jc w:val="left"/>
            </w:pPr>
          </w:p>
          <w:p w:rsidR="00BD4E98" w:rsidRDefault="00BD4E98" w:rsidP="00680299">
            <w:pPr>
              <w:pStyle w:val="affffffff"/>
              <w:jc w:val="left"/>
            </w:pPr>
            <w:r>
              <w:t>47</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r>
              <w:rPr>
                <w:b/>
                <w:bCs/>
              </w:rPr>
              <w:t>1.7.1. Ефекторні та регуляторні механізми імунітету при гельмінтозах ……………………………………………………...</w:t>
            </w:r>
          </w:p>
        </w:tc>
        <w:tc>
          <w:tcPr>
            <w:tcW w:w="636" w:type="dxa"/>
            <w:vAlign w:val="center"/>
          </w:tcPr>
          <w:p w:rsidR="00BD4E98" w:rsidRDefault="00BD4E98" w:rsidP="00680299">
            <w:pPr>
              <w:pStyle w:val="affffffff"/>
              <w:jc w:val="left"/>
            </w:pPr>
          </w:p>
          <w:p w:rsidR="00BD4E98" w:rsidRDefault="00BD4E98" w:rsidP="00680299">
            <w:pPr>
              <w:pStyle w:val="affffffff"/>
              <w:jc w:val="left"/>
            </w:pPr>
            <w:r>
              <w:t>47</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r>
              <w:rPr>
                <w:b/>
                <w:bCs/>
              </w:rPr>
              <w:t>1.7.2. Імунокорегувальна терапія великої рогатої худоби при фасціольозі в забрудненій радіоактивними речовинами та умовно чистій зонах .....................................................................</w:t>
            </w:r>
          </w:p>
        </w:tc>
        <w:tc>
          <w:tcPr>
            <w:tcW w:w="636" w:type="dxa"/>
            <w:vAlign w:val="center"/>
          </w:tcPr>
          <w:p w:rsidR="00BD4E98" w:rsidRDefault="00BD4E98" w:rsidP="00680299">
            <w:pPr>
              <w:pStyle w:val="affffffff"/>
              <w:jc w:val="left"/>
            </w:pPr>
          </w:p>
          <w:p w:rsidR="00BD4E98" w:rsidRDefault="00BD4E98" w:rsidP="00680299">
            <w:pPr>
              <w:pStyle w:val="affffffff"/>
              <w:jc w:val="left"/>
            </w:pPr>
          </w:p>
          <w:p w:rsidR="00BD4E98" w:rsidRDefault="00BD4E98" w:rsidP="00680299">
            <w:pPr>
              <w:pStyle w:val="affffffff"/>
              <w:jc w:val="left"/>
            </w:pPr>
            <w:r>
              <w:t>57</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r>
              <w:rPr>
                <w:b/>
                <w:bCs/>
              </w:rPr>
              <w:t>1.7.3. Корегування стану імунної системи організму тварин в умовах підвищеного іонізуючого випромінювання …………..</w:t>
            </w:r>
          </w:p>
        </w:tc>
        <w:tc>
          <w:tcPr>
            <w:tcW w:w="636" w:type="dxa"/>
            <w:vAlign w:val="center"/>
          </w:tcPr>
          <w:p w:rsidR="00BD4E98" w:rsidRDefault="00BD4E98" w:rsidP="00680299">
            <w:pPr>
              <w:pStyle w:val="affffffff"/>
              <w:jc w:val="left"/>
            </w:pPr>
          </w:p>
          <w:p w:rsidR="00BD4E98" w:rsidRDefault="00BD4E98" w:rsidP="00680299">
            <w:pPr>
              <w:pStyle w:val="affffffff"/>
              <w:jc w:val="left"/>
            </w:pPr>
            <w:r>
              <w:t>68</w:t>
            </w:r>
          </w:p>
        </w:tc>
      </w:tr>
      <w:tr w:rsidR="00BD4E98" w:rsidTr="00680299">
        <w:tblPrEx>
          <w:tblCellMar>
            <w:top w:w="0" w:type="dxa"/>
            <w:bottom w:w="0" w:type="dxa"/>
          </w:tblCellMar>
        </w:tblPrEx>
        <w:tc>
          <w:tcPr>
            <w:tcW w:w="9271" w:type="dxa"/>
            <w:vAlign w:val="center"/>
          </w:tcPr>
          <w:p w:rsidR="00BD4E98" w:rsidRDefault="00BD4E98" w:rsidP="00680299">
            <w:pPr>
              <w:pStyle w:val="affffffff"/>
              <w:jc w:val="both"/>
              <w:rPr>
                <w:b/>
                <w:bCs/>
              </w:rPr>
            </w:pPr>
            <w:r>
              <w:t xml:space="preserve">Розділ 2. </w:t>
            </w:r>
            <w:r>
              <w:rPr>
                <w:b/>
                <w:bCs/>
              </w:rPr>
              <w:t>МАТЕРІАЛ І МЕТОДИ ДОСЛІДЖЕНЬ............................................</w:t>
            </w:r>
          </w:p>
        </w:tc>
        <w:tc>
          <w:tcPr>
            <w:tcW w:w="636" w:type="dxa"/>
            <w:vAlign w:val="center"/>
          </w:tcPr>
          <w:p w:rsidR="00BD4E98" w:rsidRDefault="00BD4E98" w:rsidP="00680299">
            <w:pPr>
              <w:pStyle w:val="affffffff"/>
              <w:jc w:val="left"/>
            </w:pPr>
            <w:r>
              <w:t>74</w:t>
            </w:r>
          </w:p>
        </w:tc>
      </w:tr>
      <w:tr w:rsidR="00BD4E98" w:rsidTr="00680299">
        <w:tblPrEx>
          <w:tblCellMar>
            <w:top w:w="0" w:type="dxa"/>
            <w:bottom w:w="0" w:type="dxa"/>
          </w:tblCellMar>
        </w:tblPrEx>
        <w:tc>
          <w:tcPr>
            <w:tcW w:w="9271" w:type="dxa"/>
            <w:vAlign w:val="center"/>
          </w:tcPr>
          <w:p w:rsidR="00BD4E98" w:rsidRDefault="00BD4E98" w:rsidP="00680299">
            <w:pPr>
              <w:pStyle w:val="affffffff"/>
              <w:jc w:val="both"/>
            </w:pPr>
            <w:r>
              <w:t xml:space="preserve">Розділ 3. </w:t>
            </w:r>
            <w:r>
              <w:rPr>
                <w:b/>
                <w:bCs/>
                <w:caps w:val="0"/>
              </w:rPr>
              <w:t>Власні дослідження ..................................................................</w:t>
            </w:r>
          </w:p>
        </w:tc>
        <w:tc>
          <w:tcPr>
            <w:tcW w:w="636" w:type="dxa"/>
            <w:vAlign w:val="center"/>
          </w:tcPr>
          <w:p w:rsidR="00BD4E98" w:rsidRDefault="00BD4E98" w:rsidP="00680299">
            <w:pPr>
              <w:pStyle w:val="affffffff"/>
              <w:jc w:val="left"/>
            </w:pPr>
            <w:r>
              <w:t>79</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900" w:hanging="540"/>
              <w:jc w:val="both"/>
              <w:rPr>
                <w:b/>
                <w:bCs/>
              </w:rPr>
            </w:pPr>
            <w:r>
              <w:rPr>
                <w:b/>
                <w:bCs/>
              </w:rPr>
              <w:t>3.1. Радіологічна характеристика територій дослідних господарств..........</w:t>
            </w:r>
          </w:p>
        </w:tc>
        <w:tc>
          <w:tcPr>
            <w:tcW w:w="636" w:type="dxa"/>
            <w:vAlign w:val="center"/>
          </w:tcPr>
          <w:p w:rsidR="00BD4E98" w:rsidRDefault="00BD4E98" w:rsidP="00680299">
            <w:pPr>
              <w:pStyle w:val="affffffff"/>
              <w:jc w:val="left"/>
            </w:pPr>
            <w:r>
              <w:t>79</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900" w:hanging="540"/>
              <w:jc w:val="both"/>
              <w:rPr>
                <w:b/>
                <w:bCs/>
              </w:rPr>
            </w:pPr>
            <w:r>
              <w:rPr>
                <w:b/>
                <w:bCs/>
              </w:rPr>
              <w:t>3.2. Вдосконалення методів діагностики при фасціольозі тварин..............</w:t>
            </w:r>
          </w:p>
        </w:tc>
        <w:tc>
          <w:tcPr>
            <w:tcW w:w="636" w:type="dxa"/>
            <w:vAlign w:val="center"/>
          </w:tcPr>
          <w:p w:rsidR="00BD4E98" w:rsidRDefault="00BD4E98" w:rsidP="00680299">
            <w:pPr>
              <w:pStyle w:val="affffffff"/>
              <w:jc w:val="left"/>
            </w:pPr>
            <w:r>
              <w:t>84</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900" w:hanging="540"/>
              <w:jc w:val="both"/>
              <w:rPr>
                <w:b/>
                <w:bCs/>
                <w:lang w:val="uk-UA"/>
              </w:rPr>
            </w:pPr>
            <w:r w:rsidRPr="00BD4E98">
              <w:rPr>
                <w:b/>
                <w:bCs/>
                <w:lang w:val="uk-UA"/>
              </w:rPr>
              <w:t>3.3. Розповсюдження фасціольозу великої рогатої худоби в забрудненій радіонуклідами та умовно чистій зонах  Центрального Полісся України......................................................................................................</w:t>
            </w:r>
          </w:p>
        </w:tc>
        <w:tc>
          <w:tcPr>
            <w:tcW w:w="636" w:type="dxa"/>
            <w:vAlign w:val="center"/>
          </w:tcPr>
          <w:p w:rsidR="00BD4E98" w:rsidRPr="00BD4E98" w:rsidRDefault="00BD4E98" w:rsidP="00680299">
            <w:pPr>
              <w:pStyle w:val="affffffff"/>
              <w:jc w:val="left"/>
              <w:rPr>
                <w:lang w:val="uk-UA"/>
              </w:rPr>
            </w:pPr>
          </w:p>
          <w:p w:rsidR="00BD4E98" w:rsidRDefault="00BD4E98" w:rsidP="00680299">
            <w:pPr>
              <w:pStyle w:val="affffffff"/>
              <w:jc w:val="left"/>
            </w:pPr>
            <w:r>
              <w:t>86</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900" w:hanging="540"/>
              <w:jc w:val="both"/>
              <w:rPr>
                <w:b/>
                <w:bCs/>
              </w:rPr>
            </w:pPr>
          </w:p>
        </w:tc>
        <w:tc>
          <w:tcPr>
            <w:tcW w:w="636" w:type="dxa"/>
            <w:vAlign w:val="center"/>
          </w:tcPr>
          <w:p w:rsidR="00BD4E98" w:rsidRDefault="00BD4E98" w:rsidP="00680299">
            <w:pPr>
              <w:pStyle w:val="affffffff"/>
              <w:jc w:val="left"/>
            </w:pPr>
          </w:p>
        </w:tc>
      </w:tr>
      <w:tr w:rsidR="00BD4E98" w:rsidTr="00680299">
        <w:tblPrEx>
          <w:tblCellMar>
            <w:top w:w="0" w:type="dxa"/>
            <w:bottom w:w="0" w:type="dxa"/>
          </w:tblCellMar>
        </w:tblPrEx>
        <w:tc>
          <w:tcPr>
            <w:tcW w:w="9271" w:type="dxa"/>
            <w:vAlign w:val="center"/>
          </w:tcPr>
          <w:p w:rsidR="00BD4E98" w:rsidRDefault="00BD4E98" w:rsidP="00680299">
            <w:pPr>
              <w:pStyle w:val="affffffff"/>
              <w:ind w:left="900" w:hanging="540"/>
              <w:jc w:val="both"/>
              <w:rPr>
                <w:b/>
                <w:bCs/>
              </w:rPr>
            </w:pPr>
            <w:r>
              <w:rPr>
                <w:b/>
                <w:bCs/>
              </w:rPr>
              <w:t>3.4. Основні аспекти особливостей епізоотології фасціольозу великої рогатої худоби в зоні забрудненій радіоактивними речовинами та умовно чистій зонах.................................................................................</w:t>
            </w:r>
          </w:p>
        </w:tc>
        <w:tc>
          <w:tcPr>
            <w:tcW w:w="636" w:type="dxa"/>
            <w:vAlign w:val="center"/>
          </w:tcPr>
          <w:p w:rsidR="00BD4E98" w:rsidRDefault="00BD4E98" w:rsidP="00680299">
            <w:pPr>
              <w:pStyle w:val="affffffff"/>
              <w:jc w:val="left"/>
            </w:pPr>
          </w:p>
          <w:p w:rsidR="00BD4E98" w:rsidRDefault="00BD4E98" w:rsidP="00680299">
            <w:pPr>
              <w:pStyle w:val="affffffff"/>
              <w:jc w:val="left"/>
            </w:pPr>
          </w:p>
          <w:p w:rsidR="00BD4E98" w:rsidRDefault="00BD4E98" w:rsidP="00680299">
            <w:pPr>
              <w:pStyle w:val="affffffff"/>
              <w:jc w:val="left"/>
            </w:pPr>
            <w:r>
              <w:t>93</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900" w:hanging="540"/>
              <w:jc w:val="both"/>
              <w:rPr>
                <w:b/>
                <w:bCs/>
              </w:rPr>
            </w:pPr>
            <w:r>
              <w:rPr>
                <w:b/>
                <w:bCs/>
              </w:rPr>
              <w:t>3.5. Вплив іонізуючого випромінювання на організм тварин ……………</w:t>
            </w:r>
          </w:p>
        </w:tc>
        <w:tc>
          <w:tcPr>
            <w:tcW w:w="636" w:type="dxa"/>
            <w:vAlign w:val="center"/>
          </w:tcPr>
          <w:p w:rsidR="00BD4E98" w:rsidRDefault="00BD4E98" w:rsidP="00680299">
            <w:pPr>
              <w:pStyle w:val="affffffff"/>
              <w:jc w:val="left"/>
            </w:pPr>
            <w:r>
              <w:t>99</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r>
              <w:rPr>
                <w:b/>
                <w:bCs/>
              </w:rPr>
              <w:t>3.5.1. Особливості клінічного прояву та патогенезу фасціольозу великої рогатої худоби в зоні забрудненій радіоактивними речовинами.....................................................................................</w:t>
            </w:r>
          </w:p>
        </w:tc>
        <w:tc>
          <w:tcPr>
            <w:tcW w:w="636" w:type="dxa"/>
            <w:vAlign w:val="center"/>
          </w:tcPr>
          <w:p w:rsidR="00BD4E98" w:rsidRDefault="00BD4E98" w:rsidP="00680299">
            <w:pPr>
              <w:pStyle w:val="affffffff"/>
              <w:jc w:val="left"/>
            </w:pPr>
          </w:p>
          <w:p w:rsidR="00BD4E98" w:rsidRDefault="00BD4E98" w:rsidP="00680299">
            <w:pPr>
              <w:pStyle w:val="affffffff"/>
              <w:jc w:val="left"/>
            </w:pPr>
          </w:p>
          <w:p w:rsidR="00BD4E98" w:rsidRDefault="00BD4E98" w:rsidP="00680299">
            <w:pPr>
              <w:pStyle w:val="affffffff"/>
              <w:jc w:val="left"/>
            </w:pPr>
            <w:r>
              <w:t>100</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t xml:space="preserve">3.5.2. Морфологічні зміни в печінці корів, хворих на фасціольоз при різній інтенсивності інвазії в умовно чистій щодо забруднення радіонуклідами зоні................................................. </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106</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r>
              <w:rPr>
                <w:b/>
                <w:bCs/>
              </w:rPr>
              <w:t>3.5.3. Функціональний стан імунної системи великої рогатої худоби здорової і хворої на фасціольоз у забрудненій радіоактивними речовнами та умовно чистій зонах...................</w:t>
            </w:r>
          </w:p>
        </w:tc>
        <w:tc>
          <w:tcPr>
            <w:tcW w:w="636" w:type="dxa"/>
            <w:vAlign w:val="center"/>
          </w:tcPr>
          <w:p w:rsidR="00BD4E98" w:rsidRDefault="00BD4E98" w:rsidP="00680299">
            <w:pPr>
              <w:pStyle w:val="affffffff"/>
              <w:jc w:val="left"/>
            </w:pPr>
          </w:p>
          <w:p w:rsidR="00BD4E98" w:rsidRDefault="00BD4E98" w:rsidP="00680299">
            <w:pPr>
              <w:pStyle w:val="affffffff"/>
              <w:jc w:val="left"/>
            </w:pPr>
          </w:p>
          <w:p w:rsidR="00BD4E98" w:rsidRDefault="00BD4E98" w:rsidP="00680299">
            <w:pPr>
              <w:pStyle w:val="affffffff"/>
              <w:jc w:val="left"/>
            </w:pPr>
            <w:r>
              <w:t>119</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t>3.5.4. Стан неспецифічної резистентності телят, отриманих від здорових і хворих на фасціольоз тварин у забрудненій радіоактивними речовинами та умовно чистій щодо забруднення радіонуклідами зонах..............................................</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127</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t xml:space="preserve">3.5.5. Зміни показників імунітету у хворої на фасціольоз худоби залежно від інтенсивності </w:t>
            </w:r>
            <w:r w:rsidRPr="00BD4E98">
              <w:rPr>
                <w:b/>
                <w:bCs/>
                <w:lang w:val="uk-UA"/>
              </w:rPr>
              <w:lastRenderedPageBreak/>
              <w:t>інвазії та впливу іонізуючого випромінювання.............................................................................</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lastRenderedPageBreak/>
              <w:t>136</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lastRenderedPageBreak/>
              <w:t>3.5.6. Біохімічні показники в крові корів у забрудненій радіоактивними речовинами і умовно чистій щодо радіонуклідів зонах........................................................................</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148</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r>
              <w:rPr>
                <w:b/>
                <w:bCs/>
              </w:rPr>
              <w:t>3.5.7. Зміни окремих жирних кислот, фосфоліпідів у крові великої рогатої худоби при фасціольозі....................................................</w:t>
            </w:r>
          </w:p>
        </w:tc>
        <w:tc>
          <w:tcPr>
            <w:tcW w:w="636" w:type="dxa"/>
            <w:vAlign w:val="center"/>
          </w:tcPr>
          <w:p w:rsidR="00BD4E98" w:rsidRDefault="00BD4E98" w:rsidP="00680299">
            <w:pPr>
              <w:pStyle w:val="affffffff"/>
              <w:jc w:val="left"/>
            </w:pPr>
          </w:p>
          <w:p w:rsidR="00BD4E98" w:rsidRDefault="00BD4E98" w:rsidP="00680299">
            <w:pPr>
              <w:pStyle w:val="affffffff"/>
              <w:jc w:val="left"/>
            </w:pPr>
            <w:r>
              <w:t>150</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440" w:hanging="540"/>
              <w:jc w:val="both"/>
              <w:rPr>
                <w:b/>
                <w:bCs/>
                <w:lang w:val="uk-UA"/>
              </w:rPr>
            </w:pPr>
            <w:r w:rsidRPr="00BD4E98">
              <w:rPr>
                <w:b/>
                <w:bCs/>
                <w:lang w:val="uk-UA"/>
              </w:rPr>
              <w:t>3.5.8. Особливості показників кількості еритроцитів з мікроядрами в крові здорових і хворих на фасціольоз корів при різній інтенсивності інвазії в забрудненій радіоактивними речовинами та умовно чистій зонах...............................................</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157</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440" w:hanging="540"/>
              <w:jc w:val="both"/>
              <w:rPr>
                <w:b/>
                <w:bCs/>
              </w:rPr>
            </w:pPr>
          </w:p>
        </w:tc>
        <w:tc>
          <w:tcPr>
            <w:tcW w:w="636" w:type="dxa"/>
            <w:vAlign w:val="center"/>
          </w:tcPr>
          <w:p w:rsidR="00BD4E98" w:rsidRDefault="00BD4E98" w:rsidP="00680299">
            <w:pPr>
              <w:pStyle w:val="affffffff"/>
              <w:jc w:val="left"/>
            </w:pP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900" w:hanging="540"/>
              <w:jc w:val="both"/>
              <w:rPr>
                <w:b/>
                <w:bCs/>
                <w:lang w:val="uk-UA"/>
              </w:rPr>
            </w:pPr>
            <w:r w:rsidRPr="00BD4E98">
              <w:rPr>
                <w:b/>
                <w:bCs/>
                <w:lang w:val="uk-UA"/>
              </w:rPr>
              <w:t>3.6. Ефективність антигельмінтиків при фасціольозі та їхній вплив на показники функціонального стану імунної системи корів у забрудненій радіоактивними речовинами та умовно чистій щодо радіонуклідів зонах..................................................................................</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164</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t xml:space="preserve">3.6.1. Ефективність і вплив лікарських форм альбендазолу (вальбазену, бровальзену та вермітану) на природну резистентність, біохімічні показники, кількість еритроцитів з </w:t>
            </w:r>
            <w:r w:rsidRPr="00BD4E98">
              <w:rPr>
                <w:b/>
                <w:bCs/>
                <w:lang w:val="uk-UA"/>
              </w:rPr>
              <w:lastRenderedPageBreak/>
              <w:t>мікроядрами в крові, жирні кислоти загальної фракції ліпідів, екстрагованих із лейкоцитів крові здорових і хворих на фасціольоз тварин ………………....……………….....................</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165</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lastRenderedPageBreak/>
              <w:t>3.6.2. Ефективність левамізолу та динаміка показників імунітету при фасціольозі корів у забрудненій радіонуклідами зоні........</w:t>
            </w:r>
          </w:p>
        </w:tc>
        <w:tc>
          <w:tcPr>
            <w:tcW w:w="636" w:type="dxa"/>
            <w:vAlign w:val="center"/>
          </w:tcPr>
          <w:p w:rsidR="00BD4E98" w:rsidRPr="00BD4E98" w:rsidRDefault="00BD4E98" w:rsidP="00680299">
            <w:pPr>
              <w:pStyle w:val="affffffff"/>
              <w:jc w:val="left"/>
              <w:rPr>
                <w:lang w:val="uk-UA"/>
              </w:rPr>
            </w:pPr>
          </w:p>
          <w:p w:rsidR="00BD4E98" w:rsidRDefault="00BD4E98" w:rsidP="00680299">
            <w:pPr>
              <w:pStyle w:val="affffffff"/>
              <w:jc w:val="left"/>
            </w:pPr>
            <w:r>
              <w:t>185</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r>
              <w:rPr>
                <w:b/>
                <w:bCs/>
              </w:rPr>
              <w:t>3.6.3. Ефективність івомеку-плюс при фасціольозі та його вплив на показники імунітету корів у забрудненій радіоактивними речовинами зоні.............................................................................</w:t>
            </w:r>
          </w:p>
        </w:tc>
        <w:tc>
          <w:tcPr>
            <w:tcW w:w="636" w:type="dxa"/>
            <w:vAlign w:val="center"/>
          </w:tcPr>
          <w:p w:rsidR="00BD4E98" w:rsidRDefault="00BD4E98" w:rsidP="00680299">
            <w:pPr>
              <w:pStyle w:val="affffffff"/>
              <w:jc w:val="left"/>
            </w:pPr>
          </w:p>
          <w:p w:rsidR="00BD4E98" w:rsidRDefault="00BD4E98" w:rsidP="00680299">
            <w:pPr>
              <w:pStyle w:val="affffffff"/>
              <w:jc w:val="left"/>
            </w:pPr>
          </w:p>
          <w:p w:rsidR="00BD4E98" w:rsidRDefault="00BD4E98" w:rsidP="00680299">
            <w:pPr>
              <w:pStyle w:val="affffffff"/>
              <w:jc w:val="left"/>
            </w:pPr>
            <w:r>
              <w:t>190</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t>3.6.4. Вплив ацемідофену на імунобіологічні показники великої рогатої худоби, хворої на фасціольоз...........................................</w:t>
            </w:r>
          </w:p>
        </w:tc>
        <w:tc>
          <w:tcPr>
            <w:tcW w:w="636" w:type="dxa"/>
            <w:vAlign w:val="center"/>
          </w:tcPr>
          <w:p w:rsidR="00BD4E98" w:rsidRPr="00BD4E98" w:rsidRDefault="00BD4E98" w:rsidP="00680299">
            <w:pPr>
              <w:pStyle w:val="affffffff"/>
              <w:jc w:val="left"/>
              <w:rPr>
                <w:lang w:val="uk-UA"/>
              </w:rPr>
            </w:pPr>
          </w:p>
          <w:p w:rsidR="00BD4E98" w:rsidRDefault="00BD4E98" w:rsidP="00680299">
            <w:pPr>
              <w:pStyle w:val="affffffff"/>
              <w:jc w:val="left"/>
            </w:pPr>
            <w:r>
              <w:t>196</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r>
              <w:rPr>
                <w:b/>
                <w:bCs/>
              </w:rPr>
              <w:t>3.6.5. Ефективність роленолу при фасціольозі та його вплив на функціональний стан імунної системи .......................................</w:t>
            </w:r>
          </w:p>
        </w:tc>
        <w:tc>
          <w:tcPr>
            <w:tcW w:w="636" w:type="dxa"/>
            <w:vAlign w:val="center"/>
          </w:tcPr>
          <w:p w:rsidR="00BD4E98" w:rsidRDefault="00BD4E98" w:rsidP="00680299">
            <w:pPr>
              <w:pStyle w:val="affffffff"/>
              <w:jc w:val="left"/>
            </w:pPr>
          </w:p>
          <w:p w:rsidR="00BD4E98" w:rsidRDefault="00BD4E98" w:rsidP="00680299">
            <w:pPr>
              <w:pStyle w:val="affffffff"/>
              <w:jc w:val="left"/>
            </w:pPr>
            <w:r>
              <w:t>198</w:t>
            </w:r>
          </w:p>
        </w:tc>
      </w:tr>
      <w:tr w:rsidR="00BD4E98" w:rsidTr="00680299">
        <w:tblPrEx>
          <w:tblCellMar>
            <w:top w:w="0" w:type="dxa"/>
            <w:bottom w:w="0" w:type="dxa"/>
          </w:tblCellMar>
        </w:tblPrEx>
        <w:trPr>
          <w:trHeight w:val="1328"/>
        </w:trPr>
        <w:tc>
          <w:tcPr>
            <w:tcW w:w="9271" w:type="dxa"/>
            <w:vAlign w:val="center"/>
          </w:tcPr>
          <w:p w:rsidR="00BD4E98" w:rsidRPr="00BD4E98" w:rsidRDefault="00BD4E98" w:rsidP="00680299">
            <w:pPr>
              <w:pStyle w:val="affffffff"/>
              <w:ind w:left="900" w:hanging="540"/>
              <w:jc w:val="both"/>
              <w:rPr>
                <w:b/>
                <w:bCs/>
                <w:lang w:val="uk-UA"/>
              </w:rPr>
            </w:pPr>
            <w:r w:rsidRPr="00BD4E98">
              <w:rPr>
                <w:b/>
                <w:bCs/>
                <w:lang w:val="uk-UA"/>
              </w:rPr>
              <w:t>3.7. Корегування показників гуморального та клітинного імунітету телят, народжених від хворих на фасціольоз корів, у забрудненій радіонуклідами зоні..................................................................................</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204</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900" w:hanging="540"/>
              <w:jc w:val="both"/>
              <w:rPr>
                <w:b/>
                <w:bCs/>
              </w:rPr>
            </w:pPr>
            <w:r>
              <w:rPr>
                <w:b/>
                <w:bCs/>
              </w:rPr>
              <w:t>3.8. Комплексна терапія фасціольозу великої рогатої худоби в забрудненій радіоактивними речовинами та умовно чистій зонах ....</w:t>
            </w:r>
          </w:p>
        </w:tc>
        <w:tc>
          <w:tcPr>
            <w:tcW w:w="636" w:type="dxa"/>
            <w:vAlign w:val="center"/>
          </w:tcPr>
          <w:p w:rsidR="00BD4E98" w:rsidRDefault="00BD4E98" w:rsidP="00680299">
            <w:pPr>
              <w:pStyle w:val="affffffff"/>
              <w:jc w:val="left"/>
            </w:pPr>
          </w:p>
          <w:p w:rsidR="00BD4E98" w:rsidRDefault="00BD4E98" w:rsidP="00680299">
            <w:pPr>
              <w:pStyle w:val="affffffff"/>
              <w:jc w:val="left"/>
            </w:pPr>
            <w:r>
              <w:t>207</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r>
              <w:rPr>
                <w:b/>
                <w:bCs/>
              </w:rPr>
              <w:t xml:space="preserve">3.8.1. Ефективність комплексного застосування роленолу і тималіну при фасціольозі </w:t>
            </w:r>
            <w:r>
              <w:rPr>
                <w:b/>
                <w:bCs/>
              </w:rPr>
              <w:lastRenderedPageBreak/>
              <w:t>корів....................................................</w:t>
            </w:r>
          </w:p>
        </w:tc>
        <w:tc>
          <w:tcPr>
            <w:tcW w:w="636" w:type="dxa"/>
            <w:vAlign w:val="center"/>
          </w:tcPr>
          <w:p w:rsidR="00BD4E98" w:rsidRDefault="00BD4E98" w:rsidP="00680299">
            <w:pPr>
              <w:pStyle w:val="affffffff"/>
              <w:jc w:val="left"/>
            </w:pPr>
          </w:p>
          <w:p w:rsidR="00BD4E98" w:rsidRDefault="00BD4E98" w:rsidP="00680299">
            <w:pPr>
              <w:pStyle w:val="affffffff"/>
              <w:jc w:val="left"/>
            </w:pPr>
            <w:r>
              <w:t>207</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r>
              <w:rPr>
                <w:b/>
                <w:bCs/>
              </w:rPr>
              <w:lastRenderedPageBreak/>
              <w:t>3.8.2. Вплив роленолу і тималіну на показники імунітету корів, уражених фасціолами в забрудненій радіонуклідами та умовно чистій зонах ......................................................................</w:t>
            </w:r>
          </w:p>
        </w:tc>
        <w:tc>
          <w:tcPr>
            <w:tcW w:w="636" w:type="dxa"/>
            <w:vAlign w:val="center"/>
          </w:tcPr>
          <w:p w:rsidR="00BD4E98" w:rsidRDefault="00BD4E98" w:rsidP="00680299">
            <w:pPr>
              <w:pStyle w:val="affffffff"/>
              <w:jc w:val="left"/>
            </w:pPr>
          </w:p>
          <w:p w:rsidR="00BD4E98" w:rsidRDefault="00BD4E98" w:rsidP="00680299">
            <w:pPr>
              <w:pStyle w:val="affffffff"/>
              <w:jc w:val="left"/>
            </w:pPr>
          </w:p>
          <w:p w:rsidR="00BD4E98" w:rsidRDefault="00BD4E98" w:rsidP="00680299">
            <w:pPr>
              <w:pStyle w:val="affffffff"/>
              <w:jc w:val="left"/>
            </w:pPr>
            <w:r>
              <w:t>208</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p>
        </w:tc>
        <w:tc>
          <w:tcPr>
            <w:tcW w:w="636" w:type="dxa"/>
            <w:vAlign w:val="center"/>
          </w:tcPr>
          <w:p w:rsidR="00BD4E98" w:rsidRDefault="00BD4E98" w:rsidP="00680299">
            <w:pPr>
              <w:pStyle w:val="affffffff"/>
              <w:jc w:val="left"/>
            </w:pP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t>3.8.3. Ефективність та вплив бровальзену і левамізолу на імунологічні показники крові корів, уражених фасціолами в зоні забрудненій радіоактивними речовинами........…………...</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217</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1620" w:hanging="720"/>
              <w:jc w:val="both"/>
              <w:rPr>
                <w:b/>
                <w:bCs/>
              </w:rPr>
            </w:pPr>
            <w:r>
              <w:rPr>
                <w:b/>
                <w:bCs/>
              </w:rPr>
              <w:t>3.8.4. Ефективність та вплив івомеку-плюс і левамізолу на показники імунітету корів, уражених фасціолами ....................</w:t>
            </w:r>
          </w:p>
        </w:tc>
        <w:tc>
          <w:tcPr>
            <w:tcW w:w="636" w:type="dxa"/>
            <w:vAlign w:val="center"/>
          </w:tcPr>
          <w:p w:rsidR="00BD4E98" w:rsidRDefault="00BD4E98" w:rsidP="00680299">
            <w:pPr>
              <w:pStyle w:val="affffffff"/>
              <w:jc w:val="left"/>
            </w:pPr>
          </w:p>
          <w:p w:rsidR="00BD4E98" w:rsidRDefault="00BD4E98" w:rsidP="00680299">
            <w:pPr>
              <w:pStyle w:val="affffffff"/>
              <w:jc w:val="left"/>
            </w:pPr>
            <w:r>
              <w:t>221</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t>3.8.5. Ефективність застосування бровальзену-плюс при змішаній фасціольозно-парамфістоматозній інвазії та його вплив на гематологічні і біохімічні показники організму ........................</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225</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t>3.8.6. Ефективність бронтелу-плюс при змішаній фасціольозно-парамфістоматозній інвазії та його вплив на гематологічні і біохімічні показники організму ...................................................</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228</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t>3.8.7. Ефективність роленолу і тималіну при ураженні корів фасціолами в асоціації з бактеріями і грибами ..........................</w:t>
            </w:r>
          </w:p>
        </w:tc>
        <w:tc>
          <w:tcPr>
            <w:tcW w:w="636" w:type="dxa"/>
            <w:vAlign w:val="center"/>
          </w:tcPr>
          <w:p w:rsidR="00BD4E98" w:rsidRPr="00BD4E98" w:rsidRDefault="00BD4E98" w:rsidP="00680299">
            <w:pPr>
              <w:pStyle w:val="affffffff"/>
              <w:jc w:val="left"/>
              <w:rPr>
                <w:lang w:val="uk-UA"/>
              </w:rPr>
            </w:pPr>
          </w:p>
          <w:p w:rsidR="00BD4E98" w:rsidRDefault="00BD4E98" w:rsidP="00680299">
            <w:pPr>
              <w:pStyle w:val="affffffff"/>
              <w:jc w:val="left"/>
            </w:pPr>
            <w:r>
              <w:t>230</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t xml:space="preserve">3.8.8. Вплив комплесного застосування вермітану з комбіфероном на кількість  еритроцитів з </w:t>
            </w:r>
            <w:r w:rsidRPr="00BD4E98">
              <w:rPr>
                <w:b/>
                <w:bCs/>
                <w:lang w:val="uk-UA"/>
              </w:rPr>
              <w:lastRenderedPageBreak/>
              <w:t>мікроядрами, жирні кислоти загальної фракції ліпідів, екстрагованих із лейкоцитів крові корів, хворих на фасціольоз..........................................................</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234</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1620" w:hanging="720"/>
              <w:jc w:val="both"/>
              <w:rPr>
                <w:b/>
                <w:bCs/>
                <w:lang w:val="uk-UA"/>
              </w:rPr>
            </w:pPr>
            <w:r w:rsidRPr="00BD4E98">
              <w:rPr>
                <w:b/>
                <w:bCs/>
                <w:lang w:val="uk-UA"/>
              </w:rPr>
              <w:lastRenderedPageBreak/>
              <w:t>3.8.9. Гістологічні зміни в печінці корів на фоні дегельмінтизації вермітаном та імуностимуляції комбіфероном...........................</w:t>
            </w:r>
          </w:p>
        </w:tc>
        <w:tc>
          <w:tcPr>
            <w:tcW w:w="636" w:type="dxa"/>
            <w:vAlign w:val="center"/>
          </w:tcPr>
          <w:p w:rsidR="00BD4E98" w:rsidRPr="00BD4E98" w:rsidRDefault="00BD4E98" w:rsidP="00680299">
            <w:pPr>
              <w:pStyle w:val="affffffff"/>
              <w:jc w:val="left"/>
              <w:rPr>
                <w:lang w:val="uk-UA"/>
              </w:rPr>
            </w:pPr>
          </w:p>
          <w:p w:rsidR="00BD4E98" w:rsidRDefault="00BD4E98" w:rsidP="00680299">
            <w:pPr>
              <w:pStyle w:val="affffffff"/>
              <w:jc w:val="left"/>
            </w:pPr>
            <w:r>
              <w:t>239</w:t>
            </w:r>
          </w:p>
        </w:tc>
      </w:tr>
      <w:tr w:rsidR="00BD4E98" w:rsidTr="00680299">
        <w:tblPrEx>
          <w:tblCellMar>
            <w:top w:w="0" w:type="dxa"/>
            <w:bottom w:w="0" w:type="dxa"/>
          </w:tblCellMar>
        </w:tblPrEx>
        <w:tc>
          <w:tcPr>
            <w:tcW w:w="9271" w:type="dxa"/>
            <w:vAlign w:val="center"/>
          </w:tcPr>
          <w:p w:rsidR="00BD4E98" w:rsidRPr="00BD4E98" w:rsidRDefault="00BD4E98" w:rsidP="00680299">
            <w:pPr>
              <w:pStyle w:val="affffffff"/>
              <w:ind w:left="900" w:hanging="540"/>
              <w:jc w:val="both"/>
              <w:rPr>
                <w:b/>
                <w:bCs/>
                <w:lang w:val="uk-UA"/>
              </w:rPr>
            </w:pPr>
            <w:r w:rsidRPr="00BD4E98">
              <w:rPr>
                <w:b/>
                <w:bCs/>
                <w:lang w:val="uk-UA"/>
              </w:rPr>
              <w:t>3.9. Виробниче випробування та економічна ефективність комплексної терапії при фасціольозі в забрудненій радіонуклідами та умовно чистій зонах ..............................................................................................</w:t>
            </w:r>
          </w:p>
        </w:tc>
        <w:tc>
          <w:tcPr>
            <w:tcW w:w="636" w:type="dxa"/>
            <w:vAlign w:val="center"/>
          </w:tcPr>
          <w:p w:rsidR="00BD4E98" w:rsidRPr="00BD4E98" w:rsidRDefault="00BD4E98" w:rsidP="00680299">
            <w:pPr>
              <w:pStyle w:val="affffffff"/>
              <w:jc w:val="left"/>
              <w:rPr>
                <w:lang w:val="uk-UA"/>
              </w:rPr>
            </w:pPr>
          </w:p>
          <w:p w:rsidR="00BD4E98" w:rsidRPr="00BD4E98" w:rsidRDefault="00BD4E98" w:rsidP="00680299">
            <w:pPr>
              <w:pStyle w:val="affffffff"/>
              <w:jc w:val="left"/>
              <w:rPr>
                <w:lang w:val="uk-UA"/>
              </w:rPr>
            </w:pPr>
          </w:p>
          <w:p w:rsidR="00BD4E98" w:rsidRDefault="00BD4E98" w:rsidP="00680299">
            <w:pPr>
              <w:pStyle w:val="affffffff"/>
              <w:jc w:val="left"/>
            </w:pPr>
            <w:r>
              <w:t>241</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900" w:hanging="540"/>
              <w:jc w:val="both"/>
              <w:rPr>
                <w:b/>
                <w:bCs/>
              </w:rPr>
            </w:pPr>
            <w:r>
              <w:rPr>
                <w:b/>
                <w:bCs/>
              </w:rPr>
              <w:t>3.10. Пасовищна профілактика фасціольозу великої рогатої худоби........................................................................................................</w:t>
            </w:r>
          </w:p>
        </w:tc>
        <w:tc>
          <w:tcPr>
            <w:tcW w:w="636" w:type="dxa"/>
            <w:vAlign w:val="center"/>
          </w:tcPr>
          <w:p w:rsidR="00BD4E98" w:rsidRDefault="00BD4E98" w:rsidP="00680299">
            <w:pPr>
              <w:pStyle w:val="affffffff"/>
              <w:jc w:val="left"/>
            </w:pPr>
          </w:p>
          <w:p w:rsidR="00BD4E98" w:rsidRDefault="00BD4E98" w:rsidP="00680299">
            <w:pPr>
              <w:pStyle w:val="affffffff"/>
              <w:jc w:val="left"/>
            </w:pPr>
            <w:r>
              <w:t>246</w:t>
            </w:r>
          </w:p>
        </w:tc>
      </w:tr>
      <w:tr w:rsidR="00BD4E98" w:rsidTr="00680299">
        <w:tblPrEx>
          <w:tblCellMar>
            <w:top w:w="0" w:type="dxa"/>
            <w:bottom w:w="0" w:type="dxa"/>
          </w:tblCellMar>
        </w:tblPrEx>
        <w:tc>
          <w:tcPr>
            <w:tcW w:w="9271" w:type="dxa"/>
            <w:vAlign w:val="center"/>
          </w:tcPr>
          <w:p w:rsidR="00BD4E98" w:rsidRDefault="00BD4E98" w:rsidP="00680299">
            <w:pPr>
              <w:pStyle w:val="affffffff"/>
              <w:ind w:left="900" w:hanging="540"/>
              <w:jc w:val="both"/>
              <w:rPr>
                <w:b/>
                <w:bCs/>
              </w:rPr>
            </w:pPr>
            <w:r>
              <w:rPr>
                <w:b/>
                <w:bCs/>
              </w:rPr>
              <w:t>3.11. Обговорення результатів досліджень...................................................</w:t>
            </w:r>
          </w:p>
        </w:tc>
        <w:tc>
          <w:tcPr>
            <w:tcW w:w="636" w:type="dxa"/>
            <w:vAlign w:val="center"/>
          </w:tcPr>
          <w:p w:rsidR="00BD4E98" w:rsidRDefault="00BD4E98" w:rsidP="00680299">
            <w:pPr>
              <w:pStyle w:val="affffffff"/>
              <w:jc w:val="left"/>
            </w:pPr>
            <w:r>
              <w:t>249</w:t>
            </w:r>
          </w:p>
        </w:tc>
      </w:tr>
      <w:tr w:rsidR="00BD4E98" w:rsidTr="00680299">
        <w:tblPrEx>
          <w:tblCellMar>
            <w:top w:w="0" w:type="dxa"/>
            <w:bottom w:w="0" w:type="dxa"/>
          </w:tblCellMar>
        </w:tblPrEx>
        <w:tc>
          <w:tcPr>
            <w:tcW w:w="9271" w:type="dxa"/>
            <w:vAlign w:val="center"/>
          </w:tcPr>
          <w:p w:rsidR="00BD4E98" w:rsidRDefault="00BD4E98" w:rsidP="00680299">
            <w:pPr>
              <w:pStyle w:val="affffffff"/>
              <w:jc w:val="both"/>
              <w:rPr>
                <w:b/>
                <w:bCs/>
              </w:rPr>
            </w:pPr>
            <w:r>
              <w:t xml:space="preserve">Висновки </w:t>
            </w:r>
            <w:r>
              <w:rPr>
                <w:b/>
                <w:bCs/>
              </w:rPr>
              <w:t>..............................................................................................................</w:t>
            </w:r>
          </w:p>
        </w:tc>
        <w:tc>
          <w:tcPr>
            <w:tcW w:w="636" w:type="dxa"/>
            <w:vAlign w:val="center"/>
          </w:tcPr>
          <w:p w:rsidR="00BD4E98" w:rsidRDefault="00BD4E98" w:rsidP="00680299">
            <w:pPr>
              <w:pStyle w:val="affffffff"/>
              <w:jc w:val="left"/>
            </w:pPr>
            <w:r>
              <w:t>277</w:t>
            </w:r>
          </w:p>
        </w:tc>
      </w:tr>
      <w:tr w:rsidR="00BD4E98" w:rsidTr="00680299">
        <w:tblPrEx>
          <w:tblCellMar>
            <w:top w:w="0" w:type="dxa"/>
            <w:bottom w:w="0" w:type="dxa"/>
          </w:tblCellMar>
        </w:tblPrEx>
        <w:tc>
          <w:tcPr>
            <w:tcW w:w="9271" w:type="dxa"/>
            <w:vAlign w:val="center"/>
          </w:tcPr>
          <w:p w:rsidR="00BD4E98" w:rsidRDefault="00BD4E98" w:rsidP="00680299">
            <w:pPr>
              <w:pStyle w:val="affffffff"/>
              <w:jc w:val="both"/>
              <w:rPr>
                <w:b/>
                <w:bCs/>
              </w:rPr>
            </w:pPr>
            <w:r>
              <w:t>Пропозиції виробництву</w:t>
            </w:r>
            <w:r>
              <w:rPr>
                <w:b/>
                <w:bCs/>
              </w:rPr>
              <w:t xml:space="preserve"> ...................................................................................</w:t>
            </w:r>
          </w:p>
        </w:tc>
        <w:tc>
          <w:tcPr>
            <w:tcW w:w="636" w:type="dxa"/>
            <w:vAlign w:val="center"/>
          </w:tcPr>
          <w:p w:rsidR="00BD4E98" w:rsidRDefault="00BD4E98" w:rsidP="00680299">
            <w:pPr>
              <w:pStyle w:val="affffffff"/>
              <w:jc w:val="left"/>
            </w:pPr>
            <w:r>
              <w:t>281</w:t>
            </w:r>
          </w:p>
        </w:tc>
      </w:tr>
      <w:tr w:rsidR="00BD4E98" w:rsidTr="00680299">
        <w:tblPrEx>
          <w:tblCellMar>
            <w:top w:w="0" w:type="dxa"/>
            <w:bottom w:w="0" w:type="dxa"/>
          </w:tblCellMar>
        </w:tblPrEx>
        <w:tc>
          <w:tcPr>
            <w:tcW w:w="9271" w:type="dxa"/>
            <w:vAlign w:val="center"/>
          </w:tcPr>
          <w:p w:rsidR="00BD4E98" w:rsidRDefault="00BD4E98" w:rsidP="00680299">
            <w:pPr>
              <w:pStyle w:val="affffffff"/>
              <w:jc w:val="both"/>
              <w:rPr>
                <w:b/>
                <w:bCs/>
              </w:rPr>
            </w:pPr>
            <w:r>
              <w:t xml:space="preserve">Список літератури </w:t>
            </w:r>
            <w:r>
              <w:rPr>
                <w:b/>
                <w:bCs/>
              </w:rPr>
              <w:t>.............................................................................................</w:t>
            </w:r>
          </w:p>
        </w:tc>
        <w:tc>
          <w:tcPr>
            <w:tcW w:w="636" w:type="dxa"/>
            <w:vAlign w:val="center"/>
          </w:tcPr>
          <w:p w:rsidR="00BD4E98" w:rsidRDefault="00BD4E98" w:rsidP="00680299">
            <w:pPr>
              <w:pStyle w:val="affffffff"/>
              <w:jc w:val="left"/>
            </w:pPr>
            <w:r>
              <w:t>282</w:t>
            </w:r>
          </w:p>
        </w:tc>
      </w:tr>
      <w:tr w:rsidR="00BD4E98" w:rsidTr="00680299">
        <w:tblPrEx>
          <w:tblCellMar>
            <w:top w:w="0" w:type="dxa"/>
            <w:bottom w:w="0" w:type="dxa"/>
          </w:tblCellMar>
        </w:tblPrEx>
        <w:tc>
          <w:tcPr>
            <w:tcW w:w="9271" w:type="dxa"/>
            <w:vAlign w:val="center"/>
          </w:tcPr>
          <w:p w:rsidR="00BD4E98" w:rsidRDefault="00BD4E98" w:rsidP="00680299">
            <w:pPr>
              <w:pStyle w:val="affffffff"/>
              <w:jc w:val="both"/>
              <w:rPr>
                <w:b/>
                <w:bCs/>
              </w:rPr>
            </w:pPr>
            <w:r>
              <w:t>Додатки</w:t>
            </w:r>
            <w:r>
              <w:rPr>
                <w:b/>
                <w:bCs/>
              </w:rPr>
              <w:t>..................................................................................................................</w:t>
            </w:r>
          </w:p>
        </w:tc>
        <w:tc>
          <w:tcPr>
            <w:tcW w:w="636" w:type="dxa"/>
            <w:vAlign w:val="center"/>
          </w:tcPr>
          <w:p w:rsidR="00BD4E98" w:rsidRDefault="00BD4E98" w:rsidP="00680299">
            <w:pPr>
              <w:pStyle w:val="affffffff"/>
              <w:jc w:val="left"/>
            </w:pPr>
            <w:r>
              <w:t>337</w:t>
            </w:r>
          </w:p>
        </w:tc>
      </w:tr>
    </w:tbl>
    <w:p w:rsidR="00BD4E98" w:rsidRDefault="00BD4E98" w:rsidP="00BD4E98">
      <w:pPr>
        <w:pStyle w:val="affffffff"/>
      </w:pPr>
    </w:p>
    <w:p w:rsidR="00BD4E98" w:rsidRDefault="00BD4E98" w:rsidP="00BD4E98">
      <w:pPr>
        <w:pStyle w:val="affffffff"/>
      </w:pPr>
      <w:r>
        <w:t>ПЕРЕЛІК УМОВНИХ СКОРОЧЕНЬ</w:t>
      </w:r>
    </w:p>
    <w:p w:rsidR="00BD4E98" w:rsidRDefault="00BD4E98" w:rsidP="00BD4E98">
      <w:pPr>
        <w:pStyle w:val="affffffff"/>
      </w:pPr>
    </w:p>
    <w:p w:rsidR="00BD4E98" w:rsidRDefault="00BD4E98" w:rsidP="00BD4E98">
      <w:pPr>
        <w:pStyle w:val="affffffff"/>
      </w:pPr>
    </w:p>
    <w:p w:rsidR="00BD4E98" w:rsidRDefault="00BD4E98" w:rsidP="00BD4E98">
      <w:pPr>
        <w:pStyle w:val="affffffff"/>
        <w:ind w:firstLine="540"/>
      </w:pPr>
    </w:p>
    <w:p w:rsidR="00BD4E98" w:rsidRDefault="00BD4E98" w:rsidP="00BD4E98">
      <w:pPr>
        <w:pStyle w:val="affffffff"/>
        <w:ind w:firstLine="540"/>
        <w:jc w:val="both"/>
        <w:rPr>
          <w:b/>
          <w:bCs/>
        </w:rPr>
      </w:pPr>
      <w:r>
        <w:t xml:space="preserve">ЛАСК – </w:t>
      </w:r>
      <w:r>
        <w:rPr>
          <w:b/>
          <w:bCs/>
        </w:rPr>
        <w:t>лізоцимна активність сироватки крові;</w:t>
      </w:r>
    </w:p>
    <w:p w:rsidR="00BD4E98" w:rsidRDefault="00BD4E98" w:rsidP="00BD4E98">
      <w:pPr>
        <w:pStyle w:val="affffffff"/>
        <w:ind w:firstLine="540"/>
        <w:jc w:val="both"/>
        <w:rPr>
          <w:b/>
          <w:bCs/>
        </w:rPr>
      </w:pPr>
      <w:r>
        <w:lastRenderedPageBreak/>
        <w:t>БАСК</w:t>
      </w:r>
      <w:r>
        <w:rPr>
          <w:b/>
          <w:bCs/>
        </w:rPr>
        <w:t xml:space="preserve"> – бактерицидна активність сироватки крові;</w:t>
      </w:r>
    </w:p>
    <w:p w:rsidR="00BD4E98" w:rsidRDefault="00BD4E98" w:rsidP="00BD4E98">
      <w:pPr>
        <w:pStyle w:val="affffffff"/>
        <w:ind w:firstLine="540"/>
        <w:jc w:val="both"/>
        <w:rPr>
          <w:b/>
          <w:bCs/>
        </w:rPr>
      </w:pPr>
      <w:r>
        <w:t>ФІ</w:t>
      </w:r>
      <w:r>
        <w:rPr>
          <w:b/>
          <w:bCs/>
        </w:rPr>
        <w:t xml:space="preserve"> – фагоцитарний індекс;</w:t>
      </w:r>
    </w:p>
    <w:p w:rsidR="00BD4E98" w:rsidRDefault="00BD4E98" w:rsidP="00BD4E98">
      <w:pPr>
        <w:pStyle w:val="affffffff"/>
        <w:ind w:firstLine="540"/>
        <w:jc w:val="both"/>
        <w:rPr>
          <w:b/>
          <w:bCs/>
        </w:rPr>
      </w:pPr>
      <w:r>
        <w:t>ІРІ</w:t>
      </w:r>
      <w:r>
        <w:rPr>
          <w:b/>
          <w:bCs/>
        </w:rPr>
        <w:t xml:space="preserve"> – імунорегуляторний індекс;</w:t>
      </w:r>
    </w:p>
    <w:p w:rsidR="00BD4E98" w:rsidRDefault="00BD4E98" w:rsidP="00BD4E98">
      <w:pPr>
        <w:pStyle w:val="affffffff"/>
        <w:ind w:firstLine="540"/>
        <w:jc w:val="both"/>
        <w:rPr>
          <w:b/>
          <w:bCs/>
        </w:rPr>
      </w:pPr>
      <w:r>
        <w:t>ТФР</w:t>
      </w:r>
      <w:r>
        <w:rPr>
          <w:b/>
          <w:bCs/>
        </w:rPr>
        <w:t xml:space="preserve"> – теофілінрезистентні клітини;</w:t>
      </w:r>
    </w:p>
    <w:p w:rsidR="00BD4E98" w:rsidRDefault="00BD4E98" w:rsidP="00BD4E98">
      <w:pPr>
        <w:pStyle w:val="affffffff"/>
        <w:ind w:firstLine="540"/>
        <w:jc w:val="both"/>
        <w:rPr>
          <w:b/>
          <w:bCs/>
        </w:rPr>
      </w:pPr>
      <w:r>
        <w:t>ТФЧ</w:t>
      </w:r>
      <w:r>
        <w:rPr>
          <w:b/>
          <w:bCs/>
        </w:rPr>
        <w:t xml:space="preserve"> – теофілінчутливі клітини;</w:t>
      </w:r>
    </w:p>
    <w:p w:rsidR="00BD4E98" w:rsidRDefault="00BD4E98" w:rsidP="00BD4E98">
      <w:pPr>
        <w:pStyle w:val="affffffff"/>
        <w:ind w:firstLine="540"/>
        <w:jc w:val="both"/>
        <w:rPr>
          <w:b/>
          <w:bCs/>
        </w:rPr>
      </w:pPr>
      <w:r>
        <w:t>Бк</w:t>
      </w:r>
      <w:r>
        <w:rPr>
          <w:b/>
          <w:bCs/>
        </w:rPr>
        <w:t xml:space="preserve"> – беккерель;</w:t>
      </w:r>
    </w:p>
    <w:p w:rsidR="00BD4E98" w:rsidRDefault="00BD4E98" w:rsidP="00BD4E98">
      <w:pPr>
        <w:pStyle w:val="affffffff"/>
        <w:ind w:firstLine="540"/>
        <w:jc w:val="both"/>
        <w:rPr>
          <w:b/>
          <w:bCs/>
        </w:rPr>
      </w:pPr>
      <w:r>
        <w:t>Гр/с</w:t>
      </w:r>
      <w:r>
        <w:rPr>
          <w:b/>
          <w:bCs/>
        </w:rPr>
        <w:t xml:space="preserve"> – грей в секунду;</w:t>
      </w:r>
    </w:p>
    <w:p w:rsidR="00BD4E98" w:rsidRDefault="00BD4E98" w:rsidP="00BD4E98">
      <w:pPr>
        <w:pStyle w:val="affffffff"/>
        <w:ind w:firstLine="540"/>
        <w:jc w:val="both"/>
        <w:rPr>
          <w:b/>
          <w:bCs/>
        </w:rPr>
      </w:pPr>
      <w:r>
        <w:t>Кл/кг</w:t>
      </w:r>
      <w:r>
        <w:rPr>
          <w:b/>
          <w:bCs/>
        </w:rPr>
        <w:t xml:space="preserve"> – кулон на кілограм;</w:t>
      </w:r>
    </w:p>
    <w:p w:rsidR="00BD4E98" w:rsidRDefault="00BD4E98" w:rsidP="00BD4E98">
      <w:pPr>
        <w:pStyle w:val="affffffff"/>
        <w:ind w:firstLine="540"/>
        <w:jc w:val="both"/>
        <w:rPr>
          <w:b/>
          <w:bCs/>
        </w:rPr>
      </w:pPr>
      <w:r>
        <w:t>Кі</w:t>
      </w:r>
      <w:r>
        <w:rPr>
          <w:b/>
          <w:bCs/>
        </w:rPr>
        <w:t xml:space="preserve"> – Кюрі;</w:t>
      </w:r>
    </w:p>
    <w:p w:rsidR="00BD4E98" w:rsidRDefault="00BD4E98" w:rsidP="00BD4E98">
      <w:pPr>
        <w:pStyle w:val="affffffff"/>
        <w:ind w:firstLine="540"/>
        <w:jc w:val="both"/>
        <w:rPr>
          <w:b/>
          <w:bCs/>
        </w:rPr>
      </w:pPr>
      <w:r>
        <w:t>Рад/с</w:t>
      </w:r>
      <w:r>
        <w:rPr>
          <w:b/>
          <w:bCs/>
        </w:rPr>
        <w:t xml:space="preserve"> – рад в секунду;</w:t>
      </w:r>
    </w:p>
    <w:p w:rsidR="00BD4E98" w:rsidRDefault="00BD4E98" w:rsidP="00BD4E98">
      <w:pPr>
        <w:pStyle w:val="affffffff"/>
        <w:ind w:firstLine="540"/>
        <w:jc w:val="both"/>
        <w:rPr>
          <w:b/>
          <w:bCs/>
        </w:rPr>
      </w:pPr>
      <w:r>
        <w:t>Р</w:t>
      </w:r>
      <w:r>
        <w:rPr>
          <w:b/>
          <w:bCs/>
        </w:rPr>
        <w:t xml:space="preserve"> – рентген;</w:t>
      </w:r>
    </w:p>
    <w:p w:rsidR="00BD4E98" w:rsidRDefault="00BD4E98" w:rsidP="00BD4E98">
      <w:pPr>
        <w:pStyle w:val="affffffff"/>
        <w:ind w:firstLine="540"/>
        <w:jc w:val="both"/>
        <w:rPr>
          <w:b/>
          <w:bCs/>
        </w:rPr>
      </w:pPr>
      <w:r>
        <w:t xml:space="preserve">С.-г. </w:t>
      </w:r>
      <w:r>
        <w:rPr>
          <w:b/>
          <w:bCs/>
        </w:rPr>
        <w:t>–</w:t>
      </w:r>
      <w:r>
        <w:t xml:space="preserve"> </w:t>
      </w:r>
      <w:r>
        <w:rPr>
          <w:b/>
          <w:bCs/>
        </w:rPr>
        <w:t>сільського господарства;</w:t>
      </w:r>
    </w:p>
    <w:p w:rsidR="00BD4E98" w:rsidRDefault="00BD4E98" w:rsidP="00BD4E98">
      <w:pPr>
        <w:pStyle w:val="affffffff"/>
        <w:ind w:firstLine="540"/>
        <w:jc w:val="both"/>
        <w:rPr>
          <w:b/>
          <w:bCs/>
        </w:rPr>
      </w:pPr>
      <w:r>
        <w:t>ВРИЦ</w:t>
      </w:r>
      <w:r>
        <w:rPr>
          <w:b/>
          <w:bCs/>
        </w:rPr>
        <w:t xml:space="preserve"> – Всеросийский институт цитологии.</w:t>
      </w:r>
    </w:p>
    <w:p w:rsidR="00BD4E98" w:rsidRDefault="00BD4E98" w:rsidP="00BD4E98">
      <w:pPr>
        <w:pStyle w:val="affffffff"/>
        <w:ind w:firstLine="900"/>
        <w:jc w:val="both"/>
      </w:pPr>
    </w:p>
    <w:p w:rsidR="00BD4E98" w:rsidRDefault="00BD4E98" w:rsidP="00BD4E98">
      <w:pPr>
        <w:pStyle w:val="affffffff"/>
        <w:ind w:firstLine="900"/>
        <w:jc w:val="both"/>
      </w:pPr>
    </w:p>
    <w:p w:rsidR="00BD4E98" w:rsidRDefault="00BD4E98" w:rsidP="00BD4E98">
      <w:pPr>
        <w:pStyle w:val="affffffff"/>
        <w:ind w:firstLine="900"/>
        <w:jc w:val="both"/>
      </w:pPr>
    </w:p>
    <w:p w:rsidR="00BD4E98" w:rsidRDefault="00BD4E98" w:rsidP="00BD4E98">
      <w:pPr>
        <w:pStyle w:val="affffffff"/>
        <w:ind w:firstLine="900"/>
        <w:jc w:val="both"/>
      </w:pPr>
    </w:p>
    <w:p w:rsidR="00BD4E98" w:rsidRDefault="00BD4E98" w:rsidP="00BD4E98">
      <w:pPr>
        <w:pStyle w:val="affffffff"/>
        <w:ind w:firstLine="900"/>
        <w:jc w:val="both"/>
      </w:pPr>
    </w:p>
    <w:p w:rsidR="00BD4E98" w:rsidRDefault="00BD4E98" w:rsidP="00BD4E98">
      <w:pPr>
        <w:pStyle w:val="affffffff"/>
        <w:ind w:firstLine="900"/>
        <w:jc w:val="both"/>
      </w:pPr>
    </w:p>
    <w:p w:rsidR="00BD4E98" w:rsidRDefault="00BD4E98" w:rsidP="00BD4E98">
      <w:pPr>
        <w:pStyle w:val="affffffff"/>
        <w:ind w:firstLine="900"/>
        <w:jc w:val="both"/>
      </w:pPr>
    </w:p>
    <w:p w:rsidR="00BD4E98" w:rsidRDefault="00BD4E98" w:rsidP="00BD4E98">
      <w:pPr>
        <w:pStyle w:val="affffffff"/>
        <w:ind w:firstLine="900"/>
        <w:jc w:val="both"/>
      </w:pPr>
    </w:p>
    <w:p w:rsidR="00BD4E98" w:rsidRDefault="00BD4E98" w:rsidP="00BD4E98">
      <w:pPr>
        <w:pStyle w:val="affffffff"/>
        <w:ind w:firstLine="900"/>
        <w:jc w:val="both"/>
      </w:pPr>
    </w:p>
    <w:p w:rsidR="00BD4E98" w:rsidRDefault="00BD4E98" w:rsidP="00BD4E98">
      <w:pPr>
        <w:pStyle w:val="affffffff"/>
        <w:ind w:firstLine="900"/>
        <w:jc w:val="both"/>
      </w:pPr>
    </w:p>
    <w:p w:rsidR="00BD4E98" w:rsidRDefault="00BD4E98" w:rsidP="00BD4E98">
      <w:pPr>
        <w:pStyle w:val="affffffff"/>
        <w:ind w:firstLine="900"/>
        <w:jc w:val="both"/>
      </w:pPr>
    </w:p>
    <w:p w:rsidR="00BD4E98" w:rsidRDefault="00BD4E98" w:rsidP="00BD4E98">
      <w:pPr>
        <w:pStyle w:val="affffffff"/>
        <w:ind w:firstLine="900"/>
        <w:jc w:val="both"/>
      </w:pPr>
    </w:p>
    <w:p w:rsidR="00BD4E98" w:rsidRDefault="00BD4E98" w:rsidP="00BD4E98">
      <w:pPr>
        <w:pStyle w:val="affffffff"/>
      </w:pPr>
      <w:r>
        <w:t>ВСТУП</w:t>
      </w:r>
    </w:p>
    <w:p w:rsidR="00BD4E98" w:rsidRDefault="00BD4E98" w:rsidP="00BD4E98">
      <w:pPr>
        <w:pStyle w:val="affffffff"/>
      </w:pPr>
    </w:p>
    <w:p w:rsidR="00BD4E98" w:rsidRDefault="00BD4E98" w:rsidP="00BD4E98">
      <w:pPr>
        <w:pStyle w:val="affffffff"/>
      </w:pPr>
    </w:p>
    <w:p w:rsidR="00BD4E98" w:rsidRDefault="00BD4E98" w:rsidP="00BD4E98">
      <w:pPr>
        <w:pStyle w:val="affffffff"/>
      </w:pPr>
    </w:p>
    <w:p w:rsidR="00BD4E98" w:rsidRDefault="00BD4E98" w:rsidP="00BD4E98">
      <w:pPr>
        <w:pStyle w:val="37"/>
        <w:ind w:firstLine="900"/>
        <w:rPr>
          <w:b/>
          <w:bCs/>
        </w:rPr>
      </w:pPr>
      <w:r>
        <w:t>Актуальність теми</w:t>
      </w:r>
      <w:r>
        <w:rPr>
          <w:b/>
          <w:bCs/>
        </w:rPr>
        <w:t>. Фасціольоз є одним із найбільш небезпечних і широко розповсюджених гельмінтозів, який спричиняє різке зниження продуктивності тварин.</w:t>
      </w:r>
    </w:p>
    <w:p w:rsidR="00BD4E98" w:rsidRDefault="00BD4E98" w:rsidP="00BD4E98">
      <w:pPr>
        <w:pStyle w:val="37"/>
        <w:ind w:firstLine="900"/>
        <w:rPr>
          <w:b/>
          <w:bCs/>
        </w:rPr>
      </w:pPr>
      <w:r>
        <w:rPr>
          <w:b/>
          <w:bCs/>
        </w:rPr>
        <w:t xml:space="preserve">Дослідниками виявлені постійні “вогнища” фасціольозної інвазії на території України [99, 148, 170, 219, 229, 380]. Неблагополучні з цієї хвороби є і території всіх сусідніх держав: Російської Федерації [12, 360, 377], Білорусі [147, 162, 200], Словакії [399], Молдови [161]. </w:t>
      </w:r>
    </w:p>
    <w:p w:rsidR="00BD4E98" w:rsidRDefault="00BD4E98" w:rsidP="00BD4E98">
      <w:pPr>
        <w:pStyle w:val="37"/>
        <w:ind w:firstLine="900"/>
        <w:rPr>
          <w:b/>
          <w:bCs/>
        </w:rPr>
      </w:pPr>
      <w:r>
        <w:rPr>
          <w:b/>
          <w:bCs/>
        </w:rPr>
        <w:t xml:space="preserve">Наявні дані свідчать про неблагополуччя щодо фасціольозу жуйних тварин, перш за все природно-кліматичних зон Карпат, Західного Полісся, Лісостепу [105, 172, 231, 279]. Проте такі дані відсутні щодо зони Центрального Полісся України, особливо на територіях, забруднених радіоактивними речовинами, де ведення тваринництва відрізняється від західних областей України, а природно-кліматичні умови мають певні особливості. Повідомлення з цих питань у доступній літературі відсутні. </w:t>
      </w:r>
    </w:p>
    <w:p w:rsidR="00BD4E98" w:rsidRDefault="00BD4E98" w:rsidP="00BD4E98">
      <w:pPr>
        <w:pStyle w:val="37"/>
        <w:ind w:firstLine="900"/>
        <w:rPr>
          <w:b/>
          <w:bCs/>
        </w:rPr>
      </w:pPr>
      <w:r>
        <w:rPr>
          <w:b/>
          <w:bCs/>
        </w:rPr>
        <w:t>Аварія на ЧАЕС призвела до забруднення радіоактивними речовинами значної території України, особливо північних районів Житомирської області. Під дією підвищених доз іонізуючого випромінювання опинилися живі організми, які заселяють цю територію [296]. Внаслідок дії зовнішнього і внутрішнього іонізуючого опромінення в організмі тварин виникають зміни перебігу метаболічних процесів, які передусім негативно позначаються на функціональній активності імунокомпетентних органів і систем. Це супроводжується не тільки послабленням імунологічної відповіді на антигенні подразники, але й зниженням загальної неспецифічної і специфічної резистентності організму тварин [10, 62, 319, 341]. Наведене зумовлює необхідність застосування засобів стимуляції природної резистентності і корекції імунологічного статусу в умовах іонізуючого опромінення.</w:t>
      </w:r>
    </w:p>
    <w:p w:rsidR="00BD4E98" w:rsidRDefault="00BD4E98" w:rsidP="00BD4E98">
      <w:pPr>
        <w:pStyle w:val="37"/>
        <w:ind w:firstLine="900"/>
        <w:rPr>
          <w:b/>
          <w:bCs/>
        </w:rPr>
      </w:pPr>
      <w:r>
        <w:rPr>
          <w:b/>
          <w:bCs/>
        </w:rPr>
        <w:t>Вивчення біологічної дії іонізуючого випромінювання на фасціольоз в забруднених радіоактивними речовинами територіях Центрального Полісся України не проводилося.</w:t>
      </w:r>
    </w:p>
    <w:p w:rsidR="00BD4E98" w:rsidRDefault="00BD4E98" w:rsidP="00BD4E98">
      <w:pPr>
        <w:pStyle w:val="37"/>
        <w:ind w:firstLine="900"/>
        <w:rPr>
          <w:b/>
          <w:bCs/>
        </w:rPr>
      </w:pPr>
      <w:r>
        <w:rPr>
          <w:b/>
          <w:bCs/>
        </w:rPr>
        <w:lastRenderedPageBreak/>
        <w:t>Не вивчено також механізми імунологічної недостатності при фасціольозній інвазії у жуйних тварин в зонах забруднених радіоактивними речовинами.</w:t>
      </w:r>
    </w:p>
    <w:p w:rsidR="00BD4E98" w:rsidRDefault="00BD4E98" w:rsidP="00BD4E98">
      <w:pPr>
        <w:pStyle w:val="37"/>
        <w:ind w:firstLine="900"/>
        <w:rPr>
          <w:b/>
          <w:bCs/>
        </w:rPr>
      </w:pPr>
      <w:r>
        <w:rPr>
          <w:b/>
          <w:bCs/>
        </w:rPr>
        <w:t>В зв’язку з цим актуальними є пошуки засобів поліпшення імунорегуляції організму тварин та методів імунокорегувальної їх терапії в забрудненій радіонуклідами і умовно чистій зонах і мають значний науковий та практичний інтерес.</w:t>
      </w:r>
    </w:p>
    <w:p w:rsidR="00BD4E98" w:rsidRDefault="00BD4E98" w:rsidP="00BD4E98">
      <w:pPr>
        <w:pStyle w:val="37"/>
        <w:ind w:firstLine="900"/>
        <w:rPr>
          <w:b/>
          <w:bCs/>
        </w:rPr>
      </w:pPr>
      <w:r>
        <w:t>Зв’язок роботи з науковими програмами, планами, темами.</w:t>
      </w:r>
      <w:r>
        <w:rPr>
          <w:i/>
          <w:iCs/>
        </w:rPr>
        <w:t xml:space="preserve"> </w:t>
      </w:r>
      <w:r>
        <w:rPr>
          <w:b/>
          <w:bCs/>
        </w:rPr>
        <w:t>Дисертаційна робота виконувалась відповідно до комплексних програм Міністерства аграрної політики України “Вивчення особливостей основних паразитоценозів та терапевтичної ефективності деяких антигельмінтиків у господарствах України” (номер держреєстрації 01992003467) та ”Розробка науково-обгрунтованої системи діагностики, профілактики та лікування трематодозів великої рогатої худоби в забрудненій і чистій відносно радіонуклідів зонах” (номер держреєстрації 0103</w:t>
      </w:r>
      <w:r>
        <w:rPr>
          <w:b/>
          <w:bCs/>
          <w:lang w:val="en-US"/>
        </w:rPr>
        <w:t>U</w:t>
      </w:r>
      <w:r>
        <w:rPr>
          <w:b/>
          <w:bCs/>
        </w:rPr>
        <w:t>006913).</w:t>
      </w:r>
    </w:p>
    <w:p w:rsidR="00BD4E98" w:rsidRDefault="00BD4E98" w:rsidP="00BD4E98">
      <w:pPr>
        <w:pStyle w:val="37"/>
        <w:ind w:firstLine="900"/>
        <w:rPr>
          <w:b/>
          <w:bCs/>
        </w:rPr>
      </w:pPr>
      <w:r>
        <w:rPr>
          <w:b/>
          <w:bCs/>
        </w:rPr>
        <w:t xml:space="preserve">Дослідження також проводили згідно з планами науково-дослідних робіт Державного агроекологічного університету. Вони є складовою частиною комплексної теми: “Оцінка природної резистентності і розробка методів корекції імунологічного статусу і відтворення великої рогатої худоби в умовах впливу іонізуючого випромінювання”, що входила до державної науково-технічної програми “Сільгоспрадіологія” (1994-1999 рр., номер держреєстрації 01960018644). </w:t>
      </w:r>
    </w:p>
    <w:p w:rsidR="00BD4E98" w:rsidRDefault="00BD4E98" w:rsidP="00BD4E98">
      <w:pPr>
        <w:pStyle w:val="37"/>
        <w:ind w:firstLine="900"/>
        <w:rPr>
          <w:b/>
          <w:bCs/>
        </w:rPr>
      </w:pPr>
      <w:r>
        <w:t xml:space="preserve">Мета і задачі дослідження. </w:t>
      </w:r>
      <w:r>
        <w:rPr>
          <w:b/>
          <w:bCs/>
        </w:rPr>
        <w:t>Метою дисертаційної роботи було вивчення розповсюдження фасціольозу великої рогатої худоби в зоні, забрудненій радіоактивними речовинами; визначення дії іонізуючого випромінювання, інвазії та сучасних протитрематодозних препаратів на імунологічний стан організму тварин і розробка заходів боротьби з хворобою в забруднених радіонуклідами та умовно чистих зонах Центрального Полісся України.</w:t>
      </w:r>
    </w:p>
    <w:p w:rsidR="00BD4E98" w:rsidRDefault="00BD4E98" w:rsidP="00BD4E98">
      <w:pPr>
        <w:pStyle w:val="37"/>
        <w:ind w:firstLine="900"/>
        <w:rPr>
          <w:b/>
          <w:bCs/>
        </w:rPr>
      </w:pPr>
      <w:r>
        <w:rPr>
          <w:b/>
          <w:bCs/>
        </w:rPr>
        <w:t>Для досягнення цієї мети необхідно було вирішити такі завдання:</w:t>
      </w:r>
    </w:p>
    <w:p w:rsidR="00BD4E98" w:rsidRDefault="00BD4E98" w:rsidP="003F0DB1">
      <w:pPr>
        <w:pStyle w:val="37"/>
        <w:numPr>
          <w:ilvl w:val="0"/>
          <w:numId w:val="52"/>
        </w:numPr>
        <w:suppressAutoHyphens w:val="0"/>
        <w:spacing w:after="0"/>
        <w:rPr>
          <w:b/>
          <w:bCs/>
        </w:rPr>
      </w:pPr>
      <w:r>
        <w:rPr>
          <w:b/>
          <w:bCs/>
        </w:rPr>
        <w:t>з’ясувати розповсюдження, сезонну динаміку фасціольозу великої рогатої худоби та строки зараження фасціолами тварин в забруднених радіонуклідами та умовно чистих зонах Центрального Полісся України;</w:t>
      </w:r>
    </w:p>
    <w:p w:rsidR="00BD4E98" w:rsidRDefault="00BD4E98" w:rsidP="003F0DB1">
      <w:pPr>
        <w:pStyle w:val="37"/>
        <w:numPr>
          <w:ilvl w:val="0"/>
          <w:numId w:val="52"/>
        </w:numPr>
        <w:suppressAutoHyphens w:val="0"/>
        <w:spacing w:after="0"/>
        <w:rPr>
          <w:b/>
          <w:bCs/>
        </w:rPr>
      </w:pPr>
      <w:r>
        <w:rPr>
          <w:b/>
          <w:bCs/>
        </w:rPr>
        <w:t xml:space="preserve">визначити потужність експозиційної дози гамма-випромінювання на об’єктах утримання тварин та загальне забруднення радіонуклідами </w:t>
      </w:r>
      <w:r>
        <w:rPr>
          <w:b/>
          <w:bCs/>
        </w:rPr>
        <w:lastRenderedPageBreak/>
        <w:t>кормів для корів в умовах 2-ї та 3-ї зони, забрудненої радіоактивними речовинами;</w:t>
      </w:r>
    </w:p>
    <w:p w:rsidR="00BD4E98" w:rsidRDefault="00BD4E98" w:rsidP="003F0DB1">
      <w:pPr>
        <w:pStyle w:val="37"/>
        <w:numPr>
          <w:ilvl w:val="0"/>
          <w:numId w:val="52"/>
        </w:numPr>
        <w:suppressAutoHyphens w:val="0"/>
        <w:spacing w:after="0"/>
        <w:rPr>
          <w:b/>
          <w:bCs/>
        </w:rPr>
      </w:pPr>
      <w:r>
        <w:rPr>
          <w:b/>
          <w:bCs/>
        </w:rPr>
        <w:t>дослідити стан природної резистентності телят, отриманих від здорових і хворих на фасціольоз корів у забруднених радіонуклідами та умовно чистій зонах;</w:t>
      </w:r>
    </w:p>
    <w:p w:rsidR="00BD4E98" w:rsidRDefault="00BD4E98" w:rsidP="003F0DB1">
      <w:pPr>
        <w:pStyle w:val="37"/>
        <w:numPr>
          <w:ilvl w:val="0"/>
          <w:numId w:val="52"/>
        </w:numPr>
        <w:suppressAutoHyphens w:val="0"/>
        <w:spacing w:after="0"/>
        <w:rPr>
          <w:b/>
          <w:bCs/>
        </w:rPr>
      </w:pPr>
      <w:r>
        <w:rPr>
          <w:b/>
          <w:bCs/>
        </w:rPr>
        <w:t>з’ясувати вплив іонізуючого випромінювання на імунологічний стан здорової та хворої на фасціольоз великої рогатої худоби;</w:t>
      </w:r>
    </w:p>
    <w:p w:rsidR="00BD4E98" w:rsidRDefault="00BD4E98" w:rsidP="003F0DB1">
      <w:pPr>
        <w:pStyle w:val="37"/>
        <w:numPr>
          <w:ilvl w:val="0"/>
          <w:numId w:val="52"/>
        </w:numPr>
        <w:suppressAutoHyphens w:val="0"/>
        <w:spacing w:after="0"/>
        <w:rPr>
          <w:b/>
          <w:bCs/>
        </w:rPr>
      </w:pPr>
      <w:r>
        <w:rPr>
          <w:b/>
          <w:bCs/>
        </w:rPr>
        <w:t>вивчити дію іонізуючого випромінювання на динаміку інтенсивності інвазії та її вплив на показники імунітету;</w:t>
      </w:r>
    </w:p>
    <w:p w:rsidR="00BD4E98" w:rsidRDefault="00BD4E98" w:rsidP="003F0DB1">
      <w:pPr>
        <w:pStyle w:val="37"/>
        <w:numPr>
          <w:ilvl w:val="0"/>
          <w:numId w:val="52"/>
        </w:numPr>
        <w:suppressAutoHyphens w:val="0"/>
        <w:spacing w:after="0"/>
        <w:rPr>
          <w:b/>
          <w:bCs/>
        </w:rPr>
      </w:pPr>
      <w:r>
        <w:rPr>
          <w:b/>
          <w:bCs/>
        </w:rPr>
        <w:t>визначити терапевтичну ефективність сучасних антигельмінтиків (ацемідофену, бровальзену, вальбазену, вермітану, роленолу, івомеку-плюс) при фасціольозі та їх вплив на імунологічний стан організму корів в забрудненій радіонуклідами та умовно чистій зонах;</w:t>
      </w:r>
    </w:p>
    <w:p w:rsidR="00BD4E98" w:rsidRDefault="00BD4E98" w:rsidP="003F0DB1">
      <w:pPr>
        <w:pStyle w:val="37"/>
        <w:numPr>
          <w:ilvl w:val="0"/>
          <w:numId w:val="52"/>
        </w:numPr>
        <w:suppressAutoHyphens w:val="0"/>
        <w:spacing w:after="0"/>
        <w:rPr>
          <w:b/>
          <w:bCs/>
        </w:rPr>
      </w:pPr>
      <w:r>
        <w:rPr>
          <w:b/>
          <w:bCs/>
        </w:rPr>
        <w:t>визначити вплив імуномодуляторів (левамізолу, Т-активіну) на імунологічні показники крові великої рогатої худоби за фасціольозу;</w:t>
      </w:r>
    </w:p>
    <w:p w:rsidR="00BD4E98" w:rsidRDefault="00BD4E98" w:rsidP="003F0DB1">
      <w:pPr>
        <w:pStyle w:val="37"/>
        <w:numPr>
          <w:ilvl w:val="0"/>
          <w:numId w:val="52"/>
        </w:numPr>
        <w:suppressAutoHyphens w:val="0"/>
        <w:spacing w:after="0"/>
        <w:rPr>
          <w:b/>
          <w:bCs/>
        </w:rPr>
      </w:pPr>
      <w:r>
        <w:rPr>
          <w:b/>
          <w:bCs/>
        </w:rPr>
        <w:t>вивчити патолого-морфологічні зміни в печінці хворих на фасціольоз тварин на фоні дегельмінтизації та імуностимуляції;</w:t>
      </w:r>
    </w:p>
    <w:p w:rsidR="00BD4E98" w:rsidRDefault="00BD4E98" w:rsidP="003F0DB1">
      <w:pPr>
        <w:pStyle w:val="37"/>
        <w:numPr>
          <w:ilvl w:val="0"/>
          <w:numId w:val="52"/>
        </w:numPr>
        <w:suppressAutoHyphens w:val="0"/>
        <w:spacing w:after="0"/>
        <w:rPr>
          <w:b/>
          <w:bCs/>
        </w:rPr>
      </w:pPr>
      <w:r>
        <w:rPr>
          <w:b/>
          <w:bCs/>
        </w:rPr>
        <w:t>розробити схеми комплексного застосування антигельмінтиків та імуномодуляторів за фасціольозу великої рогатої худоби;</w:t>
      </w:r>
    </w:p>
    <w:p w:rsidR="00BD4E98" w:rsidRDefault="00BD4E98" w:rsidP="003F0DB1">
      <w:pPr>
        <w:pStyle w:val="37"/>
        <w:numPr>
          <w:ilvl w:val="0"/>
          <w:numId w:val="52"/>
        </w:numPr>
        <w:suppressAutoHyphens w:val="0"/>
        <w:spacing w:after="0"/>
        <w:rPr>
          <w:b/>
          <w:bCs/>
        </w:rPr>
      </w:pPr>
      <w:r>
        <w:rPr>
          <w:b/>
          <w:bCs/>
        </w:rPr>
        <w:t>провести виробниче випробування комплексних схем застосування антигельмінтиків та імуномодуляторів із визначенням їхньої економічної ефективності в умовах чистої та з підвищеним рівнем іонізуючого випромінювання зонах.</w:t>
      </w:r>
    </w:p>
    <w:p w:rsidR="00BD4E98" w:rsidRDefault="00BD4E98" w:rsidP="00BD4E98">
      <w:pPr>
        <w:pStyle w:val="37"/>
        <w:ind w:firstLine="900"/>
        <w:rPr>
          <w:b/>
          <w:bCs/>
        </w:rPr>
      </w:pPr>
      <w:r>
        <w:rPr>
          <w:b/>
          <w:bCs/>
          <w:i/>
          <w:iCs/>
        </w:rPr>
        <w:t>Об’єкт дослідження</w:t>
      </w:r>
      <w:r>
        <w:rPr>
          <w:i/>
          <w:iCs/>
        </w:rPr>
        <w:t xml:space="preserve"> </w:t>
      </w:r>
      <w:r>
        <w:rPr>
          <w:b/>
          <w:bCs/>
          <w:i/>
          <w:iCs/>
        </w:rPr>
        <w:t xml:space="preserve">– </w:t>
      </w:r>
      <w:r>
        <w:rPr>
          <w:b/>
          <w:bCs/>
        </w:rPr>
        <w:t>фасціольоз великої рогатої худоби у забруднених радіонуклідами</w:t>
      </w:r>
      <w:r>
        <w:t xml:space="preserve"> </w:t>
      </w:r>
      <w:r>
        <w:rPr>
          <w:b/>
          <w:bCs/>
        </w:rPr>
        <w:t>та умовно чистій зонах.</w:t>
      </w:r>
    </w:p>
    <w:p w:rsidR="00BD4E98" w:rsidRDefault="00BD4E98" w:rsidP="00BD4E98">
      <w:pPr>
        <w:pStyle w:val="37"/>
        <w:ind w:firstLine="900"/>
        <w:rPr>
          <w:b/>
          <w:bCs/>
        </w:rPr>
      </w:pPr>
      <w:r>
        <w:rPr>
          <w:b/>
          <w:bCs/>
          <w:i/>
          <w:iCs/>
        </w:rPr>
        <w:t>Предмет дослідження</w:t>
      </w:r>
      <w:r>
        <w:rPr>
          <w:i/>
          <w:iCs/>
        </w:rPr>
        <w:t xml:space="preserve"> </w:t>
      </w:r>
      <w:r>
        <w:rPr>
          <w:b/>
          <w:bCs/>
          <w:i/>
          <w:iCs/>
        </w:rPr>
        <w:t xml:space="preserve">– </w:t>
      </w:r>
      <w:r>
        <w:rPr>
          <w:b/>
          <w:bCs/>
        </w:rPr>
        <w:t>особливості епізоотології і патогенезу при фасціольозній інвазії, методи комплексної терапії із застосуванням антигельмінтиків та імуномодуляторів на основі даних показників оцінки стану імунітету в умовно чистій і забрудненій радіоактивними речовинами зонах.</w:t>
      </w:r>
    </w:p>
    <w:p w:rsidR="00BD4E98" w:rsidRDefault="00BD4E98" w:rsidP="00BD4E98">
      <w:pPr>
        <w:pStyle w:val="37"/>
        <w:ind w:firstLine="900"/>
        <w:rPr>
          <w:b/>
          <w:bCs/>
        </w:rPr>
      </w:pPr>
      <w:r>
        <w:rPr>
          <w:b/>
          <w:bCs/>
          <w:i/>
          <w:iCs/>
        </w:rPr>
        <w:t>Методи дослідження</w:t>
      </w:r>
      <w:r>
        <w:rPr>
          <w:i/>
          <w:iCs/>
        </w:rPr>
        <w:t xml:space="preserve"> </w:t>
      </w:r>
      <w:r>
        <w:rPr>
          <w:b/>
          <w:bCs/>
          <w:i/>
          <w:iCs/>
        </w:rPr>
        <w:t xml:space="preserve">– </w:t>
      </w:r>
      <w:r>
        <w:rPr>
          <w:b/>
          <w:bCs/>
        </w:rPr>
        <w:t>гельмінтологічні, клінічні, гематологічні, біохімічні, радіологічні, статистичні.</w:t>
      </w:r>
    </w:p>
    <w:p w:rsidR="00BD4E98" w:rsidRDefault="00BD4E98" w:rsidP="00BD4E98">
      <w:pPr>
        <w:pStyle w:val="37"/>
        <w:ind w:firstLine="900"/>
        <w:rPr>
          <w:b/>
        </w:rPr>
      </w:pPr>
      <w:r>
        <w:t xml:space="preserve">Наукова новизна одержаних результатів. </w:t>
      </w:r>
      <w:r>
        <w:rPr>
          <w:b/>
        </w:rPr>
        <w:t xml:space="preserve">Встановлено відмінності у поширенні фасціольозу великої рогатої худоби та інтенсивності інвазії у хворих </w:t>
      </w:r>
      <w:r>
        <w:rPr>
          <w:b/>
        </w:rPr>
        <w:lastRenderedPageBreak/>
        <w:t>тварин в забруднених радіонуклідами та умовно чистій зонах Центрального Полісся України.</w:t>
      </w:r>
    </w:p>
    <w:p w:rsidR="00BD4E98" w:rsidRDefault="00BD4E98" w:rsidP="00BD4E98">
      <w:pPr>
        <w:pStyle w:val="37"/>
        <w:ind w:firstLine="900"/>
        <w:rPr>
          <w:b/>
        </w:rPr>
      </w:pPr>
      <w:r>
        <w:rPr>
          <w:b/>
        </w:rPr>
        <w:t>З’ясовано вплив іонізуючого випромінювання на показники природної і специфічної резистентності здорової і хворої на фасціольоз великої рогатої худоби.</w:t>
      </w:r>
    </w:p>
    <w:p w:rsidR="00BD4E98" w:rsidRDefault="00BD4E98" w:rsidP="00BD4E98">
      <w:pPr>
        <w:pStyle w:val="37"/>
        <w:ind w:firstLine="900"/>
        <w:rPr>
          <w:b/>
        </w:rPr>
      </w:pPr>
      <w:r>
        <w:rPr>
          <w:b/>
        </w:rPr>
        <w:t>Виявлено прояви імунодефіцитного стану в організмі тварин, хворих на фасціольоз, що знаходилися під тривалим впливом іонізуючого випромінювання.</w:t>
      </w:r>
    </w:p>
    <w:p w:rsidR="00BD4E98" w:rsidRDefault="00BD4E98" w:rsidP="00BD4E98">
      <w:pPr>
        <w:pStyle w:val="37"/>
        <w:ind w:firstLine="900"/>
      </w:pPr>
      <w:r>
        <w:rPr>
          <w:b/>
        </w:rPr>
        <w:t>Вперше показана залежність показників гуморального та клітинного факторів захисту новонароджених телят, отриманих від здорових і хворих на фасціольоз корів у забрудненій радіонуклідами та умовно чистих зонах.</w:t>
      </w:r>
    </w:p>
    <w:p w:rsidR="00BD4E98" w:rsidRDefault="00BD4E98" w:rsidP="00BD4E98">
      <w:pPr>
        <w:pStyle w:val="37"/>
        <w:ind w:firstLine="900"/>
        <w:rPr>
          <w:b/>
        </w:rPr>
      </w:pPr>
      <w:r>
        <w:rPr>
          <w:b/>
        </w:rPr>
        <w:t>Показано значне зниження в крові вітамінів А і Е, холестеролу, фосфору, білків, креатиніну та підвищення вмісту деяких ферментів при зростанні інтенсивності інвазії.</w:t>
      </w:r>
    </w:p>
    <w:p w:rsidR="00BD4E98" w:rsidRDefault="00BD4E98" w:rsidP="00BD4E98">
      <w:pPr>
        <w:pStyle w:val="37"/>
        <w:ind w:firstLine="900"/>
        <w:rPr>
          <w:b/>
        </w:rPr>
      </w:pPr>
      <w:r>
        <w:rPr>
          <w:b/>
        </w:rPr>
        <w:t>Визначено імунологічний стан організму корів після дегельмінтизації ацемідофеном, бровальзеном, вальбазеном, вермітаном, роленолом, івомеком-плюс, левамізолом. Виявлені нові імуностимулюючі властивості препаратів тималіну, Т-активіну, комбіферону, що забезпечували зниження екстенсивності та інтенсивності фасціольозної інвазії у тварин при застосуванні їх у комбінації з антигельмінтиками.</w:t>
      </w:r>
    </w:p>
    <w:p w:rsidR="00BD4E98" w:rsidRDefault="00BD4E98" w:rsidP="00BD4E98">
      <w:pPr>
        <w:pStyle w:val="37"/>
        <w:ind w:firstLine="900"/>
        <w:rPr>
          <w:b/>
        </w:rPr>
      </w:pPr>
      <w:r>
        <w:rPr>
          <w:b/>
        </w:rPr>
        <w:t>Вперше виявлено збільшення кількості мікроядер в еритроцитах крові, а також вмісту жирних кислот загальної фракції ліпідів, екстрагованих з лейкоцитів у тварин, хворих на фасціольоз.</w:t>
      </w:r>
    </w:p>
    <w:p w:rsidR="00BD4E98" w:rsidRDefault="00BD4E98" w:rsidP="00BD4E98">
      <w:pPr>
        <w:pStyle w:val="37"/>
        <w:ind w:firstLine="900"/>
        <w:rPr>
          <w:b/>
          <w:i/>
        </w:rPr>
      </w:pPr>
      <w:r>
        <w:rPr>
          <w:b/>
        </w:rPr>
        <w:t xml:space="preserve">Встановлено, що ювенальні форми фасціол сприяють проникненню в печінку тварин умовно патогенних мікроорганізмів </w:t>
      </w:r>
      <w:r>
        <w:rPr>
          <w:b/>
          <w:i/>
        </w:rPr>
        <w:t>Esherichia coli, Staphуlococсus albus, Streptococсus viridans.</w:t>
      </w:r>
    </w:p>
    <w:p w:rsidR="00BD4E98" w:rsidRDefault="00BD4E98" w:rsidP="00BD4E98">
      <w:pPr>
        <w:pStyle w:val="37"/>
        <w:ind w:firstLine="900"/>
        <w:rPr>
          <w:b/>
        </w:rPr>
      </w:pPr>
      <w:r>
        <w:rPr>
          <w:b/>
        </w:rPr>
        <w:t>Удосконалено комбіновану терапію і діагностику хворих на фасціольоз корів у забруднених радіоактивними речовинами та умовно чистих зонах.</w:t>
      </w:r>
    </w:p>
    <w:p w:rsidR="00BD4E98" w:rsidRDefault="00BD4E98" w:rsidP="00BD4E98">
      <w:pPr>
        <w:pStyle w:val="37"/>
        <w:ind w:firstLine="902"/>
        <w:rPr>
          <w:b/>
          <w:bCs/>
        </w:rPr>
      </w:pPr>
      <w:r>
        <w:t xml:space="preserve">Практичне значення отриманих результатів. </w:t>
      </w:r>
      <w:r>
        <w:rPr>
          <w:b/>
          <w:bCs/>
        </w:rPr>
        <w:t xml:space="preserve">Практична цінність роботи полягає у впровадженні в практику ветеринарної медицини науково-обгрунтованих оптимальних строків проведення профілактичних і лікувальних заходів серед хворої на фасціольоз великої рогатої худоби у зоні Центрального Полісся України. Визначена доцільність проведення комплексних імунологічних досліджень при фасціольозі, удосконалена етіотропна і патогенетична </w:t>
      </w:r>
      <w:r>
        <w:rPr>
          <w:b/>
          <w:bCs/>
        </w:rPr>
        <w:lastRenderedPageBreak/>
        <w:t>(імунокорегуюча) терапія впроваджена в господарствах Рівненської, Волинської і Житомирської областей.</w:t>
      </w:r>
    </w:p>
    <w:p w:rsidR="00BD4E98" w:rsidRDefault="00BD4E98" w:rsidP="00BD4E98">
      <w:pPr>
        <w:pStyle w:val="37"/>
        <w:ind w:firstLine="902"/>
        <w:rPr>
          <w:b/>
          <w:bCs/>
        </w:rPr>
      </w:pPr>
      <w:r>
        <w:rPr>
          <w:b/>
          <w:bCs/>
        </w:rPr>
        <w:t>Результати досліджень використані в навчальних посібниках: “Фасціольоз сільськогосподарських тварин” (Житомир, 1998), “Паразитоценози і асоціативні хвороби сільськогосподарських тварин“ (Житомир, 1999), “Рекомендації по боротьбі з трематодозами (фасціольозом, дикроцеліозом, парамфістоматозом) великої рогатої худоби в зоні Центрального Полісся України” (Житомир, 2001), “Особливості розповсюдження інвазійних захворювань та заходи боротьби в умовах довготривалого впливу іонізуючого випромінювання в зоні Центрального Полісся України” (Житомир, 2002), “Довідник лікаря ветеринарної медицини” (Київ, 2004).</w:t>
      </w:r>
    </w:p>
    <w:p w:rsidR="00BD4E98" w:rsidRDefault="00BD4E98" w:rsidP="00BD4E98">
      <w:pPr>
        <w:pStyle w:val="37"/>
        <w:ind w:firstLine="900"/>
        <w:rPr>
          <w:b/>
          <w:bCs/>
        </w:rPr>
      </w:pPr>
      <w:r>
        <w:rPr>
          <w:b/>
          <w:bCs/>
        </w:rPr>
        <w:t>Основні положення дисертації використовуються в навчальному процесі на факультетах ветеринарної медицини вищих навчальних закладів України, Російської Федерації і Республіки Білорусі, та підвищення кваліфікації лікарів ветеринарної медицини, при підготовці магістрів та аспірантів.</w:t>
      </w:r>
    </w:p>
    <w:p w:rsidR="00BD4E98" w:rsidRDefault="00BD4E98" w:rsidP="00BD4E98">
      <w:pPr>
        <w:pStyle w:val="37"/>
        <w:ind w:firstLine="900"/>
      </w:pPr>
      <w:r>
        <w:t>Особистий внесок здобувача</w:t>
      </w:r>
      <w:r>
        <w:rPr>
          <w:b/>
          <w:bCs/>
        </w:rPr>
        <w:t xml:space="preserve"> полягає в самостійному проведенні всього обсягу експериментальної та аналітичної роботи, статистичній обробці отриманих результатів.</w:t>
      </w:r>
    </w:p>
    <w:p w:rsidR="00BD4E98" w:rsidRDefault="00BD4E98" w:rsidP="00BD4E98">
      <w:pPr>
        <w:pStyle w:val="37"/>
        <w:ind w:firstLine="900"/>
        <w:rPr>
          <w:b/>
          <w:bCs/>
        </w:rPr>
      </w:pPr>
      <w:r>
        <w:rPr>
          <w:b/>
          <w:bCs/>
        </w:rPr>
        <w:t>Консультативну допомогу в проведенні епізоотологічного обстеження господарств, визначенні імунологічних показників крові тварин та патогістологічних змін у печінці, ураженій фасціолами, надали доктор біологічних наук, професор Чумаченко В.Ю. (НАУ), доктор біологічних наук Даниленко І.І. (Інститут епідеміології та інфекційних хвороб ім. Л.В. Громашевського АМН України), доктор ветеринарних наук Горальський Л.П. (ДАУ), доктор ветеринарних наук, академік УААН Красніков Г.А. (ІЕКВМ УААН). Ряд досліджень автор проводив спільно з іншими науковцями. Їх результати опубліковані з співавторами та указанням участі в них здобувача.</w:t>
      </w:r>
    </w:p>
    <w:p w:rsidR="00BD4E98" w:rsidRDefault="00BD4E98" w:rsidP="00BD4E98">
      <w:pPr>
        <w:pStyle w:val="37"/>
        <w:ind w:firstLine="900"/>
        <w:rPr>
          <w:b/>
          <w:bCs/>
        </w:rPr>
      </w:pPr>
      <w:r>
        <w:t xml:space="preserve">Апробація результатів дисертації. </w:t>
      </w:r>
      <w:r>
        <w:rPr>
          <w:b/>
          <w:bCs/>
        </w:rPr>
        <w:t xml:space="preserve">Основні положення дисертації доповідалися й обговорювалися на засіданні секції “Ветеринарна медицина” Міністерства аграрної політики України (1999–2001 рр.), Міжвузівській конференції паразитоценологів України (Луганськ, 1997); Міжнародній практичній конференції молодих вчених (Харків, 1997); науковій конференції та науково-методичному семінарі (Рівне, 1998); Міжнародному конгресі паразитологів (Японія, 1998); науковій конференції паразитоценологів (Вітебськ, </w:t>
      </w:r>
      <w:r>
        <w:rPr>
          <w:b/>
          <w:bCs/>
        </w:rPr>
        <w:lastRenderedPageBreak/>
        <w:t>1999); науково-практичній конференції паразитологів (Київ, 1999); Всеросійській конференції патологоанатомів ветеринарної медицини (Омськ, 2000); 5-му з’їзді паразитоценологів України (Харків, 2001); Міжнародній науково-практичній конференції, присвяченій 70-річчю від дня народження А.І. Собка (Крим, 2001); XII-й конференції Українського наукового товариства паразитологів (Севастополь, 2002); міжнародних науково-практичних конференція “ІЕКВМ – 80 років на передовому рубежі ветеринарної науки” (Харків, 2002); “Досягнення та перспективи розвитку ветеринарної медицини” (Полтава, 2002);</w:t>
      </w:r>
      <w:r>
        <w:t xml:space="preserve"> </w:t>
      </w:r>
      <w:r>
        <w:rPr>
          <w:b/>
          <w:bCs/>
        </w:rPr>
        <w:t>“Актуальні проблеми ветеринарної медицини в умовах сучасного ведення тваринництва” (Феодосія, 2003); Міжнародній конференції асоціації паразитоценологів (Луганськ, 2003); “Сучасні аспекти розробки, маркетингу і виробництва ветеринарних препаратів” (Феодосія, 2004); “</w:t>
      </w:r>
      <w:r>
        <w:rPr>
          <w:b/>
          <w:bCs/>
          <w:lang w:val="en-US"/>
        </w:rPr>
        <w:t>IV</w:t>
      </w:r>
      <w:r>
        <w:rPr>
          <w:b/>
          <w:bCs/>
        </w:rPr>
        <w:t>-й Міжнародній науково-практичній конференції паразитологів” (Вітебськ, 2004).</w:t>
      </w:r>
    </w:p>
    <w:p w:rsidR="00BD4E98" w:rsidRDefault="00BD4E98" w:rsidP="00BD4E98">
      <w:pPr>
        <w:pStyle w:val="37"/>
        <w:ind w:firstLine="900"/>
        <w:rPr>
          <w:b/>
          <w:bCs/>
        </w:rPr>
      </w:pPr>
      <w:r>
        <w:t>Публікації</w:t>
      </w:r>
      <w:r>
        <w:rPr>
          <w:i/>
          <w:iCs/>
        </w:rPr>
        <w:t>.</w:t>
      </w:r>
      <w:r>
        <w:t xml:space="preserve"> </w:t>
      </w:r>
      <w:r>
        <w:rPr>
          <w:b/>
          <w:bCs/>
        </w:rPr>
        <w:t>Основні положення дисертації викладено в 45 друкованих роботах, у тому числі: у трьох довідниках, 24 статтях (з них 14 одноосібно), що опубліковані у фахових наукових виданнях, перелік яких затверджено ВАК України, 6 зарубіжних виданнях, 8 матеріалах і тезах конференцій, трьох патентах на винахід та одних методичних рекомендаціях.</w:t>
      </w:r>
    </w:p>
    <w:p w:rsidR="00BD4E98" w:rsidRDefault="00BD4E98" w:rsidP="00BD4E98">
      <w:pPr>
        <w:pStyle w:val="37"/>
        <w:ind w:firstLine="900"/>
      </w:pPr>
      <w:r>
        <w:t xml:space="preserve">Структура і обсяг дисертації. </w:t>
      </w:r>
      <w:r>
        <w:rPr>
          <w:b/>
          <w:bCs/>
        </w:rPr>
        <w:t>Робота викладена на 336 сторінках комп’ютерного тексту, включає 61 таблицю, 34 рисунки і складається із: вступу, огляду літератури, власних досліджень, їх аналізу і узагальнення, висновків та рекомендацій виробництву, списку використаної літератури із 482 джерел, у тому числі 86 іноземних та 10 додатків.</w:t>
      </w:r>
    </w:p>
    <w:p w:rsidR="00BD4E98" w:rsidRDefault="00BD4E98" w:rsidP="00BD4E98">
      <w:pPr>
        <w:pStyle w:val="37"/>
        <w:ind w:firstLine="900"/>
      </w:pPr>
    </w:p>
    <w:p w:rsidR="00BD4E98" w:rsidRDefault="00BD4E98" w:rsidP="00BD4E98">
      <w:pPr>
        <w:pStyle w:val="affffffff2"/>
        <w:spacing w:line="372" w:lineRule="auto"/>
        <w:rPr>
          <w:b/>
        </w:rPr>
      </w:pPr>
    </w:p>
    <w:p w:rsidR="00BD4E98" w:rsidRDefault="00BD4E98" w:rsidP="00BD4E98">
      <w:pPr>
        <w:pStyle w:val="affffffff"/>
        <w:spacing w:line="372" w:lineRule="auto"/>
      </w:pPr>
    </w:p>
    <w:p w:rsidR="00BD4E98" w:rsidRDefault="00BD4E98" w:rsidP="00BD4E98">
      <w:pPr>
        <w:pStyle w:val="affffffff"/>
        <w:spacing w:line="372" w:lineRule="auto"/>
      </w:pPr>
    </w:p>
    <w:p w:rsidR="00BD4E98" w:rsidRDefault="00BD4E98" w:rsidP="00BD4E98">
      <w:pPr>
        <w:pStyle w:val="4"/>
        <w:spacing w:line="372" w:lineRule="auto"/>
        <w:rPr>
          <w:sz w:val="28"/>
        </w:rPr>
      </w:pPr>
      <w:r>
        <w:rPr>
          <w:sz w:val="28"/>
        </w:rPr>
        <w:t>ВИСНОВКИ</w:t>
      </w:r>
    </w:p>
    <w:p w:rsidR="00BD4E98" w:rsidRDefault="00BD4E98" w:rsidP="00BD4E98">
      <w:pPr>
        <w:spacing w:line="372" w:lineRule="auto"/>
        <w:jc w:val="center"/>
        <w:rPr>
          <w:b/>
          <w:bCs/>
          <w:sz w:val="28"/>
          <w:lang w:val="uk-UA"/>
        </w:rPr>
      </w:pPr>
    </w:p>
    <w:p w:rsidR="00BD4E98" w:rsidRDefault="00BD4E98" w:rsidP="00BD4E98">
      <w:pPr>
        <w:spacing w:line="372" w:lineRule="auto"/>
        <w:jc w:val="center"/>
        <w:rPr>
          <w:b/>
          <w:bCs/>
          <w:sz w:val="28"/>
          <w:lang w:val="uk-UA"/>
        </w:rPr>
      </w:pPr>
    </w:p>
    <w:p w:rsidR="00BD4E98" w:rsidRDefault="00BD4E98" w:rsidP="00BD4E98">
      <w:pPr>
        <w:spacing w:line="372" w:lineRule="auto"/>
        <w:jc w:val="center"/>
        <w:rPr>
          <w:b/>
          <w:bCs/>
          <w:sz w:val="28"/>
          <w:lang w:val="uk-UA"/>
        </w:rPr>
      </w:pPr>
    </w:p>
    <w:p w:rsidR="00BD4E98" w:rsidRDefault="00BD4E98" w:rsidP="00BD4E98">
      <w:pPr>
        <w:spacing w:line="372" w:lineRule="auto"/>
        <w:jc w:val="center"/>
        <w:rPr>
          <w:b/>
          <w:bCs/>
          <w:sz w:val="28"/>
        </w:rPr>
      </w:pPr>
    </w:p>
    <w:p w:rsidR="00BD4E98" w:rsidRDefault="00BD4E98" w:rsidP="00BD4E98">
      <w:pPr>
        <w:pStyle w:val="25"/>
        <w:ind w:firstLine="900"/>
      </w:pPr>
      <w:r>
        <w:lastRenderedPageBreak/>
        <w:t>1. Встановлено, що фасціольоз великої рогатої худоби має широке розповсюдження на території Центрального Полісся України. Суттєву роль при цьому відіграють природно-кліматичні умови та рівень забруднення радіоактивними речовинами місць розташування господарств. Максимальна екстенсивність інвазії у господарствах другої і третьої зон, забруднених радіонуклідами (</w:t>
      </w:r>
      <w:r>
        <w:rPr>
          <w:vertAlign w:val="superscript"/>
        </w:rPr>
        <w:t>137</w:t>
      </w:r>
      <w:r>
        <w:rPr>
          <w:lang w:val="en-US"/>
        </w:rPr>
        <w:t>Cs</w:t>
      </w:r>
      <w:r>
        <w:t xml:space="preserve">) досягала 70,1–74,5%; умовно чистої щодо забруднення радіонуклідами – 46,6–63,3%. У тварин, які народилися і постійно утримувались на території із щільністю забруднення ґрунтів за </w:t>
      </w:r>
      <w:r>
        <w:rPr>
          <w:vertAlign w:val="superscript"/>
        </w:rPr>
        <w:t>137</w:t>
      </w:r>
      <w:r>
        <w:t>Cs 37–185, 185 – 370, 370 –  555 кБк/м</w:t>
      </w:r>
      <w:r>
        <w:rPr>
          <w:vertAlign w:val="superscript"/>
        </w:rPr>
        <w:t>2</w:t>
      </w:r>
      <w:r>
        <w:t xml:space="preserve"> при сумарній річній експозиційній дозі гамма-випромінювання 6,47 </w:t>
      </w:r>
      <w:r>
        <w:rPr>
          <w:vertAlign w:val="superscript"/>
        </w:rPr>
        <w:t>.</w:t>
      </w:r>
      <w:r>
        <w:t xml:space="preserve"> 10 </w:t>
      </w:r>
      <w:r>
        <w:rPr>
          <w:vertAlign w:val="superscript"/>
        </w:rPr>
        <w:t>–5</w:t>
      </w:r>
      <w:r>
        <w:t>±0,09 Кл/кг та сумарним забрудненням кормів у межах 2218,8-3229,6 Бк за добу на одну голову, порівняно з тваринами відносно чистих зон, виявлено пригнічення функціональної активності імунної системи, еритропоезу, зміни лейкоцитарної формули крові, багатьох біохімічних показників сироватки крові (вмісту білків, ліпідів, глюкози, вітамінів тощо). Випробувана комбінована терапія фасціольозу. Розроблено новий спосіб гельмінтооволярвоскопії та доведено імуносупресивну дію фасціол на організм тварин.</w:t>
      </w:r>
    </w:p>
    <w:p w:rsidR="00BD4E98" w:rsidRPr="00BD4E98" w:rsidRDefault="00BD4E98" w:rsidP="00BD4E98">
      <w:pPr>
        <w:spacing w:line="360" w:lineRule="auto"/>
        <w:ind w:firstLine="851"/>
        <w:jc w:val="both"/>
        <w:rPr>
          <w:sz w:val="28"/>
          <w:lang w:val="uk-UA"/>
        </w:rPr>
      </w:pPr>
      <w:r>
        <w:rPr>
          <w:sz w:val="28"/>
        </w:rPr>
        <w:t>2. Зареєстровано два періоди інтенсивного зараження тварин фасціолами: з кінця травня до кінця червня та з середини серпня до закінчення пасовищного сезону.</w:t>
      </w:r>
      <w:r>
        <w:rPr>
          <w:sz w:val="28"/>
          <w:lang w:val="uk-UA"/>
        </w:rPr>
        <w:t xml:space="preserve"> Захворювання великої рогатої худоби на фасціольоз має виражену сезонну динаміку з максимальним проявом у зимово-весняний період в зоні Полісся, де пік інвазії припадає на середину грудня – середину березня, у </w:t>
      </w:r>
      <w:r>
        <w:rPr>
          <w:sz w:val="28"/>
          <w:lang w:val="uk-UA"/>
        </w:rPr>
        <w:lastRenderedPageBreak/>
        <w:t xml:space="preserve">господарствах другої і третьої зон забруднених радіонуклідами – на початок березня. </w:t>
      </w:r>
      <w:r w:rsidRPr="00BD4E98">
        <w:rPr>
          <w:sz w:val="28"/>
          <w:lang w:val="uk-UA"/>
        </w:rPr>
        <w:t xml:space="preserve">Інтенсивність зараження тварин у сезонному аспекті зростає влітку. </w:t>
      </w:r>
    </w:p>
    <w:p w:rsidR="00BD4E98" w:rsidRPr="00BD4E98" w:rsidRDefault="00BD4E98" w:rsidP="00BD4E98">
      <w:pPr>
        <w:spacing w:line="360" w:lineRule="auto"/>
        <w:ind w:firstLine="851"/>
        <w:jc w:val="both"/>
        <w:rPr>
          <w:sz w:val="28"/>
          <w:lang w:val="uk-UA"/>
        </w:rPr>
      </w:pPr>
      <w:r w:rsidRPr="00BD4E98">
        <w:rPr>
          <w:sz w:val="28"/>
          <w:lang w:val="uk-UA"/>
        </w:rPr>
        <w:t>3. Для діагностики фасціольозу вперше запропоновано метод гельмінтооволярвоскопії з використанням камери на рентгенівських фотоплівках, що забезпечує виявлення яєць у 99,5% тварин</w:t>
      </w:r>
      <w:r>
        <w:rPr>
          <w:sz w:val="28"/>
          <w:lang w:val="uk-UA"/>
        </w:rPr>
        <w:t>,</w:t>
      </w:r>
      <w:r w:rsidRPr="00BD4E98">
        <w:rPr>
          <w:sz w:val="28"/>
          <w:lang w:val="uk-UA"/>
        </w:rPr>
        <w:t xml:space="preserve"> уражених статевозрілими.</w:t>
      </w:r>
    </w:p>
    <w:p w:rsidR="00BD4E98" w:rsidRDefault="00BD4E98" w:rsidP="00BD4E98">
      <w:pPr>
        <w:spacing w:line="360" w:lineRule="auto"/>
        <w:ind w:firstLine="851"/>
        <w:jc w:val="both"/>
        <w:rPr>
          <w:sz w:val="28"/>
        </w:rPr>
      </w:pPr>
      <w:r>
        <w:rPr>
          <w:sz w:val="28"/>
        </w:rPr>
        <w:t xml:space="preserve">4. </w:t>
      </w:r>
      <w:r>
        <w:rPr>
          <w:sz w:val="28"/>
          <w:lang w:val="uk-UA"/>
        </w:rPr>
        <w:t>Встановлено, що у</w:t>
      </w:r>
      <w:r>
        <w:rPr>
          <w:sz w:val="28"/>
        </w:rPr>
        <w:t xml:space="preserve"> хворих на фасціольоз тварин в умовно чистих зонах щодо забруднення радіонуклідами показники імунітету, порівняно зі здоровими тваринами, є зниженими: фагоцитарна активність – на 4,8%, фагоцитарний індекс – на 13,9%, абсолютний фагоцитоз – на 17%, бактерицидна активність сироватки крові – на 4,4%, лізоцимна активність – на 6,0%, кількість Т-лімфоцитів – на 5,2%, В-лімфоцитів – на 5,9% (</w:t>
      </w:r>
      <w:r>
        <w:rPr>
          <w:sz w:val="28"/>
          <w:lang w:val="uk-UA"/>
        </w:rPr>
        <w:t>Р</w:t>
      </w:r>
      <w:r>
        <w:rPr>
          <w:sz w:val="28"/>
        </w:rPr>
        <w:t>&lt;0,001). Це зумовлено імуносупресивною дією фасціол на організм тварин.</w:t>
      </w:r>
    </w:p>
    <w:p w:rsidR="00BD4E98" w:rsidRDefault="00BD4E98" w:rsidP="00BD4E98">
      <w:pPr>
        <w:spacing w:line="360" w:lineRule="auto"/>
        <w:ind w:firstLine="851"/>
        <w:jc w:val="both"/>
        <w:rPr>
          <w:sz w:val="28"/>
        </w:rPr>
      </w:pPr>
      <w:r>
        <w:rPr>
          <w:sz w:val="28"/>
        </w:rPr>
        <w:t xml:space="preserve">5. Порушуються механізми імунорегуляції, еритроцитопоезу, клітинних процесів у враженої фасціолами худоби, що супроводжується збільшенням кількості еозинофілів (на 8%), лейкоцитів (на 9,5%), моноцитів (на 4%), мікроядер в еритроцитах крові (на 5–8%), насичених жирних кислот у ліпідах крові (на 23,2%), фосфоліпідів (фосфотидилхоліну та лізофосфатидилхоліну) у </w:t>
      </w:r>
      <w:r>
        <w:rPr>
          <w:sz w:val="27"/>
        </w:rPr>
        <w:t>нативній крові (на 22,3–29,8%), активності ферментів</w:t>
      </w:r>
      <w:r>
        <w:rPr>
          <w:sz w:val="28"/>
        </w:rPr>
        <w:t xml:space="preserve"> (аспартатамінотрансферази, глутамі</w:t>
      </w:r>
      <w:r>
        <w:rPr>
          <w:sz w:val="28"/>
          <w:lang w:val="uk-UA"/>
        </w:rPr>
        <w:t>л</w:t>
      </w:r>
      <w:r>
        <w:rPr>
          <w:sz w:val="28"/>
        </w:rPr>
        <w:t>трансферази) (на 31,4–43,2%) в порівнянні зі здоровими тваринами в умовно чистих зонах.</w:t>
      </w:r>
    </w:p>
    <w:p w:rsidR="00BD4E98" w:rsidRDefault="00BD4E98" w:rsidP="00BD4E98">
      <w:pPr>
        <w:spacing w:line="360" w:lineRule="auto"/>
        <w:ind w:firstLine="851"/>
        <w:jc w:val="both"/>
        <w:rPr>
          <w:sz w:val="28"/>
        </w:rPr>
      </w:pPr>
      <w:r>
        <w:rPr>
          <w:sz w:val="28"/>
        </w:rPr>
        <w:t>6. У хворої на  фасціольоз великої рогатої худоби, порівняно зі здоровими тваринами</w:t>
      </w:r>
      <w:r>
        <w:rPr>
          <w:sz w:val="28"/>
          <w:lang w:val="uk-UA"/>
        </w:rPr>
        <w:t>,</w:t>
      </w:r>
      <w:r>
        <w:rPr>
          <w:sz w:val="28"/>
        </w:rPr>
        <w:t xml:space="preserve"> в зоні забрудненій радіонуклідами, зменшується вміст загального білка в сироватці крові (на 12,5%), альбумінів (на 19,5%), сечовини (на 9,5%), глюкози (на 2,4%), вітаміну А (на 3,6%), вітаміну Е (на 6,25%), креатиніну (на 14,3%), аланінамінотрансферази (на 7,25%), сегментоядерних нейтрофілів (на 5%), ненасичених жирних кислот (на 22,6%).</w:t>
      </w:r>
    </w:p>
    <w:p w:rsidR="00BD4E98" w:rsidRDefault="00BD4E98" w:rsidP="00BD4E98">
      <w:pPr>
        <w:spacing w:line="360" w:lineRule="auto"/>
        <w:ind w:firstLine="851"/>
        <w:jc w:val="both"/>
        <w:rPr>
          <w:sz w:val="28"/>
        </w:rPr>
      </w:pPr>
      <w:r>
        <w:rPr>
          <w:sz w:val="28"/>
        </w:rPr>
        <w:t>7. Опромінення тварин іонізуючою радіацією негативно вплива</w:t>
      </w:r>
      <w:r>
        <w:rPr>
          <w:sz w:val="28"/>
          <w:lang w:val="uk-UA"/>
        </w:rPr>
        <w:t>є</w:t>
      </w:r>
      <w:r>
        <w:rPr>
          <w:sz w:val="28"/>
        </w:rPr>
        <w:t xml:space="preserve"> на імунну систему тварин, що прояв</w:t>
      </w:r>
      <w:r>
        <w:rPr>
          <w:sz w:val="28"/>
          <w:lang w:val="uk-UA"/>
        </w:rPr>
        <w:t>ля</w:t>
      </w:r>
      <w:r>
        <w:rPr>
          <w:sz w:val="28"/>
        </w:rPr>
        <w:t>лося Т-лімфопенією, дефіцитом теофілінрезистентних і теофілінчутливих клітин, олігохромією, гіпоальбумінемією, гіпопротеїнемією та гіповітамінозами.</w:t>
      </w:r>
    </w:p>
    <w:p w:rsidR="00BD4E98" w:rsidRDefault="00BD4E98" w:rsidP="00BD4E98">
      <w:pPr>
        <w:pStyle w:val="afffffffb"/>
        <w:spacing w:line="360" w:lineRule="auto"/>
        <w:ind w:firstLine="708"/>
        <w:jc w:val="both"/>
        <w:rPr>
          <w:b/>
          <w:bCs/>
        </w:rPr>
      </w:pPr>
      <w:r>
        <w:rPr>
          <w:b/>
          <w:bCs/>
        </w:rPr>
        <w:lastRenderedPageBreak/>
        <w:t xml:space="preserve">8. За інтенсивного ураження печінки великої рогатої худоби (60 фасціол і більше) спостерігається атрофія гепатоцитів та їх </w:t>
      </w:r>
      <w:r>
        <w:rPr>
          <w:b/>
          <w:bCs/>
          <w:lang w:val="uk-UA"/>
        </w:rPr>
        <w:t xml:space="preserve">жирову </w:t>
      </w:r>
      <w:r>
        <w:rPr>
          <w:b/>
          <w:bCs/>
        </w:rPr>
        <w:t>інфільтраці</w:t>
      </w:r>
      <w:r>
        <w:rPr>
          <w:b/>
          <w:bCs/>
          <w:lang w:val="uk-UA"/>
        </w:rPr>
        <w:t>ю</w:t>
      </w:r>
      <w:r>
        <w:rPr>
          <w:b/>
          <w:bCs/>
        </w:rPr>
        <w:t>. У паренхімі часто виявляються осередки грануляційної тканини</w:t>
      </w:r>
      <w:r>
        <w:rPr>
          <w:b/>
          <w:bCs/>
          <w:lang w:val="uk-UA"/>
        </w:rPr>
        <w:t>,</w:t>
      </w:r>
      <w:r>
        <w:rPr>
          <w:b/>
          <w:bCs/>
        </w:rPr>
        <w:t xml:space="preserve"> фібробласт</w:t>
      </w:r>
      <w:r>
        <w:rPr>
          <w:b/>
          <w:bCs/>
          <w:lang w:val="uk-UA"/>
        </w:rPr>
        <w:t>и</w:t>
      </w:r>
      <w:r>
        <w:rPr>
          <w:b/>
          <w:bCs/>
        </w:rPr>
        <w:t>, лімфоїдн</w:t>
      </w:r>
      <w:r>
        <w:rPr>
          <w:b/>
          <w:bCs/>
          <w:lang w:val="uk-UA"/>
        </w:rPr>
        <w:t>і</w:t>
      </w:r>
      <w:r>
        <w:rPr>
          <w:b/>
          <w:bCs/>
        </w:rPr>
        <w:t xml:space="preserve"> і </w:t>
      </w:r>
      <w:r>
        <w:rPr>
          <w:b/>
          <w:bCs/>
          <w:lang w:val="uk-UA"/>
        </w:rPr>
        <w:t>велетенські</w:t>
      </w:r>
      <w:r>
        <w:rPr>
          <w:b/>
          <w:bCs/>
        </w:rPr>
        <w:t xml:space="preserve"> клітин</w:t>
      </w:r>
      <w:r>
        <w:rPr>
          <w:b/>
          <w:bCs/>
          <w:lang w:val="uk-UA"/>
        </w:rPr>
        <w:t>и</w:t>
      </w:r>
      <w:r>
        <w:rPr>
          <w:b/>
          <w:bCs/>
        </w:rPr>
        <w:t>, велик</w:t>
      </w:r>
      <w:r>
        <w:rPr>
          <w:b/>
          <w:bCs/>
          <w:lang w:val="uk-UA"/>
        </w:rPr>
        <w:t>і</w:t>
      </w:r>
      <w:r>
        <w:rPr>
          <w:b/>
          <w:bCs/>
        </w:rPr>
        <w:t xml:space="preserve"> макрофаги, а також руйнування клітин паренхіми печінки. З розвитком патологічного процесу спостерігається збільшення кількості жирових крапель у цитоплазмі клітин паренхіми печінки, що свідчить про їх жирову дистрофію.</w:t>
      </w:r>
    </w:p>
    <w:p w:rsidR="00BD4E98" w:rsidRDefault="00BD4E98" w:rsidP="00BD4E98">
      <w:pPr>
        <w:spacing w:line="360" w:lineRule="auto"/>
        <w:ind w:firstLine="840"/>
        <w:jc w:val="both"/>
        <w:rPr>
          <w:sz w:val="28"/>
          <w:lang w:val="uk-UA"/>
        </w:rPr>
      </w:pPr>
      <w:r>
        <w:rPr>
          <w:sz w:val="28"/>
        </w:rPr>
        <w:t>9. Дегельмінтизація тварин вермітаном в комплексі з комбіфероном сприя</w:t>
      </w:r>
      <w:r>
        <w:rPr>
          <w:sz w:val="28"/>
          <w:lang w:val="uk-UA"/>
        </w:rPr>
        <w:t>є</w:t>
      </w:r>
      <w:r>
        <w:rPr>
          <w:sz w:val="28"/>
        </w:rPr>
        <w:t xml:space="preserve"> відновленню на 60-ту добу після лікування морфологічної структури печінки лише на ранніх стадіях розвитку патологічного процесу (при </w:t>
      </w:r>
      <w:r>
        <w:rPr>
          <w:sz w:val="28"/>
          <w:lang w:val="uk-UA"/>
        </w:rPr>
        <w:t xml:space="preserve">її </w:t>
      </w:r>
      <w:r>
        <w:rPr>
          <w:sz w:val="28"/>
        </w:rPr>
        <w:t>незначному ураженні).</w:t>
      </w:r>
      <w:r>
        <w:rPr>
          <w:sz w:val="28"/>
          <w:lang w:val="uk-UA"/>
        </w:rPr>
        <w:t xml:space="preserve"> При високій інтенсивності інвазії (понад 60 фасціол в печінці) їх часточки набувають характерної форми лише в окремих ділянках, що свідчить про незворотні процеси гістологічних змін органу.</w:t>
      </w:r>
    </w:p>
    <w:p w:rsidR="00BD4E98" w:rsidRDefault="00BD4E98" w:rsidP="00BD4E98">
      <w:pPr>
        <w:pStyle w:val="37"/>
        <w:ind w:firstLine="900"/>
        <w:rPr>
          <w:b/>
          <w:bCs/>
        </w:rPr>
      </w:pPr>
      <w:r>
        <w:rPr>
          <w:b/>
          <w:bCs/>
        </w:rPr>
        <w:t>10. Високоефективними препаратами при гострому перебігу фасціольозу корів виявилися роленол, івомек-плюс та ацемідофен. Вони мали незначну імуносупресивну дію на механізми імунного стану тварин як в забрудненій радіонуклідами так і умовно чистій зонах.</w:t>
      </w:r>
    </w:p>
    <w:p w:rsidR="00BD4E98" w:rsidRDefault="00BD4E98" w:rsidP="00BD4E98">
      <w:pPr>
        <w:pStyle w:val="37"/>
        <w:ind w:firstLine="900"/>
        <w:rPr>
          <w:b/>
          <w:bCs/>
        </w:rPr>
      </w:pPr>
      <w:r>
        <w:rPr>
          <w:b/>
          <w:bCs/>
        </w:rPr>
        <w:t>11. Вперше застосований імуностимулятор Т-активін через 14-ть діб після його введення телятам, які утримувалися в умовах підвищеної дії іонізуючого опромінення, забезпечив виражене посилення морфофункціональної активності клітинного та гуморального імунітету, збільшення кількості еозинофілів, вмісту гемоглобіну та еритроцитів.</w:t>
      </w:r>
    </w:p>
    <w:p w:rsidR="00BD4E98" w:rsidRDefault="00BD4E98" w:rsidP="00BD4E98">
      <w:pPr>
        <w:pStyle w:val="37"/>
        <w:ind w:firstLine="900"/>
        <w:rPr>
          <w:b/>
          <w:bCs/>
        </w:rPr>
      </w:pPr>
      <w:r>
        <w:rPr>
          <w:b/>
          <w:bCs/>
        </w:rPr>
        <w:t>12. Застосовані хворим на фасціольоз коровам в забрудненій радіоактивними речовинами та умовно чистій зонах імуностимулятори комбіферон, тималін, та левамізол сприяли посиленню морфофункціональної активності Т- і В-систем імунітету, зменшенню кількості еозинофілів та моноцитів на 30-ту добу після їх введення.</w:t>
      </w:r>
    </w:p>
    <w:p w:rsidR="00BD4E98" w:rsidRDefault="00BD4E98" w:rsidP="00BD4E98">
      <w:pPr>
        <w:pStyle w:val="37"/>
        <w:ind w:firstLine="900"/>
        <w:rPr>
          <w:b/>
          <w:bCs/>
        </w:rPr>
      </w:pPr>
      <w:r>
        <w:rPr>
          <w:b/>
          <w:bCs/>
        </w:rPr>
        <w:t xml:space="preserve">13. Запропоновані комбіновані методи застосування антигельмінтиків та імуностимуляторів (роленол і тималін, а також бровальзен, івомек-плюс і левамізол) підвищували ефективність лікарських засобів до 100% у забрудненій радіонуклідами та умовно чистій зонах. </w:t>
      </w:r>
    </w:p>
    <w:p w:rsidR="00BD4E98" w:rsidRDefault="00BD4E98" w:rsidP="00BD4E98">
      <w:pPr>
        <w:pStyle w:val="37"/>
        <w:ind w:firstLine="900"/>
        <w:rPr>
          <w:b/>
          <w:bCs/>
        </w:rPr>
      </w:pPr>
      <w:r>
        <w:rPr>
          <w:b/>
          <w:bCs/>
        </w:rPr>
        <w:lastRenderedPageBreak/>
        <w:t>14. Застосування антигельмінтиків (вермітан і роленол) та імуностимуляторів (комбіферон і тималін) для лікування хворих на фасціольоз корів сприяли нормалізації імунологічних показників крові: загальної кількості лейкоцитів, а також Т- і В-лімфоцитів, фагоцитарної активності нейтрофілів, фагоцитарного індексу, бактерицидної та лізоцимної активності сироватки крові, паличко- і сегментоядерних нейтрофілів, еозинофілів, моноцитів, вмісту гемоглобіну, мікроядер в еритроцитах крові, насичених і ненасичених жирних кислот, загальної фракції ліпідів до рівня показників здорових тварин.</w:t>
      </w:r>
    </w:p>
    <w:p w:rsidR="00BD4E98" w:rsidRDefault="00BD4E98" w:rsidP="00BD4E98">
      <w:pPr>
        <w:pStyle w:val="37"/>
        <w:ind w:firstLine="900"/>
        <w:rPr>
          <w:b/>
          <w:bCs/>
        </w:rPr>
      </w:pPr>
      <w:r>
        <w:rPr>
          <w:b/>
          <w:bCs/>
        </w:rPr>
        <w:t>15. Розроблені схеми профілактичних та лікувальних заходів з урахуванням одержаних результатів забезпечили оздоровлення 9-ти господарств від фасціольозу у забруднених радіонуклідами та умовно чистих зонах Центрального Полісся України.</w:t>
      </w:r>
    </w:p>
    <w:p w:rsidR="00BD4E98" w:rsidRDefault="00BD4E98" w:rsidP="00BD4E98">
      <w:pPr>
        <w:pStyle w:val="37"/>
        <w:ind w:firstLine="900"/>
        <w:rPr>
          <w:b/>
          <w:bCs/>
        </w:rPr>
      </w:pPr>
      <w:r>
        <w:rPr>
          <w:b/>
          <w:bCs/>
        </w:rPr>
        <w:t>16. Використання для лікування хворих на фасціольоз корів антигельмінтиків в комбінації з імуностимуляторами сприяє збільшенню добового надою молока від однієї корови на 0,70 – 0,79 кг. Упродовж 2-х місяців окупність додаткових витрат  становила 10,86 – 12,80 грн.</w:t>
      </w: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rPr>
          <w:b/>
          <w:bCs/>
        </w:rPr>
      </w:pPr>
    </w:p>
    <w:p w:rsidR="00BD4E98" w:rsidRDefault="00BD4E98" w:rsidP="00BD4E98">
      <w:pPr>
        <w:pStyle w:val="37"/>
      </w:pPr>
      <w:r>
        <w:t>ПРОПОЗИЦІЇ ВИРОБНИЦТВУ</w:t>
      </w:r>
    </w:p>
    <w:p w:rsidR="00BD4E98" w:rsidRDefault="00BD4E98" w:rsidP="00BD4E98">
      <w:pPr>
        <w:pStyle w:val="37"/>
      </w:pPr>
    </w:p>
    <w:p w:rsidR="00BD4E98" w:rsidRDefault="00BD4E98" w:rsidP="00BD4E98">
      <w:pPr>
        <w:pStyle w:val="37"/>
      </w:pPr>
    </w:p>
    <w:p w:rsidR="00BD4E98" w:rsidRDefault="00BD4E98" w:rsidP="00BD4E98">
      <w:pPr>
        <w:pStyle w:val="37"/>
        <w:ind w:firstLine="900"/>
        <w:rPr>
          <w:b/>
          <w:bCs/>
        </w:rPr>
      </w:pPr>
      <w:r>
        <w:rPr>
          <w:b/>
          <w:bCs/>
        </w:rPr>
        <w:t>Для ветеринарної медицини запропоновано нові методи діагностики фасціольозу великої рогатої худоби:</w:t>
      </w:r>
    </w:p>
    <w:p w:rsidR="00BD4E98" w:rsidRDefault="00BD4E98" w:rsidP="003F0DB1">
      <w:pPr>
        <w:pStyle w:val="37"/>
        <w:numPr>
          <w:ilvl w:val="0"/>
          <w:numId w:val="53"/>
        </w:numPr>
        <w:tabs>
          <w:tab w:val="clear" w:pos="2201"/>
        </w:tabs>
        <w:suppressAutoHyphens w:val="0"/>
        <w:spacing w:after="0"/>
        <w:ind w:left="0" w:firstLine="900"/>
        <w:rPr>
          <w:b/>
          <w:bCs/>
        </w:rPr>
      </w:pPr>
      <w:r>
        <w:rPr>
          <w:b/>
          <w:bCs/>
        </w:rPr>
        <w:t>Спосіб проведення гельмінтооволярвоскопії (метод Довгія). Патент на винахід №58689А від 15 серпня 2003 р., Бюл. №8.</w:t>
      </w:r>
    </w:p>
    <w:p w:rsidR="00BD4E98" w:rsidRDefault="00BD4E98" w:rsidP="003F0DB1">
      <w:pPr>
        <w:pStyle w:val="37"/>
        <w:numPr>
          <w:ilvl w:val="0"/>
          <w:numId w:val="53"/>
        </w:numPr>
        <w:tabs>
          <w:tab w:val="clear" w:pos="2201"/>
        </w:tabs>
        <w:suppressAutoHyphens w:val="0"/>
        <w:spacing w:after="0"/>
        <w:ind w:left="0" w:firstLine="900"/>
        <w:rPr>
          <w:b/>
          <w:bCs/>
        </w:rPr>
      </w:pPr>
      <w:r>
        <w:rPr>
          <w:b/>
          <w:bCs/>
        </w:rPr>
        <w:t>Пристрій для реєстрації яєць і мертвих личинок гельмінтів (камера Довгія). Патент на винахід №58688А від 15 серпня 2003 р.,. Бюл. №8.</w:t>
      </w:r>
    </w:p>
    <w:p w:rsidR="00BD4E98" w:rsidRDefault="00BD4E98" w:rsidP="003F0DB1">
      <w:pPr>
        <w:pStyle w:val="37"/>
        <w:numPr>
          <w:ilvl w:val="0"/>
          <w:numId w:val="53"/>
        </w:numPr>
        <w:tabs>
          <w:tab w:val="clear" w:pos="2201"/>
        </w:tabs>
        <w:suppressAutoHyphens w:val="0"/>
        <w:spacing w:after="0"/>
        <w:ind w:left="0" w:firstLine="900"/>
        <w:rPr>
          <w:b/>
          <w:bCs/>
        </w:rPr>
      </w:pPr>
      <w:r>
        <w:rPr>
          <w:b/>
          <w:bCs/>
        </w:rPr>
        <w:t>Удосконалення пристрою для реєстрації яєць і мертвих гельмінтів (камера Довгія). Патент на винахід А61В10/00 від 15 листопада 2004 р., Бюл. №11.</w:t>
      </w:r>
    </w:p>
    <w:p w:rsidR="00BD4E98" w:rsidRDefault="00BD4E98" w:rsidP="00BD4E98">
      <w:pPr>
        <w:pStyle w:val="37"/>
        <w:ind w:firstLine="900"/>
        <w:rPr>
          <w:b/>
          <w:bCs/>
        </w:rPr>
      </w:pPr>
      <w:r>
        <w:rPr>
          <w:b/>
          <w:bCs/>
        </w:rPr>
        <w:t>Розроблені, випробувані та запропоновані оптимальні схеми</w:t>
      </w:r>
      <w:r>
        <w:t xml:space="preserve"> </w:t>
      </w:r>
      <w:r>
        <w:rPr>
          <w:b/>
          <w:bCs/>
        </w:rPr>
        <w:t>гельмінтоовоскопічних обстежень і строки проведення лікувально-профілактичних заходів проти фасціольозу великої рогатої худоби у забрудненій радіонуклідами та умовно чистій зонах Центрального Полісся України. Ці дані увійшли до вузівського посібника “Особливості розповсюдження інвазійних захворювань та заходи боротьби в умовах довготривалого впливу іонізуючого випромінювання в зоні Центрального Полісся України”, затвердженого вченою радою Державної агроекологічної академії України (протокол №5 від 19 січня 2002 року).</w:t>
      </w:r>
    </w:p>
    <w:p w:rsidR="00BD4E98" w:rsidRDefault="00BD4E98" w:rsidP="00BD4E98">
      <w:pPr>
        <w:pStyle w:val="37"/>
        <w:spacing w:line="348" w:lineRule="auto"/>
        <w:rPr>
          <w:b/>
          <w:bCs/>
        </w:rPr>
      </w:pPr>
      <w:r>
        <w:rPr>
          <w:b/>
          <w:bCs/>
        </w:rPr>
        <w:t>При фасціольозі великої рогатої худоби в забрудненій радіонуклідами та умовно чистих зонах необхідно впроваджувати комплексну терапію з використанням антигельмінтиків (роленолу, івомеку-плюс, вермітану) та імуностимуляторів (тималіну, левамізолу, комбіферону). Вона знайшла відображення в “Рекомендаціях по боротьбі з трематодозами великої рогатої худоби в зоні Центрального Полісся України”, схвалених вченою радою ДАУ (протокол №4 від 27 грудня 2000 року) та секцією “Ветеринарна медицина” НТР Міністерства аграрної політики України (протокол №7 від 27 грудня 2001 року).</w:t>
      </w:r>
    </w:p>
    <w:p w:rsidR="00BD4E98" w:rsidRDefault="00BD4E98" w:rsidP="00BD4E98">
      <w:pPr>
        <w:pStyle w:val="37"/>
        <w:spacing w:line="348" w:lineRule="auto"/>
        <w:rPr>
          <w:b/>
          <w:bCs/>
        </w:rPr>
      </w:pPr>
    </w:p>
    <w:p w:rsidR="00BD4E98" w:rsidRDefault="00BD4E98" w:rsidP="00BD4E98">
      <w:pPr>
        <w:pStyle w:val="affffffff"/>
        <w:spacing w:line="372" w:lineRule="auto"/>
      </w:pPr>
    </w:p>
    <w:p w:rsidR="00BD4E98" w:rsidRDefault="00BD4E98" w:rsidP="00BD4E98">
      <w:pPr>
        <w:pStyle w:val="affffffff"/>
        <w:spacing w:line="372" w:lineRule="auto"/>
      </w:pPr>
      <w:r>
        <w:t>СПИСОК ЛІТЕРАТУРИ</w:t>
      </w:r>
    </w:p>
    <w:p w:rsidR="00BD4E98" w:rsidRDefault="00BD4E98" w:rsidP="00BD4E98">
      <w:pPr>
        <w:pStyle w:val="affffffff"/>
        <w:spacing w:line="372" w:lineRule="auto"/>
      </w:pPr>
    </w:p>
    <w:p w:rsidR="00BD4E98" w:rsidRDefault="00BD4E98" w:rsidP="00BD4E98">
      <w:pPr>
        <w:pStyle w:val="affffffff"/>
        <w:spacing w:line="372" w:lineRule="auto"/>
      </w:pPr>
    </w:p>
    <w:p w:rsidR="00BD4E98" w:rsidRDefault="00BD4E98" w:rsidP="00BD4E98">
      <w:pPr>
        <w:pStyle w:val="affffffff"/>
        <w:spacing w:line="372" w:lineRule="auto"/>
      </w:pPr>
    </w:p>
    <w:p w:rsidR="00BD4E98" w:rsidRDefault="00BD4E98" w:rsidP="00BD4E98">
      <w:pPr>
        <w:spacing w:line="372" w:lineRule="auto"/>
        <w:ind w:firstLine="900"/>
        <w:jc w:val="both"/>
        <w:rPr>
          <w:sz w:val="28"/>
          <w:lang w:val="uk-UA"/>
        </w:rPr>
      </w:pPr>
    </w:p>
    <w:p w:rsidR="00BD4E98" w:rsidRDefault="00BD4E98" w:rsidP="003F0DB1">
      <w:pPr>
        <w:numPr>
          <w:ilvl w:val="0"/>
          <w:numId w:val="54"/>
        </w:numPr>
        <w:tabs>
          <w:tab w:val="clear" w:pos="720"/>
        </w:tabs>
        <w:suppressAutoHyphens w:val="0"/>
        <w:spacing w:line="372" w:lineRule="auto"/>
        <w:ind w:left="0" w:firstLine="900"/>
        <w:jc w:val="both"/>
        <w:rPr>
          <w:sz w:val="28"/>
        </w:rPr>
      </w:pPr>
      <w:r>
        <w:rPr>
          <w:sz w:val="28"/>
        </w:rPr>
        <w:t>Абдулмагомедов С.А., Шам</w:t>
      </w:r>
      <w:r>
        <w:rPr>
          <w:sz w:val="28"/>
          <w:lang w:val="uk-UA"/>
        </w:rPr>
        <w:t>х</w:t>
      </w:r>
      <w:r>
        <w:rPr>
          <w:sz w:val="28"/>
        </w:rPr>
        <w:t xml:space="preserve">алов В.М. К вопросу </w:t>
      </w:r>
      <w:r>
        <w:rPr>
          <w:sz w:val="28"/>
          <w:lang w:val="uk-UA"/>
        </w:rPr>
        <w:t xml:space="preserve">об </w:t>
      </w:r>
      <w:r>
        <w:rPr>
          <w:sz w:val="28"/>
        </w:rPr>
        <w:t xml:space="preserve">эпизоотологии трематодозов крупного рогатого скота в Дагестане </w:t>
      </w:r>
      <w:r>
        <w:rPr>
          <w:sz w:val="28"/>
          <w:lang w:val="uk-UA"/>
        </w:rPr>
        <w:t>//</w:t>
      </w:r>
      <w:r>
        <w:rPr>
          <w:sz w:val="28"/>
        </w:rPr>
        <w:t xml:space="preserve"> Актуальные вопросы теоретической и прикладной трематодологии и цестодологии: Материалы докл. науч. конф. – М., 1997. – С. 4–6.</w:t>
      </w:r>
    </w:p>
    <w:p w:rsidR="00BD4E98" w:rsidRDefault="00BD4E98" w:rsidP="003F0DB1">
      <w:pPr>
        <w:numPr>
          <w:ilvl w:val="0"/>
          <w:numId w:val="54"/>
        </w:numPr>
        <w:suppressAutoHyphens w:val="0"/>
        <w:spacing w:line="372" w:lineRule="auto"/>
        <w:ind w:left="0" w:firstLine="900"/>
        <w:jc w:val="both"/>
        <w:rPr>
          <w:sz w:val="28"/>
        </w:rPr>
      </w:pPr>
      <w:r>
        <w:rPr>
          <w:sz w:val="28"/>
        </w:rPr>
        <w:t xml:space="preserve">Агаев О.Н., Адильханова Т.Х. Современное состояние очагов фасциолеза в связи с хозяйственным освоением земель в Дагестанской АССР // </w:t>
      </w:r>
      <w:r>
        <w:rPr>
          <w:sz w:val="28"/>
          <w:lang w:val="uk-UA"/>
        </w:rPr>
        <w:t xml:space="preserve"> </w:t>
      </w:r>
      <w:r>
        <w:rPr>
          <w:sz w:val="28"/>
          <w:lang w:val="en-US"/>
        </w:rPr>
        <w:t>IX</w:t>
      </w:r>
      <w:r>
        <w:rPr>
          <w:sz w:val="28"/>
        </w:rPr>
        <w:t xml:space="preserve"> съезд Всесоюз. общества гельминтологов: Тез. докл. Всес. науч. конф. (Тбилиси,</w:t>
      </w:r>
      <w:r>
        <w:rPr>
          <w:sz w:val="28"/>
          <w:lang w:val="uk-UA"/>
        </w:rPr>
        <w:t xml:space="preserve"> </w:t>
      </w:r>
      <w:r>
        <w:rPr>
          <w:sz w:val="28"/>
        </w:rPr>
        <w:t>3</w:t>
      </w:r>
      <w:r>
        <w:rPr>
          <w:sz w:val="28"/>
          <w:lang w:val="uk-UA"/>
        </w:rPr>
        <w:t xml:space="preserve"> </w:t>
      </w:r>
      <w:r>
        <w:rPr>
          <w:sz w:val="28"/>
        </w:rPr>
        <w:t>–</w:t>
      </w:r>
      <w:r>
        <w:rPr>
          <w:sz w:val="28"/>
          <w:lang w:val="uk-UA"/>
        </w:rPr>
        <w:t xml:space="preserve"> </w:t>
      </w:r>
      <w:r>
        <w:rPr>
          <w:sz w:val="28"/>
        </w:rPr>
        <w:t>5 апреля 1986). – М., 1986.</w:t>
      </w:r>
      <w:r>
        <w:rPr>
          <w:sz w:val="28"/>
          <w:lang w:val="uk-UA"/>
        </w:rPr>
        <w:t xml:space="preserve"> </w:t>
      </w:r>
      <w:r>
        <w:rPr>
          <w:sz w:val="28"/>
        </w:rPr>
        <w:t>–</w:t>
      </w:r>
      <w:r>
        <w:rPr>
          <w:sz w:val="28"/>
          <w:lang w:val="uk-UA"/>
        </w:rPr>
        <w:t xml:space="preserve"> </w:t>
      </w:r>
      <w:r>
        <w:rPr>
          <w:sz w:val="28"/>
        </w:rPr>
        <w:t>С. 10–16.</w:t>
      </w:r>
    </w:p>
    <w:p w:rsidR="00BD4E98" w:rsidRDefault="00BD4E98" w:rsidP="003F0DB1">
      <w:pPr>
        <w:numPr>
          <w:ilvl w:val="0"/>
          <w:numId w:val="54"/>
        </w:numPr>
        <w:suppressAutoHyphens w:val="0"/>
        <w:spacing w:line="372" w:lineRule="auto"/>
        <w:ind w:left="0" w:firstLine="900"/>
        <w:jc w:val="both"/>
        <w:rPr>
          <w:sz w:val="28"/>
        </w:rPr>
      </w:pPr>
      <w:r>
        <w:rPr>
          <w:sz w:val="28"/>
        </w:rPr>
        <w:t>Азимов Ш.А., Катайцева Т.В., Баева М.Б. Фасциолез жвачных животных в Узбекистане // Материалы 10-й науч. конф.: Укр</w:t>
      </w:r>
      <w:r>
        <w:rPr>
          <w:sz w:val="28"/>
          <w:lang w:val="uk-UA"/>
        </w:rPr>
        <w:t>.</w:t>
      </w:r>
      <w:r>
        <w:rPr>
          <w:sz w:val="28"/>
        </w:rPr>
        <w:t xml:space="preserve"> </w:t>
      </w:r>
      <w:r>
        <w:rPr>
          <w:sz w:val="28"/>
          <w:lang w:val="uk-UA"/>
        </w:rPr>
        <w:t>о</w:t>
      </w:r>
      <w:r>
        <w:rPr>
          <w:sz w:val="28"/>
        </w:rPr>
        <w:t>б</w:t>
      </w:r>
      <w:r>
        <w:rPr>
          <w:sz w:val="28"/>
          <w:lang w:val="uk-UA"/>
        </w:rPr>
        <w:t>-</w:t>
      </w:r>
      <w:r>
        <w:rPr>
          <w:sz w:val="28"/>
        </w:rPr>
        <w:t>ва паразитологов: – К., 1986. – С. 13–</w:t>
      </w:r>
      <w:r>
        <w:rPr>
          <w:sz w:val="28"/>
          <w:lang w:val="uk-UA"/>
        </w:rPr>
        <w:t>14</w:t>
      </w:r>
      <w:r>
        <w:rPr>
          <w:sz w:val="28"/>
        </w:rPr>
        <w:t>.</w:t>
      </w:r>
    </w:p>
    <w:p w:rsidR="00BD4E98" w:rsidRDefault="00BD4E98" w:rsidP="003F0DB1">
      <w:pPr>
        <w:numPr>
          <w:ilvl w:val="0"/>
          <w:numId w:val="54"/>
        </w:numPr>
        <w:suppressAutoHyphens w:val="0"/>
        <w:spacing w:line="372" w:lineRule="auto"/>
        <w:ind w:left="0" w:firstLine="900"/>
        <w:jc w:val="both"/>
        <w:rPr>
          <w:sz w:val="28"/>
        </w:rPr>
      </w:pPr>
      <w:r>
        <w:rPr>
          <w:sz w:val="28"/>
        </w:rPr>
        <w:t xml:space="preserve">Акопян К.А. Об адаптации скота по сезонам на Юго-Востоке СССР, изучаемой по крови // Физиол. </w:t>
      </w:r>
      <w:r>
        <w:rPr>
          <w:sz w:val="28"/>
          <w:lang w:val="uk-UA"/>
        </w:rPr>
        <w:t>о</w:t>
      </w:r>
      <w:r>
        <w:rPr>
          <w:sz w:val="28"/>
        </w:rPr>
        <w:t>сновы породного районирования с.-х. животных. – Л.: Наука, 1986. – С. 96–100.</w:t>
      </w:r>
    </w:p>
    <w:p w:rsidR="00BD4E98" w:rsidRDefault="00BD4E98" w:rsidP="003F0DB1">
      <w:pPr>
        <w:numPr>
          <w:ilvl w:val="0"/>
          <w:numId w:val="54"/>
        </w:numPr>
        <w:suppressAutoHyphens w:val="0"/>
        <w:spacing w:line="372" w:lineRule="auto"/>
        <w:ind w:left="0" w:firstLine="900"/>
        <w:jc w:val="both"/>
        <w:rPr>
          <w:sz w:val="28"/>
        </w:rPr>
      </w:pPr>
      <w:r>
        <w:rPr>
          <w:sz w:val="28"/>
        </w:rPr>
        <w:t>Алаотс Н.В. Современные понятия о резистентности организма // Научные труды Эстонской с.-х. академии. – Таллин, 1982. – Т. 138.</w:t>
      </w:r>
      <w:r>
        <w:rPr>
          <w:sz w:val="28"/>
          <w:lang w:val="uk-UA"/>
        </w:rPr>
        <w:t xml:space="preserve"> </w:t>
      </w:r>
      <w:r>
        <w:rPr>
          <w:sz w:val="28"/>
        </w:rPr>
        <w:t>– С. 16–17.</w:t>
      </w:r>
    </w:p>
    <w:p w:rsidR="00BD4E98" w:rsidRDefault="00BD4E98" w:rsidP="003F0DB1">
      <w:pPr>
        <w:numPr>
          <w:ilvl w:val="0"/>
          <w:numId w:val="54"/>
        </w:numPr>
        <w:suppressAutoHyphens w:val="0"/>
        <w:spacing w:line="372" w:lineRule="auto"/>
        <w:ind w:left="0" w:firstLine="900"/>
        <w:jc w:val="both"/>
        <w:rPr>
          <w:sz w:val="28"/>
        </w:rPr>
      </w:pPr>
      <w:r>
        <w:rPr>
          <w:sz w:val="28"/>
        </w:rPr>
        <w:t>Алексина М.Ю., Рясенко В.И., Римаренко П.И. Радиобиологические эффекты в различных органах и тканях животных в зоне радионуклидного загрязнения в результате аварии на ЧАЭС. – К.: Урожай, 1994.</w:t>
      </w:r>
      <w:r>
        <w:rPr>
          <w:sz w:val="28"/>
          <w:lang w:val="uk-UA"/>
        </w:rPr>
        <w:t xml:space="preserve"> </w:t>
      </w:r>
      <w:r>
        <w:rPr>
          <w:sz w:val="28"/>
        </w:rPr>
        <w:t>– 412</w:t>
      </w:r>
      <w:r>
        <w:rPr>
          <w:sz w:val="28"/>
          <w:lang w:val="uk-UA"/>
        </w:rPr>
        <w:t xml:space="preserve"> с.</w:t>
      </w:r>
    </w:p>
    <w:p w:rsidR="00BD4E98" w:rsidRDefault="00BD4E98" w:rsidP="003F0DB1">
      <w:pPr>
        <w:numPr>
          <w:ilvl w:val="0"/>
          <w:numId w:val="54"/>
        </w:numPr>
        <w:suppressAutoHyphens w:val="0"/>
        <w:spacing w:line="372" w:lineRule="auto"/>
        <w:ind w:left="0" w:firstLine="900"/>
        <w:jc w:val="both"/>
        <w:rPr>
          <w:sz w:val="28"/>
        </w:rPr>
      </w:pPr>
      <w:r>
        <w:rPr>
          <w:sz w:val="28"/>
        </w:rPr>
        <w:t>Анненков Б.Н., Юдинцева Е.В. Основы сельскохозяйственной радиологии. – М.: Агропромиздат, 1991. – 287 с.</w:t>
      </w:r>
    </w:p>
    <w:p w:rsidR="00BD4E98" w:rsidRDefault="00BD4E98" w:rsidP="003F0DB1">
      <w:pPr>
        <w:numPr>
          <w:ilvl w:val="0"/>
          <w:numId w:val="54"/>
        </w:numPr>
        <w:suppressAutoHyphens w:val="0"/>
        <w:spacing w:line="372" w:lineRule="auto"/>
        <w:ind w:left="0" w:firstLine="900"/>
        <w:jc w:val="both"/>
        <w:rPr>
          <w:sz w:val="28"/>
        </w:rPr>
      </w:pPr>
      <w:r>
        <w:rPr>
          <w:sz w:val="28"/>
        </w:rPr>
        <w:lastRenderedPageBreak/>
        <w:t>Антипов А.В., Ахмадиева А.Х., Заичкина С.И. Действие гамма- и вторичного излучения от протонов с энергией 70 Гэв на различные клетки млекопитающих // Радиобиология. – 1993. – Т.33. – Вып.1. – С. 71-73.</w:t>
      </w:r>
    </w:p>
    <w:p w:rsidR="00BD4E98" w:rsidRDefault="00BD4E98" w:rsidP="003F0DB1">
      <w:pPr>
        <w:numPr>
          <w:ilvl w:val="0"/>
          <w:numId w:val="54"/>
        </w:numPr>
        <w:suppressAutoHyphens w:val="0"/>
        <w:spacing w:line="372" w:lineRule="auto"/>
        <w:ind w:left="0" w:firstLine="900"/>
        <w:jc w:val="both"/>
        <w:rPr>
          <w:sz w:val="28"/>
        </w:rPr>
      </w:pPr>
      <w:r>
        <w:rPr>
          <w:sz w:val="28"/>
        </w:rPr>
        <w:t xml:space="preserve">Апатенко В.М. </w:t>
      </w:r>
      <w:r>
        <w:rPr>
          <w:sz w:val="28"/>
          <w:lang w:val="uk-UA"/>
        </w:rPr>
        <w:t>Застосування рослинних імуностимуляторів // Ветеринарна імунологія та імунопатологія. – К.: Урожай, 1994. – 124 с.</w:t>
      </w:r>
    </w:p>
    <w:p w:rsidR="00BD4E98" w:rsidRDefault="00BD4E98" w:rsidP="003F0DB1">
      <w:pPr>
        <w:numPr>
          <w:ilvl w:val="0"/>
          <w:numId w:val="54"/>
        </w:numPr>
        <w:suppressAutoHyphens w:val="0"/>
        <w:spacing w:line="372" w:lineRule="auto"/>
        <w:ind w:left="0" w:firstLine="900"/>
        <w:jc w:val="both"/>
        <w:rPr>
          <w:sz w:val="28"/>
        </w:rPr>
      </w:pPr>
      <w:r>
        <w:rPr>
          <w:sz w:val="28"/>
          <w:lang w:val="uk-UA"/>
        </w:rPr>
        <w:t>Апатенко В.М., Борисов А.Е. И</w:t>
      </w:r>
      <w:r>
        <w:rPr>
          <w:sz w:val="28"/>
        </w:rPr>
        <w:t xml:space="preserve">ммуноморфологические тесты при определении иммунного статуса телят // Труды конф. </w:t>
      </w:r>
      <w:r>
        <w:rPr>
          <w:sz w:val="28"/>
          <w:lang w:val="uk-UA"/>
        </w:rPr>
        <w:t>“</w:t>
      </w:r>
      <w:r>
        <w:rPr>
          <w:sz w:val="28"/>
        </w:rPr>
        <w:t>Проблемы с.-х. радиологии</w:t>
      </w:r>
      <w:r>
        <w:rPr>
          <w:sz w:val="28"/>
          <w:lang w:val="uk-UA"/>
        </w:rPr>
        <w:t>”</w:t>
      </w:r>
      <w:r>
        <w:rPr>
          <w:sz w:val="28"/>
        </w:rPr>
        <w:t>. – К., – 1992. – Вып. 2. – 252 с.</w:t>
      </w:r>
    </w:p>
    <w:p w:rsidR="00BD4E98" w:rsidRDefault="00BD4E98" w:rsidP="003F0DB1">
      <w:pPr>
        <w:numPr>
          <w:ilvl w:val="0"/>
          <w:numId w:val="54"/>
        </w:numPr>
        <w:suppressAutoHyphens w:val="0"/>
        <w:spacing w:line="372" w:lineRule="auto"/>
        <w:ind w:left="0" w:firstLine="900"/>
        <w:jc w:val="both"/>
        <w:rPr>
          <w:sz w:val="28"/>
          <w:lang w:val="uk-UA"/>
        </w:rPr>
      </w:pPr>
      <w:r>
        <w:rPr>
          <w:sz w:val="28"/>
        </w:rPr>
        <w:t xml:space="preserve">Архипов Н.П. Влияние продолжительности предварительного кормления дойных коров </w:t>
      </w:r>
      <w:r>
        <w:rPr>
          <w:sz w:val="28"/>
          <w:lang w:val="uk-UA"/>
        </w:rPr>
        <w:t>“</w:t>
      </w:r>
      <w:r>
        <w:rPr>
          <w:sz w:val="28"/>
        </w:rPr>
        <w:t>грязным рационом</w:t>
      </w:r>
      <w:r>
        <w:rPr>
          <w:sz w:val="28"/>
          <w:lang w:val="uk-UA"/>
        </w:rPr>
        <w:t>” на оценку применения ферроцианидных препаратов // Праці 3-го радіобіологічного з</w:t>
      </w:r>
      <w:r>
        <w:rPr>
          <w:sz w:val="28"/>
        </w:rPr>
        <w:t>’</w:t>
      </w:r>
      <w:r>
        <w:rPr>
          <w:sz w:val="28"/>
          <w:lang w:val="uk-UA"/>
        </w:rPr>
        <w:t>їзду.</w:t>
      </w:r>
      <w:r>
        <w:rPr>
          <w:sz w:val="28"/>
        </w:rPr>
        <w:t>–</w:t>
      </w:r>
      <w:r>
        <w:rPr>
          <w:sz w:val="28"/>
          <w:lang w:val="uk-UA"/>
        </w:rPr>
        <w:t xml:space="preserve"> К. – 1993. – Т. 1. – 38 с.</w:t>
      </w:r>
    </w:p>
    <w:p w:rsidR="00BD4E98" w:rsidRDefault="00BD4E98" w:rsidP="003F0DB1">
      <w:pPr>
        <w:numPr>
          <w:ilvl w:val="0"/>
          <w:numId w:val="54"/>
        </w:numPr>
        <w:suppressAutoHyphens w:val="0"/>
        <w:spacing w:line="372" w:lineRule="auto"/>
        <w:ind w:left="0" w:firstLine="900"/>
        <w:jc w:val="both"/>
        <w:rPr>
          <w:sz w:val="28"/>
        </w:rPr>
      </w:pPr>
      <w:r>
        <w:rPr>
          <w:sz w:val="28"/>
          <w:lang w:val="uk-UA"/>
        </w:rPr>
        <w:t xml:space="preserve">Архипов И.А., Рехвиашвили </w:t>
      </w:r>
      <w:r>
        <w:rPr>
          <w:sz w:val="28"/>
        </w:rPr>
        <w:t>Э</w:t>
      </w:r>
      <w:r>
        <w:rPr>
          <w:sz w:val="28"/>
          <w:lang w:val="uk-UA"/>
        </w:rPr>
        <w:t>.И., Дурдусов С.Д. Репродуктивн</w:t>
      </w:r>
      <w:r>
        <w:rPr>
          <w:sz w:val="28"/>
        </w:rPr>
        <w:t>ы</w:t>
      </w:r>
      <w:r>
        <w:rPr>
          <w:sz w:val="28"/>
          <w:lang w:val="uk-UA"/>
        </w:rPr>
        <w:t>й потенциал трематод в организме дефинитивного хозяина в условиях юга</w:t>
      </w:r>
      <w:r>
        <w:rPr>
          <w:sz w:val="28"/>
        </w:rPr>
        <w:t xml:space="preserve"> России</w:t>
      </w:r>
      <w:r>
        <w:rPr>
          <w:sz w:val="28"/>
          <w:lang w:val="uk-UA"/>
        </w:rPr>
        <w:t xml:space="preserve"> в</w:t>
      </w:r>
      <w:r>
        <w:rPr>
          <w:sz w:val="28"/>
        </w:rPr>
        <w:t xml:space="preserve"> разное время</w:t>
      </w:r>
      <w:r>
        <w:rPr>
          <w:sz w:val="28"/>
          <w:lang w:val="uk-UA"/>
        </w:rPr>
        <w:t xml:space="preserve"> года // Тр. Всерос. ин-та гельминтологии. – М., 1997. –  С. 14</w:t>
      </w:r>
      <w:r>
        <w:rPr>
          <w:sz w:val="28"/>
        </w:rPr>
        <w:t>–</w:t>
      </w:r>
      <w:r>
        <w:rPr>
          <w:sz w:val="28"/>
          <w:lang w:val="uk-UA"/>
        </w:rPr>
        <w:t>16.</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7"/>
        </w:rPr>
        <w:t>Архипов И.А., Шемяков</w:t>
      </w:r>
      <w:r>
        <w:rPr>
          <w:snapToGrid w:val="0"/>
          <w:color w:val="000000"/>
          <w:sz w:val="27"/>
          <w:lang w:val="uk-UA"/>
        </w:rPr>
        <w:t xml:space="preserve"> </w:t>
      </w:r>
      <w:r>
        <w:rPr>
          <w:snapToGrid w:val="0"/>
          <w:color w:val="000000"/>
          <w:sz w:val="27"/>
        </w:rPr>
        <w:t>Д.Н. Эффективность</w:t>
      </w:r>
      <w:r>
        <w:rPr>
          <w:snapToGrid w:val="0"/>
          <w:color w:val="000000"/>
          <w:sz w:val="28"/>
        </w:rPr>
        <w:t xml:space="preserve"> микрокапсулированного альбендазола-плюс при стронгилятозах желудочно-кишечного тракта овец и фасциолезе коров // Матер. докл. науч. конф. </w:t>
      </w:r>
      <w:r>
        <w:rPr>
          <w:snapToGrid w:val="0"/>
          <w:color w:val="000000"/>
          <w:sz w:val="28"/>
          <w:lang w:val="uk-UA"/>
        </w:rPr>
        <w:t>“</w:t>
      </w:r>
      <w:r>
        <w:rPr>
          <w:snapToGrid w:val="0"/>
          <w:color w:val="000000"/>
          <w:sz w:val="28"/>
        </w:rPr>
        <w:t>Теория и практика борьбы с паразитарными болезнями</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М., 1999. </w:t>
      </w:r>
      <w:r>
        <w:rPr>
          <w:sz w:val="28"/>
          <w:lang w:val="uk-UA"/>
        </w:rPr>
        <w:t>–</w:t>
      </w:r>
      <w:r>
        <w:rPr>
          <w:snapToGrid w:val="0"/>
          <w:color w:val="000000"/>
          <w:sz w:val="28"/>
        </w:rPr>
        <w:t xml:space="preserve"> С. 18</w:t>
      </w:r>
      <w:r>
        <w:rPr>
          <w:sz w:val="28"/>
        </w:rPr>
        <w:t>–</w:t>
      </w:r>
      <w:r>
        <w:rPr>
          <w:snapToGrid w:val="0"/>
          <w:color w:val="000000"/>
          <w:sz w:val="28"/>
        </w:rPr>
        <w:t>20.</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8"/>
        </w:rPr>
        <w:t xml:space="preserve">Артамонова Н.О. Действие малых доз ионизирующей радиации на организм. </w:t>
      </w:r>
      <w:r>
        <w:rPr>
          <w:sz w:val="28"/>
          <w:lang w:val="uk-UA"/>
        </w:rPr>
        <w:t>–</w:t>
      </w:r>
      <w:r>
        <w:rPr>
          <w:snapToGrid w:val="0"/>
          <w:color w:val="000000"/>
          <w:sz w:val="28"/>
        </w:rPr>
        <w:t xml:space="preserve"> Харьков: Медгиз, 1989. </w:t>
      </w:r>
      <w:r>
        <w:rPr>
          <w:sz w:val="28"/>
          <w:lang w:val="uk-UA"/>
        </w:rPr>
        <w:t>–</w:t>
      </w:r>
      <w:r>
        <w:rPr>
          <w:snapToGrid w:val="0"/>
          <w:color w:val="000000"/>
          <w:sz w:val="28"/>
        </w:rPr>
        <w:t xml:space="preserve"> 247 с.</w:t>
      </w:r>
    </w:p>
    <w:p w:rsidR="00BD4E98" w:rsidRDefault="00BD4E98" w:rsidP="003F0DB1">
      <w:pPr>
        <w:numPr>
          <w:ilvl w:val="0"/>
          <w:numId w:val="54"/>
        </w:numPr>
        <w:shd w:val="clear" w:color="auto" w:fill="FFFFFF"/>
        <w:suppressAutoHyphens w:val="0"/>
        <w:spacing w:line="372" w:lineRule="auto"/>
        <w:ind w:left="0" w:firstLine="900"/>
        <w:jc w:val="both"/>
        <w:rPr>
          <w:snapToGrid w:val="0"/>
          <w:sz w:val="27"/>
        </w:rPr>
      </w:pPr>
      <w:r>
        <w:rPr>
          <w:snapToGrid w:val="0"/>
          <w:color w:val="000000"/>
          <w:sz w:val="28"/>
        </w:rPr>
        <w:t xml:space="preserve">Астафьев Б.А., Федянина Л.В. Системные реакции аллергического </w:t>
      </w:r>
      <w:r>
        <w:rPr>
          <w:snapToGrid w:val="0"/>
          <w:color w:val="000000"/>
          <w:sz w:val="27"/>
        </w:rPr>
        <w:t>характера при аскаридозе человека и экспериментальных животных //</w:t>
      </w:r>
      <w:r>
        <w:rPr>
          <w:snapToGrid w:val="0"/>
          <w:color w:val="000000"/>
          <w:sz w:val="28"/>
          <w:lang w:val="uk-UA"/>
        </w:rPr>
        <w:t xml:space="preserve"> </w:t>
      </w:r>
      <w:r>
        <w:rPr>
          <w:snapToGrid w:val="0"/>
          <w:color w:val="000000"/>
          <w:sz w:val="27"/>
        </w:rPr>
        <w:t xml:space="preserve">Актуальные вопросы мед. паразитол. и троп. мед. </w:t>
      </w:r>
      <w:r>
        <w:rPr>
          <w:sz w:val="27"/>
          <w:lang w:val="uk-UA"/>
        </w:rPr>
        <w:t>–</w:t>
      </w:r>
      <w:r>
        <w:rPr>
          <w:snapToGrid w:val="0"/>
          <w:color w:val="000000"/>
          <w:sz w:val="27"/>
        </w:rPr>
        <w:t xml:space="preserve"> Баку, 1985. </w:t>
      </w:r>
      <w:r>
        <w:rPr>
          <w:sz w:val="27"/>
          <w:lang w:val="uk-UA"/>
        </w:rPr>
        <w:t>–</w:t>
      </w:r>
      <w:r>
        <w:rPr>
          <w:snapToGrid w:val="0"/>
          <w:color w:val="000000"/>
          <w:sz w:val="27"/>
        </w:rPr>
        <w:t xml:space="preserve"> Вып.</w:t>
      </w:r>
      <w:r>
        <w:rPr>
          <w:snapToGrid w:val="0"/>
          <w:color w:val="000000"/>
          <w:sz w:val="27"/>
          <w:lang w:val="uk-UA"/>
        </w:rPr>
        <w:t xml:space="preserve"> </w:t>
      </w:r>
      <w:r>
        <w:rPr>
          <w:snapToGrid w:val="0"/>
          <w:color w:val="000000"/>
          <w:sz w:val="27"/>
        </w:rPr>
        <w:t>5.</w:t>
      </w:r>
      <w:r>
        <w:rPr>
          <w:snapToGrid w:val="0"/>
          <w:color w:val="000000"/>
          <w:sz w:val="27"/>
          <w:lang w:val="uk-UA"/>
        </w:rPr>
        <w:t xml:space="preserve"> </w:t>
      </w:r>
      <w:r>
        <w:rPr>
          <w:sz w:val="27"/>
          <w:lang w:val="uk-UA"/>
        </w:rPr>
        <w:t xml:space="preserve">– </w:t>
      </w:r>
      <w:r>
        <w:rPr>
          <w:snapToGrid w:val="0"/>
          <w:color w:val="000000"/>
          <w:sz w:val="27"/>
        </w:rPr>
        <w:t>С.</w:t>
      </w:r>
      <w:r>
        <w:rPr>
          <w:snapToGrid w:val="0"/>
          <w:color w:val="000000"/>
          <w:sz w:val="27"/>
          <w:lang w:val="uk-UA"/>
        </w:rPr>
        <w:t xml:space="preserve"> </w:t>
      </w:r>
      <w:r>
        <w:rPr>
          <w:snapToGrid w:val="0"/>
          <w:color w:val="000000"/>
          <w:sz w:val="27"/>
        </w:rPr>
        <w:t>84</w:t>
      </w:r>
      <w:r>
        <w:rPr>
          <w:sz w:val="27"/>
        </w:rPr>
        <w:t>–</w:t>
      </w:r>
      <w:r>
        <w:rPr>
          <w:snapToGrid w:val="0"/>
          <w:color w:val="000000"/>
          <w:sz w:val="27"/>
        </w:rPr>
        <w:t>89.</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8"/>
        </w:rPr>
        <w:t>Астафьев Б.А. Роль иммуносупрессии, аллергии и аутоиммунных реакций в патогенезе гельминтозов //</w:t>
      </w:r>
      <w:r>
        <w:rPr>
          <w:snapToGrid w:val="0"/>
          <w:color w:val="000000"/>
          <w:sz w:val="28"/>
          <w:lang w:val="uk-UA"/>
        </w:rPr>
        <w:t xml:space="preserve"> </w:t>
      </w:r>
      <w:r>
        <w:rPr>
          <w:snapToGrid w:val="0"/>
          <w:color w:val="000000"/>
          <w:sz w:val="28"/>
        </w:rPr>
        <w:t>10-я конф.</w:t>
      </w:r>
      <w:r>
        <w:rPr>
          <w:snapToGrid w:val="0"/>
          <w:color w:val="000000"/>
          <w:sz w:val="28"/>
          <w:lang w:val="uk-UA"/>
        </w:rPr>
        <w:t xml:space="preserve"> </w:t>
      </w:r>
      <w:r>
        <w:rPr>
          <w:snapToGrid w:val="0"/>
          <w:color w:val="000000"/>
          <w:sz w:val="28"/>
        </w:rPr>
        <w:t>Укр.</w:t>
      </w:r>
      <w:r>
        <w:rPr>
          <w:snapToGrid w:val="0"/>
          <w:color w:val="000000"/>
          <w:sz w:val="28"/>
          <w:lang w:val="uk-UA"/>
        </w:rPr>
        <w:t xml:space="preserve"> </w:t>
      </w:r>
      <w:r>
        <w:rPr>
          <w:snapToGrid w:val="0"/>
          <w:color w:val="000000"/>
          <w:sz w:val="28"/>
        </w:rPr>
        <w:t>об-ва паразитологов: Тез.</w:t>
      </w:r>
      <w:r>
        <w:rPr>
          <w:snapToGrid w:val="0"/>
          <w:color w:val="000000"/>
          <w:sz w:val="28"/>
          <w:lang w:val="uk-UA"/>
        </w:rPr>
        <w:t xml:space="preserve"> </w:t>
      </w:r>
      <w:r>
        <w:rPr>
          <w:snapToGrid w:val="0"/>
          <w:color w:val="000000"/>
          <w:sz w:val="28"/>
        </w:rPr>
        <w:t xml:space="preserve">докл. </w:t>
      </w:r>
      <w:r>
        <w:rPr>
          <w:sz w:val="28"/>
          <w:lang w:val="uk-UA"/>
        </w:rPr>
        <w:t>–</w:t>
      </w:r>
      <w:r>
        <w:rPr>
          <w:snapToGrid w:val="0"/>
          <w:color w:val="000000"/>
          <w:sz w:val="28"/>
        </w:rPr>
        <w:t xml:space="preserve"> Одесса, 1986.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32</w:t>
      </w:r>
      <w:r>
        <w:rPr>
          <w:sz w:val="28"/>
        </w:rPr>
        <w:t>–</w:t>
      </w:r>
      <w:r>
        <w:rPr>
          <w:snapToGrid w:val="0"/>
          <w:color w:val="000000"/>
          <w:sz w:val="28"/>
          <w:lang w:val="uk-UA"/>
        </w:rPr>
        <w:t>33</w:t>
      </w:r>
      <w:r>
        <w:rPr>
          <w:snapToGrid w:val="0"/>
          <w:color w:val="000000"/>
          <w:sz w:val="28"/>
        </w:rPr>
        <w:t>.</w:t>
      </w:r>
    </w:p>
    <w:p w:rsidR="00BD4E98" w:rsidRDefault="00BD4E98" w:rsidP="003F0DB1">
      <w:pPr>
        <w:pStyle w:val="affffffff2"/>
        <w:numPr>
          <w:ilvl w:val="0"/>
          <w:numId w:val="54"/>
        </w:numPr>
        <w:tabs>
          <w:tab w:val="left" w:pos="-180"/>
        </w:tabs>
        <w:suppressAutoHyphens w:val="0"/>
        <w:spacing w:after="0" w:line="372" w:lineRule="auto"/>
        <w:ind w:left="0" w:firstLine="900"/>
        <w:jc w:val="both"/>
        <w:rPr>
          <w:b/>
          <w:bCs/>
        </w:rPr>
      </w:pPr>
      <w:r>
        <w:rPr>
          <w:b/>
          <w:bCs/>
        </w:rPr>
        <w:lastRenderedPageBreak/>
        <w:t>Асташева Н. П., Лазарева Н. М., Дрозденко В. П. и др. Влияние добавок микроэлементов на некоторые показатели обмена веществ и продуктивности у крупного рогатого скота на территории с повышенным уровнем радиоактивного загрязнения // Тр. конф. “Проблемы с.-х. радиологии”. – К., 1992. – Вып. 2. – 141 с.</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8"/>
        </w:rPr>
        <w:t>Влияние хронического ионизирующего излучения малой интенсивности на антиокислительный статус крупного рогатого скота</w:t>
      </w:r>
      <w:r>
        <w:rPr>
          <w:snapToGrid w:val="0"/>
          <w:color w:val="000000"/>
          <w:sz w:val="28"/>
          <w:lang w:val="uk-UA"/>
        </w:rPr>
        <w:t xml:space="preserve">.             </w:t>
      </w:r>
      <w:r>
        <w:rPr>
          <w:snapToGrid w:val="0"/>
          <w:color w:val="000000"/>
          <w:sz w:val="28"/>
        </w:rPr>
        <w:t>Н. П.</w:t>
      </w:r>
      <w:r>
        <w:rPr>
          <w:snapToGrid w:val="0"/>
          <w:color w:val="000000"/>
          <w:sz w:val="28"/>
          <w:lang w:val="uk-UA"/>
        </w:rPr>
        <w:t xml:space="preserve"> </w:t>
      </w:r>
      <w:r>
        <w:rPr>
          <w:snapToGrid w:val="0"/>
          <w:color w:val="000000"/>
          <w:sz w:val="28"/>
        </w:rPr>
        <w:t>Асташева, В. П.</w:t>
      </w:r>
      <w:r>
        <w:rPr>
          <w:snapToGrid w:val="0"/>
          <w:color w:val="000000"/>
          <w:sz w:val="28"/>
          <w:lang w:val="uk-UA"/>
        </w:rPr>
        <w:t xml:space="preserve"> </w:t>
      </w:r>
      <w:r>
        <w:rPr>
          <w:snapToGrid w:val="0"/>
          <w:color w:val="000000"/>
          <w:sz w:val="28"/>
        </w:rPr>
        <w:t>Дрозденко, Н. М.</w:t>
      </w:r>
      <w:r>
        <w:rPr>
          <w:snapToGrid w:val="0"/>
          <w:color w:val="000000"/>
          <w:sz w:val="28"/>
          <w:lang w:val="uk-UA"/>
        </w:rPr>
        <w:t xml:space="preserve"> </w:t>
      </w:r>
      <w:r>
        <w:rPr>
          <w:snapToGrid w:val="0"/>
          <w:color w:val="000000"/>
          <w:sz w:val="28"/>
        </w:rPr>
        <w:t>Лазарев и др. // Тр</w:t>
      </w:r>
      <w:r>
        <w:rPr>
          <w:snapToGrid w:val="0"/>
          <w:color w:val="000000"/>
          <w:sz w:val="28"/>
          <w:lang w:val="uk-UA"/>
        </w:rPr>
        <w:t>.</w:t>
      </w:r>
      <w:r>
        <w:rPr>
          <w:snapToGrid w:val="0"/>
          <w:color w:val="000000"/>
          <w:sz w:val="28"/>
        </w:rPr>
        <w:t xml:space="preserve"> конф. </w:t>
      </w:r>
      <w:r>
        <w:rPr>
          <w:snapToGrid w:val="0"/>
          <w:color w:val="000000"/>
          <w:sz w:val="28"/>
          <w:lang w:val="uk-UA"/>
        </w:rPr>
        <w:t>“</w:t>
      </w:r>
      <w:r>
        <w:rPr>
          <w:snapToGrid w:val="0"/>
          <w:color w:val="000000"/>
          <w:sz w:val="28"/>
        </w:rPr>
        <w:t>Проблемы с</w:t>
      </w:r>
      <w:r>
        <w:rPr>
          <w:snapToGrid w:val="0"/>
          <w:color w:val="000000"/>
          <w:sz w:val="28"/>
          <w:lang w:val="uk-UA"/>
        </w:rPr>
        <w:t>.-х.</w:t>
      </w:r>
      <w:r>
        <w:rPr>
          <w:snapToGrid w:val="0"/>
          <w:color w:val="000000"/>
          <w:sz w:val="28"/>
        </w:rPr>
        <w:t xml:space="preserve"> радиологии</w:t>
      </w:r>
      <w:r>
        <w:rPr>
          <w:snapToGrid w:val="0"/>
          <w:color w:val="000000"/>
          <w:sz w:val="28"/>
          <w:lang w:val="uk-UA"/>
        </w:rPr>
        <w:t>”.</w:t>
      </w:r>
      <w:r>
        <w:rPr>
          <w:snapToGrid w:val="0"/>
          <w:color w:val="000000"/>
          <w:sz w:val="28"/>
        </w:rPr>
        <w:t xml:space="preserve"> </w:t>
      </w:r>
      <w:r>
        <w:rPr>
          <w:sz w:val="28"/>
          <w:lang w:val="uk-UA"/>
        </w:rPr>
        <w:t xml:space="preserve">– </w:t>
      </w:r>
      <w:r>
        <w:rPr>
          <w:snapToGrid w:val="0"/>
          <w:color w:val="000000"/>
          <w:sz w:val="28"/>
        </w:rPr>
        <w:t>К</w:t>
      </w:r>
      <w:r>
        <w:rPr>
          <w:snapToGrid w:val="0"/>
          <w:color w:val="000000"/>
          <w:sz w:val="28"/>
          <w:lang w:val="uk-UA"/>
        </w:rPr>
        <w:t>.,</w:t>
      </w:r>
      <w:r>
        <w:rPr>
          <w:snapToGrid w:val="0"/>
          <w:color w:val="000000"/>
          <w:sz w:val="28"/>
        </w:rPr>
        <w:t xml:space="preserve"> 1992</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Вып</w:t>
      </w:r>
      <w:r>
        <w:rPr>
          <w:snapToGrid w:val="0"/>
          <w:color w:val="000000"/>
          <w:sz w:val="28"/>
          <w:lang w:val="uk-UA"/>
        </w:rPr>
        <w:t xml:space="preserve">. </w:t>
      </w:r>
      <w:r>
        <w:rPr>
          <w:snapToGrid w:val="0"/>
          <w:color w:val="000000"/>
          <w:sz w:val="28"/>
        </w:rPr>
        <w:t>2.</w:t>
      </w:r>
      <w:r>
        <w:rPr>
          <w:sz w:val="28"/>
          <w:lang w:val="uk-UA"/>
        </w:rPr>
        <w:t>–</w:t>
      </w:r>
      <w:r>
        <w:rPr>
          <w:snapToGrid w:val="0"/>
          <w:color w:val="000000"/>
          <w:sz w:val="28"/>
        </w:rPr>
        <w:t xml:space="preserve"> 154</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8"/>
        </w:rPr>
        <w:t>Асташева Н.П. Проблемы животноводства на территории Украины, подвергшейся радиоактивному з</w:t>
      </w:r>
      <w:r>
        <w:rPr>
          <w:snapToGrid w:val="0"/>
          <w:color w:val="000000"/>
          <w:sz w:val="28"/>
          <w:lang w:val="en-US"/>
        </w:rPr>
        <w:t>a</w:t>
      </w:r>
      <w:r>
        <w:rPr>
          <w:snapToGrid w:val="0"/>
          <w:color w:val="000000"/>
          <w:sz w:val="28"/>
        </w:rPr>
        <w:t>грязнению в результате аварии на ЧАЭС // Проблемы с</w:t>
      </w:r>
      <w:r>
        <w:rPr>
          <w:snapToGrid w:val="0"/>
          <w:color w:val="000000"/>
          <w:sz w:val="28"/>
          <w:lang w:val="uk-UA"/>
        </w:rPr>
        <w:t>.-х.</w:t>
      </w:r>
      <w:r>
        <w:rPr>
          <w:snapToGrid w:val="0"/>
          <w:color w:val="000000"/>
          <w:sz w:val="28"/>
        </w:rPr>
        <w:t xml:space="preserve"> радиологии. </w:t>
      </w:r>
      <w:r>
        <w:rPr>
          <w:sz w:val="28"/>
          <w:lang w:val="uk-UA"/>
        </w:rPr>
        <w:t>–</w:t>
      </w:r>
      <w:r>
        <w:rPr>
          <w:snapToGrid w:val="0"/>
          <w:color w:val="000000"/>
          <w:sz w:val="28"/>
        </w:rPr>
        <w:t xml:space="preserve"> К.: Агропромиздат, 1991. </w:t>
      </w:r>
      <w:r>
        <w:rPr>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22</w:t>
      </w:r>
      <w:r>
        <w:rPr>
          <w:sz w:val="28"/>
        </w:rPr>
        <w:t>–</w:t>
      </w:r>
      <w:r>
        <w:rPr>
          <w:snapToGrid w:val="0"/>
          <w:color w:val="000000"/>
          <w:sz w:val="28"/>
          <w:lang w:val="uk-UA"/>
        </w:rPr>
        <w:t>28</w:t>
      </w:r>
      <w:r>
        <w:rPr>
          <w:snapToGrid w:val="0"/>
          <w:color w:val="000000"/>
          <w:sz w:val="28"/>
        </w:rPr>
        <w:t>.</w:t>
      </w:r>
    </w:p>
    <w:p w:rsidR="00BD4E98" w:rsidRDefault="00BD4E98" w:rsidP="003F0DB1">
      <w:pPr>
        <w:numPr>
          <w:ilvl w:val="0"/>
          <w:numId w:val="54"/>
        </w:numPr>
        <w:shd w:val="clear" w:color="auto" w:fill="FFFFFF"/>
        <w:suppressAutoHyphens w:val="0"/>
        <w:spacing w:line="372" w:lineRule="auto"/>
        <w:ind w:left="0" w:firstLine="900"/>
        <w:jc w:val="both"/>
        <w:rPr>
          <w:sz w:val="28"/>
        </w:rPr>
      </w:pPr>
      <w:r>
        <w:rPr>
          <w:snapToGrid w:val="0"/>
          <w:color w:val="000000"/>
          <w:sz w:val="28"/>
        </w:rPr>
        <w:t>Аста</w:t>
      </w:r>
      <w:r>
        <w:rPr>
          <w:snapToGrid w:val="0"/>
          <w:color w:val="000000"/>
          <w:sz w:val="28"/>
          <w:lang w:val="uk-UA"/>
        </w:rPr>
        <w:t>пов</w:t>
      </w:r>
      <w:r>
        <w:rPr>
          <w:snapToGrid w:val="0"/>
          <w:color w:val="000000"/>
          <w:sz w:val="28"/>
        </w:rPr>
        <w:t xml:space="preserve"> П.</w:t>
      </w:r>
      <w:r>
        <w:rPr>
          <w:snapToGrid w:val="0"/>
          <w:color w:val="000000"/>
          <w:sz w:val="28"/>
          <w:lang w:val="uk-UA"/>
        </w:rPr>
        <w:t>Н.</w:t>
      </w:r>
      <w:r>
        <w:rPr>
          <w:snapToGrid w:val="0"/>
          <w:color w:val="000000"/>
          <w:sz w:val="28"/>
        </w:rPr>
        <w:t xml:space="preserve"> Проблемы животноводства на территории Украины, подвергшейся радиоактивному загрязнению в результате аварии на ЧАЭС // Труды конф. </w:t>
      </w:r>
      <w:r>
        <w:rPr>
          <w:snapToGrid w:val="0"/>
          <w:color w:val="000000"/>
          <w:sz w:val="28"/>
          <w:lang w:val="uk-UA"/>
        </w:rPr>
        <w:t>“</w:t>
      </w:r>
      <w:r>
        <w:rPr>
          <w:snapToGrid w:val="0"/>
          <w:color w:val="000000"/>
          <w:sz w:val="28"/>
        </w:rPr>
        <w:t>Проблемы с</w:t>
      </w:r>
      <w:r>
        <w:rPr>
          <w:snapToGrid w:val="0"/>
          <w:color w:val="000000"/>
          <w:sz w:val="28"/>
          <w:lang w:val="uk-UA"/>
        </w:rPr>
        <w:t>.-х.</w:t>
      </w:r>
      <w:r>
        <w:rPr>
          <w:snapToGrid w:val="0"/>
          <w:color w:val="000000"/>
          <w:sz w:val="28"/>
        </w:rPr>
        <w:t xml:space="preserve"> радиологиии</w:t>
      </w:r>
      <w:r>
        <w:rPr>
          <w:snapToGrid w:val="0"/>
          <w:color w:val="000000"/>
          <w:sz w:val="28"/>
          <w:lang w:val="uk-UA"/>
        </w:rPr>
        <w:t>”.</w:t>
      </w:r>
      <w:r>
        <w:rPr>
          <w:snapToGrid w:val="0"/>
          <w:color w:val="000000"/>
          <w:sz w:val="28"/>
        </w:rPr>
        <w:t xml:space="preserve"> </w:t>
      </w:r>
      <w:r>
        <w:rPr>
          <w:sz w:val="28"/>
          <w:lang w:val="uk-UA"/>
        </w:rPr>
        <w:t xml:space="preserve">– </w:t>
      </w:r>
      <w:r>
        <w:rPr>
          <w:snapToGrid w:val="0"/>
          <w:color w:val="000000"/>
          <w:sz w:val="28"/>
        </w:rPr>
        <w:t>К</w:t>
      </w:r>
      <w:r>
        <w:rPr>
          <w:snapToGrid w:val="0"/>
          <w:color w:val="000000"/>
          <w:sz w:val="28"/>
          <w:lang w:val="uk-UA"/>
        </w:rPr>
        <w:t xml:space="preserve">., </w:t>
      </w:r>
      <w:r>
        <w:rPr>
          <w:snapToGrid w:val="0"/>
          <w:color w:val="000000"/>
          <w:sz w:val="28"/>
        </w:rPr>
        <w:t>1991</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22</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8"/>
        </w:rPr>
        <w:t xml:space="preserve">Атаев </w:t>
      </w:r>
      <w:r>
        <w:rPr>
          <w:snapToGrid w:val="0"/>
          <w:color w:val="000000"/>
          <w:sz w:val="28"/>
          <w:lang w:val="en-US"/>
        </w:rPr>
        <w:t>A</w:t>
      </w:r>
      <w:r>
        <w:rPr>
          <w:snapToGrid w:val="0"/>
          <w:color w:val="000000"/>
          <w:sz w:val="28"/>
        </w:rPr>
        <w:t>.</w:t>
      </w:r>
      <w:r>
        <w:rPr>
          <w:snapToGrid w:val="0"/>
          <w:color w:val="000000"/>
          <w:sz w:val="28"/>
          <w:lang w:val="en-US"/>
        </w:rPr>
        <w:t>M</w:t>
      </w:r>
      <w:r>
        <w:rPr>
          <w:snapToGrid w:val="0"/>
          <w:color w:val="000000"/>
          <w:sz w:val="28"/>
        </w:rPr>
        <w:t>. Гельминтозы в Дагестане</w:t>
      </w:r>
      <w:r>
        <w:rPr>
          <w:snapToGrid w:val="0"/>
          <w:color w:val="000000"/>
          <w:sz w:val="28"/>
          <w:lang w:val="uk-UA"/>
        </w:rPr>
        <w:t xml:space="preserve"> </w:t>
      </w:r>
      <w:r>
        <w:rPr>
          <w:snapToGrid w:val="0"/>
          <w:color w:val="000000"/>
          <w:sz w:val="28"/>
        </w:rPr>
        <w:t xml:space="preserve">// Матер. докл. науч. конф. </w:t>
      </w:r>
      <w:r>
        <w:rPr>
          <w:snapToGrid w:val="0"/>
          <w:color w:val="000000"/>
          <w:sz w:val="28"/>
          <w:lang w:val="uk-UA"/>
        </w:rPr>
        <w:t>“</w:t>
      </w:r>
      <w:r>
        <w:rPr>
          <w:snapToGrid w:val="0"/>
          <w:color w:val="000000"/>
          <w:sz w:val="28"/>
        </w:rPr>
        <w:t>Теория и практика борьбы с паразитарными болезнями</w:t>
      </w:r>
      <w:r>
        <w:rPr>
          <w:snapToGrid w:val="0"/>
          <w:color w:val="000000"/>
          <w:sz w:val="28"/>
          <w:lang w:val="uk-UA"/>
        </w:rPr>
        <w:t>”</w:t>
      </w:r>
      <w:r>
        <w:rPr>
          <w:snapToGrid w:val="0"/>
          <w:color w:val="000000"/>
          <w:sz w:val="28"/>
        </w:rPr>
        <w:t>.</w:t>
      </w:r>
      <w:r>
        <w:rPr>
          <w:snapToGrid w:val="0"/>
          <w:color w:val="000000"/>
          <w:sz w:val="28"/>
          <w:lang w:val="uk-UA"/>
        </w:rPr>
        <w:t xml:space="preserve"> </w:t>
      </w:r>
      <w:r>
        <w:rPr>
          <w:sz w:val="28"/>
          <w:lang w:val="uk-UA"/>
        </w:rPr>
        <w:t>–</w:t>
      </w:r>
      <w:r>
        <w:rPr>
          <w:snapToGrid w:val="0"/>
          <w:color w:val="000000"/>
          <w:sz w:val="28"/>
        </w:rPr>
        <w:t xml:space="preserve"> М., 1999. </w:t>
      </w:r>
      <w:r>
        <w:rPr>
          <w:sz w:val="28"/>
          <w:lang w:val="uk-UA"/>
        </w:rPr>
        <w:t xml:space="preserve">–             </w:t>
      </w:r>
      <w:r>
        <w:rPr>
          <w:snapToGrid w:val="0"/>
          <w:color w:val="000000"/>
          <w:sz w:val="28"/>
        </w:rPr>
        <w:t>С. 20</w:t>
      </w:r>
      <w:r>
        <w:rPr>
          <w:sz w:val="28"/>
        </w:rPr>
        <w:t>–</w:t>
      </w:r>
      <w:r>
        <w:rPr>
          <w:snapToGrid w:val="0"/>
          <w:color w:val="000000"/>
          <w:sz w:val="28"/>
        </w:rPr>
        <w:t>22.</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8"/>
        </w:rPr>
        <w:t xml:space="preserve">Атаев </w:t>
      </w:r>
      <w:r>
        <w:rPr>
          <w:snapToGrid w:val="0"/>
          <w:color w:val="000000"/>
          <w:sz w:val="28"/>
          <w:lang w:val="en-US"/>
        </w:rPr>
        <w:t>A</w:t>
      </w:r>
      <w:r>
        <w:rPr>
          <w:snapToGrid w:val="0"/>
          <w:color w:val="000000"/>
          <w:sz w:val="28"/>
        </w:rPr>
        <w:t>.</w:t>
      </w:r>
      <w:r>
        <w:rPr>
          <w:snapToGrid w:val="0"/>
          <w:color w:val="000000"/>
          <w:sz w:val="28"/>
          <w:lang w:val="en-US"/>
        </w:rPr>
        <w:t>M</w:t>
      </w:r>
      <w:r>
        <w:rPr>
          <w:snapToGrid w:val="0"/>
          <w:color w:val="000000"/>
          <w:sz w:val="28"/>
        </w:rPr>
        <w:t>., Адильханова Т.К., Анаев М. С. Распространение и динамика фасциолеза крупного рогатого скота в равнинной зоне Дагестана // Сб</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тр.</w:t>
      </w:r>
      <w:r>
        <w:rPr>
          <w:sz w:val="28"/>
          <w:lang w:val="uk-UA"/>
        </w:rPr>
        <w:t xml:space="preserve"> </w:t>
      </w:r>
      <w:r>
        <w:rPr>
          <w:snapToGrid w:val="0"/>
          <w:color w:val="000000"/>
          <w:sz w:val="28"/>
        </w:rPr>
        <w:t xml:space="preserve">Дагестанского НИВИ. </w:t>
      </w:r>
      <w:r>
        <w:rPr>
          <w:sz w:val="28"/>
        </w:rPr>
        <w:t>–</w:t>
      </w:r>
      <w:r>
        <w:rPr>
          <w:snapToGrid w:val="0"/>
          <w:color w:val="000000"/>
          <w:sz w:val="28"/>
        </w:rPr>
        <w:t xml:space="preserve"> 1984.</w:t>
      </w:r>
      <w:r>
        <w:rPr>
          <w:snapToGrid w:val="0"/>
          <w:color w:val="000000"/>
          <w:sz w:val="28"/>
          <w:lang w:val="uk-UA"/>
        </w:rPr>
        <w:t xml:space="preserve"> </w:t>
      </w:r>
      <w:r>
        <w:rPr>
          <w:sz w:val="28"/>
          <w:lang w:val="uk-UA"/>
        </w:rPr>
        <w:t xml:space="preserve">– </w:t>
      </w:r>
      <w:r>
        <w:rPr>
          <w:snapToGrid w:val="0"/>
          <w:color w:val="000000"/>
          <w:sz w:val="28"/>
        </w:rPr>
        <w:t>Т. 16.</w:t>
      </w:r>
      <w:r>
        <w:rPr>
          <w:sz w:val="28"/>
          <w:lang w:val="uk-UA"/>
        </w:rPr>
        <w:t xml:space="preserve"> – </w:t>
      </w:r>
      <w:r>
        <w:rPr>
          <w:snapToGrid w:val="0"/>
          <w:color w:val="000000"/>
          <w:sz w:val="28"/>
        </w:rPr>
        <w:t>С. 40</w:t>
      </w:r>
      <w:r>
        <w:rPr>
          <w:sz w:val="28"/>
        </w:rPr>
        <w:t>–</w:t>
      </w:r>
      <w:r>
        <w:rPr>
          <w:snapToGrid w:val="0"/>
          <w:color w:val="000000"/>
          <w:sz w:val="28"/>
        </w:rPr>
        <w:t>51.</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8"/>
        </w:rPr>
        <w:t xml:space="preserve">Атаев </w:t>
      </w:r>
      <w:r>
        <w:rPr>
          <w:snapToGrid w:val="0"/>
          <w:color w:val="000000"/>
          <w:sz w:val="28"/>
          <w:lang w:val="en-US"/>
        </w:rPr>
        <w:t>A</w:t>
      </w:r>
      <w:r>
        <w:rPr>
          <w:snapToGrid w:val="0"/>
          <w:color w:val="000000"/>
          <w:sz w:val="28"/>
        </w:rPr>
        <w:t>.</w:t>
      </w:r>
      <w:r>
        <w:rPr>
          <w:snapToGrid w:val="0"/>
          <w:color w:val="000000"/>
          <w:sz w:val="28"/>
          <w:lang w:val="en-US"/>
        </w:rPr>
        <w:t>M</w:t>
      </w:r>
      <w:r>
        <w:rPr>
          <w:snapToGrid w:val="0"/>
          <w:color w:val="000000"/>
          <w:sz w:val="28"/>
        </w:rPr>
        <w:t>. Особенности профилактики фасциолеза овец при стационарно-пастбищном и отгонно-пастбищном их содержании в Дагестанской АССР // Гельминтология сегодня: проблемы и перспективы: Тез. докл. Всес. конф. (Москва, 4</w:t>
      </w:r>
      <w:r>
        <w:rPr>
          <w:sz w:val="28"/>
        </w:rPr>
        <w:t>–</w:t>
      </w:r>
      <w:r>
        <w:rPr>
          <w:snapToGrid w:val="0"/>
          <w:color w:val="000000"/>
          <w:sz w:val="28"/>
        </w:rPr>
        <w:t>6 апре</w:t>
      </w:r>
      <w:r>
        <w:rPr>
          <w:snapToGrid w:val="0"/>
          <w:color w:val="000000"/>
          <w:sz w:val="28"/>
          <w:lang w:val="uk-UA"/>
        </w:rPr>
        <w:t xml:space="preserve">ля </w:t>
      </w:r>
      <w:r>
        <w:rPr>
          <w:snapToGrid w:val="0"/>
          <w:color w:val="000000"/>
          <w:sz w:val="28"/>
        </w:rPr>
        <w:t>1989 г.).</w:t>
      </w:r>
      <w:r>
        <w:rPr>
          <w:sz w:val="28"/>
          <w:lang w:val="uk-UA"/>
        </w:rPr>
        <w:t xml:space="preserve"> –</w:t>
      </w:r>
      <w:r>
        <w:rPr>
          <w:snapToGrid w:val="0"/>
          <w:color w:val="000000"/>
          <w:sz w:val="28"/>
        </w:rPr>
        <w:t xml:space="preserve"> М., 1989.</w:t>
      </w:r>
      <w:r>
        <w:rPr>
          <w:snapToGrid w:val="0"/>
          <w:color w:val="000000"/>
          <w:sz w:val="28"/>
          <w:lang w:val="uk-UA"/>
        </w:rPr>
        <w:t xml:space="preserve"> </w:t>
      </w:r>
      <w:r>
        <w:rPr>
          <w:sz w:val="28"/>
          <w:lang w:val="uk-UA"/>
        </w:rPr>
        <w:t xml:space="preserve">– </w:t>
      </w:r>
      <w:r>
        <w:rPr>
          <w:snapToGrid w:val="0"/>
          <w:color w:val="000000"/>
          <w:sz w:val="28"/>
        </w:rPr>
        <w:t>С. 25</w:t>
      </w:r>
      <w:r>
        <w:rPr>
          <w:sz w:val="28"/>
        </w:rPr>
        <w:t>–</w:t>
      </w:r>
      <w:r>
        <w:rPr>
          <w:snapToGrid w:val="0"/>
          <w:color w:val="000000"/>
          <w:sz w:val="28"/>
          <w:lang w:val="uk-UA"/>
        </w:rPr>
        <w:t>32.</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8"/>
        </w:rPr>
        <w:t>Атауллаханов Р.И. Мембранозависимые молекулярные механизмы активации лимфоцитов полиионами: Автореф.</w:t>
      </w:r>
      <w:r>
        <w:rPr>
          <w:snapToGrid w:val="0"/>
          <w:color w:val="000000"/>
          <w:sz w:val="28"/>
          <w:lang w:val="uk-UA"/>
        </w:rPr>
        <w:t xml:space="preserve"> </w:t>
      </w:r>
      <w:r>
        <w:rPr>
          <w:snapToGrid w:val="0"/>
          <w:color w:val="000000"/>
          <w:sz w:val="28"/>
        </w:rPr>
        <w:t>дис. ...</w:t>
      </w:r>
      <w:r>
        <w:rPr>
          <w:snapToGrid w:val="0"/>
          <w:color w:val="000000"/>
          <w:sz w:val="28"/>
          <w:lang w:val="uk-UA"/>
        </w:rPr>
        <w:t xml:space="preserve"> </w:t>
      </w:r>
      <w:r>
        <w:rPr>
          <w:snapToGrid w:val="0"/>
          <w:color w:val="000000"/>
          <w:sz w:val="28"/>
        </w:rPr>
        <w:t>д-ра биол.</w:t>
      </w:r>
      <w:r>
        <w:rPr>
          <w:snapToGrid w:val="0"/>
          <w:color w:val="000000"/>
          <w:sz w:val="28"/>
          <w:lang w:val="uk-UA"/>
        </w:rPr>
        <w:t xml:space="preserve"> </w:t>
      </w:r>
      <w:r>
        <w:rPr>
          <w:snapToGrid w:val="0"/>
          <w:color w:val="000000"/>
          <w:sz w:val="28"/>
        </w:rPr>
        <w:t>наук: 03.00.20 /</w:t>
      </w:r>
      <w:r>
        <w:rPr>
          <w:snapToGrid w:val="0"/>
          <w:color w:val="000000"/>
          <w:sz w:val="28"/>
          <w:lang w:val="uk-UA"/>
        </w:rPr>
        <w:t xml:space="preserve"> </w:t>
      </w:r>
      <w:r>
        <w:rPr>
          <w:snapToGrid w:val="0"/>
          <w:color w:val="000000"/>
          <w:sz w:val="28"/>
        </w:rPr>
        <w:t>ВИГИС.</w:t>
      </w:r>
      <w:r>
        <w:rPr>
          <w:sz w:val="28"/>
          <w:lang w:val="uk-UA"/>
        </w:rPr>
        <w:t xml:space="preserve"> –</w:t>
      </w:r>
      <w:r>
        <w:rPr>
          <w:snapToGrid w:val="0"/>
          <w:color w:val="000000"/>
          <w:sz w:val="28"/>
        </w:rPr>
        <w:t xml:space="preserve"> М., 1988. </w:t>
      </w:r>
      <w:r>
        <w:rPr>
          <w:sz w:val="28"/>
          <w:lang w:val="uk-UA"/>
        </w:rPr>
        <w:t>–</w:t>
      </w:r>
      <w:r>
        <w:rPr>
          <w:snapToGrid w:val="0"/>
          <w:color w:val="000000"/>
          <w:sz w:val="28"/>
        </w:rPr>
        <w:t xml:space="preserve"> 23 с.</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8"/>
        </w:rPr>
        <w:lastRenderedPageBreak/>
        <w:t>Балаян К.С. Иммунобиологическая реактивность овец при желудочно-кишечных стронгилятозах и пути ее повышения: Автореф.</w:t>
      </w:r>
      <w:r>
        <w:rPr>
          <w:snapToGrid w:val="0"/>
          <w:color w:val="000000"/>
          <w:sz w:val="28"/>
          <w:lang w:val="uk-UA"/>
        </w:rPr>
        <w:t xml:space="preserve"> </w:t>
      </w:r>
      <w:r>
        <w:rPr>
          <w:snapToGrid w:val="0"/>
          <w:color w:val="000000"/>
          <w:sz w:val="28"/>
        </w:rPr>
        <w:t>дис</w:t>
      </w:r>
      <w:r>
        <w:rPr>
          <w:snapToGrid w:val="0"/>
          <w:color w:val="000000"/>
          <w:sz w:val="28"/>
          <w:lang w:val="uk-UA"/>
        </w:rPr>
        <w:t>.</w:t>
      </w:r>
      <w:r>
        <w:rPr>
          <w:snapToGrid w:val="0"/>
          <w:color w:val="000000"/>
          <w:sz w:val="28"/>
        </w:rPr>
        <w:t>... канд. вет.</w:t>
      </w:r>
      <w:r>
        <w:rPr>
          <w:snapToGrid w:val="0"/>
          <w:color w:val="000000"/>
          <w:sz w:val="28"/>
          <w:lang w:val="uk-UA"/>
        </w:rPr>
        <w:t xml:space="preserve"> </w:t>
      </w:r>
      <w:r>
        <w:rPr>
          <w:snapToGrid w:val="0"/>
          <w:color w:val="000000"/>
          <w:sz w:val="28"/>
        </w:rPr>
        <w:t>наук: 03.00.20 / ВИГИС.</w:t>
      </w:r>
      <w:r>
        <w:rPr>
          <w:snapToGrid w:val="0"/>
          <w:color w:val="000000"/>
          <w:sz w:val="28"/>
          <w:lang w:val="uk-UA"/>
        </w:rPr>
        <w:t xml:space="preserve"> </w:t>
      </w:r>
      <w:r>
        <w:rPr>
          <w:sz w:val="28"/>
          <w:lang w:val="uk-UA"/>
        </w:rPr>
        <w:t xml:space="preserve">– </w:t>
      </w:r>
      <w:r>
        <w:rPr>
          <w:snapToGrid w:val="0"/>
          <w:color w:val="000000"/>
          <w:sz w:val="28"/>
        </w:rPr>
        <w:t xml:space="preserve">М., 1987. </w:t>
      </w:r>
      <w:r>
        <w:rPr>
          <w:sz w:val="28"/>
          <w:lang w:val="uk-UA"/>
        </w:rPr>
        <w:t>–</w:t>
      </w:r>
      <w:r>
        <w:rPr>
          <w:snapToGrid w:val="0"/>
          <w:color w:val="000000"/>
          <w:sz w:val="28"/>
        </w:rPr>
        <w:t xml:space="preserve"> 19</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8"/>
        </w:rPr>
        <w:t>Бахтияров З.К. Влияние условий выращивания молодняка крупного рогатого скота на переваримость питательных веществ корма // Научно-технический бюллетень ВАСХНИЛ</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1982. </w:t>
      </w:r>
      <w:r>
        <w:rPr>
          <w:sz w:val="28"/>
          <w:lang w:val="uk-UA"/>
        </w:rPr>
        <w:t>–</w:t>
      </w:r>
      <w:r>
        <w:rPr>
          <w:snapToGrid w:val="0"/>
          <w:color w:val="000000"/>
          <w:sz w:val="28"/>
        </w:rPr>
        <w:t xml:space="preserve"> №4. </w:t>
      </w:r>
      <w:r>
        <w:rPr>
          <w:sz w:val="28"/>
          <w:lang w:val="uk-UA"/>
        </w:rPr>
        <w:t>–</w:t>
      </w:r>
      <w:r>
        <w:rPr>
          <w:snapToGrid w:val="0"/>
          <w:color w:val="000000"/>
          <w:sz w:val="28"/>
        </w:rPr>
        <w:t xml:space="preserve"> С. 16</w:t>
      </w:r>
      <w:r>
        <w:rPr>
          <w:sz w:val="28"/>
        </w:rPr>
        <w:t>–</w:t>
      </w:r>
      <w:r>
        <w:rPr>
          <w:snapToGrid w:val="0"/>
          <w:color w:val="000000"/>
          <w:sz w:val="28"/>
        </w:rPr>
        <w:t>19</w:t>
      </w:r>
      <w:r>
        <w:rPr>
          <w:snapToGrid w:val="0"/>
          <w:color w:val="000000"/>
          <w:sz w:val="28"/>
          <w:lang w:val="uk-UA"/>
        </w:rPr>
        <w:t>.</w:t>
      </w:r>
    </w:p>
    <w:p w:rsidR="00BD4E98" w:rsidRDefault="00BD4E98" w:rsidP="003F0DB1">
      <w:pPr>
        <w:numPr>
          <w:ilvl w:val="0"/>
          <w:numId w:val="54"/>
        </w:numPr>
        <w:shd w:val="clear" w:color="auto" w:fill="FFFFFF"/>
        <w:suppressAutoHyphens w:val="0"/>
        <w:spacing w:line="372" w:lineRule="auto"/>
        <w:ind w:left="0" w:firstLine="900"/>
        <w:jc w:val="both"/>
        <w:rPr>
          <w:snapToGrid w:val="0"/>
          <w:sz w:val="28"/>
        </w:rPr>
      </w:pPr>
      <w:r>
        <w:rPr>
          <w:snapToGrid w:val="0"/>
          <w:color w:val="000000"/>
          <w:sz w:val="28"/>
        </w:rPr>
        <w:t xml:space="preserve">Бегма А.А., Сенчак Э.М., Семенченко Н.А. Эффективность использования радиопротекторной добавки </w:t>
      </w:r>
      <w:r>
        <w:rPr>
          <w:snapToGrid w:val="0"/>
          <w:color w:val="000000"/>
          <w:sz w:val="28"/>
          <w:lang w:val="uk-UA"/>
        </w:rPr>
        <w:t>“</w:t>
      </w:r>
      <w:r>
        <w:rPr>
          <w:snapToGrid w:val="0"/>
          <w:color w:val="000000"/>
          <w:sz w:val="28"/>
        </w:rPr>
        <w:t>Дегульман</w:t>
      </w:r>
      <w:r>
        <w:rPr>
          <w:snapToGrid w:val="0"/>
          <w:color w:val="000000"/>
          <w:sz w:val="28"/>
          <w:lang w:val="uk-UA"/>
        </w:rPr>
        <w:t>”</w:t>
      </w:r>
      <w:r>
        <w:rPr>
          <w:snapToGrid w:val="0"/>
          <w:color w:val="000000"/>
          <w:sz w:val="28"/>
        </w:rPr>
        <w:t xml:space="preserve"> в молочном скотоводстве // Пра</w:t>
      </w:r>
      <w:r>
        <w:rPr>
          <w:snapToGrid w:val="0"/>
          <w:color w:val="000000"/>
          <w:sz w:val="28"/>
          <w:lang w:val="uk-UA"/>
        </w:rPr>
        <w:t>ці</w:t>
      </w:r>
      <w:r>
        <w:rPr>
          <w:snapToGrid w:val="0"/>
          <w:color w:val="000000"/>
          <w:sz w:val="28"/>
        </w:rPr>
        <w:t xml:space="preserve"> 3-го радіобіологічного з'їзду.</w:t>
      </w:r>
      <w:r>
        <w:rPr>
          <w:sz w:val="28"/>
          <w:lang w:val="uk-UA"/>
        </w:rPr>
        <w:t>–</w:t>
      </w:r>
      <w:r>
        <w:rPr>
          <w:snapToGrid w:val="0"/>
          <w:color w:val="000000"/>
          <w:sz w:val="28"/>
        </w:rPr>
        <w:t xml:space="preserve"> К., 1993.</w:t>
      </w:r>
      <w:r>
        <w:rPr>
          <w:snapToGrid w:val="0"/>
          <w:color w:val="000000"/>
          <w:sz w:val="28"/>
          <w:lang w:val="uk-UA"/>
        </w:rPr>
        <w:t xml:space="preserve"> </w:t>
      </w:r>
      <w:r>
        <w:rPr>
          <w:sz w:val="28"/>
          <w:lang w:val="uk-UA"/>
        </w:rPr>
        <w:t>–</w:t>
      </w:r>
      <w:r>
        <w:rPr>
          <w:snapToGrid w:val="0"/>
          <w:color w:val="000000"/>
          <w:sz w:val="28"/>
        </w:rPr>
        <w:t xml:space="preserve"> Т. 1. </w:t>
      </w:r>
      <w:r>
        <w:rPr>
          <w:sz w:val="28"/>
          <w:lang w:val="uk-UA"/>
        </w:rPr>
        <w:t>–</w:t>
      </w:r>
      <w:r>
        <w:rPr>
          <w:snapToGrid w:val="0"/>
          <w:color w:val="000000"/>
          <w:sz w:val="28"/>
        </w:rPr>
        <w:t xml:space="preserve"> 345</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tabs>
          <w:tab w:val="left" w:pos="-180"/>
        </w:tabs>
        <w:suppressAutoHyphens w:val="0"/>
        <w:spacing w:line="372" w:lineRule="auto"/>
        <w:ind w:left="0" w:firstLine="900"/>
        <w:jc w:val="both"/>
        <w:rPr>
          <w:snapToGrid w:val="0"/>
          <w:color w:val="000000"/>
          <w:sz w:val="28"/>
          <w:lang w:val="uk-UA"/>
        </w:rPr>
      </w:pPr>
      <w:r>
        <w:rPr>
          <w:snapToGrid w:val="0"/>
          <w:color w:val="000000"/>
          <w:sz w:val="28"/>
        </w:rPr>
        <w:t xml:space="preserve">Беклемешев Н.Д. Иммунопатология и иммунорегуляция. </w:t>
      </w:r>
      <w:r>
        <w:rPr>
          <w:sz w:val="28"/>
          <w:lang w:val="uk-UA"/>
        </w:rPr>
        <w:t>–</w:t>
      </w:r>
      <w:r>
        <w:rPr>
          <w:snapToGrid w:val="0"/>
          <w:color w:val="000000"/>
          <w:sz w:val="28"/>
        </w:rPr>
        <w:t xml:space="preserve"> М.: Медицина, 1986.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110</w:t>
      </w:r>
      <w:r>
        <w:rPr>
          <w:sz w:val="28"/>
        </w:rPr>
        <w:t>–</w:t>
      </w:r>
      <w:r>
        <w:rPr>
          <w:snapToGrid w:val="0"/>
          <w:color w:val="000000"/>
          <w:sz w:val="28"/>
          <w:lang w:val="uk-UA"/>
        </w:rPr>
        <w:t>112</w:t>
      </w:r>
      <w:r>
        <w:rPr>
          <w:snapToGrid w:val="0"/>
          <w:color w:val="000000"/>
          <w:sz w:val="28"/>
        </w:rPr>
        <w:t>.</w:t>
      </w:r>
    </w:p>
    <w:p w:rsidR="00BD4E98" w:rsidRDefault="00BD4E98" w:rsidP="003F0DB1">
      <w:pPr>
        <w:pStyle w:val="25"/>
        <w:numPr>
          <w:ilvl w:val="0"/>
          <w:numId w:val="54"/>
        </w:numPr>
        <w:tabs>
          <w:tab w:val="left" w:pos="-540"/>
        </w:tabs>
        <w:spacing w:before="40" w:after="0" w:line="372" w:lineRule="auto"/>
        <w:ind w:left="0" w:firstLine="900"/>
        <w:jc w:val="both"/>
      </w:pPr>
      <w:r>
        <w:t>Белов А.Д., Киршин В.А. Ветеринарная радиобиология. – 2-е изд., перераб. и доп. – М.: Агропромиздат, 1987. – 287 с.</w:t>
      </w:r>
    </w:p>
    <w:p w:rsidR="00BD4E98" w:rsidRDefault="00BD4E98" w:rsidP="003F0DB1">
      <w:pPr>
        <w:pStyle w:val="25"/>
        <w:numPr>
          <w:ilvl w:val="0"/>
          <w:numId w:val="54"/>
        </w:numPr>
        <w:tabs>
          <w:tab w:val="left" w:pos="540"/>
        </w:tabs>
        <w:spacing w:before="40" w:after="0" w:line="372" w:lineRule="auto"/>
        <w:ind w:left="0" w:firstLine="900"/>
        <w:jc w:val="both"/>
      </w:pPr>
      <w:r>
        <w:t>Белозеров Г.А. Иммунологическая диагностика гельминтозов: Автор. дис. ... д-ра вет. наук: 03.00.20 / Всесоюз. науч. исслед. ин-т гельминтологии. – М., 1990. – С. 340–344.</w:t>
      </w:r>
    </w:p>
    <w:p w:rsidR="00BD4E98" w:rsidRDefault="00BD4E98" w:rsidP="003F0DB1">
      <w:pPr>
        <w:pStyle w:val="25"/>
        <w:numPr>
          <w:ilvl w:val="0"/>
          <w:numId w:val="54"/>
        </w:numPr>
        <w:spacing w:before="40" w:after="0" w:line="372" w:lineRule="auto"/>
        <w:ind w:left="0" w:firstLine="900"/>
        <w:jc w:val="both"/>
      </w:pPr>
      <w:r>
        <w:t>Бельденков А.И., Бенедиктова Т.Н. Физиологическое обоснование использования цеолитов в производстве комбикормов для молодняка крупного рогатого скота // Кормление сельскохозяйственных животных. – Днепропетровск: Прогрес, 1986. – С. 42–44.</w:t>
      </w:r>
    </w:p>
    <w:p w:rsidR="00BD4E98" w:rsidRDefault="00BD4E98" w:rsidP="003F0DB1">
      <w:pPr>
        <w:pStyle w:val="25"/>
        <w:numPr>
          <w:ilvl w:val="0"/>
          <w:numId w:val="54"/>
        </w:numPr>
        <w:spacing w:before="40" w:after="0" w:line="372" w:lineRule="auto"/>
        <w:ind w:left="0" w:firstLine="900"/>
        <w:jc w:val="both"/>
      </w:pPr>
      <w:r>
        <w:t>Бережко В.К. Иммунологическая реактивность, иммунодиагностика и иммунопрофилактика при гельминтозах: Дис. ... д-ра биол. наук:16.00.03. –М., 1994. – 431 с.</w:t>
      </w:r>
    </w:p>
    <w:p w:rsidR="00BD4E98" w:rsidRDefault="00BD4E98" w:rsidP="003F0DB1">
      <w:pPr>
        <w:pStyle w:val="25"/>
        <w:numPr>
          <w:ilvl w:val="0"/>
          <w:numId w:val="54"/>
        </w:numPr>
        <w:spacing w:before="40" w:after="0" w:line="372" w:lineRule="auto"/>
        <w:ind w:left="0" w:firstLine="900"/>
        <w:jc w:val="both"/>
      </w:pPr>
      <w:r>
        <w:t>Березкина С.В., Новик Т.С., Волкова Г.И. Антгельминтная эффективность некоторых препаратов бензимидазольной группы с устраненным эмбриотропным действием // Матер. докл. науч. конф. “Легочные и желудочно-кишечные нематоды человека, животных и меры борьбы с ними”. – М., 1993. – С. 16–19.</w:t>
      </w:r>
    </w:p>
    <w:p w:rsidR="00BD4E98" w:rsidRDefault="00BD4E98" w:rsidP="003F0DB1">
      <w:pPr>
        <w:pStyle w:val="25"/>
        <w:numPr>
          <w:ilvl w:val="0"/>
          <w:numId w:val="54"/>
        </w:numPr>
        <w:tabs>
          <w:tab w:val="num" w:pos="1271"/>
        </w:tabs>
        <w:spacing w:before="40" w:after="0" w:line="372" w:lineRule="auto"/>
        <w:ind w:left="0" w:firstLine="900"/>
        <w:jc w:val="both"/>
      </w:pPr>
      <w:r>
        <w:lastRenderedPageBreak/>
        <w:t xml:space="preserve"> Березовський А., Мандигра М., Кисельов В. Вивчення дії бровальзену на клітинний i гуморальний імунітет та його ефективність при фасціольозі овець // Вет. медицина України. – 1999. – №12. – С. 35–36.</w:t>
      </w:r>
    </w:p>
    <w:p w:rsidR="00BD4E98" w:rsidRDefault="00BD4E98" w:rsidP="003F0DB1">
      <w:pPr>
        <w:pStyle w:val="25"/>
        <w:numPr>
          <w:ilvl w:val="0"/>
          <w:numId w:val="54"/>
        </w:numPr>
        <w:tabs>
          <w:tab w:val="num" w:pos="1271"/>
        </w:tabs>
        <w:spacing w:before="40" w:after="0" w:line="372" w:lineRule="auto"/>
        <w:ind w:left="0" w:firstLine="900"/>
        <w:jc w:val="both"/>
      </w:pPr>
      <w:r>
        <w:t xml:space="preserve"> Благов Н.А., Барышев М.Д., Фирсов В.Н. Некоторые показатели клеточного иммунитета у больных кишечными нематодами // Мед. паразитология и паразитарные болезни. – М., 1987. – №5. – С. 53–57.</w:t>
      </w:r>
    </w:p>
    <w:p w:rsidR="00BD4E98" w:rsidRDefault="00BD4E98" w:rsidP="003F0DB1">
      <w:pPr>
        <w:pStyle w:val="25"/>
        <w:numPr>
          <w:ilvl w:val="0"/>
          <w:numId w:val="54"/>
        </w:numPr>
        <w:tabs>
          <w:tab w:val="num" w:pos="1271"/>
        </w:tabs>
        <w:spacing w:before="40" w:after="0" w:line="372" w:lineRule="auto"/>
        <w:ind w:left="0" w:firstLine="900"/>
        <w:jc w:val="both"/>
      </w:pPr>
      <w:r>
        <w:t xml:space="preserve"> Бортаевич Л.Г., Конопля Е.Ф., Малютин А.А. Клеточные реакции иммунной системы экспериментальных животных на воздействие малых доз ионизирующего излучения // Всесоюзн. иммунол. съезд (г. Сочи, 15–17 мая 1989 г.). Тез. секц. и стенд. сообщ. – 1989. – Т. 1. – С. 22–35.</w:t>
      </w:r>
    </w:p>
    <w:p w:rsidR="00BD4E98" w:rsidRDefault="00BD4E98" w:rsidP="003F0DB1">
      <w:pPr>
        <w:pStyle w:val="25"/>
        <w:numPr>
          <w:ilvl w:val="0"/>
          <w:numId w:val="54"/>
        </w:numPr>
        <w:spacing w:before="40" w:after="0" w:line="372" w:lineRule="auto"/>
        <w:ind w:left="0" w:firstLine="900"/>
        <w:jc w:val="both"/>
      </w:pPr>
      <w:r>
        <w:t>Борщенко В.В. Радіологічна оцінка різних типів кормових угідь i використання сорбентів як засобу зниження надходження цезію-137 в продукцію тваринництва : Автореф. дис. ...  канд. с.-г. наук : 06.02.02 / Житомир. с.-х.. ин-т. – Житомир, 1994. – 22 с.</w:t>
      </w:r>
    </w:p>
    <w:p w:rsidR="00BD4E98" w:rsidRDefault="00BD4E98" w:rsidP="003F0DB1">
      <w:pPr>
        <w:pStyle w:val="25"/>
        <w:numPr>
          <w:ilvl w:val="0"/>
          <w:numId w:val="54"/>
        </w:numPr>
        <w:spacing w:before="40" w:after="0" w:line="372" w:lineRule="auto"/>
        <w:ind w:left="0" w:firstLine="900"/>
        <w:jc w:val="both"/>
      </w:pPr>
      <w:r>
        <w:t>Бочарова М.М. Особенности распространения дикроцелиоза на северных склонах Центрального Кавказа и пути его профилактики // Тез. докл. науч. конф.  “Гельминтология сегодня: проблемы и перспективы”. – М., 1989. –Т. 1. – С. 57.</w:t>
      </w:r>
    </w:p>
    <w:p w:rsidR="00BD4E98" w:rsidRDefault="00BD4E98" w:rsidP="003F0DB1">
      <w:pPr>
        <w:pStyle w:val="25"/>
        <w:numPr>
          <w:ilvl w:val="0"/>
          <w:numId w:val="54"/>
        </w:numPr>
        <w:spacing w:before="40" w:after="0" w:line="372" w:lineRule="auto"/>
        <w:ind w:left="0" w:firstLine="900"/>
        <w:jc w:val="both"/>
      </w:pPr>
      <w:r>
        <w:t>Бочарова М.М. Теоретические основа борьбы с дикроцелиозом // Матер. докл. науч. конф. “Теория и практика борьбы с паразитарными болезнями” . – М., 1999. – С. 40–43.</w:t>
      </w:r>
    </w:p>
    <w:p w:rsidR="00BD4E98" w:rsidRDefault="00BD4E98" w:rsidP="003F0DB1">
      <w:pPr>
        <w:pStyle w:val="25"/>
        <w:numPr>
          <w:ilvl w:val="0"/>
          <w:numId w:val="54"/>
        </w:numPr>
        <w:spacing w:before="40" w:after="0" w:line="372" w:lineRule="auto"/>
        <w:ind w:left="0" w:firstLine="900"/>
        <w:jc w:val="both"/>
      </w:pPr>
      <w:r>
        <w:t xml:space="preserve"> Бочарова M.M. Антропогенное влияние на очаги фасциолезной инвазии // Тезисы докл. IX съезда Всесоюз. об-ва гельминтологов. – М., 1986. –     С. 21–23.</w:t>
      </w:r>
    </w:p>
    <w:p w:rsidR="00BD4E98" w:rsidRDefault="00BD4E98" w:rsidP="003F0DB1">
      <w:pPr>
        <w:pStyle w:val="25"/>
        <w:numPr>
          <w:ilvl w:val="0"/>
          <w:numId w:val="54"/>
        </w:numPr>
        <w:spacing w:before="40" w:after="0" w:line="372" w:lineRule="auto"/>
        <w:ind w:left="0" w:firstLine="900"/>
        <w:jc w:val="both"/>
      </w:pPr>
      <w:r>
        <w:t xml:space="preserve"> Бочарова М.М., Жаловага Л.А. О системном подходе к изучению эпизоотического процесса при дикроцелиозе // Матер. докл. науч. конф. “Гельминтозы: меры борьбы и профилактика”. – М., 1994. – С. 37–40.</w:t>
      </w:r>
    </w:p>
    <w:p w:rsidR="00BD4E98" w:rsidRDefault="00BD4E98" w:rsidP="003F0DB1">
      <w:pPr>
        <w:pStyle w:val="25"/>
        <w:numPr>
          <w:ilvl w:val="0"/>
          <w:numId w:val="54"/>
        </w:numPr>
        <w:tabs>
          <w:tab w:val="num" w:pos="1271"/>
        </w:tabs>
        <w:spacing w:before="40" w:after="0" w:line="372" w:lineRule="auto"/>
        <w:ind w:left="0" w:firstLine="900"/>
        <w:jc w:val="both"/>
      </w:pPr>
      <w:r>
        <w:lastRenderedPageBreak/>
        <w:t xml:space="preserve"> Бочарова М.М. Эколого-популяционный анализ трематод </w:t>
      </w:r>
      <w:r>
        <w:rPr>
          <w:i/>
          <w:iCs/>
        </w:rPr>
        <w:t>Dicrocoelium lanceatum Stiles et Hassal</w:t>
      </w:r>
      <w:r>
        <w:t>, 1896</w:t>
      </w:r>
      <w:r>
        <w:rPr>
          <w:i/>
          <w:iCs/>
        </w:rPr>
        <w:t>, Fasciola hepatica</w:t>
      </w:r>
      <w:r>
        <w:t xml:space="preserve"> L., 1758 и их хозяев в условиях северных склонов Центрального Кавказа и Восточного Предкавказья: Автореф. дис. ... д-ра биол. наук: 03.00.19 / Всерос. науч.-исслед. ин-т гельминтологии. – М., 1996. – 35 с.</w:t>
      </w:r>
    </w:p>
    <w:p w:rsidR="00BD4E98" w:rsidRDefault="00BD4E98" w:rsidP="003F0DB1">
      <w:pPr>
        <w:pStyle w:val="25"/>
        <w:numPr>
          <w:ilvl w:val="0"/>
          <w:numId w:val="54"/>
        </w:numPr>
        <w:tabs>
          <w:tab w:val="num" w:pos="1271"/>
        </w:tabs>
        <w:spacing w:before="40" w:after="0" w:line="372" w:lineRule="auto"/>
        <w:ind w:left="0" w:firstLine="900"/>
        <w:jc w:val="both"/>
      </w:pPr>
      <w:r>
        <w:t xml:space="preserve"> Бочарова М.М., Галазов В.И. Анализ сочетанной инвазированности животных дикроцелиями и фасциолами // Матер. докл. науч. конф. “Ассоциативные паразитарные болезни, проблемы экологии и терапии”. – М., 1995. – С. 30–31.</w:t>
      </w:r>
    </w:p>
    <w:p w:rsidR="00BD4E98" w:rsidRDefault="00BD4E98" w:rsidP="003F0DB1">
      <w:pPr>
        <w:pStyle w:val="25"/>
        <w:numPr>
          <w:ilvl w:val="0"/>
          <w:numId w:val="54"/>
        </w:numPr>
        <w:tabs>
          <w:tab w:val="num" w:pos="1271"/>
        </w:tabs>
        <w:spacing w:before="40" w:after="0" w:line="372" w:lineRule="auto"/>
        <w:ind w:left="0" w:firstLine="900"/>
        <w:jc w:val="both"/>
      </w:pPr>
      <w:r>
        <w:t>Бочарова М.М. Анализ смешанной структуры дикроцелиев и фасциол у дефинитивных хозяев // Тез. докл. науч. конф. Всерос. об-ва гельминтологов “Ассоциативные паразитарные болезни, проблемы экологии и терапии”. – М., 1995. – С. 30–31.</w:t>
      </w:r>
    </w:p>
    <w:p w:rsidR="00BD4E98" w:rsidRDefault="00BD4E98" w:rsidP="003F0DB1">
      <w:pPr>
        <w:pStyle w:val="25"/>
        <w:numPr>
          <w:ilvl w:val="0"/>
          <w:numId w:val="54"/>
        </w:numPr>
        <w:spacing w:before="40" w:after="0" w:line="372" w:lineRule="auto"/>
        <w:ind w:left="0" w:firstLine="900"/>
        <w:jc w:val="both"/>
      </w:pPr>
      <w:r>
        <w:t>К вопросу об иммунологическом статусе крупного рогатого скота при хроническом воздействии радиоцезия. В.В. Бреславец, В.П. Славов, Б.В. Рудюк и др. // Материалы IV съезда паразитоценологов Украины (4–7 октября 1995 г). Харьков, 1995. – С. 26–27.</w:t>
      </w:r>
    </w:p>
    <w:p w:rsidR="00BD4E98" w:rsidRDefault="00BD4E98" w:rsidP="003F0DB1">
      <w:pPr>
        <w:pStyle w:val="25"/>
        <w:numPr>
          <w:ilvl w:val="0"/>
          <w:numId w:val="54"/>
        </w:numPr>
        <w:spacing w:before="40" w:after="0" w:line="372" w:lineRule="auto"/>
        <w:ind w:left="0" w:firstLine="900"/>
        <w:jc w:val="both"/>
        <w:rPr>
          <w:sz w:val="24"/>
        </w:rPr>
      </w:pPr>
      <w:r>
        <w:t>Бурлак В.А., Сибатаев А.К. Паразиты и паразитные болезни в Западной Сибири. – Новосибирск, 1996. – 25 с.</w:t>
      </w:r>
    </w:p>
    <w:p w:rsidR="00BD4E98" w:rsidRDefault="00BD4E98" w:rsidP="003F0DB1">
      <w:pPr>
        <w:pStyle w:val="25"/>
        <w:numPr>
          <w:ilvl w:val="0"/>
          <w:numId w:val="54"/>
        </w:numPr>
        <w:spacing w:before="40" w:after="0" w:line="372" w:lineRule="auto"/>
        <w:ind w:left="0" w:firstLine="900"/>
        <w:jc w:val="both"/>
      </w:pPr>
      <w:r>
        <w:t>Бухарин С.В., Васильев Н.В. Лизоцим и его роль в биологии и медицине. – Томск: Мир, 1974. – 208 с.</w:t>
      </w:r>
    </w:p>
    <w:p w:rsidR="00BD4E98" w:rsidRDefault="00BD4E98" w:rsidP="003F0DB1">
      <w:pPr>
        <w:pStyle w:val="25"/>
        <w:numPr>
          <w:ilvl w:val="0"/>
          <w:numId w:val="54"/>
        </w:numPr>
        <w:spacing w:before="40" w:after="0" w:line="372" w:lineRule="auto"/>
        <w:ind w:left="0" w:firstLine="900"/>
        <w:jc w:val="both"/>
      </w:pPr>
      <w:r>
        <w:t>Василенко И.Я. Биологическое действие продуктов ядерного деления. Отдаленные последствия ядерных поражений // Радиобиология. –1993. – Т. 33, В. 3. – С. 442–451.</w:t>
      </w:r>
    </w:p>
    <w:p w:rsidR="00BD4E98" w:rsidRDefault="00BD4E98" w:rsidP="003F0DB1">
      <w:pPr>
        <w:pStyle w:val="25"/>
        <w:numPr>
          <w:ilvl w:val="0"/>
          <w:numId w:val="54"/>
        </w:numPr>
        <w:tabs>
          <w:tab w:val="left" w:pos="540"/>
        </w:tabs>
        <w:spacing w:before="40" w:after="0" w:line="372" w:lineRule="auto"/>
        <w:ind w:left="0" w:firstLine="900"/>
        <w:jc w:val="both"/>
      </w:pPr>
      <w:r>
        <w:t xml:space="preserve"> Василенко И.Я. Малые дозы радиации (состояние проблемы) // Матеріали 3-го радіобіологічного з’їзду. – К., 1993. – Т. 1. – С. 168–171.</w:t>
      </w:r>
    </w:p>
    <w:p w:rsidR="00BD4E98" w:rsidRDefault="00BD4E98" w:rsidP="003F0DB1">
      <w:pPr>
        <w:pStyle w:val="25"/>
        <w:numPr>
          <w:ilvl w:val="0"/>
          <w:numId w:val="54"/>
        </w:numPr>
        <w:tabs>
          <w:tab w:val="left" w:pos="540"/>
        </w:tabs>
        <w:spacing w:before="40" w:after="0" w:line="372" w:lineRule="auto"/>
        <w:ind w:left="0" w:firstLine="900"/>
        <w:jc w:val="both"/>
      </w:pPr>
      <w:r>
        <w:lastRenderedPageBreak/>
        <w:t>Васильев Н.В., Одинцов Ю.Н., Федоров Ю.В. Методические указания к определению показателей неспецифической реактивности организма. – Томск: Мир, 1972. – 22 с.</w:t>
      </w:r>
    </w:p>
    <w:p w:rsidR="00BD4E98" w:rsidRDefault="00BD4E98" w:rsidP="003F0DB1">
      <w:pPr>
        <w:pStyle w:val="25"/>
        <w:numPr>
          <w:ilvl w:val="0"/>
          <w:numId w:val="54"/>
        </w:numPr>
        <w:tabs>
          <w:tab w:val="left" w:pos="540"/>
        </w:tabs>
        <w:spacing w:before="40" w:after="0" w:line="372" w:lineRule="auto"/>
        <w:ind w:left="0" w:firstLine="900"/>
        <w:jc w:val="both"/>
      </w:pPr>
      <w:r>
        <w:t xml:space="preserve"> Ватников Ю.А. Иммуносупрессия при фасциолезе овец // Тез. докл. Всесоюз. науч. конф. “Методы профилактики и борьбы с трематодозами человека и животных”. – М., 1991. – С. 22–23.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Ватников Ю.А. Эффекторные и регуляторные механизмы иммунитета при фасциолезе и пути его коррекции:</w:t>
      </w:r>
      <w:r>
        <w:rPr>
          <w:snapToGrid w:val="0"/>
          <w:color w:val="000000"/>
          <w:sz w:val="28"/>
          <w:lang w:val="uk-UA"/>
        </w:rPr>
        <w:t xml:space="preserve"> Д</w:t>
      </w:r>
      <w:r>
        <w:rPr>
          <w:snapToGrid w:val="0"/>
          <w:color w:val="000000"/>
          <w:sz w:val="28"/>
        </w:rPr>
        <w:t>ис. ...</w:t>
      </w:r>
      <w:r>
        <w:rPr>
          <w:snapToGrid w:val="0"/>
          <w:color w:val="000000"/>
          <w:sz w:val="28"/>
          <w:lang w:val="uk-UA"/>
        </w:rPr>
        <w:t xml:space="preserve"> </w:t>
      </w:r>
      <w:r>
        <w:rPr>
          <w:snapToGrid w:val="0"/>
          <w:color w:val="000000"/>
          <w:sz w:val="28"/>
        </w:rPr>
        <w:t>канд.</w:t>
      </w:r>
      <w:r>
        <w:rPr>
          <w:snapToGrid w:val="0"/>
          <w:color w:val="000000"/>
          <w:sz w:val="28"/>
          <w:lang w:val="uk-UA"/>
        </w:rPr>
        <w:t xml:space="preserve"> </w:t>
      </w:r>
      <w:r>
        <w:rPr>
          <w:snapToGrid w:val="0"/>
          <w:color w:val="000000"/>
          <w:sz w:val="28"/>
        </w:rPr>
        <w:t>вет.</w:t>
      </w:r>
      <w:r>
        <w:rPr>
          <w:snapToGrid w:val="0"/>
          <w:color w:val="000000"/>
          <w:sz w:val="28"/>
          <w:lang w:val="uk-UA"/>
        </w:rPr>
        <w:t xml:space="preserve"> </w:t>
      </w:r>
      <w:r>
        <w:rPr>
          <w:snapToGrid w:val="0"/>
          <w:color w:val="000000"/>
          <w:sz w:val="28"/>
        </w:rPr>
        <w:t>наук:</w:t>
      </w:r>
      <w:r>
        <w:rPr>
          <w:snapToGrid w:val="0"/>
          <w:color w:val="000000"/>
          <w:sz w:val="28"/>
          <w:lang w:val="uk-UA"/>
        </w:rPr>
        <w:t xml:space="preserve"> </w:t>
      </w:r>
      <w:r>
        <w:rPr>
          <w:snapToGrid w:val="0"/>
          <w:color w:val="000000"/>
          <w:sz w:val="28"/>
        </w:rPr>
        <w:t xml:space="preserve">03.00.20. </w:t>
      </w:r>
      <w:r>
        <w:rPr>
          <w:sz w:val="28"/>
        </w:rPr>
        <w:t>–</w:t>
      </w:r>
      <w:r>
        <w:rPr>
          <w:snapToGrid w:val="0"/>
          <w:color w:val="000000"/>
          <w:sz w:val="28"/>
        </w:rPr>
        <w:t xml:space="preserve"> М., 1993.</w:t>
      </w:r>
      <w:r>
        <w:rPr>
          <w:snapToGrid w:val="0"/>
          <w:color w:val="000000"/>
          <w:sz w:val="28"/>
          <w:lang w:val="uk-UA"/>
        </w:rPr>
        <w:t xml:space="preserve"> </w:t>
      </w:r>
      <w:r>
        <w:rPr>
          <w:sz w:val="28"/>
          <w:lang w:val="uk-UA"/>
        </w:rPr>
        <w:t>–</w:t>
      </w:r>
      <w:r>
        <w:rPr>
          <w:snapToGrid w:val="0"/>
          <w:color w:val="000000"/>
          <w:sz w:val="28"/>
        </w:rPr>
        <w:t xml:space="preserve"> 148</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rPr>
        <w:t xml:space="preserve">Верховский О.А., Федоров Ю.Н., Лисицина А.А. Уровень иммуноглобулинов в сыворотке крови собак при </w:t>
      </w:r>
      <w:r>
        <w:rPr>
          <w:snapToGrid w:val="0"/>
          <w:color w:val="000000"/>
          <w:sz w:val="28"/>
          <w:lang w:val="uk-UA"/>
        </w:rPr>
        <w:t xml:space="preserve">демодекозе и </w:t>
      </w:r>
      <w:r>
        <w:rPr>
          <w:snapToGrid w:val="0"/>
          <w:color w:val="000000"/>
          <w:sz w:val="28"/>
        </w:rPr>
        <w:t xml:space="preserve">дерматитах // Ветеринария. </w:t>
      </w:r>
      <w:r>
        <w:rPr>
          <w:sz w:val="28"/>
          <w:lang w:val="uk-UA"/>
        </w:rPr>
        <w:t>–</w:t>
      </w:r>
      <w:r>
        <w:rPr>
          <w:snapToGrid w:val="0"/>
          <w:color w:val="000000"/>
          <w:sz w:val="28"/>
        </w:rPr>
        <w:t xml:space="preserve"> 1998. </w:t>
      </w:r>
      <w:r>
        <w:rPr>
          <w:sz w:val="28"/>
          <w:lang w:val="uk-UA"/>
        </w:rPr>
        <w:t>–</w:t>
      </w:r>
      <w:r>
        <w:rPr>
          <w:snapToGrid w:val="0"/>
          <w:color w:val="000000"/>
          <w:sz w:val="28"/>
        </w:rPr>
        <w:t xml:space="preserve"> №6. </w:t>
      </w:r>
      <w:r>
        <w:rPr>
          <w:sz w:val="28"/>
          <w:lang w:val="uk-UA"/>
        </w:rPr>
        <w:t>–</w:t>
      </w:r>
      <w:r>
        <w:rPr>
          <w:snapToGrid w:val="0"/>
          <w:color w:val="000000"/>
          <w:sz w:val="28"/>
        </w:rPr>
        <w:t xml:space="preserve"> С.33</w:t>
      </w:r>
      <w:r>
        <w:rPr>
          <w:sz w:val="28"/>
        </w:rPr>
        <w:t>–</w:t>
      </w:r>
      <w:r>
        <w:rPr>
          <w:snapToGrid w:val="0"/>
          <w:color w:val="000000"/>
          <w:sz w:val="28"/>
        </w:rPr>
        <w:t>38</w:t>
      </w:r>
      <w:r>
        <w:rPr>
          <w:snapToGrid w:val="0"/>
          <w:color w:val="000000"/>
          <w:sz w:val="28"/>
          <w:lang w:val="uk-UA"/>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Верховский О.А. Поли- и моноклональные антитела в анализе гуморального иммунного ответа, структуры и функциональных свойств иммуноглобулинов животных: Автореф. дис. ...</w:t>
      </w:r>
      <w:r>
        <w:rPr>
          <w:snapToGrid w:val="0"/>
          <w:color w:val="000000"/>
          <w:sz w:val="28"/>
          <w:lang w:val="uk-UA"/>
        </w:rPr>
        <w:t xml:space="preserve"> </w:t>
      </w:r>
      <w:r>
        <w:rPr>
          <w:snapToGrid w:val="0"/>
          <w:color w:val="000000"/>
          <w:sz w:val="28"/>
        </w:rPr>
        <w:t>д-ра биол.</w:t>
      </w:r>
      <w:r>
        <w:rPr>
          <w:snapToGrid w:val="0"/>
          <w:color w:val="000000"/>
          <w:sz w:val="28"/>
          <w:lang w:val="uk-UA"/>
        </w:rPr>
        <w:t xml:space="preserve"> </w:t>
      </w:r>
      <w:r>
        <w:rPr>
          <w:snapToGrid w:val="0"/>
          <w:color w:val="000000"/>
          <w:sz w:val="28"/>
        </w:rPr>
        <w:t xml:space="preserve">наук: </w:t>
      </w:r>
      <w:r>
        <w:rPr>
          <w:snapToGrid w:val="0"/>
          <w:color w:val="000000"/>
          <w:sz w:val="28"/>
          <w:lang w:val="uk-UA"/>
        </w:rPr>
        <w:t>03</w:t>
      </w:r>
      <w:r>
        <w:rPr>
          <w:snapToGrid w:val="0"/>
          <w:color w:val="000000"/>
          <w:sz w:val="28"/>
        </w:rPr>
        <w:t>.00.04., 03.00.23 / Всерос. науч. исслед. ин-т экспер. ветеринарии.</w:t>
      </w:r>
      <w:r>
        <w:rPr>
          <w:snapToGrid w:val="0"/>
          <w:color w:val="000000"/>
          <w:sz w:val="28"/>
          <w:lang w:val="uk-UA"/>
        </w:rPr>
        <w:t xml:space="preserve"> </w:t>
      </w:r>
      <w:r>
        <w:rPr>
          <w:sz w:val="28"/>
          <w:lang w:val="uk-UA"/>
        </w:rPr>
        <w:t>–</w:t>
      </w:r>
      <w:r>
        <w:rPr>
          <w:snapToGrid w:val="0"/>
          <w:color w:val="000000"/>
          <w:sz w:val="28"/>
        </w:rPr>
        <w:t xml:space="preserve"> М., 1998. </w:t>
      </w:r>
      <w:r>
        <w:rPr>
          <w:sz w:val="28"/>
          <w:lang w:val="uk-UA"/>
        </w:rPr>
        <w:t xml:space="preserve">– </w:t>
      </w:r>
      <w:r>
        <w:rPr>
          <w:snapToGrid w:val="0"/>
          <w:color w:val="000000"/>
          <w:sz w:val="28"/>
        </w:rPr>
        <w:t>47</w:t>
      </w:r>
      <w:r>
        <w:rPr>
          <w:snapToGrid w:val="0"/>
          <w:color w:val="000000"/>
          <w:sz w:val="28"/>
          <w:lang w:val="uk-UA"/>
        </w:rPr>
        <w:t xml:space="preserve"> </w:t>
      </w:r>
      <w:r>
        <w:rPr>
          <w:snapToGrid w:val="0"/>
          <w:color w:val="000000"/>
          <w:sz w:val="28"/>
        </w:rPr>
        <w:t>с.</w:t>
      </w:r>
    </w:p>
    <w:p w:rsidR="00BD4E98" w:rsidRDefault="00BD4E98" w:rsidP="003F0DB1">
      <w:pPr>
        <w:pStyle w:val="37"/>
        <w:numPr>
          <w:ilvl w:val="0"/>
          <w:numId w:val="54"/>
        </w:numPr>
        <w:tabs>
          <w:tab w:val="left" w:pos="-180"/>
          <w:tab w:val="left" w:pos="540"/>
        </w:tabs>
        <w:suppressAutoHyphens w:val="0"/>
        <w:spacing w:after="0" w:line="372" w:lineRule="auto"/>
        <w:ind w:left="0" w:firstLine="900"/>
        <w:rPr>
          <w:b/>
          <w:bCs/>
        </w:rPr>
      </w:pPr>
      <w:r>
        <w:rPr>
          <w:b/>
          <w:bCs/>
        </w:rPr>
        <w:t xml:space="preserve"> Вершинина С.Ф., Маркочев А.Б. Отдаленная лучевая патология при парциальном облучении животных // Мед. радиол. и радиац. безопасность. – 1995. – Т. 40, №6. – С. 8</w:t>
      </w:r>
      <w:r>
        <w:t>–</w:t>
      </w:r>
      <w:r>
        <w:rPr>
          <w:b/>
          <w:bCs/>
        </w:rPr>
        <w:t>11.</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Високос М.П., Калиновський Г.М. Патогенетичні аспекти оцінки неспецифічної резистентності організму тварин при довготривалій дії малоінтенсивного радіаційного забруднення // Наукові статті наук.</w:t>
      </w:r>
      <w:r>
        <w:rPr>
          <w:sz w:val="28"/>
          <w:lang w:val="uk-UA"/>
        </w:rPr>
        <w:t xml:space="preserve"> </w:t>
      </w:r>
      <w:r>
        <w:rPr>
          <w:snapToGrid w:val="0"/>
          <w:color w:val="000000"/>
          <w:sz w:val="28"/>
          <w:lang w:val="uk-UA"/>
        </w:rPr>
        <w:t>метод. семінару “Лабораторна ветеринарна медицина: фізико-хімічні методи досліджень” (м. Рівне 5</w:t>
      </w:r>
      <w:r>
        <w:rPr>
          <w:sz w:val="28"/>
          <w:lang w:val="uk-UA"/>
        </w:rPr>
        <w:t>–</w:t>
      </w:r>
      <w:r>
        <w:rPr>
          <w:snapToGrid w:val="0"/>
          <w:color w:val="000000"/>
          <w:sz w:val="28"/>
          <w:lang w:val="uk-UA"/>
        </w:rPr>
        <w:t xml:space="preserve">6 лютого 1998 р.). </w:t>
      </w:r>
      <w:r>
        <w:rPr>
          <w:sz w:val="28"/>
          <w:lang w:val="uk-UA"/>
        </w:rPr>
        <w:t xml:space="preserve">– </w:t>
      </w:r>
      <w:r>
        <w:rPr>
          <w:snapToGrid w:val="0"/>
          <w:color w:val="000000"/>
          <w:sz w:val="28"/>
          <w:lang w:val="uk-UA"/>
        </w:rPr>
        <w:t>Рівне,</w:t>
      </w:r>
      <w:r>
        <w:rPr>
          <w:sz w:val="28"/>
          <w:lang w:val="uk-UA"/>
        </w:rPr>
        <w:t xml:space="preserve"> </w:t>
      </w:r>
      <w:r>
        <w:rPr>
          <w:snapToGrid w:val="0"/>
          <w:color w:val="000000"/>
          <w:sz w:val="28"/>
          <w:lang w:val="uk-UA"/>
        </w:rPr>
        <w:t xml:space="preserve">1998. </w:t>
      </w:r>
      <w:r>
        <w:rPr>
          <w:sz w:val="28"/>
          <w:lang w:val="uk-UA"/>
        </w:rPr>
        <w:t>–</w:t>
      </w:r>
      <w:r>
        <w:rPr>
          <w:snapToGrid w:val="0"/>
          <w:color w:val="000000"/>
          <w:sz w:val="28"/>
          <w:lang w:val="uk-UA"/>
        </w:rPr>
        <w:t xml:space="preserve"> С. 37</w:t>
      </w:r>
      <w:r>
        <w:rPr>
          <w:sz w:val="28"/>
          <w:lang w:val="uk-UA"/>
        </w:rPr>
        <w:t>–</w:t>
      </w:r>
      <w:r>
        <w:rPr>
          <w:snapToGrid w:val="0"/>
          <w:color w:val="000000"/>
          <w:sz w:val="28"/>
          <w:lang w:val="uk-UA"/>
        </w:rPr>
        <w:t>38.</w:t>
      </w:r>
    </w:p>
    <w:p w:rsidR="00BD4E98" w:rsidRDefault="00BD4E98" w:rsidP="003F0DB1">
      <w:pPr>
        <w:pStyle w:val="25"/>
        <w:numPr>
          <w:ilvl w:val="0"/>
          <w:numId w:val="54"/>
        </w:numPr>
        <w:tabs>
          <w:tab w:val="left" w:pos="540"/>
        </w:tabs>
        <w:spacing w:before="40" w:after="0" w:line="372" w:lineRule="auto"/>
        <w:ind w:left="0" w:firstLine="900"/>
        <w:jc w:val="both"/>
      </w:pPr>
      <w:r>
        <w:t xml:space="preserve"> Високос М.П., Савченко І.Г. Радіологічні аспекти імунологічного стану молодняку великої рогатої худоби в умовах радіаційного забруднення довкілля // Вісник Дніпропетровського ДАУ. – 1998. – №1–2. – С. 39-41.</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rPr>
        <w:t>Вишняускас А.Ю. Сравнительная оценка эффекти</w:t>
      </w:r>
      <w:r>
        <w:rPr>
          <w:snapToGrid w:val="0"/>
          <w:color w:val="000000"/>
          <w:sz w:val="28"/>
          <w:lang w:val="uk-UA"/>
        </w:rPr>
        <w:t xml:space="preserve">вности </w:t>
      </w:r>
      <w:r>
        <w:rPr>
          <w:snapToGrid w:val="0"/>
          <w:color w:val="000000"/>
          <w:sz w:val="28"/>
        </w:rPr>
        <w:t>некоторых методов копрологической диагностики</w:t>
      </w:r>
      <w:r>
        <w:rPr>
          <w:snapToGrid w:val="0"/>
          <w:color w:val="000000"/>
          <w:sz w:val="28"/>
          <w:lang w:val="uk-UA"/>
        </w:rPr>
        <w:t xml:space="preserve"> </w:t>
      </w:r>
      <w:r>
        <w:rPr>
          <w:snapToGrid w:val="0"/>
          <w:color w:val="000000"/>
          <w:sz w:val="28"/>
        </w:rPr>
        <w:t>и антгельминтиков при фасциолезе овец: Автореф</w:t>
      </w:r>
      <w:r>
        <w:rPr>
          <w:snapToGrid w:val="0"/>
          <w:color w:val="000000"/>
          <w:sz w:val="28"/>
          <w:lang w:val="uk-UA"/>
        </w:rPr>
        <w:t>. дис. ...</w:t>
      </w:r>
      <w:r>
        <w:rPr>
          <w:snapToGrid w:val="0"/>
          <w:color w:val="000000"/>
          <w:sz w:val="28"/>
        </w:rPr>
        <w:t xml:space="preserve"> канд. вет. наук.</w:t>
      </w:r>
      <w:r>
        <w:rPr>
          <w:snapToGrid w:val="0"/>
          <w:color w:val="000000"/>
          <w:sz w:val="28"/>
          <w:lang w:val="uk-UA"/>
        </w:rPr>
        <w:t xml:space="preserve"> </w:t>
      </w:r>
      <w:r>
        <w:rPr>
          <w:sz w:val="28"/>
          <w:lang w:val="uk-UA"/>
        </w:rPr>
        <w:t xml:space="preserve">– </w:t>
      </w:r>
      <w:r>
        <w:rPr>
          <w:snapToGrid w:val="0"/>
          <w:color w:val="000000"/>
          <w:sz w:val="28"/>
        </w:rPr>
        <w:t>Каунас, 1966.</w:t>
      </w:r>
      <w:r>
        <w:rPr>
          <w:snapToGrid w:val="0"/>
          <w:color w:val="000000"/>
          <w:sz w:val="28"/>
          <w:lang w:val="uk-UA"/>
        </w:rPr>
        <w:t xml:space="preserve"> </w:t>
      </w:r>
      <w:r>
        <w:rPr>
          <w:sz w:val="28"/>
          <w:lang w:val="uk-UA"/>
        </w:rPr>
        <w:t>–</w:t>
      </w:r>
      <w:r>
        <w:rPr>
          <w:snapToGrid w:val="0"/>
          <w:color w:val="000000"/>
          <w:sz w:val="28"/>
        </w:rPr>
        <w:t xml:space="preserve"> 18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lastRenderedPageBreak/>
        <w:t xml:space="preserve">Волинчук М.К., Пономарчук Д.М., Корінченко А.Д. Вплив мінеральних добрив і вапна на нагромадження цезію-137 в традиційних і малопоширених рослинах // Методичний посібник з організації і проведення науково-дослідних робіт в галузі сільскогосподарської радіології. </w:t>
      </w:r>
      <w:r>
        <w:rPr>
          <w:sz w:val="28"/>
          <w:lang w:val="uk-UA"/>
        </w:rPr>
        <w:t xml:space="preserve">– </w:t>
      </w:r>
      <w:r>
        <w:rPr>
          <w:snapToGrid w:val="0"/>
          <w:color w:val="000000"/>
          <w:sz w:val="28"/>
          <w:lang w:val="uk-UA"/>
        </w:rPr>
        <w:t xml:space="preserve">К.: Агропромвидат, 1992. </w:t>
      </w:r>
      <w:r>
        <w:rPr>
          <w:sz w:val="28"/>
          <w:lang w:val="uk-UA"/>
        </w:rPr>
        <w:t>–</w:t>
      </w:r>
      <w:r>
        <w:rPr>
          <w:snapToGrid w:val="0"/>
          <w:color w:val="000000"/>
          <w:sz w:val="28"/>
          <w:lang w:val="uk-UA"/>
        </w:rPr>
        <w:t xml:space="preserve"> С. 96</w:t>
      </w:r>
      <w:r>
        <w:rPr>
          <w:sz w:val="28"/>
          <w:lang w:val="uk-UA"/>
        </w:rPr>
        <w:t>–</w:t>
      </w:r>
      <w:r>
        <w:rPr>
          <w:snapToGrid w:val="0"/>
          <w:color w:val="000000"/>
          <w:sz w:val="28"/>
          <w:lang w:val="uk-UA"/>
        </w:rPr>
        <w:t>97.</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 xml:space="preserve">Высокос Н.П. Возрастные особенности реактивности молодняка крупного рогатого скота в ответ на воздействие гумата натрия // Гуминовые удобрения. Теория и практика их применения. </w:t>
      </w:r>
      <w:r>
        <w:rPr>
          <w:sz w:val="28"/>
          <w:lang w:val="uk-UA"/>
        </w:rPr>
        <w:t>–</w:t>
      </w:r>
      <w:r>
        <w:rPr>
          <w:snapToGrid w:val="0"/>
          <w:color w:val="000000"/>
          <w:sz w:val="28"/>
        </w:rPr>
        <w:t xml:space="preserve"> Днепропетровск</w:t>
      </w:r>
      <w:r>
        <w:rPr>
          <w:snapToGrid w:val="0"/>
          <w:color w:val="000000"/>
          <w:sz w:val="28"/>
          <w:lang w:val="uk-UA"/>
        </w:rPr>
        <w:t xml:space="preserve">: Изд-во </w:t>
      </w:r>
      <w:r>
        <w:rPr>
          <w:snapToGrid w:val="0"/>
          <w:color w:val="000000"/>
          <w:sz w:val="28"/>
        </w:rPr>
        <w:t>Днепропетровск</w:t>
      </w:r>
      <w:r>
        <w:rPr>
          <w:snapToGrid w:val="0"/>
          <w:color w:val="000000"/>
          <w:sz w:val="28"/>
          <w:lang w:val="uk-UA"/>
        </w:rPr>
        <w:t>ого</w:t>
      </w:r>
      <w:r>
        <w:rPr>
          <w:snapToGrid w:val="0"/>
          <w:color w:val="000000"/>
          <w:sz w:val="28"/>
        </w:rPr>
        <w:t xml:space="preserve"> СХИ</w:t>
      </w:r>
      <w:r>
        <w:rPr>
          <w:snapToGrid w:val="0"/>
          <w:color w:val="000000"/>
          <w:sz w:val="28"/>
          <w:lang w:val="uk-UA"/>
        </w:rPr>
        <w:t>,</w:t>
      </w:r>
      <w:r>
        <w:rPr>
          <w:snapToGrid w:val="0"/>
          <w:color w:val="000000"/>
          <w:sz w:val="28"/>
        </w:rPr>
        <w:t xml:space="preserve"> 1992</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С. 187</w:t>
      </w:r>
      <w:r>
        <w:rPr>
          <w:sz w:val="28"/>
        </w:rPr>
        <w:t>–</w:t>
      </w:r>
      <w:r>
        <w:rPr>
          <w:snapToGrid w:val="0"/>
          <w:color w:val="000000"/>
          <w:sz w:val="28"/>
        </w:rPr>
        <w:t>190.</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z w:val="28"/>
        </w:rPr>
      </w:pPr>
      <w:r>
        <w:rPr>
          <w:snapToGrid w:val="0"/>
          <w:sz w:val="28"/>
          <w:lang w:val="uk-UA"/>
        </w:rPr>
        <w:t xml:space="preserve"> </w:t>
      </w:r>
      <w:r>
        <w:rPr>
          <w:snapToGrid w:val="0"/>
          <w:sz w:val="28"/>
        </w:rPr>
        <w:t xml:space="preserve">Высокос Н.П. Физиологические показатели крови крупного рогатого скота в условиях Юго-Востока Украины // Информационный листок </w:t>
      </w:r>
      <w:r>
        <w:rPr>
          <w:sz w:val="28"/>
        </w:rPr>
        <w:t xml:space="preserve">информации и пропаганды. </w:t>
      </w:r>
      <w:r>
        <w:rPr>
          <w:sz w:val="28"/>
          <w:lang w:val="uk-UA"/>
        </w:rPr>
        <w:t>–</w:t>
      </w:r>
      <w:r>
        <w:rPr>
          <w:sz w:val="28"/>
        </w:rPr>
        <w:t xml:space="preserve"> Запорожье. </w:t>
      </w:r>
      <w:r>
        <w:rPr>
          <w:sz w:val="28"/>
          <w:lang w:val="uk-UA"/>
        </w:rPr>
        <w:t>–</w:t>
      </w:r>
      <w:r>
        <w:rPr>
          <w:sz w:val="28"/>
        </w:rPr>
        <w:t xml:space="preserve"> 1986. </w:t>
      </w:r>
      <w:r>
        <w:rPr>
          <w:sz w:val="28"/>
          <w:lang w:val="uk-UA"/>
        </w:rPr>
        <w:t>–</w:t>
      </w:r>
      <w:r>
        <w:rPr>
          <w:sz w:val="28"/>
        </w:rPr>
        <w:t xml:space="preserve"> №4. </w:t>
      </w:r>
      <w:r>
        <w:rPr>
          <w:sz w:val="28"/>
          <w:lang w:val="uk-UA"/>
        </w:rPr>
        <w:t>–</w:t>
      </w:r>
      <w:r>
        <w:rPr>
          <w:sz w:val="28"/>
        </w:rPr>
        <w:t xml:space="preserve"> 7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Высокос </w:t>
      </w:r>
      <w:r>
        <w:rPr>
          <w:snapToGrid w:val="0"/>
          <w:color w:val="000000"/>
          <w:sz w:val="28"/>
          <w:lang w:val="uk-UA"/>
        </w:rPr>
        <w:t xml:space="preserve">Н.П., Солодкий С.Н., </w:t>
      </w:r>
      <w:r>
        <w:rPr>
          <w:snapToGrid w:val="0"/>
          <w:color w:val="000000"/>
          <w:sz w:val="28"/>
        </w:rPr>
        <w:t>Савченко И.Г. Влияние сапонита на состояние радиоактивного загрязнения молока // Тр</w:t>
      </w:r>
      <w:r>
        <w:rPr>
          <w:snapToGrid w:val="0"/>
          <w:color w:val="000000"/>
          <w:sz w:val="28"/>
          <w:lang w:val="uk-UA"/>
        </w:rPr>
        <w:t>.</w:t>
      </w:r>
      <w:r>
        <w:rPr>
          <w:snapToGrid w:val="0"/>
          <w:color w:val="000000"/>
          <w:sz w:val="28"/>
        </w:rPr>
        <w:t xml:space="preserve"> </w:t>
      </w:r>
      <w:r>
        <w:rPr>
          <w:snapToGrid w:val="0"/>
          <w:color w:val="000000"/>
          <w:sz w:val="28"/>
          <w:lang w:val="uk-UA"/>
        </w:rPr>
        <w:t>2-й</w:t>
      </w:r>
      <w:r>
        <w:rPr>
          <w:snapToGrid w:val="0"/>
          <w:color w:val="000000"/>
          <w:sz w:val="28"/>
        </w:rPr>
        <w:t xml:space="preserve"> Междунар</w:t>
      </w:r>
      <w:r>
        <w:rPr>
          <w:snapToGrid w:val="0"/>
          <w:color w:val="000000"/>
          <w:sz w:val="28"/>
          <w:lang w:val="uk-UA"/>
        </w:rPr>
        <w:t>.</w:t>
      </w:r>
      <w:r>
        <w:rPr>
          <w:snapToGrid w:val="0"/>
          <w:color w:val="000000"/>
          <w:sz w:val="28"/>
        </w:rPr>
        <w:t xml:space="preserve"> </w:t>
      </w:r>
      <w:r>
        <w:rPr>
          <w:snapToGrid w:val="0"/>
          <w:color w:val="000000"/>
          <w:sz w:val="28"/>
          <w:lang w:val="uk-UA"/>
        </w:rPr>
        <w:t>к</w:t>
      </w:r>
      <w:r>
        <w:rPr>
          <w:snapToGrid w:val="0"/>
          <w:color w:val="000000"/>
          <w:sz w:val="28"/>
        </w:rPr>
        <w:t>онф</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Проблемы с</w:t>
      </w:r>
      <w:r>
        <w:rPr>
          <w:snapToGrid w:val="0"/>
          <w:color w:val="000000"/>
          <w:sz w:val="28"/>
          <w:lang w:val="uk-UA"/>
        </w:rPr>
        <w:t>.-</w:t>
      </w:r>
      <w:r>
        <w:rPr>
          <w:snapToGrid w:val="0"/>
          <w:color w:val="000000"/>
          <w:sz w:val="28"/>
        </w:rPr>
        <w:t>х</w:t>
      </w:r>
      <w:r>
        <w:rPr>
          <w:snapToGrid w:val="0"/>
          <w:color w:val="000000"/>
          <w:sz w:val="28"/>
          <w:lang w:val="uk-UA"/>
        </w:rPr>
        <w:t>.</w:t>
      </w:r>
      <w:r>
        <w:rPr>
          <w:snapToGrid w:val="0"/>
          <w:color w:val="000000"/>
          <w:sz w:val="28"/>
        </w:rPr>
        <w:t xml:space="preserve"> радиоэкологии. Десять лет спустя после аварии на </w:t>
      </w:r>
      <w:r>
        <w:rPr>
          <w:snapToGrid w:val="0"/>
          <w:color w:val="000000"/>
          <w:sz w:val="28"/>
          <w:lang w:val="uk-UA"/>
        </w:rPr>
        <w:t>Ч</w:t>
      </w:r>
      <w:r>
        <w:rPr>
          <w:snapToGrid w:val="0"/>
          <w:color w:val="000000"/>
          <w:sz w:val="28"/>
        </w:rPr>
        <w:t>ернобыльской АЭС</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Житомир</w:t>
      </w:r>
      <w:r>
        <w:rPr>
          <w:snapToGrid w:val="0"/>
          <w:color w:val="000000"/>
          <w:sz w:val="28"/>
          <w:lang w:val="uk-UA"/>
        </w:rPr>
        <w:t>,</w:t>
      </w:r>
      <w:r>
        <w:rPr>
          <w:snapToGrid w:val="0"/>
          <w:color w:val="000000"/>
          <w:sz w:val="28"/>
        </w:rPr>
        <w:t xml:space="preserve"> 1996. </w:t>
      </w:r>
      <w:r>
        <w:rPr>
          <w:sz w:val="28"/>
          <w:lang w:val="uk-UA"/>
        </w:rPr>
        <w:t>–</w:t>
      </w:r>
      <w:r>
        <w:rPr>
          <w:snapToGrid w:val="0"/>
          <w:color w:val="000000"/>
          <w:sz w:val="28"/>
        </w:rPr>
        <w:t xml:space="preserve"> 51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Высокос Н.П., Грибан В.Г. Интенсивность роста и естественная р</w:t>
      </w:r>
      <w:r>
        <w:rPr>
          <w:snapToGrid w:val="0"/>
          <w:color w:val="000000"/>
          <w:sz w:val="28"/>
          <w:lang w:val="uk-UA"/>
        </w:rPr>
        <w:t xml:space="preserve">езистентность </w:t>
      </w:r>
      <w:r>
        <w:rPr>
          <w:snapToGrid w:val="0"/>
          <w:color w:val="000000"/>
          <w:sz w:val="28"/>
        </w:rPr>
        <w:t xml:space="preserve">телят под действием микробного каротина // Вестник с.-х. </w:t>
      </w:r>
      <w:r>
        <w:rPr>
          <w:snapToGrid w:val="0"/>
          <w:color w:val="000000"/>
          <w:sz w:val="28"/>
          <w:lang w:val="uk-UA"/>
        </w:rPr>
        <w:t>н</w:t>
      </w:r>
      <w:r>
        <w:rPr>
          <w:snapToGrid w:val="0"/>
          <w:color w:val="000000"/>
          <w:sz w:val="28"/>
        </w:rPr>
        <w:t>ауки.</w:t>
      </w:r>
      <w:r>
        <w:rPr>
          <w:snapToGrid w:val="0"/>
          <w:color w:val="000000"/>
          <w:sz w:val="28"/>
          <w:lang w:val="uk-UA"/>
        </w:rPr>
        <w:t xml:space="preserve"> </w:t>
      </w:r>
      <w:r>
        <w:rPr>
          <w:sz w:val="28"/>
          <w:lang w:val="uk-UA"/>
        </w:rPr>
        <w:t>–</w:t>
      </w:r>
      <w:r>
        <w:rPr>
          <w:snapToGrid w:val="0"/>
          <w:color w:val="000000"/>
          <w:sz w:val="28"/>
        </w:rPr>
        <w:t xml:space="preserve">1986. </w:t>
      </w:r>
      <w:r>
        <w:rPr>
          <w:sz w:val="28"/>
          <w:lang w:val="uk-UA"/>
        </w:rPr>
        <w:t>–</w:t>
      </w:r>
      <w:r>
        <w:rPr>
          <w:snapToGrid w:val="0"/>
          <w:color w:val="000000"/>
          <w:sz w:val="28"/>
        </w:rPr>
        <w:t xml:space="preserve"> №1.</w:t>
      </w:r>
      <w:r>
        <w:rPr>
          <w:snapToGrid w:val="0"/>
          <w:color w:val="000000"/>
          <w:sz w:val="28"/>
          <w:lang w:val="uk-UA"/>
        </w:rPr>
        <w:t xml:space="preserve"> </w:t>
      </w:r>
      <w:r>
        <w:rPr>
          <w:sz w:val="28"/>
          <w:lang w:val="uk-UA"/>
        </w:rPr>
        <w:t xml:space="preserve">– </w:t>
      </w:r>
      <w:r>
        <w:rPr>
          <w:snapToGrid w:val="0"/>
          <w:color w:val="000000"/>
          <w:sz w:val="28"/>
        </w:rPr>
        <w:t>С. 120</w:t>
      </w:r>
      <w:r>
        <w:rPr>
          <w:sz w:val="28"/>
        </w:rPr>
        <w:t>–</w:t>
      </w:r>
      <w:r>
        <w:rPr>
          <w:snapToGrid w:val="0"/>
          <w:color w:val="000000"/>
          <w:sz w:val="28"/>
        </w:rPr>
        <w:t>125.</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Гаджиева И.А. Влияние стимуляторов на динамику Т- и В-лимфоцитов овец</w:t>
      </w:r>
      <w:r>
        <w:rPr>
          <w:snapToGrid w:val="0"/>
          <w:color w:val="000000"/>
          <w:sz w:val="28"/>
          <w:lang w:val="uk-UA"/>
        </w:rPr>
        <w:t>,</w:t>
      </w:r>
      <w:r>
        <w:rPr>
          <w:snapToGrid w:val="0"/>
          <w:color w:val="000000"/>
          <w:sz w:val="28"/>
        </w:rPr>
        <w:t xml:space="preserve"> спонтанно зараженных кишечными стронгилятами //</w:t>
      </w:r>
      <w:r>
        <w:rPr>
          <w:snapToGrid w:val="0"/>
          <w:color w:val="000000"/>
          <w:sz w:val="28"/>
          <w:lang w:val="uk-UA"/>
        </w:rPr>
        <w:t xml:space="preserve"> </w:t>
      </w:r>
      <w:r>
        <w:rPr>
          <w:snapToGrid w:val="0"/>
          <w:color w:val="000000"/>
          <w:sz w:val="28"/>
        </w:rPr>
        <w:t>Бюл. Всесоюз. ин-та гельминтологии.</w:t>
      </w:r>
      <w:r>
        <w:rPr>
          <w:snapToGrid w:val="0"/>
          <w:color w:val="000000"/>
          <w:sz w:val="28"/>
          <w:lang w:val="uk-UA"/>
        </w:rPr>
        <w:t xml:space="preserve"> </w:t>
      </w:r>
      <w:r>
        <w:rPr>
          <w:sz w:val="28"/>
          <w:lang w:val="uk-UA"/>
        </w:rPr>
        <w:t>–</w:t>
      </w:r>
      <w:r>
        <w:rPr>
          <w:snapToGrid w:val="0"/>
          <w:color w:val="000000"/>
          <w:sz w:val="28"/>
        </w:rPr>
        <w:t xml:space="preserve"> М., 1986. </w:t>
      </w:r>
      <w:r>
        <w:rPr>
          <w:sz w:val="28"/>
          <w:lang w:val="uk-UA"/>
        </w:rPr>
        <w:t>–</w:t>
      </w:r>
      <w:r>
        <w:rPr>
          <w:snapToGrid w:val="0"/>
          <w:color w:val="000000"/>
          <w:sz w:val="28"/>
        </w:rPr>
        <w:t xml:space="preserve"> №43. </w:t>
      </w:r>
      <w:r>
        <w:rPr>
          <w:sz w:val="28"/>
          <w:lang w:val="uk-UA"/>
        </w:rPr>
        <w:t>–</w:t>
      </w:r>
      <w:r>
        <w:rPr>
          <w:snapToGrid w:val="0"/>
          <w:color w:val="000000"/>
          <w:sz w:val="28"/>
        </w:rPr>
        <w:t xml:space="preserve"> С.31</w:t>
      </w:r>
      <w:r>
        <w:rPr>
          <w:sz w:val="28"/>
        </w:rPr>
        <w:t>–</w:t>
      </w:r>
      <w:r>
        <w:rPr>
          <w:snapToGrid w:val="0"/>
          <w:color w:val="000000"/>
          <w:sz w:val="28"/>
        </w:rPr>
        <w:t>34.</w:t>
      </w:r>
    </w:p>
    <w:p w:rsidR="00BD4E98" w:rsidRDefault="00BD4E98" w:rsidP="003F0DB1">
      <w:pPr>
        <w:pStyle w:val="afffffffb"/>
        <w:numPr>
          <w:ilvl w:val="0"/>
          <w:numId w:val="54"/>
        </w:numPr>
        <w:tabs>
          <w:tab w:val="left" w:pos="-180"/>
          <w:tab w:val="left" w:pos="540"/>
        </w:tabs>
        <w:suppressAutoHyphens w:val="0"/>
        <w:spacing w:after="0" w:line="372" w:lineRule="auto"/>
        <w:ind w:left="0" w:firstLine="900"/>
        <w:jc w:val="both"/>
        <w:rPr>
          <w:b/>
          <w:bCs/>
        </w:rPr>
      </w:pPr>
      <w:r>
        <w:rPr>
          <w:b/>
          <w:bCs/>
          <w:lang w:val="uk-UA"/>
        </w:rPr>
        <w:t xml:space="preserve"> </w:t>
      </w:r>
      <w:r>
        <w:rPr>
          <w:b/>
          <w:bCs/>
        </w:rPr>
        <w:t xml:space="preserve">Гаджиев Я.Г. Распространение фасциолеза в зависимости от категории хозяйств // Исслед. по гельминтол. в Азербайджане: Материалы  </w:t>
      </w:r>
      <w:r>
        <w:rPr>
          <w:b/>
          <w:bCs/>
          <w:lang w:val="uk-UA"/>
        </w:rPr>
        <w:t>н</w:t>
      </w:r>
      <w:r>
        <w:rPr>
          <w:b/>
          <w:bCs/>
        </w:rPr>
        <w:t>ауч.</w:t>
      </w:r>
      <w:r>
        <w:rPr>
          <w:b/>
          <w:bCs/>
          <w:lang w:val="uk-UA"/>
        </w:rPr>
        <w:t xml:space="preserve"> </w:t>
      </w:r>
      <w:r>
        <w:rPr>
          <w:b/>
          <w:bCs/>
        </w:rPr>
        <w:t>конф.</w:t>
      </w:r>
      <w:r>
        <w:rPr>
          <w:b/>
          <w:bCs/>
          <w:lang w:val="uk-UA"/>
        </w:rPr>
        <w:t xml:space="preserve"> –</w:t>
      </w:r>
      <w:r>
        <w:rPr>
          <w:b/>
          <w:bCs/>
        </w:rPr>
        <w:t xml:space="preserve"> Баку, 1986.</w:t>
      </w:r>
      <w:r>
        <w:rPr>
          <w:b/>
          <w:bCs/>
          <w:lang w:val="uk-UA"/>
        </w:rPr>
        <w:t xml:space="preserve"> – </w:t>
      </w:r>
      <w:r>
        <w:rPr>
          <w:b/>
          <w:bCs/>
        </w:rPr>
        <w:t>С. 23</w:t>
      </w:r>
      <w:r>
        <w:t>–</w:t>
      </w:r>
      <w:r>
        <w:rPr>
          <w:b/>
          <w:bCs/>
        </w:rPr>
        <w:t>24.</w:t>
      </w:r>
    </w:p>
    <w:p w:rsidR="00BD4E98" w:rsidRDefault="00BD4E98" w:rsidP="003F0DB1">
      <w:pPr>
        <w:pStyle w:val="25"/>
        <w:numPr>
          <w:ilvl w:val="0"/>
          <w:numId w:val="54"/>
        </w:numPr>
        <w:tabs>
          <w:tab w:val="left" w:pos="540"/>
        </w:tabs>
        <w:spacing w:before="40" w:after="0" w:line="372" w:lineRule="auto"/>
        <w:ind w:left="0" w:firstLine="900"/>
        <w:jc w:val="both"/>
      </w:pPr>
      <w:r>
        <w:t xml:space="preserve"> Гаджиева И.А., Даугалиева Э.Х. Влияние стимуляторов на динамику Т- и В-лимфоцитов овец, спонтанно зараженных кишечными стронгилятозами // Бюл. Всесоюз. ин-та гельминтологии. – М., 1986. – Вып. 43. – С.31–34.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lastRenderedPageBreak/>
        <w:t>Гаджиева И.А. Иммунное состояние животных при гельминтозах и возможность его моделирования (на примере нипостронгилеза мышей и желудочно-кишечных стронгилятозов овец): Автореф.</w:t>
      </w:r>
      <w:r>
        <w:rPr>
          <w:snapToGrid w:val="0"/>
          <w:color w:val="000000"/>
          <w:sz w:val="28"/>
          <w:lang w:val="uk-UA"/>
        </w:rPr>
        <w:t xml:space="preserve"> </w:t>
      </w:r>
      <w:r>
        <w:rPr>
          <w:snapToGrid w:val="0"/>
          <w:color w:val="000000"/>
          <w:sz w:val="28"/>
        </w:rPr>
        <w:t>дис</w:t>
      </w:r>
      <w:r>
        <w:rPr>
          <w:snapToGrid w:val="0"/>
          <w:color w:val="000000"/>
          <w:sz w:val="28"/>
          <w:lang w:val="uk-UA"/>
        </w:rPr>
        <w:t>. .</w:t>
      </w:r>
      <w:r>
        <w:rPr>
          <w:snapToGrid w:val="0"/>
          <w:color w:val="000000"/>
          <w:sz w:val="28"/>
        </w:rPr>
        <w:t>.. канд.</w:t>
      </w:r>
      <w:r>
        <w:rPr>
          <w:snapToGrid w:val="0"/>
          <w:color w:val="000000"/>
          <w:sz w:val="28"/>
          <w:lang w:val="uk-UA"/>
        </w:rPr>
        <w:t xml:space="preserve"> </w:t>
      </w:r>
      <w:r>
        <w:rPr>
          <w:snapToGrid w:val="0"/>
          <w:color w:val="000000"/>
          <w:sz w:val="28"/>
        </w:rPr>
        <w:t>вет.</w:t>
      </w:r>
      <w:r>
        <w:rPr>
          <w:snapToGrid w:val="0"/>
          <w:color w:val="000000"/>
          <w:sz w:val="28"/>
          <w:lang w:val="uk-UA"/>
        </w:rPr>
        <w:t xml:space="preserve"> </w:t>
      </w:r>
      <w:r>
        <w:rPr>
          <w:snapToGrid w:val="0"/>
          <w:color w:val="000000"/>
          <w:sz w:val="28"/>
        </w:rPr>
        <w:t>наук: 03.00.20 / Всесоюз. ин-т гельминтоло</w:t>
      </w:r>
      <w:r>
        <w:rPr>
          <w:snapToGrid w:val="0"/>
          <w:color w:val="000000"/>
          <w:sz w:val="28"/>
          <w:lang w:val="uk-UA"/>
        </w:rPr>
        <w:t xml:space="preserve">гии. </w:t>
      </w:r>
      <w:r>
        <w:rPr>
          <w:sz w:val="28"/>
          <w:lang w:val="uk-UA"/>
        </w:rPr>
        <w:t xml:space="preserve">– </w:t>
      </w:r>
      <w:r>
        <w:rPr>
          <w:snapToGrid w:val="0"/>
          <w:color w:val="000000"/>
          <w:sz w:val="28"/>
          <w:lang w:val="uk-UA"/>
        </w:rPr>
        <w:t xml:space="preserve">М., </w:t>
      </w:r>
      <w:r>
        <w:rPr>
          <w:snapToGrid w:val="0"/>
          <w:color w:val="000000"/>
          <w:sz w:val="28"/>
        </w:rPr>
        <w:t>1986.</w:t>
      </w:r>
      <w:r>
        <w:rPr>
          <w:snapToGrid w:val="0"/>
          <w:color w:val="000000"/>
          <w:sz w:val="28"/>
          <w:lang w:val="uk-UA"/>
        </w:rPr>
        <w:t xml:space="preserve"> </w:t>
      </w:r>
      <w:r>
        <w:rPr>
          <w:sz w:val="28"/>
          <w:lang w:val="uk-UA"/>
        </w:rPr>
        <w:t>–</w:t>
      </w:r>
      <w:r>
        <w:rPr>
          <w:snapToGrid w:val="0"/>
          <w:color w:val="000000"/>
          <w:sz w:val="28"/>
        </w:rPr>
        <w:t xml:space="preserve"> 19</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Гаджиев А.Г., Гараев В.Х. Эффективность действия политрема на фасциолы // Тезисы докл. Всесоюз. о-ва</w:t>
      </w:r>
      <w:r>
        <w:rPr>
          <w:snapToGrid w:val="0"/>
          <w:color w:val="000000"/>
          <w:sz w:val="28"/>
          <w:lang w:val="uk-UA"/>
        </w:rPr>
        <w:t xml:space="preserve"> г</w:t>
      </w:r>
      <w:r>
        <w:rPr>
          <w:snapToGrid w:val="0"/>
          <w:color w:val="000000"/>
          <w:sz w:val="28"/>
        </w:rPr>
        <w:t>ельминтологов</w:t>
      </w:r>
      <w:r>
        <w:rPr>
          <w:snapToGrid w:val="0"/>
          <w:color w:val="000000"/>
          <w:sz w:val="28"/>
          <w:lang w:val="uk-UA"/>
        </w:rPr>
        <w:t xml:space="preserve">. </w:t>
      </w:r>
      <w:r>
        <w:rPr>
          <w:sz w:val="28"/>
          <w:lang w:val="uk-UA"/>
        </w:rPr>
        <w:t>–</w:t>
      </w:r>
      <w:r>
        <w:rPr>
          <w:snapToGrid w:val="0"/>
          <w:color w:val="000000"/>
          <w:sz w:val="28"/>
        </w:rPr>
        <w:t xml:space="preserve"> М., 1992</w:t>
      </w:r>
      <w:r>
        <w:rPr>
          <w:snapToGrid w:val="0"/>
          <w:color w:val="000000"/>
          <w:sz w:val="28"/>
          <w:lang w:val="uk-UA"/>
        </w:rPr>
        <w:t xml:space="preserve">.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43</w:t>
      </w:r>
      <w:r>
        <w:rPr>
          <w:sz w:val="28"/>
        </w:rPr>
        <w:t>–</w:t>
      </w:r>
      <w:r>
        <w:rPr>
          <w:snapToGrid w:val="0"/>
          <w:color w:val="000000"/>
          <w:sz w:val="28"/>
        </w:rPr>
        <w:t>44.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rPr>
        <w:t xml:space="preserve">Гараздюк Г.В. </w:t>
      </w:r>
      <w:r>
        <w:rPr>
          <w:snapToGrid w:val="0"/>
          <w:color w:val="000000"/>
          <w:sz w:val="28"/>
          <w:lang w:val="uk-UA"/>
        </w:rPr>
        <w:t xml:space="preserve">Відтворювальна функція телиць і корів в екологічно несприятливій гірській зоні Карпат </w:t>
      </w:r>
      <w:r>
        <w:rPr>
          <w:snapToGrid w:val="0"/>
          <w:color w:val="000000"/>
          <w:sz w:val="28"/>
        </w:rPr>
        <w:t>//</w:t>
      </w:r>
      <w:r>
        <w:rPr>
          <w:snapToGrid w:val="0"/>
          <w:color w:val="000000"/>
          <w:sz w:val="28"/>
          <w:lang w:val="uk-UA"/>
        </w:rPr>
        <w:t xml:space="preserve"> Автореф. дис. ... </w:t>
      </w:r>
      <w:r>
        <w:rPr>
          <w:snapToGrid w:val="0"/>
          <w:color w:val="000000"/>
          <w:sz w:val="28"/>
        </w:rPr>
        <w:t xml:space="preserve">канд. вет. </w:t>
      </w:r>
      <w:r>
        <w:rPr>
          <w:snapToGrid w:val="0"/>
          <w:color w:val="000000"/>
          <w:sz w:val="28"/>
          <w:lang w:val="uk-UA"/>
        </w:rPr>
        <w:t xml:space="preserve">наук: </w:t>
      </w:r>
      <w:r>
        <w:rPr>
          <w:snapToGrid w:val="0"/>
          <w:color w:val="000000"/>
          <w:sz w:val="28"/>
        </w:rPr>
        <w:t xml:space="preserve">16.00.07 / </w:t>
      </w:r>
      <w:r>
        <w:rPr>
          <w:snapToGrid w:val="0"/>
          <w:color w:val="000000"/>
          <w:sz w:val="28"/>
          <w:lang w:val="uk-UA"/>
        </w:rPr>
        <w:t xml:space="preserve">Львів. </w:t>
      </w:r>
      <w:r>
        <w:rPr>
          <w:snapToGrid w:val="0"/>
          <w:color w:val="000000"/>
          <w:sz w:val="28"/>
        </w:rPr>
        <w:t xml:space="preserve">акад. </w:t>
      </w:r>
      <w:r>
        <w:rPr>
          <w:snapToGrid w:val="0"/>
          <w:color w:val="000000"/>
          <w:sz w:val="28"/>
          <w:lang w:val="uk-UA"/>
        </w:rPr>
        <w:t xml:space="preserve">вет. медицини ім. Гжицького. </w:t>
      </w:r>
      <w:r>
        <w:rPr>
          <w:sz w:val="28"/>
          <w:lang w:val="uk-UA"/>
        </w:rPr>
        <w:t xml:space="preserve">– </w:t>
      </w:r>
      <w:r>
        <w:rPr>
          <w:snapToGrid w:val="0"/>
          <w:color w:val="000000"/>
          <w:sz w:val="28"/>
          <w:lang w:val="uk-UA"/>
        </w:rPr>
        <w:t>Л., 1996. – 22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z w:val="28"/>
          <w:lang w:val="uk-UA"/>
        </w:rPr>
      </w:pPr>
      <w:r>
        <w:rPr>
          <w:snapToGrid w:val="0"/>
          <w:color w:val="000000"/>
          <w:sz w:val="28"/>
          <w:lang w:val="uk-UA"/>
        </w:rPr>
        <w:t>Галат В.Ф., Чумаченко В.Ю., Довгій Ю.Ю. Ефективний засіб проти фасціольозу овець // Матер. доп. наук. конф. професорсь</w:t>
      </w:r>
      <w:r>
        <w:rPr>
          <w:sz w:val="28"/>
          <w:lang w:val="uk-UA"/>
        </w:rPr>
        <w:t>ко-викладацького складу та аспірантів НАУ. – К., 1994. – С.140–144.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 xml:space="preserve">Гаркавый Ф.Л., Бриеде Д.Я. Наследственная устойчивость и восприимчивость к маститу // С.-х. биология. </w:t>
      </w:r>
      <w:r>
        <w:rPr>
          <w:sz w:val="28"/>
          <w:lang w:val="uk-UA"/>
        </w:rPr>
        <w:t>–</w:t>
      </w:r>
      <w:r>
        <w:rPr>
          <w:snapToGrid w:val="0"/>
          <w:color w:val="000000"/>
          <w:sz w:val="28"/>
        </w:rPr>
        <w:t xml:space="preserve"> 1984. </w:t>
      </w:r>
      <w:r>
        <w:rPr>
          <w:sz w:val="28"/>
          <w:lang w:val="uk-UA"/>
        </w:rPr>
        <w:t>–</w:t>
      </w:r>
      <w:r>
        <w:rPr>
          <w:snapToGrid w:val="0"/>
          <w:color w:val="000000"/>
          <w:sz w:val="28"/>
        </w:rPr>
        <w:t xml:space="preserve"> №8. </w:t>
      </w:r>
      <w:r>
        <w:rPr>
          <w:sz w:val="28"/>
          <w:lang w:val="uk-UA"/>
        </w:rPr>
        <w:t>–</w:t>
      </w:r>
      <w:r>
        <w:rPr>
          <w:snapToGrid w:val="0"/>
          <w:color w:val="000000"/>
          <w:sz w:val="28"/>
        </w:rPr>
        <w:t xml:space="preserve"> С. 24</w:t>
      </w:r>
      <w:r>
        <w:rPr>
          <w:sz w:val="28"/>
        </w:rPr>
        <w:t>–</w:t>
      </w:r>
      <w:r>
        <w:rPr>
          <w:snapToGrid w:val="0"/>
          <w:color w:val="000000"/>
          <w:sz w:val="28"/>
        </w:rPr>
        <w:t>26.</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rPr>
        <w:t>Глухова Л.И. Динамика макрофагов при экспериментальном эхинококкозе овец //</w:t>
      </w:r>
      <w:r>
        <w:rPr>
          <w:snapToGrid w:val="0"/>
          <w:color w:val="000000"/>
          <w:sz w:val="28"/>
          <w:lang w:val="uk-UA"/>
        </w:rPr>
        <w:t xml:space="preserve"> </w:t>
      </w:r>
      <w:r>
        <w:rPr>
          <w:snapToGrid w:val="0"/>
          <w:color w:val="000000"/>
          <w:sz w:val="28"/>
        </w:rPr>
        <w:t xml:space="preserve">Тез. докл. науч.-практ.конф. </w:t>
      </w:r>
      <w:r>
        <w:rPr>
          <w:snapToGrid w:val="0"/>
          <w:color w:val="000000"/>
          <w:sz w:val="28"/>
          <w:lang w:val="uk-UA"/>
        </w:rPr>
        <w:t>“</w:t>
      </w:r>
      <w:r>
        <w:rPr>
          <w:snapToGrid w:val="0"/>
          <w:color w:val="000000"/>
          <w:sz w:val="28"/>
        </w:rPr>
        <w:t>Современное состояние и перспективы оздоровления хозяйств от эхинококкоза и цистицеркоза</w:t>
      </w:r>
      <w:r>
        <w:rPr>
          <w:snapToGrid w:val="0"/>
          <w:color w:val="000000"/>
          <w:sz w:val="28"/>
          <w:lang w:val="uk-UA"/>
        </w:rPr>
        <w:t>”</w:t>
      </w:r>
      <w:r>
        <w:rPr>
          <w:snapToGrid w:val="0"/>
          <w:color w:val="000000"/>
          <w:sz w:val="28"/>
        </w:rPr>
        <w:t>.</w:t>
      </w:r>
      <w:r>
        <w:rPr>
          <w:snapToGrid w:val="0"/>
          <w:color w:val="000000"/>
          <w:sz w:val="28"/>
          <w:lang w:val="uk-UA"/>
        </w:rPr>
        <w:t xml:space="preserve"> </w:t>
      </w:r>
      <w:r>
        <w:rPr>
          <w:sz w:val="28"/>
          <w:lang w:val="uk-UA"/>
        </w:rPr>
        <w:t xml:space="preserve">– </w:t>
      </w:r>
      <w:r>
        <w:rPr>
          <w:snapToGrid w:val="0"/>
          <w:color w:val="000000"/>
          <w:sz w:val="28"/>
        </w:rPr>
        <w:t>М., 1990.</w:t>
      </w:r>
      <w:r>
        <w:rPr>
          <w:snapToGrid w:val="0"/>
          <w:color w:val="000000"/>
          <w:sz w:val="28"/>
          <w:lang w:val="uk-UA"/>
        </w:rPr>
        <w:t xml:space="preserve"> </w:t>
      </w:r>
      <w:r>
        <w:rPr>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43.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Глухова Л.И. Некоторые аспекты механизма иммунитета при экспер</w:t>
      </w:r>
      <w:r>
        <w:rPr>
          <w:snapToGrid w:val="0"/>
          <w:color w:val="000000"/>
          <w:sz w:val="28"/>
          <w:lang w:val="uk-UA"/>
        </w:rPr>
        <w:t xml:space="preserve">иментальном </w:t>
      </w:r>
      <w:r>
        <w:rPr>
          <w:snapToGrid w:val="0"/>
          <w:color w:val="000000"/>
          <w:sz w:val="28"/>
        </w:rPr>
        <w:t>эхинококкозе и пути его коррекции: Автореф.</w:t>
      </w:r>
      <w:r>
        <w:rPr>
          <w:snapToGrid w:val="0"/>
          <w:color w:val="000000"/>
          <w:sz w:val="28"/>
          <w:lang w:val="uk-UA"/>
        </w:rPr>
        <w:t xml:space="preserve"> </w:t>
      </w:r>
      <w:r>
        <w:rPr>
          <w:snapToGrid w:val="0"/>
          <w:color w:val="000000"/>
          <w:sz w:val="28"/>
        </w:rPr>
        <w:t>дис. ...</w:t>
      </w:r>
      <w:r>
        <w:rPr>
          <w:snapToGrid w:val="0"/>
          <w:color w:val="000000"/>
          <w:sz w:val="28"/>
          <w:lang w:val="uk-UA"/>
        </w:rPr>
        <w:t xml:space="preserve"> </w:t>
      </w:r>
      <w:r>
        <w:rPr>
          <w:snapToGrid w:val="0"/>
          <w:color w:val="000000"/>
          <w:sz w:val="28"/>
        </w:rPr>
        <w:t>канд.</w:t>
      </w:r>
      <w:r>
        <w:rPr>
          <w:snapToGrid w:val="0"/>
          <w:color w:val="000000"/>
          <w:sz w:val="28"/>
          <w:lang w:val="uk-UA"/>
        </w:rPr>
        <w:t xml:space="preserve"> </w:t>
      </w:r>
      <w:r>
        <w:rPr>
          <w:snapToGrid w:val="0"/>
          <w:color w:val="000000"/>
          <w:sz w:val="28"/>
        </w:rPr>
        <w:t>вет.</w:t>
      </w:r>
      <w:r>
        <w:rPr>
          <w:snapToGrid w:val="0"/>
          <w:color w:val="000000"/>
          <w:sz w:val="28"/>
          <w:lang w:val="uk-UA"/>
        </w:rPr>
        <w:t xml:space="preserve"> </w:t>
      </w:r>
      <w:r>
        <w:rPr>
          <w:snapToGrid w:val="0"/>
          <w:color w:val="000000"/>
          <w:sz w:val="28"/>
        </w:rPr>
        <w:t>наук: 03.00.20 / Всесоюз. ин-т гельминтоло</w:t>
      </w:r>
      <w:r>
        <w:rPr>
          <w:snapToGrid w:val="0"/>
          <w:color w:val="000000"/>
          <w:sz w:val="28"/>
          <w:lang w:val="uk-UA"/>
        </w:rPr>
        <w:t xml:space="preserve">гии. </w:t>
      </w:r>
      <w:r>
        <w:rPr>
          <w:sz w:val="28"/>
          <w:lang w:val="uk-UA"/>
        </w:rPr>
        <w:t xml:space="preserve">– </w:t>
      </w:r>
      <w:r>
        <w:rPr>
          <w:snapToGrid w:val="0"/>
          <w:color w:val="000000"/>
          <w:sz w:val="28"/>
          <w:lang w:val="uk-UA"/>
        </w:rPr>
        <w:t xml:space="preserve">М., </w:t>
      </w:r>
      <w:r>
        <w:rPr>
          <w:snapToGrid w:val="0"/>
          <w:color w:val="000000"/>
          <w:sz w:val="28"/>
        </w:rPr>
        <w:t>1992.</w:t>
      </w:r>
      <w:r>
        <w:rPr>
          <w:sz w:val="28"/>
          <w:lang w:val="uk-UA"/>
        </w:rPr>
        <w:t xml:space="preserve"> – </w:t>
      </w:r>
      <w:r>
        <w:rPr>
          <w:snapToGrid w:val="0"/>
          <w:color w:val="000000"/>
          <w:sz w:val="28"/>
        </w:rPr>
        <w:t>26</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Годердзиашвили </w:t>
      </w:r>
      <w:r>
        <w:rPr>
          <w:snapToGrid w:val="0"/>
          <w:color w:val="000000"/>
          <w:sz w:val="28"/>
        </w:rPr>
        <w:t>Г.И., Гитиашвили Б.Г. Некоторые вопросы эпизоотологии и терапии дикроцелиоза сельскохозяйственных животных в условиях Грузинской ССР /</w:t>
      </w:r>
      <w:r>
        <w:rPr>
          <w:snapToGrid w:val="0"/>
          <w:color w:val="000000"/>
          <w:sz w:val="28"/>
          <w:lang w:val="uk-UA"/>
        </w:rPr>
        <w:t xml:space="preserve"> </w:t>
      </w:r>
      <w:r>
        <w:rPr>
          <w:snapToGrid w:val="0"/>
          <w:color w:val="000000"/>
          <w:sz w:val="28"/>
        </w:rPr>
        <w:t>Тез.</w:t>
      </w:r>
      <w:r>
        <w:rPr>
          <w:snapToGrid w:val="0"/>
          <w:color w:val="000000"/>
          <w:sz w:val="28"/>
          <w:lang w:val="uk-UA"/>
        </w:rPr>
        <w:t xml:space="preserve"> </w:t>
      </w:r>
      <w:r>
        <w:rPr>
          <w:snapToGrid w:val="0"/>
          <w:color w:val="000000"/>
          <w:sz w:val="28"/>
        </w:rPr>
        <w:t>докл.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 xml:space="preserve">Профилактика и борьба с </w:t>
      </w:r>
      <w:r>
        <w:rPr>
          <w:snapToGrid w:val="0"/>
          <w:color w:val="000000"/>
          <w:sz w:val="28"/>
          <w:lang w:val="uk-UA"/>
        </w:rPr>
        <w:t xml:space="preserve">трематодозами </w:t>
      </w:r>
      <w:r>
        <w:rPr>
          <w:snapToGrid w:val="0"/>
          <w:color w:val="000000"/>
          <w:sz w:val="28"/>
        </w:rPr>
        <w:t>животных в зонах мелиорации земель</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М., 1993.</w:t>
      </w:r>
      <w:r>
        <w:rPr>
          <w:snapToGrid w:val="0"/>
          <w:color w:val="000000"/>
          <w:sz w:val="28"/>
          <w:lang w:val="uk-UA"/>
        </w:rPr>
        <w:t xml:space="preserve"> </w:t>
      </w:r>
      <w:r>
        <w:rPr>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47</w:t>
      </w:r>
      <w:r>
        <w:rPr>
          <w:sz w:val="28"/>
        </w:rPr>
        <w:t>–</w:t>
      </w:r>
      <w:r>
        <w:rPr>
          <w:snapToGrid w:val="0"/>
          <w:color w:val="000000"/>
          <w:sz w:val="28"/>
        </w:rPr>
        <w:t>49.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 xml:space="preserve">Горохов В.В. Проблемы борьбы с биогельминтозами в условиях антропопрессии // Матер. докл. науч. конф. </w:t>
      </w:r>
      <w:r>
        <w:rPr>
          <w:snapToGrid w:val="0"/>
          <w:color w:val="000000"/>
          <w:sz w:val="28"/>
          <w:lang w:val="uk-UA"/>
        </w:rPr>
        <w:t>“</w:t>
      </w:r>
      <w:r>
        <w:rPr>
          <w:snapToGrid w:val="0"/>
          <w:color w:val="000000"/>
          <w:sz w:val="28"/>
        </w:rPr>
        <w:t>Гельминтозоонозы: меры борьбы и профилактики</w:t>
      </w:r>
      <w:r>
        <w:rPr>
          <w:snapToGrid w:val="0"/>
          <w:color w:val="000000"/>
          <w:sz w:val="28"/>
          <w:lang w:val="uk-UA"/>
        </w:rPr>
        <w:t>”</w:t>
      </w:r>
      <w:r>
        <w:rPr>
          <w:snapToGrid w:val="0"/>
          <w:color w:val="000000"/>
          <w:sz w:val="28"/>
        </w:rPr>
        <w:t>.</w:t>
      </w:r>
      <w:r>
        <w:rPr>
          <w:snapToGrid w:val="0"/>
          <w:color w:val="000000"/>
          <w:sz w:val="28"/>
          <w:lang w:val="uk-UA"/>
        </w:rPr>
        <w:t xml:space="preserve"> </w:t>
      </w:r>
      <w:r>
        <w:rPr>
          <w:sz w:val="28"/>
          <w:lang w:val="uk-UA"/>
        </w:rPr>
        <w:t>–</w:t>
      </w:r>
      <w:r>
        <w:rPr>
          <w:snapToGrid w:val="0"/>
          <w:color w:val="000000"/>
          <w:sz w:val="28"/>
        </w:rPr>
        <w:t xml:space="preserve"> М., 1994.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52</w:t>
      </w:r>
      <w:r>
        <w:rPr>
          <w:sz w:val="28"/>
        </w:rPr>
        <w:t>–</w:t>
      </w:r>
      <w:r>
        <w:rPr>
          <w:snapToGrid w:val="0"/>
          <w:color w:val="000000"/>
          <w:sz w:val="28"/>
        </w:rPr>
        <w:t>54.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lastRenderedPageBreak/>
        <w:t xml:space="preserve"> </w:t>
      </w:r>
      <w:r>
        <w:rPr>
          <w:snapToGrid w:val="0"/>
          <w:color w:val="000000"/>
          <w:sz w:val="28"/>
        </w:rPr>
        <w:t xml:space="preserve">Горохов В.В., Войтюк В.И., Требочанова Н.В. Эпизоотическая ситуация по </w:t>
      </w:r>
      <w:r>
        <w:rPr>
          <w:snapToGrid w:val="0"/>
          <w:color w:val="000000"/>
          <w:sz w:val="28"/>
          <w:lang w:val="uk-UA"/>
        </w:rPr>
        <w:t xml:space="preserve">трематодозам </w:t>
      </w:r>
      <w:r>
        <w:rPr>
          <w:snapToGrid w:val="0"/>
          <w:color w:val="000000"/>
          <w:sz w:val="28"/>
        </w:rPr>
        <w:t>в Московском регионе // Матер</w:t>
      </w:r>
      <w:r>
        <w:rPr>
          <w:snapToGrid w:val="0"/>
          <w:color w:val="000000"/>
          <w:sz w:val="28"/>
          <w:lang w:val="uk-UA"/>
        </w:rPr>
        <w:t>.</w:t>
      </w:r>
      <w:r>
        <w:rPr>
          <w:snapToGrid w:val="0"/>
          <w:color w:val="000000"/>
          <w:sz w:val="28"/>
        </w:rPr>
        <w:t xml:space="preserve"> докл. науч. конф. </w:t>
      </w:r>
      <w:r>
        <w:rPr>
          <w:snapToGrid w:val="0"/>
          <w:color w:val="000000"/>
          <w:sz w:val="28"/>
          <w:lang w:val="uk-UA"/>
        </w:rPr>
        <w:t>“</w:t>
      </w:r>
      <w:r>
        <w:rPr>
          <w:snapToGrid w:val="0"/>
          <w:color w:val="000000"/>
          <w:sz w:val="28"/>
        </w:rPr>
        <w:t>Актуальные вопросы теоретической и прикладной трематодологии и цестодологии</w:t>
      </w:r>
      <w:r>
        <w:rPr>
          <w:snapToGrid w:val="0"/>
          <w:color w:val="000000"/>
          <w:sz w:val="28"/>
          <w:lang w:val="uk-UA"/>
        </w:rPr>
        <w:t>”</w:t>
      </w:r>
      <w:r>
        <w:rPr>
          <w:snapToGrid w:val="0"/>
          <w:color w:val="000000"/>
          <w:sz w:val="28"/>
        </w:rPr>
        <w:t>.</w:t>
      </w:r>
      <w:r>
        <w:rPr>
          <w:snapToGrid w:val="0"/>
          <w:color w:val="000000"/>
          <w:sz w:val="28"/>
          <w:lang w:val="uk-UA"/>
        </w:rPr>
        <w:t xml:space="preserve"> </w:t>
      </w:r>
      <w:r>
        <w:rPr>
          <w:sz w:val="28"/>
          <w:lang w:val="uk-UA"/>
        </w:rPr>
        <w:t>–</w:t>
      </w:r>
      <w:r>
        <w:rPr>
          <w:snapToGrid w:val="0"/>
          <w:color w:val="000000"/>
          <w:sz w:val="28"/>
        </w:rPr>
        <w:t xml:space="preserve"> М., 1997.</w:t>
      </w:r>
      <w:r>
        <w:rPr>
          <w:snapToGrid w:val="0"/>
          <w:color w:val="000000"/>
          <w:sz w:val="28"/>
          <w:lang w:val="uk-UA"/>
        </w:rPr>
        <w:t xml:space="preserve"> </w:t>
      </w:r>
      <w:r>
        <w:rPr>
          <w:sz w:val="28"/>
          <w:lang w:val="uk-UA"/>
        </w:rPr>
        <w:t>–</w:t>
      </w:r>
      <w:r>
        <w:rPr>
          <w:snapToGrid w:val="0"/>
          <w:color w:val="000000"/>
          <w:sz w:val="28"/>
        </w:rPr>
        <w:t xml:space="preserve"> С. 41</w:t>
      </w:r>
      <w:r>
        <w:rPr>
          <w:sz w:val="28"/>
        </w:rPr>
        <w:t>–</w:t>
      </w:r>
      <w:r>
        <w:rPr>
          <w:snapToGrid w:val="0"/>
          <w:color w:val="000000"/>
          <w:sz w:val="28"/>
        </w:rPr>
        <w:t>43.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 xml:space="preserve">Горохов В.В. Особенности эпизоотологии фасциолеза и ориентобильхарциоза в зонах ирригации // Тез. докл. науч. конф. </w:t>
      </w:r>
      <w:r>
        <w:rPr>
          <w:snapToGrid w:val="0"/>
          <w:color w:val="000000"/>
          <w:sz w:val="28"/>
          <w:lang w:val="uk-UA"/>
        </w:rPr>
        <w:t>“</w:t>
      </w:r>
      <w:r>
        <w:rPr>
          <w:snapToGrid w:val="0"/>
          <w:color w:val="000000"/>
          <w:sz w:val="28"/>
        </w:rPr>
        <w:t>Профилактика гельминтозов сельскохозяйственных животных в зонах отгонного животноводства и мелиорации земель</w:t>
      </w:r>
      <w:r>
        <w:rPr>
          <w:snapToGrid w:val="0"/>
          <w:color w:val="000000"/>
          <w:sz w:val="28"/>
          <w:lang w:val="uk-UA"/>
        </w:rPr>
        <w:t>”</w:t>
      </w:r>
      <w:r>
        <w:rPr>
          <w:snapToGrid w:val="0"/>
          <w:color w:val="000000"/>
          <w:sz w:val="28"/>
        </w:rPr>
        <w:t xml:space="preserve"> (Джамбул, 29.09 –1.10.1986</w:t>
      </w:r>
      <w:r>
        <w:rPr>
          <w:snapToGrid w:val="0"/>
          <w:color w:val="000000"/>
          <w:sz w:val="28"/>
          <w:lang w:val="uk-UA"/>
        </w:rPr>
        <w:t xml:space="preserve"> </w:t>
      </w:r>
      <w:r>
        <w:rPr>
          <w:snapToGrid w:val="0"/>
          <w:color w:val="000000"/>
          <w:sz w:val="28"/>
        </w:rPr>
        <w:t xml:space="preserve">г). </w:t>
      </w:r>
      <w:r>
        <w:rPr>
          <w:sz w:val="28"/>
          <w:lang w:val="uk-UA"/>
        </w:rPr>
        <w:t>–</w:t>
      </w:r>
      <w:r>
        <w:rPr>
          <w:snapToGrid w:val="0"/>
          <w:color w:val="000000"/>
          <w:sz w:val="28"/>
        </w:rPr>
        <w:t xml:space="preserve"> М., 1986.</w:t>
      </w:r>
      <w:r>
        <w:rPr>
          <w:snapToGrid w:val="0"/>
          <w:color w:val="000000"/>
          <w:sz w:val="28"/>
          <w:lang w:val="uk-UA"/>
        </w:rPr>
        <w:t xml:space="preserve"> </w:t>
      </w:r>
      <w:r>
        <w:rPr>
          <w:sz w:val="28"/>
          <w:lang w:val="uk-UA"/>
        </w:rPr>
        <w:t>–</w:t>
      </w:r>
      <w:r>
        <w:rPr>
          <w:snapToGrid w:val="0"/>
          <w:color w:val="000000"/>
          <w:sz w:val="28"/>
        </w:rPr>
        <w:t xml:space="preserve"> С. 35</w:t>
      </w:r>
      <w:r>
        <w:rPr>
          <w:sz w:val="28"/>
        </w:rPr>
        <w:t>–</w:t>
      </w:r>
      <w:r>
        <w:rPr>
          <w:snapToGrid w:val="0"/>
          <w:color w:val="000000"/>
          <w:sz w:val="28"/>
        </w:rPr>
        <w:t>36.</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Г</w:t>
      </w:r>
      <w:r>
        <w:rPr>
          <w:snapToGrid w:val="0"/>
          <w:color w:val="000000"/>
          <w:sz w:val="28"/>
          <w:lang w:val="uk-UA"/>
        </w:rPr>
        <w:t>о</w:t>
      </w:r>
      <w:r>
        <w:rPr>
          <w:snapToGrid w:val="0"/>
          <w:color w:val="000000"/>
          <w:sz w:val="28"/>
        </w:rPr>
        <w:t>р</w:t>
      </w:r>
      <w:r>
        <w:rPr>
          <w:snapToGrid w:val="0"/>
          <w:color w:val="000000"/>
          <w:sz w:val="28"/>
          <w:lang w:val="uk-UA"/>
        </w:rPr>
        <w:t>о</w:t>
      </w:r>
      <w:r>
        <w:rPr>
          <w:snapToGrid w:val="0"/>
          <w:color w:val="000000"/>
          <w:sz w:val="28"/>
        </w:rPr>
        <w:t xml:space="preserve">хов В.В. Влияние антропопрессии на эпизоотический процесс при фасциолезе // Матер науч. конф. Всесоюз. об-ва гельминтологов </w:t>
      </w:r>
      <w:r>
        <w:rPr>
          <w:snapToGrid w:val="0"/>
          <w:color w:val="000000"/>
          <w:sz w:val="28"/>
          <w:lang w:val="uk-UA"/>
        </w:rPr>
        <w:t>“</w:t>
      </w:r>
      <w:r>
        <w:rPr>
          <w:snapToGrid w:val="0"/>
          <w:color w:val="000000"/>
          <w:sz w:val="28"/>
        </w:rPr>
        <w:t>Экология гельминтов и эпидемиологические (эпизоотологические) о</w:t>
      </w:r>
      <w:r>
        <w:rPr>
          <w:snapToGrid w:val="0"/>
          <w:color w:val="000000"/>
          <w:sz w:val="28"/>
          <w:lang w:val="uk-UA"/>
        </w:rPr>
        <w:t>со</w:t>
      </w:r>
      <w:r>
        <w:rPr>
          <w:snapToGrid w:val="0"/>
          <w:color w:val="000000"/>
          <w:sz w:val="28"/>
        </w:rPr>
        <w:t>бенности гельминтозов в условиях антропопрессии</w:t>
      </w:r>
      <w:r>
        <w:rPr>
          <w:snapToGrid w:val="0"/>
          <w:color w:val="000000"/>
          <w:sz w:val="28"/>
          <w:lang w:val="uk-UA"/>
        </w:rPr>
        <w:t>”</w:t>
      </w:r>
      <w:r>
        <w:rPr>
          <w:snapToGrid w:val="0"/>
          <w:color w:val="000000"/>
          <w:sz w:val="28"/>
        </w:rPr>
        <w:t>.</w:t>
      </w:r>
      <w:r>
        <w:rPr>
          <w:snapToGrid w:val="0"/>
          <w:color w:val="000000"/>
          <w:sz w:val="28"/>
          <w:lang w:val="uk-UA"/>
        </w:rPr>
        <w:t xml:space="preserve"> </w:t>
      </w:r>
      <w:r>
        <w:rPr>
          <w:sz w:val="28"/>
          <w:lang w:val="uk-UA"/>
        </w:rPr>
        <w:t>–</w:t>
      </w:r>
      <w:r>
        <w:rPr>
          <w:snapToGrid w:val="0"/>
          <w:color w:val="000000"/>
          <w:sz w:val="28"/>
        </w:rPr>
        <w:t xml:space="preserve"> М., 1986. </w:t>
      </w:r>
      <w:r>
        <w:rPr>
          <w:sz w:val="28"/>
          <w:lang w:val="uk-UA"/>
        </w:rPr>
        <w:t>–</w:t>
      </w:r>
      <w:r>
        <w:rPr>
          <w:snapToGrid w:val="0"/>
          <w:color w:val="000000"/>
          <w:sz w:val="28"/>
        </w:rPr>
        <w:t xml:space="preserve"> Вып. 36.</w:t>
      </w:r>
      <w:r>
        <w:rPr>
          <w:snapToGrid w:val="0"/>
          <w:color w:val="000000"/>
          <w:sz w:val="28"/>
          <w:lang w:val="uk-UA"/>
        </w:rPr>
        <w:t xml:space="preserve"> </w:t>
      </w:r>
      <w:r>
        <w:rPr>
          <w:sz w:val="28"/>
          <w:lang w:val="uk-UA"/>
        </w:rPr>
        <w:t xml:space="preserve">– </w:t>
      </w:r>
      <w:r>
        <w:rPr>
          <w:snapToGrid w:val="0"/>
          <w:color w:val="000000"/>
          <w:sz w:val="28"/>
        </w:rPr>
        <w:t>С. 151</w:t>
      </w:r>
      <w:r>
        <w:rPr>
          <w:sz w:val="28"/>
        </w:rPr>
        <w:t>–</w:t>
      </w:r>
      <w:r>
        <w:rPr>
          <w:snapToGrid w:val="0"/>
          <w:color w:val="000000"/>
          <w:sz w:val="28"/>
        </w:rPr>
        <w:t>163.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 xml:space="preserve">Горохов </w:t>
      </w:r>
      <w:r>
        <w:rPr>
          <w:snapToGrid w:val="0"/>
          <w:color w:val="000000"/>
          <w:sz w:val="28"/>
          <w:lang w:val="en-US"/>
        </w:rPr>
        <w:t>B</w:t>
      </w:r>
      <w:r>
        <w:rPr>
          <w:snapToGrid w:val="0"/>
          <w:color w:val="000000"/>
          <w:sz w:val="28"/>
        </w:rPr>
        <w:t>.</w:t>
      </w:r>
      <w:r>
        <w:rPr>
          <w:snapToGrid w:val="0"/>
          <w:color w:val="000000"/>
          <w:sz w:val="28"/>
          <w:lang w:val="en-US"/>
        </w:rPr>
        <w:t>B</w:t>
      </w:r>
      <w:r>
        <w:rPr>
          <w:snapToGrid w:val="0"/>
          <w:color w:val="000000"/>
          <w:sz w:val="28"/>
        </w:rPr>
        <w:t xml:space="preserve">. Эпизоотический процесс при фасциолезе и биологические основы регуляции численности моллюсков </w:t>
      </w:r>
      <w:r>
        <w:rPr>
          <w:sz w:val="28"/>
        </w:rPr>
        <w:t>–</w:t>
      </w:r>
      <w:r>
        <w:rPr>
          <w:snapToGrid w:val="0"/>
          <w:color w:val="000000"/>
          <w:sz w:val="28"/>
        </w:rPr>
        <w:t xml:space="preserve"> промежуточных хозяев </w:t>
      </w:r>
      <w:r>
        <w:rPr>
          <w:snapToGrid w:val="0"/>
          <w:color w:val="000000"/>
          <w:sz w:val="28"/>
          <w:lang w:val="uk-UA"/>
        </w:rPr>
        <w:t xml:space="preserve">в </w:t>
      </w:r>
      <w:r>
        <w:rPr>
          <w:snapToGrid w:val="0"/>
          <w:color w:val="000000"/>
          <w:sz w:val="28"/>
        </w:rPr>
        <w:t xml:space="preserve">профилактике гельминтозов: </w:t>
      </w:r>
      <w:r>
        <w:rPr>
          <w:snapToGrid w:val="0"/>
          <w:color w:val="000000"/>
          <w:sz w:val="28"/>
          <w:lang w:val="uk-UA"/>
        </w:rPr>
        <w:t>Автореф. д</w:t>
      </w:r>
      <w:r>
        <w:rPr>
          <w:snapToGrid w:val="0"/>
          <w:color w:val="000000"/>
          <w:sz w:val="28"/>
        </w:rPr>
        <w:t>ис. ... д-ра биол</w:t>
      </w:r>
      <w:r>
        <w:rPr>
          <w:snapToGrid w:val="0"/>
          <w:color w:val="000000"/>
          <w:sz w:val="28"/>
          <w:lang w:val="uk-UA"/>
        </w:rPr>
        <w:t>.</w:t>
      </w:r>
      <w:r>
        <w:rPr>
          <w:snapToGrid w:val="0"/>
          <w:color w:val="000000"/>
          <w:sz w:val="28"/>
        </w:rPr>
        <w:t xml:space="preserve"> наук: 03.00.20 / Всесоюз. ин-т гельминтол.</w:t>
      </w:r>
      <w:r>
        <w:rPr>
          <w:snapToGrid w:val="0"/>
          <w:color w:val="000000"/>
          <w:sz w:val="28"/>
          <w:lang w:val="uk-UA"/>
        </w:rPr>
        <w:t xml:space="preserve"> </w:t>
      </w:r>
      <w:r>
        <w:rPr>
          <w:sz w:val="28"/>
          <w:lang w:val="uk-UA"/>
        </w:rPr>
        <w:t>–</w:t>
      </w:r>
      <w:r>
        <w:rPr>
          <w:snapToGrid w:val="0"/>
          <w:color w:val="000000"/>
          <w:sz w:val="28"/>
        </w:rPr>
        <w:t xml:space="preserve"> М., 1986.</w:t>
      </w:r>
      <w:r>
        <w:rPr>
          <w:snapToGrid w:val="0"/>
          <w:color w:val="000000"/>
          <w:sz w:val="28"/>
          <w:lang w:val="uk-UA"/>
        </w:rPr>
        <w:t xml:space="preserve"> </w:t>
      </w:r>
      <w:r>
        <w:rPr>
          <w:sz w:val="28"/>
          <w:lang w:val="uk-UA"/>
        </w:rPr>
        <w:t>–</w:t>
      </w:r>
      <w:r>
        <w:rPr>
          <w:snapToGrid w:val="0"/>
          <w:color w:val="000000"/>
          <w:sz w:val="28"/>
        </w:rPr>
        <w:t xml:space="preserve"> 50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Горохов В.В., Швец О.М. Эпизоотический процесс при гельминтозах</w:t>
      </w:r>
      <w:r>
        <w:rPr>
          <w:snapToGrid w:val="0"/>
          <w:color w:val="000000"/>
          <w:sz w:val="28"/>
          <w:lang w:val="uk-UA"/>
        </w:rPr>
        <w:t xml:space="preserve"> </w:t>
      </w:r>
      <w:r>
        <w:rPr>
          <w:snapToGrid w:val="0"/>
          <w:color w:val="000000"/>
          <w:sz w:val="28"/>
        </w:rPr>
        <w:t>// Матер. докл. науч. конф.</w:t>
      </w:r>
      <w:r>
        <w:rPr>
          <w:snapToGrid w:val="0"/>
          <w:color w:val="000000"/>
          <w:sz w:val="28"/>
          <w:lang w:val="uk-UA"/>
        </w:rPr>
        <w:t xml:space="preserve"> “</w:t>
      </w:r>
      <w:r>
        <w:rPr>
          <w:snapToGrid w:val="0"/>
          <w:color w:val="000000"/>
          <w:sz w:val="28"/>
        </w:rPr>
        <w:t>Легочные и желудочно-кишечные нематодозы человека и животных и меры борьбы с ними.</w:t>
      </w:r>
      <w:r>
        <w:rPr>
          <w:snapToGrid w:val="0"/>
          <w:color w:val="000000"/>
          <w:sz w:val="28"/>
          <w:lang w:val="uk-UA"/>
        </w:rPr>
        <w:t xml:space="preserve"> </w:t>
      </w:r>
      <w:r>
        <w:rPr>
          <w:sz w:val="28"/>
          <w:lang w:val="uk-UA"/>
        </w:rPr>
        <w:t>–</w:t>
      </w:r>
      <w:r>
        <w:rPr>
          <w:snapToGrid w:val="0"/>
          <w:color w:val="000000"/>
          <w:sz w:val="28"/>
        </w:rPr>
        <w:t xml:space="preserve"> М., 1993. </w:t>
      </w:r>
      <w:r>
        <w:rPr>
          <w:sz w:val="28"/>
          <w:lang w:val="uk-UA"/>
        </w:rPr>
        <w:t>–</w:t>
      </w:r>
      <w:r>
        <w:rPr>
          <w:snapToGrid w:val="0"/>
          <w:color w:val="000000"/>
          <w:sz w:val="28"/>
        </w:rPr>
        <w:t xml:space="preserve"> С. 23</w:t>
      </w:r>
      <w:r>
        <w:rPr>
          <w:sz w:val="28"/>
        </w:rPr>
        <w:t>–</w:t>
      </w:r>
      <w:r>
        <w:rPr>
          <w:snapToGrid w:val="0"/>
          <w:color w:val="000000"/>
          <w:sz w:val="28"/>
          <w:lang w:val="uk-UA"/>
        </w:rPr>
        <w:t>25</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rPr>
        <w:t>Горохов В.В. Профилактика гельминтозов и мелиорация // Ветеринария.</w:t>
      </w:r>
      <w:r>
        <w:rPr>
          <w:snapToGrid w:val="0"/>
          <w:color w:val="000000"/>
          <w:sz w:val="28"/>
          <w:lang w:val="uk-UA"/>
        </w:rPr>
        <w:t xml:space="preserve"> </w:t>
      </w:r>
      <w:r>
        <w:rPr>
          <w:sz w:val="28"/>
          <w:lang w:val="uk-UA"/>
        </w:rPr>
        <w:t>–</w:t>
      </w:r>
      <w:r>
        <w:rPr>
          <w:snapToGrid w:val="0"/>
          <w:color w:val="000000"/>
          <w:sz w:val="28"/>
        </w:rPr>
        <w:t xml:space="preserve"> 1986. </w:t>
      </w:r>
      <w:r>
        <w:rPr>
          <w:sz w:val="28"/>
          <w:lang w:val="uk-UA"/>
        </w:rPr>
        <w:t>–</w:t>
      </w:r>
      <w:r>
        <w:rPr>
          <w:snapToGrid w:val="0"/>
          <w:color w:val="000000"/>
          <w:sz w:val="28"/>
        </w:rPr>
        <w:t xml:space="preserve"> №5. </w:t>
      </w:r>
      <w:r>
        <w:rPr>
          <w:sz w:val="28"/>
          <w:lang w:val="uk-UA"/>
        </w:rPr>
        <w:t>–</w:t>
      </w:r>
      <w:r>
        <w:rPr>
          <w:snapToGrid w:val="0"/>
          <w:color w:val="000000"/>
          <w:sz w:val="28"/>
        </w:rPr>
        <w:t xml:space="preserve"> С. 13</w:t>
      </w:r>
      <w:r>
        <w:rPr>
          <w:sz w:val="28"/>
        </w:rPr>
        <w:t>–</w:t>
      </w:r>
      <w:r>
        <w:rPr>
          <w:snapToGrid w:val="0"/>
          <w:color w:val="000000"/>
          <w:sz w:val="28"/>
        </w:rPr>
        <w:t>15.</w:t>
      </w:r>
    </w:p>
    <w:p w:rsidR="00BD4E98" w:rsidRDefault="00BD4E98" w:rsidP="003F0DB1">
      <w:pPr>
        <w:pStyle w:val="25"/>
        <w:numPr>
          <w:ilvl w:val="0"/>
          <w:numId w:val="54"/>
        </w:numPr>
        <w:tabs>
          <w:tab w:val="left" w:pos="540"/>
        </w:tabs>
        <w:spacing w:before="40" w:after="0" w:line="372" w:lineRule="auto"/>
        <w:ind w:left="0" w:firstLine="900"/>
        <w:jc w:val="both"/>
      </w:pPr>
      <w:r>
        <w:t>Горчаков В.В. Значение мелиорации пастбищ в профилактике фасциолеза: Автореф. дис. ... канд. биол. наук: 03.00.20 / Всесоюз. науч. исслед. ин-т гельминтологии. – М., 1980. – 26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Грабовенський І.И., П’яснівський В.М., Грубов Ц.К. Використання природних цеолітів Закарпаття у тваринництві та птахівництві // Матеріали Всеукраїнської конф. з фізіології і біохімії тварин. </w:t>
      </w:r>
      <w:r>
        <w:rPr>
          <w:sz w:val="28"/>
          <w:lang w:val="uk-UA"/>
        </w:rPr>
        <w:t>–</w:t>
      </w:r>
      <w:r>
        <w:rPr>
          <w:snapToGrid w:val="0"/>
          <w:color w:val="000000"/>
          <w:sz w:val="28"/>
          <w:lang w:val="uk-UA"/>
        </w:rPr>
        <w:t xml:space="preserve"> Львів, 1994. </w:t>
      </w:r>
      <w:r>
        <w:rPr>
          <w:sz w:val="28"/>
          <w:lang w:val="uk-UA"/>
        </w:rPr>
        <w:t>–</w:t>
      </w:r>
      <w:r>
        <w:rPr>
          <w:snapToGrid w:val="0"/>
          <w:color w:val="000000"/>
          <w:sz w:val="28"/>
          <w:lang w:val="uk-UA"/>
        </w:rPr>
        <w:t xml:space="preserve"> 46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lastRenderedPageBreak/>
        <w:t xml:space="preserve"> Грожевская С.Б., Валитова Е.В. </w:t>
      </w:r>
      <w:r>
        <w:rPr>
          <w:snapToGrid w:val="0"/>
          <w:color w:val="000000"/>
          <w:sz w:val="28"/>
        </w:rPr>
        <w:t xml:space="preserve">Возможность повышения неспецифичной резистентности и продуктивных качеств у коров при использовании йода, кобальта и меди // Труды конф. </w:t>
      </w:r>
      <w:r>
        <w:rPr>
          <w:snapToGrid w:val="0"/>
          <w:color w:val="000000"/>
          <w:sz w:val="28"/>
          <w:lang w:val="uk-UA"/>
        </w:rPr>
        <w:t>“</w:t>
      </w:r>
      <w:r>
        <w:rPr>
          <w:snapToGrid w:val="0"/>
          <w:color w:val="000000"/>
          <w:sz w:val="28"/>
        </w:rPr>
        <w:t>Пути повышения продуктивности крупного рогатого скота</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Пермь, 1985. </w:t>
      </w:r>
      <w:r>
        <w:rPr>
          <w:sz w:val="28"/>
          <w:lang w:val="uk-UA"/>
        </w:rPr>
        <w:t>–</w:t>
      </w:r>
      <w:r>
        <w:rPr>
          <w:snapToGrid w:val="0"/>
          <w:color w:val="000000"/>
          <w:sz w:val="28"/>
        </w:rPr>
        <w:t xml:space="preserve"> С. 133</w:t>
      </w:r>
      <w:r>
        <w:rPr>
          <w:sz w:val="28"/>
        </w:rPr>
        <w:t>–</w:t>
      </w:r>
      <w:r>
        <w:rPr>
          <w:snapToGrid w:val="0"/>
          <w:color w:val="000000"/>
          <w:sz w:val="28"/>
        </w:rPr>
        <w:t>140.</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Даугалиева Э.Х. К механизму патогенеза и иммунитета при гельминтозах //</w:t>
      </w:r>
      <w:r>
        <w:rPr>
          <w:snapToGrid w:val="0"/>
          <w:color w:val="000000"/>
          <w:sz w:val="28"/>
          <w:lang w:val="uk-UA"/>
        </w:rPr>
        <w:t xml:space="preserve"> </w:t>
      </w:r>
      <w:r>
        <w:rPr>
          <w:snapToGrid w:val="0"/>
          <w:color w:val="000000"/>
          <w:sz w:val="28"/>
        </w:rPr>
        <w:t>Матер. 11-й Закавказ.</w:t>
      </w:r>
      <w:r>
        <w:rPr>
          <w:snapToGrid w:val="0"/>
          <w:color w:val="000000"/>
          <w:sz w:val="28"/>
          <w:lang w:val="uk-UA"/>
        </w:rPr>
        <w:t xml:space="preserve"> </w:t>
      </w:r>
      <w:r>
        <w:rPr>
          <w:snapToGrid w:val="0"/>
          <w:color w:val="000000"/>
          <w:sz w:val="28"/>
        </w:rPr>
        <w:t xml:space="preserve">конф. по паразитологии. </w:t>
      </w:r>
      <w:r>
        <w:rPr>
          <w:sz w:val="28"/>
          <w:lang w:val="uk-UA"/>
        </w:rPr>
        <w:t>–</w:t>
      </w:r>
      <w:r>
        <w:rPr>
          <w:snapToGrid w:val="0"/>
          <w:color w:val="000000"/>
          <w:sz w:val="28"/>
        </w:rPr>
        <w:t xml:space="preserve"> М., 1981. – С.37</w:t>
      </w:r>
      <w:r>
        <w:rPr>
          <w:sz w:val="28"/>
        </w:rPr>
        <w:t>–</w:t>
      </w:r>
      <w:r>
        <w:rPr>
          <w:snapToGrid w:val="0"/>
          <w:color w:val="000000"/>
          <w:sz w:val="28"/>
          <w:lang w:val="uk-UA"/>
        </w:rPr>
        <w:t>39</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Даугалиева Э.Х. Профилактика желудочно-кишечных стронгилятозов овец путем стимуляции иммунной системы //</w:t>
      </w:r>
      <w:r>
        <w:rPr>
          <w:snapToGrid w:val="0"/>
          <w:color w:val="000000"/>
          <w:sz w:val="28"/>
          <w:lang w:val="uk-UA"/>
        </w:rPr>
        <w:t xml:space="preserve"> </w:t>
      </w:r>
      <w:r>
        <w:rPr>
          <w:snapToGrid w:val="0"/>
          <w:color w:val="000000"/>
          <w:sz w:val="28"/>
        </w:rPr>
        <w:t xml:space="preserve">Тез. докл. науч. конф. </w:t>
      </w:r>
      <w:r>
        <w:rPr>
          <w:snapToGrid w:val="0"/>
          <w:color w:val="000000"/>
          <w:sz w:val="28"/>
          <w:lang w:val="uk-UA"/>
        </w:rPr>
        <w:t>“</w:t>
      </w:r>
      <w:r>
        <w:rPr>
          <w:snapToGrid w:val="0"/>
          <w:color w:val="000000"/>
          <w:sz w:val="28"/>
        </w:rPr>
        <w:t>Профилактика гельминтозов сельскохозяйственных животных в зонах отгонного животноводства и мелиорации земли</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М</w:t>
      </w:r>
      <w:r>
        <w:rPr>
          <w:snapToGrid w:val="0"/>
          <w:color w:val="000000"/>
          <w:sz w:val="28"/>
          <w:lang w:val="uk-UA"/>
        </w:rPr>
        <w:t>.,</w:t>
      </w:r>
      <w:r>
        <w:rPr>
          <w:snapToGrid w:val="0"/>
          <w:color w:val="000000"/>
          <w:sz w:val="28"/>
        </w:rPr>
        <w:t xml:space="preserve"> 1986.</w:t>
      </w:r>
      <w:r>
        <w:rPr>
          <w:snapToGrid w:val="0"/>
          <w:color w:val="000000"/>
          <w:sz w:val="28"/>
          <w:lang w:val="uk-UA"/>
        </w:rPr>
        <w:t xml:space="preserve"> </w:t>
      </w:r>
      <w:r>
        <w:rPr>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38</w:t>
      </w:r>
      <w:r>
        <w:rPr>
          <w:sz w:val="28"/>
        </w:rPr>
        <w:t>–</w:t>
      </w:r>
      <w:r>
        <w:rPr>
          <w:snapToGrid w:val="0"/>
          <w:color w:val="000000"/>
          <w:sz w:val="28"/>
        </w:rPr>
        <w:t>39.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w:t>
      </w:r>
      <w:r>
        <w:rPr>
          <w:snapToGrid w:val="0"/>
          <w:color w:val="000000"/>
          <w:sz w:val="28"/>
        </w:rPr>
        <w:t>Даугалиева Э.Х., Курочкина К.Г. Иммунологические механизмы гомеостаза при ниппостронгилезе //</w:t>
      </w:r>
      <w:r>
        <w:rPr>
          <w:snapToGrid w:val="0"/>
          <w:color w:val="000000"/>
          <w:sz w:val="28"/>
          <w:lang w:val="uk-UA"/>
        </w:rPr>
        <w:t xml:space="preserve"> </w:t>
      </w:r>
      <w:r>
        <w:rPr>
          <w:snapToGrid w:val="0"/>
          <w:color w:val="000000"/>
          <w:sz w:val="28"/>
        </w:rPr>
        <w:t>Вестник с.-х. науки.</w:t>
      </w:r>
      <w:r>
        <w:rPr>
          <w:snapToGrid w:val="0"/>
          <w:color w:val="000000"/>
          <w:sz w:val="28"/>
          <w:lang w:val="uk-UA"/>
        </w:rPr>
        <w:t xml:space="preserve"> </w:t>
      </w:r>
      <w:r>
        <w:rPr>
          <w:sz w:val="28"/>
          <w:lang w:val="uk-UA"/>
        </w:rPr>
        <w:t xml:space="preserve">– </w:t>
      </w:r>
      <w:r>
        <w:rPr>
          <w:snapToGrid w:val="0"/>
          <w:color w:val="000000"/>
          <w:sz w:val="28"/>
        </w:rPr>
        <w:t xml:space="preserve">М., 1989. </w:t>
      </w:r>
      <w:r>
        <w:rPr>
          <w:sz w:val="28"/>
          <w:lang w:val="uk-UA"/>
        </w:rPr>
        <w:t>–</w:t>
      </w:r>
      <w:r>
        <w:rPr>
          <w:snapToGrid w:val="0"/>
          <w:color w:val="000000"/>
          <w:sz w:val="28"/>
        </w:rPr>
        <w:t xml:space="preserve"> №2.</w:t>
      </w:r>
      <w:r>
        <w:rPr>
          <w:snapToGrid w:val="0"/>
          <w:color w:val="000000"/>
          <w:sz w:val="28"/>
          <w:lang w:val="uk-UA"/>
        </w:rPr>
        <w:t xml:space="preserve"> </w:t>
      </w:r>
      <w:r>
        <w:rPr>
          <w:sz w:val="28"/>
          <w:lang w:val="uk-UA"/>
        </w:rPr>
        <w:t xml:space="preserve">– </w:t>
      </w:r>
      <w:r>
        <w:rPr>
          <w:snapToGrid w:val="0"/>
          <w:color w:val="000000"/>
          <w:sz w:val="28"/>
        </w:rPr>
        <w:t>С. 100</w:t>
      </w:r>
      <w:r>
        <w:rPr>
          <w:sz w:val="28"/>
        </w:rPr>
        <w:t>–</w:t>
      </w:r>
      <w:r>
        <w:rPr>
          <w:snapToGrid w:val="0"/>
          <w:color w:val="000000"/>
          <w:sz w:val="28"/>
        </w:rPr>
        <w:t>105.</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w:t>
      </w:r>
      <w:r>
        <w:rPr>
          <w:snapToGrid w:val="0"/>
          <w:color w:val="000000"/>
          <w:sz w:val="28"/>
        </w:rPr>
        <w:t>Методические рекомендации по изучению влияния антгельминтиков на иммунный статус животных при гельминтозах /</w:t>
      </w:r>
      <w:r>
        <w:rPr>
          <w:snapToGrid w:val="0"/>
          <w:color w:val="000000"/>
          <w:sz w:val="28"/>
          <w:lang w:val="uk-UA"/>
        </w:rPr>
        <w:t xml:space="preserve"> </w:t>
      </w:r>
      <w:r>
        <w:rPr>
          <w:snapToGrid w:val="0"/>
          <w:color w:val="000000"/>
          <w:sz w:val="28"/>
        </w:rPr>
        <w:t>Под ред</w:t>
      </w:r>
      <w:r>
        <w:rPr>
          <w:snapToGrid w:val="0"/>
          <w:color w:val="000000"/>
          <w:sz w:val="28"/>
          <w:lang w:val="uk-UA"/>
        </w:rPr>
        <w:t xml:space="preserve">. </w:t>
      </w:r>
      <w:r>
        <w:rPr>
          <w:snapToGrid w:val="0"/>
          <w:color w:val="000000"/>
          <w:sz w:val="28"/>
        </w:rPr>
        <w:t>Э.Х.</w:t>
      </w:r>
      <w:r>
        <w:rPr>
          <w:snapToGrid w:val="0"/>
          <w:color w:val="000000"/>
          <w:sz w:val="28"/>
          <w:lang w:val="uk-UA"/>
        </w:rPr>
        <w:t xml:space="preserve"> </w:t>
      </w:r>
      <w:r>
        <w:rPr>
          <w:snapToGrid w:val="0"/>
          <w:color w:val="000000"/>
          <w:sz w:val="28"/>
        </w:rPr>
        <w:t xml:space="preserve">Даугалиевой. </w:t>
      </w:r>
      <w:r>
        <w:rPr>
          <w:sz w:val="28"/>
          <w:lang w:val="uk-UA"/>
        </w:rPr>
        <w:t>–</w:t>
      </w:r>
      <w:r>
        <w:rPr>
          <w:snapToGrid w:val="0"/>
          <w:color w:val="000000"/>
          <w:sz w:val="28"/>
        </w:rPr>
        <w:t xml:space="preserve"> М.: Наука, 1989. </w:t>
      </w:r>
      <w:r>
        <w:rPr>
          <w:sz w:val="28"/>
          <w:lang w:val="uk-UA"/>
        </w:rPr>
        <w:t>–</w:t>
      </w:r>
      <w:r>
        <w:rPr>
          <w:snapToGrid w:val="0"/>
          <w:color w:val="000000"/>
          <w:sz w:val="28"/>
        </w:rPr>
        <w:t xml:space="preserve"> 27</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Даугалиева Э.Х., Курочкина К.Г. Гельминтосупрессия при гельминтозах //</w:t>
      </w:r>
      <w:r>
        <w:rPr>
          <w:snapToGrid w:val="0"/>
          <w:color w:val="000000"/>
          <w:sz w:val="28"/>
          <w:lang w:val="uk-UA"/>
        </w:rPr>
        <w:t xml:space="preserve"> </w:t>
      </w:r>
      <w:r>
        <w:rPr>
          <w:snapToGrid w:val="0"/>
          <w:color w:val="000000"/>
          <w:sz w:val="28"/>
        </w:rPr>
        <w:t>Тр.</w:t>
      </w:r>
      <w:r>
        <w:rPr>
          <w:snapToGrid w:val="0"/>
          <w:color w:val="000000"/>
          <w:sz w:val="28"/>
          <w:lang w:val="uk-UA"/>
        </w:rPr>
        <w:t xml:space="preserve"> </w:t>
      </w:r>
      <w:r>
        <w:rPr>
          <w:snapToGrid w:val="0"/>
          <w:color w:val="000000"/>
          <w:sz w:val="28"/>
        </w:rPr>
        <w:t>Всерос.</w:t>
      </w:r>
      <w:r>
        <w:rPr>
          <w:snapToGrid w:val="0"/>
          <w:color w:val="000000"/>
          <w:sz w:val="28"/>
          <w:lang w:val="uk-UA"/>
        </w:rPr>
        <w:t xml:space="preserve"> </w:t>
      </w:r>
      <w:r>
        <w:rPr>
          <w:snapToGrid w:val="0"/>
          <w:color w:val="000000"/>
          <w:sz w:val="28"/>
        </w:rPr>
        <w:t xml:space="preserve">ин-та гельминтологии. </w:t>
      </w:r>
      <w:r>
        <w:rPr>
          <w:sz w:val="28"/>
          <w:lang w:val="uk-UA"/>
        </w:rPr>
        <w:t>–</w:t>
      </w:r>
      <w:r>
        <w:rPr>
          <w:snapToGrid w:val="0"/>
          <w:color w:val="000000"/>
          <w:sz w:val="28"/>
        </w:rPr>
        <w:t xml:space="preserve"> М., 1996. </w:t>
      </w:r>
      <w:r>
        <w:rPr>
          <w:sz w:val="28"/>
          <w:lang w:val="uk-UA"/>
        </w:rPr>
        <w:t>–</w:t>
      </w:r>
      <w:r>
        <w:rPr>
          <w:snapToGrid w:val="0"/>
          <w:color w:val="000000"/>
          <w:sz w:val="28"/>
        </w:rPr>
        <w:t xml:space="preserve"> Т. 32. </w:t>
      </w:r>
      <w:r>
        <w:rPr>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31</w:t>
      </w:r>
      <w:r>
        <w:rPr>
          <w:sz w:val="28"/>
        </w:rPr>
        <w:t>–</w:t>
      </w:r>
      <w:r>
        <w:rPr>
          <w:snapToGrid w:val="0"/>
          <w:color w:val="000000"/>
          <w:sz w:val="28"/>
        </w:rPr>
        <w:t>36.</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Даугалиева Э.Х., Курочкина К.Г., Филиппов В.В. Специфическая профилактика гельминтозов с</w:t>
      </w:r>
      <w:r>
        <w:rPr>
          <w:snapToGrid w:val="0"/>
          <w:color w:val="000000"/>
          <w:sz w:val="28"/>
          <w:lang w:val="uk-UA"/>
        </w:rPr>
        <w:t>.-х.</w:t>
      </w:r>
      <w:r>
        <w:rPr>
          <w:snapToGrid w:val="0"/>
          <w:color w:val="000000"/>
          <w:sz w:val="28"/>
        </w:rPr>
        <w:t xml:space="preserve"> животных //</w:t>
      </w:r>
      <w:r>
        <w:rPr>
          <w:snapToGrid w:val="0"/>
          <w:color w:val="000000"/>
          <w:sz w:val="28"/>
          <w:lang w:val="uk-UA"/>
        </w:rPr>
        <w:t xml:space="preserve"> </w:t>
      </w:r>
      <w:r>
        <w:rPr>
          <w:snapToGrid w:val="0"/>
          <w:color w:val="000000"/>
          <w:sz w:val="28"/>
        </w:rPr>
        <w:t>Онтогенез, профилактика и лечение болезней с</w:t>
      </w:r>
      <w:r>
        <w:rPr>
          <w:snapToGrid w:val="0"/>
          <w:color w:val="000000"/>
          <w:sz w:val="28"/>
          <w:lang w:val="uk-UA"/>
        </w:rPr>
        <w:t>.-х.</w:t>
      </w:r>
      <w:r>
        <w:rPr>
          <w:snapToGrid w:val="0"/>
          <w:color w:val="000000"/>
          <w:sz w:val="28"/>
        </w:rPr>
        <w:t xml:space="preserve"> животных: Сб.</w:t>
      </w:r>
      <w:r>
        <w:rPr>
          <w:snapToGrid w:val="0"/>
          <w:color w:val="000000"/>
          <w:sz w:val="28"/>
          <w:lang w:val="uk-UA"/>
        </w:rPr>
        <w:t xml:space="preserve"> </w:t>
      </w:r>
      <w:r>
        <w:rPr>
          <w:snapToGrid w:val="0"/>
          <w:color w:val="000000"/>
          <w:sz w:val="28"/>
        </w:rPr>
        <w:t>науч.</w:t>
      </w:r>
      <w:r>
        <w:rPr>
          <w:snapToGrid w:val="0"/>
          <w:color w:val="000000"/>
          <w:sz w:val="28"/>
          <w:lang w:val="uk-UA"/>
        </w:rPr>
        <w:t xml:space="preserve"> т</w:t>
      </w:r>
      <w:r>
        <w:rPr>
          <w:snapToGrid w:val="0"/>
          <w:color w:val="000000"/>
          <w:sz w:val="28"/>
        </w:rPr>
        <w:t>р. Ивановского СХИ.</w:t>
      </w:r>
      <w:r>
        <w:rPr>
          <w:snapToGrid w:val="0"/>
          <w:color w:val="000000"/>
          <w:sz w:val="28"/>
          <w:lang w:val="uk-UA"/>
        </w:rPr>
        <w:t xml:space="preserve"> </w:t>
      </w:r>
      <w:r>
        <w:rPr>
          <w:sz w:val="28"/>
          <w:lang w:val="uk-UA"/>
        </w:rPr>
        <w:t>–</w:t>
      </w:r>
      <w:r>
        <w:rPr>
          <w:snapToGrid w:val="0"/>
          <w:color w:val="000000"/>
          <w:sz w:val="28"/>
        </w:rPr>
        <w:t xml:space="preserve"> 1993.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91</w:t>
      </w:r>
      <w:r>
        <w:rPr>
          <w:sz w:val="28"/>
        </w:rPr>
        <w:t>–</w:t>
      </w:r>
      <w:r>
        <w:rPr>
          <w:snapToGrid w:val="0"/>
          <w:color w:val="000000"/>
          <w:sz w:val="28"/>
        </w:rPr>
        <w:t>97.</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Даугалиева Э.Х. Механизм развития клеточного и гуморального им</w:t>
      </w:r>
      <w:r>
        <w:rPr>
          <w:snapToGrid w:val="0"/>
          <w:color w:val="000000"/>
          <w:sz w:val="28"/>
          <w:lang w:val="uk-UA"/>
        </w:rPr>
        <w:t xml:space="preserve">муного </w:t>
      </w:r>
      <w:r>
        <w:rPr>
          <w:snapToGrid w:val="0"/>
          <w:color w:val="000000"/>
          <w:sz w:val="28"/>
        </w:rPr>
        <w:t>ответа при гельминтозах //</w:t>
      </w:r>
      <w:r>
        <w:rPr>
          <w:snapToGrid w:val="0"/>
          <w:color w:val="000000"/>
          <w:sz w:val="28"/>
          <w:lang w:val="uk-UA"/>
        </w:rPr>
        <w:t xml:space="preserve"> </w:t>
      </w:r>
      <w:r>
        <w:rPr>
          <w:snapToGrid w:val="0"/>
          <w:color w:val="000000"/>
          <w:sz w:val="28"/>
        </w:rPr>
        <w:t>Матер.</w:t>
      </w:r>
      <w:r>
        <w:rPr>
          <w:snapToGrid w:val="0"/>
          <w:color w:val="000000"/>
          <w:sz w:val="28"/>
          <w:lang w:val="uk-UA"/>
        </w:rPr>
        <w:t xml:space="preserve"> </w:t>
      </w:r>
      <w:r>
        <w:rPr>
          <w:snapToGrid w:val="0"/>
          <w:color w:val="000000"/>
          <w:sz w:val="28"/>
        </w:rPr>
        <w:t>докл.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 xml:space="preserve">Гельминтозоонозы </w:t>
      </w:r>
      <w:r>
        <w:rPr>
          <w:sz w:val="28"/>
        </w:rPr>
        <w:t>–</w:t>
      </w:r>
      <w:r>
        <w:rPr>
          <w:snapToGrid w:val="0"/>
          <w:color w:val="000000"/>
          <w:sz w:val="28"/>
        </w:rPr>
        <w:t xml:space="preserve"> меры борьбы и профилактики</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М., 1994.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63</w:t>
      </w:r>
      <w:r>
        <w:rPr>
          <w:sz w:val="28"/>
        </w:rPr>
        <w:t>–</w:t>
      </w:r>
      <w:r>
        <w:rPr>
          <w:snapToGrid w:val="0"/>
          <w:color w:val="000000"/>
          <w:sz w:val="28"/>
        </w:rPr>
        <w:t>65.</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Даугалиева Э.Х., Курочкина К.Г., Арипкин А.В. Особенности имм</w:t>
      </w:r>
      <w:r>
        <w:rPr>
          <w:snapToGrid w:val="0"/>
          <w:color w:val="000000"/>
          <w:sz w:val="28"/>
          <w:lang w:val="uk-UA"/>
        </w:rPr>
        <w:t xml:space="preserve">унитета </w:t>
      </w:r>
      <w:r>
        <w:rPr>
          <w:snapToGrid w:val="0"/>
          <w:color w:val="000000"/>
          <w:sz w:val="28"/>
        </w:rPr>
        <w:t>при гельминтозах //</w:t>
      </w:r>
      <w:r>
        <w:rPr>
          <w:snapToGrid w:val="0"/>
          <w:color w:val="000000"/>
          <w:sz w:val="28"/>
          <w:lang w:val="uk-UA"/>
        </w:rPr>
        <w:t xml:space="preserve"> </w:t>
      </w:r>
      <w:r>
        <w:rPr>
          <w:snapToGrid w:val="0"/>
          <w:color w:val="000000"/>
          <w:sz w:val="28"/>
        </w:rPr>
        <w:t>Ветеринария</w:t>
      </w:r>
      <w:r>
        <w:rPr>
          <w:snapToGrid w:val="0"/>
          <w:color w:val="000000"/>
          <w:sz w:val="28"/>
          <w:lang w:val="uk-UA"/>
        </w:rPr>
        <w:t xml:space="preserve">. </w:t>
      </w:r>
      <w:r>
        <w:rPr>
          <w:sz w:val="28"/>
          <w:lang w:val="uk-UA"/>
        </w:rPr>
        <w:t>–</w:t>
      </w:r>
      <w:r>
        <w:rPr>
          <w:snapToGrid w:val="0"/>
          <w:color w:val="000000"/>
          <w:sz w:val="28"/>
        </w:rPr>
        <w:t xml:space="preserve"> 1996. </w:t>
      </w:r>
      <w:r>
        <w:rPr>
          <w:sz w:val="28"/>
          <w:lang w:val="uk-UA"/>
        </w:rPr>
        <w:t>–</w:t>
      </w:r>
      <w:r>
        <w:rPr>
          <w:snapToGrid w:val="0"/>
          <w:color w:val="000000"/>
          <w:sz w:val="28"/>
        </w:rPr>
        <w:t xml:space="preserve"> №7.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37</w:t>
      </w:r>
      <w:r>
        <w:rPr>
          <w:sz w:val="28"/>
        </w:rPr>
        <w:t>–</w:t>
      </w:r>
      <w:r>
        <w:rPr>
          <w:snapToGrid w:val="0"/>
          <w:color w:val="000000"/>
          <w:sz w:val="28"/>
        </w:rPr>
        <w:t>38.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lastRenderedPageBreak/>
        <w:t xml:space="preserve"> </w:t>
      </w:r>
      <w:r>
        <w:rPr>
          <w:snapToGrid w:val="0"/>
          <w:color w:val="000000"/>
          <w:sz w:val="28"/>
        </w:rPr>
        <w:t>Даугалиева Э.Х., Курочкина К.Г. Конъюгированная поливалентная вакцина Н-поливак при гельминтозах животных //</w:t>
      </w:r>
      <w:r>
        <w:rPr>
          <w:snapToGrid w:val="0"/>
          <w:color w:val="000000"/>
          <w:sz w:val="28"/>
          <w:lang w:val="uk-UA"/>
        </w:rPr>
        <w:t xml:space="preserve"> </w:t>
      </w:r>
      <w:r>
        <w:rPr>
          <w:snapToGrid w:val="0"/>
          <w:color w:val="000000"/>
          <w:sz w:val="28"/>
        </w:rPr>
        <w:t>Тез.</w:t>
      </w:r>
      <w:r>
        <w:rPr>
          <w:snapToGrid w:val="0"/>
          <w:color w:val="000000"/>
          <w:sz w:val="28"/>
          <w:lang w:val="uk-UA"/>
        </w:rPr>
        <w:t xml:space="preserve"> </w:t>
      </w:r>
      <w:r>
        <w:rPr>
          <w:snapToGrid w:val="0"/>
          <w:color w:val="000000"/>
          <w:sz w:val="28"/>
        </w:rPr>
        <w:t>докл.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Актуальные биотехнологии в растениеводстве, животноводстве и ветеринарии</w:t>
      </w:r>
      <w:r>
        <w:rPr>
          <w:snapToGrid w:val="0"/>
          <w:color w:val="000000"/>
          <w:sz w:val="28"/>
          <w:lang w:val="uk-UA"/>
        </w:rPr>
        <w:t>”</w:t>
      </w:r>
      <w:r>
        <w:rPr>
          <w:snapToGrid w:val="0"/>
          <w:color w:val="000000"/>
          <w:sz w:val="28"/>
        </w:rPr>
        <w:t>.</w:t>
      </w:r>
      <w:r>
        <w:rPr>
          <w:snapToGrid w:val="0"/>
          <w:color w:val="000000"/>
          <w:sz w:val="28"/>
          <w:lang w:val="uk-UA"/>
        </w:rPr>
        <w:t xml:space="preserve"> </w:t>
      </w:r>
      <w:r>
        <w:rPr>
          <w:sz w:val="28"/>
          <w:lang w:val="uk-UA"/>
        </w:rPr>
        <w:t xml:space="preserve">– </w:t>
      </w:r>
      <w:r>
        <w:rPr>
          <w:snapToGrid w:val="0"/>
          <w:color w:val="000000"/>
          <w:sz w:val="28"/>
        </w:rPr>
        <w:t>М.,</w:t>
      </w:r>
      <w:r>
        <w:rPr>
          <w:snapToGrid w:val="0"/>
          <w:color w:val="000000"/>
          <w:sz w:val="28"/>
          <w:lang w:val="uk-UA"/>
        </w:rPr>
        <w:t xml:space="preserve"> </w:t>
      </w:r>
      <w:r>
        <w:rPr>
          <w:snapToGrid w:val="0"/>
          <w:color w:val="000000"/>
          <w:sz w:val="28"/>
        </w:rPr>
        <w:t>1996</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20</w:t>
      </w:r>
      <w:r>
        <w:rPr>
          <w:sz w:val="28"/>
        </w:rPr>
        <w:t>–</w:t>
      </w:r>
      <w:r>
        <w:rPr>
          <w:snapToGrid w:val="0"/>
          <w:color w:val="000000"/>
          <w:sz w:val="28"/>
          <w:lang w:val="uk-UA"/>
        </w:rPr>
        <w:t>21</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sz w:val="28"/>
          <w:lang w:val="uk-UA"/>
        </w:rPr>
        <w:t xml:space="preserve"> </w:t>
      </w:r>
      <w:r>
        <w:rPr>
          <w:snapToGrid w:val="0"/>
          <w:sz w:val="28"/>
        </w:rPr>
        <w:t>Даугалиева Э.Х., Курочкина К.Г. Иммунопрофилактика и иммунотерапия гельминтозов сельскохозяйственных животных // Роль гельминтологической школы в развитии паразитологии: Матер. Всерос. симпозиума. – М., 1997. – С.18</w:t>
      </w:r>
      <w:r>
        <w:rPr>
          <w:sz w:val="28"/>
        </w:rPr>
        <w:t>–</w:t>
      </w:r>
      <w:r>
        <w:rPr>
          <w:snapToGrid w:val="0"/>
          <w:sz w:val="28"/>
          <w:lang w:val="uk-UA"/>
        </w:rPr>
        <w:t>23</w:t>
      </w:r>
      <w:r>
        <w:rPr>
          <w:snapToGrid w:val="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Даугалиева Э.Х., Колесников В.И., Новицкий С.В. Иммунобиологическая реактивность сельскохозяйственных животных при гельминтозах. </w:t>
      </w:r>
      <w:r>
        <w:rPr>
          <w:sz w:val="28"/>
          <w:lang w:val="uk-UA"/>
        </w:rPr>
        <w:t>–</w:t>
      </w:r>
      <w:r>
        <w:rPr>
          <w:snapToGrid w:val="0"/>
          <w:color w:val="000000"/>
          <w:sz w:val="28"/>
        </w:rPr>
        <w:t xml:space="preserve"> Ставрополь, 1997. </w:t>
      </w:r>
      <w:r>
        <w:rPr>
          <w:sz w:val="28"/>
          <w:lang w:val="uk-UA"/>
        </w:rPr>
        <w:t>–</w:t>
      </w:r>
      <w:r>
        <w:rPr>
          <w:snapToGrid w:val="0"/>
          <w:color w:val="000000"/>
          <w:sz w:val="28"/>
        </w:rPr>
        <w:t xml:space="preserve"> 129</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Даугалиева.Э.Х., Курочкина К.</w:t>
      </w:r>
      <w:r>
        <w:rPr>
          <w:snapToGrid w:val="0"/>
          <w:color w:val="000000"/>
          <w:sz w:val="28"/>
          <w:lang w:val="uk-UA"/>
        </w:rPr>
        <w:t>Г</w:t>
      </w:r>
      <w:r>
        <w:rPr>
          <w:snapToGrid w:val="0"/>
          <w:color w:val="000000"/>
          <w:sz w:val="28"/>
        </w:rPr>
        <w:t xml:space="preserve"> Иммунопрофилактика гельминтов сельскохозяйственных животных //</w:t>
      </w:r>
      <w:r>
        <w:rPr>
          <w:snapToGrid w:val="0"/>
          <w:color w:val="000000"/>
          <w:sz w:val="28"/>
          <w:lang w:val="uk-UA"/>
        </w:rPr>
        <w:t xml:space="preserve"> </w:t>
      </w:r>
      <w:r>
        <w:rPr>
          <w:snapToGrid w:val="0"/>
          <w:color w:val="000000"/>
          <w:sz w:val="28"/>
        </w:rPr>
        <w:t>Матер.</w:t>
      </w:r>
      <w:r>
        <w:rPr>
          <w:snapToGrid w:val="0"/>
          <w:color w:val="000000"/>
          <w:sz w:val="28"/>
          <w:lang w:val="uk-UA"/>
        </w:rPr>
        <w:t xml:space="preserve"> </w:t>
      </w:r>
      <w:r>
        <w:rPr>
          <w:snapToGrid w:val="0"/>
          <w:color w:val="000000"/>
          <w:sz w:val="28"/>
        </w:rPr>
        <w:t>докл.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Актуальные вопросы теоретической и прикладной трематодологии и цестодологии</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М., 1997.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50</w:t>
      </w:r>
      <w:r>
        <w:rPr>
          <w:sz w:val="28"/>
        </w:rPr>
        <w:t>–</w:t>
      </w:r>
      <w:r>
        <w:rPr>
          <w:snapToGrid w:val="0"/>
          <w:color w:val="000000"/>
          <w:sz w:val="28"/>
        </w:rPr>
        <w:t>51.</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Даугалиева Э.Х., Курочкина К.Г. Иммунопрофилактика фасциолеза и</w:t>
      </w:r>
      <w:r>
        <w:rPr>
          <w:snapToGrid w:val="0"/>
          <w:color w:val="000000"/>
          <w:sz w:val="28"/>
          <w:lang w:val="uk-UA"/>
        </w:rPr>
        <w:t xml:space="preserve"> </w:t>
      </w:r>
      <w:r>
        <w:rPr>
          <w:snapToGrid w:val="0"/>
          <w:color w:val="000000"/>
          <w:sz w:val="28"/>
        </w:rPr>
        <w:t>диктиокаулеза животных //</w:t>
      </w:r>
      <w:r>
        <w:rPr>
          <w:snapToGrid w:val="0"/>
          <w:color w:val="000000"/>
          <w:sz w:val="28"/>
          <w:lang w:val="uk-UA"/>
        </w:rPr>
        <w:t xml:space="preserve"> </w:t>
      </w:r>
      <w:r>
        <w:rPr>
          <w:snapToGrid w:val="0"/>
          <w:color w:val="000000"/>
          <w:sz w:val="28"/>
        </w:rPr>
        <w:t>Тр. ВИГИС.</w:t>
      </w:r>
      <w:r>
        <w:rPr>
          <w:snapToGrid w:val="0"/>
          <w:color w:val="000000"/>
          <w:sz w:val="28"/>
          <w:lang w:val="uk-UA"/>
        </w:rPr>
        <w:t xml:space="preserve"> </w:t>
      </w:r>
      <w:r>
        <w:rPr>
          <w:sz w:val="28"/>
          <w:lang w:val="uk-UA"/>
        </w:rPr>
        <w:t>–</w:t>
      </w:r>
      <w:r>
        <w:rPr>
          <w:snapToGrid w:val="0"/>
          <w:color w:val="000000"/>
          <w:sz w:val="28"/>
        </w:rPr>
        <w:t xml:space="preserve"> М., 1997. </w:t>
      </w:r>
      <w:r>
        <w:rPr>
          <w:sz w:val="28"/>
          <w:lang w:val="uk-UA"/>
        </w:rPr>
        <w:t>–</w:t>
      </w:r>
      <w:r>
        <w:rPr>
          <w:snapToGrid w:val="0"/>
          <w:color w:val="000000"/>
          <w:sz w:val="28"/>
        </w:rPr>
        <w:t xml:space="preserve"> Т. 33.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53</w:t>
      </w:r>
      <w:r>
        <w:rPr>
          <w:sz w:val="28"/>
        </w:rPr>
        <w:t>–</w:t>
      </w:r>
      <w:r>
        <w:rPr>
          <w:snapToGrid w:val="0"/>
          <w:color w:val="000000"/>
          <w:sz w:val="28"/>
        </w:rPr>
        <w:t>62.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7"/>
          <w:lang w:val="uk-UA"/>
        </w:rPr>
      </w:pPr>
      <w:r>
        <w:rPr>
          <w:snapToGrid w:val="0"/>
          <w:color w:val="000000"/>
          <w:sz w:val="28"/>
          <w:lang w:val="uk-UA"/>
        </w:rPr>
        <w:t xml:space="preserve"> </w:t>
      </w:r>
      <w:r>
        <w:rPr>
          <w:snapToGrid w:val="0"/>
          <w:color w:val="000000"/>
          <w:sz w:val="28"/>
        </w:rPr>
        <w:t xml:space="preserve">Дахно И.С. Эпизоотология смешанных нематодозов свиней в лесостепной зоне Украины и разработка мер борьбы с ними в хозяйствах </w:t>
      </w:r>
      <w:r>
        <w:rPr>
          <w:snapToGrid w:val="0"/>
          <w:color w:val="000000"/>
          <w:sz w:val="27"/>
        </w:rPr>
        <w:t xml:space="preserve">промышленного типа: Автореф. </w:t>
      </w:r>
      <w:r>
        <w:rPr>
          <w:snapToGrid w:val="0"/>
          <w:color w:val="000000"/>
          <w:sz w:val="27"/>
          <w:lang w:val="uk-UA"/>
        </w:rPr>
        <w:t>д</w:t>
      </w:r>
      <w:r>
        <w:rPr>
          <w:snapToGrid w:val="0"/>
          <w:color w:val="000000"/>
          <w:sz w:val="27"/>
        </w:rPr>
        <w:t>ис. ...</w:t>
      </w:r>
      <w:r>
        <w:rPr>
          <w:snapToGrid w:val="0"/>
          <w:color w:val="000000"/>
          <w:sz w:val="27"/>
          <w:lang w:val="uk-UA"/>
        </w:rPr>
        <w:t xml:space="preserve"> </w:t>
      </w:r>
      <w:r>
        <w:rPr>
          <w:snapToGrid w:val="0"/>
          <w:color w:val="000000"/>
          <w:sz w:val="27"/>
        </w:rPr>
        <w:t>канд.</w:t>
      </w:r>
      <w:r>
        <w:rPr>
          <w:snapToGrid w:val="0"/>
          <w:color w:val="000000"/>
          <w:sz w:val="27"/>
          <w:lang w:val="uk-UA"/>
        </w:rPr>
        <w:t xml:space="preserve"> </w:t>
      </w:r>
      <w:r>
        <w:rPr>
          <w:snapToGrid w:val="0"/>
          <w:color w:val="000000"/>
          <w:sz w:val="27"/>
        </w:rPr>
        <w:t>вет.</w:t>
      </w:r>
      <w:r>
        <w:rPr>
          <w:snapToGrid w:val="0"/>
          <w:color w:val="000000"/>
          <w:sz w:val="27"/>
          <w:lang w:val="uk-UA"/>
        </w:rPr>
        <w:t xml:space="preserve"> </w:t>
      </w:r>
      <w:r>
        <w:rPr>
          <w:snapToGrid w:val="0"/>
          <w:color w:val="000000"/>
          <w:sz w:val="27"/>
        </w:rPr>
        <w:t xml:space="preserve">наук: 03.00.20. </w:t>
      </w:r>
      <w:r>
        <w:rPr>
          <w:sz w:val="27"/>
          <w:lang w:val="uk-UA"/>
        </w:rPr>
        <w:t>–</w:t>
      </w:r>
      <w:r>
        <w:rPr>
          <w:snapToGrid w:val="0"/>
          <w:color w:val="000000"/>
          <w:sz w:val="27"/>
        </w:rPr>
        <w:t xml:space="preserve"> М., 1987.</w:t>
      </w:r>
      <w:r>
        <w:rPr>
          <w:snapToGrid w:val="0"/>
          <w:color w:val="000000"/>
          <w:sz w:val="27"/>
          <w:lang w:val="uk-UA"/>
        </w:rPr>
        <w:t xml:space="preserve"> </w:t>
      </w:r>
      <w:r>
        <w:rPr>
          <w:sz w:val="27"/>
          <w:lang w:val="uk-UA"/>
        </w:rPr>
        <w:t>– 25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lang w:val="uk-UA"/>
        </w:rPr>
      </w:pPr>
      <w:r>
        <w:rPr>
          <w:snapToGrid w:val="0"/>
          <w:color w:val="000000"/>
          <w:sz w:val="28"/>
          <w:lang w:val="uk-UA"/>
        </w:rPr>
        <w:t xml:space="preserve"> Дахно І.С. Епізоотологія, патогенез, етіотропна та імунокоригуюча терапія при фасціольозі і дикроцеліозі жуйних тварин. Автореф. дис. ... д-ра вет. наук: 03.00.18. – Харьков, 2001. – 36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Дахно І.С. Епізоотологічні особливості фасціольозно-дикроцеліозної інвазії жуйних // Вет. медицина України. </w:t>
      </w:r>
      <w:r>
        <w:rPr>
          <w:sz w:val="28"/>
          <w:lang w:val="uk-UA"/>
        </w:rPr>
        <w:t>–</w:t>
      </w:r>
      <w:r>
        <w:rPr>
          <w:snapToGrid w:val="0"/>
          <w:color w:val="000000"/>
          <w:sz w:val="28"/>
          <w:lang w:val="uk-UA"/>
        </w:rPr>
        <w:t xml:space="preserve"> 1998. </w:t>
      </w:r>
      <w:r>
        <w:rPr>
          <w:sz w:val="28"/>
          <w:lang w:val="uk-UA"/>
        </w:rPr>
        <w:t>–№5. – С. 32–33</w:t>
      </w:r>
      <w:r>
        <w:rPr>
          <w:snapToGrid w:val="0"/>
          <w:color w:val="000000"/>
          <w:sz w:val="28"/>
          <w:lang w:val="uk-UA"/>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Дахно І.С. Вплив вермітану та </w:t>
      </w:r>
      <w:r>
        <w:rPr>
          <w:snapToGrid w:val="0"/>
          <w:color w:val="000000"/>
          <w:sz w:val="28"/>
          <w:lang w:val="en-US"/>
        </w:rPr>
        <w:t>L</w:t>
      </w:r>
      <w:r>
        <w:rPr>
          <w:snapToGrid w:val="0"/>
          <w:color w:val="000000"/>
          <w:sz w:val="28"/>
          <w:lang w:val="uk-UA"/>
        </w:rPr>
        <w:t xml:space="preserve">-аргініну на імунобіологічні показники крові корів при фасціольозно-дикроцеліозній інвазії // Вісник </w:t>
      </w:r>
      <w:r>
        <w:rPr>
          <w:snapToGrid w:val="0"/>
          <w:color w:val="000000"/>
          <w:sz w:val="28"/>
          <w:lang w:val="uk-UA"/>
        </w:rPr>
        <w:lastRenderedPageBreak/>
        <w:t xml:space="preserve">Полтавського сільськогосподарського інституту: Наук.-вироб. журнал. </w:t>
      </w:r>
      <w:r>
        <w:rPr>
          <w:sz w:val="28"/>
          <w:lang w:val="uk-UA"/>
        </w:rPr>
        <w:t>–</w:t>
      </w:r>
      <w:r>
        <w:rPr>
          <w:snapToGrid w:val="0"/>
          <w:color w:val="000000"/>
          <w:sz w:val="28"/>
          <w:lang w:val="uk-UA"/>
        </w:rPr>
        <w:t xml:space="preserve"> Полтава, 2000. </w:t>
      </w:r>
      <w:r>
        <w:rPr>
          <w:sz w:val="28"/>
          <w:lang w:val="uk-UA"/>
        </w:rPr>
        <w:t>– №2. – С. 26–28.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Д</w:t>
      </w:r>
      <w:r>
        <w:rPr>
          <w:snapToGrid w:val="0"/>
          <w:color w:val="000000"/>
          <w:sz w:val="28"/>
          <w:lang w:val="uk-UA"/>
        </w:rPr>
        <w:t xml:space="preserve">ахно І.С. Етіотропна та імунокорегуюча терапія при трематодозах корів // Вет. медицина України. </w:t>
      </w:r>
      <w:r>
        <w:rPr>
          <w:sz w:val="28"/>
          <w:lang w:val="uk-UA"/>
        </w:rPr>
        <w:t>– 2001. – №3. – С. 20–21</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Д</w:t>
      </w:r>
      <w:r>
        <w:rPr>
          <w:snapToGrid w:val="0"/>
          <w:color w:val="000000"/>
          <w:sz w:val="28"/>
          <w:lang w:val="uk-UA"/>
        </w:rPr>
        <w:t>ахно І.С. Природні вогнища трематодозів Сумської області // Матер. 5-</w:t>
      </w:r>
      <w:r>
        <w:rPr>
          <w:snapToGrid w:val="0"/>
          <w:color w:val="000000"/>
          <w:sz w:val="28"/>
        </w:rPr>
        <w:t xml:space="preserve">й межсъездовской конф. паразитологов Украины 29-30 октября     1997 г. </w:t>
      </w:r>
      <w:r>
        <w:rPr>
          <w:snapToGrid w:val="0"/>
          <w:color w:val="000000"/>
          <w:sz w:val="28"/>
          <w:lang w:val="uk-UA"/>
        </w:rPr>
        <w:t>“</w:t>
      </w:r>
      <w:r>
        <w:rPr>
          <w:snapToGrid w:val="0"/>
          <w:color w:val="000000"/>
          <w:sz w:val="28"/>
        </w:rPr>
        <w:t>Проблемы и перспективы паразитологии</w:t>
      </w:r>
      <w:r>
        <w:rPr>
          <w:snapToGrid w:val="0"/>
          <w:color w:val="000000"/>
          <w:sz w:val="28"/>
          <w:lang w:val="uk-UA"/>
        </w:rPr>
        <w:t xml:space="preserve">”. </w:t>
      </w:r>
      <w:r>
        <w:rPr>
          <w:sz w:val="28"/>
          <w:lang w:val="uk-UA"/>
        </w:rPr>
        <w:t>– Харьков-Луганск, 1997. – С. 56–57</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Дахно І.С., Дахно Г.П. Особливості перебігу фасціольозної інвазії та заходи боротьби // Матер. наук.-практ. конф. паразитологів. </w:t>
      </w:r>
      <w:r>
        <w:rPr>
          <w:sz w:val="28"/>
          <w:lang w:val="uk-UA"/>
        </w:rPr>
        <w:t>– Київ, 3-5 листопада 1999 р. – К., 1999. – С. 65–67</w:t>
      </w:r>
      <w:r>
        <w:rPr>
          <w:snapToGrid w:val="0"/>
          <w:color w:val="000000"/>
          <w:sz w:val="28"/>
          <w:lang w:val="uk-UA"/>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Демидов Н.В. Антгельминтики в ветеринарии //</w:t>
      </w:r>
      <w:r>
        <w:rPr>
          <w:snapToGrid w:val="0"/>
          <w:color w:val="000000"/>
          <w:sz w:val="28"/>
          <w:lang w:val="uk-UA"/>
        </w:rPr>
        <w:t xml:space="preserve"> </w:t>
      </w:r>
      <w:r>
        <w:rPr>
          <w:snapToGrid w:val="0"/>
          <w:color w:val="000000"/>
          <w:sz w:val="28"/>
        </w:rPr>
        <w:t>Ветеринария.</w:t>
      </w:r>
      <w:r>
        <w:rPr>
          <w:snapToGrid w:val="0"/>
          <w:color w:val="000000"/>
          <w:sz w:val="28"/>
          <w:lang w:val="uk-UA"/>
        </w:rPr>
        <w:t xml:space="preserve"> </w:t>
      </w:r>
      <w:r>
        <w:rPr>
          <w:sz w:val="28"/>
          <w:lang w:val="uk-UA"/>
        </w:rPr>
        <w:t xml:space="preserve">– </w:t>
      </w:r>
      <w:r>
        <w:rPr>
          <w:snapToGrid w:val="0"/>
          <w:color w:val="000000"/>
          <w:sz w:val="28"/>
        </w:rPr>
        <w:t>1984.</w:t>
      </w:r>
      <w:r>
        <w:rPr>
          <w:snapToGrid w:val="0"/>
          <w:color w:val="000000"/>
          <w:sz w:val="28"/>
          <w:lang w:val="uk-UA"/>
        </w:rPr>
        <w:t xml:space="preserve"> </w:t>
      </w:r>
      <w:r>
        <w:rPr>
          <w:sz w:val="28"/>
          <w:lang w:val="uk-UA"/>
        </w:rPr>
        <w:t>–</w:t>
      </w:r>
      <w:r>
        <w:rPr>
          <w:snapToGrid w:val="0"/>
          <w:color w:val="000000"/>
          <w:sz w:val="28"/>
        </w:rPr>
        <w:t>№3.</w:t>
      </w:r>
      <w:r>
        <w:rPr>
          <w:snapToGrid w:val="0"/>
          <w:color w:val="000000"/>
          <w:sz w:val="28"/>
          <w:lang w:val="uk-UA"/>
        </w:rPr>
        <w:t xml:space="preserve"> </w:t>
      </w:r>
      <w:r>
        <w:rPr>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50</w:t>
      </w:r>
      <w:r>
        <w:rPr>
          <w:sz w:val="28"/>
        </w:rPr>
        <w:t>–</w:t>
      </w:r>
      <w:r>
        <w:rPr>
          <w:snapToGrid w:val="0"/>
          <w:color w:val="000000"/>
          <w:sz w:val="28"/>
        </w:rPr>
        <w:t>51.</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Демидов Н.В., Поникаров А.В. Опыт применения лечебных антигельминтных композиций пролонгированного действия для профилактики фасциолеза ягнят //</w:t>
      </w:r>
      <w:r>
        <w:rPr>
          <w:snapToGrid w:val="0"/>
          <w:color w:val="000000"/>
          <w:sz w:val="28"/>
          <w:lang w:val="uk-UA"/>
        </w:rPr>
        <w:t xml:space="preserve"> </w:t>
      </w:r>
      <w:r>
        <w:rPr>
          <w:snapToGrid w:val="0"/>
          <w:color w:val="000000"/>
          <w:sz w:val="28"/>
        </w:rPr>
        <w:t>Тез.</w:t>
      </w:r>
      <w:r>
        <w:rPr>
          <w:snapToGrid w:val="0"/>
          <w:color w:val="000000"/>
          <w:sz w:val="28"/>
          <w:lang w:val="uk-UA"/>
        </w:rPr>
        <w:t xml:space="preserve"> </w:t>
      </w:r>
      <w:r>
        <w:rPr>
          <w:snapToGrid w:val="0"/>
          <w:color w:val="000000"/>
          <w:sz w:val="28"/>
        </w:rPr>
        <w:t>докл.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Эколого-биологические и фаунистические аспекты гельминтозов</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М., 1991.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41</w:t>
      </w:r>
      <w:r>
        <w:rPr>
          <w:sz w:val="28"/>
        </w:rPr>
        <w:t>–</w:t>
      </w:r>
      <w:r>
        <w:rPr>
          <w:snapToGrid w:val="0"/>
          <w:color w:val="000000"/>
          <w:sz w:val="28"/>
        </w:rPr>
        <w:t>42.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Довгій Ю.Ю. Ефективність комплексної терапії при фасціольозі великої рогатої худоби в зоні радіоактивного забруднення // Вет. медицина  України. </w:t>
      </w:r>
      <w:r>
        <w:rPr>
          <w:sz w:val="28"/>
          <w:lang w:val="uk-UA"/>
        </w:rPr>
        <w:t>–</w:t>
      </w:r>
      <w:r>
        <w:rPr>
          <w:snapToGrid w:val="0"/>
          <w:color w:val="000000"/>
          <w:sz w:val="28"/>
          <w:lang w:val="uk-UA"/>
        </w:rPr>
        <w:t xml:space="preserve"> 1998. </w:t>
      </w:r>
      <w:r>
        <w:rPr>
          <w:sz w:val="28"/>
          <w:lang w:val="uk-UA"/>
        </w:rPr>
        <w:t>–</w:t>
      </w:r>
      <w:r>
        <w:rPr>
          <w:snapToGrid w:val="0"/>
          <w:color w:val="000000"/>
          <w:sz w:val="28"/>
          <w:lang w:val="uk-UA"/>
        </w:rPr>
        <w:t xml:space="preserve"> №11</w:t>
      </w:r>
      <w:r>
        <w:rPr>
          <w:sz w:val="28"/>
          <w:lang w:val="uk-UA"/>
        </w:rPr>
        <w:t>–</w:t>
      </w:r>
      <w:r>
        <w:rPr>
          <w:snapToGrid w:val="0"/>
          <w:color w:val="000000"/>
          <w:sz w:val="28"/>
          <w:lang w:val="uk-UA"/>
        </w:rPr>
        <w:t xml:space="preserve">12. </w:t>
      </w:r>
      <w:r>
        <w:rPr>
          <w:sz w:val="28"/>
          <w:lang w:val="uk-UA"/>
        </w:rPr>
        <w:t>–</w:t>
      </w:r>
      <w:r>
        <w:rPr>
          <w:snapToGrid w:val="0"/>
          <w:color w:val="000000"/>
          <w:sz w:val="28"/>
          <w:lang w:val="uk-UA"/>
        </w:rPr>
        <w:t xml:space="preserve"> С. 21</w:t>
      </w:r>
      <w:r>
        <w:rPr>
          <w:sz w:val="28"/>
          <w:lang w:val="uk-UA"/>
        </w:rPr>
        <w:t>–</w:t>
      </w:r>
      <w:r>
        <w:rPr>
          <w:snapToGrid w:val="0"/>
          <w:color w:val="000000"/>
          <w:sz w:val="28"/>
          <w:lang w:val="uk-UA"/>
        </w:rPr>
        <w:t>22.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Довгій Ю.Ю., Піліпейко С.О. Розповсюдження фасціольозної інвазії великої рогатої худоби в умовах Центрального Полісся України // Матер. наук-практ. конф. паразитологів (м. Київ, 3</w:t>
      </w:r>
      <w:r>
        <w:rPr>
          <w:sz w:val="28"/>
          <w:lang w:val="uk-UA"/>
        </w:rPr>
        <w:t>–</w:t>
      </w:r>
      <w:r>
        <w:rPr>
          <w:snapToGrid w:val="0"/>
          <w:color w:val="000000"/>
          <w:sz w:val="28"/>
          <w:lang w:val="uk-UA"/>
        </w:rPr>
        <w:t xml:space="preserve">5 листопада 1999 р.). </w:t>
      </w:r>
      <w:r>
        <w:rPr>
          <w:sz w:val="28"/>
          <w:lang w:val="uk-UA"/>
        </w:rPr>
        <w:t>–</w:t>
      </w:r>
      <w:r>
        <w:rPr>
          <w:snapToGrid w:val="0"/>
          <w:color w:val="000000"/>
          <w:sz w:val="28"/>
          <w:lang w:val="uk-UA"/>
        </w:rPr>
        <w:t xml:space="preserve"> К., 1999. </w:t>
      </w:r>
      <w:r>
        <w:rPr>
          <w:sz w:val="28"/>
          <w:lang w:val="uk-UA"/>
        </w:rPr>
        <w:t>–</w:t>
      </w:r>
      <w:r>
        <w:rPr>
          <w:snapToGrid w:val="0"/>
          <w:color w:val="000000"/>
          <w:sz w:val="28"/>
          <w:lang w:val="uk-UA"/>
        </w:rPr>
        <w:t xml:space="preserve"> С. 60</w:t>
      </w:r>
      <w:r>
        <w:rPr>
          <w:sz w:val="28"/>
          <w:lang w:val="uk-UA"/>
        </w:rPr>
        <w:t>–</w:t>
      </w:r>
      <w:r>
        <w:rPr>
          <w:snapToGrid w:val="0"/>
          <w:color w:val="000000"/>
          <w:sz w:val="28"/>
          <w:lang w:val="uk-UA"/>
        </w:rPr>
        <w:t>62.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Довгій Ю.Ю. Вплив ацемідофену на імунобіологічні показники організму великої рогатої худоби, хворої на фасціольоз // Вет. медицина України. </w:t>
      </w:r>
      <w:r>
        <w:rPr>
          <w:sz w:val="28"/>
          <w:lang w:val="uk-UA"/>
        </w:rPr>
        <w:t>–</w:t>
      </w:r>
      <w:r>
        <w:rPr>
          <w:snapToGrid w:val="0"/>
          <w:color w:val="000000"/>
          <w:sz w:val="28"/>
          <w:lang w:val="uk-UA"/>
        </w:rPr>
        <w:t xml:space="preserve"> 1999. </w:t>
      </w:r>
      <w:r>
        <w:rPr>
          <w:sz w:val="28"/>
          <w:lang w:val="uk-UA"/>
        </w:rPr>
        <w:t xml:space="preserve">– </w:t>
      </w:r>
      <w:r>
        <w:rPr>
          <w:snapToGrid w:val="0"/>
          <w:color w:val="000000"/>
          <w:sz w:val="28"/>
          <w:lang w:val="uk-UA"/>
        </w:rPr>
        <w:t>№11.</w:t>
      </w:r>
      <w:r>
        <w:rPr>
          <w:sz w:val="28"/>
          <w:lang w:val="uk-UA"/>
        </w:rPr>
        <w:t xml:space="preserve"> –</w:t>
      </w:r>
      <w:r>
        <w:rPr>
          <w:snapToGrid w:val="0"/>
          <w:color w:val="000000"/>
          <w:sz w:val="28"/>
          <w:lang w:val="uk-UA"/>
        </w:rPr>
        <w:t xml:space="preserve"> С. 26-27.</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z w:val="28"/>
        </w:rPr>
        <w:t xml:space="preserve">Рекомендації по боротьбі з трематодозами (фасціольозом, дикроцеліозом, парамфістоматозом) великої рогатої худоби в зоні Центрального Полісся України. Затверджені на засіданні секції “Ветеринарна </w:t>
      </w:r>
      <w:r>
        <w:rPr>
          <w:sz w:val="28"/>
        </w:rPr>
        <w:lastRenderedPageBreak/>
        <w:t>медицина” науково-практичної ради Міністерства аграрної політики України, протокол №1 від 27 грудня 2001 року / Довгій Ю.Ю. – Житомир, 2001. – 23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z w:val="28"/>
          <w:lang w:val="uk-UA"/>
        </w:rPr>
        <w:t>Довгій Ю.Ю. Вплив фасціольозу на природну резистентність великої рогатої худоби і лікування хворих тварин у зоні радіоактивного забруднення // Вет. медицина України. – 1998. – №4. – С. 32–33.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z w:val="28"/>
          <w:lang w:val="uk-UA"/>
        </w:rPr>
        <w:t>Довгій Ю.Ю. Івомек-плюс у лікуванні фасціольозу великої рогатої худоби // Тваринництво України. – 1998. – №8–9. – С. 15–16.</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z w:val="28"/>
          <w:lang w:val="uk-UA"/>
        </w:rPr>
        <w:t>Довгій Ю.Ю. Епізоотологічні особливості фасціольозної інвазії та імунної системи молодняку, вирощеного на радіоактивно забрудненій місцевості // 80-й випуск міжвід. тем. наук. збірника “Ветеринарна медицина”, присвячений 80-й річниці ІЕКВМ. – Харків, 2002. – Вип. 80. – С. 209–211.</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z w:val="28"/>
          <w:lang w:val="uk-UA"/>
        </w:rPr>
        <w:t>Довгій Ю.Ю., Житова О.О. Особливості епізоотології фасціольозу в зоні Центрального Полісся України // Тваринництво України. – 1999. – №5–6. – 22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z w:val="28"/>
        </w:rPr>
        <w:t>Довгій Ю.Ю. Патолого-гистологические изменения в печени крупного рогатого скота и овец при фасциолезе // Материалы Всерос. науч.-метод. конф. патологоанатомов вет. медицины (Омск, 20–22 сентября 2000 г.). – Омськ. - 2000. – С. 65–66.</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z w:val="28"/>
          <w:lang w:val="uk-UA"/>
        </w:rPr>
        <w:t>Довгій Ю.Ю., Галат В.Ф. Динаміка неспецифічної резистентності у здорової і хворої фасціольозом худоби під дією альбендазолу // Тваринництво України. – 1997. – №12. – С. 12–13.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z w:val="28"/>
          <w:lang w:val="uk-UA"/>
        </w:rPr>
        <w:t>Довгій Ю.Ю. Вплив роленолу і тималіну на функціональний стан імунної системи великої рогатої худоби при фасціольозі // Вет. медицина України. – 2001. – №4. – С. 21–22.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z w:val="28"/>
          <w:lang w:val="uk-UA"/>
        </w:rPr>
        <w:t xml:space="preserve">Довгій Ю.Ю., Ваховський І.Л., Семененко Р.Д. Захворювання великої рогатої худоби, викликане паразитуванням фасціол в асоціації з бактеріями і грибами // Вісник Держ. агроекол. акад. </w:t>
      </w:r>
      <w:r>
        <w:rPr>
          <w:sz w:val="28"/>
        </w:rPr>
        <w:t>України: Наук.- теор. зб. – Житомир, 2000. – Випуск 2. – С. 115–118.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z w:val="28"/>
          <w:lang w:val="uk-UA"/>
        </w:rPr>
        <w:t xml:space="preserve">Довгій Ю.Ю., Ковальчук Ю.В., Деркач С.Т. Ефективність альбендазолу, левамізолу, івомеку-плюс, бровальзену проти фасціольозу великої </w:t>
      </w:r>
      <w:r>
        <w:rPr>
          <w:sz w:val="28"/>
          <w:lang w:val="uk-UA"/>
        </w:rPr>
        <w:lastRenderedPageBreak/>
        <w:t xml:space="preserve">рогатої худоби // Вісник Держ. агроекол. акад. </w:t>
      </w:r>
      <w:r>
        <w:rPr>
          <w:sz w:val="28"/>
        </w:rPr>
        <w:t>України: Наук.-теор. зб. – Житомир, 1998. – Вип. 2. – С. 154–155.</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z w:val="28"/>
          <w:lang w:val="uk-UA"/>
        </w:rPr>
        <w:t>Довгій Ю.Ю. Вплив вермітану на біохімічні показники імунного статусу організму великої рогатої худоби // Вет. медицина України. – 2002. – №10. – С. 26–27.</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Галат В.Ф., Довгій Ю.Ю. Вплив іонізуючої радіації та фасціольозної інвазії на гуморальні, клітинні фактори захисту організму худоби // Тваринництво України. – 2000. – №7–8. – С. 17–18.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 xml:space="preserve">Довгій Ю.Ю. Ефективність комплексної терапії при захворюванні великої рогатої худоби, викликаної паразитуванням фасціол в асоціації з бактеріями і грибами // Зб. наук. праць </w:t>
      </w:r>
      <w:r>
        <w:rPr>
          <w:bCs/>
          <w:sz w:val="28"/>
        </w:rPr>
        <w:t>V</w:t>
      </w:r>
      <w:r>
        <w:rPr>
          <w:bCs/>
          <w:sz w:val="28"/>
          <w:lang w:val="uk-UA"/>
        </w:rPr>
        <w:t xml:space="preserve"> з’їзду паразитоценологів України (м. Харків, 5–6 квітня 2001 року). – 2001. – Вип. 7 (31). – С. 90–92.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rPr>
        <w:t>Бреславец В.В., Довгий Ю.Ю., Пилипейко С.А. Влияние ионизирующей радиации на показатели естественной резистентности крупного рогатого скота // Материалы учред. конф. Междун. ассоциации паразитоценологов Витебской гос. акад. вет. медицины. – Витебск, 1999. – С. 77–78.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rPr>
        <w:t>Довгий Ю.Ю., Бреславец В.В., Деркач С.Т. Динамика интенсивности инвазии и показатели естественной резистентности крупного рогатого скота под действием ионизирующей радиации // Материалы учред. конф. Междун. ассоциации паразитоценологов Витебской гос. акад. вет. медицины. – Витебск, 1999. – С. 83–84.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 xml:space="preserve">Епізоотична ситуація та основи профілактики фасціольозу жуйних на Поліссі // Ю.Ю. Довгій, А.В. Березовський, В.Ф. Галат, І.Л. Ваховський. </w:t>
      </w:r>
      <w:r>
        <w:rPr>
          <w:bCs/>
          <w:sz w:val="28"/>
        </w:rPr>
        <w:t>Вет. медицина України. – 2001. – №7. – С. 32–33.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 xml:space="preserve">Довгій Ю.Ю., Калиновський Г.М., Ваховський І.Л. Зміни функціонального стану імунної системи у здорової і хворої фасціольозом великої рогатої худоби в умовах тривалого впливу іонізуючого випромінювання // Наукові праці Полтав. держ. аграр. акад. – Т. 2 (21). </w:t>
      </w:r>
      <w:r>
        <w:rPr>
          <w:bCs/>
          <w:sz w:val="28"/>
        </w:rPr>
        <w:t>Ветеринарні науки. – Полтава, 2002. – С. 229–231.</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lastRenderedPageBreak/>
        <w:t xml:space="preserve">Комбіновані препарати – шлях підвищення ефективності терапії трематодозів жуйних тварин // А.В. Березовський, В.Ф. Галат, Ю.Ю. Довгій, І.Л. Ваховський. </w:t>
      </w:r>
      <w:r>
        <w:rPr>
          <w:bCs/>
          <w:sz w:val="28"/>
        </w:rPr>
        <w:t>Наук. вісн. Нац. аграрн. ун-ту. – К., 2001. – Вип. 36. – С. 95–97.</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Довгій Ю.Ю., Шеремет С.І. Т-активін як засіб підвищення резистентності молодняку великої рогатої худоби на радіаційно забруднених територіях // Науковий вісник НАУ. – К., 2000. – Вип. 28. – С. 285–287.</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Довгій Ю.Ю. Вплив альбендазолу і левамізолу на резистентність овець при фасціольозі // Тваринництво України. – 1997. – №12. – С. 14.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rPr>
        <w:t>Довгій Ю.Ю., Шеремет С.І. Ефективність комплексного лікування новонароджених телят з гострими розладами травлення // Науковий вісник НАУ. – К., 1998. – Вип. 11. – С. 238–240.</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Довгій Ю.Ю., Грищук Г.П., Мартиненко Д.Л. Вплив вермітану в комплексі з комбіфероном на жирні кислоти загальної фракції ліпідів, екстрагованих з лейкоцитів крові корів, хворих фасціольозом // Ветеринарна медицина: Міжвід. темат. зб. наук. праць. – Харків., 2003. – Вип. 82. – С. 209–212.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 xml:space="preserve">Довгій Ю.Ю. Вплив бровальзену і левамізолу на показники імунітету корів, уражених фасціолами в асоціації з бактеріями в зоні радіоактивного забруднення /Наукові праці Луган. </w:t>
      </w:r>
      <w:r>
        <w:rPr>
          <w:bCs/>
          <w:sz w:val="28"/>
        </w:rPr>
        <w:t>Нац. аграр. ун-ту. – №31/43. Ветеринарні науки. – Луганськ, 2003. – С. 181–184.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Довгій Ю.Ю., Грищук Г.П. Зміни мікроядер в еритроцитах крові у корів хворих фасціольозом // Ветеринарна медицина України. – 2003. - №2. – С. 24-25.</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 xml:space="preserve">Довгій Ю.Ю., Грищук Г.П. Зміни біохімічних показників організму великої рогатої худоби, хворої фасціольозом в залежності від рівня інтенсивності інвазії // Ветеринарна медицина: міжвід. темат.зб. наук. праць. – Харків., 2004. – Вип.. </w:t>
      </w:r>
      <w:r>
        <w:rPr>
          <w:bCs/>
          <w:sz w:val="28"/>
        </w:rPr>
        <w:t>84. – С. 295-298.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rPr>
        <w:t xml:space="preserve">Довгій Ю.Ю., Грищук Г.П. Симптоми при фасціольозі великої рогатої худоби в умовах іонізуючого випромінювання // Труды </w:t>
      </w:r>
      <w:r>
        <w:rPr>
          <w:bCs/>
          <w:sz w:val="28"/>
          <w:lang w:val="en-US"/>
        </w:rPr>
        <w:t>IV</w:t>
      </w:r>
      <w:r>
        <w:rPr>
          <w:bCs/>
          <w:sz w:val="28"/>
        </w:rPr>
        <w:t>-й Международной научно-практ. конф. паразитологов Витебского гос. мед. университета. – Витебск, 2004. – С. 307-310.</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rPr>
        <w:lastRenderedPageBreak/>
        <w:t>Довгій Ю.Ю. Показники неспецифічної резистентності у хворої фасціольозом великої рогатої худоби в зоні радіоактивного забруднення // Мат. Міжн. наук.-практ. конф. молодих вчених (м. Харків, 1–2 квітня 1997 р.). – Харків, 1997. – С. 25–26</w:t>
      </w:r>
      <w:r>
        <w:rPr>
          <w:bCs/>
          <w:sz w:val="28"/>
          <w:lang w:val="uk-UA"/>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 xml:space="preserve">Терапевтична оцінка комбітрему при фасціольозі та вплив його на гематологічні і біохімічні показники великої рогатої худоби // Ю.Ю. Довгій, А.В. Березовський, Г.П. Грищук, І.Ю. Горальська, Т.І. Мокрицька. </w:t>
      </w:r>
      <w:r>
        <w:rPr>
          <w:bCs/>
          <w:sz w:val="28"/>
        </w:rPr>
        <w:t>Вісн. Сум. нац. аграр. ун-ту. – Суми., 2004. – Вип. 2 (11). – С. 41-44.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Довгій Ю.Ю. Ефективність левамізолу та динаміка показників природної резистентності при фасціольозі великої рогатої худоби в зоні радіоактивного забруднення // Наукові статті конференції, присвяченої 175-річчю від дня народження Луї Пастера. – Рівне, 1998. – С. 52–54.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rPr>
        <w:t>Довгій Ю.Ю. Неспецифічна резистентність великої рогатої худоби при інвазії в зоні радіоактивного забруднення // Проблемы и перспективы паразитологии: Матер. 5-й межсъездовской конф. паразитологов Украины (29-30 октября 1997 г.). – Харьков–Луганск, 1997. – С. 58–59.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Довгій Ю.Ю., Деркач С.Т. Показники природної резистентності у телят, отриманих від здорових і хворих фасціольозом корів // Матеріали наук.-практ. конф. паразитологів (Київ, 3-5 листопада 1999 р). – К., 1999. – С. 63–65.</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bCs/>
          <w:sz w:val="28"/>
          <w:lang w:val="uk-UA"/>
        </w:rPr>
        <w:t xml:space="preserve">Морфологічні зміни в печінці при ураженні корів фасціолами і на фоні дегельмінтизації та імуностимуляції // Ю.Ю. Довгій, Л.П. Горальський, Г.П. Грищук, О.В. Пінський. </w:t>
      </w:r>
      <w:r>
        <w:rPr>
          <w:bCs/>
          <w:sz w:val="28"/>
        </w:rPr>
        <w:t xml:space="preserve">Матеріали </w:t>
      </w:r>
      <w:r>
        <w:rPr>
          <w:bCs/>
          <w:sz w:val="28"/>
          <w:lang w:val="en-US"/>
        </w:rPr>
        <w:t>III</w:t>
      </w:r>
      <w:r>
        <w:rPr>
          <w:bCs/>
          <w:sz w:val="28"/>
        </w:rPr>
        <w:t>-ї конференції Всеукраїнського товариства ветеринарних патологів (Харків, 21-23 квітня  2004 р.). – Харків, 2004. – С. 22-23.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Дорофейчук В.Г. Лизоцимная </w:t>
      </w:r>
      <w:r>
        <w:rPr>
          <w:snapToGrid w:val="0"/>
          <w:color w:val="000000"/>
          <w:sz w:val="28"/>
        </w:rPr>
        <w:t xml:space="preserve">активность сыроватки крови // Лабораторное дело. </w:t>
      </w:r>
      <w:r>
        <w:rPr>
          <w:sz w:val="28"/>
          <w:lang w:val="uk-UA"/>
        </w:rPr>
        <w:t>–</w:t>
      </w:r>
      <w:r>
        <w:rPr>
          <w:snapToGrid w:val="0"/>
          <w:color w:val="000000"/>
          <w:sz w:val="28"/>
        </w:rPr>
        <w:t xml:space="preserve"> 1968. </w:t>
      </w:r>
      <w:r>
        <w:rPr>
          <w:sz w:val="28"/>
          <w:lang w:val="uk-UA"/>
        </w:rPr>
        <w:t>–</w:t>
      </w:r>
      <w:r>
        <w:rPr>
          <w:snapToGrid w:val="0"/>
          <w:color w:val="000000"/>
          <w:sz w:val="28"/>
        </w:rPr>
        <w:t xml:space="preserve"> №1. </w:t>
      </w:r>
      <w:r>
        <w:rPr>
          <w:sz w:val="28"/>
          <w:lang w:val="uk-UA"/>
        </w:rPr>
        <w:t>–</w:t>
      </w:r>
      <w:r>
        <w:rPr>
          <w:snapToGrid w:val="0"/>
          <w:color w:val="000000"/>
          <w:sz w:val="28"/>
        </w:rPr>
        <w:t xml:space="preserve"> С. 28</w:t>
      </w:r>
      <w:r>
        <w:rPr>
          <w:sz w:val="28"/>
        </w:rPr>
        <w:t>–</w:t>
      </w:r>
      <w:r>
        <w:rPr>
          <w:snapToGrid w:val="0"/>
          <w:color w:val="000000"/>
          <w:sz w:val="28"/>
        </w:rPr>
        <w:t>34.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w:t>
      </w:r>
      <w:r>
        <w:rPr>
          <w:snapToGrid w:val="0"/>
          <w:color w:val="000000"/>
          <w:sz w:val="28"/>
        </w:rPr>
        <w:t xml:space="preserve">Дмитриев Н.Г., Жигачев А.И., Федорова С.М. Использование генетических методов профилактики болезней животных и создание устойчивых к экстремальным условиям пород, линий, семейств // Повышение </w:t>
      </w:r>
      <w:r>
        <w:rPr>
          <w:snapToGrid w:val="0"/>
          <w:color w:val="000000"/>
          <w:sz w:val="28"/>
        </w:rPr>
        <w:lastRenderedPageBreak/>
        <w:t xml:space="preserve">генетического потенциала молочного скота. </w:t>
      </w:r>
      <w:r>
        <w:rPr>
          <w:sz w:val="28"/>
          <w:lang w:val="uk-UA"/>
        </w:rPr>
        <w:t>–</w:t>
      </w:r>
      <w:r>
        <w:rPr>
          <w:snapToGrid w:val="0"/>
          <w:color w:val="000000"/>
          <w:sz w:val="28"/>
        </w:rPr>
        <w:t xml:space="preserve"> М.</w:t>
      </w:r>
      <w:r>
        <w:rPr>
          <w:snapToGrid w:val="0"/>
          <w:color w:val="000000"/>
          <w:sz w:val="28"/>
          <w:lang w:val="uk-UA"/>
        </w:rPr>
        <w:t>:</w:t>
      </w:r>
      <w:r>
        <w:rPr>
          <w:snapToGrid w:val="0"/>
          <w:color w:val="000000"/>
          <w:sz w:val="28"/>
        </w:rPr>
        <w:t xml:space="preserve"> Агропромиздат, 1986. </w:t>
      </w:r>
      <w:r>
        <w:rPr>
          <w:sz w:val="28"/>
          <w:lang w:val="uk-UA"/>
        </w:rPr>
        <w:t>–</w:t>
      </w:r>
      <w:r>
        <w:rPr>
          <w:snapToGrid w:val="0"/>
          <w:color w:val="000000"/>
          <w:sz w:val="28"/>
        </w:rPr>
        <w:t xml:space="preserve"> С.</w:t>
      </w:r>
      <w:r>
        <w:rPr>
          <w:snapToGrid w:val="0"/>
          <w:color w:val="000000"/>
          <w:sz w:val="28"/>
          <w:lang w:val="uk-UA"/>
        </w:rPr>
        <w:t xml:space="preserve"> 145</w:t>
      </w:r>
      <w:r>
        <w:rPr>
          <w:sz w:val="28"/>
        </w:rPr>
        <w:t>–</w:t>
      </w:r>
      <w:r>
        <w:rPr>
          <w:snapToGrid w:val="0"/>
          <w:color w:val="000000"/>
          <w:sz w:val="28"/>
          <w:lang w:val="uk-UA"/>
        </w:rPr>
        <w:t>151.</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w:t>
      </w:r>
      <w:r>
        <w:rPr>
          <w:snapToGrid w:val="0"/>
          <w:color w:val="000000"/>
          <w:sz w:val="28"/>
        </w:rPr>
        <w:t>Дюкарев</w:t>
      </w:r>
      <w:r>
        <w:rPr>
          <w:snapToGrid w:val="0"/>
          <w:color w:val="000000"/>
          <w:sz w:val="28"/>
          <w:lang w:val="uk-UA"/>
        </w:rPr>
        <w:t xml:space="preserve"> </w:t>
      </w:r>
      <w:r>
        <w:rPr>
          <w:snapToGrid w:val="0"/>
          <w:color w:val="000000"/>
          <w:sz w:val="28"/>
        </w:rPr>
        <w:t>В.В.</w:t>
      </w:r>
      <w:r>
        <w:rPr>
          <w:snapToGrid w:val="0"/>
          <w:color w:val="000000"/>
          <w:sz w:val="28"/>
          <w:lang w:val="uk-UA"/>
        </w:rPr>
        <w:t xml:space="preserve">, </w:t>
      </w:r>
      <w:r>
        <w:rPr>
          <w:snapToGrid w:val="0"/>
          <w:color w:val="000000"/>
          <w:sz w:val="28"/>
        </w:rPr>
        <w:t>Ключковски</w:t>
      </w:r>
      <w:r>
        <w:rPr>
          <w:snapToGrid w:val="0"/>
          <w:color w:val="000000"/>
          <w:sz w:val="28"/>
          <w:lang w:val="uk-UA"/>
        </w:rPr>
        <w:t xml:space="preserve">й </w:t>
      </w:r>
      <w:r>
        <w:rPr>
          <w:snapToGrid w:val="0"/>
          <w:color w:val="000000"/>
          <w:sz w:val="28"/>
        </w:rPr>
        <w:t>А</w:t>
      </w:r>
      <w:r>
        <w:rPr>
          <w:snapToGrid w:val="0"/>
          <w:color w:val="000000"/>
          <w:sz w:val="28"/>
          <w:lang w:val="uk-UA"/>
        </w:rPr>
        <w:t>.</w:t>
      </w:r>
      <w:r>
        <w:rPr>
          <w:snapToGrid w:val="0"/>
          <w:color w:val="000000"/>
          <w:sz w:val="28"/>
        </w:rPr>
        <w:t>Г. Кормовые добавки в рационах животных: теория и практика. – М.: Агропромиздат, 1985. – 279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rPr>
        <w:t xml:space="preserve">Ершов </w:t>
      </w:r>
      <w:r>
        <w:rPr>
          <w:snapToGrid w:val="0"/>
          <w:color w:val="000000"/>
          <w:sz w:val="28"/>
          <w:lang w:val="en-US"/>
        </w:rPr>
        <w:t>B</w:t>
      </w:r>
      <w:r>
        <w:rPr>
          <w:snapToGrid w:val="0"/>
          <w:color w:val="000000"/>
          <w:sz w:val="28"/>
        </w:rPr>
        <w:t>.</w:t>
      </w:r>
      <w:r>
        <w:rPr>
          <w:snapToGrid w:val="0"/>
          <w:color w:val="000000"/>
          <w:sz w:val="28"/>
          <w:lang w:val="en-US"/>
        </w:rPr>
        <w:t>C</w:t>
      </w:r>
      <w:r>
        <w:rPr>
          <w:snapToGrid w:val="0"/>
          <w:color w:val="000000"/>
          <w:sz w:val="28"/>
        </w:rPr>
        <w:t xml:space="preserve">., Полуэктова П.Ф. Выявление реагиноподобных антител </w:t>
      </w:r>
      <w:r>
        <w:rPr>
          <w:snapToGrid w:val="0"/>
          <w:color w:val="000000"/>
          <w:sz w:val="28"/>
          <w:lang w:val="en-US"/>
        </w:rPr>
        <w:t>c</w:t>
      </w:r>
      <w:r>
        <w:rPr>
          <w:snapToGrid w:val="0"/>
          <w:color w:val="000000"/>
          <w:sz w:val="28"/>
        </w:rPr>
        <w:t xml:space="preserve"> помощью теста непрямой дегрануляции тучных клеток при фасциолезе //</w:t>
      </w:r>
      <w:r>
        <w:rPr>
          <w:snapToGrid w:val="0"/>
          <w:color w:val="000000"/>
          <w:sz w:val="28"/>
          <w:lang w:val="uk-UA"/>
        </w:rPr>
        <w:t xml:space="preserve"> </w:t>
      </w:r>
      <w:r>
        <w:rPr>
          <w:snapToGrid w:val="0"/>
          <w:color w:val="000000"/>
          <w:sz w:val="28"/>
        </w:rPr>
        <w:t>Бюл.</w:t>
      </w:r>
      <w:r>
        <w:rPr>
          <w:snapToGrid w:val="0"/>
          <w:color w:val="000000"/>
          <w:sz w:val="28"/>
          <w:lang w:val="uk-UA"/>
        </w:rPr>
        <w:t xml:space="preserve"> </w:t>
      </w:r>
      <w:r>
        <w:rPr>
          <w:snapToGrid w:val="0"/>
          <w:color w:val="000000"/>
          <w:sz w:val="28"/>
        </w:rPr>
        <w:t>Всесоюз.</w:t>
      </w:r>
      <w:r>
        <w:rPr>
          <w:snapToGrid w:val="0"/>
          <w:color w:val="000000"/>
          <w:sz w:val="28"/>
          <w:lang w:val="uk-UA"/>
        </w:rPr>
        <w:t xml:space="preserve"> </w:t>
      </w:r>
      <w:r>
        <w:rPr>
          <w:snapToGrid w:val="0"/>
          <w:color w:val="000000"/>
          <w:sz w:val="28"/>
        </w:rPr>
        <w:t xml:space="preserve">ин-та гельминтол. </w:t>
      </w:r>
      <w:r>
        <w:rPr>
          <w:sz w:val="28"/>
          <w:lang w:val="uk-UA"/>
        </w:rPr>
        <w:t>–</w:t>
      </w:r>
      <w:r>
        <w:rPr>
          <w:snapToGrid w:val="0"/>
          <w:color w:val="000000"/>
          <w:sz w:val="28"/>
        </w:rPr>
        <w:t xml:space="preserve"> М., 1981.</w:t>
      </w:r>
      <w:r>
        <w:rPr>
          <w:sz w:val="28"/>
          <w:lang w:val="uk-UA"/>
        </w:rPr>
        <w:t xml:space="preserve"> –</w:t>
      </w:r>
      <w:r>
        <w:rPr>
          <w:snapToGrid w:val="0"/>
          <w:color w:val="000000"/>
          <w:sz w:val="28"/>
        </w:rPr>
        <w:t xml:space="preserve"> Вып.30.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30</w:t>
      </w:r>
      <w:r>
        <w:rPr>
          <w:sz w:val="28"/>
        </w:rPr>
        <w:t>–</w:t>
      </w:r>
      <w:r>
        <w:rPr>
          <w:snapToGrid w:val="0"/>
          <w:color w:val="000000"/>
          <w:sz w:val="28"/>
        </w:rPr>
        <w:t>36.</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Ершов </w:t>
      </w:r>
      <w:r>
        <w:rPr>
          <w:snapToGrid w:val="0"/>
          <w:color w:val="000000"/>
          <w:sz w:val="28"/>
          <w:lang w:val="en-US"/>
        </w:rPr>
        <w:t>B</w:t>
      </w:r>
      <w:r>
        <w:rPr>
          <w:snapToGrid w:val="0"/>
          <w:color w:val="000000"/>
          <w:sz w:val="28"/>
        </w:rPr>
        <w:t>.</w:t>
      </w:r>
      <w:r>
        <w:rPr>
          <w:snapToGrid w:val="0"/>
          <w:color w:val="000000"/>
          <w:sz w:val="28"/>
          <w:lang w:val="en-US"/>
        </w:rPr>
        <w:t>C</w:t>
      </w:r>
      <w:r>
        <w:rPr>
          <w:snapToGrid w:val="0"/>
          <w:color w:val="000000"/>
          <w:sz w:val="28"/>
        </w:rPr>
        <w:t xml:space="preserve">., Лейкина Е.С. Основные задачи в области иммунологии гельминтозов в </w:t>
      </w:r>
      <w:r>
        <w:rPr>
          <w:snapToGrid w:val="0"/>
          <w:color w:val="000000"/>
          <w:sz w:val="28"/>
          <w:lang w:val="en-US"/>
        </w:rPr>
        <w:t>XI</w:t>
      </w:r>
      <w:r>
        <w:rPr>
          <w:snapToGrid w:val="0"/>
          <w:color w:val="000000"/>
          <w:sz w:val="28"/>
        </w:rPr>
        <w:t xml:space="preserve"> пятилетке //</w:t>
      </w:r>
      <w:r>
        <w:rPr>
          <w:snapToGrid w:val="0"/>
          <w:color w:val="000000"/>
          <w:sz w:val="28"/>
          <w:lang w:val="uk-UA"/>
        </w:rPr>
        <w:t xml:space="preserve"> </w:t>
      </w:r>
      <w:r>
        <w:rPr>
          <w:snapToGrid w:val="0"/>
          <w:color w:val="000000"/>
          <w:sz w:val="28"/>
        </w:rPr>
        <w:t>Тр.</w:t>
      </w:r>
      <w:r>
        <w:rPr>
          <w:snapToGrid w:val="0"/>
          <w:color w:val="000000"/>
          <w:sz w:val="28"/>
          <w:lang w:val="uk-UA"/>
        </w:rPr>
        <w:t xml:space="preserve"> г</w:t>
      </w:r>
      <w:r>
        <w:rPr>
          <w:snapToGrid w:val="0"/>
          <w:color w:val="000000"/>
          <w:sz w:val="28"/>
        </w:rPr>
        <w:t>ельминтолог.</w:t>
      </w:r>
      <w:r>
        <w:rPr>
          <w:snapToGrid w:val="0"/>
          <w:color w:val="000000"/>
          <w:sz w:val="28"/>
          <w:lang w:val="uk-UA"/>
        </w:rPr>
        <w:t xml:space="preserve"> </w:t>
      </w:r>
      <w:r>
        <w:rPr>
          <w:snapToGrid w:val="0"/>
          <w:color w:val="000000"/>
          <w:sz w:val="28"/>
        </w:rPr>
        <w:t>лаборатории АН СССР.</w:t>
      </w:r>
      <w:r>
        <w:rPr>
          <w:snapToGrid w:val="0"/>
          <w:color w:val="000000"/>
          <w:sz w:val="28"/>
          <w:lang w:val="uk-UA"/>
        </w:rPr>
        <w:t xml:space="preserve"> </w:t>
      </w:r>
      <w:r>
        <w:rPr>
          <w:sz w:val="28"/>
          <w:lang w:val="uk-UA"/>
        </w:rPr>
        <w:t>–</w:t>
      </w:r>
      <w:r>
        <w:rPr>
          <w:snapToGrid w:val="0"/>
          <w:color w:val="000000"/>
          <w:sz w:val="28"/>
        </w:rPr>
        <w:t xml:space="preserve"> М., 1984.</w:t>
      </w:r>
      <w:r>
        <w:rPr>
          <w:snapToGrid w:val="0"/>
          <w:color w:val="000000"/>
          <w:sz w:val="28"/>
          <w:lang w:val="uk-UA"/>
        </w:rPr>
        <w:t xml:space="preserve"> </w:t>
      </w:r>
      <w:r>
        <w:rPr>
          <w:sz w:val="28"/>
          <w:lang w:val="uk-UA"/>
        </w:rPr>
        <w:t xml:space="preserve">– </w:t>
      </w:r>
      <w:r>
        <w:rPr>
          <w:snapToGrid w:val="0"/>
          <w:color w:val="000000"/>
          <w:sz w:val="28"/>
        </w:rPr>
        <w:t>Т. 32.</w:t>
      </w:r>
      <w:r>
        <w:rPr>
          <w:snapToGrid w:val="0"/>
          <w:color w:val="000000"/>
          <w:sz w:val="28"/>
          <w:lang w:val="uk-UA"/>
        </w:rPr>
        <w:t xml:space="preserve"> </w:t>
      </w:r>
      <w:r>
        <w:rPr>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8</w:t>
      </w:r>
      <w:r>
        <w:rPr>
          <w:sz w:val="28"/>
        </w:rPr>
        <w:t>–</w:t>
      </w:r>
      <w:r>
        <w:rPr>
          <w:snapToGrid w:val="0"/>
          <w:color w:val="000000"/>
          <w:sz w:val="28"/>
        </w:rPr>
        <w:t>14.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Жариков И.С. Биологические основы борьбы с </w:t>
      </w:r>
      <w:r>
        <w:rPr>
          <w:snapToGrid w:val="0"/>
          <w:color w:val="000000"/>
          <w:sz w:val="28"/>
          <w:lang w:val="uk-UA"/>
        </w:rPr>
        <w:t xml:space="preserve">трематодозами. </w:t>
      </w:r>
      <w:r>
        <w:rPr>
          <w:sz w:val="28"/>
          <w:lang w:val="uk-UA"/>
        </w:rPr>
        <w:t>–</w:t>
      </w:r>
      <w:r>
        <w:rPr>
          <w:snapToGrid w:val="0"/>
          <w:color w:val="000000"/>
          <w:sz w:val="28"/>
          <w:lang w:val="uk-UA"/>
        </w:rPr>
        <w:t xml:space="preserve"> </w:t>
      </w:r>
      <w:r>
        <w:rPr>
          <w:snapToGrid w:val="0"/>
          <w:color w:val="000000"/>
          <w:sz w:val="28"/>
        </w:rPr>
        <w:t>Минск</w:t>
      </w:r>
      <w:r>
        <w:rPr>
          <w:snapToGrid w:val="0"/>
          <w:color w:val="000000"/>
          <w:sz w:val="28"/>
          <w:lang w:val="uk-UA"/>
        </w:rPr>
        <w:t>:</w:t>
      </w:r>
      <w:r>
        <w:rPr>
          <w:snapToGrid w:val="0"/>
          <w:color w:val="000000"/>
          <w:sz w:val="28"/>
        </w:rPr>
        <w:t xml:space="preserve"> Ураджай, 1973.</w:t>
      </w:r>
      <w:r>
        <w:rPr>
          <w:snapToGrid w:val="0"/>
          <w:color w:val="000000"/>
          <w:sz w:val="28"/>
          <w:lang w:val="uk-UA"/>
        </w:rPr>
        <w:t xml:space="preserve"> </w:t>
      </w:r>
      <w:r>
        <w:rPr>
          <w:sz w:val="28"/>
          <w:lang w:val="uk-UA"/>
        </w:rPr>
        <w:t>–</w:t>
      </w:r>
      <w:r>
        <w:rPr>
          <w:snapToGrid w:val="0"/>
          <w:color w:val="000000"/>
          <w:sz w:val="28"/>
        </w:rPr>
        <w:t xml:space="preserve"> 184</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Житова О.П. </w:t>
      </w:r>
      <w:r>
        <w:rPr>
          <w:snapToGrid w:val="0"/>
          <w:color w:val="000000"/>
          <w:sz w:val="28"/>
          <w:lang w:val="en-US"/>
        </w:rPr>
        <w:t>Fasciola</w:t>
      </w:r>
      <w:r>
        <w:rPr>
          <w:snapToGrid w:val="0"/>
          <w:color w:val="000000"/>
          <w:sz w:val="28"/>
          <w:lang w:val="uk-UA"/>
        </w:rPr>
        <w:t xml:space="preserve"> </w:t>
      </w:r>
      <w:r>
        <w:rPr>
          <w:snapToGrid w:val="0"/>
          <w:color w:val="000000"/>
          <w:sz w:val="28"/>
          <w:lang w:val="en-US"/>
        </w:rPr>
        <w:t>hepatica</w:t>
      </w:r>
      <w:r>
        <w:rPr>
          <w:snapToGrid w:val="0"/>
          <w:color w:val="000000"/>
          <w:sz w:val="28"/>
          <w:lang w:val="uk-UA"/>
        </w:rPr>
        <w:t xml:space="preserve"> </w:t>
      </w:r>
      <w:r>
        <w:rPr>
          <w:snapToGrid w:val="0"/>
          <w:color w:val="000000"/>
          <w:sz w:val="28"/>
          <w:lang w:val="en-US"/>
        </w:rPr>
        <w:t>L</w:t>
      </w:r>
      <w:r>
        <w:rPr>
          <w:snapToGrid w:val="0"/>
          <w:color w:val="000000"/>
          <w:sz w:val="28"/>
          <w:lang w:val="uk-UA"/>
        </w:rPr>
        <w:t>. (</w:t>
      </w:r>
      <w:r>
        <w:rPr>
          <w:snapToGrid w:val="0"/>
          <w:color w:val="000000"/>
          <w:sz w:val="28"/>
          <w:lang w:val="en-US"/>
        </w:rPr>
        <w:t>TREMATODA</w:t>
      </w:r>
      <w:r>
        <w:rPr>
          <w:snapToGrid w:val="0"/>
          <w:color w:val="000000"/>
          <w:sz w:val="28"/>
          <w:lang w:val="uk-UA"/>
        </w:rPr>
        <w:t xml:space="preserve"> : </w:t>
      </w:r>
      <w:r>
        <w:rPr>
          <w:snapToGrid w:val="0"/>
          <w:color w:val="000000"/>
          <w:sz w:val="28"/>
          <w:lang w:val="en-US"/>
        </w:rPr>
        <w:t>FASCIODAE</w:t>
      </w:r>
      <w:r>
        <w:rPr>
          <w:snapToGrid w:val="0"/>
          <w:color w:val="000000"/>
          <w:sz w:val="28"/>
          <w:lang w:val="uk-UA"/>
        </w:rPr>
        <w:t>) у проміжних та остаточних хазяїв в умовах радіоактивно забрудненої місцевості: Автореф. дис. ... к-та біол. наук : 03.00.08 / Ін-т зоології. – К., 2003. – 20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З</w:t>
      </w:r>
      <w:r>
        <w:rPr>
          <w:snapToGrid w:val="0"/>
          <w:color w:val="000000"/>
          <w:sz w:val="28"/>
        </w:rPr>
        <w:t xml:space="preserve">дун В.И. </w:t>
      </w:r>
      <w:r>
        <w:rPr>
          <w:snapToGrid w:val="0"/>
          <w:color w:val="000000"/>
          <w:sz w:val="28"/>
          <w:lang w:val="uk-UA"/>
        </w:rPr>
        <w:t>П</w:t>
      </w:r>
      <w:r>
        <w:rPr>
          <w:snapToGrid w:val="0"/>
          <w:color w:val="000000"/>
          <w:sz w:val="28"/>
        </w:rPr>
        <w:t>ерезимовывани</w:t>
      </w:r>
      <w:r>
        <w:rPr>
          <w:snapToGrid w:val="0"/>
          <w:color w:val="000000"/>
          <w:sz w:val="28"/>
          <w:lang w:val="uk-UA"/>
        </w:rPr>
        <w:t>е</w:t>
      </w:r>
      <w:r>
        <w:rPr>
          <w:snapToGrid w:val="0"/>
          <w:color w:val="000000"/>
          <w:sz w:val="28"/>
        </w:rPr>
        <w:t xml:space="preserve"> личинковых форм печеночного сосальщика</w:t>
      </w:r>
      <w:r>
        <w:rPr>
          <w:snapToGrid w:val="0"/>
          <w:color w:val="000000"/>
          <w:sz w:val="28"/>
          <w:lang w:val="uk-UA"/>
        </w:rPr>
        <w:t xml:space="preserve"> </w:t>
      </w:r>
      <w:r>
        <w:rPr>
          <w:snapToGrid w:val="0"/>
          <w:color w:val="000000"/>
          <w:sz w:val="28"/>
        </w:rPr>
        <w:t>(</w:t>
      </w:r>
      <w:r>
        <w:rPr>
          <w:i/>
          <w:iCs/>
          <w:snapToGrid w:val="0"/>
          <w:color w:val="000000"/>
          <w:sz w:val="28"/>
          <w:lang w:val="en-US"/>
        </w:rPr>
        <w:t>Fasciola</w:t>
      </w:r>
      <w:r>
        <w:rPr>
          <w:i/>
          <w:iCs/>
          <w:snapToGrid w:val="0"/>
          <w:color w:val="000000"/>
          <w:sz w:val="28"/>
        </w:rPr>
        <w:t xml:space="preserve"> </w:t>
      </w:r>
      <w:r>
        <w:rPr>
          <w:i/>
          <w:iCs/>
          <w:snapToGrid w:val="0"/>
          <w:color w:val="000000"/>
          <w:sz w:val="28"/>
          <w:lang w:val="en-US"/>
        </w:rPr>
        <w:t>hep</w:t>
      </w:r>
      <w:r>
        <w:rPr>
          <w:snapToGrid w:val="0"/>
          <w:color w:val="000000"/>
          <w:sz w:val="28"/>
          <w:lang w:val="en-US"/>
        </w:rPr>
        <w:t>a</w:t>
      </w:r>
      <w:r>
        <w:rPr>
          <w:i/>
          <w:iCs/>
          <w:snapToGrid w:val="0"/>
          <w:color w:val="000000"/>
          <w:sz w:val="28"/>
          <w:lang w:val="en-US"/>
        </w:rPr>
        <w:t>tica</w:t>
      </w:r>
      <w:r>
        <w:rPr>
          <w:snapToGrid w:val="0"/>
          <w:color w:val="000000"/>
          <w:sz w:val="28"/>
        </w:rPr>
        <w:t>) в моллюске // Зоологический журнал АН</w:t>
      </w:r>
      <w:r>
        <w:rPr>
          <w:snapToGrid w:val="0"/>
          <w:color w:val="000000"/>
          <w:sz w:val="28"/>
          <w:lang w:val="uk-UA"/>
        </w:rPr>
        <w:t xml:space="preserve"> </w:t>
      </w:r>
      <w:r>
        <w:rPr>
          <w:snapToGrid w:val="0"/>
          <w:color w:val="000000"/>
          <w:sz w:val="28"/>
        </w:rPr>
        <w:t>СССР.</w:t>
      </w:r>
      <w:r>
        <w:rPr>
          <w:snapToGrid w:val="0"/>
          <w:color w:val="000000"/>
          <w:sz w:val="28"/>
          <w:lang w:val="uk-UA"/>
        </w:rPr>
        <w:t xml:space="preserve"> </w:t>
      </w:r>
      <w:r>
        <w:rPr>
          <w:sz w:val="28"/>
          <w:lang w:val="uk-UA"/>
        </w:rPr>
        <w:t>–</w:t>
      </w:r>
      <w:r>
        <w:rPr>
          <w:snapToGrid w:val="0"/>
          <w:color w:val="000000"/>
          <w:sz w:val="28"/>
        </w:rPr>
        <w:t xml:space="preserve"> 1959.</w:t>
      </w:r>
      <w:r>
        <w:rPr>
          <w:snapToGrid w:val="0"/>
          <w:color w:val="000000"/>
          <w:sz w:val="28"/>
          <w:lang w:val="uk-UA"/>
        </w:rPr>
        <w:t xml:space="preserve"> </w:t>
      </w:r>
      <w:r>
        <w:rPr>
          <w:sz w:val="28"/>
          <w:lang w:val="uk-UA"/>
        </w:rPr>
        <w:t xml:space="preserve">– </w:t>
      </w:r>
      <w:r>
        <w:rPr>
          <w:snapToGrid w:val="0"/>
          <w:color w:val="000000"/>
          <w:sz w:val="28"/>
        </w:rPr>
        <w:t>№8.</w:t>
      </w:r>
      <w:r>
        <w:rPr>
          <w:snapToGrid w:val="0"/>
          <w:color w:val="000000"/>
          <w:sz w:val="28"/>
          <w:lang w:val="uk-UA"/>
        </w:rPr>
        <w:t xml:space="preserve"> </w:t>
      </w:r>
      <w:r>
        <w:rPr>
          <w:sz w:val="28"/>
          <w:lang w:val="uk-UA"/>
        </w:rPr>
        <w:t xml:space="preserve">– </w:t>
      </w:r>
      <w:r>
        <w:rPr>
          <w:snapToGrid w:val="0"/>
          <w:color w:val="000000"/>
          <w:sz w:val="28"/>
        </w:rPr>
        <w:t>С. 1258</w:t>
      </w:r>
      <w:r>
        <w:rPr>
          <w:sz w:val="28"/>
        </w:rPr>
        <w:t>–</w:t>
      </w:r>
      <w:r>
        <w:rPr>
          <w:snapToGrid w:val="0"/>
          <w:color w:val="000000"/>
          <w:sz w:val="28"/>
        </w:rPr>
        <w:t>1259.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Здун В.И., </w:t>
      </w:r>
      <w:r>
        <w:rPr>
          <w:snapToGrid w:val="0"/>
          <w:color w:val="000000"/>
          <w:sz w:val="28"/>
        </w:rPr>
        <w:t>Яворский И.П. Профилактика фасциолеза в Предкарпа</w:t>
      </w:r>
      <w:r>
        <w:rPr>
          <w:snapToGrid w:val="0"/>
          <w:color w:val="000000"/>
          <w:sz w:val="28"/>
          <w:lang w:val="uk-UA"/>
        </w:rPr>
        <w:t xml:space="preserve">тье и </w:t>
      </w:r>
      <w:r>
        <w:rPr>
          <w:snapToGrid w:val="0"/>
          <w:color w:val="000000"/>
          <w:sz w:val="28"/>
        </w:rPr>
        <w:t>на сопредельных территориях //</w:t>
      </w:r>
      <w:r>
        <w:rPr>
          <w:snapToGrid w:val="0"/>
          <w:color w:val="000000"/>
          <w:sz w:val="28"/>
          <w:lang w:val="uk-UA"/>
        </w:rPr>
        <w:t xml:space="preserve"> </w:t>
      </w:r>
      <w:r>
        <w:rPr>
          <w:snapToGrid w:val="0"/>
          <w:color w:val="000000"/>
          <w:sz w:val="28"/>
        </w:rPr>
        <w:t xml:space="preserve">Тез. докл. Всесоюз. науч. конф. </w:t>
      </w:r>
      <w:r>
        <w:rPr>
          <w:snapToGrid w:val="0"/>
          <w:color w:val="000000"/>
          <w:sz w:val="28"/>
          <w:lang w:val="uk-UA"/>
        </w:rPr>
        <w:t>“</w:t>
      </w:r>
      <w:r>
        <w:rPr>
          <w:snapToGrid w:val="0"/>
          <w:color w:val="000000"/>
          <w:sz w:val="28"/>
        </w:rPr>
        <w:t xml:space="preserve">Методы профилактики и борьбы с </w:t>
      </w:r>
      <w:r>
        <w:rPr>
          <w:snapToGrid w:val="0"/>
          <w:color w:val="000000"/>
          <w:sz w:val="28"/>
          <w:lang w:val="uk-UA"/>
        </w:rPr>
        <w:t xml:space="preserve">трематодозами </w:t>
      </w:r>
      <w:r>
        <w:rPr>
          <w:snapToGrid w:val="0"/>
          <w:color w:val="000000"/>
          <w:sz w:val="28"/>
        </w:rPr>
        <w:t>человека и живот</w:t>
      </w:r>
      <w:r>
        <w:rPr>
          <w:snapToGrid w:val="0"/>
          <w:color w:val="000000"/>
          <w:sz w:val="28"/>
          <w:lang w:val="uk-UA"/>
        </w:rPr>
        <w:t>н</w:t>
      </w:r>
      <w:r>
        <w:rPr>
          <w:snapToGrid w:val="0"/>
          <w:color w:val="000000"/>
          <w:sz w:val="28"/>
        </w:rPr>
        <w:t>ых</w:t>
      </w:r>
      <w:r>
        <w:rPr>
          <w:snapToGrid w:val="0"/>
          <w:color w:val="000000"/>
          <w:sz w:val="28"/>
          <w:lang w:val="uk-UA"/>
        </w:rPr>
        <w:t>”</w:t>
      </w:r>
      <w:r>
        <w:rPr>
          <w:snapToGrid w:val="0"/>
          <w:color w:val="000000"/>
          <w:sz w:val="28"/>
        </w:rPr>
        <w:t xml:space="preserve"> (г. Сумы, 9</w:t>
      </w:r>
      <w:r>
        <w:rPr>
          <w:sz w:val="28"/>
        </w:rPr>
        <w:t>–</w:t>
      </w:r>
      <w:r>
        <w:rPr>
          <w:snapToGrid w:val="0"/>
          <w:color w:val="000000"/>
          <w:sz w:val="28"/>
        </w:rPr>
        <w:t xml:space="preserve">11 октября </w:t>
      </w:r>
      <w:r>
        <w:rPr>
          <w:snapToGrid w:val="0"/>
          <w:color w:val="000000"/>
          <w:sz w:val="28"/>
          <w:lang w:val="uk-UA"/>
        </w:rPr>
        <w:t xml:space="preserve">1991 г.). </w:t>
      </w:r>
      <w:r>
        <w:rPr>
          <w:sz w:val="28"/>
          <w:lang w:val="uk-UA"/>
        </w:rPr>
        <w:t xml:space="preserve">– </w:t>
      </w:r>
      <w:r>
        <w:rPr>
          <w:snapToGrid w:val="0"/>
          <w:color w:val="000000"/>
          <w:sz w:val="28"/>
          <w:lang w:val="uk-UA"/>
        </w:rPr>
        <w:t xml:space="preserve">М., </w:t>
      </w:r>
      <w:r>
        <w:rPr>
          <w:snapToGrid w:val="0"/>
          <w:color w:val="000000"/>
          <w:sz w:val="28"/>
        </w:rPr>
        <w:t xml:space="preserve">1991.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53</w:t>
      </w:r>
      <w:r>
        <w:rPr>
          <w:sz w:val="28"/>
        </w:rPr>
        <w:t>–</w:t>
      </w:r>
      <w:r>
        <w:rPr>
          <w:snapToGrid w:val="0"/>
          <w:color w:val="000000"/>
          <w:sz w:val="28"/>
        </w:rPr>
        <w:t>54.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Здун В.И., Яворский И.П. Эпизоотологические последствия влияния антропопрессии на биотопы личинок трематод // Тез. докл. Всесоюз. науч. конф. </w:t>
      </w:r>
      <w:r>
        <w:rPr>
          <w:snapToGrid w:val="0"/>
          <w:color w:val="000000"/>
          <w:sz w:val="28"/>
          <w:lang w:val="uk-UA"/>
        </w:rPr>
        <w:t>“</w:t>
      </w:r>
      <w:r>
        <w:rPr>
          <w:snapToGrid w:val="0"/>
          <w:color w:val="000000"/>
          <w:sz w:val="28"/>
        </w:rPr>
        <w:t xml:space="preserve">Методы профилактики и борьбы с </w:t>
      </w:r>
      <w:r>
        <w:rPr>
          <w:snapToGrid w:val="0"/>
          <w:color w:val="000000"/>
          <w:sz w:val="28"/>
          <w:lang w:val="uk-UA"/>
        </w:rPr>
        <w:t xml:space="preserve">трематодозами </w:t>
      </w:r>
      <w:r>
        <w:rPr>
          <w:snapToGrid w:val="0"/>
          <w:color w:val="000000"/>
          <w:sz w:val="28"/>
        </w:rPr>
        <w:t>человека и животных</w:t>
      </w:r>
      <w:r>
        <w:rPr>
          <w:snapToGrid w:val="0"/>
          <w:color w:val="000000"/>
          <w:sz w:val="28"/>
          <w:lang w:val="uk-UA"/>
        </w:rPr>
        <w:t>”</w:t>
      </w:r>
      <w:r>
        <w:rPr>
          <w:snapToGrid w:val="0"/>
          <w:color w:val="000000"/>
          <w:sz w:val="28"/>
        </w:rPr>
        <w:t xml:space="preserve"> (г. Сумы, 9-11 октября 1991</w:t>
      </w:r>
      <w:r>
        <w:rPr>
          <w:snapToGrid w:val="0"/>
          <w:color w:val="000000"/>
          <w:sz w:val="28"/>
          <w:lang w:val="uk-UA"/>
        </w:rPr>
        <w:t xml:space="preserve"> </w:t>
      </w:r>
      <w:r>
        <w:rPr>
          <w:snapToGrid w:val="0"/>
          <w:color w:val="000000"/>
          <w:sz w:val="28"/>
        </w:rPr>
        <w:t>г.).</w:t>
      </w:r>
      <w:r>
        <w:rPr>
          <w:snapToGrid w:val="0"/>
          <w:color w:val="000000"/>
          <w:sz w:val="28"/>
          <w:lang w:val="uk-UA"/>
        </w:rPr>
        <w:t xml:space="preserve"> </w:t>
      </w:r>
      <w:r>
        <w:rPr>
          <w:sz w:val="28"/>
          <w:lang w:val="uk-UA"/>
        </w:rPr>
        <w:t xml:space="preserve">– </w:t>
      </w:r>
      <w:r>
        <w:rPr>
          <w:snapToGrid w:val="0"/>
          <w:color w:val="000000"/>
          <w:sz w:val="28"/>
        </w:rPr>
        <w:t>М., 1991.</w:t>
      </w:r>
      <w:r>
        <w:rPr>
          <w:sz w:val="28"/>
          <w:lang w:val="uk-UA"/>
        </w:rPr>
        <w:t xml:space="preserve"> – </w:t>
      </w:r>
      <w:r>
        <w:rPr>
          <w:snapToGrid w:val="0"/>
          <w:color w:val="000000"/>
          <w:sz w:val="28"/>
        </w:rPr>
        <w:t>С. 52</w:t>
      </w:r>
      <w:r>
        <w:rPr>
          <w:sz w:val="28"/>
        </w:rPr>
        <w:t>–</w:t>
      </w:r>
      <w:r>
        <w:rPr>
          <w:snapToGrid w:val="0"/>
          <w:color w:val="000000"/>
          <w:sz w:val="28"/>
        </w:rPr>
        <w:t>53.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w:t>
      </w:r>
      <w:r>
        <w:rPr>
          <w:snapToGrid w:val="0"/>
          <w:color w:val="000000"/>
          <w:sz w:val="28"/>
        </w:rPr>
        <w:t xml:space="preserve">Земенов </w:t>
      </w:r>
      <w:r>
        <w:rPr>
          <w:snapToGrid w:val="0"/>
          <w:color w:val="000000"/>
          <w:sz w:val="28"/>
          <w:lang w:val="en-US"/>
        </w:rPr>
        <w:t>A</w:t>
      </w:r>
      <w:r>
        <w:rPr>
          <w:snapToGrid w:val="0"/>
          <w:color w:val="000000"/>
          <w:sz w:val="28"/>
        </w:rPr>
        <w:t>.</w:t>
      </w:r>
      <w:r>
        <w:rPr>
          <w:snapToGrid w:val="0"/>
          <w:color w:val="000000"/>
          <w:sz w:val="28"/>
          <w:lang w:val="en-US"/>
        </w:rPr>
        <w:t>M</w:t>
      </w:r>
      <w:r>
        <w:rPr>
          <w:snapToGrid w:val="0"/>
          <w:color w:val="000000"/>
          <w:sz w:val="28"/>
        </w:rPr>
        <w:t>. Иммуномод</w:t>
      </w:r>
      <w:r>
        <w:rPr>
          <w:snapToGrid w:val="0"/>
          <w:color w:val="000000"/>
          <w:sz w:val="28"/>
          <w:lang w:val="uk-UA"/>
        </w:rPr>
        <w:t>у</w:t>
      </w:r>
      <w:r>
        <w:rPr>
          <w:snapToGrid w:val="0"/>
          <w:color w:val="000000"/>
          <w:sz w:val="28"/>
        </w:rPr>
        <w:t>лирующие, детоксицирующие и ростостимулирующие функции РНК // Проблемы ветеринарной иммунологии. – М.:</w:t>
      </w:r>
      <w:r>
        <w:rPr>
          <w:snapToGrid w:val="0"/>
          <w:color w:val="000000"/>
          <w:sz w:val="28"/>
          <w:lang w:val="uk-UA"/>
        </w:rPr>
        <w:t xml:space="preserve"> Агропромиздат, 1985. – С. 46</w:t>
      </w:r>
      <w:r>
        <w:rPr>
          <w:sz w:val="28"/>
        </w:rPr>
        <w:t>–</w:t>
      </w:r>
      <w:r>
        <w:rPr>
          <w:snapToGrid w:val="0"/>
          <w:color w:val="000000"/>
          <w:sz w:val="28"/>
          <w:lang w:val="uk-UA"/>
        </w:rPr>
        <w:t>48.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lastRenderedPageBreak/>
        <w:t xml:space="preserve">Ильин Л.А. Сорбент БИВЕЖ </w:t>
      </w:r>
      <w:r>
        <w:rPr>
          <w:sz w:val="28"/>
        </w:rPr>
        <w:t>–</w:t>
      </w:r>
      <w:r>
        <w:rPr>
          <w:snapToGrid w:val="0"/>
          <w:color w:val="000000"/>
          <w:sz w:val="28"/>
        </w:rPr>
        <w:t xml:space="preserve"> эффективное средство получения </w:t>
      </w:r>
      <w:r>
        <w:rPr>
          <w:snapToGrid w:val="0"/>
          <w:color w:val="000000"/>
          <w:sz w:val="28"/>
          <w:lang w:val="uk-UA"/>
        </w:rPr>
        <w:t>“</w:t>
      </w:r>
      <w:r>
        <w:rPr>
          <w:snapToGrid w:val="0"/>
          <w:color w:val="000000"/>
          <w:sz w:val="28"/>
        </w:rPr>
        <w:t>чистой</w:t>
      </w:r>
      <w:r>
        <w:rPr>
          <w:snapToGrid w:val="0"/>
          <w:color w:val="000000"/>
          <w:sz w:val="28"/>
          <w:lang w:val="uk-UA"/>
        </w:rPr>
        <w:t>”</w:t>
      </w:r>
      <w:r>
        <w:rPr>
          <w:snapToGrid w:val="0"/>
          <w:color w:val="000000"/>
          <w:sz w:val="28"/>
        </w:rPr>
        <w:t xml:space="preserve"> мясной и молочной продукции от животных, содержащихся на загрязнённых </w:t>
      </w:r>
      <w:r>
        <w:rPr>
          <w:snapToGrid w:val="0"/>
          <w:color w:val="000000"/>
          <w:sz w:val="28"/>
          <w:lang w:val="en-US"/>
        </w:rPr>
        <w:t>Cs</w:t>
      </w:r>
      <w:r>
        <w:rPr>
          <w:snapToGrid w:val="0"/>
          <w:color w:val="000000"/>
          <w:sz w:val="28"/>
        </w:rPr>
        <w:t>-137 кормах // Пра</w:t>
      </w:r>
      <w:r>
        <w:rPr>
          <w:snapToGrid w:val="0"/>
          <w:color w:val="000000"/>
          <w:sz w:val="28"/>
          <w:lang w:val="uk-UA"/>
        </w:rPr>
        <w:t>ці</w:t>
      </w:r>
      <w:r>
        <w:rPr>
          <w:snapToGrid w:val="0"/>
          <w:color w:val="000000"/>
          <w:sz w:val="28"/>
        </w:rPr>
        <w:t xml:space="preserve"> 3-го </w:t>
      </w:r>
      <w:r>
        <w:rPr>
          <w:snapToGrid w:val="0"/>
          <w:color w:val="000000"/>
          <w:sz w:val="28"/>
          <w:lang w:val="uk-UA"/>
        </w:rPr>
        <w:t>радіобіологічного з’їзду.</w:t>
      </w:r>
      <w:r>
        <w:rPr>
          <w:snapToGrid w:val="0"/>
          <w:color w:val="000000"/>
          <w:sz w:val="28"/>
        </w:rPr>
        <w:t xml:space="preserve"> </w:t>
      </w:r>
      <w:r>
        <w:rPr>
          <w:sz w:val="28"/>
          <w:lang w:val="uk-UA"/>
        </w:rPr>
        <w:t xml:space="preserve">– </w:t>
      </w:r>
      <w:r>
        <w:rPr>
          <w:snapToGrid w:val="0"/>
          <w:color w:val="000000"/>
          <w:sz w:val="28"/>
        </w:rPr>
        <w:t>К.,</w:t>
      </w:r>
      <w:r>
        <w:rPr>
          <w:snapToGrid w:val="0"/>
          <w:color w:val="000000"/>
          <w:sz w:val="28"/>
          <w:lang w:val="uk-UA"/>
        </w:rPr>
        <w:t xml:space="preserve"> </w:t>
      </w:r>
      <w:r>
        <w:rPr>
          <w:sz w:val="28"/>
          <w:lang w:val="uk-UA"/>
        </w:rPr>
        <w:t>–</w:t>
      </w:r>
      <w:r>
        <w:rPr>
          <w:snapToGrid w:val="0"/>
          <w:color w:val="000000"/>
          <w:sz w:val="28"/>
        </w:rPr>
        <w:t xml:space="preserve"> 1993. </w:t>
      </w:r>
      <w:r>
        <w:rPr>
          <w:sz w:val="28"/>
          <w:lang w:val="uk-UA"/>
        </w:rPr>
        <w:t>–</w:t>
      </w:r>
      <w:r>
        <w:rPr>
          <w:snapToGrid w:val="0"/>
          <w:color w:val="000000"/>
          <w:sz w:val="28"/>
        </w:rPr>
        <w:t xml:space="preserve"> Том 1.</w:t>
      </w:r>
      <w:r>
        <w:rPr>
          <w:sz w:val="28"/>
          <w:lang w:val="uk-UA"/>
        </w:rPr>
        <w:t xml:space="preserve">– С. </w:t>
      </w:r>
      <w:r>
        <w:rPr>
          <w:snapToGrid w:val="0"/>
          <w:color w:val="000000"/>
          <w:sz w:val="28"/>
        </w:rPr>
        <w:t>396</w:t>
      </w:r>
      <w:r>
        <w:rPr>
          <w:sz w:val="28"/>
          <w:lang w:val="uk-UA"/>
        </w:rPr>
        <w:t>–398</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7"/>
        </w:rPr>
      </w:pPr>
      <w:r>
        <w:rPr>
          <w:snapToGrid w:val="0"/>
          <w:color w:val="000000"/>
          <w:sz w:val="28"/>
          <w:lang w:val="uk-UA"/>
        </w:rPr>
        <w:t xml:space="preserve"> </w:t>
      </w:r>
      <w:r>
        <w:rPr>
          <w:snapToGrid w:val="0"/>
          <w:color w:val="000000"/>
          <w:sz w:val="28"/>
        </w:rPr>
        <w:t xml:space="preserve">Ильязов Р.В. Применение ферроцида в разных формах с целью снижения содержания радиоцезия в молоке и мясе в зоне радиоактивного </w:t>
      </w:r>
      <w:r>
        <w:rPr>
          <w:snapToGrid w:val="0"/>
          <w:color w:val="000000"/>
          <w:sz w:val="27"/>
        </w:rPr>
        <w:t>загрязнения // Пра</w:t>
      </w:r>
      <w:r>
        <w:rPr>
          <w:snapToGrid w:val="0"/>
          <w:color w:val="000000"/>
          <w:sz w:val="27"/>
          <w:lang w:val="uk-UA"/>
        </w:rPr>
        <w:t>ці</w:t>
      </w:r>
      <w:r>
        <w:rPr>
          <w:snapToGrid w:val="0"/>
          <w:color w:val="000000"/>
          <w:sz w:val="27"/>
        </w:rPr>
        <w:t xml:space="preserve"> 3-го </w:t>
      </w:r>
      <w:r>
        <w:rPr>
          <w:snapToGrid w:val="0"/>
          <w:color w:val="000000"/>
          <w:sz w:val="27"/>
          <w:lang w:val="uk-UA"/>
        </w:rPr>
        <w:t xml:space="preserve">радіобіологічного з’їзду. </w:t>
      </w:r>
      <w:r>
        <w:rPr>
          <w:sz w:val="27"/>
          <w:lang w:val="uk-UA"/>
        </w:rPr>
        <w:t>–</w:t>
      </w:r>
      <w:r>
        <w:rPr>
          <w:snapToGrid w:val="0"/>
          <w:color w:val="000000"/>
          <w:sz w:val="27"/>
        </w:rPr>
        <w:t xml:space="preserve"> К</w:t>
      </w:r>
      <w:r>
        <w:rPr>
          <w:snapToGrid w:val="0"/>
          <w:color w:val="000000"/>
          <w:sz w:val="27"/>
          <w:lang w:val="uk-UA"/>
        </w:rPr>
        <w:t>.,</w:t>
      </w:r>
      <w:r>
        <w:rPr>
          <w:snapToGrid w:val="0"/>
          <w:color w:val="000000"/>
          <w:sz w:val="27"/>
        </w:rPr>
        <w:t xml:space="preserve"> 1993</w:t>
      </w:r>
      <w:r>
        <w:rPr>
          <w:snapToGrid w:val="0"/>
          <w:color w:val="000000"/>
          <w:sz w:val="27"/>
          <w:lang w:val="uk-UA"/>
        </w:rPr>
        <w:t>.</w:t>
      </w:r>
      <w:r>
        <w:rPr>
          <w:snapToGrid w:val="0"/>
          <w:color w:val="000000"/>
          <w:sz w:val="27"/>
        </w:rPr>
        <w:t xml:space="preserve"> </w:t>
      </w:r>
      <w:r>
        <w:rPr>
          <w:sz w:val="27"/>
          <w:lang w:val="uk-UA"/>
        </w:rPr>
        <w:t>–</w:t>
      </w:r>
      <w:r>
        <w:rPr>
          <w:snapToGrid w:val="0"/>
          <w:color w:val="000000"/>
          <w:sz w:val="27"/>
        </w:rPr>
        <w:t xml:space="preserve"> Том 1. </w:t>
      </w:r>
      <w:r>
        <w:rPr>
          <w:sz w:val="27"/>
          <w:lang w:val="uk-UA"/>
        </w:rPr>
        <w:t xml:space="preserve">– С. </w:t>
      </w:r>
      <w:r>
        <w:rPr>
          <w:snapToGrid w:val="0"/>
          <w:color w:val="000000"/>
          <w:sz w:val="27"/>
        </w:rPr>
        <w:t>415</w:t>
      </w:r>
      <w:r>
        <w:rPr>
          <w:sz w:val="28"/>
          <w:lang w:val="uk-UA"/>
        </w:rPr>
        <w:t>–416</w:t>
      </w:r>
      <w:r>
        <w:rPr>
          <w:snapToGrid w:val="0"/>
          <w:color w:val="000000"/>
          <w:sz w:val="27"/>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Ил</w:t>
      </w:r>
      <w:r>
        <w:rPr>
          <w:snapToGrid w:val="0"/>
          <w:color w:val="000000"/>
          <w:sz w:val="28"/>
        </w:rPr>
        <w:t>ьязов Р.Г. Итоги комплексной оценки физиологического состояния крупного рогатого скота при длительном содержании на территории с различной плотностью загрязнения после аварии на ЧАЭС // Прац</w:t>
      </w:r>
      <w:r>
        <w:rPr>
          <w:snapToGrid w:val="0"/>
          <w:color w:val="000000"/>
          <w:sz w:val="28"/>
          <w:lang w:val="uk-UA"/>
        </w:rPr>
        <w:t>і</w:t>
      </w:r>
      <w:r>
        <w:rPr>
          <w:snapToGrid w:val="0"/>
          <w:color w:val="000000"/>
          <w:sz w:val="28"/>
        </w:rPr>
        <w:t xml:space="preserve"> 3-</w:t>
      </w:r>
      <w:r>
        <w:rPr>
          <w:snapToGrid w:val="0"/>
          <w:color w:val="000000"/>
          <w:sz w:val="28"/>
          <w:lang w:val="uk-UA"/>
        </w:rPr>
        <w:t>го</w:t>
      </w:r>
      <w:r>
        <w:rPr>
          <w:snapToGrid w:val="0"/>
          <w:color w:val="000000"/>
          <w:sz w:val="28"/>
        </w:rPr>
        <w:t xml:space="preserve"> </w:t>
      </w:r>
      <w:r>
        <w:rPr>
          <w:snapToGrid w:val="0"/>
          <w:color w:val="000000"/>
          <w:sz w:val="28"/>
          <w:lang w:val="uk-UA"/>
        </w:rPr>
        <w:t xml:space="preserve">радіобіологічного з’їзду. </w:t>
      </w:r>
      <w:r>
        <w:rPr>
          <w:sz w:val="28"/>
          <w:lang w:val="uk-UA"/>
        </w:rPr>
        <w:t xml:space="preserve">– </w:t>
      </w:r>
      <w:r>
        <w:rPr>
          <w:snapToGrid w:val="0"/>
          <w:color w:val="000000"/>
          <w:sz w:val="28"/>
        </w:rPr>
        <w:t>К.</w:t>
      </w:r>
      <w:r>
        <w:rPr>
          <w:snapToGrid w:val="0"/>
          <w:color w:val="000000"/>
          <w:sz w:val="28"/>
          <w:lang w:val="uk-UA"/>
        </w:rPr>
        <w:t>,</w:t>
      </w:r>
      <w:r>
        <w:rPr>
          <w:sz w:val="28"/>
          <w:lang w:val="uk-UA"/>
        </w:rPr>
        <w:t xml:space="preserve"> </w:t>
      </w:r>
      <w:r>
        <w:rPr>
          <w:snapToGrid w:val="0"/>
          <w:color w:val="000000"/>
          <w:sz w:val="28"/>
        </w:rPr>
        <w:t xml:space="preserve">1993. </w:t>
      </w:r>
      <w:r>
        <w:rPr>
          <w:sz w:val="28"/>
          <w:lang w:val="uk-UA"/>
        </w:rPr>
        <w:t xml:space="preserve">–  </w:t>
      </w:r>
      <w:r>
        <w:rPr>
          <w:snapToGrid w:val="0"/>
          <w:color w:val="000000"/>
          <w:sz w:val="28"/>
          <w:lang w:val="en-US"/>
        </w:rPr>
        <w:t>T</w:t>
      </w:r>
      <w:r>
        <w:rPr>
          <w:snapToGrid w:val="0"/>
          <w:color w:val="000000"/>
          <w:sz w:val="28"/>
        </w:rPr>
        <w:t xml:space="preserve">.1. </w:t>
      </w:r>
      <w:r>
        <w:rPr>
          <w:sz w:val="28"/>
          <w:lang w:val="uk-UA"/>
        </w:rPr>
        <w:t xml:space="preserve">– </w:t>
      </w:r>
      <w:r>
        <w:rPr>
          <w:snapToGrid w:val="0"/>
          <w:color w:val="000000"/>
          <w:sz w:val="28"/>
        </w:rPr>
        <w:t>С. 413</w:t>
      </w:r>
      <w:r>
        <w:rPr>
          <w:sz w:val="28"/>
        </w:rPr>
        <w:t>–</w:t>
      </w:r>
      <w:r>
        <w:rPr>
          <w:snapToGrid w:val="0"/>
          <w:color w:val="000000"/>
          <w:sz w:val="28"/>
        </w:rPr>
        <w:t>414.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Кабанов В.А., Петров Р.В., Хаитов </w:t>
      </w:r>
      <w:r>
        <w:rPr>
          <w:snapToGrid w:val="0"/>
          <w:color w:val="000000"/>
          <w:sz w:val="28"/>
          <w:lang w:val="en-US"/>
        </w:rPr>
        <w:t>P</w:t>
      </w:r>
      <w:r>
        <w:rPr>
          <w:snapToGrid w:val="0"/>
          <w:color w:val="000000"/>
          <w:sz w:val="28"/>
        </w:rPr>
        <w:t>.</w:t>
      </w:r>
      <w:r>
        <w:rPr>
          <w:snapToGrid w:val="0"/>
          <w:color w:val="000000"/>
          <w:sz w:val="28"/>
          <w:lang w:val="en-US"/>
        </w:rPr>
        <w:t>M</w:t>
      </w:r>
      <w:r>
        <w:rPr>
          <w:snapToGrid w:val="0"/>
          <w:color w:val="000000"/>
          <w:sz w:val="28"/>
        </w:rPr>
        <w:t>. Новый принцип создания искусственных иммуногенов // Журн. Всесоюз. хим. общ. им. Д.И.</w:t>
      </w:r>
      <w:r>
        <w:rPr>
          <w:snapToGrid w:val="0"/>
          <w:color w:val="000000"/>
          <w:sz w:val="28"/>
          <w:lang w:val="uk-UA"/>
        </w:rPr>
        <w:t xml:space="preserve"> </w:t>
      </w:r>
      <w:r>
        <w:rPr>
          <w:snapToGrid w:val="0"/>
          <w:color w:val="000000"/>
          <w:sz w:val="28"/>
        </w:rPr>
        <w:t xml:space="preserve">Менделеева. </w:t>
      </w:r>
      <w:r>
        <w:rPr>
          <w:sz w:val="28"/>
          <w:lang w:val="uk-UA"/>
        </w:rPr>
        <w:t>–</w:t>
      </w:r>
      <w:r>
        <w:rPr>
          <w:snapToGrid w:val="0"/>
          <w:color w:val="000000"/>
          <w:sz w:val="28"/>
        </w:rPr>
        <w:t xml:space="preserve"> М., 1982. </w:t>
      </w:r>
      <w:r>
        <w:rPr>
          <w:sz w:val="28"/>
          <w:lang w:val="uk-UA"/>
        </w:rPr>
        <w:t>–</w:t>
      </w:r>
      <w:r>
        <w:rPr>
          <w:snapToGrid w:val="0"/>
          <w:color w:val="000000"/>
          <w:sz w:val="28"/>
        </w:rPr>
        <w:t xml:space="preserve"> Т. 27, </w:t>
      </w:r>
      <w:r>
        <w:rPr>
          <w:snapToGrid w:val="0"/>
          <w:color w:val="000000"/>
          <w:sz w:val="28"/>
          <w:lang w:val="uk-UA"/>
        </w:rPr>
        <w:t xml:space="preserve"> </w:t>
      </w:r>
      <w:r>
        <w:rPr>
          <w:snapToGrid w:val="0"/>
          <w:color w:val="000000"/>
          <w:sz w:val="28"/>
        </w:rPr>
        <w:t xml:space="preserve">№4. </w:t>
      </w:r>
      <w:r>
        <w:rPr>
          <w:sz w:val="28"/>
          <w:lang w:val="uk-UA"/>
        </w:rPr>
        <w:t xml:space="preserve">– </w:t>
      </w:r>
      <w:r>
        <w:rPr>
          <w:snapToGrid w:val="0"/>
          <w:color w:val="000000"/>
          <w:sz w:val="28"/>
        </w:rPr>
        <w:t>С.57</w:t>
      </w:r>
      <w:r>
        <w:rPr>
          <w:sz w:val="28"/>
        </w:rPr>
        <w:t>–</w:t>
      </w:r>
      <w:r>
        <w:rPr>
          <w:snapToGrid w:val="0"/>
          <w:color w:val="000000"/>
          <w:sz w:val="28"/>
        </w:rPr>
        <w:t>68.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Каладзе Н.Н., Богадельников И.В., </w:t>
      </w:r>
      <w:r>
        <w:rPr>
          <w:snapToGrid w:val="0"/>
          <w:color w:val="000000"/>
          <w:sz w:val="28"/>
          <w:lang w:val="uk-UA"/>
        </w:rPr>
        <w:t xml:space="preserve">Любчик В.Н. </w:t>
      </w:r>
      <w:r>
        <w:rPr>
          <w:snapToGrid w:val="0"/>
          <w:color w:val="000000"/>
          <w:sz w:val="28"/>
        </w:rPr>
        <w:t>Состояние здоровья детей, проживающих в регионах радионуклидного загрязнения и возможности его восстановления на южном курорте // Тезисы докладов научно-практ. конф.</w:t>
      </w:r>
      <w:r>
        <w:rPr>
          <w:snapToGrid w:val="0"/>
          <w:color w:val="000000"/>
          <w:sz w:val="28"/>
          <w:lang w:val="uk-UA"/>
        </w:rPr>
        <w:t xml:space="preserve"> ”</w:t>
      </w:r>
      <w:r>
        <w:rPr>
          <w:snapToGrid w:val="0"/>
          <w:color w:val="000000"/>
          <w:sz w:val="28"/>
        </w:rPr>
        <w:t>Чернобыль</w:t>
      </w:r>
      <w:r>
        <w:rPr>
          <w:snapToGrid w:val="0"/>
          <w:color w:val="000000"/>
          <w:sz w:val="28"/>
          <w:lang w:val="uk-UA"/>
        </w:rPr>
        <w:t xml:space="preserve"> и </w:t>
      </w:r>
      <w:r>
        <w:rPr>
          <w:snapToGrid w:val="0"/>
          <w:color w:val="000000"/>
          <w:sz w:val="28"/>
        </w:rPr>
        <w:t>здоровье населения</w:t>
      </w:r>
      <w:r>
        <w:rPr>
          <w:snapToGrid w:val="0"/>
          <w:color w:val="000000"/>
          <w:sz w:val="28"/>
          <w:lang w:val="uk-UA"/>
        </w:rPr>
        <w:t>”</w:t>
      </w:r>
      <w:r>
        <w:rPr>
          <w:snapToGrid w:val="0"/>
          <w:color w:val="000000"/>
          <w:sz w:val="28"/>
        </w:rPr>
        <w:t>.</w:t>
      </w:r>
      <w:r>
        <w:rPr>
          <w:snapToGrid w:val="0"/>
          <w:color w:val="000000"/>
          <w:sz w:val="28"/>
          <w:lang w:val="uk-UA"/>
        </w:rPr>
        <w:t xml:space="preserve"> </w:t>
      </w:r>
      <w:r>
        <w:rPr>
          <w:sz w:val="28"/>
          <w:lang w:val="uk-UA"/>
        </w:rPr>
        <w:t>–</w:t>
      </w:r>
      <w:r>
        <w:rPr>
          <w:snapToGrid w:val="0"/>
          <w:color w:val="000000"/>
          <w:sz w:val="28"/>
        </w:rPr>
        <w:t xml:space="preserve"> К.</w:t>
      </w:r>
      <w:r>
        <w:rPr>
          <w:snapToGrid w:val="0"/>
          <w:color w:val="000000"/>
          <w:sz w:val="28"/>
          <w:lang w:val="uk-UA"/>
        </w:rPr>
        <w:t>,</w:t>
      </w:r>
      <w:r>
        <w:rPr>
          <w:snapToGrid w:val="0"/>
          <w:color w:val="000000"/>
          <w:sz w:val="28"/>
        </w:rPr>
        <w:t xml:space="preserve"> </w:t>
      </w:r>
      <w:r>
        <w:rPr>
          <w:sz w:val="28"/>
          <w:lang w:val="uk-UA"/>
        </w:rPr>
        <w:t>–</w:t>
      </w:r>
      <w:r>
        <w:rPr>
          <w:snapToGrid w:val="0"/>
          <w:color w:val="000000"/>
          <w:sz w:val="28"/>
        </w:rPr>
        <w:t xml:space="preserve"> 1994.</w:t>
      </w:r>
      <w:r>
        <w:rPr>
          <w:sz w:val="28"/>
          <w:lang w:val="uk-UA"/>
        </w:rPr>
        <w:t xml:space="preserve"> –</w:t>
      </w:r>
      <w:r>
        <w:rPr>
          <w:snapToGrid w:val="0"/>
          <w:color w:val="000000"/>
          <w:sz w:val="28"/>
        </w:rPr>
        <w:t xml:space="preserve"> Том 1. </w:t>
      </w:r>
      <w:r>
        <w:rPr>
          <w:sz w:val="28"/>
          <w:lang w:val="uk-UA"/>
        </w:rPr>
        <w:t>–</w:t>
      </w:r>
      <w:r>
        <w:rPr>
          <w:snapToGrid w:val="0"/>
          <w:color w:val="000000"/>
          <w:sz w:val="28"/>
        </w:rPr>
        <w:t xml:space="preserve"> С. 68</w:t>
      </w:r>
      <w:r>
        <w:rPr>
          <w:sz w:val="28"/>
        </w:rPr>
        <w:t>–</w:t>
      </w:r>
      <w:r>
        <w:rPr>
          <w:snapToGrid w:val="0"/>
          <w:color w:val="000000"/>
          <w:sz w:val="28"/>
        </w:rPr>
        <w:t>70.</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Каладзе М.М, Кулик Г.Д., Стукалюк В.І. Стан імуногормональної регуляції у дітей із екологічно несприятливих регіонів України // ПАГ. – 1996. </w:t>
      </w:r>
      <w:r>
        <w:rPr>
          <w:sz w:val="28"/>
          <w:lang w:val="uk-UA"/>
        </w:rPr>
        <w:t>–</w:t>
      </w:r>
      <w:r>
        <w:rPr>
          <w:snapToGrid w:val="0"/>
          <w:color w:val="000000"/>
          <w:lang w:val="uk-UA"/>
        </w:rPr>
        <w:t xml:space="preserve"> </w:t>
      </w:r>
      <w:r>
        <w:rPr>
          <w:snapToGrid w:val="0"/>
          <w:color w:val="000000"/>
          <w:sz w:val="28"/>
          <w:lang w:val="uk-UA"/>
        </w:rPr>
        <w:t xml:space="preserve">№2. </w:t>
      </w:r>
      <w:r>
        <w:rPr>
          <w:sz w:val="28"/>
          <w:lang w:val="uk-UA"/>
        </w:rPr>
        <w:t xml:space="preserve">– </w:t>
      </w:r>
      <w:r>
        <w:rPr>
          <w:snapToGrid w:val="0"/>
          <w:color w:val="000000"/>
          <w:sz w:val="28"/>
          <w:lang w:val="uk-UA"/>
        </w:rPr>
        <w:t>С. 16</w:t>
      </w:r>
      <w:r>
        <w:rPr>
          <w:sz w:val="28"/>
          <w:lang w:val="uk-UA"/>
        </w:rPr>
        <w:t>–</w:t>
      </w:r>
      <w:r>
        <w:rPr>
          <w:snapToGrid w:val="0"/>
          <w:color w:val="000000"/>
          <w:sz w:val="28"/>
          <w:lang w:val="uk-UA"/>
        </w:rPr>
        <w:t>18.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Календо Г.С., Андрушкевич В.В. </w:t>
      </w:r>
      <w:r>
        <w:rPr>
          <w:snapToGrid w:val="0"/>
          <w:color w:val="000000"/>
          <w:sz w:val="28"/>
        </w:rPr>
        <w:t xml:space="preserve">Роль временного </w:t>
      </w:r>
      <w:r>
        <w:rPr>
          <w:snapToGrid w:val="0"/>
          <w:color w:val="000000"/>
          <w:sz w:val="28"/>
          <w:lang w:val="uk-UA"/>
        </w:rPr>
        <w:t xml:space="preserve">фактора в </w:t>
      </w:r>
      <w:r>
        <w:rPr>
          <w:snapToGrid w:val="0"/>
          <w:color w:val="000000"/>
          <w:sz w:val="28"/>
        </w:rPr>
        <w:t xml:space="preserve">различном модифицирующем действии ионизирующей радиации // </w:t>
      </w:r>
      <w:r>
        <w:rPr>
          <w:snapToGrid w:val="0"/>
          <w:color w:val="000000"/>
          <w:sz w:val="28"/>
          <w:lang w:val="uk-UA"/>
        </w:rPr>
        <w:t xml:space="preserve">Праці </w:t>
      </w:r>
      <w:r>
        <w:rPr>
          <w:snapToGrid w:val="0"/>
          <w:color w:val="000000"/>
          <w:sz w:val="28"/>
        </w:rPr>
        <w:t>3</w:t>
      </w:r>
      <w:r>
        <w:rPr>
          <w:snapToGrid w:val="0"/>
          <w:color w:val="000000"/>
          <w:sz w:val="28"/>
          <w:lang w:val="uk-UA"/>
        </w:rPr>
        <w:t>-го</w:t>
      </w:r>
      <w:r>
        <w:rPr>
          <w:snapToGrid w:val="0"/>
          <w:color w:val="000000"/>
          <w:sz w:val="28"/>
        </w:rPr>
        <w:t xml:space="preserve"> </w:t>
      </w:r>
      <w:r>
        <w:rPr>
          <w:snapToGrid w:val="0"/>
          <w:color w:val="000000"/>
          <w:sz w:val="28"/>
          <w:lang w:val="uk-UA"/>
        </w:rPr>
        <w:t xml:space="preserve">радіобіологічного з’їзду. </w:t>
      </w:r>
      <w:r>
        <w:rPr>
          <w:sz w:val="28"/>
          <w:lang w:val="uk-UA"/>
        </w:rPr>
        <w:t>–</w:t>
      </w:r>
      <w:r>
        <w:rPr>
          <w:snapToGrid w:val="0"/>
          <w:color w:val="000000"/>
          <w:sz w:val="28"/>
        </w:rPr>
        <w:t xml:space="preserve"> К.</w:t>
      </w:r>
      <w:r>
        <w:rPr>
          <w:snapToGrid w:val="0"/>
          <w:color w:val="000000"/>
          <w:sz w:val="28"/>
          <w:lang w:val="uk-UA"/>
        </w:rPr>
        <w:t>,</w:t>
      </w:r>
      <w:r>
        <w:rPr>
          <w:sz w:val="28"/>
          <w:lang w:val="uk-UA"/>
        </w:rPr>
        <w:t xml:space="preserve"> </w:t>
      </w:r>
      <w:r>
        <w:rPr>
          <w:snapToGrid w:val="0"/>
          <w:color w:val="000000"/>
          <w:sz w:val="28"/>
        </w:rPr>
        <w:t xml:space="preserve">1993. </w:t>
      </w:r>
      <w:r>
        <w:rPr>
          <w:sz w:val="28"/>
          <w:lang w:val="uk-UA"/>
        </w:rPr>
        <w:t>–</w:t>
      </w:r>
      <w:r>
        <w:rPr>
          <w:snapToGrid w:val="0"/>
          <w:color w:val="000000"/>
          <w:sz w:val="28"/>
        </w:rPr>
        <w:t xml:space="preserve"> </w:t>
      </w:r>
      <w:r>
        <w:rPr>
          <w:snapToGrid w:val="0"/>
          <w:color w:val="000000"/>
          <w:sz w:val="28"/>
          <w:lang w:val="en-US"/>
        </w:rPr>
        <w:t>T</w:t>
      </w:r>
      <w:r>
        <w:rPr>
          <w:snapToGrid w:val="0"/>
          <w:color w:val="000000"/>
          <w:sz w:val="28"/>
        </w:rPr>
        <w:t>.</w:t>
      </w:r>
      <w:r>
        <w:rPr>
          <w:snapToGrid w:val="0"/>
          <w:color w:val="000000"/>
          <w:sz w:val="28"/>
          <w:lang w:val="uk-UA"/>
        </w:rPr>
        <w:t xml:space="preserve"> 1</w:t>
      </w:r>
      <w:r>
        <w:rPr>
          <w:snapToGrid w:val="0"/>
          <w:color w:val="000000"/>
          <w:sz w:val="28"/>
        </w:rPr>
        <w:t xml:space="preserve">. </w:t>
      </w:r>
      <w:r>
        <w:rPr>
          <w:sz w:val="28"/>
          <w:lang w:val="uk-UA"/>
        </w:rPr>
        <w:t>–</w:t>
      </w:r>
      <w:r>
        <w:rPr>
          <w:snapToGrid w:val="0"/>
          <w:color w:val="000000"/>
          <w:sz w:val="28"/>
        </w:rPr>
        <w:t xml:space="preserve"> С. 428</w:t>
      </w:r>
      <w:r>
        <w:rPr>
          <w:sz w:val="28"/>
        </w:rPr>
        <w:t>–</w:t>
      </w:r>
      <w:r>
        <w:rPr>
          <w:snapToGrid w:val="0"/>
          <w:color w:val="000000"/>
          <w:sz w:val="28"/>
        </w:rPr>
        <w:t>429.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Каныгина М.С. Меха</w:t>
      </w:r>
      <w:r>
        <w:rPr>
          <w:snapToGrid w:val="0"/>
          <w:color w:val="000000"/>
          <w:sz w:val="28"/>
          <w:lang w:val="uk-UA"/>
        </w:rPr>
        <w:t>н</w:t>
      </w:r>
      <w:r>
        <w:rPr>
          <w:snapToGrid w:val="0"/>
          <w:color w:val="000000"/>
          <w:sz w:val="28"/>
        </w:rPr>
        <w:t>изм иммунитета при диктиокаулезе овец и пути его коррекции: Автореф.</w:t>
      </w:r>
      <w:r>
        <w:rPr>
          <w:snapToGrid w:val="0"/>
          <w:color w:val="000000"/>
          <w:sz w:val="28"/>
          <w:lang w:val="uk-UA"/>
        </w:rPr>
        <w:t xml:space="preserve"> </w:t>
      </w:r>
      <w:r>
        <w:rPr>
          <w:snapToGrid w:val="0"/>
          <w:color w:val="000000"/>
          <w:sz w:val="28"/>
        </w:rPr>
        <w:t>дис.</w:t>
      </w:r>
      <w:r>
        <w:rPr>
          <w:snapToGrid w:val="0"/>
          <w:color w:val="000000"/>
          <w:sz w:val="28"/>
          <w:lang w:val="uk-UA"/>
        </w:rPr>
        <w:t xml:space="preserve"> </w:t>
      </w:r>
      <w:r>
        <w:rPr>
          <w:snapToGrid w:val="0"/>
          <w:color w:val="000000"/>
          <w:sz w:val="28"/>
        </w:rPr>
        <w:t>...</w:t>
      </w:r>
      <w:r>
        <w:rPr>
          <w:snapToGrid w:val="0"/>
          <w:color w:val="000000"/>
          <w:sz w:val="28"/>
          <w:lang w:val="uk-UA"/>
        </w:rPr>
        <w:t xml:space="preserve"> </w:t>
      </w:r>
      <w:r>
        <w:rPr>
          <w:snapToGrid w:val="0"/>
          <w:color w:val="000000"/>
          <w:sz w:val="28"/>
        </w:rPr>
        <w:t>канд.</w:t>
      </w:r>
      <w:r>
        <w:rPr>
          <w:snapToGrid w:val="0"/>
          <w:color w:val="000000"/>
          <w:sz w:val="28"/>
          <w:lang w:val="uk-UA"/>
        </w:rPr>
        <w:t xml:space="preserve"> </w:t>
      </w:r>
      <w:r>
        <w:rPr>
          <w:snapToGrid w:val="0"/>
          <w:color w:val="000000"/>
          <w:sz w:val="28"/>
        </w:rPr>
        <w:t>биол.</w:t>
      </w:r>
      <w:r>
        <w:rPr>
          <w:snapToGrid w:val="0"/>
          <w:color w:val="000000"/>
          <w:sz w:val="28"/>
          <w:lang w:val="uk-UA"/>
        </w:rPr>
        <w:t xml:space="preserve"> </w:t>
      </w:r>
      <w:r>
        <w:rPr>
          <w:snapToGrid w:val="0"/>
          <w:color w:val="000000"/>
          <w:sz w:val="28"/>
        </w:rPr>
        <w:t>наук: 03.00.20 /</w:t>
      </w:r>
      <w:r>
        <w:rPr>
          <w:snapToGrid w:val="0"/>
          <w:color w:val="000000"/>
          <w:sz w:val="28"/>
          <w:lang w:val="uk-UA"/>
        </w:rPr>
        <w:t xml:space="preserve"> </w:t>
      </w:r>
      <w:r>
        <w:rPr>
          <w:snapToGrid w:val="0"/>
          <w:color w:val="000000"/>
          <w:sz w:val="28"/>
        </w:rPr>
        <w:t>ВИГИС.</w:t>
      </w:r>
      <w:r>
        <w:rPr>
          <w:sz w:val="28"/>
          <w:lang w:val="uk-UA"/>
        </w:rPr>
        <w:t xml:space="preserve"> – </w:t>
      </w:r>
      <w:r>
        <w:rPr>
          <w:snapToGrid w:val="0"/>
          <w:color w:val="000000"/>
          <w:sz w:val="28"/>
        </w:rPr>
        <w:t>М., 1989.</w:t>
      </w:r>
      <w:r>
        <w:rPr>
          <w:snapToGrid w:val="0"/>
          <w:color w:val="000000"/>
          <w:sz w:val="28"/>
          <w:lang w:val="uk-UA"/>
        </w:rPr>
        <w:t xml:space="preserve"> </w:t>
      </w:r>
      <w:r>
        <w:rPr>
          <w:sz w:val="28"/>
          <w:lang w:val="uk-UA"/>
        </w:rPr>
        <w:t xml:space="preserve">– </w:t>
      </w:r>
      <w:r>
        <w:rPr>
          <w:snapToGrid w:val="0"/>
          <w:color w:val="000000"/>
          <w:sz w:val="28"/>
        </w:rPr>
        <w:t>22</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lastRenderedPageBreak/>
        <w:t xml:space="preserve"> </w:t>
      </w:r>
      <w:r>
        <w:rPr>
          <w:snapToGrid w:val="0"/>
          <w:color w:val="000000"/>
          <w:sz w:val="28"/>
        </w:rPr>
        <w:t>Караро М.В. К распространению фасциолеза животных в Молдавии //</w:t>
      </w:r>
      <w:r>
        <w:rPr>
          <w:snapToGrid w:val="0"/>
          <w:color w:val="000000"/>
          <w:sz w:val="28"/>
          <w:lang w:val="uk-UA"/>
        </w:rPr>
        <w:t xml:space="preserve"> </w:t>
      </w:r>
      <w:r>
        <w:rPr>
          <w:snapToGrid w:val="0"/>
          <w:color w:val="000000"/>
          <w:sz w:val="28"/>
        </w:rPr>
        <w:t xml:space="preserve">Методы профилактики и борьбы с фасциолезом и другими </w:t>
      </w:r>
      <w:r>
        <w:rPr>
          <w:snapToGrid w:val="0"/>
          <w:color w:val="000000"/>
          <w:sz w:val="28"/>
          <w:lang w:val="uk-UA"/>
        </w:rPr>
        <w:t xml:space="preserve">трематодозами </w:t>
      </w:r>
      <w:r>
        <w:rPr>
          <w:snapToGrid w:val="0"/>
          <w:color w:val="000000"/>
          <w:sz w:val="28"/>
        </w:rPr>
        <w:t>жвачных в обводняемых и осушаемых зонах СССР: Тез. докл. Всес</w:t>
      </w:r>
      <w:r>
        <w:rPr>
          <w:snapToGrid w:val="0"/>
          <w:color w:val="000000"/>
          <w:sz w:val="28"/>
          <w:lang w:val="uk-UA"/>
        </w:rPr>
        <w:t>оюз</w:t>
      </w:r>
      <w:r>
        <w:rPr>
          <w:snapToGrid w:val="0"/>
          <w:color w:val="000000"/>
          <w:sz w:val="28"/>
        </w:rPr>
        <w:t xml:space="preserve">. конф. </w:t>
      </w:r>
      <w:r>
        <w:rPr>
          <w:snapToGrid w:val="0"/>
          <w:color w:val="000000"/>
          <w:sz w:val="28"/>
          <w:lang w:val="uk-UA"/>
        </w:rPr>
        <w:t>(</w:t>
      </w:r>
      <w:r>
        <w:rPr>
          <w:snapToGrid w:val="0"/>
          <w:color w:val="000000"/>
          <w:sz w:val="28"/>
        </w:rPr>
        <w:t>Великие Луки, 21</w:t>
      </w:r>
      <w:r>
        <w:rPr>
          <w:sz w:val="28"/>
        </w:rPr>
        <w:t>–</w:t>
      </w:r>
      <w:r>
        <w:rPr>
          <w:snapToGrid w:val="0"/>
          <w:color w:val="000000"/>
          <w:sz w:val="28"/>
        </w:rPr>
        <w:t>23 июня 1977</w:t>
      </w:r>
      <w:r>
        <w:rPr>
          <w:snapToGrid w:val="0"/>
          <w:color w:val="000000"/>
          <w:sz w:val="28"/>
          <w:lang w:val="uk-UA"/>
        </w:rPr>
        <w:t xml:space="preserve"> г.)</w:t>
      </w:r>
      <w:r>
        <w:rPr>
          <w:snapToGrid w:val="0"/>
          <w:color w:val="000000"/>
          <w:sz w:val="28"/>
        </w:rPr>
        <w:t>.</w:t>
      </w:r>
      <w:r>
        <w:rPr>
          <w:snapToGrid w:val="0"/>
          <w:color w:val="000000"/>
          <w:sz w:val="28"/>
          <w:lang w:val="uk-UA"/>
        </w:rPr>
        <w:t xml:space="preserve"> </w:t>
      </w:r>
      <w:r>
        <w:rPr>
          <w:sz w:val="28"/>
          <w:lang w:val="uk-UA"/>
        </w:rPr>
        <w:t>–</w:t>
      </w:r>
      <w:r>
        <w:rPr>
          <w:snapToGrid w:val="0"/>
          <w:color w:val="000000"/>
          <w:sz w:val="28"/>
        </w:rPr>
        <w:t xml:space="preserve"> М., 1977.</w:t>
      </w:r>
      <w:r>
        <w:rPr>
          <w:snapToGrid w:val="0"/>
          <w:color w:val="000000"/>
          <w:sz w:val="28"/>
          <w:lang w:val="uk-UA"/>
        </w:rPr>
        <w:t xml:space="preserve"> </w:t>
      </w:r>
      <w:r>
        <w:rPr>
          <w:sz w:val="28"/>
          <w:lang w:val="uk-UA"/>
        </w:rPr>
        <w:t xml:space="preserve">– </w:t>
      </w:r>
      <w:r>
        <w:rPr>
          <w:snapToGrid w:val="0"/>
          <w:color w:val="000000"/>
          <w:sz w:val="28"/>
        </w:rPr>
        <w:t>С. 43</w:t>
      </w:r>
      <w:r>
        <w:rPr>
          <w:sz w:val="28"/>
        </w:rPr>
        <w:t>–</w:t>
      </w:r>
      <w:r>
        <w:rPr>
          <w:snapToGrid w:val="0"/>
          <w:color w:val="000000"/>
          <w:sz w:val="28"/>
          <w:lang w:val="uk-UA"/>
        </w:rPr>
        <w:t>45</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lang w:val="uk-UA"/>
        </w:rPr>
      </w:pPr>
      <w:r>
        <w:rPr>
          <w:snapToGrid w:val="0"/>
          <w:color w:val="000000"/>
          <w:sz w:val="28"/>
          <w:lang w:val="uk-UA"/>
        </w:rPr>
        <w:t xml:space="preserve"> </w:t>
      </w:r>
      <w:r>
        <w:rPr>
          <w:snapToGrid w:val="0"/>
          <w:color w:val="000000"/>
          <w:sz w:val="28"/>
        </w:rPr>
        <w:t>Карас</w:t>
      </w:r>
      <w:r>
        <w:rPr>
          <w:snapToGrid w:val="0"/>
          <w:color w:val="000000"/>
          <w:sz w:val="28"/>
          <w:lang w:val="uk-UA"/>
        </w:rPr>
        <w:t>ё</w:t>
      </w:r>
      <w:r>
        <w:rPr>
          <w:snapToGrid w:val="0"/>
          <w:color w:val="000000"/>
          <w:sz w:val="28"/>
        </w:rPr>
        <w:t xml:space="preserve">в Н.Ф., Клочко Ю.П., Литвинов В.Ф. Роль диких копытных в распространении фасциолезной инвазии в Белоруссии // Методы профилактики и борьбы с </w:t>
      </w:r>
      <w:r>
        <w:rPr>
          <w:snapToGrid w:val="0"/>
          <w:color w:val="000000"/>
          <w:sz w:val="28"/>
          <w:lang w:val="uk-UA"/>
        </w:rPr>
        <w:t xml:space="preserve">трематодозами </w:t>
      </w:r>
      <w:r>
        <w:rPr>
          <w:snapToGrid w:val="0"/>
          <w:color w:val="000000"/>
          <w:sz w:val="28"/>
        </w:rPr>
        <w:t xml:space="preserve">человека и животных: Тез. докл. Всес. науч. конф. </w:t>
      </w:r>
      <w:r>
        <w:rPr>
          <w:snapToGrid w:val="0"/>
          <w:color w:val="000000"/>
          <w:sz w:val="28"/>
          <w:lang w:val="uk-UA"/>
        </w:rPr>
        <w:t xml:space="preserve">(г. </w:t>
      </w:r>
      <w:r>
        <w:rPr>
          <w:snapToGrid w:val="0"/>
          <w:color w:val="000000"/>
          <w:sz w:val="28"/>
        </w:rPr>
        <w:t>Сумы, 9</w:t>
      </w:r>
      <w:r>
        <w:rPr>
          <w:sz w:val="28"/>
        </w:rPr>
        <w:t>–</w:t>
      </w:r>
      <w:r>
        <w:rPr>
          <w:snapToGrid w:val="0"/>
          <w:color w:val="000000"/>
          <w:sz w:val="28"/>
        </w:rPr>
        <w:t>11 окт. 1991</w:t>
      </w:r>
      <w:r>
        <w:rPr>
          <w:snapToGrid w:val="0"/>
          <w:color w:val="000000"/>
          <w:sz w:val="28"/>
          <w:lang w:val="uk-UA"/>
        </w:rPr>
        <w:t xml:space="preserve"> г.)</w:t>
      </w:r>
      <w:r>
        <w:rPr>
          <w:snapToGrid w:val="0"/>
          <w:color w:val="000000"/>
          <w:sz w:val="28"/>
        </w:rPr>
        <w:t>.</w:t>
      </w:r>
      <w:r>
        <w:rPr>
          <w:snapToGrid w:val="0"/>
          <w:color w:val="000000"/>
          <w:sz w:val="28"/>
          <w:lang w:val="uk-UA"/>
        </w:rPr>
        <w:t xml:space="preserve"> </w:t>
      </w:r>
      <w:r>
        <w:rPr>
          <w:sz w:val="28"/>
          <w:lang w:val="uk-UA"/>
        </w:rPr>
        <w:t xml:space="preserve">– </w:t>
      </w:r>
      <w:r>
        <w:rPr>
          <w:snapToGrid w:val="0"/>
          <w:color w:val="000000"/>
          <w:sz w:val="28"/>
        </w:rPr>
        <w:t>М., 1991.</w:t>
      </w:r>
      <w:r>
        <w:rPr>
          <w:snapToGrid w:val="0"/>
          <w:color w:val="000000"/>
          <w:sz w:val="28"/>
          <w:lang w:val="uk-UA"/>
        </w:rPr>
        <w:t xml:space="preserve"> </w:t>
      </w:r>
      <w:r>
        <w:rPr>
          <w:sz w:val="28"/>
          <w:lang w:val="uk-UA"/>
        </w:rPr>
        <w:t xml:space="preserve">– </w:t>
      </w:r>
      <w:r>
        <w:rPr>
          <w:snapToGrid w:val="0"/>
          <w:color w:val="000000"/>
          <w:sz w:val="28"/>
        </w:rPr>
        <w:t>С. 60</w:t>
      </w:r>
      <w:r>
        <w:rPr>
          <w:sz w:val="28"/>
        </w:rPr>
        <w:t>–</w:t>
      </w:r>
      <w:r>
        <w:rPr>
          <w:snapToGrid w:val="0"/>
          <w:color w:val="000000"/>
          <w:sz w:val="28"/>
          <w:lang w:val="uk-UA"/>
        </w:rPr>
        <w:t>61</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lang w:val="uk-UA"/>
        </w:rPr>
      </w:pPr>
      <w:r>
        <w:rPr>
          <w:snapToGrid w:val="0"/>
          <w:color w:val="000000"/>
          <w:sz w:val="28"/>
          <w:lang w:val="uk-UA"/>
        </w:rPr>
        <w:t xml:space="preserve"> </w:t>
      </w:r>
      <w:r>
        <w:rPr>
          <w:snapToGrid w:val="0"/>
          <w:color w:val="000000"/>
          <w:sz w:val="28"/>
        </w:rPr>
        <w:t>Ка</w:t>
      </w:r>
      <w:r>
        <w:rPr>
          <w:snapToGrid w:val="0"/>
          <w:color w:val="000000"/>
          <w:sz w:val="28"/>
          <w:lang w:val="uk-UA"/>
        </w:rPr>
        <w:t>р</w:t>
      </w:r>
      <w:r>
        <w:rPr>
          <w:snapToGrid w:val="0"/>
          <w:color w:val="000000"/>
          <w:sz w:val="28"/>
        </w:rPr>
        <w:t xml:space="preserve">елин С.Т. К эпизоотологии фасциолеза // Методы профилактики борьбы с </w:t>
      </w:r>
      <w:r>
        <w:rPr>
          <w:snapToGrid w:val="0"/>
          <w:color w:val="000000"/>
          <w:sz w:val="28"/>
          <w:lang w:val="uk-UA"/>
        </w:rPr>
        <w:t xml:space="preserve">трематодозами </w:t>
      </w:r>
      <w:r>
        <w:rPr>
          <w:snapToGrid w:val="0"/>
          <w:color w:val="000000"/>
          <w:sz w:val="28"/>
        </w:rPr>
        <w:t>человека и животных: Тез. докл. Всес</w:t>
      </w:r>
      <w:r>
        <w:rPr>
          <w:snapToGrid w:val="0"/>
          <w:color w:val="000000"/>
          <w:sz w:val="28"/>
          <w:lang w:val="uk-UA"/>
        </w:rPr>
        <w:t>оюз.</w:t>
      </w:r>
      <w:r>
        <w:rPr>
          <w:snapToGrid w:val="0"/>
          <w:color w:val="000000"/>
          <w:sz w:val="28"/>
        </w:rPr>
        <w:t xml:space="preserve"> нау</w:t>
      </w:r>
      <w:r>
        <w:rPr>
          <w:snapToGrid w:val="0"/>
          <w:color w:val="000000"/>
          <w:sz w:val="28"/>
          <w:lang w:val="uk-UA"/>
        </w:rPr>
        <w:t>ч.</w:t>
      </w:r>
      <w:r>
        <w:rPr>
          <w:snapToGrid w:val="0"/>
          <w:color w:val="000000"/>
          <w:sz w:val="28"/>
        </w:rPr>
        <w:t xml:space="preserve"> конф. </w:t>
      </w:r>
      <w:r>
        <w:rPr>
          <w:snapToGrid w:val="0"/>
          <w:color w:val="000000"/>
          <w:sz w:val="28"/>
          <w:lang w:val="uk-UA"/>
        </w:rPr>
        <w:t xml:space="preserve">(г. </w:t>
      </w:r>
      <w:r>
        <w:rPr>
          <w:snapToGrid w:val="0"/>
          <w:color w:val="000000"/>
          <w:sz w:val="28"/>
        </w:rPr>
        <w:t>Сумы, 9</w:t>
      </w:r>
      <w:r>
        <w:rPr>
          <w:sz w:val="28"/>
        </w:rPr>
        <w:t>–</w:t>
      </w:r>
      <w:r>
        <w:rPr>
          <w:snapToGrid w:val="0"/>
          <w:color w:val="000000"/>
          <w:sz w:val="28"/>
        </w:rPr>
        <w:t>11 окт. 1991</w:t>
      </w:r>
      <w:r>
        <w:rPr>
          <w:snapToGrid w:val="0"/>
          <w:color w:val="000000"/>
          <w:sz w:val="28"/>
          <w:lang w:val="uk-UA"/>
        </w:rPr>
        <w:t xml:space="preserve"> г.)</w:t>
      </w:r>
      <w:r>
        <w:rPr>
          <w:snapToGrid w:val="0"/>
          <w:color w:val="000000"/>
          <w:sz w:val="28"/>
        </w:rPr>
        <w:t>.</w:t>
      </w:r>
      <w:r>
        <w:rPr>
          <w:snapToGrid w:val="0"/>
          <w:color w:val="000000"/>
          <w:sz w:val="28"/>
          <w:lang w:val="uk-UA"/>
        </w:rPr>
        <w:t xml:space="preserve"> </w:t>
      </w:r>
      <w:r>
        <w:rPr>
          <w:sz w:val="28"/>
          <w:lang w:val="uk-UA"/>
        </w:rPr>
        <w:t xml:space="preserve">– </w:t>
      </w:r>
      <w:r>
        <w:rPr>
          <w:snapToGrid w:val="0"/>
          <w:color w:val="000000"/>
          <w:sz w:val="28"/>
        </w:rPr>
        <w:t>М., 1991.</w:t>
      </w:r>
      <w:r>
        <w:rPr>
          <w:snapToGrid w:val="0"/>
          <w:color w:val="000000"/>
          <w:sz w:val="28"/>
          <w:lang w:val="uk-UA"/>
        </w:rPr>
        <w:t xml:space="preserve"> </w:t>
      </w:r>
      <w:r>
        <w:rPr>
          <w:sz w:val="28"/>
          <w:lang w:val="uk-UA"/>
        </w:rPr>
        <w:t xml:space="preserve">– </w:t>
      </w:r>
      <w:r>
        <w:rPr>
          <w:snapToGrid w:val="0"/>
          <w:color w:val="000000"/>
          <w:sz w:val="28"/>
        </w:rPr>
        <w:t>С. 6</w:t>
      </w:r>
      <w:r>
        <w:rPr>
          <w:snapToGrid w:val="0"/>
          <w:color w:val="000000"/>
          <w:sz w:val="28"/>
          <w:lang w:val="uk-UA"/>
        </w:rPr>
        <w:t>1</w:t>
      </w:r>
      <w:r>
        <w:rPr>
          <w:sz w:val="28"/>
        </w:rPr>
        <w:t>–</w:t>
      </w:r>
      <w:r>
        <w:rPr>
          <w:snapToGrid w:val="0"/>
          <w:color w:val="000000"/>
          <w:sz w:val="28"/>
          <w:lang w:val="uk-UA"/>
        </w:rPr>
        <w:t>62.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Костюк </w:t>
      </w:r>
      <w:r>
        <w:rPr>
          <w:snapToGrid w:val="0"/>
          <w:color w:val="000000"/>
          <w:sz w:val="28"/>
        </w:rPr>
        <w:t>Д</w:t>
      </w:r>
      <w:r>
        <w:rPr>
          <w:snapToGrid w:val="0"/>
          <w:color w:val="000000"/>
          <w:sz w:val="28"/>
          <w:lang w:val="uk-UA"/>
        </w:rPr>
        <w:t>.М.</w:t>
      </w:r>
      <w:r>
        <w:rPr>
          <w:snapToGrid w:val="0"/>
          <w:color w:val="000000"/>
          <w:sz w:val="28"/>
        </w:rPr>
        <w:t xml:space="preserve"> Снижение поступления радионуклидов</w:t>
      </w:r>
      <w:r>
        <w:rPr>
          <w:snapToGrid w:val="0"/>
          <w:color w:val="000000"/>
          <w:sz w:val="28"/>
          <w:lang w:val="uk-UA"/>
        </w:rPr>
        <w:t xml:space="preserve"> </w:t>
      </w:r>
      <w:r>
        <w:rPr>
          <w:snapToGrid w:val="0"/>
          <w:color w:val="000000"/>
          <w:sz w:val="28"/>
        </w:rPr>
        <w:t>в</w:t>
      </w:r>
      <w:r>
        <w:rPr>
          <w:snapToGrid w:val="0"/>
          <w:color w:val="000000"/>
          <w:sz w:val="28"/>
          <w:lang w:val="uk-UA"/>
        </w:rPr>
        <w:t xml:space="preserve"> </w:t>
      </w:r>
      <w:r>
        <w:rPr>
          <w:snapToGrid w:val="0"/>
          <w:color w:val="000000"/>
          <w:sz w:val="28"/>
        </w:rPr>
        <w:t xml:space="preserve">организм основных видов с.-х. животных под влиянием ферроцианидов // </w:t>
      </w:r>
      <w:r>
        <w:rPr>
          <w:snapToGrid w:val="0"/>
          <w:color w:val="000000"/>
          <w:sz w:val="28"/>
          <w:lang w:val="uk-UA"/>
        </w:rPr>
        <w:t xml:space="preserve">Праці </w:t>
      </w:r>
      <w:r>
        <w:rPr>
          <w:snapToGrid w:val="0"/>
          <w:color w:val="000000"/>
          <w:sz w:val="28"/>
        </w:rPr>
        <w:t>3-</w:t>
      </w:r>
      <w:r>
        <w:rPr>
          <w:snapToGrid w:val="0"/>
          <w:color w:val="000000"/>
          <w:sz w:val="28"/>
          <w:lang w:val="uk-UA"/>
        </w:rPr>
        <w:t xml:space="preserve">го радіобіологічного з’їзду. </w:t>
      </w:r>
      <w:r>
        <w:rPr>
          <w:sz w:val="28"/>
          <w:lang w:val="uk-UA"/>
        </w:rPr>
        <w:t>–</w:t>
      </w:r>
      <w:r>
        <w:rPr>
          <w:snapToGrid w:val="0"/>
          <w:color w:val="000000"/>
          <w:sz w:val="28"/>
        </w:rPr>
        <w:t xml:space="preserve"> К.</w:t>
      </w:r>
      <w:r>
        <w:rPr>
          <w:snapToGrid w:val="0"/>
          <w:color w:val="000000"/>
          <w:sz w:val="28"/>
          <w:lang w:val="uk-UA"/>
        </w:rPr>
        <w:t>,</w:t>
      </w:r>
      <w:r>
        <w:rPr>
          <w:snapToGrid w:val="0"/>
          <w:color w:val="000000"/>
          <w:sz w:val="28"/>
        </w:rPr>
        <w:t xml:space="preserve"> 1993. </w:t>
      </w:r>
      <w:r>
        <w:rPr>
          <w:sz w:val="28"/>
          <w:lang w:val="uk-UA"/>
        </w:rPr>
        <w:t>–</w:t>
      </w:r>
      <w:r>
        <w:rPr>
          <w:snapToGrid w:val="0"/>
          <w:color w:val="000000"/>
          <w:sz w:val="28"/>
        </w:rPr>
        <w:t xml:space="preserve"> Т. 3. </w:t>
      </w:r>
      <w:r>
        <w:rPr>
          <w:sz w:val="28"/>
          <w:lang w:val="uk-UA"/>
        </w:rPr>
        <w:t>–</w:t>
      </w:r>
      <w:r>
        <w:rPr>
          <w:snapToGrid w:val="0"/>
          <w:color w:val="000000"/>
          <w:sz w:val="28"/>
        </w:rPr>
        <w:t xml:space="preserve"> </w:t>
      </w:r>
      <w:r>
        <w:rPr>
          <w:snapToGrid w:val="0"/>
          <w:color w:val="000000"/>
          <w:sz w:val="28"/>
          <w:lang w:val="uk-UA"/>
        </w:rPr>
        <w:t xml:space="preserve">С. </w:t>
      </w:r>
      <w:r>
        <w:rPr>
          <w:snapToGrid w:val="0"/>
          <w:color w:val="000000"/>
          <w:sz w:val="28"/>
        </w:rPr>
        <w:t>868</w:t>
      </w:r>
      <w:r>
        <w:rPr>
          <w:sz w:val="28"/>
          <w:lang w:val="uk-UA"/>
        </w:rPr>
        <w:t>–869</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Касымбеков В. Зональность гельминтофауны животных в республике</w:t>
      </w:r>
      <w:r>
        <w:rPr>
          <w:snapToGrid w:val="0"/>
          <w:color w:val="000000"/>
          <w:sz w:val="28"/>
          <w:lang w:val="uk-UA"/>
        </w:rPr>
        <w:t xml:space="preserve"> </w:t>
      </w:r>
      <w:r>
        <w:rPr>
          <w:snapToGrid w:val="0"/>
          <w:color w:val="000000"/>
          <w:sz w:val="28"/>
        </w:rPr>
        <w:t>Кыргызстан</w:t>
      </w:r>
      <w:r>
        <w:rPr>
          <w:snapToGrid w:val="0"/>
          <w:color w:val="000000"/>
          <w:sz w:val="28"/>
          <w:lang w:val="uk-UA"/>
        </w:rPr>
        <w:t xml:space="preserve"> </w:t>
      </w:r>
      <w:r>
        <w:rPr>
          <w:snapToGrid w:val="0"/>
          <w:color w:val="000000"/>
          <w:sz w:val="28"/>
        </w:rPr>
        <w:t>// Тез. докл. объединенной сессии Центрального совета</w:t>
      </w:r>
      <w:r>
        <w:rPr>
          <w:snapToGrid w:val="0"/>
          <w:color w:val="000000"/>
          <w:sz w:val="28"/>
          <w:lang w:val="uk-UA"/>
        </w:rPr>
        <w:t xml:space="preserve"> </w:t>
      </w:r>
      <w:r>
        <w:rPr>
          <w:snapToGrid w:val="0"/>
          <w:color w:val="000000"/>
          <w:sz w:val="28"/>
        </w:rPr>
        <w:t xml:space="preserve">ВОГ и секции </w:t>
      </w:r>
      <w:r>
        <w:rPr>
          <w:snapToGrid w:val="0"/>
          <w:color w:val="000000"/>
          <w:sz w:val="28"/>
          <w:lang w:val="uk-UA"/>
        </w:rPr>
        <w:t>“</w:t>
      </w:r>
      <w:r>
        <w:rPr>
          <w:snapToGrid w:val="0"/>
          <w:color w:val="000000"/>
          <w:sz w:val="28"/>
        </w:rPr>
        <w:t>Инвазионные болезни с</w:t>
      </w:r>
      <w:r>
        <w:rPr>
          <w:snapToGrid w:val="0"/>
          <w:color w:val="000000"/>
          <w:sz w:val="28"/>
          <w:lang w:val="uk-UA"/>
        </w:rPr>
        <w:t>.-х.</w:t>
      </w:r>
      <w:r>
        <w:rPr>
          <w:snapToGrid w:val="0"/>
          <w:color w:val="000000"/>
          <w:sz w:val="28"/>
        </w:rPr>
        <w:t xml:space="preserve"> животных</w:t>
      </w:r>
      <w:r>
        <w:rPr>
          <w:snapToGrid w:val="0"/>
          <w:color w:val="000000"/>
          <w:sz w:val="28"/>
          <w:lang w:val="uk-UA"/>
        </w:rPr>
        <w:t>”</w:t>
      </w:r>
      <w:r>
        <w:rPr>
          <w:snapToGrid w:val="0"/>
          <w:color w:val="000000"/>
          <w:sz w:val="28"/>
        </w:rPr>
        <w:t xml:space="preserve"> отделения ветеринарной медицины РАСХН.</w:t>
      </w:r>
      <w:r>
        <w:rPr>
          <w:snapToGrid w:val="0"/>
          <w:color w:val="000000"/>
          <w:sz w:val="28"/>
          <w:lang w:val="uk-UA"/>
        </w:rPr>
        <w:t xml:space="preserve"> </w:t>
      </w:r>
      <w:r>
        <w:rPr>
          <w:sz w:val="28"/>
          <w:lang w:val="uk-UA"/>
        </w:rPr>
        <w:t>–</w:t>
      </w:r>
      <w:r>
        <w:rPr>
          <w:snapToGrid w:val="0"/>
          <w:color w:val="000000"/>
          <w:sz w:val="28"/>
        </w:rPr>
        <w:t xml:space="preserve"> М.,</w:t>
      </w:r>
      <w:r>
        <w:rPr>
          <w:snapToGrid w:val="0"/>
          <w:color w:val="000000"/>
          <w:sz w:val="28"/>
          <w:lang w:val="uk-UA"/>
        </w:rPr>
        <w:t xml:space="preserve"> </w:t>
      </w:r>
      <w:r>
        <w:rPr>
          <w:snapToGrid w:val="0"/>
          <w:color w:val="000000"/>
          <w:sz w:val="28"/>
        </w:rPr>
        <w:t xml:space="preserve">1992. </w:t>
      </w:r>
      <w:r>
        <w:rPr>
          <w:sz w:val="28"/>
          <w:lang w:val="uk-UA"/>
        </w:rPr>
        <w:t>–</w:t>
      </w:r>
      <w:r>
        <w:rPr>
          <w:snapToGrid w:val="0"/>
          <w:color w:val="000000"/>
          <w:sz w:val="28"/>
        </w:rPr>
        <w:t xml:space="preserve"> С. 28</w:t>
      </w:r>
      <w:r>
        <w:rPr>
          <w:sz w:val="28"/>
        </w:rPr>
        <w:t>–</w:t>
      </w:r>
      <w:r>
        <w:rPr>
          <w:snapToGrid w:val="0"/>
          <w:color w:val="000000"/>
          <w:sz w:val="28"/>
        </w:rPr>
        <w:t>29.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К</w:t>
      </w:r>
      <w:r>
        <w:rPr>
          <w:snapToGrid w:val="0"/>
          <w:color w:val="000000"/>
          <w:sz w:val="28"/>
        </w:rPr>
        <w:t>ашкин К.П., Кубась В.Г. Система комплемента и её активность //</w:t>
      </w:r>
      <w:r>
        <w:rPr>
          <w:snapToGrid w:val="0"/>
          <w:color w:val="000000"/>
          <w:sz w:val="28"/>
          <w:lang w:val="uk-UA"/>
        </w:rPr>
        <w:t xml:space="preserve"> Иммунология. </w:t>
      </w:r>
      <w:r>
        <w:rPr>
          <w:sz w:val="28"/>
          <w:lang w:val="uk-UA"/>
        </w:rPr>
        <w:t>–</w:t>
      </w:r>
      <w:r>
        <w:rPr>
          <w:snapToGrid w:val="0"/>
          <w:color w:val="000000"/>
          <w:sz w:val="28"/>
        </w:rPr>
        <w:t xml:space="preserve"> 198</w:t>
      </w:r>
      <w:r>
        <w:rPr>
          <w:snapToGrid w:val="0"/>
          <w:color w:val="000000"/>
          <w:sz w:val="28"/>
          <w:lang w:val="uk-UA"/>
        </w:rPr>
        <w:t>1</w:t>
      </w:r>
      <w:r>
        <w:rPr>
          <w:snapToGrid w:val="0"/>
          <w:color w:val="000000"/>
          <w:sz w:val="28"/>
        </w:rPr>
        <w:t>.</w:t>
      </w:r>
      <w:r>
        <w:rPr>
          <w:snapToGrid w:val="0"/>
          <w:color w:val="000000"/>
          <w:sz w:val="28"/>
          <w:lang w:val="uk-UA"/>
        </w:rPr>
        <w:t xml:space="preserve"> </w:t>
      </w:r>
      <w:r>
        <w:rPr>
          <w:sz w:val="28"/>
          <w:lang w:val="uk-UA"/>
        </w:rPr>
        <w:t xml:space="preserve">– </w:t>
      </w:r>
      <w:r>
        <w:rPr>
          <w:snapToGrid w:val="0"/>
          <w:color w:val="000000"/>
          <w:sz w:val="28"/>
        </w:rPr>
        <w:t>№</w:t>
      </w:r>
      <w:r>
        <w:rPr>
          <w:snapToGrid w:val="0"/>
          <w:color w:val="000000"/>
          <w:sz w:val="28"/>
          <w:lang w:val="uk-UA"/>
        </w:rPr>
        <w:t>1</w:t>
      </w:r>
      <w:r>
        <w:rPr>
          <w:snapToGrid w:val="0"/>
          <w:color w:val="000000"/>
          <w:sz w:val="28"/>
        </w:rPr>
        <w:t xml:space="preserve">. </w:t>
      </w:r>
      <w:r>
        <w:rPr>
          <w:sz w:val="28"/>
          <w:lang w:val="uk-UA"/>
        </w:rPr>
        <w:t xml:space="preserve">– </w:t>
      </w:r>
      <w:r>
        <w:rPr>
          <w:snapToGrid w:val="0"/>
          <w:color w:val="000000"/>
          <w:sz w:val="28"/>
        </w:rPr>
        <w:t>С. 27</w:t>
      </w:r>
      <w:r>
        <w:rPr>
          <w:sz w:val="28"/>
        </w:rPr>
        <w:t>–</w:t>
      </w:r>
      <w:r>
        <w:rPr>
          <w:snapToGrid w:val="0"/>
          <w:color w:val="000000"/>
          <w:sz w:val="28"/>
        </w:rPr>
        <w:t>35.</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Кирхер</w:t>
      </w:r>
      <w:r>
        <w:rPr>
          <w:snapToGrid w:val="0"/>
          <w:color w:val="000000"/>
          <w:sz w:val="28"/>
        </w:rPr>
        <w:t xml:space="preserve"> Н.Н. Тонкослойная хроматография. – М.: Медгиз, 1981. – 221</w:t>
      </w:r>
      <w:r>
        <w:rPr>
          <w:sz w:val="28"/>
        </w:rPr>
        <w:t>–</w:t>
      </w:r>
      <w:r>
        <w:rPr>
          <w:snapToGrid w:val="0"/>
          <w:color w:val="000000"/>
          <w:sz w:val="28"/>
        </w:rPr>
        <w:t>285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w:t>
      </w:r>
      <w:r>
        <w:rPr>
          <w:snapToGrid w:val="0"/>
          <w:color w:val="000000"/>
          <w:sz w:val="28"/>
        </w:rPr>
        <w:t>Киселев В.А., Марциновский В.П. Методические рекомендации по борьбе с фасциолезом крупного рогатого скота и овец в зоне Полесья УССР.</w:t>
      </w:r>
      <w:r>
        <w:rPr>
          <w:snapToGrid w:val="0"/>
          <w:color w:val="000000"/>
          <w:sz w:val="28"/>
          <w:lang w:val="uk-UA"/>
        </w:rPr>
        <w:t xml:space="preserve"> </w:t>
      </w:r>
      <w:r>
        <w:rPr>
          <w:sz w:val="28"/>
          <w:lang w:val="uk-UA"/>
        </w:rPr>
        <w:t xml:space="preserve">– </w:t>
      </w:r>
      <w:r>
        <w:rPr>
          <w:snapToGrid w:val="0"/>
          <w:color w:val="000000"/>
          <w:sz w:val="28"/>
        </w:rPr>
        <w:t>Ровно, 1987.</w:t>
      </w:r>
      <w:r>
        <w:rPr>
          <w:snapToGrid w:val="0"/>
          <w:color w:val="000000"/>
          <w:sz w:val="28"/>
          <w:lang w:val="uk-UA"/>
        </w:rPr>
        <w:t xml:space="preserve"> </w:t>
      </w:r>
      <w:r>
        <w:rPr>
          <w:sz w:val="28"/>
          <w:lang w:val="uk-UA"/>
        </w:rPr>
        <w:t xml:space="preserve">– </w:t>
      </w:r>
      <w:r>
        <w:rPr>
          <w:snapToGrid w:val="0"/>
          <w:color w:val="000000"/>
          <w:sz w:val="28"/>
        </w:rPr>
        <w:t>4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Клименко О.Н. </w:t>
      </w:r>
      <w:r>
        <w:rPr>
          <w:snapToGrid w:val="0"/>
          <w:color w:val="000000"/>
          <w:sz w:val="28"/>
        </w:rPr>
        <w:t>К методике изучения иммуностимуляторов в условиях радиоактивного поражения сельскохозяйственных животных // Тезисы регион</w:t>
      </w:r>
      <w:r>
        <w:rPr>
          <w:snapToGrid w:val="0"/>
          <w:color w:val="000000"/>
          <w:sz w:val="28"/>
          <w:lang w:val="uk-UA"/>
        </w:rPr>
        <w:t>.</w:t>
      </w:r>
      <w:r>
        <w:rPr>
          <w:snapToGrid w:val="0"/>
          <w:color w:val="000000"/>
          <w:sz w:val="28"/>
        </w:rPr>
        <w:t xml:space="preserve"> науч</w:t>
      </w:r>
      <w:r>
        <w:rPr>
          <w:snapToGrid w:val="0"/>
          <w:color w:val="000000"/>
          <w:sz w:val="28"/>
          <w:lang w:val="uk-UA"/>
        </w:rPr>
        <w:t>.</w:t>
      </w:r>
      <w:r>
        <w:rPr>
          <w:snapToGrid w:val="0"/>
          <w:color w:val="000000"/>
          <w:sz w:val="28"/>
        </w:rPr>
        <w:t>-практ</w:t>
      </w:r>
      <w:r>
        <w:rPr>
          <w:snapToGrid w:val="0"/>
          <w:color w:val="000000"/>
          <w:sz w:val="28"/>
          <w:lang w:val="uk-UA"/>
        </w:rPr>
        <w:t>.</w:t>
      </w:r>
      <w:r>
        <w:rPr>
          <w:snapToGrid w:val="0"/>
          <w:color w:val="000000"/>
          <w:sz w:val="28"/>
        </w:rPr>
        <w:t xml:space="preserve"> конф. </w:t>
      </w:r>
      <w:r>
        <w:rPr>
          <w:snapToGrid w:val="0"/>
          <w:color w:val="000000"/>
          <w:sz w:val="28"/>
          <w:lang w:val="uk-UA"/>
        </w:rPr>
        <w:t>“</w:t>
      </w:r>
      <w:r>
        <w:rPr>
          <w:snapToGrid w:val="0"/>
          <w:color w:val="000000"/>
          <w:sz w:val="28"/>
        </w:rPr>
        <w:t>Проблемы с</w:t>
      </w:r>
      <w:r>
        <w:rPr>
          <w:snapToGrid w:val="0"/>
          <w:color w:val="000000"/>
          <w:sz w:val="28"/>
          <w:lang w:val="uk-UA"/>
        </w:rPr>
        <w:t>.-х.</w:t>
      </w:r>
      <w:r>
        <w:rPr>
          <w:snapToGrid w:val="0"/>
          <w:color w:val="000000"/>
          <w:sz w:val="28"/>
        </w:rPr>
        <w:t xml:space="preserve"> радиоэкологии </w:t>
      </w:r>
      <w:r>
        <w:rPr>
          <w:sz w:val="28"/>
        </w:rPr>
        <w:t>–</w:t>
      </w:r>
      <w:r>
        <w:rPr>
          <w:snapToGrid w:val="0"/>
          <w:color w:val="000000"/>
          <w:sz w:val="28"/>
        </w:rPr>
        <w:t xml:space="preserve"> пять лет спустя после аварии на Чернобыльской АЭС</w:t>
      </w:r>
      <w:r>
        <w:rPr>
          <w:snapToGrid w:val="0"/>
          <w:color w:val="000000"/>
          <w:sz w:val="28"/>
          <w:lang w:val="uk-UA"/>
        </w:rPr>
        <w:t>”</w:t>
      </w:r>
      <w:r>
        <w:rPr>
          <w:snapToGrid w:val="0"/>
          <w:color w:val="000000"/>
          <w:sz w:val="28"/>
        </w:rPr>
        <w:t xml:space="preserve">. </w:t>
      </w:r>
      <w:r>
        <w:rPr>
          <w:sz w:val="28"/>
          <w:lang w:val="uk-UA"/>
        </w:rPr>
        <w:t xml:space="preserve">– </w:t>
      </w:r>
      <w:r>
        <w:rPr>
          <w:snapToGrid w:val="0"/>
          <w:color w:val="000000"/>
          <w:sz w:val="28"/>
        </w:rPr>
        <w:t>Житомир</w:t>
      </w:r>
      <w:r>
        <w:rPr>
          <w:snapToGrid w:val="0"/>
          <w:color w:val="000000"/>
          <w:sz w:val="28"/>
          <w:lang w:val="uk-UA"/>
        </w:rPr>
        <w:t>,</w:t>
      </w:r>
      <w:r>
        <w:rPr>
          <w:snapToGrid w:val="0"/>
          <w:color w:val="000000"/>
          <w:sz w:val="28"/>
        </w:rPr>
        <w:t xml:space="preserve"> 1991. </w:t>
      </w:r>
      <w:r>
        <w:rPr>
          <w:sz w:val="28"/>
          <w:lang w:val="uk-UA"/>
        </w:rPr>
        <w:t>–</w:t>
      </w:r>
      <w:r>
        <w:rPr>
          <w:snapToGrid w:val="0"/>
          <w:color w:val="000000"/>
          <w:sz w:val="28"/>
        </w:rPr>
        <w:t xml:space="preserve"> С. 89</w:t>
      </w:r>
      <w:r>
        <w:rPr>
          <w:sz w:val="28"/>
        </w:rPr>
        <w:t>–</w:t>
      </w:r>
      <w:r>
        <w:rPr>
          <w:snapToGrid w:val="0"/>
          <w:color w:val="000000"/>
          <w:sz w:val="28"/>
        </w:rPr>
        <w:t>90.</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lastRenderedPageBreak/>
        <w:t>Клесов М.Д. Распостранение фасциолеза в Украинской ССР // Ветеринария.</w:t>
      </w:r>
      <w:r>
        <w:rPr>
          <w:snapToGrid w:val="0"/>
          <w:color w:val="000000"/>
          <w:sz w:val="28"/>
          <w:lang w:val="uk-UA"/>
        </w:rPr>
        <w:t xml:space="preserve"> </w:t>
      </w:r>
      <w:r>
        <w:rPr>
          <w:sz w:val="28"/>
          <w:lang w:val="uk-UA"/>
        </w:rPr>
        <w:t xml:space="preserve">– </w:t>
      </w:r>
      <w:r>
        <w:rPr>
          <w:snapToGrid w:val="0"/>
          <w:color w:val="000000"/>
          <w:sz w:val="28"/>
        </w:rPr>
        <w:t>1963</w:t>
      </w:r>
      <w:r>
        <w:rPr>
          <w:snapToGrid w:val="0"/>
          <w:color w:val="000000"/>
          <w:sz w:val="28"/>
          <w:lang w:val="uk-UA"/>
        </w:rPr>
        <w:t xml:space="preserve">. </w:t>
      </w:r>
      <w:r>
        <w:rPr>
          <w:snapToGrid w:val="0"/>
          <w:color w:val="000000"/>
          <w:sz w:val="28"/>
        </w:rPr>
        <w:t>–</w:t>
      </w:r>
      <w:r>
        <w:rPr>
          <w:snapToGrid w:val="0"/>
          <w:color w:val="000000"/>
          <w:sz w:val="28"/>
          <w:lang w:val="uk-UA"/>
        </w:rPr>
        <w:t xml:space="preserve"> </w:t>
      </w:r>
      <w:r>
        <w:rPr>
          <w:snapToGrid w:val="0"/>
          <w:color w:val="000000"/>
          <w:sz w:val="28"/>
        </w:rPr>
        <w:t>№ 1.</w:t>
      </w:r>
      <w:r>
        <w:rPr>
          <w:snapToGrid w:val="0"/>
          <w:color w:val="000000"/>
          <w:sz w:val="28"/>
          <w:lang w:val="uk-UA"/>
        </w:rPr>
        <w:t xml:space="preserve"> </w:t>
      </w:r>
      <w:r>
        <w:rPr>
          <w:sz w:val="28"/>
          <w:lang w:val="uk-UA"/>
        </w:rPr>
        <w:t xml:space="preserve">– </w:t>
      </w:r>
      <w:r>
        <w:rPr>
          <w:snapToGrid w:val="0"/>
          <w:color w:val="000000"/>
          <w:sz w:val="28"/>
        </w:rPr>
        <w:t>С.10</w:t>
      </w:r>
      <w:r>
        <w:rPr>
          <w:sz w:val="28"/>
        </w:rPr>
        <w:t>–</w:t>
      </w:r>
      <w:r>
        <w:rPr>
          <w:snapToGrid w:val="0"/>
          <w:color w:val="000000"/>
          <w:sz w:val="28"/>
          <w:lang w:val="uk-UA"/>
        </w:rPr>
        <w:t>14</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Клесов М.Д. Итоги семилетней борьбы с фасциол</w:t>
      </w:r>
      <w:r>
        <w:rPr>
          <w:snapToGrid w:val="0"/>
          <w:color w:val="000000"/>
          <w:sz w:val="28"/>
          <w:lang w:val="uk-UA"/>
        </w:rPr>
        <w:t>е</w:t>
      </w:r>
      <w:r>
        <w:rPr>
          <w:snapToGrid w:val="0"/>
          <w:color w:val="000000"/>
          <w:sz w:val="28"/>
        </w:rPr>
        <w:t>зом жвачных в Украинской ССР // Гельминты человека, животных и растений и борьба с ними.</w:t>
      </w:r>
      <w:r>
        <w:rPr>
          <w:snapToGrid w:val="0"/>
          <w:color w:val="000000"/>
          <w:sz w:val="28"/>
          <w:lang w:val="uk-UA"/>
        </w:rPr>
        <w:t xml:space="preserve"> </w:t>
      </w:r>
      <w:r>
        <w:rPr>
          <w:sz w:val="28"/>
          <w:lang w:val="uk-UA"/>
        </w:rPr>
        <w:t xml:space="preserve">– </w:t>
      </w:r>
      <w:r>
        <w:rPr>
          <w:snapToGrid w:val="0"/>
          <w:color w:val="000000"/>
          <w:sz w:val="28"/>
        </w:rPr>
        <w:t>М.:</w:t>
      </w:r>
      <w:r>
        <w:rPr>
          <w:snapToGrid w:val="0"/>
          <w:color w:val="000000"/>
          <w:sz w:val="28"/>
          <w:lang w:val="uk-UA"/>
        </w:rPr>
        <w:t xml:space="preserve"> </w:t>
      </w:r>
      <w:r>
        <w:rPr>
          <w:snapToGrid w:val="0"/>
          <w:color w:val="000000"/>
          <w:sz w:val="28"/>
        </w:rPr>
        <w:t>Изд</w:t>
      </w:r>
      <w:r>
        <w:rPr>
          <w:snapToGrid w:val="0"/>
          <w:color w:val="000000"/>
          <w:sz w:val="28"/>
          <w:lang w:val="uk-UA"/>
        </w:rPr>
        <w:t xml:space="preserve">-во </w:t>
      </w:r>
      <w:r>
        <w:rPr>
          <w:snapToGrid w:val="0"/>
          <w:color w:val="000000"/>
          <w:sz w:val="28"/>
        </w:rPr>
        <w:t>АН</w:t>
      </w:r>
      <w:r>
        <w:rPr>
          <w:snapToGrid w:val="0"/>
          <w:color w:val="000000"/>
          <w:sz w:val="28"/>
          <w:lang w:val="uk-UA"/>
        </w:rPr>
        <w:t xml:space="preserve"> </w:t>
      </w:r>
      <w:r>
        <w:rPr>
          <w:snapToGrid w:val="0"/>
          <w:color w:val="000000"/>
          <w:sz w:val="28"/>
        </w:rPr>
        <w:t>СССР, 1963.</w:t>
      </w:r>
      <w:r>
        <w:rPr>
          <w:snapToGrid w:val="0"/>
          <w:color w:val="000000"/>
          <w:sz w:val="28"/>
          <w:lang w:val="uk-UA"/>
        </w:rPr>
        <w:t xml:space="preserve"> </w:t>
      </w:r>
      <w:r>
        <w:rPr>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457</w:t>
      </w:r>
      <w:r>
        <w:rPr>
          <w:sz w:val="28"/>
        </w:rPr>
        <w:t>–</w:t>
      </w:r>
      <w:r>
        <w:rPr>
          <w:snapToGrid w:val="0"/>
          <w:color w:val="000000"/>
          <w:sz w:val="28"/>
        </w:rPr>
        <w:t>459.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Клесов М.Д. Результаты научно-исследовательской работы в </w:t>
      </w:r>
      <w:r>
        <w:rPr>
          <w:snapToGrid w:val="0"/>
          <w:color w:val="000000"/>
          <w:sz w:val="28"/>
          <w:lang w:val="uk-UA"/>
        </w:rPr>
        <w:t xml:space="preserve">области </w:t>
      </w:r>
      <w:r>
        <w:rPr>
          <w:snapToGrid w:val="0"/>
          <w:color w:val="000000"/>
          <w:sz w:val="28"/>
        </w:rPr>
        <w:t>борьбы с гельминтозами с</w:t>
      </w:r>
      <w:r>
        <w:rPr>
          <w:snapToGrid w:val="0"/>
          <w:color w:val="000000"/>
          <w:sz w:val="28"/>
          <w:lang w:val="uk-UA"/>
        </w:rPr>
        <w:t>.-</w:t>
      </w:r>
      <w:r>
        <w:rPr>
          <w:snapToGrid w:val="0"/>
          <w:color w:val="000000"/>
          <w:sz w:val="28"/>
        </w:rPr>
        <w:t>х</w:t>
      </w:r>
      <w:r>
        <w:rPr>
          <w:snapToGrid w:val="0"/>
          <w:color w:val="000000"/>
          <w:sz w:val="28"/>
          <w:lang w:val="uk-UA"/>
        </w:rPr>
        <w:t>.</w:t>
      </w:r>
      <w:r>
        <w:rPr>
          <w:snapToGrid w:val="0"/>
          <w:color w:val="000000"/>
          <w:sz w:val="28"/>
        </w:rPr>
        <w:t xml:space="preserve"> животных и внедрение науч. рекомендацией в пр-во // Организация мероприятий против гельминтозов с</w:t>
      </w:r>
      <w:r>
        <w:rPr>
          <w:snapToGrid w:val="0"/>
          <w:color w:val="000000"/>
          <w:sz w:val="28"/>
          <w:lang w:val="uk-UA"/>
        </w:rPr>
        <w:t>.-</w:t>
      </w:r>
      <w:r>
        <w:rPr>
          <w:snapToGrid w:val="0"/>
          <w:color w:val="000000"/>
          <w:sz w:val="28"/>
        </w:rPr>
        <w:t>х</w:t>
      </w:r>
      <w:r>
        <w:rPr>
          <w:snapToGrid w:val="0"/>
          <w:color w:val="000000"/>
          <w:sz w:val="28"/>
          <w:lang w:val="uk-UA"/>
        </w:rPr>
        <w:t>.</w:t>
      </w:r>
      <w:r>
        <w:rPr>
          <w:snapToGrid w:val="0"/>
          <w:color w:val="000000"/>
          <w:sz w:val="28"/>
        </w:rPr>
        <w:t xml:space="preserve"> животных и птиц: Материалы </w:t>
      </w:r>
      <w:r>
        <w:rPr>
          <w:snapToGrid w:val="0"/>
          <w:color w:val="000000"/>
          <w:sz w:val="28"/>
          <w:lang w:val="uk-UA"/>
        </w:rPr>
        <w:t>с</w:t>
      </w:r>
      <w:r>
        <w:rPr>
          <w:snapToGrid w:val="0"/>
          <w:color w:val="000000"/>
          <w:sz w:val="28"/>
        </w:rPr>
        <w:t xml:space="preserve">екции жив-ва </w:t>
      </w:r>
      <w:r>
        <w:rPr>
          <w:snapToGrid w:val="0"/>
          <w:color w:val="000000"/>
          <w:sz w:val="28"/>
          <w:lang w:val="uk-UA"/>
        </w:rPr>
        <w:t>у</w:t>
      </w:r>
      <w:r>
        <w:rPr>
          <w:snapToGrid w:val="0"/>
          <w:color w:val="000000"/>
          <w:sz w:val="28"/>
        </w:rPr>
        <w:t xml:space="preserve">чен. </w:t>
      </w:r>
      <w:r>
        <w:rPr>
          <w:snapToGrid w:val="0"/>
          <w:color w:val="000000"/>
          <w:sz w:val="28"/>
          <w:lang w:val="uk-UA"/>
        </w:rPr>
        <w:t>с</w:t>
      </w:r>
      <w:r>
        <w:rPr>
          <w:snapToGrid w:val="0"/>
          <w:color w:val="000000"/>
          <w:sz w:val="28"/>
        </w:rPr>
        <w:t>ов</w:t>
      </w:r>
      <w:r>
        <w:rPr>
          <w:snapToGrid w:val="0"/>
          <w:color w:val="000000"/>
          <w:sz w:val="28"/>
          <w:lang w:val="uk-UA"/>
        </w:rPr>
        <w:t>ета</w:t>
      </w:r>
      <w:r>
        <w:rPr>
          <w:snapToGrid w:val="0"/>
          <w:color w:val="000000"/>
          <w:sz w:val="28"/>
        </w:rPr>
        <w:t xml:space="preserve"> </w:t>
      </w:r>
      <w:r>
        <w:rPr>
          <w:snapToGrid w:val="0"/>
          <w:color w:val="000000"/>
          <w:sz w:val="28"/>
          <w:lang w:val="uk-UA"/>
        </w:rPr>
        <w:t>п</w:t>
      </w:r>
      <w:r>
        <w:rPr>
          <w:snapToGrid w:val="0"/>
          <w:color w:val="000000"/>
          <w:sz w:val="28"/>
        </w:rPr>
        <w:t xml:space="preserve">ри МСХ </w:t>
      </w:r>
      <w:r>
        <w:rPr>
          <w:snapToGrid w:val="0"/>
          <w:color w:val="000000"/>
          <w:sz w:val="28"/>
          <w:lang w:val="uk-UA"/>
        </w:rPr>
        <w:t xml:space="preserve"> </w:t>
      </w:r>
      <w:r>
        <w:rPr>
          <w:snapToGrid w:val="0"/>
          <w:color w:val="000000"/>
          <w:sz w:val="28"/>
        </w:rPr>
        <w:t>Укр. ССР</w:t>
      </w:r>
      <w:r>
        <w:rPr>
          <w:snapToGrid w:val="0"/>
          <w:color w:val="000000"/>
          <w:sz w:val="28"/>
          <w:lang w:val="uk-UA"/>
        </w:rPr>
        <w:t>.</w:t>
      </w:r>
      <w:r>
        <w:rPr>
          <w:snapToGrid w:val="0"/>
          <w:color w:val="000000"/>
          <w:sz w:val="28"/>
        </w:rPr>
        <w:t xml:space="preserve"> </w:t>
      </w:r>
      <w:r>
        <w:rPr>
          <w:sz w:val="28"/>
          <w:lang w:val="uk-UA"/>
        </w:rPr>
        <w:t xml:space="preserve">– </w:t>
      </w:r>
      <w:r>
        <w:rPr>
          <w:snapToGrid w:val="0"/>
          <w:color w:val="000000"/>
          <w:sz w:val="28"/>
        </w:rPr>
        <w:t>К.:</w:t>
      </w:r>
      <w:r>
        <w:rPr>
          <w:snapToGrid w:val="0"/>
          <w:color w:val="000000"/>
          <w:sz w:val="28"/>
          <w:lang w:val="uk-UA"/>
        </w:rPr>
        <w:t xml:space="preserve"> </w:t>
      </w:r>
      <w:r>
        <w:rPr>
          <w:snapToGrid w:val="0"/>
          <w:color w:val="000000"/>
          <w:sz w:val="28"/>
        </w:rPr>
        <w:t>Урожай, 1966.</w:t>
      </w:r>
      <w:r>
        <w:rPr>
          <w:snapToGrid w:val="0"/>
          <w:color w:val="000000"/>
          <w:sz w:val="28"/>
          <w:lang w:val="uk-UA"/>
        </w:rPr>
        <w:t xml:space="preserve"> </w:t>
      </w:r>
      <w:r>
        <w:rPr>
          <w:sz w:val="28"/>
          <w:lang w:val="uk-UA"/>
        </w:rPr>
        <w:t xml:space="preserve">– </w:t>
      </w:r>
      <w:r>
        <w:rPr>
          <w:snapToGrid w:val="0"/>
          <w:color w:val="000000"/>
          <w:sz w:val="28"/>
        </w:rPr>
        <w:t>С. 12</w:t>
      </w:r>
      <w:r>
        <w:rPr>
          <w:sz w:val="28"/>
        </w:rPr>
        <w:t>–</w:t>
      </w:r>
      <w:r>
        <w:rPr>
          <w:snapToGrid w:val="0"/>
          <w:color w:val="000000"/>
          <w:sz w:val="28"/>
        </w:rPr>
        <w:t>32.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 xml:space="preserve">Клименко В.В. Выявление в желчи специфического антигена </w:t>
      </w:r>
      <w:r>
        <w:rPr>
          <w:i/>
          <w:iCs/>
          <w:snapToGrid w:val="0"/>
          <w:color w:val="000000"/>
          <w:sz w:val="28"/>
          <w:lang w:val="en-US"/>
        </w:rPr>
        <w:t>F</w:t>
      </w:r>
      <w:r>
        <w:rPr>
          <w:i/>
          <w:iCs/>
          <w:snapToGrid w:val="0"/>
          <w:color w:val="000000"/>
          <w:sz w:val="28"/>
        </w:rPr>
        <w:t>.</w:t>
      </w:r>
      <w:r>
        <w:rPr>
          <w:i/>
          <w:iCs/>
          <w:snapToGrid w:val="0"/>
          <w:color w:val="000000"/>
          <w:sz w:val="28"/>
          <w:lang w:val="en-US"/>
        </w:rPr>
        <w:t>hepatica</w:t>
      </w:r>
      <w:r>
        <w:rPr>
          <w:snapToGrid w:val="0"/>
          <w:color w:val="000000"/>
          <w:sz w:val="28"/>
        </w:rPr>
        <w:t xml:space="preserve"> </w:t>
      </w:r>
      <w:r>
        <w:rPr>
          <w:sz w:val="28"/>
        </w:rPr>
        <w:t>–</w:t>
      </w:r>
      <w:r>
        <w:rPr>
          <w:snapToGrid w:val="0"/>
          <w:color w:val="000000"/>
          <w:sz w:val="28"/>
        </w:rPr>
        <w:t xml:space="preserve"> диагностический критерий фасциолеза // Ветеринария.</w:t>
      </w:r>
      <w:r>
        <w:rPr>
          <w:snapToGrid w:val="0"/>
          <w:color w:val="000000"/>
          <w:sz w:val="28"/>
          <w:lang w:val="uk-UA"/>
        </w:rPr>
        <w:t xml:space="preserve"> </w:t>
      </w:r>
      <w:r>
        <w:rPr>
          <w:sz w:val="28"/>
          <w:lang w:val="uk-UA"/>
        </w:rPr>
        <w:t>–</w:t>
      </w:r>
      <w:r>
        <w:rPr>
          <w:snapToGrid w:val="0"/>
          <w:color w:val="000000"/>
          <w:sz w:val="28"/>
        </w:rPr>
        <w:t xml:space="preserve"> 1980.</w:t>
      </w:r>
      <w:r>
        <w:rPr>
          <w:snapToGrid w:val="0"/>
          <w:color w:val="000000"/>
          <w:sz w:val="28"/>
          <w:lang w:val="uk-UA"/>
        </w:rPr>
        <w:t xml:space="preserve"> </w:t>
      </w:r>
      <w:r>
        <w:rPr>
          <w:sz w:val="28"/>
          <w:lang w:val="uk-UA"/>
        </w:rPr>
        <w:t>– №</w:t>
      </w:r>
      <w:r>
        <w:rPr>
          <w:snapToGrid w:val="0"/>
          <w:color w:val="000000"/>
          <w:sz w:val="28"/>
        </w:rPr>
        <w:t>5.</w:t>
      </w:r>
      <w:r>
        <w:rPr>
          <w:snapToGrid w:val="0"/>
          <w:color w:val="000000"/>
          <w:sz w:val="28"/>
          <w:lang w:val="uk-UA"/>
        </w:rPr>
        <w:t xml:space="preserve"> </w:t>
      </w:r>
      <w:r>
        <w:rPr>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5</w:t>
      </w:r>
      <w:r>
        <w:rPr>
          <w:sz w:val="28"/>
        </w:rPr>
        <w:t>–</w:t>
      </w:r>
      <w:r>
        <w:rPr>
          <w:snapToGrid w:val="0"/>
          <w:color w:val="000000"/>
          <w:sz w:val="28"/>
        </w:rPr>
        <w:t>9.</w:t>
      </w:r>
    </w:p>
    <w:p w:rsidR="00BD4E98" w:rsidRDefault="00BD4E98" w:rsidP="003F0DB1">
      <w:pPr>
        <w:pStyle w:val="2ffffc"/>
        <w:numPr>
          <w:ilvl w:val="0"/>
          <w:numId w:val="54"/>
        </w:numPr>
        <w:shd w:val="clear" w:color="auto" w:fill="FFFFFF"/>
        <w:tabs>
          <w:tab w:val="left" w:pos="-180"/>
          <w:tab w:val="left" w:pos="540"/>
        </w:tabs>
        <w:suppressAutoHyphens w:val="0"/>
        <w:spacing w:after="0" w:line="372" w:lineRule="auto"/>
        <w:ind w:left="0" w:firstLine="900"/>
        <w:jc w:val="both"/>
      </w:pPr>
      <w:r>
        <w:rPr>
          <w:lang w:val="uk-UA"/>
        </w:rPr>
        <w:t xml:space="preserve"> </w:t>
      </w:r>
      <w:r>
        <w:t xml:space="preserve">Ковалев И.П. Испытание фасковерма при фасциолезе овец // Бюл. Всесоюз. ин-та гельминтологии. </w:t>
      </w:r>
      <w:r>
        <w:rPr>
          <w:lang w:val="uk-UA"/>
        </w:rPr>
        <w:t xml:space="preserve">– </w:t>
      </w:r>
      <w:r>
        <w:t xml:space="preserve">М., 1984. </w:t>
      </w:r>
      <w:r>
        <w:rPr>
          <w:lang w:val="uk-UA"/>
        </w:rPr>
        <w:t>–</w:t>
      </w:r>
      <w:r>
        <w:t xml:space="preserve"> Вып.</w:t>
      </w:r>
      <w:r>
        <w:rPr>
          <w:lang w:val="uk-UA"/>
        </w:rPr>
        <w:t xml:space="preserve"> </w:t>
      </w:r>
      <w:r>
        <w:t xml:space="preserve">39. </w:t>
      </w:r>
      <w:r>
        <w:rPr>
          <w:lang w:val="uk-UA"/>
        </w:rPr>
        <w:t>–</w:t>
      </w:r>
      <w:r>
        <w:t xml:space="preserve"> С.</w:t>
      </w:r>
      <w:r>
        <w:rPr>
          <w:lang w:val="uk-UA"/>
        </w:rPr>
        <w:t xml:space="preserve"> </w:t>
      </w:r>
      <w:r>
        <w:t>66–67.</w:t>
      </w:r>
    </w:p>
    <w:p w:rsidR="00BD4E98" w:rsidRDefault="00BD4E98" w:rsidP="003F0DB1">
      <w:pPr>
        <w:numPr>
          <w:ilvl w:val="0"/>
          <w:numId w:val="54"/>
        </w:numPr>
        <w:tabs>
          <w:tab w:val="left" w:pos="-180"/>
          <w:tab w:val="left" w:pos="540"/>
        </w:tabs>
        <w:suppressAutoHyphens w:val="0"/>
        <w:spacing w:line="372" w:lineRule="auto"/>
        <w:ind w:left="0" w:firstLine="900"/>
        <w:jc w:val="both"/>
        <w:rPr>
          <w:snapToGrid w:val="0"/>
          <w:sz w:val="28"/>
        </w:rPr>
      </w:pPr>
      <w:r>
        <w:rPr>
          <w:snapToGrid w:val="0"/>
          <w:sz w:val="28"/>
          <w:lang w:val="uk-UA"/>
        </w:rPr>
        <w:t xml:space="preserve"> </w:t>
      </w:r>
      <w:r>
        <w:rPr>
          <w:snapToGrid w:val="0"/>
          <w:sz w:val="28"/>
        </w:rPr>
        <w:t xml:space="preserve">Ковалев И.П. Новые антгельминтики при фасциолезе овец: Автореф. </w:t>
      </w:r>
      <w:r>
        <w:rPr>
          <w:snapToGrid w:val="0"/>
          <w:sz w:val="28"/>
          <w:lang w:val="uk-UA"/>
        </w:rPr>
        <w:t>д</w:t>
      </w:r>
      <w:r>
        <w:rPr>
          <w:snapToGrid w:val="0"/>
          <w:sz w:val="28"/>
        </w:rPr>
        <w:t>ис</w:t>
      </w:r>
      <w:r>
        <w:rPr>
          <w:snapToGrid w:val="0"/>
          <w:sz w:val="28"/>
          <w:lang w:val="uk-UA"/>
        </w:rPr>
        <w:t xml:space="preserve">. </w:t>
      </w:r>
      <w:r>
        <w:rPr>
          <w:snapToGrid w:val="0"/>
          <w:sz w:val="28"/>
        </w:rPr>
        <w:t>…</w:t>
      </w:r>
      <w:r>
        <w:rPr>
          <w:snapToGrid w:val="0"/>
          <w:sz w:val="28"/>
          <w:lang w:val="uk-UA"/>
        </w:rPr>
        <w:t xml:space="preserve"> </w:t>
      </w:r>
      <w:r>
        <w:rPr>
          <w:snapToGrid w:val="0"/>
          <w:sz w:val="28"/>
        </w:rPr>
        <w:t>канд.</w:t>
      </w:r>
      <w:r>
        <w:rPr>
          <w:snapToGrid w:val="0"/>
          <w:sz w:val="28"/>
          <w:lang w:val="uk-UA"/>
        </w:rPr>
        <w:t xml:space="preserve"> </w:t>
      </w:r>
      <w:r>
        <w:rPr>
          <w:snapToGrid w:val="0"/>
          <w:sz w:val="28"/>
        </w:rPr>
        <w:t>вет.</w:t>
      </w:r>
      <w:r>
        <w:rPr>
          <w:snapToGrid w:val="0"/>
          <w:sz w:val="28"/>
          <w:lang w:val="uk-UA"/>
        </w:rPr>
        <w:t xml:space="preserve"> </w:t>
      </w:r>
      <w:r>
        <w:rPr>
          <w:snapToGrid w:val="0"/>
          <w:sz w:val="28"/>
        </w:rPr>
        <w:t>наук: 03.00.20 / ВИГИС.</w:t>
      </w:r>
      <w:r>
        <w:rPr>
          <w:snapToGrid w:val="0"/>
          <w:sz w:val="28"/>
          <w:lang w:val="uk-UA"/>
        </w:rPr>
        <w:t xml:space="preserve"> </w:t>
      </w:r>
      <w:r>
        <w:rPr>
          <w:sz w:val="28"/>
          <w:lang w:val="uk-UA"/>
        </w:rPr>
        <w:t xml:space="preserve">– </w:t>
      </w:r>
      <w:r>
        <w:rPr>
          <w:snapToGrid w:val="0"/>
          <w:sz w:val="28"/>
        </w:rPr>
        <w:t>М., 1988.</w:t>
      </w:r>
      <w:r>
        <w:rPr>
          <w:snapToGrid w:val="0"/>
          <w:sz w:val="28"/>
          <w:lang w:val="uk-UA"/>
        </w:rPr>
        <w:t xml:space="preserve"> </w:t>
      </w:r>
      <w:r>
        <w:rPr>
          <w:snapToGrid w:val="0"/>
          <w:sz w:val="28"/>
        </w:rPr>
        <w:t>–</w:t>
      </w:r>
      <w:r>
        <w:rPr>
          <w:snapToGrid w:val="0"/>
          <w:sz w:val="28"/>
          <w:lang w:val="uk-UA"/>
        </w:rPr>
        <w:t xml:space="preserve"> </w:t>
      </w:r>
      <w:r>
        <w:rPr>
          <w:snapToGrid w:val="0"/>
          <w:sz w:val="28"/>
        </w:rPr>
        <w:t>17</w:t>
      </w:r>
      <w:r>
        <w:rPr>
          <w:snapToGrid w:val="0"/>
          <w:sz w:val="28"/>
          <w:lang w:val="uk-UA"/>
        </w:rPr>
        <w:t xml:space="preserve"> </w:t>
      </w:r>
      <w:r>
        <w:rPr>
          <w:snapToGrid w:val="0"/>
          <w:sz w:val="28"/>
        </w:rPr>
        <w:t>с.</w:t>
      </w:r>
    </w:p>
    <w:p w:rsidR="00BD4E98" w:rsidRDefault="00BD4E98" w:rsidP="003F0DB1">
      <w:pPr>
        <w:numPr>
          <w:ilvl w:val="0"/>
          <w:numId w:val="54"/>
        </w:numPr>
        <w:tabs>
          <w:tab w:val="left" w:pos="-180"/>
          <w:tab w:val="left" w:pos="540"/>
        </w:tabs>
        <w:suppressAutoHyphens w:val="0"/>
        <w:spacing w:line="372" w:lineRule="auto"/>
        <w:ind w:left="0" w:firstLine="900"/>
        <w:jc w:val="both"/>
        <w:rPr>
          <w:snapToGrid w:val="0"/>
          <w:sz w:val="28"/>
        </w:rPr>
      </w:pPr>
      <w:r>
        <w:rPr>
          <w:snapToGrid w:val="0"/>
          <w:sz w:val="28"/>
          <w:lang w:val="uk-UA"/>
        </w:rPr>
        <w:t xml:space="preserve"> </w:t>
      </w:r>
      <w:r>
        <w:rPr>
          <w:snapToGrid w:val="0"/>
          <w:sz w:val="28"/>
        </w:rPr>
        <w:t>Ковалев И.П. Новые антгельминтики при фасциолезе: // Бюл. Всесоюз ин-та гельминтологии.</w:t>
      </w:r>
      <w:r>
        <w:rPr>
          <w:snapToGrid w:val="0"/>
          <w:sz w:val="28"/>
          <w:lang w:val="uk-UA"/>
        </w:rPr>
        <w:t xml:space="preserve"> </w:t>
      </w:r>
      <w:r>
        <w:rPr>
          <w:sz w:val="28"/>
          <w:lang w:val="uk-UA"/>
        </w:rPr>
        <w:t xml:space="preserve">– </w:t>
      </w:r>
      <w:r>
        <w:rPr>
          <w:snapToGrid w:val="0"/>
          <w:sz w:val="28"/>
        </w:rPr>
        <w:t>М., 1989.</w:t>
      </w:r>
      <w:r>
        <w:rPr>
          <w:snapToGrid w:val="0"/>
          <w:sz w:val="28"/>
          <w:lang w:val="uk-UA"/>
        </w:rPr>
        <w:t xml:space="preserve"> </w:t>
      </w:r>
      <w:r>
        <w:rPr>
          <w:snapToGrid w:val="0"/>
          <w:sz w:val="28"/>
        </w:rPr>
        <w:t>– Вып</w:t>
      </w:r>
      <w:r>
        <w:rPr>
          <w:snapToGrid w:val="0"/>
          <w:sz w:val="28"/>
          <w:lang w:val="uk-UA"/>
        </w:rPr>
        <w:t>.</w:t>
      </w:r>
      <w:r>
        <w:rPr>
          <w:snapToGrid w:val="0"/>
          <w:sz w:val="28"/>
        </w:rPr>
        <w:t xml:space="preserve"> 44.</w:t>
      </w:r>
      <w:r>
        <w:rPr>
          <w:snapToGrid w:val="0"/>
          <w:sz w:val="28"/>
          <w:lang w:val="uk-UA"/>
        </w:rPr>
        <w:t xml:space="preserve"> </w:t>
      </w:r>
      <w:r>
        <w:rPr>
          <w:sz w:val="28"/>
          <w:lang w:val="uk-UA"/>
        </w:rPr>
        <w:t>–</w:t>
      </w:r>
      <w:r>
        <w:rPr>
          <w:snapToGrid w:val="0"/>
          <w:sz w:val="28"/>
        </w:rPr>
        <w:t xml:space="preserve"> С.</w:t>
      </w:r>
      <w:r>
        <w:rPr>
          <w:snapToGrid w:val="0"/>
          <w:sz w:val="28"/>
          <w:lang w:val="uk-UA"/>
        </w:rPr>
        <w:t xml:space="preserve"> </w:t>
      </w:r>
      <w:r>
        <w:rPr>
          <w:snapToGrid w:val="0"/>
          <w:sz w:val="28"/>
        </w:rPr>
        <w:t>24</w:t>
      </w:r>
      <w:r>
        <w:rPr>
          <w:sz w:val="28"/>
        </w:rPr>
        <w:t>–</w:t>
      </w:r>
      <w:r>
        <w:rPr>
          <w:snapToGrid w:val="0"/>
          <w:sz w:val="28"/>
        </w:rPr>
        <w:t>26.</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w:t>
      </w:r>
      <w:r>
        <w:rPr>
          <w:snapToGrid w:val="0"/>
          <w:color w:val="000000"/>
          <w:sz w:val="28"/>
        </w:rPr>
        <w:t>Коваленко. А.И., Шолохова С.Е., Коваленко Л.М.</w:t>
      </w:r>
      <w:r>
        <w:rPr>
          <w:snapToGrid w:val="0"/>
          <w:color w:val="000000"/>
          <w:sz w:val="28"/>
          <w:lang w:val="uk-UA"/>
        </w:rPr>
        <w:t xml:space="preserve"> </w:t>
      </w:r>
      <w:r>
        <w:rPr>
          <w:snapToGrid w:val="0"/>
          <w:color w:val="000000"/>
          <w:sz w:val="28"/>
        </w:rPr>
        <w:t>Распостранение трематодозов и меры борьбы с</w:t>
      </w:r>
      <w:r>
        <w:rPr>
          <w:snapToGrid w:val="0"/>
          <w:color w:val="000000"/>
          <w:sz w:val="28"/>
          <w:lang w:val="uk-UA"/>
        </w:rPr>
        <w:t xml:space="preserve"> </w:t>
      </w:r>
      <w:r>
        <w:rPr>
          <w:snapToGrid w:val="0"/>
          <w:color w:val="000000"/>
          <w:sz w:val="28"/>
        </w:rPr>
        <w:t xml:space="preserve">ними на Северо-Востоке Украины // Матер. </w:t>
      </w:r>
      <w:r>
        <w:rPr>
          <w:snapToGrid w:val="0"/>
          <w:color w:val="000000"/>
          <w:sz w:val="28"/>
          <w:lang w:val="uk-UA"/>
        </w:rPr>
        <w:t>д</w:t>
      </w:r>
      <w:r>
        <w:rPr>
          <w:snapToGrid w:val="0"/>
          <w:color w:val="000000"/>
          <w:sz w:val="28"/>
        </w:rPr>
        <w:t>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конф.</w:t>
      </w:r>
      <w:r>
        <w:rPr>
          <w:snapToGrid w:val="0"/>
          <w:color w:val="000000"/>
          <w:sz w:val="28"/>
          <w:lang w:val="uk-UA"/>
        </w:rPr>
        <w:t>”Гельминтозоонозы – меры борьбы и профилактика”. – М., 1994. – С. 76</w:t>
      </w:r>
      <w:r>
        <w:rPr>
          <w:sz w:val="28"/>
        </w:rPr>
        <w:t>–</w:t>
      </w:r>
      <w:r>
        <w:rPr>
          <w:snapToGrid w:val="0"/>
          <w:color w:val="000000"/>
          <w:sz w:val="28"/>
          <w:lang w:val="uk-UA"/>
        </w:rPr>
        <w:t>78.</w:t>
      </w:r>
    </w:p>
    <w:p w:rsidR="00BD4E98" w:rsidRDefault="00BD4E98" w:rsidP="003F0DB1">
      <w:pPr>
        <w:numPr>
          <w:ilvl w:val="0"/>
          <w:numId w:val="54"/>
        </w:numPr>
        <w:shd w:val="clear" w:color="auto" w:fill="FFFFFF"/>
        <w:tabs>
          <w:tab w:val="left" w:pos="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Коваленко Л.М. Біологічні підстави розповсюдження </w:t>
      </w:r>
      <w:r>
        <w:rPr>
          <w:i/>
          <w:iCs/>
          <w:snapToGrid w:val="0"/>
          <w:color w:val="000000"/>
          <w:sz w:val="28"/>
          <w:lang w:val="en-US"/>
        </w:rPr>
        <w:t>Dicrocoelium</w:t>
      </w:r>
      <w:r>
        <w:rPr>
          <w:i/>
          <w:iCs/>
          <w:snapToGrid w:val="0"/>
          <w:color w:val="000000"/>
          <w:sz w:val="28"/>
          <w:lang w:val="uk-UA"/>
        </w:rPr>
        <w:t xml:space="preserve"> </w:t>
      </w:r>
      <w:r>
        <w:rPr>
          <w:i/>
          <w:iCs/>
          <w:snapToGrid w:val="0"/>
          <w:color w:val="000000"/>
          <w:sz w:val="28"/>
          <w:lang w:val="en-US"/>
        </w:rPr>
        <w:t>lanceatum</w:t>
      </w:r>
      <w:r>
        <w:rPr>
          <w:snapToGrid w:val="0"/>
          <w:color w:val="000000"/>
          <w:sz w:val="28"/>
          <w:lang w:val="uk-UA"/>
        </w:rPr>
        <w:t xml:space="preserve"> на пасовищах Сумської області // Вісник Сумського ДАУ. – 1996. </w:t>
      </w:r>
      <w:r>
        <w:rPr>
          <w:sz w:val="28"/>
          <w:lang w:val="uk-UA"/>
        </w:rPr>
        <w:t>–</w:t>
      </w:r>
      <w:r>
        <w:rPr>
          <w:snapToGrid w:val="0"/>
          <w:color w:val="000000"/>
          <w:sz w:val="28"/>
          <w:lang w:val="uk-UA"/>
        </w:rPr>
        <w:t>Вип. 2. – С. 164</w:t>
      </w:r>
      <w:r>
        <w:rPr>
          <w:sz w:val="28"/>
          <w:lang w:val="uk-UA"/>
        </w:rPr>
        <w:t>–</w:t>
      </w:r>
      <w:r>
        <w:rPr>
          <w:snapToGrid w:val="0"/>
          <w:color w:val="000000"/>
          <w:sz w:val="28"/>
          <w:lang w:val="uk-UA"/>
        </w:rPr>
        <w:t>166.</w:t>
      </w:r>
    </w:p>
    <w:p w:rsidR="00BD4E98" w:rsidRDefault="00BD4E98" w:rsidP="003F0DB1">
      <w:pPr>
        <w:numPr>
          <w:ilvl w:val="0"/>
          <w:numId w:val="54"/>
        </w:numPr>
        <w:shd w:val="clear" w:color="auto" w:fill="FFFFFF"/>
        <w:tabs>
          <w:tab w:val="left" w:pos="0"/>
          <w:tab w:val="left" w:pos="540"/>
        </w:tabs>
        <w:suppressAutoHyphens w:val="0"/>
        <w:spacing w:line="372" w:lineRule="auto"/>
        <w:ind w:left="0" w:firstLine="900"/>
        <w:jc w:val="both"/>
        <w:rPr>
          <w:snapToGrid w:val="0"/>
          <w:color w:val="000000"/>
          <w:sz w:val="28"/>
          <w:lang w:val="uk-UA"/>
        </w:rPr>
      </w:pPr>
      <w:r>
        <w:rPr>
          <w:snapToGrid w:val="0"/>
          <w:color w:val="000000"/>
          <w:sz w:val="28"/>
          <w:lang w:val="uk-UA"/>
        </w:rPr>
        <w:t xml:space="preserve"> Ковал</w:t>
      </w:r>
      <w:r>
        <w:rPr>
          <w:snapToGrid w:val="0"/>
          <w:color w:val="000000"/>
          <w:sz w:val="28"/>
        </w:rPr>
        <w:t xml:space="preserve">енко </w:t>
      </w:r>
      <w:r>
        <w:rPr>
          <w:snapToGrid w:val="0"/>
          <w:color w:val="000000"/>
          <w:sz w:val="28"/>
          <w:lang w:val="uk-UA"/>
        </w:rPr>
        <w:t>О.І.</w:t>
      </w:r>
      <w:r>
        <w:rPr>
          <w:snapToGrid w:val="0"/>
          <w:color w:val="000000"/>
          <w:sz w:val="28"/>
        </w:rPr>
        <w:t xml:space="preserve"> </w:t>
      </w:r>
      <w:r>
        <w:rPr>
          <w:snapToGrid w:val="0"/>
          <w:color w:val="000000"/>
          <w:sz w:val="28"/>
          <w:lang w:val="uk-UA"/>
        </w:rPr>
        <w:t>Пасовищна профілактика фасціольозу // Вет. медицина України. – 1997. – №5. – С. 25</w:t>
      </w:r>
      <w:r>
        <w:rPr>
          <w:sz w:val="28"/>
        </w:rPr>
        <w:t>–</w:t>
      </w:r>
      <w:r>
        <w:rPr>
          <w:snapToGrid w:val="0"/>
          <w:color w:val="000000"/>
          <w:sz w:val="28"/>
          <w:lang w:val="uk-UA"/>
        </w:rPr>
        <w:t>26.</w:t>
      </w:r>
    </w:p>
    <w:p w:rsidR="00BD4E98" w:rsidRDefault="00BD4E98" w:rsidP="003F0DB1">
      <w:pPr>
        <w:numPr>
          <w:ilvl w:val="0"/>
          <w:numId w:val="54"/>
        </w:numPr>
        <w:shd w:val="clear" w:color="auto" w:fill="FFFFFF"/>
        <w:tabs>
          <w:tab w:val="left" w:pos="0"/>
          <w:tab w:val="left" w:pos="540"/>
        </w:tabs>
        <w:suppressAutoHyphens w:val="0"/>
        <w:spacing w:line="372" w:lineRule="auto"/>
        <w:ind w:left="0" w:firstLine="900"/>
        <w:jc w:val="both"/>
        <w:rPr>
          <w:snapToGrid w:val="0"/>
          <w:sz w:val="28"/>
          <w:lang w:val="uk-UA"/>
        </w:rPr>
      </w:pPr>
      <w:r>
        <w:rPr>
          <w:snapToGrid w:val="0"/>
          <w:color w:val="000000"/>
          <w:sz w:val="28"/>
          <w:lang w:val="uk-UA"/>
        </w:rPr>
        <w:lastRenderedPageBreak/>
        <w:t xml:space="preserve"> Коваленко О.І. Динаміка ураження малого ставковика личинковими формами фасціол залежно від пори року // Вісник Сумського ДСГУ. </w:t>
      </w:r>
      <w:r>
        <w:rPr>
          <w:sz w:val="28"/>
          <w:lang w:val="uk-UA"/>
        </w:rPr>
        <w:t xml:space="preserve">– </w:t>
      </w:r>
      <w:r>
        <w:rPr>
          <w:snapToGrid w:val="0"/>
          <w:color w:val="000000"/>
          <w:sz w:val="28"/>
          <w:lang w:val="uk-UA"/>
        </w:rPr>
        <w:t>1997. – Вип. 1. – С. 121</w:t>
      </w:r>
      <w:r>
        <w:rPr>
          <w:sz w:val="28"/>
        </w:rPr>
        <w:t>–</w:t>
      </w:r>
      <w:r>
        <w:rPr>
          <w:snapToGrid w:val="0"/>
          <w:color w:val="000000"/>
          <w:sz w:val="28"/>
          <w:lang w:val="uk-UA"/>
        </w:rPr>
        <w:t>124.</w:t>
      </w:r>
    </w:p>
    <w:p w:rsidR="00BD4E98" w:rsidRDefault="00BD4E98" w:rsidP="003F0DB1">
      <w:pPr>
        <w:numPr>
          <w:ilvl w:val="0"/>
          <w:numId w:val="54"/>
        </w:numPr>
        <w:shd w:val="clear" w:color="auto" w:fill="FFFFFF"/>
        <w:tabs>
          <w:tab w:val="left" w:pos="0"/>
          <w:tab w:val="left" w:pos="540"/>
        </w:tabs>
        <w:suppressAutoHyphens w:val="0"/>
        <w:spacing w:line="372" w:lineRule="auto"/>
        <w:ind w:left="0" w:firstLine="900"/>
        <w:jc w:val="both"/>
        <w:rPr>
          <w:snapToGrid w:val="0"/>
          <w:sz w:val="28"/>
        </w:rPr>
      </w:pPr>
      <w:r>
        <w:rPr>
          <w:snapToGrid w:val="0"/>
          <w:color w:val="000000"/>
          <w:sz w:val="28"/>
          <w:lang w:val="uk-UA"/>
        </w:rPr>
        <w:t xml:space="preserve"> Коваленко О.І. Характеристика біотопів молюска малого ставковика, як проміжного живителя фасціоли // Вісник Сумського ДАУ. – </w:t>
      </w:r>
      <w:r>
        <w:rPr>
          <w:snapToGrid w:val="0"/>
          <w:color w:val="000000"/>
          <w:sz w:val="28"/>
        </w:rPr>
        <w:t xml:space="preserve">1998. </w:t>
      </w:r>
      <w:r>
        <w:rPr>
          <w:snapToGrid w:val="0"/>
          <w:color w:val="000000"/>
          <w:sz w:val="28"/>
          <w:lang w:val="uk-UA"/>
        </w:rPr>
        <w:t>–</w:t>
      </w:r>
      <w:r>
        <w:rPr>
          <w:snapToGrid w:val="0"/>
          <w:color w:val="000000"/>
          <w:sz w:val="28"/>
        </w:rPr>
        <w:t xml:space="preserve"> </w:t>
      </w:r>
      <w:r>
        <w:rPr>
          <w:snapToGrid w:val="0"/>
          <w:color w:val="000000"/>
          <w:sz w:val="28"/>
          <w:lang w:val="uk-UA"/>
        </w:rPr>
        <w:t xml:space="preserve">Вип. </w:t>
      </w:r>
      <w:r>
        <w:rPr>
          <w:snapToGrid w:val="0"/>
          <w:color w:val="000000"/>
          <w:sz w:val="28"/>
        </w:rPr>
        <w:t xml:space="preserve">2. </w:t>
      </w:r>
      <w:r>
        <w:rPr>
          <w:snapToGrid w:val="0"/>
          <w:color w:val="000000"/>
          <w:sz w:val="28"/>
          <w:lang w:val="uk-UA"/>
        </w:rPr>
        <w:t>–</w:t>
      </w:r>
      <w:r>
        <w:rPr>
          <w:snapToGrid w:val="0"/>
          <w:color w:val="000000"/>
          <w:sz w:val="28"/>
        </w:rPr>
        <w:t xml:space="preserve"> </w:t>
      </w:r>
      <w:r>
        <w:rPr>
          <w:snapToGrid w:val="0"/>
          <w:color w:val="000000"/>
          <w:sz w:val="28"/>
          <w:lang w:val="uk-UA"/>
        </w:rPr>
        <w:t xml:space="preserve">С. </w:t>
      </w:r>
      <w:r>
        <w:rPr>
          <w:snapToGrid w:val="0"/>
          <w:color w:val="000000"/>
          <w:sz w:val="28"/>
        </w:rPr>
        <w:t>162</w:t>
      </w:r>
      <w:r>
        <w:rPr>
          <w:sz w:val="28"/>
        </w:rPr>
        <w:t>–</w:t>
      </w:r>
      <w:r>
        <w:rPr>
          <w:snapToGrid w:val="0"/>
          <w:color w:val="000000"/>
          <w:sz w:val="28"/>
        </w:rPr>
        <w:t>164.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Колесников В.И. Эпизоотический </w:t>
      </w:r>
      <w:r>
        <w:rPr>
          <w:snapToGrid w:val="0"/>
          <w:color w:val="000000"/>
          <w:sz w:val="28"/>
          <w:lang w:val="uk-UA"/>
        </w:rPr>
        <w:t xml:space="preserve">процес </w:t>
      </w:r>
      <w:r>
        <w:rPr>
          <w:snapToGrid w:val="0"/>
          <w:color w:val="000000"/>
          <w:sz w:val="28"/>
        </w:rPr>
        <w:t xml:space="preserve">при стронгилятозах овец, меры борьбы и профилактика. </w:t>
      </w:r>
      <w:r>
        <w:rPr>
          <w:snapToGrid w:val="0"/>
          <w:color w:val="000000"/>
          <w:sz w:val="28"/>
          <w:lang w:val="uk-UA"/>
        </w:rPr>
        <w:t xml:space="preserve">– </w:t>
      </w:r>
      <w:r>
        <w:rPr>
          <w:snapToGrid w:val="0"/>
          <w:color w:val="000000"/>
          <w:sz w:val="28"/>
        </w:rPr>
        <w:t>Ставрополь, 1995.</w:t>
      </w:r>
      <w:r>
        <w:rPr>
          <w:snapToGrid w:val="0"/>
          <w:color w:val="000000"/>
          <w:sz w:val="28"/>
          <w:lang w:val="uk-UA"/>
        </w:rPr>
        <w:t xml:space="preserve"> –</w:t>
      </w:r>
      <w:r>
        <w:rPr>
          <w:snapToGrid w:val="0"/>
          <w:color w:val="000000"/>
          <w:sz w:val="28"/>
        </w:rPr>
        <w:t xml:space="preserve"> 58</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tabs>
          <w:tab w:val="left" w:pos="-180"/>
          <w:tab w:val="left" w:pos="540"/>
        </w:tabs>
        <w:suppressAutoHyphens w:val="0"/>
        <w:spacing w:line="372" w:lineRule="auto"/>
        <w:ind w:left="0" w:firstLine="900"/>
        <w:jc w:val="both"/>
        <w:rPr>
          <w:sz w:val="28"/>
          <w:lang w:val="uk-UA"/>
        </w:rPr>
      </w:pPr>
      <w:r>
        <w:rPr>
          <w:snapToGrid w:val="0"/>
          <w:color w:val="000000"/>
          <w:sz w:val="28"/>
          <w:lang w:val="uk-UA"/>
        </w:rPr>
        <w:t xml:space="preserve"> </w:t>
      </w:r>
      <w:r>
        <w:rPr>
          <w:snapToGrid w:val="0"/>
          <w:color w:val="000000"/>
          <w:sz w:val="28"/>
        </w:rPr>
        <w:t>Колесников В.И. Применение иммуностимуляторов как способ профилактики стронгилятозов //</w:t>
      </w:r>
      <w:r>
        <w:rPr>
          <w:snapToGrid w:val="0"/>
          <w:color w:val="000000"/>
          <w:sz w:val="28"/>
          <w:lang w:val="uk-UA"/>
        </w:rPr>
        <w:t xml:space="preserve"> </w:t>
      </w:r>
      <w:r>
        <w:rPr>
          <w:snapToGrid w:val="0"/>
          <w:color w:val="000000"/>
          <w:sz w:val="28"/>
        </w:rPr>
        <w:t>Сб.</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тр.</w:t>
      </w:r>
      <w:r>
        <w:rPr>
          <w:snapToGrid w:val="0"/>
          <w:color w:val="000000"/>
          <w:sz w:val="28"/>
          <w:lang w:val="uk-UA"/>
        </w:rPr>
        <w:t xml:space="preserve"> </w:t>
      </w:r>
      <w:r>
        <w:rPr>
          <w:snapToGrid w:val="0"/>
          <w:color w:val="000000"/>
          <w:sz w:val="28"/>
        </w:rPr>
        <w:t>Ставропольского СХИ.</w:t>
      </w:r>
      <w:r>
        <w:rPr>
          <w:snapToGrid w:val="0"/>
          <w:color w:val="000000"/>
          <w:sz w:val="28"/>
          <w:lang w:val="uk-UA"/>
        </w:rPr>
        <w:t xml:space="preserve"> – </w:t>
      </w:r>
      <w:r>
        <w:rPr>
          <w:snapToGrid w:val="0"/>
          <w:color w:val="000000"/>
          <w:sz w:val="28"/>
        </w:rPr>
        <w:t xml:space="preserve">Ставрополь, </w:t>
      </w:r>
      <w:r>
        <w:rPr>
          <w:snapToGrid w:val="0"/>
          <w:color w:val="000000"/>
          <w:sz w:val="28"/>
          <w:lang w:val="uk-UA"/>
        </w:rPr>
        <w:t>1</w:t>
      </w:r>
      <w:r>
        <w:rPr>
          <w:snapToGrid w:val="0"/>
          <w:color w:val="000000"/>
          <w:sz w:val="28"/>
        </w:rPr>
        <w:t>993. – С</w:t>
      </w:r>
      <w:r>
        <w:rPr>
          <w:snapToGrid w:val="0"/>
          <w:color w:val="000000"/>
          <w:sz w:val="28"/>
          <w:lang w:val="uk-UA"/>
        </w:rPr>
        <w:t>.</w:t>
      </w:r>
      <w:r>
        <w:rPr>
          <w:snapToGrid w:val="0"/>
          <w:color w:val="000000"/>
          <w:sz w:val="28"/>
        </w:rPr>
        <w:t xml:space="preserve"> 42</w:t>
      </w:r>
      <w:r>
        <w:rPr>
          <w:sz w:val="28"/>
        </w:rPr>
        <w:t>–</w:t>
      </w:r>
      <w:r>
        <w:rPr>
          <w:snapToGrid w:val="0"/>
          <w:color w:val="000000"/>
          <w:sz w:val="28"/>
        </w:rPr>
        <w:t>45</w:t>
      </w:r>
      <w:r>
        <w:rPr>
          <w:snapToGrid w:val="0"/>
          <w:color w:val="000000"/>
          <w:sz w:val="28"/>
          <w:lang w:val="uk-UA"/>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Колесников В.И. Развитие и выживаемость личинок стронгилят в условиях Ставропольского края //</w:t>
      </w:r>
      <w:r>
        <w:rPr>
          <w:snapToGrid w:val="0"/>
          <w:color w:val="000000"/>
          <w:sz w:val="28"/>
          <w:lang w:val="uk-UA"/>
        </w:rPr>
        <w:t xml:space="preserve"> </w:t>
      </w:r>
      <w:r>
        <w:rPr>
          <w:snapToGrid w:val="0"/>
          <w:color w:val="000000"/>
          <w:sz w:val="28"/>
        </w:rPr>
        <w:t>Матер.</w:t>
      </w:r>
      <w:r>
        <w:rPr>
          <w:snapToGrid w:val="0"/>
          <w:color w:val="000000"/>
          <w:sz w:val="28"/>
          <w:lang w:val="uk-UA"/>
        </w:rPr>
        <w:t xml:space="preserve"> </w:t>
      </w:r>
      <w:r>
        <w:rPr>
          <w:snapToGrid w:val="0"/>
          <w:color w:val="000000"/>
          <w:sz w:val="28"/>
        </w:rPr>
        <w:t>докл.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К 90-летию проф. Т.Е. Бурделева</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 xml:space="preserve"> М., 1993. </w:t>
      </w:r>
      <w:r>
        <w:rPr>
          <w:snapToGrid w:val="0"/>
          <w:color w:val="000000"/>
          <w:sz w:val="28"/>
          <w:lang w:val="uk-UA"/>
        </w:rPr>
        <w:t>–</w:t>
      </w:r>
      <w:r>
        <w:rPr>
          <w:snapToGrid w:val="0"/>
          <w:color w:val="000000"/>
          <w:sz w:val="28"/>
        </w:rPr>
        <w:t xml:space="preserve"> С.38</w:t>
      </w:r>
      <w:r>
        <w:rPr>
          <w:sz w:val="28"/>
        </w:rPr>
        <w:t>–</w:t>
      </w:r>
      <w:r>
        <w:rPr>
          <w:snapToGrid w:val="0"/>
          <w:color w:val="000000"/>
          <w:sz w:val="28"/>
          <w:lang w:val="uk-UA"/>
        </w:rPr>
        <w:t>40</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Котельников Т.А. Гельминтологические исследования окружающей среды.</w:t>
      </w:r>
      <w:r>
        <w:rPr>
          <w:snapToGrid w:val="0"/>
          <w:color w:val="000000"/>
          <w:sz w:val="28"/>
          <w:lang w:val="uk-UA"/>
        </w:rPr>
        <w:t xml:space="preserve"> –</w:t>
      </w:r>
      <w:r>
        <w:rPr>
          <w:snapToGrid w:val="0"/>
          <w:color w:val="000000"/>
          <w:sz w:val="28"/>
        </w:rPr>
        <w:t xml:space="preserve"> М.: Агропромиздат, 1991.</w:t>
      </w:r>
      <w:r>
        <w:rPr>
          <w:snapToGrid w:val="0"/>
          <w:color w:val="000000"/>
          <w:sz w:val="28"/>
          <w:lang w:val="uk-UA"/>
        </w:rPr>
        <w:t xml:space="preserve"> – </w:t>
      </w:r>
      <w:r>
        <w:rPr>
          <w:snapToGrid w:val="0"/>
          <w:color w:val="000000"/>
          <w:sz w:val="28"/>
        </w:rPr>
        <w:t>144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w:t>
      </w:r>
      <w:r>
        <w:rPr>
          <w:snapToGrid w:val="0"/>
          <w:color w:val="000000"/>
          <w:sz w:val="28"/>
        </w:rPr>
        <w:t xml:space="preserve">Костюк Д.М., Романов Л.М. Оценка препаратов хумолит и цеолит как кормовых добавок, снижающих поступление радионуклидов в продукцию животноводства // Труды конф. </w:t>
      </w:r>
      <w:r>
        <w:rPr>
          <w:snapToGrid w:val="0"/>
          <w:color w:val="000000"/>
          <w:sz w:val="28"/>
          <w:lang w:val="uk-UA"/>
        </w:rPr>
        <w:t>“</w:t>
      </w:r>
      <w:r>
        <w:rPr>
          <w:snapToGrid w:val="0"/>
          <w:color w:val="000000"/>
          <w:sz w:val="28"/>
        </w:rPr>
        <w:t>Проблемы с</w:t>
      </w:r>
      <w:r>
        <w:rPr>
          <w:snapToGrid w:val="0"/>
          <w:color w:val="000000"/>
          <w:sz w:val="28"/>
          <w:lang w:val="uk-UA"/>
        </w:rPr>
        <w:t>.-</w:t>
      </w:r>
      <w:r>
        <w:rPr>
          <w:snapToGrid w:val="0"/>
          <w:color w:val="000000"/>
          <w:sz w:val="28"/>
        </w:rPr>
        <w:t>х</w:t>
      </w:r>
      <w:r>
        <w:rPr>
          <w:snapToGrid w:val="0"/>
          <w:color w:val="000000"/>
          <w:sz w:val="28"/>
          <w:lang w:val="uk-UA"/>
        </w:rPr>
        <w:t>.</w:t>
      </w:r>
      <w:r>
        <w:rPr>
          <w:snapToGrid w:val="0"/>
          <w:color w:val="000000"/>
          <w:sz w:val="28"/>
        </w:rPr>
        <w:t xml:space="preserve"> радиологии</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 xml:space="preserve"> К</w:t>
      </w:r>
      <w:r>
        <w:rPr>
          <w:snapToGrid w:val="0"/>
          <w:color w:val="000000"/>
          <w:sz w:val="28"/>
          <w:lang w:val="uk-UA"/>
        </w:rPr>
        <w:t>.,</w:t>
      </w:r>
      <w:r>
        <w:rPr>
          <w:snapToGrid w:val="0"/>
          <w:color w:val="000000"/>
          <w:sz w:val="28"/>
        </w:rPr>
        <w:t xml:space="preserve"> 1993. </w:t>
      </w:r>
      <w:r>
        <w:rPr>
          <w:snapToGrid w:val="0"/>
          <w:color w:val="000000"/>
          <w:sz w:val="28"/>
          <w:lang w:val="uk-UA"/>
        </w:rPr>
        <w:t>–</w:t>
      </w:r>
      <w:r>
        <w:rPr>
          <w:snapToGrid w:val="0"/>
          <w:color w:val="000000"/>
          <w:sz w:val="28"/>
        </w:rPr>
        <w:t xml:space="preserve"> Вып.</w:t>
      </w:r>
      <w:r>
        <w:rPr>
          <w:snapToGrid w:val="0"/>
          <w:color w:val="000000"/>
          <w:sz w:val="28"/>
          <w:lang w:val="uk-UA"/>
        </w:rPr>
        <w:t xml:space="preserve"> 3</w:t>
      </w:r>
      <w:r>
        <w:rPr>
          <w:snapToGrid w:val="0"/>
          <w:color w:val="000000"/>
          <w:sz w:val="28"/>
        </w:rPr>
        <w:t>.</w:t>
      </w:r>
      <w:r>
        <w:rPr>
          <w:snapToGrid w:val="0"/>
          <w:color w:val="000000"/>
          <w:sz w:val="28"/>
          <w:lang w:val="uk-UA"/>
        </w:rPr>
        <w:t xml:space="preserve"> – </w:t>
      </w:r>
      <w:r>
        <w:rPr>
          <w:snapToGrid w:val="0"/>
          <w:color w:val="000000"/>
          <w:sz w:val="28"/>
        </w:rPr>
        <w:t>С. 200</w:t>
      </w:r>
      <w:r>
        <w:rPr>
          <w:sz w:val="28"/>
        </w:rPr>
        <w:t>–</w:t>
      </w:r>
      <w:r>
        <w:rPr>
          <w:snapToGrid w:val="0"/>
          <w:color w:val="000000"/>
          <w:sz w:val="28"/>
        </w:rPr>
        <w:t>202.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Корж К.П. Изучение эпизоотологии и разработка мер профилактики дикроцелиоза жвачных в зоне Лесостепи УССР: Автореф. дис</w:t>
      </w:r>
      <w:r>
        <w:rPr>
          <w:snapToGrid w:val="0"/>
          <w:color w:val="000000"/>
          <w:sz w:val="28"/>
          <w:lang w:val="uk-UA"/>
        </w:rPr>
        <w:t>.</w:t>
      </w:r>
      <w:r>
        <w:rPr>
          <w:snapToGrid w:val="0"/>
          <w:color w:val="000000"/>
          <w:sz w:val="28"/>
        </w:rPr>
        <w:t xml:space="preserve"> ... канд. вет. наук / Всесоюз. науч. исслед. ин-т гельминтологии. </w:t>
      </w:r>
      <w:r>
        <w:rPr>
          <w:snapToGrid w:val="0"/>
          <w:color w:val="000000"/>
          <w:sz w:val="28"/>
          <w:lang w:val="uk-UA"/>
        </w:rPr>
        <w:t xml:space="preserve">– </w:t>
      </w:r>
      <w:r>
        <w:rPr>
          <w:snapToGrid w:val="0"/>
          <w:color w:val="000000"/>
          <w:sz w:val="28"/>
        </w:rPr>
        <w:t>М., 1963.</w:t>
      </w:r>
      <w:r>
        <w:rPr>
          <w:snapToGrid w:val="0"/>
          <w:color w:val="000000"/>
          <w:sz w:val="28"/>
          <w:lang w:val="uk-UA"/>
        </w:rPr>
        <w:t xml:space="preserve"> –</w:t>
      </w:r>
      <w:r>
        <w:rPr>
          <w:snapToGrid w:val="0"/>
          <w:color w:val="000000"/>
          <w:sz w:val="28"/>
        </w:rPr>
        <w:t xml:space="preserve"> 16</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 xml:space="preserve">Кузьмин С.Н., </w:t>
      </w:r>
      <w:r>
        <w:rPr>
          <w:snapToGrid w:val="0"/>
          <w:color w:val="000000"/>
          <w:sz w:val="28"/>
          <w:lang w:val="uk-UA"/>
        </w:rPr>
        <w:t xml:space="preserve">Першин Б.Б., </w:t>
      </w:r>
      <w:r>
        <w:rPr>
          <w:snapToGrid w:val="0"/>
          <w:color w:val="000000"/>
          <w:sz w:val="28"/>
        </w:rPr>
        <w:t>Овсянникова И.Г. Местный иммунитет и проблемы фенотипической иммунокоррекции //</w:t>
      </w:r>
      <w:r>
        <w:rPr>
          <w:snapToGrid w:val="0"/>
          <w:color w:val="000000"/>
          <w:sz w:val="28"/>
          <w:lang w:val="uk-UA"/>
        </w:rPr>
        <w:t xml:space="preserve"> </w:t>
      </w:r>
      <w:r>
        <w:rPr>
          <w:snapToGrid w:val="0"/>
          <w:color w:val="000000"/>
          <w:sz w:val="28"/>
        </w:rPr>
        <w:t xml:space="preserve">Проблемы ветеринарной иммунологии. </w:t>
      </w:r>
      <w:r>
        <w:rPr>
          <w:snapToGrid w:val="0"/>
          <w:color w:val="000000"/>
          <w:sz w:val="28"/>
          <w:lang w:val="uk-UA"/>
        </w:rPr>
        <w:t>–</w:t>
      </w:r>
      <w:r>
        <w:rPr>
          <w:snapToGrid w:val="0"/>
          <w:color w:val="000000"/>
          <w:sz w:val="28"/>
        </w:rPr>
        <w:t xml:space="preserve"> М.: Агропромиздат, 1985. </w:t>
      </w:r>
      <w:r>
        <w:rPr>
          <w:snapToGrid w:val="0"/>
          <w:color w:val="000000"/>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22</w:t>
      </w:r>
      <w:r>
        <w:rPr>
          <w:sz w:val="28"/>
        </w:rPr>
        <w:t>–</w:t>
      </w:r>
      <w:r>
        <w:rPr>
          <w:snapToGrid w:val="0"/>
          <w:color w:val="000000"/>
          <w:sz w:val="28"/>
        </w:rPr>
        <w:t>28.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Кузьмович Л.Г. Формирование очагов фасциолеза на западе </w:t>
      </w:r>
      <w:r>
        <w:rPr>
          <w:snapToGrid w:val="0"/>
          <w:color w:val="000000"/>
          <w:sz w:val="28"/>
          <w:lang w:val="uk-UA"/>
        </w:rPr>
        <w:t xml:space="preserve">Украины // </w:t>
      </w:r>
      <w:r>
        <w:rPr>
          <w:snapToGrid w:val="0"/>
          <w:color w:val="000000"/>
          <w:sz w:val="28"/>
        </w:rPr>
        <w:t xml:space="preserve">Тез. докл. науч. конф. </w:t>
      </w:r>
      <w:r>
        <w:rPr>
          <w:snapToGrid w:val="0"/>
          <w:color w:val="000000"/>
          <w:sz w:val="28"/>
          <w:lang w:val="uk-UA"/>
        </w:rPr>
        <w:t>“</w:t>
      </w:r>
      <w:r>
        <w:rPr>
          <w:snapToGrid w:val="0"/>
          <w:color w:val="000000"/>
          <w:sz w:val="28"/>
        </w:rPr>
        <w:t>Гельминтология сегодня: проблемы и перспективы</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Москва, 4</w:t>
      </w:r>
      <w:r>
        <w:rPr>
          <w:sz w:val="28"/>
        </w:rPr>
        <w:t>–</w:t>
      </w:r>
      <w:r>
        <w:rPr>
          <w:snapToGrid w:val="0"/>
          <w:color w:val="000000"/>
          <w:sz w:val="28"/>
        </w:rPr>
        <w:t>6 апреля 1989</w:t>
      </w:r>
      <w:r>
        <w:rPr>
          <w:snapToGrid w:val="0"/>
          <w:color w:val="000000"/>
          <w:sz w:val="28"/>
          <w:lang w:val="uk-UA"/>
        </w:rPr>
        <w:t xml:space="preserve"> </w:t>
      </w:r>
      <w:r>
        <w:rPr>
          <w:snapToGrid w:val="0"/>
          <w:color w:val="000000"/>
          <w:sz w:val="28"/>
        </w:rPr>
        <w:t>г.</w:t>
      </w:r>
      <w:r>
        <w:rPr>
          <w:snapToGrid w:val="0"/>
          <w:color w:val="000000"/>
          <w:sz w:val="28"/>
          <w:lang w:val="uk-UA"/>
        </w:rPr>
        <w:t>). –</w:t>
      </w:r>
      <w:r>
        <w:rPr>
          <w:snapToGrid w:val="0"/>
          <w:color w:val="000000"/>
          <w:sz w:val="28"/>
        </w:rPr>
        <w:t xml:space="preserve"> М., 1989. </w:t>
      </w:r>
      <w:r>
        <w:rPr>
          <w:snapToGrid w:val="0"/>
          <w:color w:val="000000"/>
          <w:sz w:val="28"/>
          <w:lang w:val="uk-UA"/>
        </w:rPr>
        <w:t>–</w:t>
      </w:r>
      <w:r>
        <w:rPr>
          <w:snapToGrid w:val="0"/>
          <w:color w:val="000000"/>
          <w:sz w:val="28"/>
        </w:rPr>
        <w:t xml:space="preserve"> Т. </w:t>
      </w:r>
      <w:r>
        <w:rPr>
          <w:snapToGrid w:val="0"/>
          <w:color w:val="000000"/>
          <w:sz w:val="28"/>
          <w:lang w:val="en-US"/>
        </w:rPr>
        <w:t>I</w:t>
      </w:r>
      <w:r>
        <w:rPr>
          <w:snapToGrid w:val="0"/>
          <w:color w:val="000000"/>
          <w:sz w:val="28"/>
        </w:rPr>
        <w:t xml:space="preserve">. </w:t>
      </w:r>
      <w:r>
        <w:rPr>
          <w:snapToGrid w:val="0"/>
          <w:color w:val="000000"/>
          <w:sz w:val="28"/>
          <w:lang w:val="uk-UA"/>
        </w:rPr>
        <w:t>–</w:t>
      </w:r>
      <w:r>
        <w:rPr>
          <w:snapToGrid w:val="0"/>
          <w:color w:val="000000"/>
          <w:sz w:val="28"/>
        </w:rPr>
        <w:t xml:space="preserve"> С. 175</w:t>
      </w:r>
      <w:r>
        <w:rPr>
          <w:sz w:val="28"/>
        </w:rPr>
        <w:t>–</w:t>
      </w:r>
      <w:r>
        <w:rPr>
          <w:snapToGrid w:val="0"/>
          <w:color w:val="000000"/>
          <w:sz w:val="28"/>
        </w:rPr>
        <w:t>176</w:t>
      </w:r>
      <w:r>
        <w:rPr>
          <w:snapToGrid w:val="0"/>
          <w:color w:val="000000"/>
          <w:sz w:val="28"/>
          <w:lang w:val="uk-UA"/>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lastRenderedPageBreak/>
        <w:t xml:space="preserve"> </w:t>
      </w:r>
      <w:r>
        <w:rPr>
          <w:snapToGrid w:val="0"/>
          <w:color w:val="000000"/>
          <w:sz w:val="28"/>
        </w:rPr>
        <w:t>Куз</w:t>
      </w:r>
      <w:r>
        <w:rPr>
          <w:snapToGrid w:val="0"/>
          <w:color w:val="000000"/>
          <w:sz w:val="28"/>
          <w:lang w:val="uk-UA"/>
        </w:rPr>
        <w:t>ь</w:t>
      </w:r>
      <w:r>
        <w:rPr>
          <w:snapToGrid w:val="0"/>
          <w:color w:val="000000"/>
          <w:sz w:val="28"/>
        </w:rPr>
        <w:t>мичев В.В. Эпизоотология фасциолеза</w:t>
      </w:r>
      <w:r>
        <w:rPr>
          <w:snapToGrid w:val="0"/>
          <w:color w:val="000000"/>
          <w:sz w:val="28"/>
          <w:lang w:val="uk-UA"/>
        </w:rPr>
        <w:t>:</w:t>
      </w:r>
      <w:r>
        <w:rPr>
          <w:snapToGrid w:val="0"/>
          <w:color w:val="000000"/>
          <w:sz w:val="28"/>
        </w:rPr>
        <w:t xml:space="preserve"> некоторые вопросы </w:t>
      </w:r>
      <w:r>
        <w:rPr>
          <w:snapToGrid w:val="0"/>
          <w:color w:val="000000"/>
          <w:sz w:val="28"/>
          <w:lang w:val="uk-UA"/>
        </w:rPr>
        <w:t xml:space="preserve">патогенеза </w:t>
      </w:r>
      <w:r>
        <w:rPr>
          <w:snapToGrid w:val="0"/>
          <w:color w:val="000000"/>
          <w:sz w:val="28"/>
        </w:rPr>
        <w:t>и усовершенствование мер борьбы с ним в условиях Центрально-Нечерноземной зоны РСФСР:</w:t>
      </w:r>
      <w:r>
        <w:rPr>
          <w:snapToGrid w:val="0"/>
          <w:color w:val="000000"/>
          <w:sz w:val="28"/>
          <w:lang w:val="uk-UA"/>
        </w:rPr>
        <w:t xml:space="preserve"> Д</w:t>
      </w:r>
      <w:r>
        <w:rPr>
          <w:snapToGrid w:val="0"/>
          <w:color w:val="000000"/>
          <w:sz w:val="28"/>
        </w:rPr>
        <w:t>ис</w:t>
      </w:r>
      <w:r>
        <w:rPr>
          <w:snapToGrid w:val="0"/>
          <w:color w:val="000000"/>
          <w:sz w:val="28"/>
          <w:lang w:val="uk-UA"/>
        </w:rPr>
        <w:t xml:space="preserve">. </w:t>
      </w:r>
      <w:r>
        <w:rPr>
          <w:snapToGrid w:val="0"/>
          <w:color w:val="000000"/>
          <w:sz w:val="28"/>
        </w:rPr>
        <w:t>... канд. вет. наук / 03.00.19</w:t>
      </w:r>
      <w:r>
        <w:rPr>
          <w:snapToGrid w:val="0"/>
          <w:color w:val="000000"/>
          <w:sz w:val="28"/>
          <w:lang w:val="uk-UA"/>
        </w:rPr>
        <w:t>. –</w:t>
      </w:r>
      <w:r>
        <w:rPr>
          <w:snapToGrid w:val="0"/>
          <w:color w:val="000000"/>
          <w:sz w:val="28"/>
        </w:rPr>
        <w:t xml:space="preserve"> Иваново</w:t>
      </w:r>
      <w:r>
        <w:rPr>
          <w:snapToGrid w:val="0"/>
          <w:color w:val="000000"/>
          <w:sz w:val="28"/>
          <w:lang w:val="uk-UA"/>
        </w:rPr>
        <w:t>, 1999</w:t>
      </w:r>
      <w:r>
        <w:rPr>
          <w:snapToGrid w:val="0"/>
          <w:color w:val="000000"/>
          <w:sz w:val="28"/>
        </w:rPr>
        <w:t xml:space="preserve">. </w:t>
      </w:r>
      <w:r>
        <w:rPr>
          <w:snapToGrid w:val="0"/>
          <w:color w:val="000000"/>
          <w:sz w:val="28"/>
          <w:lang w:val="uk-UA"/>
        </w:rPr>
        <w:t>– 22 с</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w:t>
      </w:r>
      <w:r>
        <w:rPr>
          <w:snapToGrid w:val="0"/>
          <w:color w:val="000000"/>
          <w:sz w:val="28"/>
        </w:rPr>
        <w:t xml:space="preserve">Кузин </w:t>
      </w:r>
      <w:r>
        <w:rPr>
          <w:snapToGrid w:val="0"/>
          <w:color w:val="000000"/>
          <w:sz w:val="28"/>
          <w:lang w:val="en-US"/>
        </w:rPr>
        <w:t>A</w:t>
      </w:r>
      <w:r>
        <w:rPr>
          <w:snapToGrid w:val="0"/>
          <w:color w:val="000000"/>
          <w:sz w:val="28"/>
        </w:rPr>
        <w:t>.</w:t>
      </w:r>
      <w:r>
        <w:rPr>
          <w:snapToGrid w:val="0"/>
          <w:color w:val="000000"/>
          <w:sz w:val="28"/>
          <w:lang w:val="en-US"/>
        </w:rPr>
        <w:t>M</w:t>
      </w:r>
      <w:r>
        <w:rPr>
          <w:snapToGrid w:val="0"/>
          <w:color w:val="000000"/>
          <w:sz w:val="28"/>
        </w:rPr>
        <w:t xml:space="preserve">. Явление гормезиса при γ-облучении развивающихся крысят // Радиобиология. </w:t>
      </w:r>
      <w:r>
        <w:rPr>
          <w:snapToGrid w:val="0"/>
          <w:color w:val="000000"/>
          <w:sz w:val="28"/>
          <w:lang w:val="uk-UA"/>
        </w:rPr>
        <w:t>–</w:t>
      </w:r>
      <w:r>
        <w:rPr>
          <w:snapToGrid w:val="0"/>
          <w:color w:val="000000"/>
          <w:sz w:val="28"/>
        </w:rPr>
        <w:t xml:space="preserve"> 1991. </w:t>
      </w:r>
      <w:r>
        <w:rPr>
          <w:snapToGrid w:val="0"/>
          <w:color w:val="000000"/>
          <w:sz w:val="28"/>
          <w:lang w:val="uk-UA"/>
        </w:rPr>
        <w:t>–</w:t>
      </w:r>
      <w:r>
        <w:rPr>
          <w:snapToGrid w:val="0"/>
          <w:color w:val="000000"/>
          <w:sz w:val="28"/>
        </w:rPr>
        <w:t xml:space="preserve"> №3. </w:t>
      </w:r>
      <w:r>
        <w:rPr>
          <w:snapToGrid w:val="0"/>
          <w:color w:val="000000"/>
          <w:sz w:val="28"/>
          <w:lang w:val="uk-UA"/>
        </w:rPr>
        <w:t>–</w:t>
      </w:r>
      <w:r>
        <w:rPr>
          <w:snapToGrid w:val="0"/>
          <w:color w:val="000000"/>
          <w:sz w:val="28"/>
        </w:rPr>
        <w:t xml:space="preserve"> С. 345</w:t>
      </w:r>
      <w:r>
        <w:rPr>
          <w:sz w:val="28"/>
        </w:rPr>
        <w:t>–</w:t>
      </w:r>
      <w:r>
        <w:rPr>
          <w:snapToGrid w:val="0"/>
          <w:color w:val="000000"/>
          <w:sz w:val="28"/>
        </w:rPr>
        <w:t>347.</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Курочкина К.Г.</w:t>
      </w:r>
      <w:r>
        <w:rPr>
          <w:snapToGrid w:val="0"/>
          <w:color w:val="000000"/>
          <w:sz w:val="28"/>
          <w:lang w:val="uk-UA"/>
        </w:rPr>
        <w:t>,</w:t>
      </w:r>
      <w:r>
        <w:rPr>
          <w:snapToGrid w:val="0"/>
          <w:color w:val="000000"/>
          <w:sz w:val="28"/>
        </w:rPr>
        <w:t xml:space="preserve"> Атауллаханов Р.И. и др</w:t>
      </w:r>
      <w:r>
        <w:rPr>
          <w:snapToGrid w:val="0"/>
          <w:color w:val="000000"/>
          <w:sz w:val="28"/>
          <w:lang w:val="uk-UA"/>
        </w:rPr>
        <w:t>.</w:t>
      </w:r>
      <w:r>
        <w:rPr>
          <w:snapToGrid w:val="0"/>
          <w:color w:val="000000"/>
          <w:sz w:val="28"/>
        </w:rPr>
        <w:t xml:space="preserve"> Теоретические основы профилатики гельминтозов //</w:t>
      </w:r>
      <w:r>
        <w:rPr>
          <w:snapToGrid w:val="0"/>
          <w:color w:val="000000"/>
          <w:sz w:val="28"/>
          <w:lang w:val="uk-UA"/>
        </w:rPr>
        <w:t xml:space="preserve"> </w:t>
      </w:r>
      <w:r>
        <w:rPr>
          <w:snapToGrid w:val="0"/>
          <w:color w:val="000000"/>
          <w:sz w:val="28"/>
        </w:rPr>
        <w:t>Тез.</w:t>
      </w:r>
      <w:r>
        <w:rPr>
          <w:snapToGrid w:val="0"/>
          <w:color w:val="000000"/>
          <w:sz w:val="28"/>
          <w:lang w:val="uk-UA"/>
        </w:rPr>
        <w:t xml:space="preserve"> </w:t>
      </w:r>
      <w:r>
        <w:rPr>
          <w:snapToGrid w:val="0"/>
          <w:color w:val="000000"/>
          <w:sz w:val="28"/>
        </w:rPr>
        <w:t>докл.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конф.</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Эколого-биологические и фаунистические аспекты гельминтозов</w:t>
      </w:r>
      <w:r>
        <w:rPr>
          <w:snapToGrid w:val="0"/>
          <w:color w:val="000000"/>
          <w:sz w:val="28"/>
          <w:lang w:val="uk-UA"/>
        </w:rPr>
        <w:t>”</w:t>
      </w:r>
      <w:r>
        <w:rPr>
          <w:snapToGrid w:val="0"/>
          <w:color w:val="000000"/>
          <w:sz w:val="28"/>
        </w:rPr>
        <w:t>.</w:t>
      </w:r>
      <w:r>
        <w:rPr>
          <w:snapToGrid w:val="0"/>
          <w:color w:val="000000"/>
          <w:sz w:val="28"/>
          <w:lang w:val="uk-UA"/>
        </w:rPr>
        <w:t xml:space="preserve"> –</w:t>
      </w:r>
      <w:r>
        <w:rPr>
          <w:snapToGrid w:val="0"/>
          <w:color w:val="000000"/>
          <w:sz w:val="28"/>
        </w:rPr>
        <w:t xml:space="preserve"> М., 1991. </w:t>
      </w:r>
      <w:r>
        <w:rPr>
          <w:snapToGrid w:val="0"/>
          <w:color w:val="000000"/>
          <w:sz w:val="28"/>
          <w:lang w:val="uk-UA"/>
        </w:rPr>
        <w:t>–</w:t>
      </w:r>
      <w:r>
        <w:rPr>
          <w:snapToGrid w:val="0"/>
          <w:color w:val="000000"/>
          <w:sz w:val="28"/>
        </w:rPr>
        <w:t xml:space="preserve"> С. 40</w:t>
      </w:r>
      <w:r>
        <w:rPr>
          <w:sz w:val="28"/>
        </w:rPr>
        <w:t>–</w:t>
      </w:r>
      <w:r>
        <w:rPr>
          <w:snapToGrid w:val="0"/>
          <w:color w:val="000000"/>
          <w:sz w:val="28"/>
        </w:rPr>
        <w:t>41.</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Курочкина К.Г. Иммуногенные и протективные свойства эмистина микроцита, </w:t>
      </w:r>
      <w:r>
        <w:rPr>
          <w:snapToGrid w:val="0"/>
          <w:color w:val="000000"/>
          <w:sz w:val="28"/>
          <w:lang w:val="uk-UA"/>
        </w:rPr>
        <w:t xml:space="preserve">ІХ-2, ІХ-13 </w:t>
      </w:r>
      <w:r>
        <w:rPr>
          <w:snapToGrid w:val="0"/>
          <w:color w:val="000000"/>
          <w:sz w:val="28"/>
        </w:rPr>
        <w:t>при экспериментальном ниппостронгилезе мышей //</w:t>
      </w:r>
      <w:r>
        <w:rPr>
          <w:snapToGrid w:val="0"/>
          <w:color w:val="000000"/>
          <w:sz w:val="28"/>
          <w:lang w:val="uk-UA"/>
        </w:rPr>
        <w:t xml:space="preserve"> </w:t>
      </w:r>
      <w:r>
        <w:rPr>
          <w:snapToGrid w:val="0"/>
          <w:color w:val="000000"/>
          <w:sz w:val="28"/>
        </w:rPr>
        <w:t>Матер.</w:t>
      </w:r>
      <w:r>
        <w:rPr>
          <w:snapToGrid w:val="0"/>
          <w:color w:val="000000"/>
          <w:sz w:val="28"/>
          <w:lang w:val="uk-UA"/>
        </w:rPr>
        <w:t xml:space="preserve"> </w:t>
      </w:r>
      <w:r>
        <w:rPr>
          <w:snapToGrid w:val="0"/>
          <w:color w:val="000000"/>
          <w:sz w:val="28"/>
        </w:rPr>
        <w:t>докл.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Легочные и желудочно-кишечные нематодозы человека и животных и меры борьбы с ними</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 xml:space="preserve"> М., 1993.</w:t>
      </w:r>
      <w:r>
        <w:rPr>
          <w:snapToGrid w:val="0"/>
          <w:sz w:val="28"/>
          <w:lang w:val="uk-UA"/>
        </w:rPr>
        <w:t xml:space="preserve"> </w:t>
      </w:r>
      <w:r>
        <w:rPr>
          <w:sz w:val="28"/>
        </w:rPr>
        <w:t>–</w:t>
      </w:r>
      <w:r>
        <w:rPr>
          <w:snapToGrid w:val="0"/>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44</w:t>
      </w:r>
      <w:r>
        <w:rPr>
          <w:sz w:val="28"/>
        </w:rPr>
        <w:t>–</w:t>
      </w:r>
      <w:r>
        <w:rPr>
          <w:snapToGrid w:val="0"/>
          <w:color w:val="000000"/>
          <w:sz w:val="28"/>
          <w:lang w:val="uk-UA"/>
        </w:rPr>
        <w:t>51</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Курочкина К.Г. Особенности формирования иммунного ответа при диктиокаулезе, фасциолезе и эхинококкозе овец //</w:t>
      </w:r>
      <w:r>
        <w:rPr>
          <w:snapToGrid w:val="0"/>
          <w:color w:val="000000"/>
          <w:sz w:val="28"/>
          <w:lang w:val="uk-UA"/>
        </w:rPr>
        <w:t xml:space="preserve"> </w:t>
      </w:r>
      <w:r>
        <w:rPr>
          <w:snapToGrid w:val="0"/>
          <w:color w:val="000000"/>
          <w:sz w:val="28"/>
        </w:rPr>
        <w:t>Матер.</w:t>
      </w:r>
      <w:r>
        <w:rPr>
          <w:snapToGrid w:val="0"/>
          <w:color w:val="000000"/>
          <w:sz w:val="28"/>
          <w:lang w:val="uk-UA"/>
        </w:rPr>
        <w:t xml:space="preserve"> </w:t>
      </w:r>
      <w:r>
        <w:rPr>
          <w:snapToGrid w:val="0"/>
          <w:color w:val="000000"/>
          <w:sz w:val="28"/>
        </w:rPr>
        <w:t>докл.</w:t>
      </w:r>
      <w:r>
        <w:rPr>
          <w:snapToGrid w:val="0"/>
          <w:color w:val="000000"/>
          <w:sz w:val="28"/>
          <w:lang w:val="uk-UA"/>
        </w:rPr>
        <w:t xml:space="preserve"> </w:t>
      </w:r>
      <w:r>
        <w:rPr>
          <w:snapToGrid w:val="0"/>
          <w:color w:val="000000"/>
          <w:sz w:val="28"/>
        </w:rPr>
        <w:t xml:space="preserve">науч. конф. </w:t>
      </w:r>
      <w:r>
        <w:rPr>
          <w:snapToGrid w:val="0"/>
          <w:color w:val="000000"/>
          <w:sz w:val="28"/>
          <w:lang w:val="uk-UA"/>
        </w:rPr>
        <w:t>“</w:t>
      </w:r>
      <w:r>
        <w:rPr>
          <w:snapToGrid w:val="0"/>
          <w:color w:val="000000"/>
          <w:sz w:val="28"/>
        </w:rPr>
        <w:t>Гельминтозоонозы</w:t>
      </w:r>
      <w:r>
        <w:rPr>
          <w:snapToGrid w:val="0"/>
          <w:color w:val="000000"/>
          <w:sz w:val="28"/>
          <w:lang w:val="uk-UA"/>
        </w:rPr>
        <w:t>:</w:t>
      </w:r>
      <w:r>
        <w:rPr>
          <w:snapToGrid w:val="0"/>
          <w:color w:val="000000"/>
          <w:sz w:val="28"/>
        </w:rPr>
        <w:t xml:space="preserve"> меры борьбы и профилактики</w:t>
      </w:r>
      <w:r>
        <w:rPr>
          <w:snapToGrid w:val="0"/>
          <w:color w:val="000000"/>
          <w:sz w:val="28"/>
          <w:lang w:val="uk-UA"/>
        </w:rPr>
        <w:t>”</w:t>
      </w:r>
      <w:r>
        <w:rPr>
          <w:snapToGrid w:val="0"/>
          <w:color w:val="000000"/>
          <w:sz w:val="28"/>
        </w:rPr>
        <w:t xml:space="preserve">. </w:t>
      </w:r>
      <w:r>
        <w:rPr>
          <w:snapToGrid w:val="0"/>
          <w:color w:val="000000"/>
          <w:sz w:val="28"/>
          <w:lang w:val="uk-UA"/>
        </w:rPr>
        <w:t xml:space="preserve">– </w:t>
      </w:r>
      <w:r>
        <w:rPr>
          <w:snapToGrid w:val="0"/>
          <w:color w:val="000000"/>
          <w:sz w:val="28"/>
        </w:rPr>
        <w:t>М., 1994.</w:t>
      </w:r>
      <w:r>
        <w:rPr>
          <w:snapToGrid w:val="0"/>
          <w:color w:val="000000"/>
          <w:sz w:val="28"/>
          <w:lang w:val="uk-UA"/>
        </w:rPr>
        <w:t xml:space="preserve"> – </w:t>
      </w:r>
      <w:r>
        <w:rPr>
          <w:snapToGrid w:val="0"/>
          <w:color w:val="000000"/>
          <w:sz w:val="28"/>
        </w:rPr>
        <w:t>С.</w:t>
      </w:r>
      <w:r>
        <w:rPr>
          <w:snapToGrid w:val="0"/>
          <w:color w:val="000000"/>
          <w:sz w:val="28"/>
          <w:lang w:val="uk-UA"/>
        </w:rPr>
        <w:t xml:space="preserve"> </w:t>
      </w:r>
      <w:r>
        <w:rPr>
          <w:snapToGrid w:val="0"/>
          <w:color w:val="000000"/>
          <w:sz w:val="28"/>
        </w:rPr>
        <w:t>80</w:t>
      </w:r>
      <w:r>
        <w:rPr>
          <w:sz w:val="28"/>
        </w:rPr>
        <w:t>–</w:t>
      </w:r>
      <w:r>
        <w:rPr>
          <w:snapToGrid w:val="0"/>
          <w:color w:val="000000"/>
          <w:sz w:val="28"/>
        </w:rPr>
        <w:t>82.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Курочкина К.Г., Шемякова С.А., Абрамов В.Е. Иммуногенные свойства ариветина //</w:t>
      </w:r>
      <w:r>
        <w:rPr>
          <w:snapToGrid w:val="0"/>
          <w:color w:val="000000"/>
          <w:sz w:val="28"/>
          <w:lang w:val="uk-UA"/>
        </w:rPr>
        <w:t xml:space="preserve"> </w:t>
      </w:r>
      <w:r>
        <w:rPr>
          <w:snapToGrid w:val="0"/>
          <w:color w:val="000000"/>
          <w:sz w:val="28"/>
        </w:rPr>
        <w:t>Матер.</w:t>
      </w:r>
      <w:r>
        <w:rPr>
          <w:snapToGrid w:val="0"/>
          <w:color w:val="000000"/>
          <w:sz w:val="28"/>
          <w:lang w:val="uk-UA"/>
        </w:rPr>
        <w:t xml:space="preserve"> </w:t>
      </w:r>
      <w:r>
        <w:rPr>
          <w:snapToGrid w:val="0"/>
          <w:color w:val="000000"/>
          <w:sz w:val="28"/>
        </w:rPr>
        <w:t>докл.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Актуальные вопросы теоретической и прикладной трематодологии и цестодологии</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Москва, 24</w:t>
      </w:r>
      <w:r>
        <w:rPr>
          <w:sz w:val="28"/>
        </w:rPr>
        <w:t>–</w:t>
      </w:r>
      <w:r>
        <w:rPr>
          <w:snapToGrid w:val="0"/>
          <w:color w:val="000000"/>
          <w:sz w:val="28"/>
        </w:rPr>
        <w:t>25 сентября 1997</w:t>
      </w:r>
      <w:r>
        <w:rPr>
          <w:snapToGrid w:val="0"/>
          <w:color w:val="000000"/>
          <w:sz w:val="28"/>
          <w:lang w:val="uk-UA"/>
        </w:rPr>
        <w:t xml:space="preserve"> </w:t>
      </w:r>
      <w:r>
        <w:rPr>
          <w:snapToGrid w:val="0"/>
          <w:color w:val="000000"/>
          <w:sz w:val="28"/>
        </w:rPr>
        <w:t>г.</w:t>
      </w:r>
      <w:r>
        <w:rPr>
          <w:snapToGrid w:val="0"/>
          <w:color w:val="000000"/>
          <w:sz w:val="28"/>
          <w:lang w:val="uk-UA"/>
        </w:rPr>
        <w:t xml:space="preserve">). – </w:t>
      </w:r>
      <w:r>
        <w:rPr>
          <w:snapToGrid w:val="0"/>
          <w:color w:val="000000"/>
          <w:sz w:val="28"/>
        </w:rPr>
        <w:t>М., 1997.</w:t>
      </w:r>
      <w:r>
        <w:rPr>
          <w:snapToGrid w:val="0"/>
          <w:color w:val="000000"/>
          <w:sz w:val="28"/>
          <w:lang w:val="uk-UA"/>
        </w:rPr>
        <w:t xml:space="preserve"> –</w:t>
      </w:r>
      <w:r>
        <w:rPr>
          <w:snapToGrid w:val="0"/>
          <w:color w:val="000000"/>
          <w:sz w:val="28"/>
        </w:rPr>
        <w:t xml:space="preserve"> С.</w:t>
      </w:r>
      <w:r>
        <w:rPr>
          <w:snapToGrid w:val="0"/>
          <w:color w:val="000000"/>
          <w:sz w:val="28"/>
          <w:lang w:val="uk-UA"/>
        </w:rPr>
        <w:t xml:space="preserve"> </w:t>
      </w:r>
      <w:r>
        <w:rPr>
          <w:snapToGrid w:val="0"/>
          <w:color w:val="000000"/>
          <w:sz w:val="28"/>
        </w:rPr>
        <w:t>84</w:t>
      </w:r>
      <w:r>
        <w:rPr>
          <w:sz w:val="28"/>
        </w:rPr>
        <w:t>–</w:t>
      </w:r>
      <w:r>
        <w:rPr>
          <w:snapToGrid w:val="0"/>
          <w:color w:val="000000"/>
          <w:sz w:val="28"/>
        </w:rPr>
        <w:t>85.</w:t>
      </w:r>
    </w:p>
    <w:p w:rsidR="00BD4E98" w:rsidRDefault="00BD4E98" w:rsidP="003F0DB1">
      <w:pPr>
        <w:numPr>
          <w:ilvl w:val="0"/>
          <w:numId w:val="54"/>
        </w:numPr>
        <w:tabs>
          <w:tab w:val="left" w:pos="-180"/>
          <w:tab w:val="left" w:pos="540"/>
        </w:tabs>
        <w:suppressAutoHyphens w:val="0"/>
        <w:spacing w:line="372" w:lineRule="auto"/>
        <w:ind w:left="0" w:firstLine="900"/>
        <w:jc w:val="both"/>
        <w:rPr>
          <w:snapToGrid w:val="0"/>
          <w:color w:val="000000"/>
          <w:sz w:val="28"/>
          <w:lang w:val="uk-UA"/>
        </w:rPr>
      </w:pPr>
      <w:r>
        <w:rPr>
          <w:snapToGrid w:val="0"/>
          <w:color w:val="000000"/>
          <w:sz w:val="28"/>
          <w:lang w:val="uk-UA"/>
        </w:rPr>
        <w:t xml:space="preserve"> Кушнір Л.М., Марченко М.М. Деякі показники стану імунної системи при дії низьких доз радіації і шляхи їх корекції // Тези доп. Міжнар. наук. конф. ”Навколишнє середовище і здоров’я” (м. Чернівці, 23-25 листопада 1993 р.). – Чернівці, 1993. – С. 89–95.</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Радіаційна медицина. О.В. Ковальський, А.П. Лазар, Ю.С. Людвинський та ін. / Під ред. </w:t>
      </w:r>
      <w:r>
        <w:rPr>
          <w:snapToGrid w:val="0"/>
          <w:color w:val="000000"/>
          <w:sz w:val="28"/>
        </w:rPr>
        <w:t>А.П.</w:t>
      </w:r>
      <w:r>
        <w:rPr>
          <w:snapToGrid w:val="0"/>
          <w:color w:val="000000"/>
          <w:sz w:val="28"/>
          <w:lang w:val="uk-UA"/>
        </w:rPr>
        <w:t xml:space="preserve"> </w:t>
      </w:r>
      <w:r>
        <w:rPr>
          <w:snapToGrid w:val="0"/>
          <w:color w:val="000000"/>
          <w:sz w:val="28"/>
        </w:rPr>
        <w:t xml:space="preserve">Лазаря. </w:t>
      </w:r>
      <w:r>
        <w:rPr>
          <w:snapToGrid w:val="0"/>
          <w:color w:val="000000"/>
          <w:sz w:val="28"/>
          <w:lang w:val="uk-UA"/>
        </w:rPr>
        <w:t>–</w:t>
      </w:r>
      <w:r>
        <w:rPr>
          <w:snapToGrid w:val="0"/>
          <w:color w:val="000000"/>
          <w:sz w:val="28"/>
        </w:rPr>
        <w:t xml:space="preserve"> К.: </w:t>
      </w:r>
      <w:r>
        <w:rPr>
          <w:snapToGrid w:val="0"/>
          <w:color w:val="000000"/>
          <w:sz w:val="28"/>
          <w:lang w:val="uk-UA"/>
        </w:rPr>
        <w:t xml:space="preserve">Здоров’я, </w:t>
      </w:r>
      <w:r>
        <w:rPr>
          <w:snapToGrid w:val="0"/>
          <w:color w:val="000000"/>
          <w:sz w:val="28"/>
        </w:rPr>
        <w:t xml:space="preserve">1993. </w:t>
      </w:r>
      <w:r>
        <w:rPr>
          <w:snapToGrid w:val="0"/>
          <w:color w:val="000000"/>
          <w:sz w:val="28"/>
          <w:lang w:val="uk-UA"/>
        </w:rPr>
        <w:t>–</w:t>
      </w:r>
      <w:r>
        <w:rPr>
          <w:snapToGrid w:val="0"/>
          <w:color w:val="000000"/>
          <w:sz w:val="28"/>
        </w:rPr>
        <w:t xml:space="preserve"> 222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Леонтович М. К. вопросу о дистоматозе овец в Киевском уезде.</w:t>
      </w:r>
      <w:r>
        <w:rPr>
          <w:snapToGrid w:val="0"/>
          <w:color w:val="000000"/>
          <w:sz w:val="28"/>
          <w:lang w:val="uk-UA"/>
        </w:rPr>
        <w:t xml:space="preserve">  – </w:t>
      </w:r>
      <w:r>
        <w:rPr>
          <w:snapToGrid w:val="0"/>
          <w:color w:val="000000"/>
          <w:sz w:val="28"/>
        </w:rPr>
        <w:t>М.</w:t>
      </w:r>
      <w:r>
        <w:rPr>
          <w:snapToGrid w:val="0"/>
          <w:color w:val="000000"/>
          <w:sz w:val="28"/>
          <w:lang w:val="uk-UA"/>
        </w:rPr>
        <w:t>:</w:t>
      </w:r>
      <w:r>
        <w:rPr>
          <w:snapToGrid w:val="0"/>
          <w:color w:val="000000"/>
          <w:sz w:val="28"/>
        </w:rPr>
        <w:t xml:space="preserve"> Ветеринарное образование, 1914.</w:t>
      </w:r>
      <w:r>
        <w:rPr>
          <w:snapToGrid w:val="0"/>
          <w:color w:val="000000"/>
          <w:sz w:val="28"/>
          <w:lang w:val="uk-UA"/>
        </w:rPr>
        <w:t xml:space="preserve"> – </w:t>
      </w:r>
      <w:r>
        <w:rPr>
          <w:snapToGrid w:val="0"/>
          <w:color w:val="000000"/>
          <w:sz w:val="28"/>
        </w:rPr>
        <w:t>703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lastRenderedPageBreak/>
        <w:t xml:space="preserve"> </w:t>
      </w:r>
      <w:r>
        <w:rPr>
          <w:snapToGrid w:val="0"/>
          <w:color w:val="000000"/>
          <w:sz w:val="28"/>
        </w:rPr>
        <w:t xml:space="preserve">Лещенков П.Н. О свойствах куринного белка убивать и задерживать рост бактерий // Труды Томского университета. </w:t>
      </w:r>
      <w:r>
        <w:rPr>
          <w:snapToGrid w:val="0"/>
          <w:color w:val="000000"/>
          <w:sz w:val="28"/>
          <w:lang w:val="uk-UA"/>
        </w:rPr>
        <w:t>–</w:t>
      </w:r>
      <w:r>
        <w:rPr>
          <w:snapToGrid w:val="0"/>
          <w:color w:val="000000"/>
          <w:sz w:val="28"/>
        </w:rPr>
        <w:t xml:space="preserve"> Томск</w:t>
      </w:r>
      <w:r>
        <w:rPr>
          <w:snapToGrid w:val="0"/>
          <w:color w:val="000000"/>
          <w:sz w:val="28"/>
          <w:lang w:val="uk-UA"/>
        </w:rPr>
        <w:t>,</w:t>
      </w:r>
      <w:r>
        <w:rPr>
          <w:snapToGrid w:val="0"/>
          <w:color w:val="000000"/>
          <w:sz w:val="28"/>
        </w:rPr>
        <w:t xml:space="preserve"> 19</w:t>
      </w:r>
      <w:r>
        <w:rPr>
          <w:snapToGrid w:val="0"/>
          <w:color w:val="000000"/>
          <w:sz w:val="28"/>
          <w:lang w:val="uk-UA"/>
        </w:rPr>
        <w:t>9</w:t>
      </w:r>
      <w:r>
        <w:rPr>
          <w:snapToGrid w:val="0"/>
          <w:color w:val="000000"/>
          <w:sz w:val="28"/>
        </w:rPr>
        <w:t>9.</w:t>
      </w:r>
      <w:r>
        <w:rPr>
          <w:snapToGrid w:val="0"/>
          <w:color w:val="000000"/>
          <w:sz w:val="28"/>
          <w:lang w:val="uk-UA"/>
        </w:rPr>
        <w:t xml:space="preserve"> </w:t>
      </w:r>
      <w:r>
        <w:rPr>
          <w:sz w:val="28"/>
          <w:lang w:val="uk-UA"/>
        </w:rPr>
        <w:t>– 203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 xml:space="preserve">Липницкий С.С. Зараженность крупного рогатого скота фасциолами в различных биохимических провинциях (округах) Белоруссии // Методы профилактики и борьбы с </w:t>
      </w:r>
      <w:r>
        <w:rPr>
          <w:snapToGrid w:val="0"/>
          <w:color w:val="000000"/>
          <w:sz w:val="28"/>
          <w:lang w:val="uk-UA"/>
        </w:rPr>
        <w:t xml:space="preserve">трематодозами </w:t>
      </w:r>
      <w:r>
        <w:rPr>
          <w:snapToGrid w:val="0"/>
          <w:color w:val="000000"/>
          <w:sz w:val="28"/>
        </w:rPr>
        <w:t>человека и животных: Тез.</w:t>
      </w:r>
      <w:r>
        <w:rPr>
          <w:snapToGrid w:val="0"/>
          <w:color w:val="000000"/>
          <w:sz w:val="28"/>
          <w:lang w:val="uk-UA"/>
        </w:rPr>
        <w:t xml:space="preserve"> </w:t>
      </w:r>
      <w:r>
        <w:rPr>
          <w:snapToGrid w:val="0"/>
          <w:color w:val="000000"/>
          <w:sz w:val="28"/>
        </w:rPr>
        <w:t>докл Всес</w:t>
      </w:r>
      <w:r>
        <w:rPr>
          <w:snapToGrid w:val="0"/>
          <w:color w:val="000000"/>
          <w:sz w:val="28"/>
          <w:lang w:val="uk-UA"/>
        </w:rPr>
        <w:t>оюз</w:t>
      </w:r>
      <w:r>
        <w:rPr>
          <w:snapToGrid w:val="0"/>
          <w:color w:val="000000"/>
          <w:sz w:val="28"/>
        </w:rPr>
        <w:t>.</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Сумы, 9</w:t>
      </w:r>
      <w:r>
        <w:rPr>
          <w:snapToGrid w:val="0"/>
          <w:color w:val="000000"/>
          <w:sz w:val="28"/>
          <w:lang w:val="uk-UA"/>
        </w:rPr>
        <w:t>–</w:t>
      </w:r>
      <w:r>
        <w:rPr>
          <w:snapToGrid w:val="0"/>
          <w:color w:val="000000"/>
          <w:sz w:val="28"/>
        </w:rPr>
        <w:t>11 окт. 1991</w:t>
      </w:r>
      <w:r>
        <w:rPr>
          <w:snapToGrid w:val="0"/>
          <w:color w:val="000000"/>
          <w:sz w:val="28"/>
          <w:lang w:val="uk-UA"/>
        </w:rPr>
        <w:t xml:space="preserve"> г</w:t>
      </w:r>
      <w:r>
        <w:rPr>
          <w:snapToGrid w:val="0"/>
          <w:color w:val="000000"/>
          <w:sz w:val="28"/>
        </w:rPr>
        <w:t>.</w:t>
      </w:r>
      <w:r>
        <w:rPr>
          <w:snapToGrid w:val="0"/>
          <w:color w:val="000000"/>
          <w:sz w:val="28"/>
          <w:lang w:val="uk-UA"/>
        </w:rPr>
        <w:t xml:space="preserve">). – </w:t>
      </w:r>
      <w:r>
        <w:rPr>
          <w:snapToGrid w:val="0"/>
          <w:color w:val="000000"/>
          <w:sz w:val="28"/>
        </w:rPr>
        <w:t>М., 1991.</w:t>
      </w:r>
      <w:r>
        <w:rPr>
          <w:snapToGrid w:val="0"/>
          <w:color w:val="000000"/>
          <w:sz w:val="28"/>
          <w:lang w:val="uk-UA"/>
        </w:rPr>
        <w:t xml:space="preserve"> – </w:t>
      </w:r>
      <w:r>
        <w:rPr>
          <w:snapToGrid w:val="0"/>
          <w:color w:val="000000"/>
          <w:sz w:val="28"/>
        </w:rPr>
        <w:t>С.</w:t>
      </w:r>
      <w:r>
        <w:rPr>
          <w:snapToGrid w:val="0"/>
          <w:color w:val="000000"/>
          <w:sz w:val="28"/>
          <w:lang w:val="uk-UA"/>
        </w:rPr>
        <w:t xml:space="preserve"> </w:t>
      </w:r>
      <w:r>
        <w:rPr>
          <w:snapToGrid w:val="0"/>
          <w:color w:val="000000"/>
          <w:sz w:val="28"/>
        </w:rPr>
        <w:t>49.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Липницкий С.С. Восстановительная терапия крупного рогатого скота при фасциолезе в ассоциации со стронгилятозами // Вет.</w:t>
      </w:r>
      <w:r>
        <w:rPr>
          <w:snapToGrid w:val="0"/>
          <w:color w:val="000000"/>
          <w:sz w:val="28"/>
          <w:lang w:val="uk-UA"/>
        </w:rPr>
        <w:t xml:space="preserve"> </w:t>
      </w:r>
      <w:r>
        <w:rPr>
          <w:snapToGrid w:val="0"/>
          <w:color w:val="000000"/>
          <w:sz w:val="28"/>
        </w:rPr>
        <w:t>наука производству.</w:t>
      </w:r>
      <w:r>
        <w:rPr>
          <w:snapToGrid w:val="0"/>
          <w:color w:val="000000"/>
          <w:sz w:val="28"/>
          <w:lang w:val="uk-UA"/>
        </w:rPr>
        <w:t xml:space="preserve"> –</w:t>
      </w:r>
      <w:r>
        <w:rPr>
          <w:snapToGrid w:val="0"/>
          <w:color w:val="000000"/>
          <w:sz w:val="28"/>
        </w:rPr>
        <w:t xml:space="preserve"> М., 1991.</w:t>
      </w:r>
      <w:r>
        <w:rPr>
          <w:snapToGrid w:val="0"/>
          <w:color w:val="000000"/>
          <w:sz w:val="28"/>
          <w:lang w:val="uk-UA"/>
        </w:rPr>
        <w:t xml:space="preserve"> –</w:t>
      </w:r>
      <w:r>
        <w:rPr>
          <w:snapToGrid w:val="0"/>
          <w:color w:val="000000"/>
          <w:sz w:val="28"/>
        </w:rPr>
        <w:t xml:space="preserve"> Вып. 29.</w:t>
      </w:r>
      <w:r>
        <w:rPr>
          <w:snapToGrid w:val="0"/>
          <w:color w:val="000000"/>
          <w:sz w:val="28"/>
          <w:lang w:val="uk-UA"/>
        </w:rPr>
        <w:t xml:space="preserve"> –</w:t>
      </w:r>
      <w:r>
        <w:rPr>
          <w:snapToGrid w:val="0"/>
          <w:color w:val="000000"/>
          <w:sz w:val="28"/>
        </w:rPr>
        <w:t xml:space="preserve"> С. 94</w:t>
      </w:r>
      <w:r>
        <w:rPr>
          <w:snapToGrid w:val="0"/>
          <w:color w:val="000000"/>
          <w:sz w:val="28"/>
          <w:lang w:val="uk-UA"/>
        </w:rPr>
        <w:t>–</w:t>
      </w:r>
      <w:r>
        <w:rPr>
          <w:snapToGrid w:val="0"/>
          <w:color w:val="000000"/>
          <w:sz w:val="28"/>
        </w:rPr>
        <w:t>99.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Липницкий С.С. Зараженность крупного рогатого скота гельминтами в зоне радиоактивного загрязнения // Тез. докл. Межд</w:t>
      </w:r>
      <w:r>
        <w:rPr>
          <w:snapToGrid w:val="0"/>
          <w:color w:val="000000"/>
          <w:sz w:val="28"/>
          <w:lang w:val="uk-UA"/>
        </w:rPr>
        <w:t>.</w:t>
      </w:r>
      <w:r>
        <w:rPr>
          <w:snapToGrid w:val="0"/>
          <w:color w:val="000000"/>
          <w:sz w:val="28"/>
        </w:rPr>
        <w:t xml:space="preserve"> науч. конф.</w:t>
      </w:r>
      <w:r>
        <w:rPr>
          <w:snapToGrid w:val="0"/>
          <w:color w:val="000000"/>
          <w:sz w:val="28"/>
          <w:lang w:val="uk-UA"/>
        </w:rPr>
        <w:t xml:space="preserve"> “</w:t>
      </w:r>
      <w:r>
        <w:rPr>
          <w:snapToGrid w:val="0"/>
          <w:color w:val="000000"/>
          <w:sz w:val="28"/>
        </w:rPr>
        <w:t>Актуальные проблемы медицинской и ветеринарной паразитологии</w:t>
      </w:r>
      <w:r>
        <w:rPr>
          <w:snapToGrid w:val="0"/>
          <w:color w:val="000000"/>
          <w:sz w:val="28"/>
          <w:lang w:val="uk-UA"/>
        </w:rPr>
        <w:t>”</w:t>
      </w:r>
      <w:r>
        <w:rPr>
          <w:snapToGrid w:val="0"/>
          <w:color w:val="000000"/>
          <w:sz w:val="28"/>
        </w:rPr>
        <w:t>.</w:t>
      </w:r>
      <w:r>
        <w:rPr>
          <w:snapToGrid w:val="0"/>
          <w:color w:val="000000"/>
          <w:sz w:val="28"/>
          <w:lang w:val="uk-UA"/>
        </w:rPr>
        <w:t xml:space="preserve"> –</w:t>
      </w:r>
      <w:r>
        <w:rPr>
          <w:snapToGrid w:val="0"/>
          <w:color w:val="000000"/>
          <w:sz w:val="28"/>
        </w:rPr>
        <w:t xml:space="preserve"> Витебск, 1993. </w:t>
      </w:r>
      <w:r>
        <w:rPr>
          <w:snapToGrid w:val="0"/>
          <w:color w:val="000000"/>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125</w:t>
      </w:r>
      <w:r>
        <w:rPr>
          <w:snapToGrid w:val="0"/>
          <w:color w:val="000000"/>
          <w:sz w:val="28"/>
          <w:lang w:val="uk-UA"/>
        </w:rPr>
        <w:t>–132</w:t>
      </w:r>
      <w:r>
        <w:rPr>
          <w:snapToGrid w:val="0"/>
          <w:color w:val="000000"/>
          <w:sz w:val="28"/>
        </w:rPr>
        <w:t>.</w:t>
      </w:r>
    </w:p>
    <w:p w:rsidR="00BD4E98" w:rsidRDefault="00BD4E98" w:rsidP="003F0DB1">
      <w:pPr>
        <w:numPr>
          <w:ilvl w:val="0"/>
          <w:numId w:val="54"/>
        </w:numPr>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w:t>
      </w:r>
      <w:r>
        <w:rPr>
          <w:snapToGrid w:val="0"/>
          <w:color w:val="000000"/>
          <w:sz w:val="28"/>
        </w:rPr>
        <w:t xml:space="preserve">Липницкий С.С. Экология некоторых промежуточных хозяев биогельминтов жвачных республики Беларусь // Ассоциативные паразитарные болезни, проблемы экологии и терапии: Материалы </w:t>
      </w:r>
      <w:r>
        <w:rPr>
          <w:snapToGrid w:val="0"/>
          <w:color w:val="000000"/>
          <w:sz w:val="28"/>
          <w:lang w:val="uk-UA"/>
        </w:rPr>
        <w:t>н</w:t>
      </w:r>
      <w:r>
        <w:rPr>
          <w:snapToGrid w:val="0"/>
          <w:color w:val="000000"/>
          <w:sz w:val="28"/>
        </w:rPr>
        <w:t>ауч. конф.</w:t>
      </w:r>
      <w:r>
        <w:rPr>
          <w:snapToGrid w:val="0"/>
          <w:color w:val="000000"/>
          <w:sz w:val="28"/>
          <w:lang w:val="uk-UA"/>
        </w:rPr>
        <w:t xml:space="preserve"> – </w:t>
      </w:r>
      <w:r>
        <w:rPr>
          <w:snapToGrid w:val="0"/>
          <w:color w:val="000000"/>
          <w:sz w:val="28"/>
        </w:rPr>
        <w:t>М., 1995.</w:t>
      </w:r>
      <w:r>
        <w:rPr>
          <w:snapToGrid w:val="0"/>
          <w:color w:val="000000"/>
          <w:sz w:val="28"/>
          <w:lang w:val="uk-UA"/>
        </w:rPr>
        <w:t xml:space="preserve"> – </w:t>
      </w:r>
      <w:r>
        <w:rPr>
          <w:snapToGrid w:val="0"/>
          <w:color w:val="000000"/>
          <w:sz w:val="28"/>
        </w:rPr>
        <w:t>С. 87.</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Литвинов В.И. Материалы по изучению естественной </w:t>
      </w:r>
      <w:r>
        <w:rPr>
          <w:snapToGrid w:val="0"/>
          <w:color w:val="000000"/>
          <w:sz w:val="28"/>
          <w:lang w:val="uk-UA"/>
        </w:rPr>
        <w:t xml:space="preserve">резистентности </w:t>
      </w:r>
      <w:r>
        <w:rPr>
          <w:snapToGrid w:val="0"/>
          <w:color w:val="000000"/>
          <w:sz w:val="28"/>
        </w:rPr>
        <w:t>и иммунобиологической реактивности организма коров при беспривязном содержании в условиях лесостепи УССР // Автореф. дисс</w:t>
      </w:r>
      <w:r>
        <w:rPr>
          <w:snapToGrid w:val="0"/>
          <w:color w:val="000000"/>
          <w:sz w:val="28"/>
          <w:lang w:val="uk-UA"/>
        </w:rPr>
        <w:t xml:space="preserve">. </w:t>
      </w:r>
      <w:r>
        <w:rPr>
          <w:snapToGrid w:val="0"/>
          <w:color w:val="000000"/>
          <w:sz w:val="28"/>
        </w:rPr>
        <w:t>... канд. вет. наук: 16.00.06 /</w:t>
      </w:r>
      <w:r>
        <w:rPr>
          <w:snapToGrid w:val="0"/>
          <w:color w:val="000000"/>
          <w:sz w:val="28"/>
          <w:lang w:val="uk-UA"/>
        </w:rPr>
        <w:t xml:space="preserve"> </w:t>
      </w:r>
      <w:r>
        <w:rPr>
          <w:snapToGrid w:val="0"/>
          <w:color w:val="000000"/>
          <w:sz w:val="28"/>
        </w:rPr>
        <w:t xml:space="preserve">Ин-т живот. УААН. </w:t>
      </w:r>
      <w:r>
        <w:rPr>
          <w:snapToGrid w:val="0"/>
          <w:color w:val="000000"/>
          <w:sz w:val="28"/>
          <w:lang w:val="uk-UA"/>
        </w:rPr>
        <w:t>–</w:t>
      </w:r>
      <w:r>
        <w:rPr>
          <w:snapToGrid w:val="0"/>
          <w:color w:val="000000"/>
          <w:sz w:val="28"/>
        </w:rPr>
        <w:t xml:space="preserve"> </w:t>
      </w:r>
      <w:r>
        <w:rPr>
          <w:snapToGrid w:val="0"/>
          <w:color w:val="000000"/>
          <w:sz w:val="28"/>
          <w:lang w:val="en-US"/>
        </w:rPr>
        <w:t>X</w:t>
      </w:r>
      <w:r>
        <w:rPr>
          <w:snapToGrid w:val="0"/>
          <w:color w:val="000000"/>
          <w:sz w:val="28"/>
        </w:rPr>
        <w:t xml:space="preserve">., 1973. </w:t>
      </w:r>
      <w:r>
        <w:rPr>
          <w:snapToGrid w:val="0"/>
          <w:color w:val="000000"/>
          <w:sz w:val="28"/>
          <w:lang w:val="uk-UA"/>
        </w:rPr>
        <w:t xml:space="preserve">– </w:t>
      </w:r>
      <w:r>
        <w:rPr>
          <w:snapToGrid w:val="0"/>
          <w:color w:val="000000"/>
          <w:sz w:val="28"/>
        </w:rPr>
        <w:t>26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Лощилов </w:t>
      </w:r>
      <w:r>
        <w:rPr>
          <w:snapToGrid w:val="0"/>
          <w:color w:val="000000"/>
          <w:sz w:val="28"/>
        </w:rPr>
        <w:t>Н.А. Проблемы радиации в АПК после Чернобыльской аварии // Проблемы с</w:t>
      </w:r>
      <w:r>
        <w:rPr>
          <w:snapToGrid w:val="0"/>
          <w:color w:val="000000"/>
          <w:sz w:val="28"/>
          <w:lang w:val="uk-UA"/>
        </w:rPr>
        <w:t>.-х.</w:t>
      </w:r>
      <w:r>
        <w:rPr>
          <w:snapToGrid w:val="0"/>
          <w:color w:val="000000"/>
          <w:sz w:val="28"/>
        </w:rPr>
        <w:t xml:space="preserve"> радиологии</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 xml:space="preserve"> К.: Агропромиздат</w:t>
      </w:r>
      <w:r>
        <w:rPr>
          <w:snapToGrid w:val="0"/>
          <w:color w:val="000000"/>
          <w:sz w:val="28"/>
          <w:lang w:val="uk-UA"/>
        </w:rPr>
        <w:t xml:space="preserve">, </w:t>
      </w:r>
      <w:r>
        <w:rPr>
          <w:snapToGrid w:val="0"/>
          <w:color w:val="000000"/>
          <w:sz w:val="28"/>
        </w:rPr>
        <w:t>1991.</w:t>
      </w:r>
      <w:r>
        <w:rPr>
          <w:snapToGrid w:val="0"/>
          <w:color w:val="000000"/>
          <w:sz w:val="28"/>
          <w:lang w:val="uk-UA"/>
        </w:rPr>
        <w:t xml:space="preserve"> – </w:t>
      </w:r>
      <w:r>
        <w:rPr>
          <w:snapToGrid w:val="0"/>
          <w:color w:val="000000"/>
          <w:sz w:val="28"/>
        </w:rPr>
        <w:t>С. 1</w:t>
      </w:r>
      <w:r>
        <w:rPr>
          <w:snapToGrid w:val="0"/>
          <w:color w:val="000000"/>
          <w:sz w:val="28"/>
          <w:lang w:val="uk-UA"/>
        </w:rPr>
        <w:t>–</w:t>
      </w:r>
      <w:r>
        <w:rPr>
          <w:snapToGrid w:val="0"/>
          <w:color w:val="000000"/>
          <w:sz w:val="28"/>
        </w:rPr>
        <w:t>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Луценко Л.И., </w:t>
      </w:r>
      <w:r>
        <w:rPr>
          <w:snapToGrid w:val="0"/>
          <w:color w:val="000000"/>
          <w:sz w:val="28"/>
          <w:lang w:val="uk-UA"/>
        </w:rPr>
        <w:t xml:space="preserve">Шеховцов </w:t>
      </w:r>
      <w:r>
        <w:rPr>
          <w:snapToGrid w:val="0"/>
          <w:color w:val="000000"/>
          <w:sz w:val="28"/>
          <w:lang w:val="en-US"/>
        </w:rPr>
        <w:t>B</w:t>
      </w:r>
      <w:r>
        <w:rPr>
          <w:snapToGrid w:val="0"/>
          <w:color w:val="000000"/>
          <w:sz w:val="28"/>
        </w:rPr>
        <w:t>.</w:t>
      </w:r>
      <w:r>
        <w:rPr>
          <w:snapToGrid w:val="0"/>
          <w:color w:val="000000"/>
          <w:sz w:val="28"/>
          <w:lang w:val="en-US"/>
        </w:rPr>
        <w:t>C</w:t>
      </w:r>
      <w:r>
        <w:rPr>
          <w:snapToGrid w:val="0"/>
          <w:color w:val="000000"/>
          <w:sz w:val="28"/>
        </w:rPr>
        <w:t>., Мишарева Т.Е. Вермитан при ассоциативных гельминтозах овец // Тез.</w:t>
      </w:r>
      <w:r>
        <w:rPr>
          <w:snapToGrid w:val="0"/>
          <w:color w:val="000000"/>
          <w:sz w:val="28"/>
          <w:lang w:val="uk-UA"/>
        </w:rPr>
        <w:t xml:space="preserve"> </w:t>
      </w:r>
      <w:r>
        <w:rPr>
          <w:snapToGrid w:val="0"/>
          <w:color w:val="000000"/>
          <w:sz w:val="28"/>
        </w:rPr>
        <w:t>докл.</w:t>
      </w:r>
      <w:r>
        <w:rPr>
          <w:snapToGrid w:val="0"/>
          <w:color w:val="000000"/>
          <w:sz w:val="28"/>
          <w:lang w:val="uk-UA"/>
        </w:rPr>
        <w:t xml:space="preserve"> </w:t>
      </w:r>
      <w:r>
        <w:rPr>
          <w:snapToGrid w:val="0"/>
          <w:color w:val="000000"/>
          <w:sz w:val="28"/>
        </w:rPr>
        <w:t>Всесоюз.</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 xml:space="preserve">Методы профилактики и борьбы с </w:t>
      </w:r>
      <w:r>
        <w:rPr>
          <w:snapToGrid w:val="0"/>
          <w:color w:val="000000"/>
          <w:sz w:val="28"/>
          <w:lang w:val="uk-UA"/>
        </w:rPr>
        <w:t xml:space="preserve">трематодозами </w:t>
      </w:r>
      <w:r>
        <w:rPr>
          <w:snapToGrid w:val="0"/>
          <w:color w:val="000000"/>
          <w:sz w:val="28"/>
        </w:rPr>
        <w:t>человека и животных</w:t>
      </w:r>
      <w:r>
        <w:rPr>
          <w:snapToGrid w:val="0"/>
          <w:color w:val="000000"/>
          <w:sz w:val="28"/>
          <w:lang w:val="uk-UA"/>
        </w:rPr>
        <w:t>”</w:t>
      </w:r>
      <w:r>
        <w:rPr>
          <w:snapToGrid w:val="0"/>
          <w:color w:val="000000"/>
          <w:sz w:val="28"/>
        </w:rPr>
        <w:t>.</w:t>
      </w:r>
      <w:r>
        <w:rPr>
          <w:snapToGrid w:val="0"/>
          <w:color w:val="000000"/>
          <w:sz w:val="28"/>
          <w:lang w:val="uk-UA"/>
        </w:rPr>
        <w:t xml:space="preserve"> – </w:t>
      </w:r>
      <w:r>
        <w:rPr>
          <w:snapToGrid w:val="0"/>
          <w:color w:val="000000"/>
          <w:sz w:val="28"/>
        </w:rPr>
        <w:t>М</w:t>
      </w:r>
      <w:r>
        <w:rPr>
          <w:snapToGrid w:val="0"/>
          <w:color w:val="000000"/>
          <w:sz w:val="28"/>
          <w:lang w:val="uk-UA"/>
        </w:rPr>
        <w:t>.</w:t>
      </w:r>
      <w:r>
        <w:rPr>
          <w:snapToGrid w:val="0"/>
          <w:color w:val="000000"/>
          <w:sz w:val="28"/>
        </w:rPr>
        <w:t>, 1991.</w:t>
      </w:r>
      <w:r>
        <w:rPr>
          <w:snapToGrid w:val="0"/>
          <w:color w:val="000000"/>
          <w:sz w:val="28"/>
          <w:lang w:val="uk-UA"/>
        </w:rPr>
        <w:t xml:space="preserve"> – </w:t>
      </w:r>
      <w:r>
        <w:rPr>
          <w:snapToGrid w:val="0"/>
          <w:color w:val="000000"/>
          <w:sz w:val="28"/>
        </w:rPr>
        <w:t>С.</w:t>
      </w:r>
      <w:r>
        <w:rPr>
          <w:snapToGrid w:val="0"/>
          <w:color w:val="000000"/>
          <w:sz w:val="28"/>
          <w:lang w:val="uk-UA"/>
        </w:rPr>
        <w:t xml:space="preserve"> </w:t>
      </w:r>
      <w:r>
        <w:rPr>
          <w:snapToGrid w:val="0"/>
          <w:color w:val="000000"/>
          <w:sz w:val="28"/>
        </w:rPr>
        <w:t>68</w:t>
      </w:r>
      <w:r>
        <w:rPr>
          <w:snapToGrid w:val="0"/>
          <w:color w:val="000000"/>
          <w:sz w:val="28"/>
          <w:lang w:val="uk-UA"/>
        </w:rPr>
        <w:t>–</w:t>
      </w:r>
      <w:r>
        <w:rPr>
          <w:snapToGrid w:val="0"/>
          <w:color w:val="000000"/>
          <w:sz w:val="28"/>
        </w:rPr>
        <w:t>69.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Лютых В.П., Долгих А.П. Неостохастические эффекты длительного хронического облучения человека ионизирующим излучением в </w:t>
      </w:r>
      <w:r>
        <w:rPr>
          <w:snapToGrid w:val="0"/>
          <w:color w:val="000000"/>
          <w:sz w:val="28"/>
        </w:rPr>
        <w:lastRenderedPageBreak/>
        <w:t xml:space="preserve">малых дозах // Мед. радиол. и радиац. безопасность. </w:t>
      </w:r>
      <w:r>
        <w:rPr>
          <w:snapToGrid w:val="0"/>
          <w:color w:val="000000"/>
          <w:sz w:val="28"/>
          <w:lang w:val="uk-UA"/>
        </w:rPr>
        <w:t>–</w:t>
      </w:r>
      <w:r>
        <w:rPr>
          <w:snapToGrid w:val="0"/>
          <w:color w:val="000000"/>
          <w:sz w:val="28"/>
        </w:rPr>
        <w:t xml:space="preserve"> 1997. </w:t>
      </w:r>
      <w:r>
        <w:rPr>
          <w:snapToGrid w:val="0"/>
          <w:color w:val="000000"/>
          <w:sz w:val="28"/>
          <w:lang w:val="uk-UA"/>
        </w:rPr>
        <w:t>–</w:t>
      </w:r>
      <w:r>
        <w:rPr>
          <w:snapToGrid w:val="0"/>
          <w:color w:val="000000"/>
          <w:sz w:val="28"/>
        </w:rPr>
        <w:t xml:space="preserve"> Т.</w:t>
      </w:r>
      <w:r>
        <w:rPr>
          <w:snapToGrid w:val="0"/>
          <w:color w:val="000000"/>
          <w:sz w:val="28"/>
          <w:lang w:val="uk-UA"/>
        </w:rPr>
        <w:t xml:space="preserve"> </w:t>
      </w:r>
      <w:r>
        <w:rPr>
          <w:snapToGrid w:val="0"/>
          <w:color w:val="000000"/>
          <w:sz w:val="28"/>
        </w:rPr>
        <w:t xml:space="preserve">42, №3. </w:t>
      </w:r>
      <w:r>
        <w:rPr>
          <w:snapToGrid w:val="0"/>
          <w:color w:val="000000"/>
          <w:sz w:val="28"/>
          <w:lang w:val="uk-UA"/>
        </w:rPr>
        <w:t>–</w:t>
      </w:r>
      <w:r>
        <w:rPr>
          <w:snapToGrid w:val="0"/>
          <w:color w:val="000000"/>
          <w:sz w:val="28"/>
        </w:rPr>
        <w:t xml:space="preserve"> С. 51</w:t>
      </w:r>
      <w:r>
        <w:rPr>
          <w:snapToGrid w:val="0"/>
          <w:color w:val="000000"/>
          <w:sz w:val="28"/>
          <w:lang w:val="uk-UA"/>
        </w:rPr>
        <w:t>–</w:t>
      </w:r>
      <w:r>
        <w:rPr>
          <w:snapToGrid w:val="0"/>
          <w:color w:val="000000"/>
          <w:sz w:val="28"/>
        </w:rPr>
        <w:t>58.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Лютых В.П., Долгих А.П. Клинические аспекты действия малых доз ионизирующего излучения на человека (общ</w:t>
      </w:r>
      <w:r>
        <w:rPr>
          <w:snapToGrid w:val="0"/>
          <w:color w:val="000000"/>
          <w:sz w:val="28"/>
          <w:lang w:val="uk-UA"/>
        </w:rPr>
        <w:t>и</w:t>
      </w:r>
      <w:r>
        <w:rPr>
          <w:snapToGrid w:val="0"/>
          <w:color w:val="000000"/>
          <w:sz w:val="28"/>
        </w:rPr>
        <w:t xml:space="preserve">е соматические заболевания) // Мед. радиол. и радиац. безопасность. </w:t>
      </w:r>
      <w:r>
        <w:rPr>
          <w:snapToGrid w:val="0"/>
          <w:color w:val="000000"/>
          <w:sz w:val="28"/>
          <w:lang w:val="uk-UA"/>
        </w:rPr>
        <w:t>–</w:t>
      </w:r>
      <w:r>
        <w:rPr>
          <w:snapToGrid w:val="0"/>
          <w:color w:val="000000"/>
          <w:sz w:val="28"/>
        </w:rPr>
        <w:t xml:space="preserve"> 1998. </w:t>
      </w:r>
      <w:r>
        <w:rPr>
          <w:snapToGrid w:val="0"/>
          <w:color w:val="000000"/>
          <w:sz w:val="28"/>
          <w:lang w:val="uk-UA"/>
        </w:rPr>
        <w:t>–</w:t>
      </w:r>
      <w:r>
        <w:rPr>
          <w:snapToGrid w:val="0"/>
          <w:color w:val="000000"/>
          <w:sz w:val="28"/>
        </w:rPr>
        <w:t xml:space="preserve"> Т.</w:t>
      </w:r>
      <w:r>
        <w:rPr>
          <w:snapToGrid w:val="0"/>
          <w:color w:val="000000"/>
          <w:sz w:val="28"/>
          <w:lang w:val="uk-UA"/>
        </w:rPr>
        <w:t xml:space="preserve"> </w:t>
      </w:r>
      <w:r>
        <w:rPr>
          <w:snapToGrid w:val="0"/>
          <w:color w:val="000000"/>
          <w:sz w:val="28"/>
        </w:rPr>
        <w:t xml:space="preserve">43, №2. </w:t>
      </w:r>
      <w:r>
        <w:rPr>
          <w:snapToGrid w:val="0"/>
          <w:color w:val="000000"/>
          <w:sz w:val="28"/>
          <w:lang w:val="uk-UA"/>
        </w:rPr>
        <w:t>–</w:t>
      </w:r>
      <w:r>
        <w:rPr>
          <w:snapToGrid w:val="0"/>
          <w:color w:val="000000"/>
          <w:sz w:val="28"/>
        </w:rPr>
        <w:t xml:space="preserve"> С. 28</w:t>
      </w:r>
      <w:r>
        <w:rPr>
          <w:snapToGrid w:val="0"/>
          <w:color w:val="000000"/>
          <w:sz w:val="28"/>
          <w:lang w:val="uk-UA"/>
        </w:rPr>
        <w:t>–</w:t>
      </w:r>
      <w:r>
        <w:rPr>
          <w:snapToGrid w:val="0"/>
          <w:color w:val="000000"/>
          <w:sz w:val="28"/>
        </w:rPr>
        <w:t>34.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Адаптация молочного скота, выращиваемого в разных условиях промышленной технологии</w:t>
      </w:r>
      <w:r>
        <w:rPr>
          <w:snapToGrid w:val="0"/>
          <w:color w:val="000000"/>
          <w:sz w:val="28"/>
          <w:lang w:val="uk-UA"/>
        </w:rPr>
        <w:t>.</w:t>
      </w:r>
      <w:r>
        <w:rPr>
          <w:snapToGrid w:val="0"/>
          <w:color w:val="000000"/>
          <w:sz w:val="28"/>
        </w:rPr>
        <w:t xml:space="preserve"> В.Л.</w:t>
      </w:r>
      <w:r>
        <w:rPr>
          <w:snapToGrid w:val="0"/>
          <w:color w:val="000000"/>
          <w:sz w:val="28"/>
          <w:lang w:val="uk-UA"/>
        </w:rPr>
        <w:t xml:space="preserve"> </w:t>
      </w:r>
      <w:r>
        <w:rPr>
          <w:snapToGrid w:val="0"/>
          <w:color w:val="000000"/>
          <w:sz w:val="28"/>
        </w:rPr>
        <w:t>Мадисон, В.М.</w:t>
      </w:r>
      <w:r>
        <w:rPr>
          <w:snapToGrid w:val="0"/>
          <w:color w:val="000000"/>
          <w:sz w:val="28"/>
          <w:lang w:val="uk-UA"/>
        </w:rPr>
        <w:t xml:space="preserve"> </w:t>
      </w:r>
      <w:r>
        <w:rPr>
          <w:snapToGrid w:val="0"/>
          <w:color w:val="000000"/>
          <w:sz w:val="28"/>
        </w:rPr>
        <w:t>Фантин, Л.И.</w:t>
      </w:r>
      <w:r>
        <w:rPr>
          <w:snapToGrid w:val="0"/>
          <w:color w:val="000000"/>
          <w:sz w:val="28"/>
          <w:lang w:val="uk-UA"/>
        </w:rPr>
        <w:t xml:space="preserve"> </w:t>
      </w:r>
      <w:r>
        <w:rPr>
          <w:snapToGrid w:val="0"/>
          <w:color w:val="000000"/>
          <w:sz w:val="28"/>
        </w:rPr>
        <w:t xml:space="preserve">Сорокина и др. // Труды ВНИИ животноводства. </w:t>
      </w:r>
      <w:r>
        <w:rPr>
          <w:snapToGrid w:val="0"/>
          <w:color w:val="000000"/>
          <w:sz w:val="28"/>
          <w:lang w:val="uk-UA"/>
        </w:rPr>
        <w:t>–</w:t>
      </w:r>
      <w:r>
        <w:rPr>
          <w:snapToGrid w:val="0"/>
          <w:color w:val="000000"/>
          <w:sz w:val="28"/>
        </w:rPr>
        <w:t xml:space="preserve"> Вып. 39. </w:t>
      </w:r>
      <w:r>
        <w:rPr>
          <w:snapToGrid w:val="0"/>
          <w:color w:val="000000"/>
          <w:sz w:val="28"/>
          <w:lang w:val="uk-UA"/>
        </w:rPr>
        <w:t>–</w:t>
      </w:r>
      <w:r>
        <w:rPr>
          <w:snapToGrid w:val="0"/>
          <w:color w:val="000000"/>
          <w:sz w:val="28"/>
        </w:rPr>
        <w:t xml:space="preserve"> 1979. </w:t>
      </w:r>
      <w:r>
        <w:rPr>
          <w:snapToGrid w:val="0"/>
          <w:color w:val="000000"/>
          <w:sz w:val="28"/>
          <w:lang w:val="uk-UA"/>
        </w:rPr>
        <w:t>–</w:t>
      </w:r>
      <w:r>
        <w:rPr>
          <w:snapToGrid w:val="0"/>
          <w:color w:val="000000"/>
          <w:sz w:val="28"/>
        </w:rPr>
        <w:t xml:space="preserve"> С. 93</w:t>
      </w:r>
      <w:r>
        <w:rPr>
          <w:snapToGrid w:val="0"/>
          <w:color w:val="000000"/>
          <w:sz w:val="28"/>
          <w:lang w:val="uk-UA"/>
        </w:rPr>
        <w:t>–</w:t>
      </w:r>
      <w:r>
        <w:rPr>
          <w:snapToGrid w:val="0"/>
          <w:color w:val="000000"/>
          <w:sz w:val="28"/>
        </w:rPr>
        <w:t>104.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w:t>
      </w:r>
      <w:r>
        <w:rPr>
          <w:snapToGrid w:val="0"/>
          <w:color w:val="000000"/>
          <w:sz w:val="28"/>
        </w:rPr>
        <w:t xml:space="preserve">Малахов А.В. Влияние дегельминтизаций против фасциол на молочную  продуктивность коров </w:t>
      </w:r>
      <w:r>
        <w:rPr>
          <w:snapToGrid w:val="0"/>
          <w:color w:val="000000"/>
          <w:sz w:val="28"/>
          <w:lang w:val="uk-UA"/>
        </w:rPr>
        <w:t>/ Тез. докл. Всесоюз. науч. конф “</w:t>
      </w:r>
      <w:r>
        <w:rPr>
          <w:snapToGrid w:val="0"/>
          <w:color w:val="000000"/>
          <w:sz w:val="28"/>
        </w:rPr>
        <w:t xml:space="preserve">Методы профилактики и борьбы с </w:t>
      </w:r>
      <w:r>
        <w:rPr>
          <w:snapToGrid w:val="0"/>
          <w:color w:val="000000"/>
          <w:sz w:val="28"/>
          <w:lang w:val="uk-UA"/>
        </w:rPr>
        <w:t xml:space="preserve">трематодозами </w:t>
      </w:r>
      <w:r>
        <w:rPr>
          <w:snapToGrid w:val="0"/>
          <w:color w:val="000000"/>
          <w:sz w:val="28"/>
        </w:rPr>
        <w:t>человека и животных</w:t>
      </w:r>
      <w:r>
        <w:rPr>
          <w:snapToGrid w:val="0"/>
          <w:color w:val="000000"/>
          <w:sz w:val="28"/>
          <w:lang w:val="uk-UA"/>
        </w:rPr>
        <w:t>”</w:t>
      </w:r>
      <w:r>
        <w:rPr>
          <w:snapToGrid w:val="0"/>
          <w:color w:val="000000"/>
          <w:sz w:val="28"/>
        </w:rPr>
        <w:t>.</w:t>
      </w:r>
      <w:r>
        <w:rPr>
          <w:snapToGrid w:val="0"/>
          <w:color w:val="000000"/>
          <w:sz w:val="28"/>
          <w:lang w:val="uk-UA"/>
        </w:rPr>
        <w:t xml:space="preserve"> – </w:t>
      </w:r>
      <w:r>
        <w:rPr>
          <w:snapToGrid w:val="0"/>
          <w:color w:val="000000"/>
          <w:sz w:val="28"/>
        </w:rPr>
        <w:t>М., 1991.</w:t>
      </w:r>
      <w:r>
        <w:rPr>
          <w:snapToGrid w:val="0"/>
          <w:color w:val="000000"/>
          <w:sz w:val="28"/>
          <w:lang w:val="uk-UA"/>
        </w:rPr>
        <w:t xml:space="preserve"> – </w:t>
      </w:r>
      <w:r>
        <w:rPr>
          <w:snapToGrid w:val="0"/>
          <w:color w:val="000000"/>
          <w:sz w:val="28"/>
        </w:rPr>
        <w:t>С.</w:t>
      </w:r>
      <w:r>
        <w:rPr>
          <w:snapToGrid w:val="0"/>
          <w:color w:val="000000"/>
          <w:sz w:val="28"/>
          <w:lang w:val="uk-UA"/>
        </w:rPr>
        <w:t xml:space="preserve"> </w:t>
      </w:r>
      <w:r>
        <w:rPr>
          <w:snapToGrid w:val="0"/>
          <w:color w:val="000000"/>
          <w:sz w:val="28"/>
        </w:rPr>
        <w:t>70</w:t>
      </w:r>
      <w:r>
        <w:rPr>
          <w:snapToGrid w:val="0"/>
          <w:color w:val="000000"/>
          <w:sz w:val="28"/>
          <w:lang w:val="uk-UA"/>
        </w:rPr>
        <w:t>–</w:t>
      </w:r>
      <w:r>
        <w:rPr>
          <w:snapToGrid w:val="0"/>
          <w:color w:val="000000"/>
          <w:sz w:val="28"/>
        </w:rPr>
        <w:t>71.</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Мамедов М.С., Крайнеза В.В., Смирнова Л.В. Распространение фасциолеза жвачных в Нечерноземной зоне РСФСР // Тез. докл. Всесоюз. науч. конф. </w:t>
      </w:r>
      <w:r>
        <w:rPr>
          <w:snapToGrid w:val="0"/>
          <w:color w:val="000000"/>
          <w:sz w:val="28"/>
          <w:lang w:val="uk-UA"/>
        </w:rPr>
        <w:t>“</w:t>
      </w:r>
      <w:r>
        <w:rPr>
          <w:snapToGrid w:val="0"/>
          <w:color w:val="000000"/>
          <w:sz w:val="28"/>
        </w:rPr>
        <w:t xml:space="preserve">Методы профилактики и борьбы с </w:t>
      </w:r>
      <w:r>
        <w:rPr>
          <w:snapToGrid w:val="0"/>
          <w:color w:val="000000"/>
          <w:sz w:val="28"/>
          <w:lang w:val="uk-UA"/>
        </w:rPr>
        <w:t xml:space="preserve">трематодозами </w:t>
      </w:r>
      <w:r>
        <w:rPr>
          <w:snapToGrid w:val="0"/>
          <w:color w:val="000000"/>
          <w:sz w:val="28"/>
        </w:rPr>
        <w:t>человека и животных</w:t>
      </w:r>
      <w:r>
        <w:rPr>
          <w:snapToGrid w:val="0"/>
          <w:color w:val="000000"/>
          <w:sz w:val="28"/>
          <w:lang w:val="uk-UA"/>
        </w:rPr>
        <w:t>”</w:t>
      </w:r>
      <w:r>
        <w:rPr>
          <w:snapToGrid w:val="0"/>
          <w:color w:val="000000"/>
          <w:sz w:val="28"/>
        </w:rPr>
        <w:t xml:space="preserve"> </w:t>
      </w:r>
      <w:r>
        <w:rPr>
          <w:snapToGrid w:val="0"/>
          <w:color w:val="000000"/>
          <w:sz w:val="28"/>
          <w:lang w:val="uk-UA"/>
        </w:rPr>
        <w:t xml:space="preserve">(г. </w:t>
      </w:r>
      <w:r>
        <w:rPr>
          <w:snapToGrid w:val="0"/>
          <w:color w:val="000000"/>
          <w:sz w:val="28"/>
        </w:rPr>
        <w:t>Сумы 9-11 октября 1991 г.</w:t>
      </w:r>
      <w:r>
        <w:rPr>
          <w:snapToGrid w:val="0"/>
          <w:color w:val="000000"/>
          <w:sz w:val="28"/>
          <w:lang w:val="uk-UA"/>
        </w:rPr>
        <w:t>). –</w:t>
      </w:r>
      <w:r>
        <w:rPr>
          <w:snapToGrid w:val="0"/>
          <w:color w:val="000000"/>
          <w:sz w:val="28"/>
        </w:rPr>
        <w:t>М., 1991.</w:t>
      </w:r>
      <w:r>
        <w:rPr>
          <w:snapToGrid w:val="0"/>
          <w:color w:val="000000"/>
          <w:sz w:val="28"/>
          <w:lang w:val="uk-UA"/>
        </w:rPr>
        <w:t xml:space="preserve"> – </w:t>
      </w:r>
      <w:r>
        <w:rPr>
          <w:snapToGrid w:val="0"/>
          <w:color w:val="000000"/>
          <w:sz w:val="28"/>
        </w:rPr>
        <w:t>С.</w:t>
      </w:r>
      <w:r>
        <w:rPr>
          <w:snapToGrid w:val="0"/>
          <w:color w:val="000000"/>
          <w:sz w:val="28"/>
          <w:lang w:val="uk-UA"/>
        </w:rPr>
        <w:t xml:space="preserve"> </w:t>
      </w:r>
      <w:r>
        <w:rPr>
          <w:snapToGrid w:val="0"/>
          <w:color w:val="000000"/>
          <w:sz w:val="28"/>
        </w:rPr>
        <w:t>72</w:t>
      </w:r>
      <w:r>
        <w:rPr>
          <w:snapToGrid w:val="0"/>
          <w:color w:val="000000"/>
          <w:sz w:val="28"/>
          <w:lang w:val="uk-UA"/>
        </w:rPr>
        <w:t>–</w:t>
      </w:r>
      <w:r>
        <w:rPr>
          <w:snapToGrid w:val="0"/>
          <w:color w:val="000000"/>
          <w:sz w:val="28"/>
        </w:rPr>
        <w:t>73.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Мамыкова О.И. Влияние некоторых антгельминтиков на иммуно-биологический статус и резистентность овец // Селекция с</w:t>
      </w:r>
      <w:r>
        <w:rPr>
          <w:snapToGrid w:val="0"/>
          <w:color w:val="000000"/>
          <w:sz w:val="28"/>
          <w:lang w:val="uk-UA"/>
        </w:rPr>
        <w:t>.-х.</w:t>
      </w:r>
      <w:r>
        <w:rPr>
          <w:snapToGrid w:val="0"/>
          <w:color w:val="000000"/>
          <w:sz w:val="28"/>
        </w:rPr>
        <w:t xml:space="preserve"> животных на устойчивость промышленной технологии. </w:t>
      </w:r>
      <w:r>
        <w:rPr>
          <w:snapToGrid w:val="0"/>
          <w:color w:val="000000"/>
          <w:sz w:val="28"/>
          <w:lang w:val="uk-UA"/>
        </w:rPr>
        <w:t>–</w:t>
      </w:r>
      <w:r>
        <w:rPr>
          <w:snapToGrid w:val="0"/>
          <w:color w:val="000000"/>
          <w:sz w:val="28"/>
        </w:rPr>
        <w:t xml:space="preserve"> М., 1988.</w:t>
      </w:r>
      <w:r>
        <w:rPr>
          <w:snapToGrid w:val="0"/>
          <w:color w:val="000000"/>
          <w:sz w:val="28"/>
          <w:lang w:val="uk-UA"/>
        </w:rPr>
        <w:t xml:space="preserve"> – </w:t>
      </w:r>
      <w:r>
        <w:rPr>
          <w:snapToGrid w:val="0"/>
          <w:color w:val="000000"/>
          <w:sz w:val="28"/>
        </w:rPr>
        <w:t>Вып.8.</w:t>
      </w:r>
      <w:r>
        <w:rPr>
          <w:snapToGrid w:val="0"/>
          <w:color w:val="000000"/>
          <w:sz w:val="28"/>
          <w:lang w:val="uk-UA"/>
        </w:rPr>
        <w:t xml:space="preserve"> – </w:t>
      </w:r>
      <w:r>
        <w:rPr>
          <w:snapToGrid w:val="0"/>
          <w:color w:val="000000"/>
          <w:sz w:val="28"/>
        </w:rPr>
        <w:t>С.122</w:t>
      </w:r>
      <w:r>
        <w:rPr>
          <w:snapToGrid w:val="0"/>
          <w:color w:val="000000"/>
          <w:sz w:val="28"/>
          <w:lang w:val="uk-UA"/>
        </w:rPr>
        <w:t>–</w:t>
      </w:r>
      <w:r>
        <w:rPr>
          <w:snapToGrid w:val="0"/>
          <w:color w:val="000000"/>
          <w:sz w:val="28"/>
        </w:rPr>
        <w:t>123.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Мамыкова О.И. Оценка иммунологического статуса животных, </w:t>
      </w:r>
      <w:r>
        <w:rPr>
          <w:snapToGrid w:val="0"/>
          <w:color w:val="000000"/>
          <w:sz w:val="28"/>
          <w:lang w:val="uk-UA"/>
        </w:rPr>
        <w:t>де</w:t>
      </w:r>
      <w:r>
        <w:rPr>
          <w:snapToGrid w:val="0"/>
          <w:color w:val="000000"/>
          <w:sz w:val="28"/>
        </w:rPr>
        <w:t>гельминтизаций и пути его коррекции:</w:t>
      </w:r>
      <w:r>
        <w:rPr>
          <w:snapToGrid w:val="0"/>
          <w:color w:val="000000"/>
          <w:sz w:val="28"/>
          <w:lang w:val="uk-UA"/>
        </w:rPr>
        <w:t xml:space="preserve"> Д</w:t>
      </w:r>
      <w:r>
        <w:rPr>
          <w:snapToGrid w:val="0"/>
          <w:color w:val="000000"/>
          <w:sz w:val="28"/>
        </w:rPr>
        <w:t>ис</w:t>
      </w:r>
      <w:r>
        <w:rPr>
          <w:snapToGrid w:val="0"/>
          <w:color w:val="000000"/>
          <w:sz w:val="28"/>
          <w:lang w:val="uk-UA"/>
        </w:rPr>
        <w:t xml:space="preserve">. </w:t>
      </w:r>
      <w:r>
        <w:rPr>
          <w:snapToGrid w:val="0"/>
          <w:color w:val="000000"/>
          <w:sz w:val="28"/>
        </w:rPr>
        <w:t>... канд. вет. наук: 03.00.20. – М., 1989. – 155</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Мамыкова О.И. Влияние панакура и микрокапсулированного нафтамона на Т- и В-системы иммунитета //</w:t>
      </w:r>
      <w:r>
        <w:rPr>
          <w:snapToGrid w:val="0"/>
          <w:color w:val="000000"/>
          <w:sz w:val="28"/>
          <w:lang w:val="uk-UA"/>
        </w:rPr>
        <w:t xml:space="preserve"> </w:t>
      </w:r>
      <w:r>
        <w:rPr>
          <w:snapToGrid w:val="0"/>
          <w:color w:val="000000"/>
          <w:sz w:val="28"/>
        </w:rPr>
        <w:t xml:space="preserve">Тез. докл. науч. конф. </w:t>
      </w:r>
      <w:r>
        <w:rPr>
          <w:snapToGrid w:val="0"/>
          <w:color w:val="000000"/>
          <w:sz w:val="28"/>
          <w:lang w:val="uk-UA"/>
        </w:rPr>
        <w:t>“</w:t>
      </w:r>
      <w:r>
        <w:rPr>
          <w:snapToGrid w:val="0"/>
          <w:color w:val="000000"/>
          <w:sz w:val="28"/>
        </w:rPr>
        <w:t>Профилактика, диагностика и меры борьбы с инфекционными, инвазионными и незаразными заболеваниями с</w:t>
      </w:r>
      <w:r>
        <w:rPr>
          <w:snapToGrid w:val="0"/>
          <w:color w:val="000000"/>
          <w:sz w:val="28"/>
          <w:lang w:val="uk-UA"/>
        </w:rPr>
        <w:t>.-х.</w:t>
      </w:r>
      <w:r>
        <w:rPr>
          <w:snapToGrid w:val="0"/>
          <w:color w:val="000000"/>
          <w:sz w:val="28"/>
        </w:rPr>
        <w:t xml:space="preserve"> животных, птиц, пчел и рыб при интенсивном ведении хозяйства</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 xml:space="preserve"> Баку, 1989. </w:t>
      </w:r>
      <w:r>
        <w:rPr>
          <w:snapToGrid w:val="0"/>
          <w:color w:val="000000"/>
          <w:sz w:val="28"/>
          <w:lang w:val="uk-UA"/>
        </w:rPr>
        <w:t xml:space="preserve">– </w:t>
      </w:r>
      <w:r>
        <w:rPr>
          <w:snapToGrid w:val="0"/>
          <w:color w:val="000000"/>
          <w:sz w:val="28"/>
        </w:rPr>
        <w:t>С</w:t>
      </w:r>
      <w:r>
        <w:rPr>
          <w:snapToGrid w:val="0"/>
          <w:color w:val="000000"/>
          <w:sz w:val="28"/>
          <w:lang w:val="uk-UA"/>
        </w:rPr>
        <w:t>.</w:t>
      </w:r>
      <w:r>
        <w:rPr>
          <w:snapToGrid w:val="0"/>
          <w:color w:val="000000"/>
          <w:sz w:val="28"/>
        </w:rPr>
        <w:t xml:space="preserve"> 136</w:t>
      </w:r>
      <w:r>
        <w:rPr>
          <w:snapToGrid w:val="0"/>
          <w:color w:val="000000"/>
          <w:sz w:val="28"/>
          <w:lang w:val="uk-UA"/>
        </w:rPr>
        <w:t>–</w:t>
      </w:r>
      <w:r>
        <w:rPr>
          <w:snapToGrid w:val="0"/>
          <w:color w:val="000000"/>
          <w:sz w:val="28"/>
        </w:rPr>
        <w:t>137.</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Мамыкова О.И. Влияние панакура и микрокапсулированного нафтамона на Т- и В-системы иммунитета // Тез. докл. науч. конф. </w:t>
      </w:r>
      <w:r>
        <w:rPr>
          <w:snapToGrid w:val="0"/>
          <w:color w:val="000000"/>
          <w:sz w:val="28"/>
          <w:lang w:val="uk-UA"/>
        </w:rPr>
        <w:t>“</w:t>
      </w:r>
      <w:r>
        <w:rPr>
          <w:snapToGrid w:val="0"/>
          <w:color w:val="000000"/>
          <w:sz w:val="28"/>
        </w:rPr>
        <w:t>Гельминтология сегодня: проблемы и перспективы</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 xml:space="preserve"> М., 1989. </w:t>
      </w:r>
      <w:r>
        <w:rPr>
          <w:snapToGrid w:val="0"/>
          <w:color w:val="000000"/>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197</w:t>
      </w:r>
      <w:r>
        <w:rPr>
          <w:snapToGrid w:val="0"/>
          <w:color w:val="000000"/>
          <w:sz w:val="28"/>
          <w:lang w:val="uk-UA"/>
        </w:rPr>
        <w:t>–</w:t>
      </w:r>
      <w:r>
        <w:rPr>
          <w:snapToGrid w:val="0"/>
          <w:color w:val="000000"/>
          <w:sz w:val="28"/>
        </w:rPr>
        <w:t>198.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lastRenderedPageBreak/>
        <w:t xml:space="preserve"> </w:t>
      </w:r>
      <w:r>
        <w:rPr>
          <w:snapToGrid w:val="0"/>
          <w:color w:val="000000"/>
          <w:sz w:val="28"/>
        </w:rPr>
        <w:t xml:space="preserve">Мамыкова О.И. Концентрация циркулирующих иммунных комплексов при желудочно-кишечных стронгилятозах овец и их динамика при специфической терапии // Тр. Всерос. ин-та гельминтол. </w:t>
      </w:r>
      <w:r>
        <w:rPr>
          <w:snapToGrid w:val="0"/>
          <w:color w:val="000000"/>
          <w:sz w:val="28"/>
          <w:lang w:val="uk-UA"/>
        </w:rPr>
        <w:t>–</w:t>
      </w:r>
      <w:r>
        <w:rPr>
          <w:snapToGrid w:val="0"/>
          <w:color w:val="000000"/>
          <w:sz w:val="28"/>
        </w:rPr>
        <w:t xml:space="preserve"> М., 1992. </w:t>
      </w:r>
      <w:r>
        <w:rPr>
          <w:snapToGrid w:val="0"/>
          <w:color w:val="000000"/>
          <w:sz w:val="28"/>
          <w:lang w:val="uk-UA"/>
        </w:rPr>
        <w:t>–</w:t>
      </w:r>
      <w:r>
        <w:rPr>
          <w:snapToGrid w:val="0"/>
          <w:color w:val="000000"/>
          <w:sz w:val="28"/>
        </w:rPr>
        <w:t>Т. 31.</w:t>
      </w:r>
      <w:r>
        <w:rPr>
          <w:snapToGrid w:val="0"/>
          <w:color w:val="000000"/>
          <w:sz w:val="28"/>
          <w:lang w:val="uk-UA"/>
        </w:rPr>
        <w:t xml:space="preserve"> – </w:t>
      </w:r>
      <w:r>
        <w:rPr>
          <w:snapToGrid w:val="0"/>
          <w:color w:val="000000"/>
          <w:sz w:val="28"/>
        </w:rPr>
        <w:t>С.</w:t>
      </w:r>
      <w:r>
        <w:rPr>
          <w:snapToGrid w:val="0"/>
          <w:color w:val="000000"/>
          <w:sz w:val="28"/>
          <w:lang w:val="uk-UA"/>
        </w:rPr>
        <w:t xml:space="preserve"> </w:t>
      </w:r>
      <w:r>
        <w:rPr>
          <w:snapToGrid w:val="0"/>
          <w:color w:val="000000"/>
          <w:sz w:val="28"/>
        </w:rPr>
        <w:t>83</w:t>
      </w:r>
      <w:r>
        <w:rPr>
          <w:snapToGrid w:val="0"/>
          <w:color w:val="000000"/>
          <w:sz w:val="28"/>
          <w:lang w:val="uk-UA"/>
        </w:rPr>
        <w:t>–</w:t>
      </w:r>
      <w:r>
        <w:rPr>
          <w:snapToGrid w:val="0"/>
          <w:color w:val="000000"/>
          <w:sz w:val="28"/>
        </w:rPr>
        <w:t>93.</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Мамыкова О.И. Действие ацетамизола на клеточный и гуморальный иммунитет //</w:t>
      </w:r>
      <w:r>
        <w:rPr>
          <w:snapToGrid w:val="0"/>
          <w:color w:val="000000"/>
          <w:sz w:val="28"/>
          <w:lang w:val="uk-UA"/>
        </w:rPr>
        <w:t xml:space="preserve"> </w:t>
      </w:r>
      <w:r>
        <w:rPr>
          <w:snapToGrid w:val="0"/>
          <w:color w:val="000000"/>
          <w:sz w:val="28"/>
        </w:rPr>
        <w:t xml:space="preserve">Матер. докл. науч. конф. </w:t>
      </w:r>
      <w:r>
        <w:rPr>
          <w:snapToGrid w:val="0"/>
          <w:color w:val="000000"/>
          <w:sz w:val="28"/>
          <w:lang w:val="uk-UA"/>
        </w:rPr>
        <w:t>“</w:t>
      </w:r>
      <w:r>
        <w:rPr>
          <w:snapToGrid w:val="0"/>
          <w:color w:val="000000"/>
          <w:sz w:val="28"/>
        </w:rPr>
        <w:t xml:space="preserve">Гельминтозоонозы </w:t>
      </w:r>
      <w:r>
        <w:rPr>
          <w:snapToGrid w:val="0"/>
          <w:color w:val="000000"/>
          <w:sz w:val="28"/>
          <w:lang w:val="uk-UA"/>
        </w:rPr>
        <w:t>–</w:t>
      </w:r>
      <w:r>
        <w:rPr>
          <w:snapToGrid w:val="0"/>
          <w:color w:val="000000"/>
          <w:sz w:val="28"/>
        </w:rPr>
        <w:t xml:space="preserve"> меры борьбы и профилактики</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 xml:space="preserve"> М., 1994. </w:t>
      </w:r>
      <w:r>
        <w:rPr>
          <w:snapToGrid w:val="0"/>
          <w:color w:val="000000"/>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93</w:t>
      </w:r>
      <w:r>
        <w:rPr>
          <w:snapToGrid w:val="0"/>
          <w:color w:val="000000"/>
          <w:sz w:val="28"/>
          <w:lang w:val="uk-UA"/>
        </w:rPr>
        <w:t>–</w:t>
      </w:r>
      <w:r>
        <w:rPr>
          <w:snapToGrid w:val="0"/>
          <w:color w:val="000000"/>
          <w:sz w:val="28"/>
        </w:rPr>
        <w:t>95.</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Маркевич А.П., </w:t>
      </w:r>
      <w:r>
        <w:rPr>
          <w:snapToGrid w:val="0"/>
          <w:color w:val="000000"/>
          <w:sz w:val="28"/>
        </w:rPr>
        <w:t>Чеботарев Р.С. Пути ликвидации фасциолеза сельскохозяйственных животных.</w:t>
      </w:r>
      <w:r>
        <w:rPr>
          <w:snapToGrid w:val="0"/>
          <w:color w:val="000000"/>
          <w:sz w:val="28"/>
          <w:lang w:val="uk-UA"/>
        </w:rPr>
        <w:t xml:space="preserve"> – </w:t>
      </w:r>
      <w:r>
        <w:rPr>
          <w:snapToGrid w:val="0"/>
          <w:color w:val="000000"/>
          <w:sz w:val="28"/>
        </w:rPr>
        <w:t>М.,1957.</w:t>
      </w:r>
      <w:r>
        <w:rPr>
          <w:snapToGrid w:val="0"/>
          <w:color w:val="000000"/>
          <w:sz w:val="28"/>
          <w:lang w:val="uk-UA"/>
        </w:rPr>
        <w:t xml:space="preserve"> – С. </w:t>
      </w:r>
      <w:r>
        <w:rPr>
          <w:snapToGrid w:val="0"/>
          <w:color w:val="000000"/>
          <w:sz w:val="28"/>
        </w:rPr>
        <w:t>130</w:t>
      </w:r>
      <w:r>
        <w:rPr>
          <w:snapToGrid w:val="0"/>
          <w:color w:val="000000"/>
          <w:sz w:val="28"/>
          <w:lang w:val="uk-UA"/>
        </w:rPr>
        <w:t>–1</w:t>
      </w:r>
      <w:r>
        <w:rPr>
          <w:snapToGrid w:val="0"/>
          <w:color w:val="000000"/>
          <w:sz w:val="28"/>
        </w:rPr>
        <w:t>31.</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Маркевич А.П. Пути ликвидации фасциолеза сельскохозяйственных животных // Методы изучения паразитологической ситуации и борьба с паразитами с</w:t>
      </w:r>
      <w:r>
        <w:rPr>
          <w:snapToGrid w:val="0"/>
          <w:color w:val="000000"/>
          <w:sz w:val="28"/>
          <w:lang w:val="uk-UA"/>
        </w:rPr>
        <w:t>.-</w:t>
      </w:r>
      <w:r>
        <w:rPr>
          <w:snapToGrid w:val="0"/>
          <w:color w:val="000000"/>
          <w:sz w:val="28"/>
        </w:rPr>
        <w:t>х</w:t>
      </w:r>
      <w:r>
        <w:rPr>
          <w:snapToGrid w:val="0"/>
          <w:color w:val="000000"/>
          <w:sz w:val="28"/>
          <w:lang w:val="uk-UA"/>
        </w:rPr>
        <w:t>.</w:t>
      </w:r>
      <w:r>
        <w:rPr>
          <w:snapToGrid w:val="0"/>
          <w:color w:val="000000"/>
          <w:sz w:val="28"/>
        </w:rPr>
        <w:t xml:space="preserve"> животных: Сб. науч. тр.</w:t>
      </w:r>
      <w:r>
        <w:rPr>
          <w:snapToGrid w:val="0"/>
          <w:color w:val="000000"/>
          <w:sz w:val="28"/>
          <w:lang w:val="uk-UA"/>
        </w:rPr>
        <w:t xml:space="preserve"> – </w:t>
      </w:r>
      <w:r>
        <w:rPr>
          <w:snapToGrid w:val="0"/>
          <w:color w:val="000000"/>
          <w:sz w:val="28"/>
        </w:rPr>
        <w:t>К., 1982.</w:t>
      </w:r>
      <w:r>
        <w:rPr>
          <w:snapToGrid w:val="0"/>
          <w:color w:val="000000"/>
          <w:sz w:val="28"/>
          <w:lang w:val="uk-UA"/>
        </w:rPr>
        <w:t xml:space="preserve"> – </w:t>
      </w:r>
      <w:r>
        <w:rPr>
          <w:snapToGrid w:val="0"/>
          <w:color w:val="000000"/>
          <w:sz w:val="28"/>
        </w:rPr>
        <w:t>С.</w:t>
      </w:r>
      <w:r>
        <w:rPr>
          <w:snapToGrid w:val="0"/>
          <w:color w:val="000000"/>
          <w:sz w:val="28"/>
          <w:lang w:val="uk-UA"/>
        </w:rPr>
        <w:t xml:space="preserve"> </w:t>
      </w:r>
      <w:r>
        <w:rPr>
          <w:snapToGrid w:val="0"/>
          <w:color w:val="000000"/>
          <w:sz w:val="28"/>
        </w:rPr>
        <w:t>205</w:t>
      </w:r>
      <w:r>
        <w:rPr>
          <w:snapToGrid w:val="0"/>
          <w:color w:val="000000"/>
          <w:sz w:val="28"/>
          <w:lang w:val="uk-UA"/>
        </w:rPr>
        <w:t>–207</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Марков Ю.М., Чумаченко</w:t>
      </w:r>
      <w:r>
        <w:rPr>
          <w:snapToGrid w:val="0"/>
          <w:color w:val="000000"/>
          <w:sz w:val="28"/>
          <w:lang w:val="uk-UA"/>
        </w:rPr>
        <w:t xml:space="preserve"> </w:t>
      </w:r>
      <w:r>
        <w:rPr>
          <w:snapToGrid w:val="0"/>
          <w:color w:val="000000"/>
          <w:sz w:val="28"/>
        </w:rPr>
        <w:t>В.Ю. Методические рекомендации по определению естественной резистентности животных. – К</w:t>
      </w:r>
      <w:r>
        <w:rPr>
          <w:snapToGrid w:val="0"/>
          <w:color w:val="000000"/>
          <w:sz w:val="28"/>
          <w:lang w:val="uk-UA"/>
        </w:rPr>
        <w:t>.:</w:t>
      </w:r>
      <w:r>
        <w:rPr>
          <w:snapToGrid w:val="0"/>
          <w:color w:val="000000"/>
          <w:sz w:val="28"/>
        </w:rPr>
        <w:t xml:space="preserve"> Изд</w:t>
      </w:r>
      <w:r>
        <w:rPr>
          <w:snapToGrid w:val="0"/>
          <w:color w:val="000000"/>
          <w:sz w:val="28"/>
          <w:lang w:val="uk-UA"/>
        </w:rPr>
        <w:t>-</w:t>
      </w:r>
      <w:r>
        <w:rPr>
          <w:snapToGrid w:val="0"/>
          <w:color w:val="000000"/>
          <w:sz w:val="28"/>
        </w:rPr>
        <w:t>во УСХА</w:t>
      </w:r>
      <w:r>
        <w:rPr>
          <w:snapToGrid w:val="0"/>
          <w:color w:val="000000"/>
          <w:sz w:val="28"/>
          <w:lang w:val="uk-UA"/>
        </w:rPr>
        <w:t>,</w:t>
      </w:r>
      <w:r>
        <w:rPr>
          <w:snapToGrid w:val="0"/>
          <w:color w:val="000000"/>
          <w:sz w:val="28"/>
        </w:rPr>
        <w:t xml:space="preserve"> 199</w:t>
      </w:r>
      <w:r>
        <w:rPr>
          <w:snapToGrid w:val="0"/>
          <w:color w:val="000000"/>
          <w:sz w:val="28"/>
          <w:lang w:val="uk-UA"/>
        </w:rPr>
        <w:t>0</w:t>
      </w:r>
      <w:r>
        <w:rPr>
          <w:snapToGrid w:val="0"/>
          <w:color w:val="000000"/>
          <w:sz w:val="28"/>
        </w:rPr>
        <w:t>.</w:t>
      </w:r>
      <w:r>
        <w:rPr>
          <w:snapToGrid w:val="0"/>
          <w:color w:val="000000"/>
          <w:sz w:val="28"/>
          <w:lang w:val="uk-UA"/>
        </w:rPr>
        <w:t xml:space="preserve"> – </w:t>
      </w:r>
      <w:r>
        <w:rPr>
          <w:snapToGrid w:val="0"/>
          <w:color w:val="000000"/>
          <w:sz w:val="28"/>
        </w:rPr>
        <w:t>С.4</w:t>
      </w:r>
      <w:r>
        <w:rPr>
          <w:snapToGrid w:val="0"/>
          <w:color w:val="000000"/>
          <w:sz w:val="28"/>
          <w:lang w:val="uk-UA"/>
        </w:rPr>
        <w:t>–</w:t>
      </w:r>
      <w:r>
        <w:rPr>
          <w:snapToGrid w:val="0"/>
          <w:color w:val="000000"/>
          <w:sz w:val="28"/>
        </w:rPr>
        <w:t>5.</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 xml:space="preserve">Маричев И.Л., Задорожная В.И., Процап Е.И. Изучение общего иммунного статуса у детей раннего возраста, родившихся от матерей, пострадавших вследствие Чернобыльской аварии // Тезисы докл. научн.-практ. конф. </w:t>
      </w:r>
      <w:r>
        <w:rPr>
          <w:snapToGrid w:val="0"/>
          <w:color w:val="000000"/>
          <w:sz w:val="28"/>
          <w:lang w:val="uk-UA"/>
        </w:rPr>
        <w:t>“</w:t>
      </w:r>
      <w:r>
        <w:rPr>
          <w:snapToGrid w:val="0"/>
          <w:color w:val="000000"/>
          <w:sz w:val="28"/>
        </w:rPr>
        <w:t>Чернобыль и здоровье населения</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 xml:space="preserve"> К., </w:t>
      </w:r>
      <w:r>
        <w:rPr>
          <w:snapToGrid w:val="0"/>
          <w:color w:val="000000"/>
          <w:sz w:val="28"/>
          <w:lang w:val="uk-UA"/>
        </w:rPr>
        <w:t>–</w:t>
      </w:r>
      <w:r>
        <w:rPr>
          <w:snapToGrid w:val="0"/>
          <w:color w:val="000000"/>
          <w:sz w:val="28"/>
        </w:rPr>
        <w:t xml:space="preserve"> 1994. </w:t>
      </w:r>
      <w:r>
        <w:rPr>
          <w:snapToGrid w:val="0"/>
          <w:color w:val="000000"/>
          <w:sz w:val="28"/>
          <w:lang w:val="uk-UA"/>
        </w:rPr>
        <w:t>–</w:t>
      </w:r>
      <w:r>
        <w:rPr>
          <w:snapToGrid w:val="0"/>
          <w:color w:val="000000"/>
          <w:sz w:val="28"/>
        </w:rPr>
        <w:t xml:space="preserve"> Том 1.</w:t>
      </w:r>
      <w:r>
        <w:rPr>
          <w:snapToGrid w:val="0"/>
          <w:color w:val="000000"/>
          <w:sz w:val="28"/>
          <w:lang w:val="uk-UA"/>
        </w:rPr>
        <w:t xml:space="preserve"> –</w:t>
      </w:r>
      <w:r>
        <w:rPr>
          <w:snapToGrid w:val="0"/>
          <w:color w:val="000000"/>
          <w:sz w:val="28"/>
        </w:rPr>
        <w:t xml:space="preserve"> С. 138</w:t>
      </w:r>
      <w:r>
        <w:rPr>
          <w:snapToGrid w:val="0"/>
          <w:color w:val="000000"/>
          <w:sz w:val="28"/>
          <w:lang w:val="uk-UA"/>
        </w:rPr>
        <w:t>–</w:t>
      </w:r>
      <w:r>
        <w:rPr>
          <w:snapToGrid w:val="0"/>
          <w:color w:val="000000"/>
          <w:sz w:val="28"/>
        </w:rPr>
        <w:t>140.</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Масарновский А.Г. Опыт применения 5-4-дихлорсалициланилина в борьбе с промежуточным хозяином фасциолы в Иркутской области //</w:t>
      </w:r>
      <w:r>
        <w:rPr>
          <w:snapToGrid w:val="0"/>
          <w:color w:val="000000"/>
          <w:sz w:val="28"/>
          <w:lang w:val="uk-UA"/>
        </w:rPr>
        <w:t xml:space="preserve"> </w:t>
      </w:r>
      <w:r>
        <w:rPr>
          <w:snapToGrid w:val="0"/>
          <w:color w:val="000000"/>
          <w:sz w:val="28"/>
        </w:rPr>
        <w:t>Тр.</w:t>
      </w:r>
      <w:r>
        <w:rPr>
          <w:snapToGrid w:val="0"/>
          <w:color w:val="000000"/>
          <w:sz w:val="28"/>
          <w:lang w:val="uk-UA"/>
        </w:rPr>
        <w:t xml:space="preserve"> </w:t>
      </w:r>
      <w:r>
        <w:rPr>
          <w:snapToGrid w:val="0"/>
          <w:color w:val="000000"/>
          <w:sz w:val="28"/>
        </w:rPr>
        <w:t>Иркутск. НИВС.</w:t>
      </w:r>
      <w:r>
        <w:rPr>
          <w:snapToGrid w:val="0"/>
          <w:color w:val="000000"/>
          <w:sz w:val="28"/>
          <w:lang w:val="uk-UA"/>
        </w:rPr>
        <w:t xml:space="preserve"> – </w:t>
      </w:r>
      <w:r>
        <w:rPr>
          <w:snapToGrid w:val="0"/>
          <w:color w:val="000000"/>
          <w:sz w:val="28"/>
        </w:rPr>
        <w:t>И</w:t>
      </w:r>
      <w:r>
        <w:rPr>
          <w:snapToGrid w:val="0"/>
          <w:color w:val="000000"/>
          <w:sz w:val="28"/>
          <w:lang w:val="uk-UA"/>
        </w:rPr>
        <w:t xml:space="preserve">ркутск, </w:t>
      </w:r>
      <w:r>
        <w:rPr>
          <w:snapToGrid w:val="0"/>
          <w:color w:val="000000"/>
          <w:sz w:val="28"/>
        </w:rPr>
        <w:t>1976.</w:t>
      </w:r>
      <w:r>
        <w:rPr>
          <w:snapToGrid w:val="0"/>
          <w:color w:val="000000"/>
          <w:sz w:val="28"/>
          <w:lang w:val="uk-UA"/>
        </w:rPr>
        <w:t xml:space="preserve"> –</w:t>
      </w:r>
      <w:r>
        <w:rPr>
          <w:snapToGrid w:val="0"/>
          <w:color w:val="000000"/>
          <w:sz w:val="28"/>
        </w:rPr>
        <w:t xml:space="preserve"> С.</w:t>
      </w:r>
      <w:r>
        <w:rPr>
          <w:snapToGrid w:val="0"/>
          <w:color w:val="000000"/>
          <w:sz w:val="28"/>
          <w:lang w:val="uk-UA"/>
        </w:rPr>
        <w:t xml:space="preserve"> </w:t>
      </w:r>
      <w:r>
        <w:rPr>
          <w:snapToGrid w:val="0"/>
          <w:color w:val="000000"/>
          <w:sz w:val="28"/>
        </w:rPr>
        <w:t>8</w:t>
      </w:r>
      <w:r>
        <w:rPr>
          <w:snapToGrid w:val="0"/>
          <w:color w:val="000000"/>
          <w:sz w:val="28"/>
          <w:lang w:val="uk-UA"/>
        </w:rPr>
        <w:t>–</w:t>
      </w:r>
      <w:r>
        <w:rPr>
          <w:snapToGrid w:val="0"/>
          <w:color w:val="000000"/>
          <w:sz w:val="28"/>
        </w:rPr>
        <w:t>12.</w:t>
      </w:r>
    </w:p>
    <w:p w:rsidR="00BD4E98" w:rsidRDefault="00BD4E98" w:rsidP="003F0DB1">
      <w:pPr>
        <w:numPr>
          <w:ilvl w:val="0"/>
          <w:numId w:val="54"/>
        </w:numPr>
        <w:tabs>
          <w:tab w:val="left" w:pos="-180"/>
          <w:tab w:val="left" w:pos="540"/>
        </w:tabs>
        <w:suppressAutoHyphens w:val="0"/>
        <w:spacing w:line="372" w:lineRule="auto"/>
        <w:ind w:left="0" w:firstLine="900"/>
        <w:jc w:val="both"/>
        <w:rPr>
          <w:snapToGrid w:val="0"/>
          <w:color w:val="000000"/>
          <w:sz w:val="28"/>
        </w:rPr>
      </w:pPr>
      <w:r>
        <w:rPr>
          <w:snapToGrid w:val="0"/>
          <w:color w:val="000000"/>
          <w:sz w:val="28"/>
          <w:lang w:val="uk-UA"/>
        </w:rPr>
        <w:t xml:space="preserve"> Масюк Д.М. Фізіологічний стан організму глибокотільних корів і народженних від них телят під впливом препаратів гумусової природи // Автореф. дис. ... канд. вет. наук: 03.00.13. / Львів. Держ. акад. вет. медицини ім. Гжицького. – Львів, </w:t>
      </w:r>
      <w:r>
        <w:rPr>
          <w:snapToGrid w:val="0"/>
          <w:color w:val="000000"/>
          <w:sz w:val="28"/>
        </w:rPr>
        <w:t>1999.</w:t>
      </w:r>
      <w:r>
        <w:rPr>
          <w:snapToGrid w:val="0"/>
          <w:color w:val="000000"/>
          <w:sz w:val="28"/>
          <w:lang w:val="uk-UA"/>
        </w:rPr>
        <w:t xml:space="preserve"> –19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Майстер А.А., Фещенко В.П. Вплив добрив, мінералів на накопичення </w:t>
      </w:r>
      <w:r>
        <w:rPr>
          <w:snapToGrid w:val="0"/>
          <w:color w:val="000000"/>
          <w:sz w:val="28"/>
          <w:lang w:val="en-US"/>
        </w:rPr>
        <w:t>Cs</w:t>
      </w:r>
      <w:r>
        <w:rPr>
          <w:snapToGrid w:val="0"/>
          <w:color w:val="000000"/>
          <w:sz w:val="28"/>
          <w:lang w:val="uk-UA"/>
        </w:rPr>
        <w:t xml:space="preserve">-137 рослинами кукурудзи // Методичний посібник з </w:t>
      </w:r>
      <w:r>
        <w:rPr>
          <w:snapToGrid w:val="0"/>
          <w:color w:val="000000"/>
          <w:sz w:val="28"/>
          <w:lang w:val="uk-UA"/>
        </w:rPr>
        <w:lastRenderedPageBreak/>
        <w:t>організації і проведення науково-дослідних робіт у галузі с.-г. радіології. – К.: Урожай, 1992. – С. 106–107.</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Матвійчук Т.А., Дідаш К.В., Галат В.Ф. Показники специфічної резистентності у здорових і хворих на гіподерматоз тварин // Наук. вісник НАУ “Проблеми ветеринарної медицини”. – К., 1</w:t>
      </w:r>
      <w:r>
        <w:rPr>
          <w:snapToGrid w:val="0"/>
          <w:color w:val="000000"/>
          <w:sz w:val="28"/>
        </w:rPr>
        <w:t xml:space="preserve">998. </w:t>
      </w:r>
      <w:r>
        <w:rPr>
          <w:snapToGrid w:val="0"/>
          <w:color w:val="000000"/>
          <w:sz w:val="28"/>
          <w:lang w:val="uk-UA"/>
        </w:rPr>
        <w:t>–</w:t>
      </w:r>
      <w:r>
        <w:rPr>
          <w:snapToGrid w:val="0"/>
          <w:color w:val="000000"/>
          <w:sz w:val="28"/>
        </w:rPr>
        <w:t xml:space="preserve"> </w:t>
      </w:r>
      <w:r>
        <w:rPr>
          <w:snapToGrid w:val="0"/>
          <w:color w:val="000000"/>
          <w:sz w:val="28"/>
          <w:lang w:val="uk-UA"/>
        </w:rPr>
        <w:t xml:space="preserve">Вип. </w:t>
      </w:r>
      <w:r>
        <w:rPr>
          <w:snapToGrid w:val="0"/>
          <w:color w:val="000000"/>
          <w:sz w:val="28"/>
        </w:rPr>
        <w:t xml:space="preserve">11. </w:t>
      </w:r>
      <w:r>
        <w:rPr>
          <w:snapToGrid w:val="0"/>
          <w:color w:val="000000"/>
          <w:sz w:val="28"/>
          <w:lang w:val="uk-UA"/>
        </w:rPr>
        <w:t>–</w:t>
      </w:r>
      <w:r>
        <w:rPr>
          <w:snapToGrid w:val="0"/>
          <w:color w:val="000000"/>
          <w:sz w:val="28"/>
        </w:rPr>
        <w:t xml:space="preserve"> </w:t>
      </w:r>
      <w:r>
        <w:rPr>
          <w:snapToGrid w:val="0"/>
          <w:color w:val="000000"/>
          <w:sz w:val="28"/>
          <w:lang w:val="uk-UA"/>
        </w:rPr>
        <w:t xml:space="preserve">С. </w:t>
      </w:r>
      <w:r>
        <w:rPr>
          <w:snapToGrid w:val="0"/>
          <w:color w:val="000000"/>
          <w:sz w:val="28"/>
        </w:rPr>
        <w:t>105</w:t>
      </w:r>
      <w:r>
        <w:rPr>
          <w:snapToGrid w:val="0"/>
          <w:color w:val="000000"/>
          <w:sz w:val="28"/>
          <w:lang w:val="uk-UA"/>
        </w:rPr>
        <w:t>–</w:t>
      </w:r>
      <w:r>
        <w:rPr>
          <w:snapToGrid w:val="0"/>
          <w:color w:val="000000"/>
          <w:sz w:val="28"/>
        </w:rPr>
        <w:t>107.</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Матчанов Н.М., Гехтин В.М., Улугова С.Т. Фасциолез </w:t>
      </w:r>
      <w:r>
        <w:rPr>
          <w:snapToGrid w:val="0"/>
          <w:color w:val="000000"/>
          <w:sz w:val="28"/>
        </w:rPr>
        <w:t xml:space="preserve">и </w:t>
      </w:r>
      <w:r>
        <w:rPr>
          <w:snapToGrid w:val="0"/>
          <w:color w:val="000000"/>
          <w:sz w:val="28"/>
          <w:lang w:val="uk-UA"/>
        </w:rPr>
        <w:t xml:space="preserve">дикроцелиоз в Узбекистане </w:t>
      </w:r>
      <w:r>
        <w:rPr>
          <w:snapToGrid w:val="0"/>
          <w:color w:val="000000"/>
          <w:sz w:val="28"/>
        </w:rPr>
        <w:t xml:space="preserve">// Методы профилактики и борьбы с </w:t>
      </w:r>
      <w:r>
        <w:rPr>
          <w:snapToGrid w:val="0"/>
          <w:color w:val="000000"/>
          <w:sz w:val="28"/>
          <w:lang w:val="uk-UA"/>
        </w:rPr>
        <w:t xml:space="preserve">трематодозами </w:t>
      </w:r>
      <w:r>
        <w:rPr>
          <w:snapToGrid w:val="0"/>
          <w:color w:val="000000"/>
          <w:sz w:val="28"/>
        </w:rPr>
        <w:t>человека и животных: Тез.</w:t>
      </w:r>
      <w:r>
        <w:rPr>
          <w:snapToGrid w:val="0"/>
          <w:color w:val="000000"/>
          <w:sz w:val="28"/>
          <w:lang w:val="uk-UA"/>
        </w:rPr>
        <w:t xml:space="preserve"> </w:t>
      </w:r>
      <w:r>
        <w:rPr>
          <w:snapToGrid w:val="0"/>
          <w:color w:val="000000"/>
          <w:sz w:val="28"/>
        </w:rPr>
        <w:t xml:space="preserve">докл. Всес. науч. конф. </w:t>
      </w:r>
      <w:r>
        <w:rPr>
          <w:snapToGrid w:val="0"/>
          <w:color w:val="000000"/>
          <w:sz w:val="28"/>
          <w:lang w:val="uk-UA"/>
        </w:rPr>
        <w:t>(</w:t>
      </w:r>
      <w:r>
        <w:rPr>
          <w:snapToGrid w:val="0"/>
          <w:color w:val="000000"/>
          <w:sz w:val="28"/>
        </w:rPr>
        <w:t>Сумы, 9</w:t>
      </w:r>
      <w:r>
        <w:rPr>
          <w:snapToGrid w:val="0"/>
          <w:color w:val="000000"/>
          <w:sz w:val="28"/>
          <w:lang w:val="uk-UA"/>
        </w:rPr>
        <w:t>–</w:t>
      </w:r>
      <w:r>
        <w:rPr>
          <w:snapToGrid w:val="0"/>
          <w:color w:val="000000"/>
          <w:sz w:val="28"/>
        </w:rPr>
        <w:t>11 окт</w:t>
      </w:r>
      <w:r>
        <w:rPr>
          <w:snapToGrid w:val="0"/>
          <w:color w:val="000000"/>
          <w:sz w:val="28"/>
          <w:lang w:val="uk-UA"/>
        </w:rPr>
        <w:t>.</w:t>
      </w:r>
      <w:r>
        <w:rPr>
          <w:snapToGrid w:val="0"/>
          <w:color w:val="000000"/>
          <w:sz w:val="28"/>
        </w:rPr>
        <w:t xml:space="preserve"> 1991</w:t>
      </w:r>
      <w:r>
        <w:rPr>
          <w:snapToGrid w:val="0"/>
          <w:color w:val="000000"/>
          <w:sz w:val="28"/>
          <w:lang w:val="uk-UA"/>
        </w:rPr>
        <w:t>г</w:t>
      </w:r>
      <w:r>
        <w:rPr>
          <w:snapToGrid w:val="0"/>
          <w:color w:val="000000"/>
          <w:sz w:val="28"/>
        </w:rPr>
        <w:t>.</w:t>
      </w:r>
      <w:r>
        <w:rPr>
          <w:snapToGrid w:val="0"/>
          <w:color w:val="000000"/>
          <w:sz w:val="28"/>
          <w:lang w:val="uk-UA"/>
        </w:rPr>
        <w:t xml:space="preserve">). – </w:t>
      </w:r>
      <w:r>
        <w:rPr>
          <w:snapToGrid w:val="0"/>
          <w:color w:val="000000"/>
          <w:sz w:val="28"/>
        </w:rPr>
        <w:t>М., 1991.</w:t>
      </w:r>
      <w:r>
        <w:rPr>
          <w:snapToGrid w:val="0"/>
          <w:color w:val="000000"/>
          <w:sz w:val="28"/>
          <w:lang w:val="uk-UA"/>
        </w:rPr>
        <w:t xml:space="preserve"> – </w:t>
      </w:r>
      <w:r>
        <w:rPr>
          <w:snapToGrid w:val="0"/>
          <w:color w:val="000000"/>
          <w:sz w:val="28"/>
        </w:rPr>
        <w:t>С. 76</w:t>
      </w:r>
      <w:r>
        <w:rPr>
          <w:snapToGrid w:val="0"/>
          <w:color w:val="000000"/>
          <w:sz w:val="28"/>
          <w:lang w:val="uk-UA"/>
        </w:rPr>
        <w:t>–79</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lang w:val="uk-UA"/>
        </w:rPr>
      </w:pPr>
      <w:r>
        <w:rPr>
          <w:snapToGrid w:val="0"/>
          <w:color w:val="000000"/>
          <w:sz w:val="28"/>
          <w:lang w:val="uk-UA"/>
        </w:rPr>
        <w:t xml:space="preserve"> Мельник І.Г. Технологія комплексного використання імуномодуляторів і ферментних препаратів при відгодівлі молодняку великої рогатої худоби // Автореф. дис. ... канд. с.-г. наук: 06.00.27, 06.00.01 / Білоцерків. держ. аграр. ун-т. – Біла Церква, 1997. – 22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Мергель Н. </w:t>
      </w:r>
      <w:r>
        <w:rPr>
          <w:snapToGrid w:val="0"/>
          <w:color w:val="000000"/>
          <w:sz w:val="28"/>
        </w:rPr>
        <w:t xml:space="preserve">Эпизоотия </w:t>
      </w:r>
      <w:r>
        <w:rPr>
          <w:snapToGrid w:val="0"/>
          <w:color w:val="000000"/>
          <w:sz w:val="28"/>
          <w:lang w:val="uk-UA"/>
        </w:rPr>
        <w:t xml:space="preserve">дистоматоза на </w:t>
      </w:r>
      <w:r>
        <w:rPr>
          <w:snapToGrid w:val="0"/>
          <w:color w:val="000000"/>
          <w:sz w:val="28"/>
        </w:rPr>
        <w:t xml:space="preserve">овцах в Смоленской губернии в 1887 </w:t>
      </w:r>
      <w:r>
        <w:rPr>
          <w:snapToGrid w:val="0"/>
          <w:color w:val="000000"/>
          <w:sz w:val="28"/>
          <w:lang w:val="uk-UA"/>
        </w:rPr>
        <w:t xml:space="preserve">г. //Архив вет. наук. –1890. – Т. 2. – С. </w:t>
      </w:r>
      <w:r>
        <w:rPr>
          <w:snapToGrid w:val="0"/>
          <w:color w:val="000000"/>
          <w:sz w:val="28"/>
        </w:rPr>
        <w:t>24</w:t>
      </w:r>
      <w:r>
        <w:rPr>
          <w:snapToGrid w:val="0"/>
          <w:color w:val="000000"/>
          <w:sz w:val="28"/>
          <w:lang w:val="uk-UA"/>
        </w:rPr>
        <w:t>–</w:t>
      </w:r>
      <w:r>
        <w:rPr>
          <w:snapToGrid w:val="0"/>
          <w:color w:val="000000"/>
          <w:sz w:val="28"/>
        </w:rPr>
        <w:t>39.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 xml:space="preserve">Мереминский А.И. Изучение моллюскоцидного действия некоторых химических соединений на моллюсков </w:t>
      </w:r>
      <w:r>
        <w:rPr>
          <w:i/>
          <w:iCs/>
          <w:snapToGrid w:val="0"/>
          <w:color w:val="000000"/>
          <w:sz w:val="28"/>
          <w:lang w:val="en-US"/>
        </w:rPr>
        <w:t>Planorbis</w:t>
      </w:r>
      <w:r>
        <w:rPr>
          <w:i/>
          <w:iCs/>
          <w:snapToGrid w:val="0"/>
          <w:color w:val="000000"/>
          <w:sz w:val="28"/>
        </w:rPr>
        <w:t xml:space="preserve"> </w:t>
      </w:r>
      <w:r>
        <w:rPr>
          <w:i/>
          <w:iCs/>
          <w:snapToGrid w:val="0"/>
          <w:color w:val="000000"/>
          <w:sz w:val="28"/>
          <w:lang w:val="en-US"/>
        </w:rPr>
        <w:t>planorbis</w:t>
      </w:r>
      <w:r>
        <w:rPr>
          <w:snapToGrid w:val="0"/>
          <w:color w:val="000000"/>
          <w:sz w:val="28"/>
        </w:rPr>
        <w:t xml:space="preserve"> в лабораторных и полевых условиях</w:t>
      </w:r>
      <w:r>
        <w:rPr>
          <w:snapToGrid w:val="0"/>
          <w:color w:val="000000"/>
          <w:sz w:val="28"/>
          <w:lang w:val="uk-UA"/>
        </w:rPr>
        <w:t xml:space="preserve"> //</w:t>
      </w:r>
      <w:r>
        <w:rPr>
          <w:snapToGrid w:val="0"/>
          <w:color w:val="000000"/>
          <w:sz w:val="28"/>
        </w:rPr>
        <w:t xml:space="preserve"> Ветеринария.</w:t>
      </w:r>
      <w:r>
        <w:rPr>
          <w:snapToGrid w:val="0"/>
          <w:color w:val="000000"/>
          <w:sz w:val="28"/>
          <w:lang w:val="uk-UA"/>
        </w:rPr>
        <w:t xml:space="preserve"> –</w:t>
      </w:r>
      <w:r>
        <w:rPr>
          <w:snapToGrid w:val="0"/>
          <w:color w:val="000000"/>
          <w:sz w:val="28"/>
        </w:rPr>
        <w:t xml:space="preserve"> К.: </w:t>
      </w:r>
      <w:r>
        <w:rPr>
          <w:snapToGrid w:val="0"/>
          <w:color w:val="000000"/>
          <w:sz w:val="28"/>
          <w:lang w:val="uk-UA"/>
        </w:rPr>
        <w:t>У</w:t>
      </w:r>
      <w:r>
        <w:rPr>
          <w:snapToGrid w:val="0"/>
          <w:color w:val="000000"/>
          <w:sz w:val="28"/>
        </w:rPr>
        <w:t>рожай, 1968.</w:t>
      </w:r>
      <w:r>
        <w:rPr>
          <w:snapToGrid w:val="0"/>
          <w:color w:val="000000"/>
          <w:sz w:val="28"/>
          <w:lang w:val="uk-UA"/>
        </w:rPr>
        <w:t xml:space="preserve"> – </w:t>
      </w:r>
      <w:r>
        <w:rPr>
          <w:snapToGrid w:val="0"/>
          <w:color w:val="000000"/>
          <w:sz w:val="28"/>
        </w:rPr>
        <w:t>Вып.17.</w:t>
      </w:r>
      <w:r>
        <w:rPr>
          <w:snapToGrid w:val="0"/>
          <w:color w:val="000000"/>
          <w:sz w:val="28"/>
          <w:lang w:val="uk-UA"/>
        </w:rPr>
        <w:t xml:space="preserve"> – </w:t>
      </w:r>
      <w:r>
        <w:rPr>
          <w:snapToGrid w:val="0"/>
          <w:color w:val="000000"/>
          <w:sz w:val="28"/>
        </w:rPr>
        <w:t>С. 54</w:t>
      </w:r>
      <w:r>
        <w:rPr>
          <w:snapToGrid w:val="0"/>
          <w:color w:val="000000"/>
          <w:sz w:val="28"/>
          <w:lang w:val="uk-UA"/>
        </w:rPr>
        <w:t>–</w:t>
      </w:r>
      <w:r>
        <w:rPr>
          <w:snapToGrid w:val="0"/>
          <w:color w:val="000000"/>
          <w:sz w:val="28"/>
        </w:rPr>
        <w:t>59.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Мереминский А.И., Глузман И.Я. Усовершенствование диагностики и дегельминтизации коров при фасциолезе // Инф. листок № 09-77 Ровенской НИВС.</w:t>
      </w:r>
      <w:r>
        <w:rPr>
          <w:snapToGrid w:val="0"/>
          <w:color w:val="000000"/>
          <w:sz w:val="28"/>
          <w:lang w:val="uk-UA"/>
        </w:rPr>
        <w:t xml:space="preserve"> –</w:t>
      </w:r>
      <w:r>
        <w:rPr>
          <w:snapToGrid w:val="0"/>
          <w:color w:val="000000"/>
          <w:sz w:val="28"/>
        </w:rPr>
        <w:t xml:space="preserve"> Ровно, 1976.</w:t>
      </w:r>
      <w:r>
        <w:rPr>
          <w:snapToGrid w:val="0"/>
          <w:color w:val="000000"/>
          <w:sz w:val="28"/>
          <w:lang w:val="uk-UA"/>
        </w:rPr>
        <w:t xml:space="preserve"> –</w:t>
      </w:r>
      <w:r>
        <w:rPr>
          <w:snapToGrid w:val="0"/>
          <w:color w:val="000000"/>
          <w:sz w:val="28"/>
        </w:rPr>
        <w:t xml:space="preserve"> 2</w:t>
      </w:r>
      <w:r>
        <w:rPr>
          <w:snapToGrid w:val="0"/>
          <w:color w:val="000000"/>
          <w:sz w:val="28"/>
          <w:lang w:val="uk-UA"/>
        </w:rPr>
        <w:t xml:space="preserve"> </w:t>
      </w:r>
      <w:r>
        <w:rPr>
          <w:snapToGrid w:val="0"/>
          <w:color w:val="000000"/>
          <w:sz w:val="28"/>
        </w:rPr>
        <w:t>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Мереминский А.И. Краткосрочное прогнозирование и профилактика фасциолеза и парамфистоматоза в Полесье УССР</w:t>
      </w:r>
      <w:r>
        <w:rPr>
          <w:snapToGrid w:val="0"/>
          <w:color w:val="000000"/>
          <w:sz w:val="28"/>
          <w:lang w:val="uk-UA"/>
        </w:rPr>
        <w:t xml:space="preserve"> </w:t>
      </w:r>
      <w:r>
        <w:rPr>
          <w:snapToGrid w:val="0"/>
          <w:color w:val="000000"/>
          <w:sz w:val="28"/>
        </w:rPr>
        <w:t xml:space="preserve">// </w:t>
      </w:r>
      <w:r>
        <w:rPr>
          <w:snapToGrid w:val="0"/>
          <w:color w:val="000000"/>
          <w:sz w:val="28"/>
          <w:lang w:val="uk-UA"/>
        </w:rPr>
        <w:t>М</w:t>
      </w:r>
      <w:r>
        <w:rPr>
          <w:snapToGrid w:val="0"/>
          <w:color w:val="000000"/>
          <w:sz w:val="28"/>
        </w:rPr>
        <w:t xml:space="preserve">етоды профилактики и борьбы с фасциолезами и другими </w:t>
      </w:r>
      <w:r>
        <w:rPr>
          <w:snapToGrid w:val="0"/>
          <w:color w:val="000000"/>
          <w:sz w:val="28"/>
          <w:lang w:val="uk-UA"/>
        </w:rPr>
        <w:t xml:space="preserve">трематодозами </w:t>
      </w:r>
      <w:r>
        <w:rPr>
          <w:snapToGrid w:val="0"/>
          <w:color w:val="000000"/>
          <w:sz w:val="28"/>
        </w:rPr>
        <w:t>жвачных в обводняемых и осушаемых зонах СССР: Тез. докл. Всес</w:t>
      </w:r>
      <w:r>
        <w:rPr>
          <w:snapToGrid w:val="0"/>
          <w:color w:val="000000"/>
          <w:sz w:val="28"/>
          <w:lang w:val="uk-UA"/>
        </w:rPr>
        <w:t>оюз</w:t>
      </w:r>
      <w:r>
        <w:rPr>
          <w:snapToGrid w:val="0"/>
          <w:color w:val="000000"/>
          <w:sz w:val="28"/>
        </w:rPr>
        <w:t xml:space="preserve">. конф. </w:t>
      </w:r>
      <w:r>
        <w:rPr>
          <w:snapToGrid w:val="0"/>
          <w:color w:val="000000"/>
          <w:sz w:val="28"/>
          <w:lang w:val="uk-UA"/>
        </w:rPr>
        <w:t>(</w:t>
      </w:r>
      <w:r>
        <w:rPr>
          <w:snapToGrid w:val="0"/>
          <w:color w:val="000000"/>
          <w:sz w:val="28"/>
        </w:rPr>
        <w:t>Великие Луки, 21</w:t>
      </w:r>
      <w:r>
        <w:rPr>
          <w:snapToGrid w:val="0"/>
          <w:color w:val="000000"/>
          <w:sz w:val="28"/>
          <w:lang w:val="uk-UA"/>
        </w:rPr>
        <w:t>–</w:t>
      </w:r>
      <w:r>
        <w:rPr>
          <w:snapToGrid w:val="0"/>
          <w:color w:val="000000"/>
          <w:sz w:val="28"/>
        </w:rPr>
        <w:t>23 июня 1977</w:t>
      </w:r>
      <w:r>
        <w:rPr>
          <w:snapToGrid w:val="0"/>
          <w:color w:val="000000"/>
          <w:sz w:val="28"/>
          <w:lang w:val="uk-UA"/>
        </w:rPr>
        <w:t xml:space="preserve"> г</w:t>
      </w:r>
      <w:r>
        <w:rPr>
          <w:snapToGrid w:val="0"/>
          <w:color w:val="000000"/>
          <w:sz w:val="28"/>
        </w:rPr>
        <w:t>.</w:t>
      </w:r>
      <w:r>
        <w:rPr>
          <w:snapToGrid w:val="0"/>
          <w:color w:val="000000"/>
          <w:sz w:val="28"/>
          <w:lang w:val="uk-UA"/>
        </w:rPr>
        <w:t xml:space="preserve">). – </w:t>
      </w:r>
      <w:r>
        <w:rPr>
          <w:snapToGrid w:val="0"/>
          <w:color w:val="000000"/>
          <w:sz w:val="28"/>
        </w:rPr>
        <w:t>М., 1977.</w:t>
      </w:r>
      <w:r>
        <w:rPr>
          <w:snapToGrid w:val="0"/>
          <w:color w:val="000000"/>
          <w:sz w:val="28"/>
          <w:lang w:val="uk-UA"/>
        </w:rPr>
        <w:t xml:space="preserve"> – </w:t>
      </w:r>
      <w:r>
        <w:rPr>
          <w:snapToGrid w:val="0"/>
          <w:color w:val="000000"/>
          <w:sz w:val="28"/>
        </w:rPr>
        <w:t>С.60</w:t>
      </w:r>
      <w:r>
        <w:rPr>
          <w:snapToGrid w:val="0"/>
          <w:color w:val="000000"/>
          <w:sz w:val="28"/>
          <w:lang w:val="uk-UA"/>
        </w:rPr>
        <w:t>–66</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 xml:space="preserve">Мовсесян </w:t>
      </w:r>
      <w:r>
        <w:rPr>
          <w:snapToGrid w:val="0"/>
          <w:color w:val="000000"/>
          <w:sz w:val="28"/>
          <w:lang w:val="en-US"/>
        </w:rPr>
        <w:t>A</w:t>
      </w:r>
      <w:r>
        <w:rPr>
          <w:snapToGrid w:val="0"/>
          <w:color w:val="000000"/>
          <w:sz w:val="28"/>
        </w:rPr>
        <w:t>.</w:t>
      </w:r>
      <w:r>
        <w:rPr>
          <w:snapToGrid w:val="0"/>
          <w:color w:val="000000"/>
          <w:sz w:val="28"/>
          <w:lang w:val="en-US"/>
        </w:rPr>
        <w:t>M</w:t>
      </w:r>
      <w:r>
        <w:rPr>
          <w:snapToGrid w:val="0"/>
          <w:color w:val="000000"/>
          <w:sz w:val="28"/>
        </w:rPr>
        <w:t xml:space="preserve">., Агаджанян </w:t>
      </w:r>
      <w:r>
        <w:rPr>
          <w:snapToGrid w:val="0"/>
          <w:color w:val="000000"/>
          <w:sz w:val="28"/>
          <w:lang w:val="en-US"/>
        </w:rPr>
        <w:t>A</w:t>
      </w:r>
      <w:r>
        <w:rPr>
          <w:snapToGrid w:val="0"/>
          <w:color w:val="000000"/>
          <w:sz w:val="28"/>
        </w:rPr>
        <w:t>.</w:t>
      </w:r>
      <w:r>
        <w:rPr>
          <w:snapToGrid w:val="0"/>
          <w:color w:val="000000"/>
          <w:sz w:val="28"/>
          <w:lang w:val="en-US"/>
        </w:rPr>
        <w:t>M</w:t>
      </w:r>
      <w:r>
        <w:rPr>
          <w:snapToGrid w:val="0"/>
          <w:color w:val="000000"/>
          <w:sz w:val="28"/>
        </w:rPr>
        <w:t xml:space="preserve">., Балаян К.С. Влияние гексихола и ацемидофена на иммуный статус овец // Тез. докл. науч. конф. </w:t>
      </w:r>
      <w:r>
        <w:rPr>
          <w:snapToGrid w:val="0"/>
          <w:color w:val="000000"/>
          <w:sz w:val="28"/>
          <w:lang w:val="uk-UA"/>
        </w:rPr>
        <w:t>“</w:t>
      </w:r>
      <w:r>
        <w:rPr>
          <w:snapToGrid w:val="0"/>
          <w:color w:val="000000"/>
          <w:sz w:val="28"/>
        </w:rPr>
        <w:t>Гельминтология сегодня: проблемы и перспективы</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 xml:space="preserve"> М., 1989.</w:t>
      </w:r>
      <w:r>
        <w:rPr>
          <w:snapToGrid w:val="0"/>
          <w:color w:val="000000"/>
          <w:sz w:val="28"/>
          <w:lang w:val="uk-UA"/>
        </w:rPr>
        <w:t xml:space="preserve"> – </w:t>
      </w:r>
      <w:r>
        <w:rPr>
          <w:snapToGrid w:val="0"/>
          <w:color w:val="000000"/>
          <w:sz w:val="28"/>
        </w:rPr>
        <w:t>С.</w:t>
      </w:r>
      <w:r>
        <w:rPr>
          <w:snapToGrid w:val="0"/>
          <w:color w:val="000000"/>
          <w:sz w:val="28"/>
          <w:lang w:val="uk-UA"/>
        </w:rPr>
        <w:t xml:space="preserve"> </w:t>
      </w:r>
      <w:r>
        <w:rPr>
          <w:snapToGrid w:val="0"/>
          <w:color w:val="000000"/>
          <w:sz w:val="28"/>
        </w:rPr>
        <w:t>9</w:t>
      </w:r>
      <w:r>
        <w:rPr>
          <w:snapToGrid w:val="0"/>
          <w:color w:val="000000"/>
          <w:sz w:val="28"/>
          <w:lang w:val="uk-UA"/>
        </w:rPr>
        <w:t>–</w:t>
      </w:r>
      <w:r>
        <w:rPr>
          <w:snapToGrid w:val="0"/>
          <w:color w:val="000000"/>
          <w:sz w:val="28"/>
        </w:rPr>
        <w:t>10.</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lastRenderedPageBreak/>
        <w:t xml:space="preserve"> </w:t>
      </w:r>
      <w:r>
        <w:rPr>
          <w:snapToGrid w:val="0"/>
          <w:color w:val="000000"/>
          <w:sz w:val="28"/>
        </w:rPr>
        <w:t>Мовсесян С.О., Чубарян Ф.А., Чабонян А.Г. Фасциолез и дикроце</w:t>
      </w:r>
      <w:r>
        <w:rPr>
          <w:snapToGrid w:val="0"/>
          <w:color w:val="000000"/>
          <w:sz w:val="28"/>
          <w:lang w:val="uk-UA"/>
        </w:rPr>
        <w:t>л</w:t>
      </w:r>
      <w:r>
        <w:rPr>
          <w:snapToGrid w:val="0"/>
          <w:color w:val="000000"/>
          <w:sz w:val="28"/>
        </w:rPr>
        <w:t>иоз  сельскохозяйственных животных в Армении</w:t>
      </w:r>
      <w:r>
        <w:rPr>
          <w:snapToGrid w:val="0"/>
          <w:color w:val="000000"/>
          <w:sz w:val="28"/>
          <w:lang w:val="uk-UA"/>
        </w:rPr>
        <w:t xml:space="preserve"> </w:t>
      </w:r>
      <w:r>
        <w:rPr>
          <w:snapToGrid w:val="0"/>
          <w:color w:val="000000"/>
          <w:sz w:val="28"/>
        </w:rPr>
        <w:t xml:space="preserve">// Методы профилактики и борьбы с </w:t>
      </w:r>
      <w:r>
        <w:rPr>
          <w:snapToGrid w:val="0"/>
          <w:color w:val="000000"/>
          <w:sz w:val="28"/>
          <w:lang w:val="uk-UA"/>
        </w:rPr>
        <w:t xml:space="preserve">трематодозами </w:t>
      </w:r>
      <w:r>
        <w:rPr>
          <w:snapToGrid w:val="0"/>
          <w:color w:val="000000"/>
          <w:sz w:val="28"/>
        </w:rPr>
        <w:t>человека и животных: Тез. докл. Всес</w:t>
      </w:r>
      <w:r>
        <w:rPr>
          <w:snapToGrid w:val="0"/>
          <w:color w:val="000000"/>
          <w:sz w:val="28"/>
          <w:lang w:val="uk-UA"/>
        </w:rPr>
        <w:t>оюз</w:t>
      </w:r>
      <w:r>
        <w:rPr>
          <w:snapToGrid w:val="0"/>
          <w:color w:val="000000"/>
          <w:sz w:val="28"/>
        </w:rPr>
        <w:t xml:space="preserve">. науч. конф. </w:t>
      </w:r>
      <w:r>
        <w:rPr>
          <w:snapToGrid w:val="0"/>
          <w:color w:val="000000"/>
          <w:sz w:val="28"/>
          <w:lang w:val="uk-UA"/>
        </w:rPr>
        <w:t>(г.</w:t>
      </w:r>
      <w:r>
        <w:rPr>
          <w:snapToGrid w:val="0"/>
          <w:color w:val="000000"/>
          <w:sz w:val="28"/>
        </w:rPr>
        <w:t>Сумы, 9</w:t>
      </w:r>
      <w:r>
        <w:rPr>
          <w:snapToGrid w:val="0"/>
          <w:color w:val="000000"/>
          <w:sz w:val="28"/>
          <w:lang w:val="uk-UA"/>
        </w:rPr>
        <w:t>–</w:t>
      </w:r>
      <w:r>
        <w:rPr>
          <w:snapToGrid w:val="0"/>
          <w:color w:val="000000"/>
          <w:sz w:val="28"/>
        </w:rPr>
        <w:t>11 окт. 1991</w:t>
      </w:r>
      <w:r>
        <w:rPr>
          <w:snapToGrid w:val="0"/>
          <w:color w:val="000000"/>
          <w:sz w:val="28"/>
          <w:lang w:val="uk-UA"/>
        </w:rPr>
        <w:t xml:space="preserve"> г</w:t>
      </w:r>
      <w:r>
        <w:rPr>
          <w:snapToGrid w:val="0"/>
          <w:color w:val="000000"/>
          <w:sz w:val="28"/>
        </w:rPr>
        <w:t>.</w:t>
      </w:r>
      <w:r>
        <w:rPr>
          <w:snapToGrid w:val="0"/>
          <w:color w:val="000000"/>
          <w:sz w:val="28"/>
          <w:lang w:val="uk-UA"/>
        </w:rPr>
        <w:t xml:space="preserve">). – </w:t>
      </w:r>
      <w:r>
        <w:rPr>
          <w:snapToGrid w:val="0"/>
          <w:color w:val="000000"/>
          <w:sz w:val="28"/>
        </w:rPr>
        <w:t>М., 1991.</w:t>
      </w:r>
      <w:r>
        <w:rPr>
          <w:snapToGrid w:val="0"/>
          <w:color w:val="000000"/>
          <w:sz w:val="28"/>
          <w:lang w:val="uk-UA"/>
        </w:rPr>
        <w:t xml:space="preserve"> – </w:t>
      </w:r>
      <w:r>
        <w:rPr>
          <w:snapToGrid w:val="0"/>
          <w:color w:val="000000"/>
          <w:sz w:val="28"/>
        </w:rPr>
        <w:t>С. 79</w:t>
      </w:r>
      <w:r>
        <w:rPr>
          <w:snapToGrid w:val="0"/>
          <w:color w:val="000000"/>
          <w:sz w:val="28"/>
          <w:lang w:val="uk-UA"/>
        </w:rPr>
        <w:t>–86</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Мокрик Г.А., Медведь В.И., Чернышев В.П. Особенности иммунной системы у беременных и их новорожденных, проживающих в зоне радиоак</w:t>
      </w:r>
      <w:r>
        <w:rPr>
          <w:snapToGrid w:val="0"/>
          <w:color w:val="000000"/>
          <w:sz w:val="28"/>
          <w:lang w:val="uk-UA"/>
        </w:rPr>
        <w:t>т</w:t>
      </w:r>
      <w:r>
        <w:rPr>
          <w:snapToGrid w:val="0"/>
          <w:color w:val="000000"/>
          <w:sz w:val="28"/>
        </w:rPr>
        <w:t>ивного загрязнения // Тезисы докладов науч</w:t>
      </w:r>
      <w:r>
        <w:rPr>
          <w:snapToGrid w:val="0"/>
          <w:color w:val="000000"/>
          <w:sz w:val="28"/>
          <w:lang w:val="uk-UA"/>
        </w:rPr>
        <w:t xml:space="preserve">. </w:t>
      </w:r>
      <w:r>
        <w:rPr>
          <w:snapToGrid w:val="0"/>
          <w:color w:val="000000"/>
          <w:sz w:val="28"/>
        </w:rPr>
        <w:t>практ</w:t>
      </w:r>
      <w:r>
        <w:rPr>
          <w:snapToGrid w:val="0"/>
          <w:color w:val="000000"/>
          <w:sz w:val="28"/>
          <w:lang w:val="uk-UA"/>
        </w:rPr>
        <w:t>.</w:t>
      </w:r>
      <w:r>
        <w:rPr>
          <w:snapToGrid w:val="0"/>
          <w:color w:val="000000"/>
          <w:sz w:val="28"/>
        </w:rPr>
        <w:t xml:space="preserve"> конф. </w:t>
      </w:r>
      <w:r>
        <w:rPr>
          <w:snapToGrid w:val="0"/>
          <w:color w:val="000000"/>
          <w:sz w:val="28"/>
          <w:lang w:val="uk-UA"/>
        </w:rPr>
        <w:t>“</w:t>
      </w:r>
      <w:r>
        <w:rPr>
          <w:snapToGrid w:val="0"/>
          <w:color w:val="000000"/>
          <w:sz w:val="28"/>
        </w:rPr>
        <w:t>Чернобыль и здоровье населения</w:t>
      </w:r>
      <w:r>
        <w:rPr>
          <w:snapToGrid w:val="0"/>
          <w:color w:val="000000"/>
          <w:sz w:val="28"/>
          <w:lang w:val="uk-UA"/>
        </w:rPr>
        <w:t>”</w:t>
      </w:r>
      <w:r>
        <w:rPr>
          <w:snapToGrid w:val="0"/>
          <w:color w:val="000000"/>
          <w:sz w:val="28"/>
        </w:rPr>
        <w:t xml:space="preserve">. </w:t>
      </w:r>
      <w:r>
        <w:rPr>
          <w:snapToGrid w:val="0"/>
          <w:color w:val="000000"/>
          <w:sz w:val="28"/>
          <w:lang w:val="uk-UA"/>
        </w:rPr>
        <w:t xml:space="preserve">– </w:t>
      </w:r>
      <w:r>
        <w:rPr>
          <w:snapToGrid w:val="0"/>
          <w:color w:val="000000"/>
          <w:sz w:val="28"/>
        </w:rPr>
        <w:t>К.</w:t>
      </w:r>
      <w:r>
        <w:rPr>
          <w:snapToGrid w:val="0"/>
          <w:color w:val="000000"/>
          <w:sz w:val="28"/>
          <w:lang w:val="uk-UA"/>
        </w:rPr>
        <w:t>,</w:t>
      </w:r>
      <w:r>
        <w:rPr>
          <w:snapToGrid w:val="0"/>
          <w:color w:val="000000"/>
          <w:sz w:val="28"/>
        </w:rPr>
        <w:t xml:space="preserve"> 1994. </w:t>
      </w:r>
      <w:r>
        <w:rPr>
          <w:snapToGrid w:val="0"/>
          <w:color w:val="000000"/>
          <w:sz w:val="28"/>
          <w:lang w:val="uk-UA"/>
        </w:rPr>
        <w:t>–</w:t>
      </w:r>
      <w:r>
        <w:rPr>
          <w:snapToGrid w:val="0"/>
          <w:color w:val="000000"/>
          <w:sz w:val="28"/>
        </w:rPr>
        <w:t xml:space="preserve"> Том 1.</w:t>
      </w:r>
      <w:r>
        <w:rPr>
          <w:snapToGrid w:val="0"/>
          <w:color w:val="000000"/>
          <w:sz w:val="28"/>
          <w:lang w:val="uk-UA"/>
        </w:rPr>
        <w:t xml:space="preserve"> – </w:t>
      </w:r>
      <w:r>
        <w:rPr>
          <w:snapToGrid w:val="0"/>
          <w:color w:val="000000"/>
          <w:sz w:val="28"/>
        </w:rPr>
        <w:t>С. 156</w:t>
      </w:r>
      <w:r>
        <w:rPr>
          <w:snapToGrid w:val="0"/>
          <w:color w:val="000000"/>
          <w:sz w:val="28"/>
          <w:lang w:val="uk-UA"/>
        </w:rPr>
        <w:t>–</w:t>
      </w:r>
      <w:r>
        <w:rPr>
          <w:snapToGrid w:val="0"/>
          <w:color w:val="000000"/>
          <w:sz w:val="28"/>
        </w:rPr>
        <w:t>158.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 xml:space="preserve">Молчанов </w:t>
      </w:r>
      <w:r>
        <w:rPr>
          <w:snapToGrid w:val="0"/>
          <w:color w:val="000000"/>
          <w:sz w:val="28"/>
          <w:lang w:val="en-US"/>
        </w:rPr>
        <w:t>M</w:t>
      </w:r>
      <w:r>
        <w:rPr>
          <w:snapToGrid w:val="0"/>
          <w:color w:val="000000"/>
          <w:sz w:val="28"/>
        </w:rPr>
        <w:t>.</w:t>
      </w:r>
      <w:r>
        <w:rPr>
          <w:snapToGrid w:val="0"/>
          <w:color w:val="000000"/>
          <w:sz w:val="28"/>
          <w:lang w:val="en-US"/>
        </w:rPr>
        <w:t>B</w:t>
      </w:r>
      <w:r>
        <w:rPr>
          <w:snapToGrid w:val="0"/>
          <w:color w:val="000000"/>
          <w:sz w:val="28"/>
        </w:rPr>
        <w:t xml:space="preserve">., Букаров Н.Г., Сороковой Л.Ф. К вопросу о сроках имунологической реактивности у телят // С.-х. биология. </w:t>
      </w:r>
      <w:r>
        <w:rPr>
          <w:snapToGrid w:val="0"/>
          <w:color w:val="000000"/>
          <w:sz w:val="28"/>
          <w:lang w:val="uk-UA"/>
        </w:rPr>
        <w:t>–</w:t>
      </w:r>
      <w:r>
        <w:rPr>
          <w:snapToGrid w:val="0"/>
          <w:color w:val="000000"/>
          <w:sz w:val="28"/>
        </w:rPr>
        <w:t xml:space="preserve"> 1981. </w:t>
      </w:r>
      <w:r>
        <w:rPr>
          <w:snapToGrid w:val="0"/>
          <w:color w:val="000000"/>
          <w:sz w:val="28"/>
          <w:lang w:val="uk-UA"/>
        </w:rPr>
        <w:t>–</w:t>
      </w:r>
      <w:r>
        <w:rPr>
          <w:snapToGrid w:val="0"/>
          <w:color w:val="000000"/>
          <w:sz w:val="28"/>
        </w:rPr>
        <w:t xml:space="preserve"> №2. </w:t>
      </w:r>
      <w:r>
        <w:rPr>
          <w:snapToGrid w:val="0"/>
          <w:color w:val="000000"/>
          <w:sz w:val="28"/>
          <w:lang w:val="uk-UA"/>
        </w:rPr>
        <w:t xml:space="preserve">– </w:t>
      </w:r>
      <w:r>
        <w:rPr>
          <w:snapToGrid w:val="0"/>
          <w:color w:val="000000"/>
          <w:sz w:val="28"/>
        </w:rPr>
        <w:t>С. 292</w:t>
      </w:r>
      <w:r>
        <w:rPr>
          <w:snapToGrid w:val="0"/>
          <w:color w:val="000000"/>
          <w:sz w:val="28"/>
          <w:lang w:val="uk-UA"/>
        </w:rPr>
        <w:t>–</w:t>
      </w:r>
      <w:r>
        <w:rPr>
          <w:snapToGrid w:val="0"/>
          <w:color w:val="000000"/>
          <w:sz w:val="28"/>
        </w:rPr>
        <w:t>294.</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Морозов В.Г., Хазинсон В.Х. Иммунологическая функция тимуса // Успех</w:t>
      </w:r>
      <w:r>
        <w:rPr>
          <w:snapToGrid w:val="0"/>
          <w:color w:val="000000"/>
          <w:sz w:val="28"/>
          <w:lang w:val="uk-UA"/>
        </w:rPr>
        <w:t>и</w:t>
      </w:r>
      <w:r>
        <w:rPr>
          <w:snapToGrid w:val="0"/>
          <w:color w:val="000000"/>
          <w:sz w:val="28"/>
        </w:rPr>
        <w:t xml:space="preserve"> современной биологии. </w:t>
      </w:r>
      <w:r>
        <w:rPr>
          <w:snapToGrid w:val="0"/>
          <w:color w:val="000000"/>
          <w:sz w:val="28"/>
          <w:lang w:val="uk-UA"/>
        </w:rPr>
        <w:t>–</w:t>
      </w:r>
      <w:r>
        <w:rPr>
          <w:snapToGrid w:val="0"/>
          <w:color w:val="000000"/>
          <w:sz w:val="28"/>
        </w:rPr>
        <w:t xml:space="preserve"> 1984. </w:t>
      </w:r>
      <w:r>
        <w:rPr>
          <w:snapToGrid w:val="0"/>
          <w:color w:val="000000"/>
          <w:sz w:val="28"/>
          <w:lang w:val="uk-UA"/>
        </w:rPr>
        <w:t>–</w:t>
      </w:r>
      <w:r>
        <w:rPr>
          <w:snapToGrid w:val="0"/>
          <w:color w:val="000000"/>
          <w:sz w:val="28"/>
        </w:rPr>
        <w:t xml:space="preserve"> Т. 97</w:t>
      </w:r>
      <w:r>
        <w:rPr>
          <w:snapToGrid w:val="0"/>
          <w:color w:val="000000"/>
          <w:sz w:val="28"/>
          <w:lang w:val="uk-UA"/>
        </w:rPr>
        <w:t>. –</w:t>
      </w:r>
      <w:r>
        <w:rPr>
          <w:snapToGrid w:val="0"/>
          <w:color w:val="000000"/>
          <w:sz w:val="28"/>
        </w:rPr>
        <w:t xml:space="preserve"> Вып. 1.</w:t>
      </w:r>
      <w:r>
        <w:rPr>
          <w:snapToGrid w:val="0"/>
          <w:color w:val="000000"/>
          <w:sz w:val="28"/>
          <w:lang w:val="uk-UA"/>
        </w:rPr>
        <w:t xml:space="preserve"> –</w:t>
      </w:r>
      <w:r>
        <w:rPr>
          <w:snapToGrid w:val="0"/>
          <w:color w:val="000000"/>
          <w:sz w:val="28"/>
        </w:rPr>
        <w:t xml:space="preserve"> С. 36</w:t>
      </w:r>
      <w:r>
        <w:rPr>
          <w:snapToGrid w:val="0"/>
          <w:color w:val="000000"/>
          <w:sz w:val="28"/>
          <w:lang w:val="uk-UA"/>
        </w:rPr>
        <w:t>–</w:t>
      </w:r>
      <w:r>
        <w:rPr>
          <w:snapToGrid w:val="0"/>
          <w:color w:val="000000"/>
          <w:sz w:val="28"/>
        </w:rPr>
        <w:t>49.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Мухина Н.В. Ветеринарно-санитарное обоснование использования природных минералов в рационах сельскохозяйственных птиц для повышения их естественной резистентности, продуктивности и в качестве превентивных мер при алиментарных заболеваниях: Автореф. дисс</w:t>
      </w:r>
      <w:r>
        <w:rPr>
          <w:snapToGrid w:val="0"/>
          <w:color w:val="000000"/>
          <w:sz w:val="28"/>
          <w:lang w:val="uk-UA"/>
        </w:rPr>
        <w:t>.</w:t>
      </w:r>
      <w:r>
        <w:rPr>
          <w:snapToGrid w:val="0"/>
          <w:color w:val="000000"/>
          <w:sz w:val="28"/>
        </w:rPr>
        <w:t xml:space="preserve"> ... д</w:t>
      </w:r>
      <w:r>
        <w:rPr>
          <w:snapToGrid w:val="0"/>
          <w:color w:val="000000"/>
          <w:sz w:val="28"/>
          <w:lang w:val="uk-UA"/>
        </w:rPr>
        <w:t>-</w:t>
      </w:r>
      <w:r>
        <w:rPr>
          <w:snapToGrid w:val="0"/>
          <w:color w:val="000000"/>
          <w:sz w:val="28"/>
        </w:rPr>
        <w:t>ра вет. наук.</w:t>
      </w:r>
      <w:r>
        <w:rPr>
          <w:snapToGrid w:val="0"/>
          <w:color w:val="000000"/>
          <w:sz w:val="28"/>
          <w:lang w:val="uk-UA"/>
        </w:rPr>
        <w:t xml:space="preserve"> – М., 1992. – 32 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z w:val="28"/>
        </w:rPr>
      </w:pPr>
      <w:r>
        <w:rPr>
          <w:sz w:val="28"/>
          <w:lang w:val="uk-UA"/>
        </w:rPr>
        <w:t xml:space="preserve"> </w:t>
      </w:r>
      <w:r>
        <w:rPr>
          <w:sz w:val="28"/>
        </w:rPr>
        <w:t xml:space="preserve">Мякин В.А., Феоктистов В.Н., Семяшов В.В. </w:t>
      </w:r>
      <w:r>
        <w:rPr>
          <w:snapToGrid w:val="0"/>
          <w:color w:val="000000"/>
          <w:sz w:val="28"/>
        </w:rPr>
        <w:t>Иммунотерапия крупного рогатого</w:t>
      </w:r>
      <w:r>
        <w:rPr>
          <w:snapToGrid w:val="0"/>
          <w:color w:val="000000"/>
          <w:sz w:val="28"/>
          <w:lang w:val="uk-UA"/>
        </w:rPr>
        <w:t xml:space="preserve"> скота,</w:t>
      </w:r>
      <w:r>
        <w:rPr>
          <w:snapToGrid w:val="0"/>
          <w:color w:val="000000"/>
          <w:sz w:val="28"/>
        </w:rPr>
        <w:t xml:space="preserve"> спонтанно зараженного фас</w:t>
      </w:r>
      <w:r>
        <w:rPr>
          <w:sz w:val="28"/>
        </w:rPr>
        <w:t>циолезом // Матер.</w:t>
      </w:r>
      <w:r>
        <w:rPr>
          <w:sz w:val="28"/>
          <w:lang w:val="uk-UA"/>
        </w:rPr>
        <w:t xml:space="preserve"> </w:t>
      </w:r>
      <w:r>
        <w:rPr>
          <w:sz w:val="28"/>
        </w:rPr>
        <w:t xml:space="preserve">докл. науч. конф. </w:t>
      </w:r>
      <w:r>
        <w:rPr>
          <w:sz w:val="28"/>
          <w:lang w:val="uk-UA"/>
        </w:rPr>
        <w:t>“</w:t>
      </w:r>
      <w:r>
        <w:rPr>
          <w:sz w:val="28"/>
        </w:rPr>
        <w:t>Актуальные вопросы теоретической и прикладной трематодологии и цестодологии</w:t>
      </w:r>
      <w:r>
        <w:rPr>
          <w:sz w:val="28"/>
          <w:lang w:val="uk-UA"/>
        </w:rPr>
        <w:t>”</w:t>
      </w:r>
      <w:r>
        <w:rPr>
          <w:sz w:val="28"/>
        </w:rPr>
        <w:t xml:space="preserve">. </w:t>
      </w:r>
      <w:r>
        <w:rPr>
          <w:snapToGrid w:val="0"/>
          <w:color w:val="000000"/>
          <w:sz w:val="28"/>
          <w:lang w:val="uk-UA"/>
        </w:rPr>
        <w:t>–</w:t>
      </w:r>
      <w:r>
        <w:rPr>
          <w:sz w:val="28"/>
        </w:rPr>
        <w:t xml:space="preserve"> М., 1997. </w:t>
      </w:r>
      <w:r>
        <w:rPr>
          <w:snapToGrid w:val="0"/>
          <w:color w:val="000000"/>
          <w:sz w:val="28"/>
          <w:lang w:val="uk-UA"/>
        </w:rPr>
        <w:t>–</w:t>
      </w:r>
      <w:r>
        <w:rPr>
          <w:sz w:val="28"/>
        </w:rPr>
        <w:t xml:space="preserve"> С.</w:t>
      </w:r>
      <w:r>
        <w:rPr>
          <w:sz w:val="28"/>
          <w:lang w:val="uk-UA"/>
        </w:rPr>
        <w:t xml:space="preserve"> </w:t>
      </w:r>
      <w:r>
        <w:rPr>
          <w:sz w:val="28"/>
        </w:rPr>
        <w:t>98</w:t>
      </w:r>
      <w:r>
        <w:rPr>
          <w:snapToGrid w:val="0"/>
          <w:color w:val="000000"/>
          <w:sz w:val="28"/>
          <w:lang w:val="uk-UA"/>
        </w:rPr>
        <w:t>–</w:t>
      </w:r>
      <w:r>
        <w:rPr>
          <w:sz w:val="28"/>
        </w:rPr>
        <w:t>99.</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Мякин В.А., Шемякова С.А. Иммунотерапия крупного рогатого скота, спонтанно зараженного фасциолезом // Матер.</w:t>
      </w:r>
      <w:r>
        <w:rPr>
          <w:snapToGrid w:val="0"/>
          <w:color w:val="000000"/>
          <w:sz w:val="28"/>
          <w:lang w:val="uk-UA"/>
        </w:rPr>
        <w:t xml:space="preserve"> </w:t>
      </w:r>
      <w:r>
        <w:rPr>
          <w:snapToGrid w:val="0"/>
          <w:color w:val="000000"/>
          <w:sz w:val="28"/>
          <w:lang w:val="en-US"/>
        </w:rPr>
        <w:t>II</w:t>
      </w:r>
      <w:r>
        <w:rPr>
          <w:snapToGrid w:val="0"/>
          <w:color w:val="000000"/>
          <w:sz w:val="28"/>
        </w:rPr>
        <w:t xml:space="preserve"> Международной конф. фармакологов. </w:t>
      </w:r>
      <w:r>
        <w:rPr>
          <w:snapToGrid w:val="0"/>
          <w:color w:val="000000"/>
          <w:sz w:val="28"/>
          <w:lang w:val="uk-UA"/>
        </w:rPr>
        <w:t>–</w:t>
      </w:r>
      <w:r>
        <w:rPr>
          <w:snapToGrid w:val="0"/>
          <w:color w:val="000000"/>
          <w:sz w:val="28"/>
        </w:rPr>
        <w:t xml:space="preserve"> 1998. </w:t>
      </w:r>
      <w:r>
        <w:rPr>
          <w:snapToGrid w:val="0"/>
          <w:color w:val="000000"/>
          <w:sz w:val="28"/>
          <w:lang w:val="uk-UA"/>
        </w:rPr>
        <w:t xml:space="preserve">– </w:t>
      </w:r>
      <w:r>
        <w:rPr>
          <w:snapToGrid w:val="0"/>
          <w:color w:val="000000"/>
          <w:sz w:val="28"/>
        </w:rPr>
        <w:t>С.</w:t>
      </w:r>
      <w:r>
        <w:rPr>
          <w:snapToGrid w:val="0"/>
          <w:color w:val="000000"/>
          <w:sz w:val="28"/>
          <w:lang w:val="uk-UA"/>
        </w:rPr>
        <w:t xml:space="preserve"> </w:t>
      </w:r>
      <w:r>
        <w:rPr>
          <w:snapToGrid w:val="0"/>
          <w:color w:val="000000"/>
          <w:sz w:val="28"/>
        </w:rPr>
        <w:t>51</w:t>
      </w:r>
      <w:r>
        <w:rPr>
          <w:snapToGrid w:val="0"/>
          <w:color w:val="000000"/>
          <w:sz w:val="28"/>
          <w:lang w:val="uk-UA"/>
        </w:rPr>
        <w:t>–</w:t>
      </w:r>
      <w:r>
        <w:rPr>
          <w:snapToGrid w:val="0"/>
          <w:color w:val="000000"/>
          <w:sz w:val="28"/>
        </w:rPr>
        <w:t>52.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Мынжаков М.Р. Коррекция радикальных иммунодефицитов с целью профилактики эхинокок</w:t>
      </w:r>
      <w:r>
        <w:rPr>
          <w:snapToGrid w:val="0"/>
          <w:color w:val="000000"/>
          <w:sz w:val="28"/>
          <w:lang w:val="uk-UA"/>
        </w:rPr>
        <w:t>к</w:t>
      </w:r>
      <w:r>
        <w:rPr>
          <w:snapToGrid w:val="0"/>
          <w:color w:val="000000"/>
          <w:sz w:val="28"/>
        </w:rPr>
        <w:t>озов</w:t>
      </w:r>
      <w:r>
        <w:rPr>
          <w:smallCaps/>
          <w:snapToGrid w:val="0"/>
          <w:color w:val="000000"/>
          <w:sz w:val="28"/>
        </w:rPr>
        <w:t xml:space="preserve">: </w:t>
      </w:r>
      <w:r>
        <w:rPr>
          <w:snapToGrid w:val="0"/>
          <w:color w:val="000000"/>
          <w:sz w:val="28"/>
        </w:rPr>
        <w:t>Автореф. дис</w:t>
      </w:r>
      <w:r>
        <w:rPr>
          <w:snapToGrid w:val="0"/>
          <w:color w:val="000000"/>
          <w:sz w:val="28"/>
          <w:lang w:val="uk-UA"/>
        </w:rPr>
        <w:t xml:space="preserve">с. </w:t>
      </w:r>
      <w:r>
        <w:rPr>
          <w:snapToGrid w:val="0"/>
          <w:color w:val="000000"/>
          <w:sz w:val="28"/>
        </w:rPr>
        <w:t>...</w:t>
      </w:r>
      <w:r>
        <w:rPr>
          <w:snapToGrid w:val="0"/>
          <w:color w:val="000000"/>
          <w:sz w:val="28"/>
          <w:lang w:val="uk-UA"/>
        </w:rPr>
        <w:t xml:space="preserve"> </w:t>
      </w:r>
      <w:r>
        <w:rPr>
          <w:snapToGrid w:val="0"/>
          <w:color w:val="000000"/>
          <w:sz w:val="28"/>
        </w:rPr>
        <w:t>д-ра биол.</w:t>
      </w:r>
      <w:r>
        <w:rPr>
          <w:snapToGrid w:val="0"/>
          <w:color w:val="000000"/>
          <w:sz w:val="28"/>
          <w:lang w:val="uk-UA"/>
        </w:rPr>
        <w:t xml:space="preserve"> </w:t>
      </w:r>
      <w:r>
        <w:rPr>
          <w:snapToGrid w:val="0"/>
          <w:color w:val="000000"/>
          <w:sz w:val="28"/>
        </w:rPr>
        <w:t>наук: 03.00.19</w:t>
      </w:r>
      <w:r>
        <w:rPr>
          <w:snapToGrid w:val="0"/>
          <w:color w:val="000000"/>
          <w:sz w:val="28"/>
          <w:lang w:val="uk-UA"/>
        </w:rPr>
        <w:t xml:space="preserve"> </w:t>
      </w:r>
      <w:r>
        <w:rPr>
          <w:snapToGrid w:val="0"/>
          <w:color w:val="000000"/>
          <w:sz w:val="28"/>
        </w:rPr>
        <w:t>/ ВИГИС.</w:t>
      </w:r>
      <w:r>
        <w:rPr>
          <w:snapToGrid w:val="0"/>
          <w:color w:val="000000"/>
          <w:sz w:val="28"/>
          <w:lang w:val="uk-UA"/>
        </w:rPr>
        <w:t xml:space="preserve"> – </w:t>
      </w:r>
      <w:r>
        <w:rPr>
          <w:snapToGrid w:val="0"/>
          <w:color w:val="000000"/>
          <w:sz w:val="28"/>
        </w:rPr>
        <w:t xml:space="preserve">М., 1998. </w:t>
      </w:r>
      <w:r>
        <w:rPr>
          <w:snapToGrid w:val="0"/>
          <w:color w:val="000000"/>
          <w:sz w:val="28"/>
          <w:lang w:val="uk-UA"/>
        </w:rPr>
        <w:t>–</w:t>
      </w:r>
      <w:r>
        <w:rPr>
          <w:snapToGrid w:val="0"/>
          <w:color w:val="000000"/>
          <w:sz w:val="28"/>
        </w:rPr>
        <w:t xml:space="preserve"> 57с.</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lastRenderedPageBreak/>
        <w:t xml:space="preserve"> </w:t>
      </w:r>
      <w:r>
        <w:rPr>
          <w:snapToGrid w:val="0"/>
          <w:color w:val="000000"/>
          <w:sz w:val="28"/>
        </w:rPr>
        <w:t>Начева Л.В. Антгельминтики и влияние их на органы и ткани трематод //</w:t>
      </w:r>
      <w:r>
        <w:rPr>
          <w:snapToGrid w:val="0"/>
          <w:color w:val="000000"/>
          <w:sz w:val="28"/>
          <w:lang w:val="uk-UA"/>
        </w:rPr>
        <w:t xml:space="preserve"> </w:t>
      </w:r>
      <w:r>
        <w:rPr>
          <w:snapToGrid w:val="0"/>
          <w:color w:val="000000"/>
          <w:sz w:val="28"/>
        </w:rPr>
        <w:t>Матер. докл.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Теория и практика борьбы с паразитарными болезнями</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 xml:space="preserve"> М., 1999. </w:t>
      </w:r>
      <w:r>
        <w:rPr>
          <w:snapToGrid w:val="0"/>
          <w:color w:val="000000"/>
          <w:sz w:val="28"/>
          <w:lang w:val="uk-UA"/>
        </w:rPr>
        <w:t>–</w:t>
      </w:r>
      <w:r>
        <w:rPr>
          <w:snapToGrid w:val="0"/>
          <w:color w:val="000000"/>
          <w:sz w:val="28"/>
        </w:rPr>
        <w:t xml:space="preserve"> С.</w:t>
      </w:r>
      <w:r>
        <w:rPr>
          <w:snapToGrid w:val="0"/>
          <w:color w:val="000000"/>
          <w:sz w:val="28"/>
          <w:lang w:val="uk-UA"/>
        </w:rPr>
        <w:t xml:space="preserve"> </w:t>
      </w:r>
      <w:r>
        <w:rPr>
          <w:snapToGrid w:val="0"/>
          <w:color w:val="000000"/>
          <w:sz w:val="28"/>
        </w:rPr>
        <w:t>179</w:t>
      </w:r>
      <w:r>
        <w:rPr>
          <w:snapToGrid w:val="0"/>
          <w:color w:val="000000"/>
          <w:sz w:val="28"/>
          <w:lang w:val="uk-UA"/>
        </w:rPr>
        <w:t>–</w:t>
      </w:r>
      <w:r>
        <w:rPr>
          <w:snapToGrid w:val="0"/>
          <w:color w:val="000000"/>
          <w:sz w:val="28"/>
        </w:rPr>
        <w:t>181.</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Невструева М.А., Колотвин В.А., Шубик В.М. Аутоантитела при однократном поступлении це</w:t>
      </w:r>
      <w:r>
        <w:rPr>
          <w:snapToGrid w:val="0"/>
          <w:color w:val="000000"/>
          <w:sz w:val="28"/>
          <w:lang w:val="uk-UA"/>
        </w:rPr>
        <w:t>з</w:t>
      </w:r>
      <w:r>
        <w:rPr>
          <w:snapToGrid w:val="0"/>
          <w:color w:val="000000"/>
          <w:sz w:val="28"/>
        </w:rPr>
        <w:t>ия-144 // ВР</w:t>
      </w:r>
      <w:r>
        <w:rPr>
          <w:snapToGrid w:val="0"/>
          <w:color w:val="000000"/>
          <w:sz w:val="28"/>
          <w:lang w:val="uk-UA"/>
        </w:rPr>
        <w:t>ИЦ</w:t>
      </w:r>
      <w:r>
        <w:rPr>
          <w:snapToGrid w:val="0"/>
          <w:color w:val="000000"/>
          <w:sz w:val="28"/>
        </w:rPr>
        <w:t xml:space="preserve">. </w:t>
      </w:r>
      <w:r>
        <w:rPr>
          <w:snapToGrid w:val="0"/>
          <w:color w:val="000000"/>
          <w:sz w:val="28"/>
          <w:lang w:val="uk-UA"/>
        </w:rPr>
        <w:t>–</w:t>
      </w:r>
      <w:r>
        <w:rPr>
          <w:snapToGrid w:val="0"/>
          <w:color w:val="000000"/>
          <w:sz w:val="28"/>
        </w:rPr>
        <w:t xml:space="preserve"> 19</w:t>
      </w:r>
      <w:r>
        <w:rPr>
          <w:snapToGrid w:val="0"/>
          <w:color w:val="000000"/>
          <w:sz w:val="28"/>
          <w:lang w:val="uk-UA"/>
        </w:rPr>
        <w:t>86</w:t>
      </w:r>
      <w:r>
        <w:rPr>
          <w:snapToGrid w:val="0"/>
          <w:color w:val="000000"/>
          <w:sz w:val="28"/>
        </w:rPr>
        <w:t xml:space="preserve">. </w:t>
      </w:r>
      <w:r>
        <w:rPr>
          <w:snapToGrid w:val="0"/>
          <w:color w:val="000000"/>
          <w:sz w:val="28"/>
          <w:lang w:val="uk-UA"/>
        </w:rPr>
        <w:t>–</w:t>
      </w:r>
      <w:r>
        <w:rPr>
          <w:snapToGrid w:val="0"/>
          <w:color w:val="000000"/>
          <w:sz w:val="28"/>
        </w:rPr>
        <w:t xml:space="preserve"> С. 77</w:t>
      </w:r>
      <w:r>
        <w:rPr>
          <w:snapToGrid w:val="0"/>
          <w:color w:val="000000"/>
          <w:sz w:val="28"/>
          <w:lang w:val="uk-UA"/>
        </w:rPr>
        <w:t>–</w:t>
      </w:r>
      <w:r>
        <w:rPr>
          <w:snapToGrid w:val="0"/>
          <w:color w:val="000000"/>
          <w:sz w:val="28"/>
        </w:rPr>
        <w:t>78.</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w:t>
      </w:r>
      <w:r>
        <w:rPr>
          <w:snapToGrid w:val="0"/>
          <w:color w:val="000000"/>
          <w:sz w:val="28"/>
        </w:rPr>
        <w:t>Н</w:t>
      </w:r>
      <w:r>
        <w:rPr>
          <w:snapToGrid w:val="0"/>
          <w:color w:val="000000"/>
          <w:sz w:val="28"/>
          <w:lang w:val="uk-UA"/>
        </w:rPr>
        <w:t xml:space="preserve">емова Л.А., Крацкина Н.С. </w:t>
      </w:r>
      <w:r>
        <w:rPr>
          <w:snapToGrid w:val="0"/>
          <w:color w:val="000000"/>
          <w:sz w:val="28"/>
        </w:rPr>
        <w:t>Применение количественного метода для оценки иммуномодулирующего действия Т-активина у больных с рецидивирующ</w:t>
      </w:r>
      <w:r>
        <w:rPr>
          <w:snapToGrid w:val="0"/>
          <w:color w:val="000000"/>
          <w:sz w:val="28"/>
          <w:lang w:val="uk-UA"/>
        </w:rPr>
        <w:t>ей</w:t>
      </w:r>
      <w:r>
        <w:rPr>
          <w:snapToGrid w:val="0"/>
          <w:color w:val="000000"/>
          <w:sz w:val="28"/>
        </w:rPr>
        <w:t xml:space="preserve"> ОРВИ на фоне </w:t>
      </w:r>
      <w:r>
        <w:rPr>
          <w:snapToGrid w:val="0"/>
          <w:color w:val="000000"/>
          <w:sz w:val="28"/>
          <w:lang w:val="uk-UA"/>
        </w:rPr>
        <w:t xml:space="preserve">обструктивного </w:t>
      </w:r>
      <w:r>
        <w:rPr>
          <w:snapToGrid w:val="0"/>
          <w:color w:val="000000"/>
          <w:sz w:val="28"/>
        </w:rPr>
        <w:t>хронического брон</w:t>
      </w:r>
      <w:r>
        <w:rPr>
          <w:snapToGrid w:val="0"/>
          <w:color w:val="000000"/>
          <w:sz w:val="28"/>
          <w:lang w:val="uk-UA"/>
        </w:rPr>
        <w:t xml:space="preserve">хита // </w:t>
      </w:r>
      <w:r>
        <w:rPr>
          <w:snapToGrid w:val="0"/>
          <w:color w:val="000000"/>
          <w:sz w:val="28"/>
        </w:rPr>
        <w:t>Матер. докл.</w:t>
      </w:r>
      <w:r>
        <w:rPr>
          <w:snapToGrid w:val="0"/>
          <w:color w:val="000000"/>
          <w:sz w:val="28"/>
          <w:lang w:val="uk-UA"/>
        </w:rPr>
        <w:t xml:space="preserve"> </w:t>
      </w:r>
      <w:r>
        <w:rPr>
          <w:snapToGrid w:val="0"/>
          <w:color w:val="000000"/>
          <w:sz w:val="28"/>
        </w:rPr>
        <w:t>науч.</w:t>
      </w:r>
      <w:r>
        <w:rPr>
          <w:snapToGrid w:val="0"/>
          <w:color w:val="000000"/>
          <w:sz w:val="28"/>
          <w:lang w:val="uk-UA"/>
        </w:rPr>
        <w:t xml:space="preserve"> </w:t>
      </w:r>
      <w:r>
        <w:rPr>
          <w:snapToGrid w:val="0"/>
          <w:color w:val="000000"/>
          <w:sz w:val="28"/>
        </w:rPr>
        <w:t xml:space="preserve">конф. </w:t>
      </w:r>
      <w:r>
        <w:rPr>
          <w:snapToGrid w:val="0"/>
          <w:color w:val="000000"/>
          <w:sz w:val="28"/>
          <w:lang w:val="uk-UA"/>
        </w:rPr>
        <w:t>“</w:t>
      </w:r>
      <w:r>
        <w:rPr>
          <w:snapToGrid w:val="0"/>
          <w:color w:val="000000"/>
          <w:sz w:val="28"/>
        </w:rPr>
        <w:t>Теория и практика борьбы с паразитарными болезнями</w:t>
      </w:r>
      <w:r>
        <w:rPr>
          <w:snapToGrid w:val="0"/>
          <w:color w:val="000000"/>
          <w:sz w:val="28"/>
          <w:lang w:val="uk-UA"/>
        </w:rPr>
        <w:t>”</w:t>
      </w:r>
      <w:r>
        <w:rPr>
          <w:snapToGrid w:val="0"/>
          <w:color w:val="000000"/>
          <w:sz w:val="28"/>
        </w:rPr>
        <w:t xml:space="preserve">. </w:t>
      </w:r>
      <w:r>
        <w:rPr>
          <w:snapToGrid w:val="0"/>
          <w:color w:val="000000"/>
          <w:sz w:val="28"/>
          <w:lang w:val="uk-UA"/>
        </w:rPr>
        <w:t>–</w:t>
      </w:r>
      <w:r>
        <w:rPr>
          <w:snapToGrid w:val="0"/>
          <w:color w:val="000000"/>
          <w:sz w:val="28"/>
        </w:rPr>
        <w:t xml:space="preserve"> М., 1999. </w:t>
      </w:r>
      <w:r>
        <w:rPr>
          <w:snapToGrid w:val="0"/>
          <w:color w:val="000000"/>
          <w:sz w:val="28"/>
          <w:lang w:val="uk-UA"/>
        </w:rPr>
        <w:t>–</w:t>
      </w:r>
      <w:r>
        <w:rPr>
          <w:snapToGrid w:val="0"/>
          <w:color w:val="000000"/>
          <w:sz w:val="28"/>
        </w:rPr>
        <w:t xml:space="preserve"> С.</w:t>
      </w:r>
      <w:r>
        <w:rPr>
          <w:snapToGrid w:val="0"/>
          <w:color w:val="000000"/>
          <w:sz w:val="28"/>
          <w:lang w:val="uk-UA"/>
        </w:rPr>
        <w:t xml:space="preserve"> 185–203</w:t>
      </w:r>
      <w:r>
        <w:rPr>
          <w:snapToGrid w:val="0"/>
          <w:color w:val="000000"/>
          <w:sz w:val="28"/>
        </w:rPr>
        <w:t>.</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lang w:val="uk-UA"/>
        </w:rPr>
        <w:t xml:space="preserve"> Нежданов А.Т. </w:t>
      </w:r>
      <w:r>
        <w:rPr>
          <w:snapToGrid w:val="0"/>
          <w:color w:val="000000"/>
          <w:sz w:val="28"/>
        </w:rPr>
        <w:t xml:space="preserve">Гистологические изменения в коже молочной железы коров под влиянием ультразвука // Записки Воронежского с.-х. ин-та. </w:t>
      </w:r>
      <w:r>
        <w:rPr>
          <w:snapToGrid w:val="0"/>
          <w:color w:val="000000"/>
          <w:sz w:val="28"/>
          <w:lang w:val="uk-UA"/>
        </w:rPr>
        <w:t>–</w:t>
      </w:r>
      <w:r>
        <w:rPr>
          <w:snapToGrid w:val="0"/>
          <w:color w:val="000000"/>
          <w:sz w:val="28"/>
        </w:rPr>
        <w:t xml:space="preserve"> Вып. 37. </w:t>
      </w:r>
      <w:r>
        <w:rPr>
          <w:snapToGrid w:val="0"/>
          <w:color w:val="000000"/>
          <w:sz w:val="28"/>
          <w:lang w:val="uk-UA"/>
        </w:rPr>
        <w:t>–</w:t>
      </w:r>
      <w:r>
        <w:rPr>
          <w:snapToGrid w:val="0"/>
          <w:color w:val="000000"/>
          <w:sz w:val="28"/>
        </w:rPr>
        <w:t xml:space="preserve"> Воронеж</w:t>
      </w:r>
      <w:r>
        <w:rPr>
          <w:snapToGrid w:val="0"/>
          <w:color w:val="000000"/>
          <w:sz w:val="28"/>
          <w:lang w:val="uk-UA"/>
        </w:rPr>
        <w:t>,</w:t>
      </w:r>
      <w:r>
        <w:rPr>
          <w:snapToGrid w:val="0"/>
          <w:color w:val="000000"/>
          <w:sz w:val="28"/>
        </w:rPr>
        <w:t xml:space="preserve"> 1988. </w:t>
      </w:r>
      <w:r>
        <w:rPr>
          <w:snapToGrid w:val="0"/>
          <w:color w:val="000000"/>
          <w:sz w:val="28"/>
          <w:lang w:val="uk-UA"/>
        </w:rPr>
        <w:t>–</w:t>
      </w:r>
      <w:r>
        <w:rPr>
          <w:snapToGrid w:val="0"/>
          <w:color w:val="000000"/>
          <w:sz w:val="28"/>
        </w:rPr>
        <w:t xml:space="preserve"> С. 75</w:t>
      </w:r>
      <w:r>
        <w:rPr>
          <w:snapToGrid w:val="0"/>
          <w:color w:val="000000"/>
          <w:sz w:val="28"/>
          <w:lang w:val="uk-UA"/>
        </w:rPr>
        <w:t>–</w:t>
      </w:r>
      <w:r>
        <w:rPr>
          <w:snapToGrid w:val="0"/>
          <w:color w:val="000000"/>
          <w:sz w:val="28"/>
        </w:rPr>
        <w:t>92.</w:t>
      </w:r>
    </w:p>
    <w:p w:rsidR="00BD4E98" w:rsidRDefault="00BD4E98" w:rsidP="003F0DB1">
      <w:pPr>
        <w:numPr>
          <w:ilvl w:val="0"/>
          <w:numId w:val="54"/>
        </w:numPr>
        <w:shd w:val="clear" w:color="auto" w:fill="FFFFFF"/>
        <w:tabs>
          <w:tab w:val="left" w:pos="-180"/>
          <w:tab w:val="left" w:pos="540"/>
        </w:tabs>
        <w:suppressAutoHyphens w:val="0"/>
        <w:spacing w:line="372" w:lineRule="auto"/>
        <w:ind w:left="0" w:firstLine="900"/>
        <w:jc w:val="both"/>
        <w:rPr>
          <w:snapToGrid w:val="0"/>
          <w:sz w:val="28"/>
        </w:rPr>
      </w:pPr>
      <w:r>
        <w:rPr>
          <w:snapToGrid w:val="0"/>
          <w:color w:val="000000"/>
          <w:sz w:val="28"/>
        </w:rPr>
        <w:t>Никольский В.В. Основы иммунитета животных. – М.: Колос, 1968</w:t>
      </w:r>
      <w:r>
        <w:rPr>
          <w:snapToGrid w:val="0"/>
          <w:color w:val="000000"/>
          <w:sz w:val="28"/>
          <w:lang w:val="uk-UA"/>
        </w:rPr>
        <w:t>.</w:t>
      </w:r>
      <w:r>
        <w:rPr>
          <w:snapToGrid w:val="0"/>
          <w:color w:val="000000"/>
          <w:sz w:val="28"/>
        </w:rPr>
        <w:t xml:space="preserve"> – 223 с.</w:t>
      </w:r>
    </w:p>
    <w:p w:rsidR="00BD4E98" w:rsidRDefault="00BD4E98" w:rsidP="003F0DB1">
      <w:pPr>
        <w:numPr>
          <w:ilvl w:val="0"/>
          <w:numId w:val="54"/>
        </w:numPr>
        <w:tabs>
          <w:tab w:val="left" w:pos="-180"/>
          <w:tab w:val="left" w:pos="540"/>
        </w:tabs>
        <w:suppressAutoHyphens w:val="0"/>
        <w:spacing w:line="372" w:lineRule="auto"/>
        <w:ind w:left="0" w:firstLine="900"/>
        <w:jc w:val="both"/>
        <w:rPr>
          <w:sz w:val="28"/>
        </w:rPr>
      </w:pPr>
      <w:r>
        <w:rPr>
          <w:snapToGrid w:val="0"/>
          <w:color w:val="000000"/>
          <w:sz w:val="28"/>
          <w:lang w:val="uk-UA"/>
        </w:rPr>
        <w:t xml:space="preserve"> </w:t>
      </w:r>
      <w:r>
        <w:rPr>
          <w:snapToGrid w:val="0"/>
          <w:color w:val="000000"/>
          <w:sz w:val="28"/>
        </w:rPr>
        <w:t>Нисенбаум И.А., Назаров В.Т. Восстановительные процессы в печени больных фасциолезом овец после лечения ацемидофеном //</w:t>
      </w:r>
      <w:r>
        <w:rPr>
          <w:snapToGrid w:val="0"/>
          <w:color w:val="000000"/>
          <w:sz w:val="28"/>
          <w:lang w:val="uk-UA"/>
        </w:rPr>
        <w:t xml:space="preserve"> </w:t>
      </w:r>
      <w:r>
        <w:rPr>
          <w:snapToGrid w:val="0"/>
          <w:color w:val="000000"/>
          <w:sz w:val="28"/>
        </w:rPr>
        <w:t>Ветеринария.</w:t>
      </w:r>
      <w:r>
        <w:rPr>
          <w:snapToGrid w:val="0"/>
          <w:color w:val="000000"/>
          <w:sz w:val="28"/>
          <w:lang w:val="uk-UA"/>
        </w:rPr>
        <w:t xml:space="preserve"> – </w:t>
      </w:r>
      <w:r>
        <w:rPr>
          <w:snapToGrid w:val="0"/>
          <w:color w:val="000000"/>
          <w:sz w:val="28"/>
        </w:rPr>
        <w:t>1986.</w:t>
      </w:r>
      <w:r>
        <w:rPr>
          <w:snapToGrid w:val="0"/>
          <w:color w:val="000000"/>
          <w:sz w:val="28"/>
          <w:lang w:val="uk-UA"/>
        </w:rPr>
        <w:t xml:space="preserve"> –</w:t>
      </w:r>
      <w:r>
        <w:rPr>
          <w:snapToGrid w:val="0"/>
          <w:color w:val="000000"/>
          <w:sz w:val="28"/>
        </w:rPr>
        <w:t xml:space="preserve"> N 6</w:t>
      </w:r>
      <w:r>
        <w:rPr>
          <w:snapToGrid w:val="0"/>
          <w:color w:val="000000"/>
          <w:sz w:val="28"/>
          <w:lang w:val="uk-UA"/>
        </w:rPr>
        <w:t>. – С. 55–71.</w:t>
      </w:r>
    </w:p>
    <w:p w:rsidR="00BD4E98" w:rsidRDefault="00BD4E98" w:rsidP="00BD4E98">
      <w:pPr>
        <w:spacing w:line="372" w:lineRule="auto"/>
        <w:ind w:firstLine="900"/>
        <w:jc w:val="both"/>
        <w:rPr>
          <w:sz w:val="28"/>
        </w:rPr>
      </w:pPr>
      <w:r>
        <w:rPr>
          <w:sz w:val="28"/>
          <w:lang w:val="uk-UA"/>
        </w:rPr>
        <w:t>247. Новикова Д.К., Новикова В.В. Ун</w:t>
      </w:r>
      <w:r>
        <w:rPr>
          <w:sz w:val="28"/>
        </w:rPr>
        <w:t>ифицированные иммунологические методы обследования больных на стационарных амбулаторных этапах лечения. – К.: Урожай. – 19</w:t>
      </w:r>
      <w:r>
        <w:rPr>
          <w:sz w:val="28"/>
          <w:lang w:val="uk-UA"/>
        </w:rPr>
        <w:t>76</w:t>
      </w:r>
      <w:r>
        <w:rPr>
          <w:sz w:val="28"/>
        </w:rPr>
        <w:t>. – 63 с.</w:t>
      </w:r>
    </w:p>
    <w:p w:rsidR="00BD4E98" w:rsidRDefault="00BD4E98" w:rsidP="00BD4E98">
      <w:pPr>
        <w:spacing w:line="372" w:lineRule="auto"/>
        <w:ind w:firstLine="900"/>
        <w:jc w:val="both"/>
        <w:rPr>
          <w:sz w:val="28"/>
        </w:rPr>
      </w:pPr>
      <w:r>
        <w:rPr>
          <w:sz w:val="28"/>
        </w:rPr>
        <w:t>2</w:t>
      </w:r>
      <w:r>
        <w:rPr>
          <w:sz w:val="28"/>
          <w:lang w:val="uk-UA"/>
        </w:rPr>
        <w:t>48</w:t>
      </w:r>
      <w:r>
        <w:rPr>
          <w:sz w:val="28"/>
        </w:rPr>
        <w:t>. Орозов У.А. Эпизоотология дикроцелиоза и меры борьбы с ним в условиях внутреннего Тянь-Шаня: Автореф. дис</w:t>
      </w:r>
      <w:r>
        <w:rPr>
          <w:sz w:val="28"/>
          <w:lang w:val="uk-UA"/>
        </w:rPr>
        <w:t xml:space="preserve">. </w:t>
      </w:r>
      <w:r>
        <w:rPr>
          <w:sz w:val="28"/>
        </w:rPr>
        <w:t>… канд. вет. наук: 03.00.20 / Всесоюз. науч.-исслед. ин-т гельминтологии. – М., 1986. – 26 с.</w:t>
      </w:r>
    </w:p>
    <w:p w:rsidR="00BD4E98" w:rsidRDefault="00BD4E98" w:rsidP="00BD4E98">
      <w:pPr>
        <w:spacing w:line="372" w:lineRule="auto"/>
        <w:ind w:firstLine="900"/>
        <w:jc w:val="both"/>
        <w:rPr>
          <w:sz w:val="28"/>
        </w:rPr>
      </w:pPr>
      <w:r>
        <w:rPr>
          <w:sz w:val="28"/>
          <w:lang w:val="uk-UA"/>
        </w:rPr>
        <w:t>249</w:t>
      </w:r>
      <w:r>
        <w:rPr>
          <w:sz w:val="28"/>
        </w:rPr>
        <w:t>. Охапкина С.К., Хрунова А.И. Использование групп крови в селекции молочного скота на повышение долголетия // Повышение генетического потенциала молочного скота. – М.: Агропромиздат, 1986. – С. 136</w:t>
      </w:r>
      <w:r>
        <w:rPr>
          <w:snapToGrid w:val="0"/>
          <w:color w:val="000000"/>
          <w:sz w:val="28"/>
          <w:lang w:val="uk-UA"/>
        </w:rPr>
        <w:t>–</w:t>
      </w:r>
      <w:r>
        <w:rPr>
          <w:sz w:val="28"/>
        </w:rPr>
        <w:t>140.</w:t>
      </w:r>
    </w:p>
    <w:p w:rsidR="00BD4E98" w:rsidRDefault="00BD4E98" w:rsidP="00BD4E98">
      <w:pPr>
        <w:spacing w:line="372" w:lineRule="auto"/>
        <w:ind w:firstLine="900"/>
        <w:jc w:val="both"/>
        <w:rPr>
          <w:sz w:val="28"/>
        </w:rPr>
      </w:pPr>
      <w:r>
        <w:rPr>
          <w:sz w:val="28"/>
          <w:lang w:val="uk-UA"/>
        </w:rPr>
        <w:lastRenderedPageBreak/>
        <w:t>250</w:t>
      </w:r>
      <w:r>
        <w:rPr>
          <w:sz w:val="28"/>
        </w:rPr>
        <w:t>. Павел Ю.Г., Федотовский А.Н., Вальдман Э.К. Определение степени неспецифической резистентности животных // Доклады ВАСХНИЛ. – 1980. – №6. – С. 23</w:t>
      </w:r>
      <w:r>
        <w:rPr>
          <w:snapToGrid w:val="0"/>
          <w:color w:val="000000"/>
          <w:sz w:val="28"/>
          <w:lang w:val="uk-UA"/>
        </w:rPr>
        <w:t>–</w:t>
      </w:r>
      <w:r>
        <w:rPr>
          <w:sz w:val="28"/>
        </w:rPr>
        <w:t>25.</w:t>
      </w:r>
    </w:p>
    <w:p w:rsidR="00BD4E98" w:rsidRDefault="00BD4E98" w:rsidP="00BD4E98">
      <w:pPr>
        <w:spacing w:line="372" w:lineRule="auto"/>
        <w:ind w:firstLine="900"/>
        <w:jc w:val="both"/>
        <w:rPr>
          <w:sz w:val="28"/>
        </w:rPr>
      </w:pPr>
      <w:r>
        <w:rPr>
          <w:sz w:val="28"/>
          <w:lang w:val="uk-UA"/>
        </w:rPr>
        <w:t>251</w:t>
      </w:r>
      <w:r>
        <w:rPr>
          <w:sz w:val="28"/>
        </w:rPr>
        <w:t>. Павел Ю.Г., Пярна Э.А., Вальдман Э.К. Ветеринарные признаки и селекция // Генетика. – 1982. – Вып. 18. –  №2. – С. 299</w:t>
      </w:r>
      <w:r>
        <w:rPr>
          <w:snapToGrid w:val="0"/>
          <w:color w:val="000000"/>
          <w:sz w:val="28"/>
          <w:lang w:val="uk-UA"/>
        </w:rPr>
        <w:t>–</w:t>
      </w:r>
      <w:r>
        <w:rPr>
          <w:sz w:val="28"/>
        </w:rPr>
        <w:t>305.</w:t>
      </w:r>
    </w:p>
    <w:p w:rsidR="00BD4E98" w:rsidRDefault="00BD4E98" w:rsidP="00BD4E98">
      <w:pPr>
        <w:spacing w:line="372" w:lineRule="auto"/>
        <w:ind w:firstLine="900"/>
        <w:jc w:val="both"/>
        <w:rPr>
          <w:sz w:val="28"/>
        </w:rPr>
      </w:pPr>
      <w:r>
        <w:rPr>
          <w:sz w:val="28"/>
          <w:lang w:val="uk-UA"/>
        </w:rPr>
        <w:t>252</w:t>
      </w:r>
      <w:r>
        <w:rPr>
          <w:sz w:val="28"/>
        </w:rPr>
        <w:t>. Павличенко В.П., Берникова Н.Н</w:t>
      </w:r>
      <w:r>
        <w:rPr>
          <w:sz w:val="28"/>
          <w:lang w:val="uk-UA"/>
        </w:rPr>
        <w:t>.</w:t>
      </w:r>
      <w:r>
        <w:rPr>
          <w:sz w:val="28"/>
        </w:rPr>
        <w:t>, Пепина Г.Д. Методические рекомендации по использованию групп крови для повышения эффективности селекционно-племенной работы в молочном скотоводстве. – Л.: Россельхозиздат, 1982. – 190 с.</w:t>
      </w:r>
    </w:p>
    <w:p w:rsidR="00BD4E98" w:rsidRDefault="00BD4E98" w:rsidP="00BD4E98">
      <w:pPr>
        <w:spacing w:line="372" w:lineRule="auto"/>
        <w:ind w:firstLine="900"/>
        <w:jc w:val="both"/>
        <w:rPr>
          <w:sz w:val="28"/>
        </w:rPr>
      </w:pPr>
      <w:r>
        <w:rPr>
          <w:sz w:val="28"/>
          <w:lang w:val="uk-UA"/>
        </w:rPr>
        <w:t>253</w:t>
      </w:r>
      <w:r>
        <w:rPr>
          <w:sz w:val="28"/>
        </w:rPr>
        <w:t>. Панасюк Д.И., Фетисов В.И. Распространение фасциол</w:t>
      </w:r>
      <w:r>
        <w:rPr>
          <w:sz w:val="28"/>
          <w:lang w:val="uk-UA"/>
        </w:rPr>
        <w:t>е</w:t>
      </w:r>
      <w:r>
        <w:rPr>
          <w:sz w:val="28"/>
        </w:rPr>
        <w:t>за жвачных в Нечернозёмной зоне РСФСР // Методы профилактики и борьбы с фасциол</w:t>
      </w:r>
      <w:r>
        <w:rPr>
          <w:sz w:val="28"/>
          <w:lang w:val="uk-UA"/>
        </w:rPr>
        <w:t>е</w:t>
      </w:r>
      <w:r>
        <w:rPr>
          <w:sz w:val="28"/>
        </w:rPr>
        <w:t>зом и другими трематодозами жвачных в обводняемых и осушаемых зонах СССР: Тез. докл. Всес</w:t>
      </w:r>
      <w:r>
        <w:rPr>
          <w:sz w:val="28"/>
          <w:lang w:val="uk-UA"/>
        </w:rPr>
        <w:t>оюз</w:t>
      </w:r>
      <w:r>
        <w:rPr>
          <w:sz w:val="28"/>
        </w:rPr>
        <w:t xml:space="preserve">. конф. </w:t>
      </w:r>
      <w:r>
        <w:rPr>
          <w:sz w:val="28"/>
          <w:lang w:val="uk-UA"/>
        </w:rPr>
        <w:t>(</w:t>
      </w:r>
      <w:r>
        <w:rPr>
          <w:sz w:val="28"/>
        </w:rPr>
        <w:t>Великие Луки, 21</w:t>
      </w:r>
      <w:r>
        <w:rPr>
          <w:snapToGrid w:val="0"/>
          <w:color w:val="000000"/>
          <w:sz w:val="28"/>
          <w:lang w:val="uk-UA"/>
        </w:rPr>
        <w:t>–</w:t>
      </w:r>
      <w:r>
        <w:rPr>
          <w:sz w:val="28"/>
        </w:rPr>
        <w:t>23 июня 1977</w:t>
      </w:r>
      <w:r>
        <w:rPr>
          <w:sz w:val="28"/>
          <w:lang w:val="uk-UA"/>
        </w:rPr>
        <w:t xml:space="preserve"> г.).</w:t>
      </w:r>
      <w:r>
        <w:rPr>
          <w:sz w:val="28"/>
        </w:rPr>
        <w:t xml:space="preserve"> – М., 1977. – С. 73</w:t>
      </w:r>
      <w:r>
        <w:rPr>
          <w:snapToGrid w:val="0"/>
          <w:color w:val="000000"/>
          <w:sz w:val="28"/>
          <w:lang w:val="uk-UA"/>
        </w:rPr>
        <w:t>–</w:t>
      </w:r>
      <w:r>
        <w:rPr>
          <w:sz w:val="28"/>
        </w:rPr>
        <w:t>74.</w:t>
      </w:r>
    </w:p>
    <w:p w:rsidR="00BD4E98" w:rsidRDefault="00BD4E98" w:rsidP="00BD4E98">
      <w:pPr>
        <w:spacing w:line="372" w:lineRule="auto"/>
        <w:ind w:firstLine="900"/>
        <w:jc w:val="both"/>
        <w:rPr>
          <w:sz w:val="28"/>
        </w:rPr>
      </w:pPr>
      <w:r>
        <w:rPr>
          <w:sz w:val="28"/>
          <w:lang w:val="uk-UA"/>
        </w:rPr>
        <w:t>254</w:t>
      </w:r>
      <w:r>
        <w:rPr>
          <w:sz w:val="28"/>
        </w:rPr>
        <w:t>. Паничев А.М. Природные минералы</w:t>
      </w:r>
      <w:r>
        <w:rPr>
          <w:sz w:val="28"/>
          <w:lang w:val="uk-UA"/>
        </w:rPr>
        <w:t>-</w:t>
      </w:r>
      <w:r>
        <w:rPr>
          <w:sz w:val="28"/>
        </w:rPr>
        <w:t>ионообменники – регуляторы ионного равновесия в организме животных-литофагов // Доклады АН СССР. – 1987. –  №4. – С. 106</w:t>
      </w:r>
      <w:r>
        <w:rPr>
          <w:snapToGrid w:val="0"/>
          <w:color w:val="000000"/>
          <w:sz w:val="28"/>
          <w:lang w:val="uk-UA"/>
        </w:rPr>
        <w:t>–</w:t>
      </w:r>
      <w:r>
        <w:rPr>
          <w:sz w:val="28"/>
        </w:rPr>
        <w:t>109.</w:t>
      </w:r>
    </w:p>
    <w:p w:rsidR="00BD4E98" w:rsidRDefault="00BD4E98" w:rsidP="00BD4E98">
      <w:pPr>
        <w:spacing w:line="372" w:lineRule="auto"/>
        <w:ind w:firstLine="900"/>
        <w:jc w:val="both"/>
        <w:rPr>
          <w:sz w:val="28"/>
        </w:rPr>
      </w:pPr>
      <w:r>
        <w:rPr>
          <w:sz w:val="28"/>
          <w:lang w:val="uk-UA"/>
        </w:rPr>
        <w:t>255</w:t>
      </w:r>
      <w:r>
        <w:rPr>
          <w:sz w:val="28"/>
        </w:rPr>
        <w:t>. Папоян С.А., Охикян В.М., Шахназарян Э.Л. Морфологические изменения в периферической крови крыс при хроническом действии малых доз радиации // Журн. экспер. и клин. медицины. – 1990. –  №6. – С. 563</w:t>
      </w:r>
      <w:r>
        <w:rPr>
          <w:snapToGrid w:val="0"/>
          <w:color w:val="000000"/>
          <w:sz w:val="28"/>
          <w:lang w:val="uk-UA"/>
        </w:rPr>
        <w:t>–</w:t>
      </w:r>
      <w:r>
        <w:rPr>
          <w:sz w:val="28"/>
        </w:rPr>
        <w:t>566.</w:t>
      </w:r>
    </w:p>
    <w:p w:rsidR="00BD4E98" w:rsidRDefault="00BD4E98" w:rsidP="00BD4E98">
      <w:pPr>
        <w:spacing w:line="372" w:lineRule="auto"/>
        <w:ind w:firstLine="900"/>
        <w:jc w:val="both"/>
        <w:rPr>
          <w:sz w:val="28"/>
        </w:rPr>
      </w:pPr>
      <w:r>
        <w:rPr>
          <w:sz w:val="28"/>
          <w:lang w:val="uk-UA"/>
        </w:rPr>
        <w:t>256</w:t>
      </w:r>
      <w:r>
        <w:rPr>
          <w:sz w:val="28"/>
        </w:rPr>
        <w:t>. Пашутин В.А. Курс общей экспериментальной патологии. – К.: Урожай, 1985. – 95 с.</w:t>
      </w:r>
    </w:p>
    <w:p w:rsidR="00BD4E98" w:rsidRDefault="00BD4E98" w:rsidP="00BD4E98">
      <w:pPr>
        <w:spacing w:line="372" w:lineRule="auto"/>
        <w:ind w:firstLine="900"/>
        <w:jc w:val="both"/>
        <w:rPr>
          <w:sz w:val="28"/>
          <w:lang w:val="uk-UA"/>
        </w:rPr>
      </w:pPr>
      <w:r>
        <w:rPr>
          <w:sz w:val="28"/>
          <w:lang w:val="uk-UA"/>
        </w:rPr>
        <w:t>257</w:t>
      </w:r>
      <w:r>
        <w:rPr>
          <w:sz w:val="28"/>
        </w:rPr>
        <w:t xml:space="preserve">. Перепилятникова Л.П. Оценка эффективности применения сапропеля на снижение поступления радиоцезия в сельскохозяйственные культуры // </w:t>
      </w:r>
      <w:r>
        <w:rPr>
          <w:sz w:val="28"/>
          <w:lang w:val="uk-UA"/>
        </w:rPr>
        <w:t>Тези 3-го радіобіологічного з’їзду. – Київ. – 1993. – Т. 3. – С. 42</w:t>
      </w:r>
      <w:r>
        <w:rPr>
          <w:snapToGrid w:val="0"/>
          <w:color w:val="000000"/>
          <w:sz w:val="28"/>
          <w:lang w:val="uk-UA"/>
        </w:rPr>
        <w:t>–</w:t>
      </w:r>
      <w:r>
        <w:rPr>
          <w:sz w:val="28"/>
          <w:lang w:val="uk-UA"/>
        </w:rPr>
        <w:t>46.</w:t>
      </w:r>
    </w:p>
    <w:p w:rsidR="00BD4E98" w:rsidRDefault="00BD4E98" w:rsidP="00BD4E98">
      <w:pPr>
        <w:spacing w:line="372" w:lineRule="auto"/>
        <w:ind w:firstLine="900"/>
        <w:jc w:val="both"/>
        <w:rPr>
          <w:sz w:val="28"/>
        </w:rPr>
      </w:pPr>
      <w:r>
        <w:rPr>
          <w:sz w:val="28"/>
          <w:lang w:val="uk-UA"/>
        </w:rPr>
        <w:t>258</w:t>
      </w:r>
      <w:r>
        <w:rPr>
          <w:sz w:val="28"/>
        </w:rPr>
        <w:t xml:space="preserve">. Петроченко В.И., Шигина Н.Г., Волкова В.В. Влияние химического состава воды в биотопах на зараженность малого прудовика </w:t>
      </w:r>
      <w:r>
        <w:rPr>
          <w:i/>
          <w:iCs/>
          <w:sz w:val="28"/>
          <w:lang w:val="en-US"/>
        </w:rPr>
        <w:t>Limnaea</w:t>
      </w:r>
      <w:r>
        <w:rPr>
          <w:i/>
          <w:iCs/>
          <w:sz w:val="28"/>
        </w:rPr>
        <w:t xml:space="preserve"> </w:t>
      </w:r>
      <w:r>
        <w:rPr>
          <w:i/>
          <w:iCs/>
          <w:sz w:val="28"/>
          <w:lang w:val="en-US"/>
        </w:rPr>
        <w:t>trumcatula</w:t>
      </w:r>
      <w:r>
        <w:rPr>
          <w:sz w:val="28"/>
        </w:rPr>
        <w:t xml:space="preserve"> личинками </w:t>
      </w:r>
      <w:r>
        <w:rPr>
          <w:i/>
          <w:iCs/>
          <w:sz w:val="28"/>
          <w:lang w:val="en-US"/>
        </w:rPr>
        <w:t>Fasciola</w:t>
      </w:r>
      <w:r>
        <w:rPr>
          <w:i/>
          <w:iCs/>
          <w:sz w:val="28"/>
        </w:rPr>
        <w:t xml:space="preserve"> </w:t>
      </w:r>
      <w:r>
        <w:rPr>
          <w:i/>
          <w:iCs/>
          <w:sz w:val="28"/>
          <w:lang w:val="en-US"/>
        </w:rPr>
        <w:t>hepatica</w:t>
      </w:r>
      <w:r>
        <w:rPr>
          <w:sz w:val="28"/>
        </w:rPr>
        <w:t xml:space="preserve"> // Тр. ВИГИС. – М., 1980. – Т. 25. – С. 83</w:t>
      </w:r>
      <w:r>
        <w:rPr>
          <w:snapToGrid w:val="0"/>
          <w:color w:val="000000"/>
          <w:sz w:val="28"/>
          <w:lang w:val="uk-UA"/>
        </w:rPr>
        <w:t>–</w:t>
      </w:r>
      <w:r>
        <w:rPr>
          <w:sz w:val="28"/>
        </w:rPr>
        <w:t>89.</w:t>
      </w:r>
    </w:p>
    <w:p w:rsidR="00BD4E98" w:rsidRDefault="00BD4E98" w:rsidP="00BD4E98">
      <w:pPr>
        <w:spacing w:line="372" w:lineRule="auto"/>
        <w:ind w:firstLine="900"/>
        <w:jc w:val="both"/>
        <w:rPr>
          <w:sz w:val="28"/>
        </w:rPr>
      </w:pPr>
      <w:r>
        <w:rPr>
          <w:sz w:val="28"/>
          <w:lang w:val="uk-UA"/>
        </w:rPr>
        <w:t>259</w:t>
      </w:r>
      <w:r>
        <w:rPr>
          <w:sz w:val="28"/>
        </w:rPr>
        <w:t>. Петров Р.В., Хаитов Р.М., Манько В.М. Контроль и регуляция иммунного ответа. – Л.: Медицина, 1981. – 312 с.</w:t>
      </w:r>
    </w:p>
    <w:p w:rsidR="00BD4E98" w:rsidRDefault="00BD4E98" w:rsidP="00BD4E98">
      <w:pPr>
        <w:spacing w:line="372" w:lineRule="auto"/>
        <w:ind w:firstLine="900"/>
        <w:jc w:val="both"/>
        <w:rPr>
          <w:sz w:val="28"/>
          <w:lang w:val="uk-UA"/>
        </w:rPr>
      </w:pPr>
      <w:r>
        <w:rPr>
          <w:sz w:val="28"/>
          <w:lang w:val="uk-UA"/>
        </w:rPr>
        <w:lastRenderedPageBreak/>
        <w:t>260</w:t>
      </w:r>
      <w:r>
        <w:rPr>
          <w:sz w:val="28"/>
        </w:rPr>
        <w:t>. Петров Р.В. Иммунология. – М.: Медицина</w:t>
      </w:r>
      <w:r>
        <w:rPr>
          <w:sz w:val="28"/>
          <w:lang w:val="uk-UA"/>
        </w:rPr>
        <w:t>, 1982. – 368 с.</w:t>
      </w:r>
    </w:p>
    <w:p w:rsidR="00BD4E98" w:rsidRDefault="00BD4E98" w:rsidP="00BD4E98">
      <w:pPr>
        <w:spacing w:line="372" w:lineRule="auto"/>
        <w:ind w:firstLine="900"/>
        <w:jc w:val="both"/>
        <w:rPr>
          <w:sz w:val="28"/>
          <w:lang w:val="uk-UA"/>
        </w:rPr>
      </w:pPr>
      <w:r>
        <w:rPr>
          <w:sz w:val="28"/>
          <w:lang w:val="uk-UA"/>
        </w:rPr>
        <w:t>261. Петров Р.В., Хаитов Р.М., Атауллаханов Р.И. Иммуногенетика и искусственные антигены. – М.: Медицина, 1983. – 254 с.</w:t>
      </w:r>
    </w:p>
    <w:p w:rsidR="00BD4E98" w:rsidRDefault="00BD4E98" w:rsidP="00BD4E98">
      <w:pPr>
        <w:spacing w:line="372" w:lineRule="auto"/>
        <w:ind w:firstLine="900"/>
        <w:jc w:val="both"/>
        <w:rPr>
          <w:sz w:val="28"/>
          <w:lang w:val="uk-UA"/>
        </w:rPr>
      </w:pPr>
      <w:r>
        <w:rPr>
          <w:sz w:val="28"/>
          <w:lang w:val="uk-UA"/>
        </w:rPr>
        <w:t>262. Петров Ю.Ф., Сазанов А.М., Шестёркина Д.Н. Рекомендации по профилактике фасциолеза в хозяйствах Нечернозёмной зоны РСФСР. – М.: Иваново, 1985. – 20 с.</w:t>
      </w:r>
    </w:p>
    <w:p w:rsidR="00BD4E98" w:rsidRDefault="00BD4E98" w:rsidP="00BD4E98">
      <w:pPr>
        <w:spacing w:line="372" w:lineRule="auto"/>
        <w:ind w:firstLine="900"/>
        <w:jc w:val="both"/>
        <w:rPr>
          <w:sz w:val="28"/>
          <w:lang w:val="uk-UA"/>
        </w:rPr>
      </w:pPr>
      <w:r>
        <w:rPr>
          <w:sz w:val="28"/>
          <w:lang w:val="uk-UA"/>
        </w:rPr>
        <w:t xml:space="preserve">263. Петров Р.В., Хаитов Р.М., Мознер А.Л. Индукция антител синтетическими пептидполиэлектролитными комплексами со специфической контактной частью молекулы гемаагглютинации // Иммунология. – М. </w:t>
      </w:r>
      <w:r>
        <w:rPr>
          <w:snapToGrid w:val="0"/>
          <w:color w:val="000000"/>
          <w:sz w:val="28"/>
          <w:lang w:val="uk-UA"/>
        </w:rPr>
        <w:t>–</w:t>
      </w:r>
      <w:r>
        <w:rPr>
          <w:sz w:val="28"/>
          <w:lang w:val="uk-UA"/>
        </w:rPr>
        <w:t xml:space="preserve"> 1985. – №5. – С. 24</w:t>
      </w:r>
      <w:r>
        <w:rPr>
          <w:snapToGrid w:val="0"/>
          <w:color w:val="000000"/>
          <w:sz w:val="28"/>
          <w:lang w:val="uk-UA"/>
        </w:rPr>
        <w:t>–</w:t>
      </w:r>
      <w:r>
        <w:rPr>
          <w:sz w:val="28"/>
          <w:lang w:val="uk-UA"/>
        </w:rPr>
        <w:t>27.</w:t>
      </w:r>
    </w:p>
    <w:p w:rsidR="00BD4E98" w:rsidRDefault="00BD4E98" w:rsidP="00BD4E98">
      <w:pPr>
        <w:spacing w:line="372" w:lineRule="auto"/>
        <w:ind w:firstLine="900"/>
        <w:jc w:val="both"/>
        <w:rPr>
          <w:sz w:val="28"/>
        </w:rPr>
      </w:pPr>
      <w:r>
        <w:rPr>
          <w:sz w:val="28"/>
          <w:lang w:val="uk-UA"/>
        </w:rPr>
        <w:t>264. Петров Р.В., Хаитов Р.М. Искусственные вакцины. – М.: ВНИИМИ</w:t>
      </w:r>
      <w:r>
        <w:rPr>
          <w:sz w:val="28"/>
        </w:rPr>
        <w:t>, 1986. – 80 с.</w:t>
      </w:r>
    </w:p>
    <w:p w:rsidR="00BD4E98" w:rsidRDefault="00BD4E98" w:rsidP="00BD4E98">
      <w:pPr>
        <w:spacing w:line="372" w:lineRule="auto"/>
        <w:ind w:firstLine="900"/>
        <w:jc w:val="both"/>
        <w:rPr>
          <w:sz w:val="28"/>
          <w:lang w:val="uk-UA"/>
        </w:rPr>
      </w:pPr>
      <w:r>
        <w:rPr>
          <w:sz w:val="28"/>
          <w:lang w:val="uk-UA"/>
        </w:rPr>
        <w:t>265</w:t>
      </w:r>
      <w:r>
        <w:rPr>
          <w:sz w:val="28"/>
        </w:rPr>
        <w:t>. Петров Р.В., Хаитов Р.М. Искусственные антигены и вакцины. – М.:</w:t>
      </w:r>
      <w:r>
        <w:rPr>
          <w:sz w:val="28"/>
          <w:lang w:val="uk-UA"/>
        </w:rPr>
        <w:t xml:space="preserve"> Медицина, 1988. – 287 с.</w:t>
      </w:r>
    </w:p>
    <w:p w:rsidR="00BD4E98" w:rsidRDefault="00BD4E98" w:rsidP="00BD4E98">
      <w:pPr>
        <w:spacing w:line="372" w:lineRule="auto"/>
        <w:ind w:firstLine="900"/>
        <w:jc w:val="both"/>
        <w:rPr>
          <w:sz w:val="28"/>
          <w:lang w:val="uk-UA"/>
        </w:rPr>
      </w:pPr>
      <w:r>
        <w:rPr>
          <w:sz w:val="28"/>
          <w:lang w:val="uk-UA"/>
        </w:rPr>
        <w:t>266. Петров Ю.Ф., Мужавлев Е.Ф., Абдуллаев Х.С. Роль фасциол в возникновении неспецифических реакций на туберкулин // Матер. докл. науч. конф. – М., 1995. – С. 75</w:t>
      </w:r>
      <w:r>
        <w:rPr>
          <w:snapToGrid w:val="0"/>
          <w:color w:val="000000"/>
          <w:sz w:val="28"/>
          <w:lang w:val="uk-UA"/>
        </w:rPr>
        <w:t>–</w:t>
      </w:r>
      <w:r>
        <w:rPr>
          <w:sz w:val="28"/>
          <w:lang w:val="uk-UA"/>
        </w:rPr>
        <w:t>76.</w:t>
      </w:r>
    </w:p>
    <w:p w:rsidR="00BD4E98" w:rsidRDefault="00BD4E98" w:rsidP="00BD4E98">
      <w:pPr>
        <w:spacing w:line="372" w:lineRule="auto"/>
        <w:ind w:firstLine="900"/>
        <w:jc w:val="both"/>
        <w:rPr>
          <w:sz w:val="28"/>
          <w:lang w:val="uk-UA"/>
        </w:rPr>
      </w:pPr>
      <w:r>
        <w:rPr>
          <w:sz w:val="28"/>
          <w:lang w:val="uk-UA"/>
        </w:rPr>
        <w:t>267. Петухов В.Л. Устойчивость к заболеваниям и адаптативная способность крупного рогатого скота // Труды Всесоюз. конф. “Экологическая генетика растений и животных”. – Кишинёв, 1981. – Т. 2. – С. 112</w:t>
      </w:r>
      <w:r>
        <w:rPr>
          <w:snapToGrid w:val="0"/>
          <w:color w:val="000000"/>
          <w:sz w:val="28"/>
          <w:lang w:val="uk-UA"/>
        </w:rPr>
        <w:t>–</w:t>
      </w:r>
      <w:r>
        <w:rPr>
          <w:sz w:val="28"/>
          <w:lang w:val="uk-UA"/>
        </w:rPr>
        <w:t>113.</w:t>
      </w:r>
    </w:p>
    <w:p w:rsidR="00BD4E98" w:rsidRDefault="00BD4E98" w:rsidP="00BD4E98">
      <w:pPr>
        <w:spacing w:line="372" w:lineRule="auto"/>
        <w:ind w:firstLine="900"/>
        <w:jc w:val="both"/>
        <w:rPr>
          <w:sz w:val="28"/>
          <w:lang w:val="uk-UA"/>
        </w:rPr>
      </w:pPr>
      <w:r>
        <w:rPr>
          <w:sz w:val="28"/>
          <w:lang w:val="uk-UA"/>
        </w:rPr>
        <w:t>268. Печникова Г.Н. Показатели щелочной фосфатазы, пероксидазы и гликогена нейтрофилов крови крупного рогатого скота при фагоцитозе // С.-х. биология. – 1984. – №11. – С. 99</w:t>
      </w:r>
      <w:r>
        <w:rPr>
          <w:snapToGrid w:val="0"/>
          <w:color w:val="000000"/>
          <w:sz w:val="28"/>
          <w:lang w:val="uk-UA"/>
        </w:rPr>
        <w:t>–</w:t>
      </w:r>
      <w:r>
        <w:rPr>
          <w:sz w:val="28"/>
          <w:lang w:val="uk-UA"/>
        </w:rPr>
        <w:t>102.</w:t>
      </w:r>
    </w:p>
    <w:p w:rsidR="00BD4E98" w:rsidRDefault="00BD4E98" w:rsidP="00BD4E98">
      <w:pPr>
        <w:spacing w:line="372" w:lineRule="auto"/>
        <w:ind w:firstLine="900"/>
        <w:jc w:val="both"/>
        <w:rPr>
          <w:sz w:val="28"/>
          <w:lang w:val="uk-UA"/>
        </w:rPr>
      </w:pPr>
      <w:r>
        <w:rPr>
          <w:sz w:val="28"/>
          <w:lang w:val="uk-UA"/>
        </w:rPr>
        <w:t>269. Пинегин Б.В., Мальцев В.И., Коршунов В.М. Дисбактериозы кишечника. – М.: Медицина, 1984. – 144 с.</w:t>
      </w:r>
    </w:p>
    <w:p w:rsidR="00BD4E98" w:rsidRDefault="00BD4E98" w:rsidP="00BD4E98">
      <w:pPr>
        <w:spacing w:line="372" w:lineRule="auto"/>
        <w:ind w:firstLine="900"/>
        <w:jc w:val="both"/>
        <w:rPr>
          <w:sz w:val="28"/>
          <w:lang w:val="uk-UA"/>
        </w:rPr>
      </w:pPr>
      <w:r>
        <w:rPr>
          <w:sz w:val="28"/>
          <w:lang w:val="uk-UA"/>
        </w:rPr>
        <w:t>270. Покидов А.В. Влияние орошения земель на распространение трематод в Калмыцкой ССР // Методы профилактики и борьбы с трематодозами человека и животных: Тез. докл. Всесоюз. науч. конф (Сумы, 9</w:t>
      </w:r>
      <w:r>
        <w:rPr>
          <w:snapToGrid w:val="0"/>
          <w:color w:val="000000"/>
          <w:sz w:val="28"/>
          <w:lang w:val="uk-UA"/>
        </w:rPr>
        <w:t>–</w:t>
      </w:r>
      <w:r>
        <w:rPr>
          <w:sz w:val="28"/>
          <w:lang w:val="uk-UA"/>
        </w:rPr>
        <w:t>11 октября 1991 г.). – М., 1991. – С. 93</w:t>
      </w:r>
      <w:r>
        <w:rPr>
          <w:snapToGrid w:val="0"/>
          <w:color w:val="000000"/>
          <w:sz w:val="28"/>
          <w:lang w:val="uk-UA"/>
        </w:rPr>
        <w:t>–</w:t>
      </w:r>
      <w:r>
        <w:rPr>
          <w:sz w:val="28"/>
          <w:lang w:val="uk-UA"/>
        </w:rPr>
        <w:t>95.</w:t>
      </w:r>
    </w:p>
    <w:p w:rsidR="00BD4E98" w:rsidRDefault="00BD4E98" w:rsidP="00BD4E98">
      <w:pPr>
        <w:spacing w:line="372" w:lineRule="auto"/>
        <w:ind w:firstLine="900"/>
        <w:jc w:val="both"/>
        <w:rPr>
          <w:sz w:val="28"/>
          <w:lang w:val="uk-UA"/>
        </w:rPr>
      </w:pPr>
      <w:r>
        <w:rPr>
          <w:sz w:val="28"/>
          <w:lang w:val="uk-UA"/>
        </w:rPr>
        <w:lastRenderedPageBreak/>
        <w:t>271. Пол У.Е. Эффекторные механизмы иммунитета: Пер. с англ. – М.: Мир, 1987. – Т. 1. – С. 42</w:t>
      </w:r>
      <w:r>
        <w:rPr>
          <w:snapToGrid w:val="0"/>
          <w:color w:val="000000"/>
          <w:sz w:val="28"/>
          <w:lang w:val="uk-UA"/>
        </w:rPr>
        <w:t>–</w:t>
      </w:r>
      <w:r>
        <w:rPr>
          <w:sz w:val="28"/>
          <w:lang w:val="uk-UA"/>
        </w:rPr>
        <w:t>43.</w:t>
      </w:r>
    </w:p>
    <w:p w:rsidR="00BD4E98" w:rsidRDefault="00BD4E98" w:rsidP="00BD4E98">
      <w:pPr>
        <w:spacing w:line="372" w:lineRule="auto"/>
        <w:ind w:firstLine="900"/>
        <w:jc w:val="both"/>
        <w:rPr>
          <w:sz w:val="28"/>
        </w:rPr>
      </w:pPr>
      <w:r>
        <w:rPr>
          <w:sz w:val="28"/>
          <w:lang w:val="uk-UA"/>
        </w:rPr>
        <w:t xml:space="preserve">272. Полетаева О.Г., Федорова Н.М. Определение классов иммуноглобулинов в сыворотке кроликов, экспериментально зараженых </w:t>
      </w:r>
      <w:r>
        <w:rPr>
          <w:i/>
          <w:iCs/>
          <w:sz w:val="28"/>
          <w:lang w:val="en-US"/>
        </w:rPr>
        <w:t>Ascaris</w:t>
      </w:r>
      <w:r>
        <w:rPr>
          <w:i/>
          <w:iCs/>
          <w:sz w:val="28"/>
        </w:rPr>
        <w:t xml:space="preserve"> </w:t>
      </w:r>
      <w:r>
        <w:rPr>
          <w:i/>
          <w:iCs/>
          <w:sz w:val="28"/>
          <w:lang w:val="en-US"/>
        </w:rPr>
        <w:t>suum</w:t>
      </w:r>
      <w:r>
        <w:rPr>
          <w:sz w:val="28"/>
        </w:rPr>
        <w:t xml:space="preserve"> // Мед. паразитология и паразитарные болезни. – М., 1972. – Т.11. – С. 736</w:t>
      </w:r>
      <w:r>
        <w:rPr>
          <w:snapToGrid w:val="0"/>
          <w:color w:val="000000"/>
          <w:sz w:val="28"/>
          <w:lang w:val="uk-UA"/>
        </w:rPr>
        <w:t>–</w:t>
      </w:r>
      <w:r>
        <w:rPr>
          <w:sz w:val="28"/>
        </w:rPr>
        <w:t>740.</w:t>
      </w:r>
    </w:p>
    <w:p w:rsidR="00BD4E98" w:rsidRDefault="00BD4E98" w:rsidP="00BD4E98">
      <w:pPr>
        <w:spacing w:line="372" w:lineRule="auto"/>
        <w:ind w:firstLine="900"/>
        <w:jc w:val="both"/>
        <w:rPr>
          <w:sz w:val="28"/>
        </w:rPr>
      </w:pPr>
      <w:r>
        <w:rPr>
          <w:sz w:val="28"/>
          <w:lang w:val="uk-UA"/>
        </w:rPr>
        <w:t>273</w:t>
      </w:r>
      <w:r>
        <w:rPr>
          <w:sz w:val="28"/>
        </w:rPr>
        <w:t>. Полетаева О.Г. Реакция непрямой гемагглютинации в диагностике ла</w:t>
      </w:r>
      <w:r>
        <w:rPr>
          <w:sz w:val="28"/>
          <w:lang w:val="uk-UA"/>
        </w:rPr>
        <w:t>р</w:t>
      </w:r>
      <w:r>
        <w:rPr>
          <w:sz w:val="28"/>
        </w:rPr>
        <w:t>вального аскаридоза // Мед. паразитология и паразитарные болезни. – М., 1983. – №2. – С. 40</w:t>
      </w:r>
      <w:r>
        <w:rPr>
          <w:snapToGrid w:val="0"/>
          <w:color w:val="000000"/>
          <w:sz w:val="28"/>
          <w:lang w:val="uk-UA"/>
        </w:rPr>
        <w:t>–</w:t>
      </w:r>
      <w:r>
        <w:rPr>
          <w:sz w:val="28"/>
        </w:rPr>
        <w:t xml:space="preserve">43. </w:t>
      </w:r>
    </w:p>
    <w:p w:rsidR="00BD4E98" w:rsidRDefault="00BD4E98" w:rsidP="00BD4E98">
      <w:pPr>
        <w:spacing w:line="372" w:lineRule="auto"/>
        <w:ind w:firstLine="900"/>
        <w:jc w:val="both"/>
        <w:rPr>
          <w:sz w:val="28"/>
        </w:rPr>
      </w:pPr>
      <w:r>
        <w:rPr>
          <w:sz w:val="28"/>
          <w:lang w:val="uk-UA"/>
        </w:rPr>
        <w:t>274</w:t>
      </w:r>
      <w:r>
        <w:rPr>
          <w:sz w:val="28"/>
        </w:rPr>
        <w:t xml:space="preserve">. Полетаева О.Г. Феномен Т- и В-системы иммунитета при аскаридозе и их диагностическое и протективное значение: Автореф. дис. … </w:t>
      </w:r>
      <w:r>
        <w:rPr>
          <w:sz w:val="28"/>
          <w:lang w:val="uk-UA"/>
        </w:rPr>
        <w:t xml:space="preserve">  </w:t>
      </w:r>
      <w:r>
        <w:rPr>
          <w:sz w:val="28"/>
        </w:rPr>
        <w:t>д-ра мед. наук: 03.00.20 / ВИГИС. – М., 1983. – 39 с.</w:t>
      </w:r>
    </w:p>
    <w:p w:rsidR="00BD4E98" w:rsidRDefault="00BD4E98" w:rsidP="00BD4E98">
      <w:pPr>
        <w:spacing w:line="372" w:lineRule="auto"/>
        <w:ind w:firstLine="900"/>
        <w:jc w:val="both"/>
        <w:rPr>
          <w:sz w:val="28"/>
        </w:rPr>
      </w:pPr>
      <w:r>
        <w:rPr>
          <w:sz w:val="28"/>
          <w:lang w:val="uk-UA"/>
        </w:rPr>
        <w:t>275</w:t>
      </w:r>
      <w:r>
        <w:rPr>
          <w:sz w:val="28"/>
        </w:rPr>
        <w:t xml:space="preserve">. Полуэктова П.Ф. Выявление антител в сыворотке крови овец, инвазированных </w:t>
      </w:r>
      <w:r>
        <w:rPr>
          <w:i/>
          <w:iCs/>
          <w:sz w:val="28"/>
          <w:lang w:val="en-US"/>
        </w:rPr>
        <w:t>F</w:t>
      </w:r>
      <w:r>
        <w:rPr>
          <w:i/>
          <w:iCs/>
          <w:sz w:val="28"/>
        </w:rPr>
        <w:t xml:space="preserve">. </w:t>
      </w:r>
      <w:r>
        <w:rPr>
          <w:i/>
          <w:iCs/>
          <w:sz w:val="28"/>
          <w:lang w:val="en-US"/>
        </w:rPr>
        <w:t>hepatica</w:t>
      </w:r>
      <w:r>
        <w:rPr>
          <w:sz w:val="28"/>
        </w:rPr>
        <w:t>, реакцией РСК // Бюл. Всесоюз. о-ва гельминтологов. – Вып. 10. – М., 1973. – С. 90–94.</w:t>
      </w:r>
    </w:p>
    <w:p w:rsidR="00BD4E98" w:rsidRDefault="00BD4E98" w:rsidP="00BD4E98">
      <w:pPr>
        <w:spacing w:line="372" w:lineRule="auto"/>
        <w:ind w:firstLine="900"/>
        <w:jc w:val="both"/>
        <w:rPr>
          <w:sz w:val="28"/>
        </w:rPr>
      </w:pPr>
      <w:r>
        <w:rPr>
          <w:sz w:val="28"/>
          <w:lang w:val="uk-UA"/>
        </w:rPr>
        <w:t>276</w:t>
      </w:r>
      <w:r>
        <w:rPr>
          <w:sz w:val="28"/>
        </w:rPr>
        <w:t xml:space="preserve">. Полуэктова П.Ф. Сывороточные иммуноглобулины у животных инвазированных </w:t>
      </w:r>
      <w:r>
        <w:rPr>
          <w:i/>
          <w:iCs/>
          <w:sz w:val="28"/>
          <w:lang w:val="en-US"/>
        </w:rPr>
        <w:t>Fasciola</w:t>
      </w:r>
      <w:r>
        <w:rPr>
          <w:i/>
          <w:iCs/>
          <w:sz w:val="28"/>
        </w:rPr>
        <w:t xml:space="preserve"> </w:t>
      </w:r>
      <w:r>
        <w:rPr>
          <w:i/>
          <w:iCs/>
          <w:sz w:val="28"/>
          <w:lang w:val="en-US"/>
        </w:rPr>
        <w:t>hepatica</w:t>
      </w:r>
      <w:r>
        <w:rPr>
          <w:sz w:val="28"/>
        </w:rPr>
        <w:t xml:space="preserve"> // Тр. Всесоюз. ин-та гельминтологии. – Т. 24. – М., 1978. – С. 99–105.</w:t>
      </w:r>
    </w:p>
    <w:p w:rsidR="00BD4E98" w:rsidRDefault="00BD4E98" w:rsidP="00BD4E98">
      <w:pPr>
        <w:spacing w:line="372" w:lineRule="auto"/>
        <w:ind w:firstLine="900"/>
        <w:jc w:val="both"/>
        <w:rPr>
          <w:sz w:val="28"/>
        </w:rPr>
      </w:pPr>
      <w:r>
        <w:rPr>
          <w:sz w:val="28"/>
          <w:lang w:val="uk-UA"/>
        </w:rPr>
        <w:t>277</w:t>
      </w:r>
      <w:r>
        <w:rPr>
          <w:sz w:val="28"/>
        </w:rPr>
        <w:t>. Полуэктова П.Ф. Изучение иммуноглобулинов при экспериментальном фасциол</w:t>
      </w:r>
      <w:r>
        <w:rPr>
          <w:sz w:val="28"/>
          <w:lang w:val="uk-UA"/>
        </w:rPr>
        <w:t>е</w:t>
      </w:r>
      <w:r>
        <w:rPr>
          <w:sz w:val="28"/>
        </w:rPr>
        <w:t>зе овец // Бюл. Всесоюз. ин-та гельминтологии. –Т. 26. – М., 1983. – С. 107–113.</w:t>
      </w:r>
    </w:p>
    <w:p w:rsidR="00BD4E98" w:rsidRDefault="00BD4E98" w:rsidP="00BD4E98">
      <w:pPr>
        <w:spacing w:line="372" w:lineRule="auto"/>
        <w:ind w:firstLine="900"/>
        <w:jc w:val="both"/>
        <w:rPr>
          <w:sz w:val="28"/>
        </w:rPr>
      </w:pPr>
      <w:r>
        <w:rPr>
          <w:sz w:val="28"/>
          <w:lang w:val="uk-UA"/>
        </w:rPr>
        <w:t>278</w:t>
      </w:r>
      <w:r>
        <w:rPr>
          <w:sz w:val="28"/>
        </w:rPr>
        <w:t>. Помогаева А.П. Состояние клеточного звена иммунитета у детей с хроническим описторхозом до и после лечения хлоксилом // Мед. паразитология и паразитарные болезни. – М., 1987. – №5. – С. 31–33.</w:t>
      </w:r>
    </w:p>
    <w:p w:rsidR="00BD4E98" w:rsidRDefault="00BD4E98" w:rsidP="00BD4E98">
      <w:pPr>
        <w:spacing w:line="372" w:lineRule="auto"/>
        <w:ind w:firstLine="900"/>
        <w:jc w:val="both"/>
        <w:rPr>
          <w:sz w:val="28"/>
        </w:rPr>
      </w:pPr>
      <w:r>
        <w:rPr>
          <w:sz w:val="28"/>
          <w:lang w:val="uk-UA"/>
        </w:rPr>
        <w:t>279</w:t>
      </w:r>
      <w:r>
        <w:rPr>
          <w:sz w:val="28"/>
        </w:rPr>
        <w:t>. Пономаренко В.</w:t>
      </w:r>
      <w:r>
        <w:rPr>
          <w:sz w:val="28"/>
          <w:lang w:val="uk-UA"/>
        </w:rPr>
        <w:t>Я.</w:t>
      </w:r>
      <w:r>
        <w:rPr>
          <w:sz w:val="28"/>
        </w:rPr>
        <w:t>, Б</w:t>
      </w:r>
      <w:r>
        <w:rPr>
          <w:sz w:val="28"/>
          <w:lang w:val="uk-UA"/>
        </w:rPr>
        <w:t>и</w:t>
      </w:r>
      <w:r>
        <w:rPr>
          <w:sz w:val="28"/>
        </w:rPr>
        <w:t xml:space="preserve">рка В.И., Пономаренко </w:t>
      </w:r>
      <w:r>
        <w:rPr>
          <w:sz w:val="28"/>
          <w:lang w:val="uk-UA"/>
        </w:rPr>
        <w:t>А</w:t>
      </w:r>
      <w:r>
        <w:rPr>
          <w:sz w:val="28"/>
        </w:rPr>
        <w:t>.Н.  Проблемы фасциол</w:t>
      </w:r>
      <w:r>
        <w:rPr>
          <w:sz w:val="28"/>
          <w:lang w:val="uk-UA"/>
        </w:rPr>
        <w:t>е</w:t>
      </w:r>
      <w:r>
        <w:rPr>
          <w:sz w:val="28"/>
        </w:rPr>
        <w:t>за крупного рогатого скота в лесостепной зоне Украины и пути её решения // Методы профилактики и борьбы с тр</w:t>
      </w:r>
      <w:r>
        <w:rPr>
          <w:sz w:val="28"/>
          <w:lang w:val="uk-UA"/>
        </w:rPr>
        <w:t>е</w:t>
      </w:r>
      <w:r>
        <w:rPr>
          <w:sz w:val="28"/>
        </w:rPr>
        <w:t>матодозами человека и животных: Тез. докл. Всес. науч. конф (Сумы, 9–11 октября 1991 г.). – М., 1991. – С. 94-95.</w:t>
      </w:r>
    </w:p>
    <w:p w:rsidR="00BD4E98" w:rsidRDefault="00BD4E98" w:rsidP="00BD4E98">
      <w:pPr>
        <w:spacing w:line="372" w:lineRule="auto"/>
        <w:ind w:firstLine="900"/>
        <w:jc w:val="both"/>
        <w:rPr>
          <w:sz w:val="28"/>
        </w:rPr>
      </w:pPr>
      <w:r>
        <w:rPr>
          <w:sz w:val="28"/>
          <w:lang w:val="uk-UA"/>
        </w:rPr>
        <w:lastRenderedPageBreak/>
        <w:t>280</w:t>
      </w:r>
      <w:r>
        <w:rPr>
          <w:sz w:val="28"/>
        </w:rPr>
        <w:t xml:space="preserve">. Пономаренко В.Я., Любая Т.В., Пономаренко А.Н. Проблема дикроцелиоза овец в лесостепной части Украины // Инфор. бюл. </w:t>
      </w:r>
      <w:r>
        <w:rPr>
          <w:sz w:val="28"/>
          <w:lang w:val="uk-UA"/>
        </w:rPr>
        <w:t>(И</w:t>
      </w:r>
      <w:r>
        <w:rPr>
          <w:sz w:val="28"/>
        </w:rPr>
        <w:t>Э</w:t>
      </w:r>
      <w:r>
        <w:rPr>
          <w:sz w:val="28"/>
          <w:lang w:val="uk-UA"/>
        </w:rPr>
        <w:t>КВМ)</w:t>
      </w:r>
      <w:r>
        <w:rPr>
          <w:sz w:val="28"/>
        </w:rPr>
        <w:t>. – Харьков, 1995. – С. 223.</w:t>
      </w:r>
    </w:p>
    <w:p w:rsidR="00BD4E98" w:rsidRDefault="00BD4E98" w:rsidP="00BD4E98">
      <w:pPr>
        <w:spacing w:line="372" w:lineRule="auto"/>
        <w:ind w:firstLine="900"/>
        <w:jc w:val="both"/>
        <w:rPr>
          <w:sz w:val="28"/>
          <w:lang w:val="uk-UA"/>
        </w:rPr>
      </w:pPr>
      <w:r>
        <w:rPr>
          <w:sz w:val="28"/>
          <w:lang w:val="uk-UA"/>
        </w:rPr>
        <w:t>281</w:t>
      </w:r>
      <w:r>
        <w:rPr>
          <w:sz w:val="28"/>
        </w:rPr>
        <w:t>. Пракс Я.О., Вээрмяи И.В., Симискер А.Т. О возможности использования турбидиметрических методов для определения активности лизоцима в сы</w:t>
      </w:r>
      <w:r>
        <w:rPr>
          <w:sz w:val="28"/>
          <w:lang w:val="uk-UA"/>
        </w:rPr>
        <w:t>в</w:t>
      </w:r>
      <w:r>
        <w:rPr>
          <w:sz w:val="28"/>
        </w:rPr>
        <w:t>о</w:t>
      </w:r>
      <w:r>
        <w:rPr>
          <w:sz w:val="28"/>
          <w:lang w:val="uk-UA"/>
        </w:rPr>
        <w:t>ро</w:t>
      </w:r>
      <w:r>
        <w:rPr>
          <w:sz w:val="28"/>
        </w:rPr>
        <w:t xml:space="preserve">тке крови коров // </w:t>
      </w:r>
      <w:r>
        <w:rPr>
          <w:sz w:val="28"/>
          <w:lang w:val="uk-UA"/>
        </w:rPr>
        <w:t>Морфология и реактивность животных:</w:t>
      </w:r>
      <w:r>
        <w:rPr>
          <w:sz w:val="28"/>
        </w:rPr>
        <w:t xml:space="preserve"> Тр. Эстонской с.-х. академии</w:t>
      </w:r>
      <w:r>
        <w:rPr>
          <w:sz w:val="28"/>
          <w:lang w:val="uk-UA"/>
        </w:rPr>
        <w:t>. – Тарту, 1982. – Т. 136. – С. 3–10.</w:t>
      </w:r>
    </w:p>
    <w:p w:rsidR="00BD4E98" w:rsidRDefault="00BD4E98" w:rsidP="00BD4E98">
      <w:pPr>
        <w:spacing w:line="372" w:lineRule="auto"/>
        <w:ind w:firstLine="900"/>
        <w:jc w:val="both"/>
        <w:rPr>
          <w:sz w:val="28"/>
          <w:lang w:val="uk-UA"/>
        </w:rPr>
      </w:pPr>
      <w:r>
        <w:rPr>
          <w:sz w:val="28"/>
          <w:lang w:val="uk-UA"/>
        </w:rPr>
        <w:t>282. Привало О.Е., Паенок С.М., Гусак Я.С. Витамины в кормлении сельскохозяйственных животных. – К.: Урожай, 1983. – 160 с.</w:t>
      </w:r>
    </w:p>
    <w:p w:rsidR="00BD4E98" w:rsidRDefault="00BD4E98" w:rsidP="00BD4E98">
      <w:pPr>
        <w:spacing w:line="372" w:lineRule="auto"/>
        <w:ind w:firstLine="900"/>
        <w:jc w:val="both"/>
        <w:rPr>
          <w:sz w:val="28"/>
          <w:lang w:val="uk-UA"/>
        </w:rPr>
      </w:pPr>
      <w:r>
        <w:rPr>
          <w:sz w:val="28"/>
          <w:lang w:val="uk-UA"/>
        </w:rPr>
        <w:t>283. Приходько Ю.А., Луценко Л.И., Шеховцов В.С. Влияние дегельминтизации поросят на некоторые показатели иммунного ответа при вакцинации их против сальмонеллёза // Матер. 4-го съезда паразитоценологов Украины. – Харьков, 1995. – С. 111–112.</w:t>
      </w:r>
    </w:p>
    <w:p w:rsidR="00BD4E98" w:rsidRDefault="00BD4E98" w:rsidP="00BD4E98">
      <w:pPr>
        <w:spacing w:line="372" w:lineRule="auto"/>
        <w:ind w:firstLine="900"/>
        <w:jc w:val="both"/>
        <w:rPr>
          <w:sz w:val="28"/>
        </w:rPr>
      </w:pPr>
      <w:r>
        <w:rPr>
          <w:sz w:val="28"/>
          <w:lang w:val="uk-UA"/>
        </w:rPr>
        <w:t>284</w:t>
      </w:r>
      <w:r>
        <w:rPr>
          <w:sz w:val="28"/>
        </w:rPr>
        <w:t>. Потафеев Н.</w:t>
      </w:r>
      <w:r>
        <w:rPr>
          <w:sz w:val="28"/>
          <w:lang w:val="uk-UA"/>
        </w:rPr>
        <w:t>Е</w:t>
      </w:r>
      <w:r>
        <w:rPr>
          <w:sz w:val="28"/>
        </w:rPr>
        <w:t>. Биологическое обоснование профилактики фасциол</w:t>
      </w:r>
      <w:r>
        <w:rPr>
          <w:sz w:val="28"/>
          <w:lang w:val="uk-UA"/>
        </w:rPr>
        <w:t>е</w:t>
      </w:r>
      <w:r>
        <w:rPr>
          <w:sz w:val="28"/>
        </w:rPr>
        <w:t>за в Курской области // Профилактика и борьба с трематодозами животных в зонах мелиорации земель: Тез. докл. Всесоюз. конф. (Баку, 1</w:t>
      </w:r>
      <w:r>
        <w:rPr>
          <w:sz w:val="28"/>
          <w:lang w:val="uk-UA"/>
        </w:rPr>
        <w:t>–</w:t>
      </w:r>
      <w:r>
        <w:rPr>
          <w:sz w:val="28"/>
        </w:rPr>
        <w:t>3 июня 1983 г.). – М., 1983. – С. 131.</w:t>
      </w:r>
    </w:p>
    <w:p w:rsidR="00BD4E98" w:rsidRDefault="00BD4E98" w:rsidP="00BD4E98">
      <w:pPr>
        <w:spacing w:line="372" w:lineRule="auto"/>
        <w:ind w:firstLine="900"/>
        <w:jc w:val="both"/>
        <w:rPr>
          <w:sz w:val="28"/>
        </w:rPr>
      </w:pPr>
      <w:r>
        <w:rPr>
          <w:sz w:val="28"/>
          <w:lang w:val="uk-UA"/>
        </w:rPr>
        <w:t>285</w:t>
      </w:r>
      <w:r>
        <w:rPr>
          <w:sz w:val="28"/>
        </w:rPr>
        <w:t>. Раисов Т.К., Мынжаков М.Р. Коррекция иммунного статуса при экспериментальном трихинеллёзе // Матер. докл. 6-й науч. конф. по проблеме трихинеллёза человека и животных. – М., 1992. – С. 150</w:t>
      </w:r>
      <w:r>
        <w:rPr>
          <w:sz w:val="28"/>
          <w:lang w:val="uk-UA"/>
        </w:rPr>
        <w:t>–</w:t>
      </w:r>
      <w:r>
        <w:rPr>
          <w:sz w:val="28"/>
        </w:rPr>
        <w:t>151.</w:t>
      </w:r>
    </w:p>
    <w:p w:rsidR="00BD4E98" w:rsidRDefault="00BD4E98" w:rsidP="00BD4E98">
      <w:pPr>
        <w:spacing w:line="372" w:lineRule="auto"/>
        <w:ind w:firstLine="900"/>
        <w:jc w:val="both"/>
        <w:rPr>
          <w:sz w:val="28"/>
        </w:rPr>
      </w:pPr>
      <w:r>
        <w:rPr>
          <w:sz w:val="28"/>
          <w:lang w:val="uk-UA"/>
        </w:rPr>
        <w:t>286</w:t>
      </w:r>
      <w:r>
        <w:rPr>
          <w:sz w:val="28"/>
        </w:rPr>
        <w:t>. Раисов Т.К., Темирбеков Д.А., Уразалина Н.М. Влияние вольтарена на иммунные реакции хозяина при трихинеллёзной инвазии // Матер. докл. 6-й науч. конф. по проблеме трихинеллёза человека и животных. – М., 1992. – С. 152</w:t>
      </w:r>
      <w:r>
        <w:rPr>
          <w:sz w:val="28"/>
          <w:lang w:val="uk-UA"/>
        </w:rPr>
        <w:t>–</w:t>
      </w:r>
      <w:r>
        <w:rPr>
          <w:sz w:val="28"/>
        </w:rPr>
        <w:t>155.</w:t>
      </w:r>
    </w:p>
    <w:p w:rsidR="00BD4E98" w:rsidRDefault="00BD4E98" w:rsidP="00BD4E98">
      <w:pPr>
        <w:spacing w:line="372" w:lineRule="auto"/>
        <w:ind w:firstLine="900"/>
        <w:jc w:val="both"/>
        <w:rPr>
          <w:sz w:val="28"/>
        </w:rPr>
      </w:pPr>
      <w:r>
        <w:rPr>
          <w:sz w:val="28"/>
          <w:lang w:val="uk-UA"/>
        </w:rPr>
        <w:t>287</w:t>
      </w:r>
      <w:r>
        <w:rPr>
          <w:sz w:val="28"/>
        </w:rPr>
        <w:t>. Райт А. Основы иммунологии. Пер. с англ.– М.: Мир, 1991. – С. 10</w:t>
      </w:r>
      <w:r>
        <w:rPr>
          <w:sz w:val="28"/>
          <w:lang w:val="uk-UA"/>
        </w:rPr>
        <w:t>–</w:t>
      </w:r>
      <w:r>
        <w:rPr>
          <w:sz w:val="28"/>
        </w:rPr>
        <w:t>11.</w:t>
      </w:r>
    </w:p>
    <w:p w:rsidR="00BD4E98" w:rsidRDefault="00BD4E98" w:rsidP="00BD4E98">
      <w:pPr>
        <w:spacing w:line="372" w:lineRule="auto"/>
        <w:ind w:firstLine="900"/>
        <w:jc w:val="both"/>
        <w:rPr>
          <w:sz w:val="28"/>
        </w:rPr>
      </w:pPr>
      <w:r>
        <w:rPr>
          <w:sz w:val="28"/>
          <w:lang w:val="uk-UA"/>
        </w:rPr>
        <w:t>288</w:t>
      </w:r>
      <w:r>
        <w:rPr>
          <w:sz w:val="28"/>
        </w:rPr>
        <w:t>. Раушенбах Ю.О. Закономерности экогенеза домашних животных // Генетика. – Т. 17, №9. – 1981. – С. 1663</w:t>
      </w:r>
      <w:r>
        <w:rPr>
          <w:sz w:val="28"/>
          <w:lang w:val="uk-UA"/>
        </w:rPr>
        <w:t>–</w:t>
      </w:r>
      <w:r>
        <w:rPr>
          <w:sz w:val="28"/>
        </w:rPr>
        <w:t>1676.</w:t>
      </w:r>
    </w:p>
    <w:p w:rsidR="00BD4E98" w:rsidRDefault="00BD4E98" w:rsidP="00BD4E98">
      <w:pPr>
        <w:spacing w:line="372" w:lineRule="auto"/>
        <w:ind w:firstLine="900"/>
        <w:jc w:val="both"/>
        <w:rPr>
          <w:sz w:val="28"/>
          <w:lang w:val="uk-UA"/>
        </w:rPr>
      </w:pPr>
      <w:r>
        <w:rPr>
          <w:sz w:val="28"/>
          <w:lang w:val="uk-UA"/>
        </w:rPr>
        <w:t>289</w:t>
      </w:r>
      <w:r>
        <w:rPr>
          <w:sz w:val="28"/>
        </w:rPr>
        <w:t>. Рехвиашвили Э.Т. Эффективность фасковерма при фасциол</w:t>
      </w:r>
      <w:r>
        <w:rPr>
          <w:sz w:val="28"/>
          <w:lang w:val="uk-UA"/>
        </w:rPr>
        <w:t>е</w:t>
      </w:r>
      <w:r>
        <w:rPr>
          <w:sz w:val="28"/>
        </w:rPr>
        <w:t xml:space="preserve">зе крупного рогатого скота // Матер. докл. науч. конф. </w:t>
      </w:r>
      <w:r>
        <w:rPr>
          <w:sz w:val="28"/>
          <w:lang w:val="uk-UA"/>
        </w:rPr>
        <w:t xml:space="preserve">“Актуальные вопросы </w:t>
      </w:r>
      <w:r>
        <w:rPr>
          <w:sz w:val="28"/>
          <w:lang w:val="uk-UA"/>
        </w:rPr>
        <w:lastRenderedPageBreak/>
        <w:t>теоретической и прикладной трематодологии и цестодологии”. – М., 1997. – С. 122–123.</w:t>
      </w:r>
    </w:p>
    <w:p w:rsidR="00BD4E98" w:rsidRDefault="00BD4E98" w:rsidP="00BD4E98">
      <w:pPr>
        <w:spacing w:line="372" w:lineRule="auto"/>
        <w:ind w:firstLine="900"/>
        <w:jc w:val="both"/>
        <w:rPr>
          <w:sz w:val="28"/>
          <w:lang w:val="uk-UA"/>
        </w:rPr>
      </w:pPr>
      <w:r>
        <w:rPr>
          <w:sz w:val="28"/>
          <w:lang w:val="uk-UA"/>
        </w:rPr>
        <w:t>290. Риженко В.В. Шляхи підвищення ефективності лікувально-профілактичних засобів в умовах тривалої дії малих доз радіаційного опромінення // Наук. статті наук.-метод. семінару (м. Рівне, 5-6 лютого 1998 р.) “Лабораторна ветеринарна медицина: фізико-хімічні методи досліджень”: – Рівне. – 1998. – С. 216–217.</w:t>
      </w:r>
    </w:p>
    <w:p w:rsidR="00BD4E98" w:rsidRDefault="00BD4E98" w:rsidP="00BD4E98">
      <w:pPr>
        <w:spacing w:line="372" w:lineRule="auto"/>
        <w:ind w:firstLine="900"/>
        <w:jc w:val="both"/>
        <w:rPr>
          <w:sz w:val="28"/>
          <w:lang w:val="uk-UA"/>
        </w:rPr>
      </w:pPr>
      <w:r>
        <w:rPr>
          <w:sz w:val="28"/>
          <w:lang w:val="uk-UA"/>
        </w:rPr>
        <w:t>291</w:t>
      </w:r>
      <w:r>
        <w:rPr>
          <w:sz w:val="28"/>
        </w:rPr>
        <w:t xml:space="preserve">. Романенко П.Т., Дахно И.С., Заремба И.А. Трематодозы жвачных животных и их профилактика в Сумской области // Тез. докл. Всесоюз. науч. конф. </w:t>
      </w:r>
      <w:r>
        <w:rPr>
          <w:sz w:val="28"/>
          <w:lang w:val="uk-UA"/>
        </w:rPr>
        <w:t>“Методы профилактики и борьбы с трематодозами человека и животных” (Сумы, 9</w:t>
      </w:r>
      <w:r>
        <w:rPr>
          <w:sz w:val="28"/>
        </w:rPr>
        <w:t>–</w:t>
      </w:r>
      <w:r>
        <w:rPr>
          <w:sz w:val="28"/>
          <w:lang w:val="uk-UA"/>
        </w:rPr>
        <w:t>11 октября 1991 г.). – М., 1991. – С. 98</w:t>
      </w:r>
      <w:r>
        <w:rPr>
          <w:sz w:val="28"/>
        </w:rPr>
        <w:t>–</w:t>
      </w:r>
      <w:r>
        <w:rPr>
          <w:sz w:val="28"/>
          <w:lang w:val="uk-UA"/>
        </w:rPr>
        <w:t>99.</w:t>
      </w:r>
    </w:p>
    <w:p w:rsidR="00BD4E98" w:rsidRDefault="00BD4E98" w:rsidP="00BD4E98">
      <w:pPr>
        <w:spacing w:line="372" w:lineRule="auto"/>
        <w:ind w:firstLine="900"/>
        <w:jc w:val="both"/>
        <w:rPr>
          <w:sz w:val="28"/>
        </w:rPr>
      </w:pPr>
      <w:r>
        <w:rPr>
          <w:sz w:val="28"/>
          <w:lang w:val="uk-UA"/>
        </w:rPr>
        <w:t>292</w:t>
      </w:r>
      <w:r>
        <w:rPr>
          <w:sz w:val="28"/>
        </w:rPr>
        <w:t>. Рудайтис А.А. Влияние ацемидофена на молодые формы фасциол при экспериментальном фасциол</w:t>
      </w:r>
      <w:r>
        <w:rPr>
          <w:sz w:val="28"/>
          <w:lang w:val="uk-UA"/>
        </w:rPr>
        <w:t>е</w:t>
      </w:r>
      <w:r>
        <w:rPr>
          <w:sz w:val="28"/>
        </w:rPr>
        <w:t>зе крупного рогатого скота // Бюл. Всесоюз. ин-та гельминтологии. – М., 1981. – Вып. 29. – С. 91–92.</w:t>
      </w:r>
    </w:p>
    <w:p w:rsidR="00BD4E98" w:rsidRDefault="00BD4E98" w:rsidP="00BD4E98">
      <w:pPr>
        <w:spacing w:line="372" w:lineRule="auto"/>
        <w:ind w:firstLine="900"/>
        <w:jc w:val="both"/>
        <w:rPr>
          <w:sz w:val="28"/>
        </w:rPr>
      </w:pPr>
      <w:r>
        <w:rPr>
          <w:sz w:val="28"/>
          <w:lang w:val="uk-UA"/>
        </w:rPr>
        <w:t>293</w:t>
      </w:r>
      <w:r>
        <w:rPr>
          <w:sz w:val="28"/>
        </w:rPr>
        <w:t>. Рудоков В.В. Применение иммуностимуляторов различной химической природы для повышения естественной резистентности свиней // Сб. науч. тр. Моск. вет. академии. – М., 1992. – С. 24–26.</w:t>
      </w:r>
    </w:p>
    <w:p w:rsidR="00BD4E98" w:rsidRDefault="00BD4E98" w:rsidP="00BD4E98">
      <w:pPr>
        <w:spacing w:line="372" w:lineRule="auto"/>
        <w:ind w:firstLine="900"/>
        <w:jc w:val="both"/>
        <w:rPr>
          <w:sz w:val="28"/>
        </w:rPr>
      </w:pPr>
      <w:r>
        <w:rPr>
          <w:sz w:val="28"/>
          <w:lang w:val="uk-UA"/>
        </w:rPr>
        <w:t>294</w:t>
      </w:r>
      <w:r>
        <w:rPr>
          <w:sz w:val="28"/>
        </w:rPr>
        <w:t>. Румянцев С.Н. Конституциальный иммунитет и его молекуло-экологические основы. – Л.: Наука, 1983. – 210 с.</w:t>
      </w:r>
    </w:p>
    <w:p w:rsidR="00BD4E98" w:rsidRDefault="00BD4E98" w:rsidP="00BD4E98">
      <w:pPr>
        <w:spacing w:line="372" w:lineRule="auto"/>
        <w:ind w:firstLine="900"/>
        <w:jc w:val="both"/>
        <w:rPr>
          <w:sz w:val="28"/>
        </w:rPr>
      </w:pPr>
      <w:r>
        <w:rPr>
          <w:sz w:val="28"/>
          <w:lang w:val="uk-UA"/>
        </w:rPr>
        <w:t>295</w:t>
      </w:r>
      <w:r>
        <w:rPr>
          <w:sz w:val="28"/>
        </w:rPr>
        <w:t>. Румянцев С.Н. Микробы, эволюция, иммунитет. – Л.: Наука, 1984. – 173 с.</w:t>
      </w:r>
    </w:p>
    <w:p w:rsidR="00BD4E98" w:rsidRDefault="00BD4E98" w:rsidP="00BD4E98">
      <w:pPr>
        <w:spacing w:line="372" w:lineRule="auto"/>
        <w:ind w:firstLine="900"/>
        <w:jc w:val="both"/>
        <w:rPr>
          <w:sz w:val="28"/>
          <w:lang w:val="uk-UA"/>
        </w:rPr>
      </w:pPr>
      <w:r>
        <w:rPr>
          <w:sz w:val="28"/>
          <w:lang w:val="uk-UA"/>
        </w:rPr>
        <w:t>296</w:t>
      </w:r>
      <w:r>
        <w:rPr>
          <w:sz w:val="28"/>
        </w:rPr>
        <w:t xml:space="preserve">. Савченко Ю.И. Глущенко Л.А., Смовдырь И.С. Содержание    цезия-137 и стронция-90 в молоке и мясе при скармливании трепела // Тр. 2-й междунар. конф. </w:t>
      </w:r>
      <w:r>
        <w:rPr>
          <w:sz w:val="28"/>
          <w:lang w:val="uk-UA"/>
        </w:rPr>
        <w:t>“Проблемы с.-х. радиоэкологии. Десять лет спустя после аварии на Чернобыльской АЭС”. – Житомир, 1996. – 54 с.</w:t>
      </w:r>
    </w:p>
    <w:p w:rsidR="00BD4E98" w:rsidRDefault="00BD4E98" w:rsidP="00BD4E98">
      <w:pPr>
        <w:spacing w:line="372" w:lineRule="auto"/>
        <w:ind w:firstLine="900"/>
        <w:jc w:val="both"/>
        <w:rPr>
          <w:sz w:val="28"/>
          <w:lang w:val="uk-UA"/>
        </w:rPr>
      </w:pPr>
      <w:r>
        <w:rPr>
          <w:sz w:val="28"/>
          <w:lang w:val="uk-UA"/>
        </w:rPr>
        <w:t xml:space="preserve">297. Савченко Ю.И., Мусиенко Н.В., Глущенко Л.А. Содержание   цезия-137 и стронция-90 в молоке при скармливании сапонита скоту </w:t>
      </w:r>
      <w:r>
        <w:rPr>
          <w:sz w:val="28"/>
        </w:rPr>
        <w:t xml:space="preserve">// Тр. 2-й междунар. конф. </w:t>
      </w:r>
      <w:r>
        <w:rPr>
          <w:sz w:val="28"/>
          <w:lang w:val="uk-UA"/>
        </w:rPr>
        <w:t>“Проблемы с.-х. радиоэкологии. Десять лет спустя после аварии на Чернобыльской АЭС”. – Житомир, 1996. – 38 с.</w:t>
      </w:r>
    </w:p>
    <w:p w:rsidR="00BD4E98" w:rsidRDefault="00BD4E98" w:rsidP="00BD4E98">
      <w:pPr>
        <w:spacing w:line="372" w:lineRule="auto"/>
        <w:ind w:firstLine="900"/>
        <w:jc w:val="both"/>
        <w:rPr>
          <w:sz w:val="28"/>
          <w:lang w:val="uk-UA"/>
        </w:rPr>
      </w:pPr>
      <w:r>
        <w:rPr>
          <w:sz w:val="28"/>
          <w:lang w:val="uk-UA"/>
        </w:rPr>
        <w:lastRenderedPageBreak/>
        <w:t xml:space="preserve">298. Савченко Ю.И., Мусиенко Н.В., Глущенко Л.А. Содержание радионуклидов в молоке и мясе при использовании различных минеральных подкормок </w:t>
      </w:r>
      <w:r>
        <w:rPr>
          <w:sz w:val="28"/>
        </w:rPr>
        <w:t xml:space="preserve">// Тр. 2-й междунар. конф. </w:t>
      </w:r>
      <w:r>
        <w:rPr>
          <w:sz w:val="28"/>
          <w:lang w:val="uk-UA"/>
        </w:rPr>
        <w:t>“Проблемы с.-х. радиоэкологии. Десять лет спустя после аварии на Чернобыльской АЭС”. – Житомир, 1996. – 47 с.</w:t>
      </w:r>
    </w:p>
    <w:p w:rsidR="00BD4E98" w:rsidRDefault="00BD4E98" w:rsidP="00BD4E98">
      <w:pPr>
        <w:spacing w:line="372" w:lineRule="auto"/>
        <w:ind w:firstLine="900"/>
        <w:jc w:val="both"/>
        <w:rPr>
          <w:sz w:val="28"/>
        </w:rPr>
      </w:pPr>
      <w:r>
        <w:rPr>
          <w:sz w:val="28"/>
          <w:lang w:val="uk-UA"/>
        </w:rPr>
        <w:t xml:space="preserve">299. Савицкий И.Г. Иммунобиологические и биохимические свойства антигенов </w:t>
      </w:r>
      <w:r>
        <w:rPr>
          <w:i/>
          <w:iCs/>
          <w:sz w:val="28"/>
          <w:lang w:val="en-US"/>
        </w:rPr>
        <w:t>Dicrocoelium</w:t>
      </w:r>
      <w:r>
        <w:rPr>
          <w:i/>
          <w:iCs/>
          <w:sz w:val="28"/>
        </w:rPr>
        <w:t xml:space="preserve"> </w:t>
      </w:r>
      <w:r>
        <w:rPr>
          <w:i/>
          <w:iCs/>
          <w:sz w:val="28"/>
          <w:lang w:val="en-US"/>
        </w:rPr>
        <w:t>lanceatu</w:t>
      </w:r>
      <w:r>
        <w:rPr>
          <w:sz w:val="28"/>
          <w:lang w:val="en-US"/>
        </w:rPr>
        <w:t>m</w:t>
      </w:r>
      <w:r>
        <w:rPr>
          <w:sz w:val="28"/>
        </w:rPr>
        <w:t>: Дис. … канд. биол. наук: 03.00.20. – М., 1985. – 178 с.</w:t>
      </w:r>
    </w:p>
    <w:p w:rsidR="00BD4E98" w:rsidRDefault="00BD4E98" w:rsidP="00BD4E98">
      <w:pPr>
        <w:spacing w:line="372" w:lineRule="auto"/>
        <w:ind w:firstLine="900"/>
        <w:jc w:val="both"/>
        <w:rPr>
          <w:sz w:val="28"/>
        </w:rPr>
      </w:pPr>
      <w:r>
        <w:rPr>
          <w:sz w:val="28"/>
          <w:lang w:val="uk-UA"/>
        </w:rPr>
        <w:t>300</w:t>
      </w:r>
      <w:r>
        <w:rPr>
          <w:sz w:val="28"/>
        </w:rPr>
        <w:t>. Сазанов А.М. Эпизоотология фасциол</w:t>
      </w:r>
      <w:r>
        <w:rPr>
          <w:sz w:val="28"/>
          <w:lang w:val="uk-UA"/>
        </w:rPr>
        <w:t>е</w:t>
      </w:r>
      <w:r>
        <w:rPr>
          <w:sz w:val="28"/>
        </w:rPr>
        <w:t>за овец и меры борьбы с ним в условиях дельты Дона (Азовский район, Ростовской области): Автореф. дис. … канд. вет. наук / Всесоюз. науч.-исслед. ин-т гельминтологии. – М., 1958. – 20 с.</w:t>
      </w:r>
    </w:p>
    <w:p w:rsidR="00BD4E98" w:rsidRDefault="00BD4E98" w:rsidP="00BD4E98">
      <w:pPr>
        <w:spacing w:line="372" w:lineRule="auto"/>
        <w:ind w:firstLine="900"/>
        <w:jc w:val="both"/>
        <w:rPr>
          <w:sz w:val="28"/>
        </w:rPr>
      </w:pPr>
      <w:r>
        <w:rPr>
          <w:sz w:val="28"/>
          <w:lang w:val="uk-UA"/>
        </w:rPr>
        <w:t>301</w:t>
      </w:r>
      <w:r>
        <w:rPr>
          <w:sz w:val="28"/>
        </w:rPr>
        <w:t>. Сазанов А.М. Роль человека в эпизоотологии и эпидемиологии фасциол</w:t>
      </w:r>
      <w:r>
        <w:rPr>
          <w:sz w:val="28"/>
          <w:lang w:val="uk-UA"/>
        </w:rPr>
        <w:t>е</w:t>
      </w:r>
      <w:r>
        <w:rPr>
          <w:sz w:val="28"/>
        </w:rPr>
        <w:t>за // Бюл. ИЭКВМ. – 1994. – №5. – С. 140–141.</w:t>
      </w:r>
    </w:p>
    <w:p w:rsidR="00BD4E98" w:rsidRDefault="00BD4E98" w:rsidP="00BD4E98">
      <w:pPr>
        <w:spacing w:line="372" w:lineRule="auto"/>
        <w:ind w:firstLine="900"/>
        <w:jc w:val="both"/>
        <w:rPr>
          <w:sz w:val="28"/>
        </w:rPr>
      </w:pPr>
      <w:r>
        <w:rPr>
          <w:sz w:val="28"/>
          <w:lang w:val="uk-UA"/>
        </w:rPr>
        <w:t>302</w:t>
      </w:r>
      <w:r>
        <w:rPr>
          <w:sz w:val="28"/>
        </w:rPr>
        <w:t>. Сазанов А.М. Новейшие разработки Российской гельминтологической школы в области паразитологии // Роль Российской гельминтологической школы в развитии паразитологии. – М., 1997. – С. 45–46.</w:t>
      </w:r>
    </w:p>
    <w:p w:rsidR="00BD4E98" w:rsidRDefault="00BD4E98" w:rsidP="00BD4E98">
      <w:pPr>
        <w:spacing w:line="372" w:lineRule="auto"/>
        <w:ind w:firstLine="900"/>
        <w:jc w:val="both"/>
        <w:rPr>
          <w:sz w:val="28"/>
          <w:lang w:val="uk-UA"/>
        </w:rPr>
      </w:pPr>
      <w:r>
        <w:rPr>
          <w:sz w:val="28"/>
          <w:lang w:val="uk-UA"/>
        </w:rPr>
        <w:t>303</w:t>
      </w:r>
      <w:r>
        <w:rPr>
          <w:sz w:val="28"/>
        </w:rPr>
        <w:t xml:space="preserve">. Сазанов А.М. Возможность заражения метацеркариями </w:t>
      </w:r>
      <w:r>
        <w:rPr>
          <w:i/>
          <w:iCs/>
          <w:sz w:val="28"/>
          <w:lang w:val="en-US"/>
        </w:rPr>
        <w:t>Fasciola</w:t>
      </w:r>
      <w:r>
        <w:rPr>
          <w:i/>
          <w:iCs/>
          <w:sz w:val="28"/>
        </w:rPr>
        <w:t xml:space="preserve"> </w:t>
      </w:r>
      <w:r>
        <w:rPr>
          <w:i/>
          <w:iCs/>
          <w:sz w:val="28"/>
          <w:lang w:val="en-US"/>
        </w:rPr>
        <w:t>hepatica</w:t>
      </w:r>
      <w:r>
        <w:rPr>
          <w:sz w:val="28"/>
        </w:rPr>
        <w:t xml:space="preserve"> и </w:t>
      </w:r>
      <w:r>
        <w:rPr>
          <w:i/>
          <w:iCs/>
          <w:sz w:val="28"/>
          <w:lang w:val="en-US"/>
        </w:rPr>
        <w:t>Fasciola</w:t>
      </w:r>
      <w:r>
        <w:rPr>
          <w:i/>
          <w:iCs/>
          <w:sz w:val="28"/>
        </w:rPr>
        <w:t xml:space="preserve"> </w:t>
      </w:r>
      <w:r>
        <w:rPr>
          <w:i/>
          <w:iCs/>
          <w:sz w:val="28"/>
          <w:lang w:val="en-US"/>
        </w:rPr>
        <w:t>gigantica</w:t>
      </w:r>
      <w:r>
        <w:rPr>
          <w:sz w:val="28"/>
        </w:rPr>
        <w:t xml:space="preserve">, прошедшими через пищеварительный тракт моллюсков // Матер. докл. науч. конф. </w:t>
      </w:r>
      <w:r>
        <w:rPr>
          <w:sz w:val="28"/>
          <w:lang w:val="uk-UA"/>
        </w:rPr>
        <w:t>“Теория и практика борьбы с паразитарными болезнями”. – М., 1999. – С. 244</w:t>
      </w:r>
      <w:r>
        <w:rPr>
          <w:sz w:val="28"/>
        </w:rPr>
        <w:t>–</w:t>
      </w:r>
      <w:r>
        <w:rPr>
          <w:sz w:val="28"/>
          <w:lang w:val="uk-UA"/>
        </w:rPr>
        <w:t>246.</w:t>
      </w:r>
    </w:p>
    <w:p w:rsidR="00BD4E98" w:rsidRDefault="00BD4E98" w:rsidP="00BD4E98">
      <w:pPr>
        <w:spacing w:line="372" w:lineRule="auto"/>
        <w:ind w:firstLine="900"/>
        <w:jc w:val="both"/>
        <w:rPr>
          <w:sz w:val="28"/>
          <w:lang w:val="uk-UA"/>
        </w:rPr>
      </w:pPr>
      <w:r>
        <w:rPr>
          <w:sz w:val="28"/>
          <w:lang w:val="uk-UA"/>
        </w:rPr>
        <w:t>304. Самохвалова Е.В. Влияние магния и фенозина на показатели естественной резистентности и обмена веществ в крови телят при интенсивном выращивании // Автореф. дис. ... канд. вет. наук: 03.00.13 / Укр. науч.-исслед.   ин-т физиологии и биохимии с.-х. животных. – Л., 1992. – 25 с.</w:t>
      </w:r>
    </w:p>
    <w:p w:rsidR="00BD4E98" w:rsidRDefault="00BD4E98" w:rsidP="00BD4E98">
      <w:pPr>
        <w:spacing w:line="372" w:lineRule="auto"/>
        <w:ind w:firstLine="900"/>
        <w:jc w:val="both"/>
        <w:rPr>
          <w:sz w:val="28"/>
          <w:lang w:val="uk-UA"/>
        </w:rPr>
      </w:pPr>
      <w:r>
        <w:rPr>
          <w:sz w:val="28"/>
          <w:lang w:val="uk-UA"/>
        </w:rPr>
        <w:t>305. Самигуллин Р.Н. Экология протостронгилид овец, эпизоотология и патогенез вызываемых ими заболеваний и меры борьбы на Южном Урале (Башкирия): Дис. ... д-ра вет. наук: 03.00.20. – М., 1990. – 508 с.</w:t>
      </w:r>
    </w:p>
    <w:p w:rsidR="00BD4E98" w:rsidRDefault="00BD4E98" w:rsidP="00BD4E98">
      <w:pPr>
        <w:spacing w:line="372" w:lineRule="auto"/>
        <w:ind w:firstLine="900"/>
        <w:jc w:val="both"/>
        <w:rPr>
          <w:sz w:val="28"/>
        </w:rPr>
      </w:pPr>
      <w:r>
        <w:rPr>
          <w:sz w:val="28"/>
          <w:lang w:val="uk-UA"/>
        </w:rPr>
        <w:t xml:space="preserve">306. Самсонов А.В. Распространение некоторых гельминтозов на Украине в условиях антропопрессии в результате борьбы с ними за последние </w:t>
      </w:r>
      <w:r>
        <w:rPr>
          <w:sz w:val="28"/>
          <w:lang w:val="uk-UA"/>
        </w:rPr>
        <w:lastRenderedPageBreak/>
        <w:t xml:space="preserve">25 лет // </w:t>
      </w:r>
      <w:r>
        <w:rPr>
          <w:sz w:val="28"/>
          <w:lang w:val="en-US"/>
        </w:rPr>
        <w:t>IX</w:t>
      </w:r>
      <w:r>
        <w:rPr>
          <w:sz w:val="28"/>
        </w:rPr>
        <w:t xml:space="preserve"> съезд Всесоюз. общества гельминтологов: Тез. докл. Всесоюз. науч. конф.(Тбилиси, 3–5 апреля 1986 г.). – М., 1986. – С. 144–150.</w:t>
      </w:r>
    </w:p>
    <w:p w:rsidR="00BD4E98" w:rsidRDefault="00BD4E98" w:rsidP="00BD4E98">
      <w:pPr>
        <w:spacing w:line="372" w:lineRule="auto"/>
        <w:ind w:firstLine="900"/>
        <w:jc w:val="both"/>
        <w:rPr>
          <w:sz w:val="28"/>
          <w:lang w:val="uk-UA"/>
        </w:rPr>
      </w:pPr>
      <w:r>
        <w:rPr>
          <w:sz w:val="28"/>
        </w:rPr>
        <w:t>3</w:t>
      </w:r>
      <w:r>
        <w:rPr>
          <w:sz w:val="28"/>
          <w:lang w:val="uk-UA"/>
        </w:rPr>
        <w:t>07</w:t>
      </w:r>
      <w:r>
        <w:rPr>
          <w:sz w:val="28"/>
        </w:rPr>
        <w:t>. Сафиуллин Р.Т.  Эффективность ивомека-Ф и гексихола с нилвермом при фасциол</w:t>
      </w:r>
      <w:r>
        <w:rPr>
          <w:sz w:val="28"/>
          <w:lang w:val="uk-UA"/>
        </w:rPr>
        <w:t>е</w:t>
      </w:r>
      <w:r>
        <w:rPr>
          <w:sz w:val="28"/>
        </w:rPr>
        <w:t xml:space="preserve">зе и стронгилятозах пищеварительного тракта молодняка крупного рогатого скота // Тез. докл. Всесоюз. науч. конф. </w:t>
      </w:r>
      <w:r>
        <w:rPr>
          <w:sz w:val="28"/>
          <w:lang w:val="uk-UA"/>
        </w:rPr>
        <w:t>“Методы профилактики и борьбы с трематодозами человека и животных”. – М., 1991. – С. 108-109.</w:t>
      </w:r>
    </w:p>
    <w:p w:rsidR="00BD4E98" w:rsidRDefault="00BD4E98" w:rsidP="00BD4E98">
      <w:pPr>
        <w:spacing w:line="372" w:lineRule="auto"/>
        <w:ind w:firstLine="900"/>
        <w:jc w:val="both"/>
        <w:rPr>
          <w:sz w:val="28"/>
          <w:lang w:val="uk-UA"/>
        </w:rPr>
      </w:pPr>
      <w:r>
        <w:rPr>
          <w:sz w:val="28"/>
          <w:lang w:val="uk-UA"/>
        </w:rPr>
        <w:t xml:space="preserve">308. Сафиуллин Р.Т., Бурмистров Е.Н., Волков Х.А. Сантел – высокоэффективный препарат при паразитарных болезнях крупного рогатого скота // Ветеринария. </w:t>
      </w:r>
      <w:r>
        <w:rPr>
          <w:sz w:val="28"/>
        </w:rPr>
        <w:t>–</w:t>
      </w:r>
      <w:r>
        <w:rPr>
          <w:sz w:val="28"/>
          <w:lang w:val="uk-UA"/>
        </w:rPr>
        <w:t xml:space="preserve"> 1999. – №3. – С. 33</w:t>
      </w:r>
      <w:r>
        <w:rPr>
          <w:sz w:val="28"/>
        </w:rPr>
        <w:t>–</w:t>
      </w:r>
      <w:r>
        <w:rPr>
          <w:sz w:val="28"/>
          <w:lang w:val="uk-UA"/>
        </w:rPr>
        <w:t>35.</w:t>
      </w:r>
    </w:p>
    <w:p w:rsidR="00BD4E98" w:rsidRDefault="00BD4E98" w:rsidP="00BD4E98">
      <w:pPr>
        <w:spacing w:line="372" w:lineRule="auto"/>
        <w:ind w:firstLine="900"/>
        <w:jc w:val="both"/>
        <w:rPr>
          <w:sz w:val="28"/>
          <w:lang w:val="uk-UA"/>
        </w:rPr>
      </w:pPr>
      <w:r>
        <w:rPr>
          <w:sz w:val="28"/>
          <w:lang w:val="uk-UA"/>
        </w:rPr>
        <w:t>309. Сафонова В.А., Тюменов Р.С. Факторы клеточного иммунитета у свиней на фоне малых доз облучения и бактериальной вакцинации // Третья Всесоюз. конф. по с.-х. радиологии. – Обнинск, 1990. – Т. 2. – С. 143–144.</w:t>
      </w:r>
    </w:p>
    <w:p w:rsidR="00BD4E98" w:rsidRDefault="00BD4E98" w:rsidP="00BD4E98">
      <w:pPr>
        <w:spacing w:line="372" w:lineRule="auto"/>
        <w:ind w:firstLine="900"/>
        <w:jc w:val="both"/>
        <w:rPr>
          <w:sz w:val="28"/>
          <w:lang w:val="uk-UA"/>
        </w:rPr>
      </w:pPr>
      <w:r>
        <w:rPr>
          <w:sz w:val="28"/>
          <w:lang w:val="uk-UA"/>
        </w:rPr>
        <w:t>310. Сейсенов Б.С. Неспецифическая профилактика и терапия желудочно-кишечных стронгилятозов овец: Дис. ... канд. вет. наук: 03.00.19. – М., 1994. – 112 с.</w:t>
      </w:r>
    </w:p>
    <w:p w:rsidR="00BD4E98" w:rsidRDefault="00BD4E98" w:rsidP="00BD4E98">
      <w:pPr>
        <w:spacing w:line="372" w:lineRule="auto"/>
        <w:ind w:firstLine="900"/>
        <w:jc w:val="both"/>
        <w:rPr>
          <w:sz w:val="28"/>
        </w:rPr>
      </w:pPr>
      <w:r>
        <w:rPr>
          <w:sz w:val="28"/>
          <w:lang w:val="uk-UA"/>
        </w:rPr>
        <w:t>311. Семенов Ю.Ю. Усовершенствование мер борьбы со смешанными кишечными нематодозами свиней в условиях Кубани: Дис. ... канд. биол. наук: 03.00.20 . – М., 1987. – 180 с.</w:t>
      </w:r>
    </w:p>
    <w:p w:rsidR="00BD4E98" w:rsidRDefault="00BD4E98" w:rsidP="00BD4E98">
      <w:pPr>
        <w:pStyle w:val="affffffff2"/>
        <w:spacing w:line="372" w:lineRule="auto"/>
        <w:rPr>
          <w:b/>
          <w:bCs/>
        </w:rPr>
      </w:pPr>
      <w:r>
        <w:rPr>
          <w:b/>
          <w:bCs/>
        </w:rPr>
        <w:t>312. Сень Т.М., Кудрявченко А.Н., Борисевич В.В. Влияние цеолита на костную ткань коров при хроническом облучении // Тези 3-го радіобіологічного з’їзду. – К., 1993. – Т. 3. – С. 906</w:t>
      </w:r>
      <w:r>
        <w:rPr>
          <w:snapToGrid w:val="0"/>
          <w:color w:val="000000"/>
        </w:rPr>
        <w:t>–</w:t>
      </w:r>
      <w:r>
        <w:rPr>
          <w:b/>
          <w:bCs/>
        </w:rPr>
        <w:t>908.</w:t>
      </w:r>
    </w:p>
    <w:p w:rsidR="00BD4E98" w:rsidRDefault="00BD4E98" w:rsidP="00BD4E98">
      <w:pPr>
        <w:spacing w:line="372" w:lineRule="auto"/>
        <w:ind w:firstLine="900"/>
        <w:jc w:val="both"/>
        <w:rPr>
          <w:sz w:val="28"/>
        </w:rPr>
      </w:pPr>
      <w:r>
        <w:rPr>
          <w:sz w:val="28"/>
          <w:lang w:val="uk-UA"/>
        </w:rPr>
        <w:t xml:space="preserve">313. Серикбаева Б.К. </w:t>
      </w:r>
      <w:r>
        <w:rPr>
          <w:sz w:val="28"/>
        </w:rPr>
        <w:t xml:space="preserve">Некоторые физиологические сдвиги, вопросы иммунитета и неспецифической профилактики при определённых кишечных нематодозах овец: </w:t>
      </w:r>
      <w:r>
        <w:rPr>
          <w:sz w:val="28"/>
          <w:lang w:val="uk-UA"/>
        </w:rPr>
        <w:t>Автореф. дис. ... канд. биол. наук: 03.00.20 / Всесоюз. науч.-исслед. ин-т гельминтологии. – Алма-Ата, 1981. – 18 с.</w:t>
      </w:r>
    </w:p>
    <w:p w:rsidR="00BD4E98" w:rsidRDefault="00BD4E98" w:rsidP="00BD4E98">
      <w:pPr>
        <w:spacing w:line="372" w:lineRule="auto"/>
        <w:ind w:firstLine="900"/>
        <w:jc w:val="both"/>
        <w:rPr>
          <w:sz w:val="28"/>
        </w:rPr>
      </w:pPr>
      <w:r>
        <w:rPr>
          <w:sz w:val="28"/>
        </w:rPr>
        <w:t>3</w:t>
      </w:r>
      <w:r>
        <w:rPr>
          <w:sz w:val="28"/>
          <w:lang w:val="uk-UA"/>
        </w:rPr>
        <w:t>14</w:t>
      </w:r>
      <w:r>
        <w:rPr>
          <w:sz w:val="28"/>
        </w:rPr>
        <w:t>. Серкиз Я.И., Пинчук В.Г., Пинчук Л.В. Радиобиологические аспекты аварии на Чернобыльской АЭС / Под ред. В.А. Барабой. – К.: Наукова думка, 1992. – 172 с.</w:t>
      </w:r>
    </w:p>
    <w:p w:rsidR="00BD4E98" w:rsidRDefault="00BD4E98" w:rsidP="00BD4E98">
      <w:pPr>
        <w:spacing w:line="372" w:lineRule="auto"/>
        <w:ind w:firstLine="900"/>
        <w:jc w:val="both"/>
        <w:rPr>
          <w:sz w:val="28"/>
        </w:rPr>
      </w:pPr>
      <w:r>
        <w:rPr>
          <w:sz w:val="28"/>
        </w:rPr>
        <w:lastRenderedPageBreak/>
        <w:t>3</w:t>
      </w:r>
      <w:r>
        <w:rPr>
          <w:sz w:val="28"/>
          <w:lang w:val="uk-UA"/>
        </w:rPr>
        <w:t>15</w:t>
      </w:r>
      <w:r>
        <w:rPr>
          <w:sz w:val="28"/>
        </w:rPr>
        <w:t>. Синицын Д.Ф. Листвяница (</w:t>
      </w:r>
      <w:r>
        <w:rPr>
          <w:i/>
          <w:iCs/>
          <w:sz w:val="28"/>
          <w:lang w:val="en-US"/>
        </w:rPr>
        <w:t>Fasciola</w:t>
      </w:r>
      <w:r>
        <w:rPr>
          <w:i/>
          <w:iCs/>
          <w:sz w:val="28"/>
        </w:rPr>
        <w:t xml:space="preserve"> </w:t>
      </w:r>
      <w:r>
        <w:rPr>
          <w:i/>
          <w:iCs/>
          <w:sz w:val="28"/>
          <w:lang w:val="en-US"/>
        </w:rPr>
        <w:t>hepatica</w:t>
      </w:r>
      <w:r>
        <w:rPr>
          <w:i/>
          <w:iCs/>
          <w:sz w:val="28"/>
        </w:rPr>
        <w:t xml:space="preserve"> </w:t>
      </w:r>
      <w:r>
        <w:rPr>
          <w:i/>
          <w:iCs/>
          <w:sz w:val="28"/>
          <w:lang w:val="en-US"/>
        </w:rPr>
        <w:t>L</w:t>
      </w:r>
      <w:r>
        <w:rPr>
          <w:sz w:val="28"/>
        </w:rPr>
        <w:t>.) в Московской губернии. – М., 1915. – Прилож. №14: Земельная управа. – 42 с.</w:t>
      </w:r>
    </w:p>
    <w:p w:rsidR="00BD4E98" w:rsidRDefault="00BD4E98" w:rsidP="00BD4E98">
      <w:pPr>
        <w:spacing w:line="372" w:lineRule="auto"/>
        <w:ind w:firstLine="900"/>
        <w:jc w:val="both"/>
        <w:rPr>
          <w:sz w:val="28"/>
          <w:lang w:val="uk-UA"/>
        </w:rPr>
      </w:pPr>
      <w:r>
        <w:rPr>
          <w:sz w:val="28"/>
        </w:rPr>
        <w:t>3</w:t>
      </w:r>
      <w:r>
        <w:rPr>
          <w:sz w:val="28"/>
          <w:lang w:val="uk-UA"/>
        </w:rPr>
        <w:t>16</w:t>
      </w:r>
      <w:r>
        <w:rPr>
          <w:sz w:val="28"/>
        </w:rPr>
        <w:t xml:space="preserve">. Сироткин А.Н. Снижение накопления </w:t>
      </w:r>
      <w:r>
        <w:rPr>
          <w:sz w:val="28"/>
          <w:vertAlign w:val="superscript"/>
        </w:rPr>
        <w:t>90</w:t>
      </w:r>
      <w:r>
        <w:rPr>
          <w:sz w:val="28"/>
          <w:lang w:val="en-US"/>
        </w:rPr>
        <w:t>St</w:t>
      </w:r>
      <w:r>
        <w:rPr>
          <w:sz w:val="28"/>
        </w:rPr>
        <w:t xml:space="preserve"> и </w:t>
      </w:r>
      <w:r>
        <w:rPr>
          <w:sz w:val="28"/>
          <w:vertAlign w:val="superscript"/>
        </w:rPr>
        <w:t>137</w:t>
      </w:r>
      <w:r>
        <w:rPr>
          <w:sz w:val="28"/>
          <w:lang w:val="en-US"/>
        </w:rPr>
        <w:t>Cs</w:t>
      </w:r>
      <w:r>
        <w:rPr>
          <w:sz w:val="28"/>
        </w:rPr>
        <w:t xml:space="preserve"> в сельскохозяйственном сырье и продуктах питания // </w:t>
      </w:r>
      <w:r>
        <w:rPr>
          <w:sz w:val="28"/>
          <w:lang w:val="uk-UA"/>
        </w:rPr>
        <w:t>Тези 3-го радіобіологічного з’їзду.</w:t>
      </w:r>
      <w:r>
        <w:rPr>
          <w:sz w:val="28"/>
        </w:rPr>
        <w:t xml:space="preserve"> – К., </w:t>
      </w:r>
      <w:r>
        <w:rPr>
          <w:sz w:val="28"/>
          <w:lang w:val="uk-UA"/>
        </w:rPr>
        <w:t xml:space="preserve">1993. </w:t>
      </w:r>
      <w:r>
        <w:rPr>
          <w:sz w:val="28"/>
        </w:rPr>
        <w:t xml:space="preserve">– Т. 2. </w:t>
      </w:r>
      <w:r>
        <w:rPr>
          <w:sz w:val="28"/>
          <w:lang w:val="uk-UA"/>
        </w:rPr>
        <w:t>– С. 925</w:t>
      </w:r>
      <w:r>
        <w:rPr>
          <w:snapToGrid w:val="0"/>
          <w:color w:val="000000"/>
          <w:sz w:val="28"/>
          <w:lang w:val="uk-UA"/>
        </w:rPr>
        <w:t>–926</w:t>
      </w:r>
      <w:r>
        <w:rPr>
          <w:sz w:val="28"/>
          <w:lang w:val="uk-UA"/>
        </w:rPr>
        <w:t>.</w:t>
      </w:r>
    </w:p>
    <w:p w:rsidR="00BD4E98" w:rsidRDefault="00BD4E98" w:rsidP="00BD4E98">
      <w:pPr>
        <w:spacing w:line="372" w:lineRule="auto"/>
        <w:ind w:firstLine="900"/>
        <w:jc w:val="both"/>
        <w:rPr>
          <w:sz w:val="28"/>
        </w:rPr>
      </w:pPr>
      <w:r>
        <w:rPr>
          <w:sz w:val="28"/>
          <w:lang w:val="uk-UA"/>
        </w:rPr>
        <w:t xml:space="preserve">317. </w:t>
      </w:r>
      <w:r>
        <w:rPr>
          <w:sz w:val="28"/>
        </w:rPr>
        <w:t>Скрябин К.И., Шульц Р.С. К познанию гельминтофауны Иваново-Вознесенской губернии // Вестник сов. ветеринарии. – 1928. – №21. – С. 627</w:t>
      </w:r>
      <w:r>
        <w:rPr>
          <w:sz w:val="28"/>
          <w:lang w:val="uk-UA"/>
        </w:rPr>
        <w:t>–</w:t>
      </w:r>
      <w:r>
        <w:rPr>
          <w:sz w:val="28"/>
        </w:rPr>
        <w:t>629.</w:t>
      </w:r>
    </w:p>
    <w:p w:rsidR="00BD4E98" w:rsidRDefault="00BD4E98" w:rsidP="00BD4E98">
      <w:pPr>
        <w:spacing w:line="372" w:lineRule="auto"/>
        <w:ind w:firstLine="900"/>
        <w:jc w:val="both"/>
        <w:rPr>
          <w:sz w:val="28"/>
        </w:rPr>
      </w:pPr>
      <w:r>
        <w:rPr>
          <w:sz w:val="28"/>
        </w:rPr>
        <w:t>3</w:t>
      </w:r>
      <w:r>
        <w:rPr>
          <w:sz w:val="28"/>
          <w:lang w:val="uk-UA"/>
        </w:rPr>
        <w:t>18</w:t>
      </w:r>
      <w:r>
        <w:rPr>
          <w:sz w:val="28"/>
        </w:rPr>
        <w:t>. Скрябин К.И., Шульц Р.С. Фасциол</w:t>
      </w:r>
      <w:r>
        <w:rPr>
          <w:sz w:val="28"/>
          <w:lang w:val="uk-UA"/>
        </w:rPr>
        <w:t>е</w:t>
      </w:r>
      <w:r>
        <w:rPr>
          <w:sz w:val="28"/>
        </w:rPr>
        <w:t>з животных и меры борьбы с ним. – М.: Сельхозиз, 1935. – 174 с.</w:t>
      </w:r>
    </w:p>
    <w:p w:rsidR="00BD4E98" w:rsidRDefault="00BD4E98" w:rsidP="00BD4E98">
      <w:pPr>
        <w:spacing w:line="372" w:lineRule="auto"/>
        <w:ind w:firstLine="900"/>
        <w:jc w:val="both"/>
        <w:rPr>
          <w:sz w:val="28"/>
        </w:rPr>
      </w:pPr>
      <w:r>
        <w:rPr>
          <w:sz w:val="28"/>
        </w:rPr>
        <w:t>3</w:t>
      </w:r>
      <w:r>
        <w:rPr>
          <w:sz w:val="28"/>
          <w:lang w:val="uk-UA"/>
        </w:rPr>
        <w:t>19</w:t>
      </w:r>
      <w:r>
        <w:rPr>
          <w:sz w:val="28"/>
        </w:rPr>
        <w:t>. Славов В.П., Борщенко В.В, Кулик М.Ф. и др. Использование комплексной минеральной добавки на основе сапонита и клиноптилолита в кормлении коров // Информ. листок №64. – Житомир: Укр. НТИ. – 1994. – 4 с.</w:t>
      </w:r>
    </w:p>
    <w:p w:rsidR="00BD4E98" w:rsidRDefault="00BD4E98" w:rsidP="00BD4E98">
      <w:pPr>
        <w:spacing w:line="372" w:lineRule="auto"/>
        <w:ind w:firstLine="900"/>
        <w:jc w:val="both"/>
        <w:rPr>
          <w:sz w:val="28"/>
        </w:rPr>
      </w:pPr>
      <w:r>
        <w:rPr>
          <w:sz w:val="28"/>
        </w:rPr>
        <w:t>3</w:t>
      </w:r>
      <w:r>
        <w:rPr>
          <w:sz w:val="28"/>
          <w:lang w:val="uk-UA"/>
        </w:rPr>
        <w:t>20.</w:t>
      </w:r>
      <w:r>
        <w:rPr>
          <w:sz w:val="28"/>
        </w:rPr>
        <w:t xml:space="preserve"> Смирнова О.В., Кузьмина Т.М. Определение показателей природной резистентности // ЖМЭИ. – 1996. – №1. – С. 12</w:t>
      </w:r>
      <w:r>
        <w:rPr>
          <w:sz w:val="28"/>
          <w:lang w:val="uk-UA"/>
        </w:rPr>
        <w:t>–</w:t>
      </w:r>
      <w:r>
        <w:rPr>
          <w:sz w:val="28"/>
        </w:rPr>
        <w:t>15.</w:t>
      </w:r>
    </w:p>
    <w:p w:rsidR="00BD4E98" w:rsidRDefault="00BD4E98" w:rsidP="00BD4E98">
      <w:pPr>
        <w:spacing w:line="372" w:lineRule="auto"/>
        <w:ind w:firstLine="900"/>
        <w:jc w:val="both"/>
        <w:rPr>
          <w:sz w:val="28"/>
          <w:lang w:val="uk-UA"/>
        </w:rPr>
      </w:pPr>
      <w:r>
        <w:rPr>
          <w:sz w:val="28"/>
        </w:rPr>
        <w:t>3</w:t>
      </w:r>
      <w:r>
        <w:rPr>
          <w:sz w:val="28"/>
          <w:lang w:val="uk-UA"/>
        </w:rPr>
        <w:t>21</w:t>
      </w:r>
      <w:r>
        <w:rPr>
          <w:sz w:val="28"/>
        </w:rPr>
        <w:t xml:space="preserve">. Снитынский В.В., Янович В.Г., Шибистый А.И. Сорбция цезия-137 цеолитом и хумолитом из содержимого рубца </w:t>
      </w:r>
      <w:r>
        <w:rPr>
          <w:sz w:val="28"/>
          <w:lang w:val="uk-UA"/>
        </w:rPr>
        <w:t>крупного рогатого скота</w:t>
      </w:r>
      <w:r>
        <w:rPr>
          <w:sz w:val="28"/>
        </w:rPr>
        <w:t xml:space="preserve"> в условиях </w:t>
      </w:r>
      <w:r>
        <w:rPr>
          <w:sz w:val="28"/>
          <w:lang w:val="en-US"/>
        </w:rPr>
        <w:t>in</w:t>
      </w:r>
      <w:r>
        <w:rPr>
          <w:sz w:val="28"/>
        </w:rPr>
        <w:t xml:space="preserve"> </w:t>
      </w:r>
      <w:r>
        <w:rPr>
          <w:sz w:val="28"/>
          <w:lang w:val="en-US"/>
        </w:rPr>
        <w:t>vitro</w:t>
      </w:r>
      <w:r>
        <w:rPr>
          <w:sz w:val="28"/>
        </w:rPr>
        <w:t xml:space="preserve"> // Тр. 2-й междунар. конф. </w:t>
      </w:r>
      <w:r>
        <w:rPr>
          <w:sz w:val="28"/>
          <w:lang w:val="uk-UA"/>
        </w:rPr>
        <w:t>“Проблемы с.-х. радиоэкологии. Десять лет спустя после аварии на Чернобыльской АЭС”. – Житомир, 1996. – С. 191</w:t>
      </w:r>
      <w:r>
        <w:rPr>
          <w:snapToGrid w:val="0"/>
          <w:color w:val="000000"/>
          <w:sz w:val="28"/>
          <w:lang w:val="uk-UA"/>
        </w:rPr>
        <w:t>–193</w:t>
      </w:r>
      <w:r>
        <w:rPr>
          <w:sz w:val="28"/>
          <w:lang w:val="uk-UA"/>
        </w:rPr>
        <w:t>.</w:t>
      </w:r>
    </w:p>
    <w:p w:rsidR="00BD4E98" w:rsidRDefault="00BD4E98" w:rsidP="00BD4E98">
      <w:pPr>
        <w:spacing w:line="372" w:lineRule="auto"/>
        <w:ind w:firstLine="900"/>
        <w:jc w:val="both"/>
        <w:rPr>
          <w:sz w:val="28"/>
          <w:lang w:val="uk-UA"/>
        </w:rPr>
      </w:pPr>
      <w:r>
        <w:rPr>
          <w:sz w:val="28"/>
          <w:lang w:val="uk-UA"/>
        </w:rPr>
        <w:t>322. Соболев А.С., Пристер Б.С., Асташева Н.П. Влияние Са и К на переход радионуклидов из рациона животных в продукты животноводства // Третья Всесоюз. конф. по с.-х. радиологии. – Минск, 1990. – Т. 2. – С. 180–181.</w:t>
      </w:r>
    </w:p>
    <w:p w:rsidR="00BD4E98" w:rsidRDefault="00BD4E98" w:rsidP="00BD4E98">
      <w:pPr>
        <w:spacing w:line="372" w:lineRule="auto"/>
        <w:ind w:firstLine="900"/>
        <w:jc w:val="both"/>
        <w:rPr>
          <w:sz w:val="28"/>
          <w:lang w:val="uk-UA"/>
        </w:rPr>
      </w:pPr>
      <w:r>
        <w:rPr>
          <w:sz w:val="28"/>
          <w:lang w:val="uk-UA"/>
        </w:rPr>
        <w:t>323. Соболєв А.С., Федін Ф.А., Крилова Є.В. Ефективність методів переробки забрудненої радіонуклідами сировини в промисловості // Методичний посібник з організації проведення науково-дослідних робіт в галузі с.-г. радіології. – К.: Урожай, 1992. – С. 127–128.</w:t>
      </w:r>
    </w:p>
    <w:p w:rsidR="00BD4E98" w:rsidRDefault="00BD4E98" w:rsidP="00BD4E98">
      <w:pPr>
        <w:spacing w:line="372" w:lineRule="auto"/>
        <w:ind w:firstLine="900"/>
        <w:jc w:val="both"/>
        <w:rPr>
          <w:sz w:val="28"/>
          <w:lang w:val="uk-UA"/>
        </w:rPr>
      </w:pPr>
      <w:r>
        <w:rPr>
          <w:sz w:val="28"/>
          <w:lang w:val="uk-UA"/>
        </w:rPr>
        <w:t xml:space="preserve">324. Соболєв А.С., Асташева Н.П., Пристер Б.С. Використання мікроелементів у тваринництві Поліської зони України, потерпілої внаслідок </w:t>
      </w:r>
      <w:r>
        <w:rPr>
          <w:sz w:val="28"/>
          <w:lang w:val="uk-UA"/>
        </w:rPr>
        <w:lastRenderedPageBreak/>
        <w:t>аварії ЧАЕС // Методичний посібник з організації проведення науково-дослідних робіт в галузі с.-г. радіології. – К.: Урожай, 1992. – 124 с.</w:t>
      </w:r>
    </w:p>
    <w:p w:rsidR="00BD4E98" w:rsidRDefault="00BD4E98" w:rsidP="00BD4E98">
      <w:pPr>
        <w:spacing w:line="372" w:lineRule="auto"/>
        <w:ind w:firstLine="900"/>
        <w:jc w:val="both"/>
        <w:rPr>
          <w:sz w:val="28"/>
          <w:lang w:val="uk-UA"/>
        </w:rPr>
      </w:pPr>
      <w:r>
        <w:rPr>
          <w:sz w:val="28"/>
          <w:lang w:val="uk-UA"/>
        </w:rPr>
        <w:t xml:space="preserve">325. </w:t>
      </w:r>
      <w:r>
        <w:rPr>
          <w:sz w:val="28"/>
        </w:rPr>
        <w:t xml:space="preserve">Соболев А.С., Асташева Н.П., Юрецкий С.В. Влияние кальция и микроэлементов на переход радиоактивного цезия из рациона в молоко коров // Труды конф. </w:t>
      </w:r>
      <w:r>
        <w:rPr>
          <w:sz w:val="28"/>
          <w:lang w:val="uk-UA"/>
        </w:rPr>
        <w:t>“Проблемы с-х. радиологии”. – К., 1993. – Вып. 3. – С. 202</w:t>
      </w:r>
      <w:r>
        <w:rPr>
          <w:snapToGrid w:val="0"/>
          <w:color w:val="000000"/>
          <w:sz w:val="28"/>
          <w:lang w:val="uk-UA"/>
        </w:rPr>
        <w:t>–203</w:t>
      </w:r>
      <w:r>
        <w:rPr>
          <w:sz w:val="28"/>
          <w:lang w:val="uk-UA"/>
        </w:rPr>
        <w:t>.</w:t>
      </w:r>
    </w:p>
    <w:p w:rsidR="00BD4E98" w:rsidRDefault="00BD4E98" w:rsidP="00BD4E98">
      <w:pPr>
        <w:spacing w:line="372" w:lineRule="auto"/>
        <w:ind w:firstLine="900"/>
        <w:jc w:val="both"/>
        <w:rPr>
          <w:sz w:val="28"/>
          <w:lang w:val="uk-UA"/>
        </w:rPr>
      </w:pPr>
      <w:r>
        <w:rPr>
          <w:sz w:val="28"/>
          <w:lang w:val="uk-UA"/>
        </w:rPr>
        <w:t>326. Соболев А.С. Эффективность переработки молока, загрязнённого радиоцезием // Тези 3-го радіобіологічного з’їзду.</w:t>
      </w:r>
      <w:r>
        <w:rPr>
          <w:sz w:val="28"/>
        </w:rPr>
        <w:t xml:space="preserve"> – К., – </w:t>
      </w:r>
      <w:r>
        <w:rPr>
          <w:sz w:val="28"/>
          <w:lang w:val="uk-UA"/>
        </w:rPr>
        <w:t xml:space="preserve">1993. </w:t>
      </w:r>
      <w:r>
        <w:rPr>
          <w:sz w:val="28"/>
        </w:rPr>
        <w:t xml:space="preserve">– Т. 2. </w:t>
      </w:r>
      <w:r>
        <w:rPr>
          <w:sz w:val="28"/>
          <w:lang w:val="uk-UA"/>
        </w:rPr>
        <w:t>– С. 925</w:t>
      </w:r>
      <w:r>
        <w:rPr>
          <w:snapToGrid w:val="0"/>
          <w:color w:val="000000"/>
          <w:sz w:val="28"/>
          <w:lang w:val="uk-UA"/>
        </w:rPr>
        <w:t>–927</w:t>
      </w:r>
      <w:r>
        <w:rPr>
          <w:sz w:val="28"/>
          <w:lang w:val="uk-UA"/>
        </w:rPr>
        <w:t>.</w:t>
      </w:r>
    </w:p>
    <w:p w:rsidR="00BD4E98" w:rsidRDefault="00BD4E98" w:rsidP="00BD4E98">
      <w:pPr>
        <w:spacing w:line="372" w:lineRule="auto"/>
        <w:ind w:firstLine="900"/>
        <w:jc w:val="both"/>
        <w:rPr>
          <w:sz w:val="28"/>
          <w:lang w:val="uk-UA"/>
        </w:rPr>
      </w:pPr>
      <w:r>
        <w:rPr>
          <w:sz w:val="28"/>
          <w:lang w:val="uk-UA"/>
        </w:rPr>
        <w:t>327. Соколов В.Д., Андреева Н.Л., Соколова А.В. Иммуностимуляторы в ветеринарии // Ветеринария. – 1992. – №7–8. – С. 49–51.</w:t>
      </w:r>
    </w:p>
    <w:p w:rsidR="00BD4E98" w:rsidRDefault="00BD4E98" w:rsidP="00BD4E98">
      <w:pPr>
        <w:spacing w:line="372" w:lineRule="auto"/>
        <w:ind w:firstLine="900"/>
        <w:jc w:val="both"/>
        <w:rPr>
          <w:sz w:val="28"/>
        </w:rPr>
      </w:pPr>
      <w:r>
        <w:rPr>
          <w:sz w:val="28"/>
          <w:lang w:val="uk-UA"/>
        </w:rPr>
        <w:t xml:space="preserve">328. Сокрут В.И., Вертушко В.Т., Кротов П.П. Влияние физиологически активных веществ, полученных из торфа, на рост молодняка крупного рогатого скота и свиней // Гуминовые удобрения. Теория и практика их применения. – Т. </w:t>
      </w:r>
      <w:r>
        <w:rPr>
          <w:sz w:val="28"/>
          <w:lang w:val="en-US"/>
        </w:rPr>
        <w:t>VI</w:t>
      </w:r>
      <w:r>
        <w:rPr>
          <w:sz w:val="28"/>
        </w:rPr>
        <w:t>. – Днепропетровск: Изд-во Днепропетровского СХИ. – 1977. С. 116</w:t>
      </w:r>
      <w:r>
        <w:rPr>
          <w:sz w:val="28"/>
          <w:lang w:val="uk-UA"/>
        </w:rPr>
        <w:t>–</w:t>
      </w:r>
      <w:r>
        <w:rPr>
          <w:sz w:val="28"/>
        </w:rPr>
        <w:t>119.</w:t>
      </w:r>
    </w:p>
    <w:p w:rsidR="00BD4E98" w:rsidRDefault="00BD4E98" w:rsidP="00BD4E98">
      <w:pPr>
        <w:spacing w:line="372" w:lineRule="auto"/>
        <w:ind w:firstLine="900"/>
        <w:jc w:val="both"/>
        <w:rPr>
          <w:sz w:val="28"/>
        </w:rPr>
      </w:pPr>
      <w:r>
        <w:rPr>
          <w:sz w:val="28"/>
        </w:rPr>
        <w:t>3</w:t>
      </w:r>
      <w:r>
        <w:rPr>
          <w:sz w:val="28"/>
          <w:lang w:val="uk-UA"/>
        </w:rPr>
        <w:t>29</w:t>
      </w:r>
      <w:r>
        <w:rPr>
          <w:sz w:val="28"/>
        </w:rPr>
        <w:t xml:space="preserve">. Сохин А.А. Неспецифическая резистентность // Прикладная иммунология. – К.: Здоровье, </w:t>
      </w:r>
      <w:r>
        <w:rPr>
          <w:sz w:val="28"/>
          <w:lang w:val="uk-UA"/>
        </w:rPr>
        <w:t>1</w:t>
      </w:r>
      <w:r>
        <w:rPr>
          <w:sz w:val="28"/>
        </w:rPr>
        <w:t>984. – С. 5</w:t>
      </w:r>
      <w:r>
        <w:rPr>
          <w:sz w:val="28"/>
          <w:lang w:val="uk-UA"/>
        </w:rPr>
        <w:t>–</w:t>
      </w:r>
      <w:r>
        <w:rPr>
          <w:sz w:val="28"/>
        </w:rPr>
        <w:t>15.</w:t>
      </w:r>
    </w:p>
    <w:p w:rsidR="00BD4E98" w:rsidRDefault="00BD4E98" w:rsidP="00BD4E98">
      <w:pPr>
        <w:spacing w:line="372" w:lineRule="auto"/>
        <w:ind w:firstLine="900"/>
        <w:jc w:val="both"/>
        <w:rPr>
          <w:sz w:val="28"/>
          <w:lang w:val="uk-UA"/>
        </w:rPr>
      </w:pPr>
      <w:r>
        <w:rPr>
          <w:sz w:val="28"/>
        </w:rPr>
        <w:t>3</w:t>
      </w:r>
      <w:r>
        <w:rPr>
          <w:sz w:val="28"/>
          <w:lang w:val="uk-UA"/>
        </w:rPr>
        <w:t>30</w:t>
      </w:r>
      <w:r>
        <w:rPr>
          <w:sz w:val="28"/>
        </w:rPr>
        <w:t xml:space="preserve">. </w:t>
      </w:r>
      <w:r>
        <w:rPr>
          <w:sz w:val="28"/>
          <w:lang w:val="uk-UA"/>
        </w:rPr>
        <w:t>Степченко Л., Грибан В. Щодо механізму дії препаратів гумусової природи на організм тварин та птиці // Вет. медицина Украъни. – 1997. – №7. – С. 34</w:t>
      </w:r>
      <w:r>
        <w:rPr>
          <w:snapToGrid w:val="0"/>
          <w:color w:val="000000"/>
          <w:sz w:val="28"/>
          <w:lang w:val="uk-UA"/>
        </w:rPr>
        <w:t>–36</w:t>
      </w:r>
      <w:r>
        <w:rPr>
          <w:sz w:val="28"/>
          <w:lang w:val="uk-UA"/>
        </w:rPr>
        <w:t>.</w:t>
      </w:r>
    </w:p>
    <w:p w:rsidR="00BD4E98" w:rsidRDefault="00BD4E98" w:rsidP="00BD4E98">
      <w:pPr>
        <w:spacing w:line="372" w:lineRule="auto"/>
        <w:ind w:firstLine="900"/>
        <w:jc w:val="both"/>
        <w:rPr>
          <w:sz w:val="28"/>
        </w:rPr>
      </w:pPr>
      <w:r>
        <w:rPr>
          <w:sz w:val="28"/>
          <w:lang w:val="uk-UA"/>
        </w:rPr>
        <w:t>331. Старостина</w:t>
      </w:r>
      <w:r>
        <w:rPr>
          <w:sz w:val="28"/>
        </w:rPr>
        <w:t xml:space="preserve"> В.С., Шаринский В.С. Вторичные иммунодефициты и возможность их коррекции на куриных промышленных предприятиях // Иммунология. – 1994. – №3. – С. 49</w:t>
      </w:r>
      <w:r>
        <w:rPr>
          <w:sz w:val="28"/>
          <w:lang w:val="uk-UA"/>
        </w:rPr>
        <w:t>–</w:t>
      </w:r>
      <w:r>
        <w:rPr>
          <w:sz w:val="28"/>
        </w:rPr>
        <w:t>50.</w:t>
      </w:r>
    </w:p>
    <w:p w:rsidR="00BD4E98" w:rsidRDefault="00BD4E98" w:rsidP="00BD4E98">
      <w:pPr>
        <w:spacing w:line="372" w:lineRule="auto"/>
        <w:ind w:firstLine="900"/>
        <w:jc w:val="both"/>
        <w:rPr>
          <w:sz w:val="28"/>
        </w:rPr>
      </w:pPr>
      <w:r>
        <w:rPr>
          <w:sz w:val="28"/>
        </w:rPr>
        <w:t>3</w:t>
      </w:r>
      <w:r>
        <w:rPr>
          <w:sz w:val="28"/>
          <w:lang w:val="uk-UA"/>
        </w:rPr>
        <w:t>32</w:t>
      </w:r>
      <w:r>
        <w:rPr>
          <w:sz w:val="28"/>
        </w:rPr>
        <w:t>. Сулейманов М.Ж., Тумуханов А.Р. Распространение трематодозов овец в Алма-Атинской области // Методы профилактики и борьбы с трематодозами человека и животных: Тез. докл. Всесоюз. науч. конф. (Сумы, 9</w:t>
      </w:r>
      <w:r>
        <w:rPr>
          <w:sz w:val="28"/>
          <w:lang w:val="uk-UA"/>
        </w:rPr>
        <w:t>–</w:t>
      </w:r>
      <w:r>
        <w:rPr>
          <w:sz w:val="28"/>
        </w:rPr>
        <w:t>11 октября 1991 г.). – М., 1991. – С. 113</w:t>
      </w:r>
      <w:r>
        <w:rPr>
          <w:sz w:val="28"/>
          <w:lang w:val="uk-UA"/>
        </w:rPr>
        <w:t>–</w:t>
      </w:r>
      <w:r>
        <w:rPr>
          <w:sz w:val="28"/>
        </w:rPr>
        <w:t>115.</w:t>
      </w:r>
    </w:p>
    <w:p w:rsidR="00BD4E98" w:rsidRDefault="00BD4E98" w:rsidP="00BD4E98">
      <w:pPr>
        <w:spacing w:line="372" w:lineRule="auto"/>
        <w:ind w:firstLine="900"/>
        <w:jc w:val="both"/>
        <w:rPr>
          <w:sz w:val="28"/>
        </w:rPr>
      </w:pPr>
      <w:r>
        <w:rPr>
          <w:sz w:val="28"/>
        </w:rPr>
        <w:t>3</w:t>
      </w:r>
      <w:r>
        <w:rPr>
          <w:sz w:val="28"/>
          <w:lang w:val="uk-UA"/>
        </w:rPr>
        <w:t>33</w:t>
      </w:r>
      <w:r>
        <w:rPr>
          <w:sz w:val="28"/>
        </w:rPr>
        <w:t>. Таршис М.Г. География болезней животных зарубежных стран. – М.: Колос, 1971. – С. 200 – 202.</w:t>
      </w:r>
    </w:p>
    <w:p w:rsidR="00BD4E98" w:rsidRDefault="00BD4E98" w:rsidP="00BD4E98">
      <w:pPr>
        <w:spacing w:line="372" w:lineRule="auto"/>
        <w:ind w:firstLine="900"/>
        <w:jc w:val="both"/>
        <w:rPr>
          <w:sz w:val="28"/>
          <w:lang w:val="uk-UA"/>
        </w:rPr>
      </w:pPr>
      <w:r>
        <w:rPr>
          <w:sz w:val="28"/>
        </w:rPr>
        <w:t>3</w:t>
      </w:r>
      <w:r>
        <w:rPr>
          <w:sz w:val="28"/>
          <w:lang w:val="uk-UA"/>
        </w:rPr>
        <w:t>34</w:t>
      </w:r>
      <w:r>
        <w:rPr>
          <w:sz w:val="28"/>
        </w:rPr>
        <w:t xml:space="preserve">. Твердохлебов П.Т. Испытание эффективности некоторых новых антгельминтиков при дикроцелиозе // Тез. докл. конф. Всесоюз. об-ва </w:t>
      </w:r>
      <w:r>
        <w:rPr>
          <w:sz w:val="28"/>
        </w:rPr>
        <w:lastRenderedPageBreak/>
        <w:t xml:space="preserve">гельминтологов </w:t>
      </w:r>
      <w:r>
        <w:rPr>
          <w:sz w:val="28"/>
          <w:lang w:val="uk-UA"/>
        </w:rPr>
        <w:t>“Гельминтозы человека, животных, растений и меры борьбы с ними”. – М., 1980. – С. 173–174.</w:t>
      </w:r>
    </w:p>
    <w:p w:rsidR="00BD4E98" w:rsidRDefault="00BD4E98" w:rsidP="00BD4E98">
      <w:pPr>
        <w:spacing w:line="372" w:lineRule="auto"/>
        <w:ind w:firstLine="900"/>
        <w:jc w:val="both"/>
        <w:rPr>
          <w:sz w:val="28"/>
          <w:lang w:val="uk-UA"/>
        </w:rPr>
      </w:pPr>
      <w:r>
        <w:rPr>
          <w:sz w:val="28"/>
          <w:lang w:val="uk-UA"/>
        </w:rPr>
        <w:t>335. Твердохлебов П.Т., Аюпов Х.В. Дикроцелиоз животных. – М.: Агропромиздат, 1988. – 176 с.</w:t>
      </w:r>
    </w:p>
    <w:p w:rsidR="00BD4E98" w:rsidRDefault="00BD4E98" w:rsidP="00BD4E98">
      <w:pPr>
        <w:spacing w:line="372" w:lineRule="auto"/>
        <w:ind w:firstLine="900"/>
        <w:jc w:val="both"/>
        <w:rPr>
          <w:sz w:val="28"/>
          <w:lang w:val="uk-UA"/>
        </w:rPr>
      </w:pPr>
      <w:r>
        <w:rPr>
          <w:sz w:val="28"/>
          <w:lang w:val="uk-UA"/>
        </w:rPr>
        <w:t>336. Тиунов В.И. Эозинофилия как защитная реакция при метастронгилёзе свиней // Иммунитет с.-х. животных. – М.: Колос, 1973. – С. 275–279.</w:t>
      </w:r>
    </w:p>
    <w:p w:rsidR="00BD4E98" w:rsidRDefault="00BD4E98" w:rsidP="00BD4E98">
      <w:pPr>
        <w:spacing w:line="372" w:lineRule="auto"/>
        <w:ind w:firstLine="900"/>
        <w:jc w:val="both"/>
        <w:rPr>
          <w:sz w:val="28"/>
          <w:lang w:val="uk-UA"/>
        </w:rPr>
      </w:pPr>
      <w:r>
        <w:rPr>
          <w:sz w:val="28"/>
          <w:lang w:val="uk-UA"/>
        </w:rPr>
        <w:t>337. Тищенко О.Г. Вміст цезію-137 в бульбах картоплі в залежності від рівнів мінерального живлення та меліорантів // Метод. посібник з організації проведення науково-дослідних робіт в галузі с.-г. радіології. – К.: Урожай, 1992. – С. 94–95.</w:t>
      </w:r>
    </w:p>
    <w:p w:rsidR="00BD4E98" w:rsidRPr="00BD4E98" w:rsidRDefault="00BD4E98" w:rsidP="00BD4E98">
      <w:pPr>
        <w:pStyle w:val="affffffff2"/>
        <w:spacing w:line="372" w:lineRule="auto"/>
        <w:rPr>
          <w:b/>
          <w:bCs/>
          <w:lang w:val="uk-UA"/>
        </w:rPr>
      </w:pPr>
      <w:r w:rsidRPr="00BD4E98">
        <w:rPr>
          <w:b/>
          <w:bCs/>
          <w:lang w:val="uk-UA"/>
        </w:rPr>
        <w:t>338. Тищенко О.Г., Снітинський В.В., Янович Д.В. Вплив рН інкубаційного середовища на сорбційно-десорбційні властивості цеоліту // Всеукраїнська конф. з фізіології і біохімії тварин. – Львів, 1994. – С. 139</w:t>
      </w:r>
      <w:r w:rsidRPr="00BD4E98">
        <w:rPr>
          <w:snapToGrid w:val="0"/>
          <w:color w:val="000000"/>
          <w:lang w:val="uk-UA"/>
        </w:rPr>
        <w:t>–</w:t>
      </w:r>
      <w:r w:rsidRPr="00BD4E98">
        <w:rPr>
          <w:b/>
          <w:bCs/>
          <w:snapToGrid w:val="0"/>
          <w:color w:val="000000"/>
          <w:lang w:val="uk-UA"/>
        </w:rPr>
        <w:t>140</w:t>
      </w:r>
      <w:r w:rsidRPr="00BD4E98">
        <w:rPr>
          <w:b/>
          <w:bCs/>
          <w:lang w:val="uk-UA"/>
        </w:rPr>
        <w:t>.</w:t>
      </w:r>
    </w:p>
    <w:p w:rsidR="00BD4E98" w:rsidRDefault="00BD4E98" w:rsidP="00BD4E98">
      <w:pPr>
        <w:spacing w:line="372" w:lineRule="auto"/>
        <w:ind w:firstLine="900"/>
        <w:jc w:val="both"/>
        <w:rPr>
          <w:sz w:val="28"/>
          <w:lang w:val="uk-UA"/>
        </w:rPr>
      </w:pPr>
      <w:r>
        <w:rPr>
          <w:sz w:val="28"/>
          <w:lang w:val="uk-UA"/>
        </w:rPr>
        <w:t>339</w:t>
      </w:r>
      <w:r>
        <w:rPr>
          <w:sz w:val="28"/>
        </w:rPr>
        <w:t xml:space="preserve">. Ткаченко Г.М., Сень Т.М. Использование цеолитов для снижения поступления радионуклидов в продукцию животноводства // Доклады регион. науч.-практ. конф. </w:t>
      </w:r>
      <w:r>
        <w:rPr>
          <w:sz w:val="28"/>
          <w:lang w:val="uk-UA"/>
        </w:rPr>
        <w:t>“Проблемы с.-х. радиоэкологии. Пять лет спустя после аварии на Чернобыльской АЭС”. – Житомир, 1991. – С. 80.</w:t>
      </w:r>
    </w:p>
    <w:p w:rsidR="00BD4E98" w:rsidRDefault="00BD4E98" w:rsidP="00BD4E98">
      <w:pPr>
        <w:spacing w:line="372" w:lineRule="auto"/>
        <w:ind w:firstLine="900"/>
        <w:jc w:val="both"/>
        <w:rPr>
          <w:sz w:val="28"/>
          <w:lang w:val="uk-UA"/>
        </w:rPr>
      </w:pPr>
      <w:r>
        <w:rPr>
          <w:sz w:val="28"/>
          <w:lang w:val="uk-UA"/>
        </w:rPr>
        <w:t xml:space="preserve">340. </w:t>
      </w:r>
      <w:r>
        <w:rPr>
          <w:sz w:val="28"/>
        </w:rPr>
        <w:t xml:space="preserve">Ткаченко Г.М., Сень Т.М., Костюк А.М. Влияние цеолитов на белковые фракции сыворотки крови коров при хроническом радиационном воздействии // </w:t>
      </w:r>
      <w:r>
        <w:rPr>
          <w:sz w:val="28"/>
          <w:lang w:val="uk-UA"/>
        </w:rPr>
        <w:t>Тези 3-го радіобіологічного з’їзду.</w:t>
      </w:r>
      <w:r>
        <w:rPr>
          <w:sz w:val="28"/>
        </w:rPr>
        <w:t xml:space="preserve"> – К., </w:t>
      </w:r>
      <w:r>
        <w:rPr>
          <w:sz w:val="28"/>
          <w:lang w:val="uk-UA"/>
        </w:rPr>
        <w:t xml:space="preserve">1993. </w:t>
      </w:r>
      <w:r>
        <w:rPr>
          <w:sz w:val="28"/>
        </w:rPr>
        <w:t xml:space="preserve">– Т. 2. </w:t>
      </w:r>
      <w:r>
        <w:rPr>
          <w:sz w:val="28"/>
          <w:lang w:val="uk-UA"/>
        </w:rPr>
        <w:t>– С. 998–999.</w:t>
      </w:r>
    </w:p>
    <w:p w:rsidR="00BD4E98" w:rsidRDefault="00BD4E98" w:rsidP="00BD4E98">
      <w:pPr>
        <w:spacing w:line="372" w:lineRule="auto"/>
        <w:ind w:firstLine="900"/>
        <w:jc w:val="both"/>
        <w:rPr>
          <w:sz w:val="28"/>
          <w:lang w:val="uk-UA"/>
        </w:rPr>
      </w:pPr>
      <w:r>
        <w:rPr>
          <w:sz w:val="28"/>
          <w:lang w:val="uk-UA"/>
        </w:rPr>
        <w:t>341. Ткаченко Г.М., Костюк А.М., Сень Т.М. Морфология крови коров под действием хронического инкорпорированного излучения и при применении цеолитов // Тези 3-го радіобіологічного з’їзду.</w:t>
      </w:r>
      <w:r>
        <w:rPr>
          <w:sz w:val="28"/>
        </w:rPr>
        <w:t xml:space="preserve"> – К., </w:t>
      </w:r>
      <w:r>
        <w:rPr>
          <w:sz w:val="28"/>
          <w:lang w:val="uk-UA"/>
        </w:rPr>
        <w:t>1993.</w:t>
      </w:r>
      <w:r>
        <w:rPr>
          <w:sz w:val="28"/>
        </w:rPr>
        <w:t xml:space="preserve"> – Т. 2.</w:t>
      </w:r>
      <w:r>
        <w:rPr>
          <w:sz w:val="28"/>
          <w:lang w:val="uk-UA"/>
        </w:rPr>
        <w:t xml:space="preserve"> – С. 648</w:t>
      </w:r>
      <w:r>
        <w:rPr>
          <w:snapToGrid w:val="0"/>
          <w:color w:val="000000"/>
          <w:sz w:val="28"/>
          <w:lang w:val="uk-UA"/>
        </w:rPr>
        <w:t>–650</w:t>
      </w:r>
      <w:r>
        <w:rPr>
          <w:sz w:val="28"/>
          <w:lang w:val="uk-UA"/>
        </w:rPr>
        <w:t>.</w:t>
      </w:r>
    </w:p>
    <w:p w:rsidR="00BD4E98" w:rsidRDefault="00BD4E98" w:rsidP="00BD4E98">
      <w:pPr>
        <w:spacing w:line="372" w:lineRule="auto"/>
        <w:ind w:firstLine="900"/>
        <w:jc w:val="both"/>
        <w:rPr>
          <w:sz w:val="28"/>
          <w:lang w:val="uk-UA"/>
        </w:rPr>
      </w:pPr>
      <w:r>
        <w:rPr>
          <w:sz w:val="28"/>
          <w:lang w:val="uk-UA"/>
        </w:rPr>
        <w:t xml:space="preserve">342. Ткаченко Г.М., Костюк А.М. Влияние цеолитов на переход радиоцезия в молоко и мышечную ткань крупного рогатого скота // Труды 2-й </w:t>
      </w:r>
      <w:r>
        <w:rPr>
          <w:sz w:val="28"/>
          <w:lang w:val="uk-UA"/>
        </w:rPr>
        <w:lastRenderedPageBreak/>
        <w:t>Междунар. конф. “Проблемы с.-х. радиоэкологии. Десять лет спустя после аварии на Чернобыльской АЭС”. – Житомир, 1996. – С. 190.</w:t>
      </w:r>
    </w:p>
    <w:p w:rsidR="00BD4E98" w:rsidRDefault="00BD4E98" w:rsidP="00BD4E98">
      <w:pPr>
        <w:spacing w:line="372" w:lineRule="auto"/>
        <w:ind w:firstLine="900"/>
        <w:jc w:val="both"/>
        <w:rPr>
          <w:sz w:val="28"/>
          <w:lang w:val="uk-UA"/>
        </w:rPr>
      </w:pPr>
      <w:r>
        <w:rPr>
          <w:sz w:val="28"/>
          <w:lang w:val="uk-UA"/>
        </w:rPr>
        <w:t>343. Тодоров М.І. Вплив препарату “Тіороз-25” на деякі показники резистентності сухостійних корів і телят, якість молока та м’яса // Автореф. дис. ... канд. вет. наук: 16.00.06 / Одеський. СГІ. – Одеса, 1994. – 21 с.</w:t>
      </w:r>
    </w:p>
    <w:p w:rsidR="00BD4E98" w:rsidRDefault="00BD4E98" w:rsidP="00BD4E98">
      <w:pPr>
        <w:spacing w:line="372" w:lineRule="auto"/>
        <w:ind w:firstLine="900"/>
        <w:jc w:val="both"/>
        <w:rPr>
          <w:sz w:val="28"/>
        </w:rPr>
      </w:pPr>
      <w:r>
        <w:rPr>
          <w:sz w:val="28"/>
          <w:lang w:val="uk-UA"/>
        </w:rPr>
        <w:t xml:space="preserve">344. </w:t>
      </w:r>
      <w:r>
        <w:rPr>
          <w:sz w:val="28"/>
        </w:rPr>
        <w:t xml:space="preserve">Троицкий И.А. Значение фактора кормления и содержания скота </w:t>
      </w:r>
      <w:r>
        <w:rPr>
          <w:sz w:val="28"/>
          <w:lang w:val="uk-UA"/>
        </w:rPr>
        <w:t>и</w:t>
      </w:r>
      <w:r>
        <w:rPr>
          <w:sz w:val="28"/>
        </w:rPr>
        <w:t xml:space="preserve"> устойчивости организма против заболеваний // Советская ветеринария. – 1988. – №8. – С. 32</w:t>
      </w:r>
      <w:r>
        <w:rPr>
          <w:sz w:val="28"/>
          <w:lang w:val="uk-UA"/>
        </w:rPr>
        <w:t>–</w:t>
      </w:r>
      <w:r>
        <w:rPr>
          <w:sz w:val="28"/>
        </w:rPr>
        <w:t>37.</w:t>
      </w:r>
    </w:p>
    <w:p w:rsidR="00BD4E98" w:rsidRDefault="00BD4E98" w:rsidP="00BD4E98">
      <w:pPr>
        <w:spacing w:line="372" w:lineRule="auto"/>
        <w:ind w:firstLine="900"/>
        <w:jc w:val="both"/>
        <w:rPr>
          <w:sz w:val="28"/>
        </w:rPr>
      </w:pPr>
      <w:r>
        <w:rPr>
          <w:sz w:val="28"/>
          <w:lang w:val="uk-UA"/>
        </w:rPr>
        <w:t>345</w:t>
      </w:r>
      <w:r>
        <w:rPr>
          <w:sz w:val="28"/>
        </w:rPr>
        <w:t>. Труфакин В.А. К оценке структурно-функциональных отношений в центральных органах иммунитета // Функциональная морфология лимфатических узлов и других органов иммуной системы и их роль в иммунных процессах. – М., 1983. – С. 171</w:t>
      </w:r>
      <w:r>
        <w:rPr>
          <w:sz w:val="28"/>
          <w:lang w:val="uk-UA"/>
        </w:rPr>
        <w:t>–</w:t>
      </w:r>
      <w:r>
        <w:rPr>
          <w:sz w:val="28"/>
        </w:rPr>
        <w:t>172.</w:t>
      </w:r>
    </w:p>
    <w:p w:rsidR="00BD4E98" w:rsidRDefault="00BD4E98" w:rsidP="00BD4E98">
      <w:pPr>
        <w:spacing w:line="372" w:lineRule="auto"/>
        <w:ind w:firstLine="900"/>
        <w:jc w:val="both"/>
        <w:rPr>
          <w:sz w:val="28"/>
        </w:rPr>
      </w:pPr>
      <w:r>
        <w:rPr>
          <w:sz w:val="28"/>
          <w:lang w:val="uk-UA"/>
        </w:rPr>
        <w:t>346</w:t>
      </w:r>
      <w:r>
        <w:rPr>
          <w:sz w:val="28"/>
        </w:rPr>
        <w:t>. Туганбекова М.А., Жумашев Ж.Ж., Сеитов З.С. Выделение и иммунохимическая характеристика гамма-глобулинов крупного рогатого скота // Вестник АН Каз. ССР. – 1981. – №8. – С. 60</w:t>
      </w:r>
      <w:r>
        <w:rPr>
          <w:sz w:val="28"/>
          <w:lang w:val="uk-UA"/>
        </w:rPr>
        <w:t>–</w:t>
      </w:r>
      <w:r>
        <w:rPr>
          <w:sz w:val="28"/>
        </w:rPr>
        <w:t>67.</w:t>
      </w:r>
    </w:p>
    <w:p w:rsidR="00BD4E98" w:rsidRDefault="00BD4E98" w:rsidP="00BD4E98">
      <w:pPr>
        <w:spacing w:line="372" w:lineRule="auto"/>
        <w:ind w:firstLine="900"/>
        <w:jc w:val="both"/>
        <w:rPr>
          <w:sz w:val="28"/>
        </w:rPr>
      </w:pPr>
      <w:r>
        <w:rPr>
          <w:sz w:val="28"/>
          <w:lang w:val="uk-UA"/>
        </w:rPr>
        <w:t>347</w:t>
      </w:r>
      <w:r>
        <w:rPr>
          <w:sz w:val="28"/>
        </w:rPr>
        <w:t>. Тумольская Н.И., Поверенный А.В., Подгородниченко В.К. Неспецифическое (иммуномод</w:t>
      </w:r>
      <w:r>
        <w:rPr>
          <w:sz w:val="28"/>
          <w:lang w:val="uk-UA"/>
        </w:rPr>
        <w:t>у</w:t>
      </w:r>
      <w:r>
        <w:rPr>
          <w:sz w:val="28"/>
        </w:rPr>
        <w:t>лирующее) действие новых антгельминтиков – производных имидазола и бензимидазола // Научные и прикладные проблемы гельминтологии. – М.: Наука, 1979. – С. 128</w:t>
      </w:r>
      <w:r>
        <w:rPr>
          <w:sz w:val="28"/>
          <w:lang w:val="uk-UA"/>
        </w:rPr>
        <w:t>–</w:t>
      </w:r>
      <w:r>
        <w:rPr>
          <w:sz w:val="28"/>
        </w:rPr>
        <w:t>134.</w:t>
      </w:r>
    </w:p>
    <w:p w:rsidR="00BD4E98" w:rsidRDefault="00BD4E98" w:rsidP="00BD4E98">
      <w:pPr>
        <w:spacing w:line="372" w:lineRule="auto"/>
        <w:ind w:firstLine="900"/>
        <w:jc w:val="both"/>
        <w:rPr>
          <w:sz w:val="28"/>
        </w:rPr>
      </w:pPr>
      <w:r>
        <w:rPr>
          <w:sz w:val="28"/>
          <w:lang w:val="uk-UA"/>
        </w:rPr>
        <w:t>348</w:t>
      </w:r>
      <w:r>
        <w:rPr>
          <w:sz w:val="28"/>
        </w:rPr>
        <w:t>. Тумольская Н.И., Збарский А.И., Кудряшова И.М. Некоторые показатели иммунитета у больных эхинококкозом и альвеококкозом в зависимости от особенностей клинического течения заболевания // Мед. парзитология и паразитарные болезни. – М., 1983. – №5. – С. 10</w:t>
      </w:r>
      <w:r>
        <w:rPr>
          <w:sz w:val="28"/>
          <w:lang w:val="uk-UA"/>
        </w:rPr>
        <w:t>–</w:t>
      </w:r>
      <w:r>
        <w:rPr>
          <w:sz w:val="28"/>
        </w:rPr>
        <w:t>16.</w:t>
      </w:r>
    </w:p>
    <w:p w:rsidR="00BD4E98" w:rsidRDefault="00BD4E98" w:rsidP="00BD4E98">
      <w:pPr>
        <w:spacing w:line="372" w:lineRule="auto"/>
        <w:ind w:firstLine="900"/>
        <w:jc w:val="both"/>
        <w:rPr>
          <w:sz w:val="28"/>
        </w:rPr>
      </w:pPr>
      <w:r>
        <w:rPr>
          <w:sz w:val="28"/>
          <w:lang w:val="uk-UA"/>
        </w:rPr>
        <w:t>349</w:t>
      </w:r>
      <w:r>
        <w:rPr>
          <w:sz w:val="28"/>
        </w:rPr>
        <w:t xml:space="preserve">. Уразалина Н.М., Раисов Т.К, Темирбеков Д.А. Влияние трихинеллёзной инвазии на функциональную активность клеточного иммунитета // Матер. докл. </w:t>
      </w:r>
      <w:r>
        <w:rPr>
          <w:sz w:val="28"/>
          <w:lang w:val="uk-UA"/>
        </w:rPr>
        <w:t>6-</w:t>
      </w:r>
      <w:r>
        <w:rPr>
          <w:sz w:val="28"/>
        </w:rPr>
        <w:t>й науч. конф. по проблеме трихинеллёза человека и животных. – М., 1992. – С. 197</w:t>
      </w:r>
      <w:r>
        <w:rPr>
          <w:sz w:val="28"/>
          <w:lang w:val="uk-UA"/>
        </w:rPr>
        <w:t>–</w:t>
      </w:r>
      <w:r>
        <w:rPr>
          <w:sz w:val="28"/>
        </w:rPr>
        <w:t>198.</w:t>
      </w:r>
    </w:p>
    <w:p w:rsidR="00BD4E98" w:rsidRDefault="00BD4E98" w:rsidP="00BD4E98">
      <w:pPr>
        <w:spacing w:line="372" w:lineRule="auto"/>
        <w:ind w:firstLine="900"/>
        <w:jc w:val="both"/>
        <w:rPr>
          <w:sz w:val="28"/>
          <w:lang w:val="uk-UA"/>
        </w:rPr>
      </w:pPr>
      <w:r>
        <w:rPr>
          <w:sz w:val="28"/>
          <w:lang w:val="uk-UA"/>
        </w:rPr>
        <w:t>350</w:t>
      </w:r>
      <w:r>
        <w:rPr>
          <w:sz w:val="28"/>
        </w:rPr>
        <w:t xml:space="preserve">. Усенбаев А.Е., Петров В.С. Зараженость животных трематодами на юге Казахстана // Тез. докл. Всесоюз. науч. конф. </w:t>
      </w:r>
      <w:r>
        <w:rPr>
          <w:sz w:val="28"/>
          <w:lang w:val="uk-UA"/>
        </w:rPr>
        <w:t xml:space="preserve">“Методы профилактики и </w:t>
      </w:r>
      <w:r>
        <w:rPr>
          <w:sz w:val="28"/>
          <w:lang w:val="uk-UA"/>
        </w:rPr>
        <w:lastRenderedPageBreak/>
        <w:t>борьбы с трематодозами человека и животных” (Сумы, 9–11 октября, 1991 г.). – М., 1991. – С. 115–117.</w:t>
      </w:r>
    </w:p>
    <w:p w:rsidR="00BD4E98" w:rsidRDefault="00BD4E98" w:rsidP="00BD4E98">
      <w:pPr>
        <w:spacing w:line="372" w:lineRule="auto"/>
        <w:ind w:firstLine="900"/>
        <w:jc w:val="both"/>
        <w:rPr>
          <w:sz w:val="28"/>
          <w:lang w:val="uk-UA"/>
        </w:rPr>
      </w:pPr>
      <w:r>
        <w:rPr>
          <w:sz w:val="28"/>
          <w:lang w:val="uk-UA"/>
        </w:rPr>
        <w:t>351. Фалеева О.А. Влияние сочетанного введения Т-активина с мебендазолом и противовоспалительными препаратами на интенсивность инвазии при экспериментальном трихинеллёзе // Тез. докл. науч. конф. “Гельминтология сегодня: проблемы и перспективы”. –Т. 2. – М., 1989. – С. 143–144.</w:t>
      </w:r>
    </w:p>
    <w:p w:rsidR="00BD4E98" w:rsidRDefault="00BD4E98" w:rsidP="00BD4E98">
      <w:pPr>
        <w:spacing w:line="372" w:lineRule="auto"/>
        <w:ind w:firstLine="900"/>
        <w:jc w:val="both"/>
        <w:rPr>
          <w:sz w:val="28"/>
          <w:lang w:val="uk-UA"/>
        </w:rPr>
      </w:pPr>
      <w:r>
        <w:rPr>
          <w:sz w:val="28"/>
          <w:lang w:val="uk-UA"/>
        </w:rPr>
        <w:t xml:space="preserve">352. Фазлаев Р.Г., Фазлаева С.Е. О сохранении жизнеспособности яиц парамфистомид и фасциол на пастбище в условиях южного Предуралья Башкирии // </w:t>
      </w:r>
      <w:r>
        <w:rPr>
          <w:sz w:val="28"/>
        </w:rPr>
        <w:t xml:space="preserve">Тез. докл. Всесоюз. науч. конф. </w:t>
      </w:r>
      <w:r>
        <w:rPr>
          <w:sz w:val="28"/>
          <w:lang w:val="uk-UA"/>
        </w:rPr>
        <w:t>“Методы профилактики и борьбы с трематодозами человека и животных” (Сумы, 9–11 октября, 1991 г.). – М., 1991. – С. 120–121.</w:t>
      </w:r>
    </w:p>
    <w:p w:rsidR="00BD4E98" w:rsidRDefault="00BD4E98" w:rsidP="00BD4E98">
      <w:pPr>
        <w:spacing w:line="372" w:lineRule="auto"/>
        <w:ind w:firstLine="900"/>
        <w:jc w:val="both"/>
        <w:rPr>
          <w:sz w:val="28"/>
          <w:lang w:val="uk-UA"/>
        </w:rPr>
      </w:pPr>
      <w:r>
        <w:rPr>
          <w:sz w:val="28"/>
          <w:lang w:val="uk-UA"/>
        </w:rPr>
        <w:t>353. Фасоля В.П. Гіпотеріоз у корів у господарствах Центрального Полісся України // Автореф. дис. ... канд. вет. наук: 16.00.01 / Кримський ДСГІ. – Сімферополь, 1997. – 23 с.</w:t>
      </w:r>
    </w:p>
    <w:p w:rsidR="00BD4E98" w:rsidRDefault="00BD4E98" w:rsidP="00BD4E98">
      <w:pPr>
        <w:spacing w:line="372" w:lineRule="auto"/>
        <w:ind w:firstLine="900"/>
        <w:jc w:val="both"/>
        <w:rPr>
          <w:sz w:val="28"/>
          <w:lang w:val="uk-UA"/>
        </w:rPr>
      </w:pPr>
      <w:r>
        <w:rPr>
          <w:sz w:val="28"/>
          <w:lang w:val="uk-UA"/>
        </w:rPr>
        <w:t>354. Ф</w:t>
      </w:r>
      <w:r>
        <w:rPr>
          <w:sz w:val="28"/>
        </w:rPr>
        <w:t xml:space="preserve">един Ф.А., Соболев А.С., Крылова И.В. Переход радионуклидов цезия и стронция при переработке молока в натуральные сыры // Труды конф. </w:t>
      </w:r>
      <w:r>
        <w:rPr>
          <w:sz w:val="28"/>
          <w:lang w:val="uk-UA"/>
        </w:rPr>
        <w:t>“Проблемы с.-х. радиологии”. – К., 1991. – С. 182–186.</w:t>
      </w:r>
    </w:p>
    <w:p w:rsidR="00BD4E98" w:rsidRDefault="00BD4E98" w:rsidP="00BD4E98">
      <w:pPr>
        <w:spacing w:line="372" w:lineRule="auto"/>
        <w:ind w:firstLine="900"/>
        <w:jc w:val="both"/>
        <w:rPr>
          <w:sz w:val="28"/>
          <w:lang w:val="uk-UA"/>
        </w:rPr>
      </w:pPr>
      <w:r>
        <w:rPr>
          <w:sz w:val="28"/>
          <w:lang w:val="uk-UA"/>
        </w:rPr>
        <w:t>355. Федин Ф.А., Лазник А.Г., Крылова Н.П. Изменение удельной радиоактивности сливок, создаваемой цезием, в зависимости от массовой доли влаги и при замене их водной фазы // Проблемы с.-х. радиологии: Сб. научн. трудов. – К., 1992. – Вып. 2. – С. 171–172.</w:t>
      </w:r>
    </w:p>
    <w:p w:rsidR="00BD4E98" w:rsidRDefault="00BD4E98" w:rsidP="00BD4E98">
      <w:pPr>
        <w:spacing w:line="372" w:lineRule="auto"/>
        <w:ind w:firstLine="900"/>
        <w:jc w:val="both"/>
        <w:rPr>
          <w:sz w:val="28"/>
        </w:rPr>
      </w:pPr>
      <w:r>
        <w:rPr>
          <w:sz w:val="28"/>
          <w:lang w:val="uk-UA"/>
        </w:rPr>
        <w:t>356. Фёдорова М.В., Краснопольский В.И., Лягинская А.М. Репродуктивное здоровье женщин и потомство в регионах с радиоактивным загрязнением (последствия аварии на ЧАЭС). – М..: Изд. дом “Парад”, 1997. – 400 с.</w:t>
      </w:r>
    </w:p>
    <w:p w:rsidR="00BD4E98" w:rsidRDefault="00BD4E98" w:rsidP="00BD4E98">
      <w:pPr>
        <w:spacing w:line="372" w:lineRule="auto"/>
        <w:ind w:firstLine="900"/>
        <w:jc w:val="both"/>
        <w:rPr>
          <w:sz w:val="28"/>
          <w:lang w:val="uk-UA"/>
        </w:rPr>
      </w:pPr>
      <w:r>
        <w:rPr>
          <w:sz w:val="28"/>
          <w:lang w:val="uk-UA"/>
        </w:rPr>
        <w:t>357. Фёдоров Ю.Н. Некоторые перспективные направления в ветеринарной иммунологии // Бюл. Всесоюз. ин-та экспер. ветеринарии. – М, 1981. – Вып. 44. – С. 10–13.</w:t>
      </w:r>
    </w:p>
    <w:p w:rsidR="00BD4E98" w:rsidRDefault="00BD4E98" w:rsidP="00BD4E98">
      <w:pPr>
        <w:spacing w:line="372" w:lineRule="auto"/>
        <w:ind w:firstLine="900"/>
        <w:jc w:val="both"/>
        <w:rPr>
          <w:sz w:val="28"/>
          <w:lang w:val="uk-UA"/>
        </w:rPr>
      </w:pPr>
      <w:r>
        <w:rPr>
          <w:sz w:val="28"/>
          <w:lang w:val="uk-UA"/>
        </w:rPr>
        <w:lastRenderedPageBreak/>
        <w:t>358. Фёдоров Ю.Н., Верховский О.А. Иммунодефициты домашних животных. – М.: Наука, 1996. – 95 с.</w:t>
      </w:r>
    </w:p>
    <w:p w:rsidR="00BD4E98" w:rsidRDefault="00BD4E98" w:rsidP="00BD4E98">
      <w:pPr>
        <w:spacing w:line="372" w:lineRule="auto"/>
        <w:ind w:firstLine="900"/>
        <w:jc w:val="both"/>
        <w:rPr>
          <w:sz w:val="28"/>
          <w:lang w:val="uk-UA"/>
        </w:rPr>
      </w:pPr>
      <w:r>
        <w:rPr>
          <w:sz w:val="28"/>
          <w:lang w:val="uk-UA"/>
        </w:rPr>
        <w:t>359. Фёдоров Ю.Н., Верховский О.А. Достижения и перспективы развития ветеринарной иммунологии // Труды ВИЭВ, 1998. – Т. 71. – С. 114–124.</w:t>
      </w:r>
    </w:p>
    <w:p w:rsidR="00BD4E98" w:rsidRDefault="00BD4E98" w:rsidP="00BD4E98">
      <w:pPr>
        <w:spacing w:line="372" w:lineRule="auto"/>
        <w:ind w:firstLine="900"/>
        <w:jc w:val="both"/>
        <w:rPr>
          <w:sz w:val="28"/>
        </w:rPr>
      </w:pPr>
      <w:r>
        <w:rPr>
          <w:sz w:val="28"/>
          <w:lang w:val="uk-UA"/>
        </w:rPr>
        <w:t>360</w:t>
      </w:r>
      <w:r>
        <w:rPr>
          <w:sz w:val="28"/>
        </w:rPr>
        <w:t>. Филипов В.В. Эпизоотология гельминтозов сельскохозяйственных животных. – М.: Агропромиздат, 198</w:t>
      </w:r>
      <w:r>
        <w:rPr>
          <w:sz w:val="28"/>
          <w:lang w:val="uk-UA"/>
        </w:rPr>
        <w:t>6</w:t>
      </w:r>
      <w:r>
        <w:rPr>
          <w:sz w:val="28"/>
        </w:rPr>
        <w:t>. – С. 55</w:t>
      </w:r>
      <w:r>
        <w:rPr>
          <w:sz w:val="28"/>
          <w:lang w:val="uk-UA"/>
        </w:rPr>
        <w:t>–</w:t>
      </w:r>
      <w:r>
        <w:rPr>
          <w:sz w:val="28"/>
        </w:rPr>
        <w:t>115.</w:t>
      </w:r>
    </w:p>
    <w:p w:rsidR="00BD4E98" w:rsidRDefault="00BD4E98" w:rsidP="00BD4E98">
      <w:pPr>
        <w:spacing w:line="372" w:lineRule="auto"/>
        <w:ind w:firstLine="900"/>
        <w:jc w:val="both"/>
        <w:rPr>
          <w:sz w:val="28"/>
          <w:lang w:val="uk-UA"/>
        </w:rPr>
      </w:pPr>
      <w:r>
        <w:rPr>
          <w:sz w:val="28"/>
          <w:lang w:val="uk-UA"/>
        </w:rPr>
        <w:t>361</w:t>
      </w:r>
      <w:r>
        <w:rPr>
          <w:sz w:val="28"/>
        </w:rPr>
        <w:t xml:space="preserve">. </w:t>
      </w:r>
      <w:r>
        <w:rPr>
          <w:sz w:val="28"/>
          <w:lang w:val="uk-UA"/>
        </w:rPr>
        <w:t>Фотіна Т.І., Дворська Ю.Є., Улько Л.Г. Вивчення дії цеолітового борошна при Т-2 токсикозі курей-несучок // Науковий вісник Львівської акад. вет. мед. ім. С.З. Гжицького. – 2000. – Т. 1, Ч. 1. – С. 206–209.</w:t>
      </w:r>
    </w:p>
    <w:p w:rsidR="00BD4E98" w:rsidRDefault="00BD4E98" w:rsidP="00BD4E98">
      <w:pPr>
        <w:spacing w:line="372" w:lineRule="auto"/>
        <w:ind w:firstLine="900"/>
        <w:jc w:val="both"/>
        <w:rPr>
          <w:sz w:val="28"/>
        </w:rPr>
      </w:pPr>
      <w:r>
        <w:rPr>
          <w:sz w:val="28"/>
          <w:lang w:val="uk-UA"/>
        </w:rPr>
        <w:t>362. Хаитов</w:t>
      </w:r>
      <w:r>
        <w:rPr>
          <w:sz w:val="28"/>
        </w:rPr>
        <w:t xml:space="preserve"> Р.М. Миграция Т- и В-лимфоцитов // Итоги науки и техники. Иммунология. – М.: ВИНИТИ, 1977. – №5. – С. 35</w:t>
      </w:r>
      <w:r>
        <w:rPr>
          <w:sz w:val="28"/>
          <w:lang w:val="uk-UA"/>
        </w:rPr>
        <w:t>–</w:t>
      </w:r>
      <w:r>
        <w:rPr>
          <w:sz w:val="28"/>
        </w:rPr>
        <w:t>60.</w:t>
      </w:r>
    </w:p>
    <w:p w:rsidR="00BD4E98" w:rsidRDefault="00BD4E98" w:rsidP="00BD4E98">
      <w:pPr>
        <w:spacing w:line="372" w:lineRule="auto"/>
        <w:ind w:firstLine="900"/>
        <w:jc w:val="both"/>
        <w:rPr>
          <w:sz w:val="28"/>
        </w:rPr>
      </w:pPr>
      <w:r>
        <w:rPr>
          <w:sz w:val="28"/>
          <w:lang w:val="uk-UA"/>
        </w:rPr>
        <w:t>363</w:t>
      </w:r>
      <w:r>
        <w:rPr>
          <w:sz w:val="28"/>
        </w:rPr>
        <w:t>. Хаитов Р.М., Атауллаханов Р.И. Мембранозависимые медиаторы, регулирующие метаболизм, пролиферацию и дифференцировку иммуноцитов // Итоги науки и техники. Иммунология. – М.: ВИНИТИ, 1977. – №9. – С. 144</w:t>
      </w:r>
      <w:r>
        <w:rPr>
          <w:sz w:val="28"/>
          <w:lang w:val="uk-UA"/>
        </w:rPr>
        <w:t>–</w:t>
      </w:r>
      <w:r>
        <w:rPr>
          <w:sz w:val="28"/>
        </w:rPr>
        <w:t>201.</w:t>
      </w:r>
    </w:p>
    <w:p w:rsidR="00BD4E98" w:rsidRDefault="00BD4E98" w:rsidP="00BD4E98">
      <w:pPr>
        <w:spacing w:line="372" w:lineRule="auto"/>
        <w:ind w:firstLine="900"/>
        <w:jc w:val="both"/>
        <w:rPr>
          <w:sz w:val="28"/>
        </w:rPr>
      </w:pPr>
      <w:r>
        <w:rPr>
          <w:sz w:val="28"/>
          <w:lang w:val="uk-UA"/>
        </w:rPr>
        <w:t>364</w:t>
      </w:r>
      <w:r>
        <w:rPr>
          <w:sz w:val="28"/>
        </w:rPr>
        <w:t>. Чарыева Е.П. Оценка и стимулирование репаративных процессов при фасциол</w:t>
      </w:r>
      <w:r>
        <w:rPr>
          <w:sz w:val="28"/>
          <w:lang w:val="uk-UA"/>
        </w:rPr>
        <w:t>е</w:t>
      </w:r>
      <w:r>
        <w:rPr>
          <w:sz w:val="28"/>
        </w:rPr>
        <w:t>зе животных после применения антгельминтиков: Автореф. дис</w:t>
      </w:r>
      <w:r>
        <w:rPr>
          <w:sz w:val="28"/>
          <w:lang w:val="uk-UA"/>
        </w:rPr>
        <w:t xml:space="preserve">. </w:t>
      </w:r>
      <w:r>
        <w:rPr>
          <w:sz w:val="28"/>
        </w:rPr>
        <w:t>… канд. биол. наук: 03.00.20 / ВИГИС. – М., 1988. – 30 с.</w:t>
      </w:r>
    </w:p>
    <w:p w:rsidR="00BD4E98" w:rsidRDefault="00BD4E98" w:rsidP="00BD4E98">
      <w:pPr>
        <w:spacing w:line="372" w:lineRule="auto"/>
        <w:ind w:firstLine="900"/>
        <w:jc w:val="both"/>
        <w:rPr>
          <w:sz w:val="28"/>
          <w:lang w:val="uk-UA"/>
        </w:rPr>
      </w:pPr>
      <w:r>
        <w:rPr>
          <w:sz w:val="28"/>
          <w:lang w:val="uk-UA"/>
        </w:rPr>
        <w:t>365</w:t>
      </w:r>
      <w:r>
        <w:rPr>
          <w:sz w:val="28"/>
        </w:rPr>
        <w:t xml:space="preserve">. Чарыева Е.П. Параметры токсичности поливитаминного препарата </w:t>
      </w:r>
      <w:r>
        <w:rPr>
          <w:sz w:val="28"/>
          <w:lang w:val="uk-UA"/>
        </w:rPr>
        <w:t>“</w:t>
      </w:r>
      <w:r>
        <w:rPr>
          <w:sz w:val="28"/>
        </w:rPr>
        <w:t>В</w:t>
      </w:r>
      <w:r>
        <w:rPr>
          <w:sz w:val="28"/>
          <w:lang w:val="uk-UA"/>
        </w:rPr>
        <w:t>” // Бюл. Всесоюз. ин-та гельминтологии. – М., 1988. – Вып. 51. – С. 48–49.</w:t>
      </w:r>
    </w:p>
    <w:p w:rsidR="00BD4E98" w:rsidRDefault="00BD4E98" w:rsidP="00BD4E98">
      <w:pPr>
        <w:spacing w:line="372" w:lineRule="auto"/>
        <w:ind w:firstLine="900"/>
        <w:jc w:val="both"/>
        <w:rPr>
          <w:sz w:val="28"/>
          <w:lang w:val="uk-UA"/>
        </w:rPr>
      </w:pPr>
      <w:r>
        <w:rPr>
          <w:sz w:val="28"/>
          <w:lang w:val="uk-UA"/>
        </w:rPr>
        <w:t>366. Чарыев О.Л. Особенности эпизоотологии фасциолеза животных и меры борьбы с ним на орошаемых и обводняемых землях Туркменской ССР // Тез. докл. Всесоюз. науч. конф. “Методы профилактики и борьбы с трематодозами человека и животных” (Сумы, 9–11 октября 1991 г.). – М., 1991. – С. 122–125.</w:t>
      </w:r>
    </w:p>
    <w:p w:rsidR="00BD4E98" w:rsidRDefault="00BD4E98" w:rsidP="00BD4E98">
      <w:pPr>
        <w:spacing w:line="372" w:lineRule="auto"/>
        <w:ind w:firstLine="900"/>
        <w:jc w:val="both"/>
        <w:rPr>
          <w:sz w:val="28"/>
          <w:lang w:val="uk-UA"/>
        </w:rPr>
      </w:pPr>
      <w:r>
        <w:rPr>
          <w:sz w:val="28"/>
          <w:lang w:val="uk-UA"/>
        </w:rPr>
        <w:t>367. Чарыев О.Л. Иммунотерапия эхинококкоза овец // Матер. докл. науч. конф. “Ассоциативные паразитарные болезни: проблемы экологии и терапии”. – М., 1995. – С. 189–190.</w:t>
      </w:r>
    </w:p>
    <w:p w:rsidR="00BD4E98" w:rsidRDefault="00BD4E98" w:rsidP="00BD4E98">
      <w:pPr>
        <w:spacing w:line="372" w:lineRule="auto"/>
        <w:ind w:firstLine="900"/>
        <w:jc w:val="both"/>
        <w:rPr>
          <w:sz w:val="28"/>
          <w:lang w:val="uk-UA"/>
        </w:rPr>
      </w:pPr>
      <w:r>
        <w:rPr>
          <w:sz w:val="28"/>
          <w:lang w:val="uk-UA"/>
        </w:rPr>
        <w:lastRenderedPageBreak/>
        <w:t>368. Черепанов А.А. Профилактика трематодозов и стронгилятозов жвачных при технологии внутрипочвенного внесения удобрений на лугах и пастбищах // Матер. докл. науч. конф. “Актуальные вопросы теоретической и прикладной трематодологии и цетодологии”. – М, 1997. – С. 141–143.</w:t>
      </w:r>
    </w:p>
    <w:p w:rsidR="00BD4E98" w:rsidRDefault="00BD4E98" w:rsidP="00BD4E98">
      <w:pPr>
        <w:spacing w:line="372" w:lineRule="auto"/>
        <w:ind w:firstLine="900"/>
        <w:jc w:val="both"/>
        <w:rPr>
          <w:sz w:val="28"/>
          <w:lang w:val="uk-UA"/>
        </w:rPr>
      </w:pPr>
      <w:r>
        <w:rPr>
          <w:sz w:val="28"/>
          <w:lang w:val="uk-UA"/>
        </w:rPr>
        <w:t>369. Черепанов А.А. Пути совершенствования терапии гельминтозов в современных условиях // Тез. докл. объединённой сессии Центрального совета ВОГ и секции “Инвазионные болезни сельскохозяйственных животных” отделения ветеринарной медицины  РАСХН. – М., 1992. – С. 75–76.</w:t>
      </w:r>
    </w:p>
    <w:p w:rsidR="00BD4E98" w:rsidRDefault="00BD4E98" w:rsidP="00BD4E98">
      <w:pPr>
        <w:spacing w:line="372" w:lineRule="auto"/>
        <w:ind w:firstLine="900"/>
        <w:jc w:val="both"/>
        <w:rPr>
          <w:sz w:val="28"/>
          <w:lang w:val="uk-UA"/>
        </w:rPr>
      </w:pPr>
      <w:r>
        <w:rPr>
          <w:sz w:val="28"/>
          <w:lang w:val="uk-UA"/>
        </w:rPr>
        <w:t>370. Чернов В.Н. Изучение возможности участия метилурацила в синтезе кислот // Фармакологическая регуляция регенераторных процессов в эксперименте и клинике. – Йошкар-Ола, 1979. – С. 104–107.</w:t>
      </w:r>
    </w:p>
    <w:p w:rsidR="00BD4E98" w:rsidRDefault="00BD4E98" w:rsidP="00BD4E98">
      <w:pPr>
        <w:spacing w:line="372" w:lineRule="auto"/>
        <w:ind w:firstLine="900"/>
        <w:jc w:val="both"/>
        <w:rPr>
          <w:sz w:val="28"/>
          <w:lang w:val="uk-UA"/>
        </w:rPr>
      </w:pPr>
      <w:r>
        <w:rPr>
          <w:sz w:val="28"/>
          <w:lang w:val="uk-UA"/>
        </w:rPr>
        <w:t>371. Чмырёв М.А. Использование ферроцианидов для снижения накопления радиоактивного цезия в организме супоросных свиноматок // Праці 3-го радібіологічного з’їзду. – К., 1993. – Т. 3. – С. 117–118.</w:t>
      </w:r>
    </w:p>
    <w:p w:rsidR="00BD4E98" w:rsidRDefault="00BD4E98" w:rsidP="00BD4E98">
      <w:pPr>
        <w:spacing w:line="372" w:lineRule="auto"/>
        <w:ind w:firstLine="900"/>
        <w:jc w:val="both"/>
        <w:rPr>
          <w:sz w:val="28"/>
          <w:lang w:val="uk-UA"/>
        </w:rPr>
      </w:pPr>
      <w:r>
        <w:rPr>
          <w:sz w:val="28"/>
          <w:lang w:val="uk-UA"/>
        </w:rPr>
        <w:t>372. Чорномаз О.А., Дяченко Н.С., Тарасишин Л.О. Оцінка противірусного імунітету у дітей, що зазнали впливу низьких доз радіації // Тези доп. міжнар. наук. конф. “Навколишнє середовище і здоров’я”. – Чернівці, 1993. – С. 60–62.</w:t>
      </w:r>
    </w:p>
    <w:p w:rsidR="00BD4E98" w:rsidRDefault="00BD4E98" w:rsidP="00BD4E98">
      <w:pPr>
        <w:spacing w:line="372" w:lineRule="auto"/>
        <w:ind w:firstLine="900"/>
        <w:jc w:val="both"/>
        <w:rPr>
          <w:sz w:val="28"/>
        </w:rPr>
      </w:pPr>
      <w:r>
        <w:rPr>
          <w:sz w:val="28"/>
          <w:lang w:val="uk-UA"/>
        </w:rPr>
        <w:t xml:space="preserve">373. Шакиев Е.Ш., Солдатченко А.Я. </w:t>
      </w:r>
      <w:r>
        <w:rPr>
          <w:sz w:val="28"/>
        </w:rPr>
        <w:t>Эпизоотология и профилактика фасциол</w:t>
      </w:r>
      <w:r>
        <w:rPr>
          <w:sz w:val="28"/>
          <w:lang w:val="uk-UA"/>
        </w:rPr>
        <w:t>е</w:t>
      </w:r>
      <w:r>
        <w:rPr>
          <w:sz w:val="28"/>
        </w:rPr>
        <w:t xml:space="preserve">за в Каракалпакской АССР // Профилактика и борьба с трематодозами животных в зонах мелиорации земель: Тез. докл. Всесоюз. конф. </w:t>
      </w:r>
      <w:r>
        <w:rPr>
          <w:sz w:val="28"/>
          <w:lang w:val="uk-UA"/>
        </w:rPr>
        <w:t>(</w:t>
      </w:r>
      <w:r>
        <w:rPr>
          <w:sz w:val="28"/>
        </w:rPr>
        <w:t>Баку,             1</w:t>
      </w:r>
      <w:r>
        <w:rPr>
          <w:sz w:val="28"/>
          <w:lang w:val="uk-UA"/>
        </w:rPr>
        <w:t>–</w:t>
      </w:r>
      <w:r>
        <w:rPr>
          <w:sz w:val="28"/>
        </w:rPr>
        <w:t>3 июня 1983</w:t>
      </w:r>
      <w:r>
        <w:rPr>
          <w:sz w:val="28"/>
          <w:lang w:val="uk-UA"/>
        </w:rPr>
        <w:t xml:space="preserve"> г</w:t>
      </w:r>
      <w:r>
        <w:rPr>
          <w:sz w:val="28"/>
        </w:rPr>
        <w:t>.</w:t>
      </w:r>
      <w:r>
        <w:rPr>
          <w:sz w:val="28"/>
          <w:lang w:val="uk-UA"/>
        </w:rPr>
        <w:t>)</w:t>
      </w:r>
      <w:r>
        <w:rPr>
          <w:sz w:val="28"/>
        </w:rPr>
        <w:t xml:space="preserve"> – М., 1983. – С. 166</w:t>
      </w:r>
      <w:r>
        <w:rPr>
          <w:sz w:val="28"/>
          <w:lang w:val="uk-UA"/>
        </w:rPr>
        <w:t>–</w:t>
      </w:r>
      <w:r>
        <w:rPr>
          <w:sz w:val="28"/>
        </w:rPr>
        <w:t>168.</w:t>
      </w:r>
    </w:p>
    <w:p w:rsidR="00BD4E98" w:rsidRDefault="00BD4E98" w:rsidP="00BD4E98">
      <w:pPr>
        <w:spacing w:line="372" w:lineRule="auto"/>
        <w:ind w:firstLine="900"/>
        <w:jc w:val="both"/>
        <w:rPr>
          <w:sz w:val="28"/>
        </w:rPr>
      </w:pPr>
      <w:r>
        <w:rPr>
          <w:sz w:val="28"/>
          <w:lang w:val="uk-UA"/>
        </w:rPr>
        <w:t>374</w:t>
      </w:r>
      <w:r>
        <w:rPr>
          <w:sz w:val="28"/>
        </w:rPr>
        <w:t>. Шафиркин А.В. Соматические эффекты хронического гаммаоблучения. – М.: Энергоатомиздат, 1986. – С. 200–201.</w:t>
      </w:r>
    </w:p>
    <w:p w:rsidR="00BD4E98" w:rsidRDefault="00BD4E98" w:rsidP="00BD4E98">
      <w:pPr>
        <w:spacing w:line="372" w:lineRule="auto"/>
        <w:ind w:firstLine="900"/>
        <w:jc w:val="both"/>
        <w:rPr>
          <w:sz w:val="28"/>
          <w:lang w:val="uk-UA"/>
        </w:rPr>
      </w:pPr>
      <w:r>
        <w:rPr>
          <w:sz w:val="28"/>
          <w:lang w:val="uk-UA"/>
        </w:rPr>
        <w:t>375</w:t>
      </w:r>
      <w:r>
        <w:rPr>
          <w:sz w:val="28"/>
        </w:rPr>
        <w:t xml:space="preserve">. Шевчук М.И., Голуб С.М., Перепелятникова Л.В. </w:t>
      </w:r>
      <w:r>
        <w:rPr>
          <w:sz w:val="28"/>
          <w:lang w:val="uk-UA"/>
        </w:rPr>
        <w:t>Ефективність сапропелізації грунтів в умовах радіоактивного забруднення // Метод. посібник з організації проведення дослідницьких робіт в галузі с.г. радіології. – К.: Урожай, 1992. – С. 92–93.</w:t>
      </w:r>
    </w:p>
    <w:p w:rsidR="00BD4E98" w:rsidRDefault="00BD4E98" w:rsidP="00BD4E98">
      <w:pPr>
        <w:spacing w:line="372" w:lineRule="auto"/>
        <w:ind w:firstLine="900"/>
        <w:jc w:val="both"/>
        <w:rPr>
          <w:sz w:val="28"/>
          <w:lang w:val="uk-UA"/>
        </w:rPr>
      </w:pPr>
      <w:r>
        <w:rPr>
          <w:sz w:val="28"/>
          <w:lang w:val="uk-UA"/>
        </w:rPr>
        <w:t xml:space="preserve">376. </w:t>
      </w:r>
      <w:r>
        <w:rPr>
          <w:sz w:val="28"/>
        </w:rPr>
        <w:t xml:space="preserve">Шелякин И.Д. Основные трематодозы домашних животных в Воронежской области // </w:t>
      </w:r>
      <w:r>
        <w:rPr>
          <w:sz w:val="28"/>
          <w:lang w:val="uk-UA"/>
        </w:rPr>
        <w:t xml:space="preserve">Матер. докл. науч. конф. “Актуальные вопросы </w:t>
      </w:r>
      <w:r>
        <w:rPr>
          <w:sz w:val="28"/>
          <w:lang w:val="uk-UA"/>
        </w:rPr>
        <w:lastRenderedPageBreak/>
        <w:t>теоретической и прикладной трематодологии и цетодологии”. – М, 1997. –       С. 168–170.</w:t>
      </w:r>
    </w:p>
    <w:p w:rsidR="00BD4E98" w:rsidRDefault="00BD4E98" w:rsidP="00BD4E98">
      <w:pPr>
        <w:spacing w:line="372" w:lineRule="auto"/>
        <w:ind w:firstLine="900"/>
        <w:jc w:val="both"/>
        <w:rPr>
          <w:sz w:val="28"/>
          <w:lang w:val="uk-UA"/>
        </w:rPr>
      </w:pPr>
      <w:r>
        <w:rPr>
          <w:sz w:val="28"/>
          <w:lang w:val="uk-UA"/>
        </w:rPr>
        <w:t>377. Шелякин И.Д., Степанов В.А. К эпизоотологии и эпидемиологии некоторых гельминтозов в Воронежской области // Матер. докл. науч. конф. “Теория и практика борьбы с паразитарными болезнями”. – М., 1999. – С. 309–311.</w:t>
      </w:r>
    </w:p>
    <w:p w:rsidR="00BD4E98" w:rsidRDefault="00BD4E98" w:rsidP="00BD4E98">
      <w:pPr>
        <w:spacing w:line="372" w:lineRule="auto"/>
        <w:ind w:firstLine="900"/>
        <w:jc w:val="both"/>
        <w:rPr>
          <w:sz w:val="28"/>
          <w:lang w:val="uk-UA"/>
        </w:rPr>
      </w:pPr>
      <w:r>
        <w:rPr>
          <w:sz w:val="28"/>
          <w:lang w:val="uk-UA"/>
        </w:rPr>
        <w:t xml:space="preserve">378. Шемякова С.А. Иммунокоррегирующие свойства препарата иммунопаразитана </w:t>
      </w:r>
      <w:r>
        <w:rPr>
          <w:sz w:val="28"/>
        </w:rPr>
        <w:t xml:space="preserve">// </w:t>
      </w:r>
      <w:r>
        <w:rPr>
          <w:sz w:val="28"/>
          <w:lang w:val="uk-UA"/>
        </w:rPr>
        <w:t>Матер. докл. науч. конф. “Актуальные вопросы теоретической и прикладной трематодологии и цетодологии”. – М, 1997. –       С. 170–171.</w:t>
      </w:r>
    </w:p>
    <w:p w:rsidR="00BD4E98" w:rsidRDefault="00BD4E98" w:rsidP="00BD4E98">
      <w:pPr>
        <w:spacing w:line="372" w:lineRule="auto"/>
        <w:ind w:firstLine="900"/>
        <w:jc w:val="both"/>
        <w:rPr>
          <w:sz w:val="28"/>
          <w:lang w:val="uk-UA"/>
        </w:rPr>
      </w:pPr>
      <w:r>
        <w:rPr>
          <w:sz w:val="28"/>
          <w:lang w:val="uk-UA"/>
        </w:rPr>
        <w:t>379. Шемяков Д.Н. Антгельминтная эффективность тетраксихола при фасциолезе и влияние его на организм и продуктивность животных: Автореф. дис. ... канд. вет. наук: 03.0.19/ ВИГИС. – М., 1999. – 23 с.</w:t>
      </w:r>
    </w:p>
    <w:p w:rsidR="00BD4E98" w:rsidRDefault="00BD4E98" w:rsidP="00BD4E98">
      <w:pPr>
        <w:spacing w:line="372" w:lineRule="auto"/>
        <w:ind w:firstLine="900"/>
        <w:jc w:val="both"/>
        <w:rPr>
          <w:sz w:val="28"/>
        </w:rPr>
      </w:pPr>
      <w:r>
        <w:rPr>
          <w:sz w:val="28"/>
          <w:lang w:val="uk-UA"/>
        </w:rPr>
        <w:t>380. Шеховцов В.С., Коростылёва А.Г., Мишарёва Т.Е. Эпизоотология фасциолеза жвачных и меры борьбы с ними на осушаемых территориях Лесостепи Украины // Профилактика и борьба с трематодозами животных в зонах мелиорации земель</w:t>
      </w:r>
      <w:r>
        <w:rPr>
          <w:sz w:val="28"/>
        </w:rPr>
        <w:t xml:space="preserve">: Тез. докл. Всесоюз. конф. </w:t>
      </w:r>
      <w:r>
        <w:rPr>
          <w:sz w:val="28"/>
          <w:lang w:val="uk-UA"/>
        </w:rPr>
        <w:t xml:space="preserve">(г. </w:t>
      </w:r>
      <w:r>
        <w:rPr>
          <w:sz w:val="28"/>
        </w:rPr>
        <w:t>Баку, 1</w:t>
      </w:r>
      <w:r>
        <w:rPr>
          <w:sz w:val="28"/>
          <w:lang w:val="uk-UA"/>
        </w:rPr>
        <w:t>–</w:t>
      </w:r>
      <w:r>
        <w:rPr>
          <w:sz w:val="28"/>
        </w:rPr>
        <w:t>3 июня 1983</w:t>
      </w:r>
      <w:r>
        <w:rPr>
          <w:sz w:val="28"/>
          <w:lang w:val="uk-UA"/>
        </w:rPr>
        <w:t xml:space="preserve"> г.)</w:t>
      </w:r>
      <w:r>
        <w:rPr>
          <w:sz w:val="28"/>
        </w:rPr>
        <w:t>. – М., 1983. – С. 168</w:t>
      </w:r>
      <w:r>
        <w:rPr>
          <w:sz w:val="28"/>
          <w:lang w:val="uk-UA"/>
        </w:rPr>
        <w:t>–</w:t>
      </w:r>
      <w:r>
        <w:rPr>
          <w:sz w:val="28"/>
        </w:rPr>
        <w:t>170.</w:t>
      </w:r>
    </w:p>
    <w:p w:rsidR="00BD4E98" w:rsidRDefault="00BD4E98" w:rsidP="00BD4E98">
      <w:pPr>
        <w:spacing w:line="372" w:lineRule="auto"/>
        <w:ind w:firstLine="900"/>
        <w:jc w:val="both"/>
        <w:rPr>
          <w:sz w:val="28"/>
          <w:lang w:val="uk-UA"/>
        </w:rPr>
      </w:pPr>
      <w:r>
        <w:rPr>
          <w:sz w:val="28"/>
          <w:lang w:val="uk-UA"/>
        </w:rPr>
        <w:t>381</w:t>
      </w:r>
      <w:r>
        <w:rPr>
          <w:sz w:val="28"/>
        </w:rPr>
        <w:t>. Шеховцов В.С., Приходько Ю.</w:t>
      </w:r>
      <w:r>
        <w:rPr>
          <w:sz w:val="28"/>
          <w:lang w:val="uk-UA"/>
        </w:rPr>
        <w:t>О</w:t>
      </w:r>
      <w:r>
        <w:rPr>
          <w:sz w:val="28"/>
        </w:rPr>
        <w:t>., Луценко Л.</w:t>
      </w:r>
      <w:r>
        <w:rPr>
          <w:sz w:val="28"/>
          <w:lang w:val="uk-UA"/>
        </w:rPr>
        <w:t>І</w:t>
      </w:r>
      <w:r>
        <w:rPr>
          <w:sz w:val="28"/>
        </w:rPr>
        <w:t>. Сучасн</w:t>
      </w:r>
      <w:r>
        <w:rPr>
          <w:sz w:val="28"/>
          <w:lang w:val="uk-UA"/>
        </w:rPr>
        <w:t>і методи профілактики деяких інвазійних захворювань овець // Вет. медицина України. – 1999. – №8. – С. 30–31.</w:t>
      </w:r>
    </w:p>
    <w:p w:rsidR="00BD4E98" w:rsidRDefault="00BD4E98" w:rsidP="00BD4E98">
      <w:pPr>
        <w:spacing w:line="372" w:lineRule="auto"/>
        <w:ind w:firstLine="900"/>
        <w:jc w:val="both"/>
        <w:rPr>
          <w:sz w:val="28"/>
        </w:rPr>
      </w:pPr>
      <w:r>
        <w:rPr>
          <w:sz w:val="28"/>
          <w:lang w:val="uk-UA"/>
        </w:rPr>
        <w:t xml:space="preserve">382. Шигина Н.Т. </w:t>
      </w:r>
      <w:r>
        <w:rPr>
          <w:sz w:val="28"/>
        </w:rPr>
        <w:t xml:space="preserve">Возрастной состав малого прудовика на пастбищах Московской области // Профилактика и борьба с трематодозами животных в зонах мелиорации земель: Тез. докл. Всесоюз. конф. </w:t>
      </w:r>
      <w:r>
        <w:rPr>
          <w:sz w:val="28"/>
          <w:lang w:val="uk-UA"/>
        </w:rPr>
        <w:t xml:space="preserve">(г. </w:t>
      </w:r>
      <w:r>
        <w:rPr>
          <w:sz w:val="28"/>
        </w:rPr>
        <w:t>Баку, 1</w:t>
      </w:r>
      <w:r>
        <w:rPr>
          <w:sz w:val="28"/>
          <w:lang w:val="uk-UA"/>
        </w:rPr>
        <w:t>–</w:t>
      </w:r>
      <w:r>
        <w:rPr>
          <w:sz w:val="28"/>
        </w:rPr>
        <w:t>3 июня 1983</w:t>
      </w:r>
      <w:r>
        <w:rPr>
          <w:sz w:val="28"/>
          <w:lang w:val="uk-UA"/>
        </w:rPr>
        <w:t xml:space="preserve"> г.)</w:t>
      </w:r>
      <w:r>
        <w:rPr>
          <w:sz w:val="28"/>
        </w:rPr>
        <w:t>. – М., 1983. – С. 172</w:t>
      </w:r>
      <w:r>
        <w:rPr>
          <w:sz w:val="28"/>
          <w:lang w:val="uk-UA"/>
        </w:rPr>
        <w:t>–</w:t>
      </w:r>
      <w:r>
        <w:rPr>
          <w:sz w:val="28"/>
        </w:rPr>
        <w:t>173.</w:t>
      </w:r>
    </w:p>
    <w:p w:rsidR="00BD4E98" w:rsidRDefault="00BD4E98" w:rsidP="00BD4E98">
      <w:pPr>
        <w:spacing w:line="372" w:lineRule="auto"/>
        <w:ind w:firstLine="900"/>
        <w:jc w:val="both"/>
        <w:rPr>
          <w:sz w:val="28"/>
        </w:rPr>
      </w:pPr>
      <w:r>
        <w:rPr>
          <w:sz w:val="28"/>
          <w:lang w:val="uk-UA"/>
        </w:rPr>
        <w:t>383</w:t>
      </w:r>
      <w:r>
        <w:rPr>
          <w:sz w:val="28"/>
        </w:rPr>
        <w:t>. Шишков В.П., Слепченко А.Р. Главный комплекс гистосовместимости животных: теоретические и практические аспекты // Вестник с.-х. науки. – 1983. – №10. – С. 86</w:t>
      </w:r>
      <w:r>
        <w:rPr>
          <w:sz w:val="28"/>
          <w:lang w:val="uk-UA"/>
        </w:rPr>
        <w:t>–</w:t>
      </w:r>
      <w:r>
        <w:rPr>
          <w:sz w:val="28"/>
        </w:rPr>
        <w:t>93.</w:t>
      </w:r>
    </w:p>
    <w:p w:rsidR="00BD4E98" w:rsidRDefault="00BD4E98" w:rsidP="00BD4E98">
      <w:pPr>
        <w:spacing w:line="372" w:lineRule="auto"/>
        <w:ind w:firstLine="900"/>
        <w:jc w:val="both"/>
        <w:rPr>
          <w:sz w:val="28"/>
          <w:lang w:val="uk-UA"/>
        </w:rPr>
      </w:pPr>
      <w:r>
        <w:rPr>
          <w:sz w:val="28"/>
          <w:lang w:val="uk-UA"/>
        </w:rPr>
        <w:t>384</w:t>
      </w:r>
      <w:r>
        <w:rPr>
          <w:sz w:val="28"/>
        </w:rPr>
        <w:t xml:space="preserve">. Шипкова Л.Н. Эпизоотологическая ситуация по фасциолезу в Краснодарском крае </w:t>
      </w:r>
      <w:r>
        <w:rPr>
          <w:sz w:val="28"/>
          <w:lang w:val="uk-UA"/>
        </w:rPr>
        <w:t xml:space="preserve">// Тез. докл. Всесоюз. науч. конф. “Методы профилактики </w:t>
      </w:r>
      <w:r>
        <w:rPr>
          <w:sz w:val="28"/>
          <w:lang w:val="uk-UA"/>
        </w:rPr>
        <w:lastRenderedPageBreak/>
        <w:t>и борьбы с трематодозами человека и животных” (г. Сумы, 9–11 октября 1991 г.). – М., 1991. – С. 130–131.</w:t>
      </w:r>
    </w:p>
    <w:p w:rsidR="00BD4E98" w:rsidRDefault="00BD4E98" w:rsidP="00BD4E98">
      <w:pPr>
        <w:spacing w:line="372" w:lineRule="auto"/>
        <w:ind w:firstLine="900"/>
        <w:jc w:val="both"/>
        <w:rPr>
          <w:sz w:val="28"/>
          <w:lang w:val="uk-UA"/>
        </w:rPr>
      </w:pPr>
      <w:r>
        <w:rPr>
          <w:sz w:val="28"/>
          <w:lang w:val="uk-UA"/>
        </w:rPr>
        <w:t>385. Шлома Д.В., Терпиляк О.И., Созанский О.А. Роль клеток-супресоров в системе мать-плод // Акушерство и гинекология. – 1991. – №2. – С. 13–16.</w:t>
      </w:r>
    </w:p>
    <w:p w:rsidR="00BD4E98" w:rsidRDefault="00BD4E98" w:rsidP="00BD4E98">
      <w:pPr>
        <w:spacing w:line="372" w:lineRule="auto"/>
        <w:ind w:firstLine="900"/>
        <w:jc w:val="both"/>
        <w:rPr>
          <w:sz w:val="28"/>
          <w:lang w:val="uk-UA"/>
        </w:rPr>
      </w:pPr>
      <w:r>
        <w:rPr>
          <w:sz w:val="28"/>
          <w:lang w:val="uk-UA"/>
        </w:rPr>
        <w:t>386. Шмаюн С.С. Деякі питання епізоотології, патогенезу, терапії і профілактики нематодозів травного каналу коней лісостепової зони України: Автореф. дис. ... канд. вет. наук: 16.00.11 / Білоцерк. держ. агр. ун-т. – Біла Церква, 1997. – 20 с.</w:t>
      </w:r>
    </w:p>
    <w:p w:rsidR="00BD4E98" w:rsidRDefault="00BD4E98" w:rsidP="00BD4E98">
      <w:pPr>
        <w:spacing w:line="372" w:lineRule="auto"/>
        <w:ind w:firstLine="900"/>
        <w:jc w:val="both"/>
        <w:rPr>
          <w:sz w:val="28"/>
          <w:lang w:val="uk-UA"/>
        </w:rPr>
      </w:pPr>
      <w:r>
        <w:rPr>
          <w:sz w:val="28"/>
          <w:lang w:val="uk-UA"/>
        </w:rPr>
        <w:t>387. Шмаюн С., Антіпов А. Імунокоригуюча терапія та її ефективність при змішаних кишкових нематодозах коней // Вет. медицина України. – 1998. – №10. – С. 34–35.</w:t>
      </w:r>
    </w:p>
    <w:p w:rsidR="00BD4E98" w:rsidRDefault="00BD4E98" w:rsidP="00BD4E98">
      <w:pPr>
        <w:spacing w:line="372" w:lineRule="auto"/>
        <w:ind w:firstLine="900"/>
        <w:jc w:val="both"/>
        <w:rPr>
          <w:sz w:val="28"/>
        </w:rPr>
      </w:pPr>
      <w:r>
        <w:rPr>
          <w:sz w:val="28"/>
          <w:lang w:val="uk-UA"/>
        </w:rPr>
        <w:t>388. Шнайдмиллер</w:t>
      </w:r>
      <w:r>
        <w:rPr>
          <w:sz w:val="28"/>
        </w:rPr>
        <w:t xml:space="preserve"> А.Н., Исакова В.С. Некоторые показатели крови при экспериментальном эзофагостомозе свиней // Науч. тр. Омск. вет. ин-та. –</w:t>
      </w:r>
      <w:r>
        <w:rPr>
          <w:sz w:val="28"/>
          <w:lang w:val="uk-UA"/>
        </w:rPr>
        <w:t xml:space="preserve"> </w:t>
      </w:r>
      <w:r>
        <w:rPr>
          <w:sz w:val="28"/>
        </w:rPr>
        <w:t>Омск, 1971. – Т. 28. – Вып. 2. –С. 125–127.</w:t>
      </w:r>
    </w:p>
    <w:p w:rsidR="00BD4E98" w:rsidRDefault="00BD4E98" w:rsidP="00BD4E98">
      <w:pPr>
        <w:spacing w:line="372" w:lineRule="auto"/>
        <w:ind w:firstLine="900"/>
        <w:jc w:val="both"/>
        <w:rPr>
          <w:sz w:val="27"/>
        </w:rPr>
      </w:pPr>
      <w:r>
        <w:rPr>
          <w:sz w:val="28"/>
          <w:lang w:val="uk-UA"/>
        </w:rPr>
        <w:t>389</w:t>
      </w:r>
      <w:r>
        <w:rPr>
          <w:sz w:val="28"/>
        </w:rPr>
        <w:t xml:space="preserve">. </w:t>
      </w:r>
      <w:r>
        <w:rPr>
          <w:sz w:val="28"/>
          <w:lang w:val="uk-UA"/>
        </w:rPr>
        <w:t xml:space="preserve">Евтушенко А.Ф. Методические указания по определению </w:t>
      </w:r>
      <w:r>
        <w:rPr>
          <w:sz w:val="28"/>
        </w:rPr>
        <w:t>э</w:t>
      </w:r>
      <w:r>
        <w:rPr>
          <w:sz w:val="28"/>
          <w:lang w:val="uk-UA"/>
        </w:rPr>
        <w:t>кономической эффективности ветеринарних препаратов // К., 1988. – 33 с.</w:t>
      </w:r>
    </w:p>
    <w:p w:rsidR="00BD4E98" w:rsidRDefault="00BD4E98" w:rsidP="00BD4E98">
      <w:pPr>
        <w:spacing w:line="372" w:lineRule="auto"/>
        <w:ind w:firstLine="900"/>
        <w:jc w:val="both"/>
        <w:rPr>
          <w:sz w:val="28"/>
          <w:lang w:val="uk-UA"/>
        </w:rPr>
      </w:pPr>
      <w:r>
        <w:rPr>
          <w:sz w:val="28"/>
          <w:lang w:val="uk-UA"/>
        </w:rPr>
        <w:t>390</w:t>
      </w:r>
      <w:r>
        <w:rPr>
          <w:sz w:val="28"/>
        </w:rPr>
        <w:t>. Юрченко Л.</w:t>
      </w:r>
      <w:r>
        <w:rPr>
          <w:sz w:val="28"/>
          <w:lang w:val="uk-UA"/>
        </w:rPr>
        <w:t>І. Гумат натрію як препарат високої біологічної активності // Матеріали Міжн. науково-практичної конф. “Сучасні проблеми ветеринарної медицини, зооінженерії та технології продуктів тваринництва”.</w:t>
      </w:r>
      <w:r>
        <w:rPr>
          <w:sz w:val="28"/>
        </w:rPr>
        <w:t xml:space="preserve"> –</w:t>
      </w:r>
      <w:r>
        <w:rPr>
          <w:sz w:val="28"/>
          <w:lang w:val="uk-UA"/>
        </w:rPr>
        <w:t xml:space="preserve"> Львів,1997. – С. 146</w:t>
      </w:r>
      <w:r>
        <w:rPr>
          <w:snapToGrid w:val="0"/>
          <w:color w:val="000000"/>
          <w:sz w:val="28"/>
          <w:lang w:val="uk-UA"/>
        </w:rPr>
        <w:t>–</w:t>
      </w:r>
      <w:r>
        <w:rPr>
          <w:sz w:val="28"/>
          <w:lang w:val="uk-UA"/>
        </w:rPr>
        <w:t>147.</w:t>
      </w:r>
    </w:p>
    <w:p w:rsidR="00BD4E98" w:rsidRDefault="00BD4E98" w:rsidP="00BD4E98">
      <w:pPr>
        <w:spacing w:line="372" w:lineRule="auto"/>
        <w:ind w:firstLine="900"/>
        <w:jc w:val="both"/>
        <w:rPr>
          <w:sz w:val="28"/>
        </w:rPr>
      </w:pPr>
      <w:r>
        <w:rPr>
          <w:sz w:val="28"/>
          <w:lang w:val="uk-UA"/>
        </w:rPr>
        <w:t>391. Яворск</w:t>
      </w:r>
      <w:r>
        <w:rPr>
          <w:sz w:val="28"/>
        </w:rPr>
        <w:t xml:space="preserve">ий И.П. Влияние климатических условий на формирование очагов фасциолезной инвазии // Тез. докл. </w:t>
      </w:r>
      <w:r>
        <w:rPr>
          <w:sz w:val="28"/>
          <w:lang w:val="en-US"/>
        </w:rPr>
        <w:t>IX</w:t>
      </w:r>
      <w:r>
        <w:rPr>
          <w:sz w:val="28"/>
        </w:rPr>
        <w:t xml:space="preserve"> съезд</w:t>
      </w:r>
      <w:r>
        <w:rPr>
          <w:sz w:val="28"/>
          <w:lang w:val="uk-UA"/>
        </w:rPr>
        <w:t>а</w:t>
      </w:r>
      <w:r>
        <w:rPr>
          <w:sz w:val="28"/>
        </w:rPr>
        <w:t xml:space="preserve"> Всесоюз. об-ва гельминтологов. – М., 1986. – С. 9–13.</w:t>
      </w:r>
    </w:p>
    <w:p w:rsidR="00BD4E98" w:rsidRDefault="00BD4E98" w:rsidP="00BD4E98">
      <w:pPr>
        <w:spacing w:line="372" w:lineRule="auto"/>
        <w:ind w:firstLine="900"/>
        <w:jc w:val="both"/>
        <w:rPr>
          <w:sz w:val="28"/>
        </w:rPr>
      </w:pPr>
      <w:r>
        <w:rPr>
          <w:sz w:val="28"/>
          <w:lang w:val="uk-UA"/>
        </w:rPr>
        <w:t>392</w:t>
      </w:r>
      <w:r>
        <w:rPr>
          <w:sz w:val="28"/>
        </w:rPr>
        <w:t>. Якубовский Н.М. Кишичные нематодозы свиней (эпизоотология, патогенез, меры борьбы и профилактика): Автореф. дис</w:t>
      </w:r>
      <w:r>
        <w:rPr>
          <w:sz w:val="28"/>
          <w:lang w:val="uk-UA"/>
        </w:rPr>
        <w:t xml:space="preserve">. </w:t>
      </w:r>
      <w:r>
        <w:rPr>
          <w:sz w:val="28"/>
        </w:rPr>
        <w:t>… д-ра вет. наук: 03.00.20 / ВИГИС. – Минск, 1987. – 33 с.</w:t>
      </w:r>
    </w:p>
    <w:p w:rsidR="00BD4E98" w:rsidRDefault="00BD4E98" w:rsidP="00BD4E98">
      <w:pPr>
        <w:spacing w:line="372" w:lineRule="auto"/>
        <w:ind w:firstLine="900"/>
        <w:jc w:val="both"/>
        <w:rPr>
          <w:sz w:val="28"/>
        </w:rPr>
      </w:pPr>
      <w:r>
        <w:rPr>
          <w:sz w:val="28"/>
          <w:lang w:val="uk-UA"/>
        </w:rPr>
        <w:t>393</w:t>
      </w:r>
      <w:r>
        <w:rPr>
          <w:sz w:val="28"/>
        </w:rPr>
        <w:t xml:space="preserve">. Янгузарова З.А. Взаимоотношение отдельных представителей аскарид, оксиурат и микрофлоры в кишечном паразитоценозе хозяина в </w:t>
      </w:r>
      <w:r>
        <w:rPr>
          <w:sz w:val="28"/>
        </w:rPr>
        <w:lastRenderedPageBreak/>
        <w:t xml:space="preserve">условиях экспериментального и спонтанного заражения: </w:t>
      </w:r>
      <w:r>
        <w:rPr>
          <w:sz w:val="28"/>
          <w:lang w:val="uk-UA"/>
        </w:rPr>
        <w:t>Д</w:t>
      </w:r>
      <w:r>
        <w:rPr>
          <w:sz w:val="28"/>
        </w:rPr>
        <w:t>ис</w:t>
      </w:r>
      <w:r>
        <w:rPr>
          <w:sz w:val="28"/>
          <w:lang w:val="uk-UA"/>
        </w:rPr>
        <w:t xml:space="preserve">. </w:t>
      </w:r>
      <w:r>
        <w:rPr>
          <w:sz w:val="28"/>
        </w:rPr>
        <w:t>… канд. биол. наук: 03.00.20. – М., 1979. – 171 с.</w:t>
      </w:r>
    </w:p>
    <w:p w:rsidR="00BD4E98" w:rsidRDefault="00BD4E98" w:rsidP="00BD4E98">
      <w:pPr>
        <w:spacing w:line="372" w:lineRule="auto"/>
        <w:ind w:firstLine="900"/>
        <w:jc w:val="both"/>
        <w:rPr>
          <w:sz w:val="28"/>
          <w:lang w:val="uk-UA"/>
        </w:rPr>
      </w:pPr>
      <w:r>
        <w:rPr>
          <w:sz w:val="28"/>
          <w:lang w:val="uk-UA"/>
        </w:rPr>
        <w:t>394</w:t>
      </w:r>
      <w:r>
        <w:rPr>
          <w:sz w:val="28"/>
        </w:rPr>
        <w:t xml:space="preserve">. Янович Д.В. </w:t>
      </w:r>
      <w:r>
        <w:rPr>
          <w:sz w:val="28"/>
          <w:lang w:val="uk-UA"/>
        </w:rPr>
        <w:t xml:space="preserve">Вплив цеоліту на обмін речовин в організмі птиці // </w:t>
      </w:r>
      <w:r>
        <w:rPr>
          <w:sz w:val="28"/>
        </w:rPr>
        <w:t>Автореф. дис</w:t>
      </w:r>
      <w:r>
        <w:rPr>
          <w:sz w:val="28"/>
          <w:lang w:val="uk-UA"/>
        </w:rPr>
        <w:t xml:space="preserve">. </w:t>
      </w:r>
      <w:r>
        <w:rPr>
          <w:sz w:val="28"/>
        </w:rPr>
        <w:t>… канд. биол. наук: 03.00.</w:t>
      </w:r>
      <w:r>
        <w:rPr>
          <w:sz w:val="28"/>
          <w:lang w:val="uk-UA"/>
        </w:rPr>
        <w:t>04 / Ін-т фізіології і біохімії УААН. – Львів, 1994. – 22 с.</w:t>
      </w:r>
    </w:p>
    <w:p w:rsidR="00BD4E98" w:rsidRDefault="00BD4E98" w:rsidP="00BD4E98">
      <w:pPr>
        <w:spacing w:line="372" w:lineRule="auto"/>
        <w:ind w:firstLine="900"/>
        <w:jc w:val="both"/>
        <w:rPr>
          <w:sz w:val="28"/>
        </w:rPr>
      </w:pPr>
      <w:r>
        <w:rPr>
          <w:sz w:val="28"/>
          <w:lang w:val="uk-UA"/>
        </w:rPr>
        <w:t>395. Янченко А.Е., Никулин</w:t>
      </w:r>
      <w:r>
        <w:rPr>
          <w:sz w:val="28"/>
        </w:rPr>
        <w:t xml:space="preserve"> Т.Г., Могиленко А.Ф. Уровень лизоцима у кроликов при заражении пизиформным цистицеркозом // </w:t>
      </w:r>
      <w:r>
        <w:rPr>
          <w:sz w:val="28"/>
          <w:lang w:val="en-US"/>
        </w:rPr>
        <w:t>IV</w:t>
      </w:r>
      <w:r>
        <w:rPr>
          <w:sz w:val="28"/>
        </w:rPr>
        <w:t xml:space="preserve"> </w:t>
      </w:r>
      <w:r>
        <w:rPr>
          <w:sz w:val="28"/>
          <w:lang w:val="uk-UA"/>
        </w:rPr>
        <w:t>К</w:t>
      </w:r>
      <w:r>
        <w:rPr>
          <w:sz w:val="28"/>
        </w:rPr>
        <w:t xml:space="preserve">онф. </w:t>
      </w:r>
      <w:r>
        <w:rPr>
          <w:sz w:val="28"/>
          <w:lang w:val="uk-UA"/>
        </w:rPr>
        <w:t>У</w:t>
      </w:r>
      <w:r>
        <w:rPr>
          <w:sz w:val="28"/>
        </w:rPr>
        <w:t>краинск</w:t>
      </w:r>
      <w:r>
        <w:rPr>
          <w:sz w:val="28"/>
          <w:lang w:val="uk-UA"/>
        </w:rPr>
        <w:t>ого</w:t>
      </w:r>
      <w:r>
        <w:rPr>
          <w:sz w:val="28"/>
        </w:rPr>
        <w:t xml:space="preserve"> паразитолог. об-ва. –Ч. 4. –</w:t>
      </w:r>
      <w:r>
        <w:rPr>
          <w:sz w:val="28"/>
          <w:lang w:val="uk-UA"/>
        </w:rPr>
        <w:t xml:space="preserve"> </w:t>
      </w:r>
      <w:r>
        <w:rPr>
          <w:sz w:val="28"/>
        </w:rPr>
        <w:t>К., 1980. – С. 135–137.</w:t>
      </w:r>
    </w:p>
    <w:p w:rsidR="00BD4E98" w:rsidRDefault="00BD4E98" w:rsidP="00BD4E98">
      <w:pPr>
        <w:spacing w:line="372" w:lineRule="auto"/>
        <w:ind w:firstLine="900"/>
        <w:jc w:val="both"/>
        <w:rPr>
          <w:sz w:val="28"/>
          <w:lang w:val="uk-UA"/>
        </w:rPr>
      </w:pPr>
      <w:r>
        <w:rPr>
          <w:sz w:val="28"/>
          <w:lang w:val="uk-UA"/>
        </w:rPr>
        <w:t>396</w:t>
      </w:r>
      <w:r>
        <w:rPr>
          <w:sz w:val="28"/>
        </w:rPr>
        <w:t xml:space="preserve">. Ярилин А.А., Шарый Н.И. Иммунитет и радиация. – М.: Знание, </w:t>
      </w:r>
      <w:r>
        <w:rPr>
          <w:sz w:val="28"/>
          <w:lang w:val="uk-UA"/>
        </w:rPr>
        <w:t>1991. – 247 с.</w:t>
      </w:r>
    </w:p>
    <w:p w:rsidR="00BD4E98" w:rsidRDefault="00BD4E98" w:rsidP="00BD4E98">
      <w:pPr>
        <w:spacing w:line="372" w:lineRule="auto"/>
        <w:ind w:firstLine="900"/>
        <w:jc w:val="both"/>
        <w:rPr>
          <w:sz w:val="28"/>
          <w:lang w:val="en-US"/>
        </w:rPr>
      </w:pPr>
      <w:r>
        <w:rPr>
          <w:sz w:val="28"/>
          <w:lang w:val="uk-UA"/>
        </w:rPr>
        <w:t xml:space="preserve">397 </w:t>
      </w:r>
      <w:r>
        <w:rPr>
          <w:sz w:val="28"/>
          <w:lang w:val="en-US"/>
        </w:rPr>
        <w:t xml:space="preserve">Ali S. A. Kadhim, Al-Thety N.A. Study on the resistence of sheep to Fasciola gigantica challenge infection </w:t>
      </w:r>
      <w:r>
        <w:rPr>
          <w:sz w:val="28"/>
          <w:lang w:val="uk-UA"/>
        </w:rPr>
        <w:t>//</w:t>
      </w:r>
      <w:r>
        <w:rPr>
          <w:sz w:val="28"/>
          <w:lang w:val="en-US"/>
        </w:rPr>
        <w:t xml:space="preserve"> 12 Conf World. Assoc. of  the acvanc. of vet, Parasitol. – Montreal, 1987. – P. 1187–1841.</w:t>
      </w:r>
    </w:p>
    <w:p w:rsidR="00BD4E98" w:rsidRDefault="00BD4E98" w:rsidP="00BD4E98">
      <w:pPr>
        <w:spacing w:line="372" w:lineRule="auto"/>
        <w:ind w:firstLine="900"/>
        <w:jc w:val="both"/>
        <w:rPr>
          <w:sz w:val="28"/>
          <w:lang w:val="en-US"/>
        </w:rPr>
      </w:pPr>
      <w:r>
        <w:rPr>
          <w:sz w:val="28"/>
          <w:lang w:val="uk-UA"/>
        </w:rPr>
        <w:t>398</w:t>
      </w:r>
      <w:r>
        <w:rPr>
          <w:sz w:val="28"/>
          <w:lang w:val="en-US"/>
        </w:rPr>
        <w:t xml:space="preserve">. Allon D. Te. al Stady of immunoregulation of BAZ. Mice by                E. granulosis during prolonged infection </w:t>
      </w:r>
      <w:r>
        <w:rPr>
          <w:sz w:val="28"/>
          <w:lang w:val="uk-UA"/>
        </w:rPr>
        <w:t>//</w:t>
      </w:r>
      <w:r>
        <w:rPr>
          <w:sz w:val="28"/>
          <w:lang w:val="en-US"/>
        </w:rPr>
        <w:t xml:space="preserve"> Paras immunol. – 1981. – Vol. 3, N2. –    P. 137–142.</w:t>
      </w:r>
    </w:p>
    <w:p w:rsidR="00BD4E98" w:rsidRDefault="00BD4E98" w:rsidP="00BD4E98">
      <w:pPr>
        <w:spacing w:line="372" w:lineRule="auto"/>
        <w:ind w:firstLine="900"/>
        <w:jc w:val="both"/>
        <w:rPr>
          <w:sz w:val="28"/>
          <w:lang w:val="en-US"/>
        </w:rPr>
      </w:pPr>
      <w:r>
        <w:rPr>
          <w:sz w:val="28"/>
          <w:lang w:val="uk-UA"/>
        </w:rPr>
        <w:t>399</w:t>
      </w:r>
      <w:r>
        <w:rPr>
          <w:sz w:val="28"/>
          <w:lang w:val="en-US"/>
        </w:rPr>
        <w:t>. Andrasko H. Fasciolorna epizootia v jarnom obdobi 1967 Veterinarstvi, 1988. №9. – P. 405–407.</w:t>
      </w:r>
    </w:p>
    <w:p w:rsidR="00BD4E98" w:rsidRDefault="00BD4E98" w:rsidP="00BD4E98">
      <w:pPr>
        <w:spacing w:line="372" w:lineRule="auto"/>
        <w:ind w:firstLine="900"/>
        <w:jc w:val="both"/>
        <w:rPr>
          <w:sz w:val="28"/>
          <w:lang w:val="en-US"/>
        </w:rPr>
      </w:pPr>
      <w:r>
        <w:rPr>
          <w:sz w:val="28"/>
          <w:lang w:val="uk-UA"/>
        </w:rPr>
        <w:t>400</w:t>
      </w:r>
      <w:r>
        <w:rPr>
          <w:sz w:val="28"/>
          <w:lang w:val="en-US"/>
        </w:rPr>
        <w:t xml:space="preserve">. Appleton J.A., Mc Gregor D.D. Characterization of the immune mediator of rapid expulsion of Trichinella spiralis in suckeing rats </w:t>
      </w:r>
      <w:r>
        <w:rPr>
          <w:sz w:val="28"/>
          <w:lang w:val="uk-UA"/>
        </w:rPr>
        <w:t>//</w:t>
      </w:r>
      <w:r>
        <w:rPr>
          <w:sz w:val="28"/>
          <w:lang w:val="en-US"/>
        </w:rPr>
        <w:t xml:space="preserve"> Immunology. – 1987. – Vol. 62, N 3. – P. 477–484.</w:t>
      </w:r>
    </w:p>
    <w:p w:rsidR="00BD4E98" w:rsidRDefault="00BD4E98" w:rsidP="00BD4E98">
      <w:pPr>
        <w:spacing w:line="372" w:lineRule="auto"/>
        <w:ind w:firstLine="900"/>
        <w:jc w:val="both"/>
        <w:rPr>
          <w:sz w:val="28"/>
          <w:lang w:val="en-US"/>
        </w:rPr>
      </w:pPr>
      <w:r>
        <w:rPr>
          <w:sz w:val="28"/>
          <w:lang w:val="en-US"/>
        </w:rPr>
        <w:t>4</w:t>
      </w:r>
      <w:r>
        <w:rPr>
          <w:sz w:val="28"/>
          <w:lang w:val="uk-UA"/>
        </w:rPr>
        <w:t>01</w:t>
      </w:r>
      <w:r>
        <w:rPr>
          <w:sz w:val="28"/>
          <w:lang w:val="en-US"/>
        </w:rPr>
        <w:t>. Bach M</w:t>
      </w:r>
      <w:r>
        <w:rPr>
          <w:sz w:val="28"/>
          <w:lang w:val="uk-UA"/>
        </w:rPr>
        <w:t>.</w:t>
      </w:r>
      <w:r>
        <w:rPr>
          <w:sz w:val="28"/>
          <w:lang w:val="en-US"/>
        </w:rPr>
        <w:t>, Bach J. Int. immunopharmacol., 1983. – N. 3. – P. 296–377.</w:t>
      </w:r>
    </w:p>
    <w:p w:rsidR="00BD4E98" w:rsidRDefault="00BD4E98" w:rsidP="00BD4E98">
      <w:pPr>
        <w:spacing w:line="372" w:lineRule="auto"/>
        <w:ind w:firstLine="900"/>
        <w:jc w:val="both"/>
        <w:rPr>
          <w:sz w:val="28"/>
          <w:lang w:val="en-US"/>
        </w:rPr>
      </w:pPr>
      <w:r>
        <w:rPr>
          <w:sz w:val="28"/>
          <w:lang w:val="en-US"/>
        </w:rPr>
        <w:t>4</w:t>
      </w:r>
      <w:r>
        <w:rPr>
          <w:sz w:val="28"/>
          <w:lang w:val="uk-UA"/>
        </w:rPr>
        <w:t>02</w:t>
      </w:r>
      <w:r>
        <w:rPr>
          <w:sz w:val="28"/>
          <w:lang w:val="en-US"/>
        </w:rPr>
        <w:t xml:space="preserve">. Barton N. J., Rodden B., Steel J.N. The effecacy of controlled rease albendasole capsule in suppresing nematode burdens in sheep </w:t>
      </w:r>
      <w:r>
        <w:rPr>
          <w:sz w:val="28"/>
          <w:lang w:val="uk-UA"/>
        </w:rPr>
        <w:t>//</w:t>
      </w:r>
      <w:r>
        <w:rPr>
          <w:sz w:val="28"/>
          <w:lang w:val="en-US"/>
        </w:rPr>
        <w:t xml:space="preserve"> Austral. Veter.</w:t>
      </w:r>
      <w:r>
        <w:rPr>
          <w:sz w:val="28"/>
          <w:lang w:val="uk-UA"/>
        </w:rPr>
        <w:t xml:space="preserve"> </w:t>
      </w:r>
      <w:r>
        <w:rPr>
          <w:sz w:val="28"/>
          <w:lang w:val="en-US"/>
        </w:rPr>
        <w:t>– 1990. – Vol. 76, №11. – P. 408–410.</w:t>
      </w:r>
    </w:p>
    <w:p w:rsidR="00BD4E98" w:rsidRDefault="00BD4E98" w:rsidP="00BD4E98">
      <w:pPr>
        <w:spacing w:line="372" w:lineRule="auto"/>
        <w:ind w:firstLine="900"/>
        <w:jc w:val="both"/>
        <w:rPr>
          <w:sz w:val="28"/>
          <w:lang w:val="en-US"/>
        </w:rPr>
      </w:pPr>
      <w:r>
        <w:rPr>
          <w:sz w:val="28"/>
          <w:lang w:val="en-US"/>
        </w:rPr>
        <w:t>4</w:t>
      </w:r>
      <w:r>
        <w:rPr>
          <w:sz w:val="28"/>
          <w:lang w:val="uk-UA"/>
        </w:rPr>
        <w:t>03</w:t>
      </w:r>
      <w:r>
        <w:rPr>
          <w:sz w:val="28"/>
          <w:lang w:val="en-US"/>
        </w:rPr>
        <w:t xml:space="preserve">. Baixench M.G., Magnaval J.F. Eosinophiles, Ig E et helmintniases </w:t>
      </w:r>
      <w:r>
        <w:rPr>
          <w:sz w:val="28"/>
          <w:lang w:val="uk-UA"/>
        </w:rPr>
        <w:t>//</w:t>
      </w:r>
      <w:r>
        <w:rPr>
          <w:sz w:val="28"/>
          <w:lang w:val="en-US"/>
        </w:rPr>
        <w:t xml:space="preserve"> Rev. med. vet. (Fr.)</w:t>
      </w:r>
      <w:r>
        <w:rPr>
          <w:sz w:val="28"/>
          <w:lang w:val="uk-UA"/>
        </w:rPr>
        <w:t xml:space="preserve">. </w:t>
      </w:r>
      <w:r>
        <w:rPr>
          <w:sz w:val="28"/>
          <w:lang w:val="en-US"/>
        </w:rPr>
        <w:t>– 1993. – Vol. 144, N 12. – P. 967–974.</w:t>
      </w:r>
    </w:p>
    <w:p w:rsidR="00BD4E98" w:rsidRDefault="00BD4E98" w:rsidP="00BD4E98">
      <w:pPr>
        <w:spacing w:line="372" w:lineRule="auto"/>
        <w:ind w:firstLine="900"/>
        <w:jc w:val="both"/>
        <w:rPr>
          <w:sz w:val="28"/>
          <w:lang w:val="en-US"/>
        </w:rPr>
      </w:pPr>
      <w:r>
        <w:rPr>
          <w:sz w:val="28"/>
          <w:lang w:val="en-US"/>
        </w:rPr>
        <w:t>4</w:t>
      </w:r>
      <w:r>
        <w:rPr>
          <w:sz w:val="28"/>
          <w:lang w:val="uk-UA"/>
        </w:rPr>
        <w:t>04</w:t>
      </w:r>
      <w:r>
        <w:rPr>
          <w:sz w:val="28"/>
          <w:lang w:val="en-US"/>
        </w:rPr>
        <w:t xml:space="preserve">. Basten A., Miller J.F. Cellularin teractions in the immuneresperense </w:t>
      </w:r>
      <w:r>
        <w:rPr>
          <w:sz w:val="28"/>
          <w:lang w:val="uk-UA"/>
        </w:rPr>
        <w:t>//</w:t>
      </w:r>
      <w:r>
        <w:rPr>
          <w:sz w:val="28"/>
          <w:lang w:val="en-US"/>
        </w:rPr>
        <w:t xml:space="preserve">  Cell. Communication, 1974. – Vol. 9. – P. 241.</w:t>
      </w:r>
    </w:p>
    <w:p w:rsidR="00BD4E98" w:rsidRDefault="00BD4E98" w:rsidP="00BD4E98">
      <w:pPr>
        <w:spacing w:line="372" w:lineRule="auto"/>
        <w:ind w:firstLine="900"/>
        <w:jc w:val="both"/>
        <w:rPr>
          <w:sz w:val="28"/>
          <w:lang w:val="en-US"/>
        </w:rPr>
      </w:pPr>
      <w:r>
        <w:rPr>
          <w:sz w:val="28"/>
          <w:lang w:val="en-US"/>
        </w:rPr>
        <w:lastRenderedPageBreak/>
        <w:t>4</w:t>
      </w:r>
      <w:r>
        <w:rPr>
          <w:sz w:val="28"/>
          <w:lang w:val="uk-UA"/>
        </w:rPr>
        <w:t>05</w:t>
      </w:r>
      <w:r>
        <w:rPr>
          <w:sz w:val="28"/>
          <w:lang w:val="en-US"/>
        </w:rPr>
        <w:t xml:space="preserve">. Basten A., Miller J.F., Johnson P.T. Celle depended suppresion of an anti-hapten antibody response </w:t>
      </w:r>
      <w:r>
        <w:rPr>
          <w:sz w:val="28"/>
          <w:lang w:val="uk-UA"/>
        </w:rPr>
        <w:t>//</w:t>
      </w:r>
      <w:r>
        <w:rPr>
          <w:sz w:val="28"/>
          <w:lang w:val="en-US"/>
        </w:rPr>
        <w:t xml:space="preserve"> Transplant. Rev. – 1975. – Vol. 26. – P. 186.</w:t>
      </w:r>
    </w:p>
    <w:p w:rsidR="00BD4E98" w:rsidRDefault="00BD4E98" w:rsidP="00BD4E98">
      <w:pPr>
        <w:spacing w:line="372" w:lineRule="auto"/>
        <w:ind w:firstLine="900"/>
        <w:jc w:val="both"/>
        <w:rPr>
          <w:sz w:val="28"/>
          <w:lang w:val="en-US"/>
        </w:rPr>
      </w:pPr>
      <w:r>
        <w:rPr>
          <w:sz w:val="28"/>
          <w:lang w:val="en-US"/>
        </w:rPr>
        <w:t>4</w:t>
      </w:r>
      <w:r>
        <w:rPr>
          <w:sz w:val="28"/>
          <w:lang w:val="uk-UA"/>
        </w:rPr>
        <w:t>06</w:t>
      </w:r>
      <w:r>
        <w:rPr>
          <w:sz w:val="28"/>
          <w:lang w:val="en-US"/>
        </w:rPr>
        <w:t xml:space="preserve">. Basten A. </w:t>
      </w:r>
      <w:r>
        <w:rPr>
          <w:sz w:val="28"/>
          <w:lang w:val="uk-UA"/>
        </w:rPr>
        <w:t>//</w:t>
      </w:r>
      <w:r>
        <w:rPr>
          <w:sz w:val="28"/>
          <w:lang w:val="en-US"/>
        </w:rPr>
        <w:t xml:space="preserve"> Cell. Communication, 1983. – Vol. 2. – P. 59–62.</w:t>
      </w:r>
    </w:p>
    <w:p w:rsidR="00BD4E98" w:rsidRDefault="00BD4E98" w:rsidP="00BD4E98">
      <w:pPr>
        <w:spacing w:line="372" w:lineRule="auto"/>
        <w:ind w:firstLine="900"/>
        <w:jc w:val="both"/>
        <w:rPr>
          <w:sz w:val="28"/>
          <w:lang w:val="en-US"/>
        </w:rPr>
      </w:pPr>
      <w:r>
        <w:rPr>
          <w:sz w:val="28"/>
          <w:lang w:val="en-US"/>
        </w:rPr>
        <w:t>4</w:t>
      </w:r>
      <w:r>
        <w:rPr>
          <w:sz w:val="28"/>
          <w:lang w:val="uk-UA"/>
        </w:rPr>
        <w:t>07</w:t>
      </w:r>
      <w:r>
        <w:rPr>
          <w:sz w:val="28"/>
          <w:lang w:val="en-US"/>
        </w:rPr>
        <w:t xml:space="preserve">. Bautista-Corfios C.R., Lopez-Arellono M.F. A new method for serodiagnosis of schelp fasciolosis using helminth excretory-secretory produchts </w:t>
      </w:r>
      <w:r>
        <w:rPr>
          <w:sz w:val="28"/>
          <w:lang w:val="uk-UA"/>
        </w:rPr>
        <w:t>//</w:t>
      </w:r>
      <w:r>
        <w:rPr>
          <w:sz w:val="28"/>
          <w:lang w:val="en-US"/>
        </w:rPr>
        <w:t xml:space="preserve"> Parasitolpes. – 1989. – N 2. – P. 135–137.</w:t>
      </w:r>
    </w:p>
    <w:p w:rsidR="00BD4E98" w:rsidRDefault="00BD4E98" w:rsidP="00BD4E98">
      <w:pPr>
        <w:spacing w:line="372" w:lineRule="auto"/>
        <w:ind w:firstLine="900"/>
        <w:jc w:val="both"/>
        <w:rPr>
          <w:sz w:val="28"/>
          <w:lang w:val="en-US"/>
        </w:rPr>
      </w:pPr>
      <w:r>
        <w:rPr>
          <w:sz w:val="28"/>
          <w:lang w:val="en-US"/>
        </w:rPr>
        <w:t>4</w:t>
      </w:r>
      <w:r>
        <w:rPr>
          <w:sz w:val="28"/>
          <w:lang w:val="uk-UA"/>
        </w:rPr>
        <w:t>08</w:t>
      </w:r>
      <w:r>
        <w:rPr>
          <w:sz w:val="28"/>
          <w:lang w:val="en-US"/>
        </w:rPr>
        <w:t xml:space="preserve">. Behm C.A., Bryant C. Biochemical targets for chemotheraty of trematodes </w:t>
      </w:r>
      <w:r>
        <w:rPr>
          <w:sz w:val="28"/>
          <w:lang w:val="uk-UA"/>
        </w:rPr>
        <w:t>//</w:t>
      </w:r>
      <w:r>
        <w:rPr>
          <w:sz w:val="28"/>
          <w:lang w:val="en-US"/>
        </w:rPr>
        <w:t xml:space="preserve"> UCLA symp. on molecular and cellular biology. New ser. – Univ. of California, Los Angeles. – 1987. – T. 60. – P. 543–559.</w:t>
      </w:r>
    </w:p>
    <w:p w:rsidR="00BD4E98" w:rsidRDefault="00BD4E98" w:rsidP="00BD4E98">
      <w:pPr>
        <w:spacing w:line="372" w:lineRule="auto"/>
        <w:ind w:firstLine="900"/>
        <w:jc w:val="both"/>
        <w:rPr>
          <w:sz w:val="28"/>
          <w:lang w:val="en-US"/>
        </w:rPr>
      </w:pPr>
      <w:r>
        <w:rPr>
          <w:sz w:val="28"/>
          <w:lang w:val="en-US"/>
        </w:rPr>
        <w:t>4</w:t>
      </w:r>
      <w:r>
        <w:rPr>
          <w:sz w:val="28"/>
          <w:lang w:val="uk-UA"/>
        </w:rPr>
        <w:t>09</w:t>
      </w:r>
      <w:r>
        <w:rPr>
          <w:sz w:val="28"/>
          <w:lang w:val="en-US"/>
        </w:rPr>
        <w:t xml:space="preserve">. Benkova M.N., Boroskova A.O., Bersko V.K. Dynamica a distribucia T- a B-dependentnych lymfocytov v lymfoidnycn organoch morciat pri experimentalney ascaridoze </w:t>
      </w:r>
      <w:r>
        <w:rPr>
          <w:sz w:val="28"/>
          <w:lang w:val="uk-UA"/>
        </w:rPr>
        <w:t>/</w:t>
      </w:r>
      <w:r>
        <w:rPr>
          <w:sz w:val="28"/>
          <w:lang w:val="en-US"/>
        </w:rPr>
        <w:t xml:space="preserve"> Vet. Med. – 1984. – R. 29. – C. 1 – P. 39–46. </w:t>
      </w:r>
    </w:p>
    <w:p w:rsidR="00BD4E98" w:rsidRDefault="00BD4E98" w:rsidP="00BD4E98">
      <w:pPr>
        <w:spacing w:line="372" w:lineRule="auto"/>
        <w:ind w:firstLine="900"/>
        <w:jc w:val="both"/>
        <w:rPr>
          <w:sz w:val="28"/>
          <w:lang w:val="uk-UA"/>
        </w:rPr>
      </w:pPr>
      <w:r>
        <w:rPr>
          <w:sz w:val="28"/>
          <w:lang w:val="en-US"/>
        </w:rPr>
        <w:t>4</w:t>
      </w:r>
      <w:r>
        <w:rPr>
          <w:sz w:val="28"/>
          <w:lang w:val="uk-UA"/>
        </w:rPr>
        <w:t>10</w:t>
      </w:r>
      <w:r>
        <w:rPr>
          <w:sz w:val="28"/>
          <w:lang w:val="en-US"/>
        </w:rPr>
        <w:t xml:space="preserve">. Boray I.C. Fortshritte in dez Bekampfund der Fasciolose // Schweizer. Arch. </w:t>
      </w:r>
      <w:r>
        <w:rPr>
          <w:sz w:val="28"/>
          <w:lang w:val="es-ES"/>
        </w:rPr>
        <w:t>Tierheilkunda. – 1971. – Vol. 113, №7. – P. 361–386.</w:t>
      </w:r>
    </w:p>
    <w:p w:rsidR="00BD4E98" w:rsidRDefault="00BD4E98" w:rsidP="00BD4E98">
      <w:pPr>
        <w:spacing w:line="372" w:lineRule="auto"/>
        <w:ind w:firstLine="900"/>
        <w:jc w:val="both"/>
        <w:rPr>
          <w:sz w:val="28"/>
          <w:lang w:val="uk-UA"/>
        </w:rPr>
      </w:pPr>
      <w:r>
        <w:rPr>
          <w:sz w:val="28"/>
          <w:lang w:val="uk-UA"/>
        </w:rPr>
        <w:t xml:space="preserve">411. </w:t>
      </w:r>
      <w:r>
        <w:rPr>
          <w:sz w:val="28"/>
          <w:lang w:val="en-US"/>
        </w:rPr>
        <w:t>Boroskova</w:t>
      </w:r>
      <w:r>
        <w:rPr>
          <w:sz w:val="28"/>
          <w:lang w:val="uk-UA"/>
        </w:rPr>
        <w:t xml:space="preserve"> </w:t>
      </w:r>
      <w:r>
        <w:rPr>
          <w:sz w:val="28"/>
          <w:lang w:val="en-US"/>
        </w:rPr>
        <w:t>L</w:t>
      </w:r>
      <w:r>
        <w:rPr>
          <w:sz w:val="28"/>
          <w:lang w:val="uk-UA"/>
        </w:rPr>
        <w:t xml:space="preserve">., </w:t>
      </w:r>
      <w:r>
        <w:rPr>
          <w:sz w:val="28"/>
          <w:lang w:val="en-US"/>
        </w:rPr>
        <w:t>Bencova</w:t>
      </w:r>
      <w:r>
        <w:rPr>
          <w:sz w:val="28"/>
          <w:lang w:val="uk-UA"/>
        </w:rPr>
        <w:t xml:space="preserve"> </w:t>
      </w:r>
      <w:r>
        <w:rPr>
          <w:sz w:val="28"/>
          <w:lang w:val="en-US"/>
        </w:rPr>
        <w:t>M</w:t>
      </w:r>
      <w:r>
        <w:rPr>
          <w:sz w:val="28"/>
          <w:lang w:val="uk-UA"/>
        </w:rPr>
        <w:t xml:space="preserve">., </w:t>
      </w:r>
      <w:r>
        <w:rPr>
          <w:sz w:val="28"/>
          <w:lang w:val="en-US"/>
        </w:rPr>
        <w:t>Alexander</w:t>
      </w:r>
      <w:r>
        <w:rPr>
          <w:sz w:val="28"/>
          <w:lang w:val="uk-UA"/>
        </w:rPr>
        <w:t xml:space="preserve"> </w:t>
      </w:r>
      <w:r>
        <w:rPr>
          <w:sz w:val="28"/>
          <w:lang w:val="en-US"/>
        </w:rPr>
        <w:t>R</w:t>
      </w:r>
      <w:r>
        <w:rPr>
          <w:sz w:val="28"/>
          <w:lang w:val="uk-UA"/>
        </w:rPr>
        <w:t xml:space="preserve">. </w:t>
      </w:r>
      <w:r>
        <w:rPr>
          <w:sz w:val="28"/>
          <w:lang w:val="en-US"/>
        </w:rPr>
        <w:t>Zweny</w:t>
      </w:r>
      <w:r>
        <w:rPr>
          <w:sz w:val="28"/>
          <w:lang w:val="uk-UA"/>
        </w:rPr>
        <w:t xml:space="preserve"> </w:t>
      </w:r>
      <w:r>
        <w:rPr>
          <w:sz w:val="28"/>
          <w:lang w:val="en-US"/>
        </w:rPr>
        <w:t>poctu</w:t>
      </w:r>
      <w:r>
        <w:rPr>
          <w:sz w:val="28"/>
          <w:lang w:val="uk-UA"/>
        </w:rPr>
        <w:t xml:space="preserve"> </w:t>
      </w:r>
      <w:r>
        <w:rPr>
          <w:sz w:val="28"/>
          <w:lang w:val="en-US"/>
        </w:rPr>
        <w:t>T</w:t>
      </w:r>
      <w:r>
        <w:rPr>
          <w:sz w:val="28"/>
          <w:lang w:val="uk-UA"/>
        </w:rPr>
        <w:t xml:space="preserve">- </w:t>
      </w:r>
      <w:r>
        <w:rPr>
          <w:sz w:val="28"/>
          <w:lang w:val="en-US"/>
        </w:rPr>
        <w:t>a</w:t>
      </w:r>
      <w:r>
        <w:rPr>
          <w:sz w:val="28"/>
          <w:lang w:val="uk-UA"/>
        </w:rPr>
        <w:t xml:space="preserve"> </w:t>
      </w:r>
      <w:r>
        <w:rPr>
          <w:sz w:val="28"/>
          <w:lang w:val="en-US"/>
        </w:rPr>
        <w:t>B</w:t>
      </w:r>
      <w:r>
        <w:rPr>
          <w:sz w:val="28"/>
          <w:lang w:val="uk-UA"/>
        </w:rPr>
        <w:t>-</w:t>
      </w:r>
      <w:r>
        <w:rPr>
          <w:sz w:val="28"/>
          <w:lang w:val="en-US"/>
        </w:rPr>
        <w:t>lymfocytov</w:t>
      </w:r>
      <w:r>
        <w:rPr>
          <w:sz w:val="28"/>
          <w:lang w:val="uk-UA"/>
        </w:rPr>
        <w:t xml:space="preserve"> </w:t>
      </w:r>
      <w:r>
        <w:rPr>
          <w:sz w:val="28"/>
          <w:lang w:val="en-US"/>
        </w:rPr>
        <w:t>V</w:t>
      </w:r>
      <w:r>
        <w:rPr>
          <w:sz w:val="28"/>
          <w:lang w:val="uk-UA"/>
        </w:rPr>
        <w:t xml:space="preserve"> </w:t>
      </w:r>
      <w:r>
        <w:rPr>
          <w:sz w:val="28"/>
          <w:lang w:val="en-US"/>
        </w:rPr>
        <w:t>krovi</w:t>
      </w:r>
      <w:r>
        <w:rPr>
          <w:sz w:val="28"/>
          <w:lang w:val="uk-UA"/>
        </w:rPr>
        <w:t xml:space="preserve"> </w:t>
      </w:r>
      <w:r>
        <w:rPr>
          <w:sz w:val="28"/>
          <w:lang w:val="en-US"/>
        </w:rPr>
        <w:t>po</w:t>
      </w:r>
      <w:r>
        <w:rPr>
          <w:sz w:val="28"/>
          <w:lang w:val="uk-UA"/>
        </w:rPr>
        <w:t xml:space="preserve"> </w:t>
      </w:r>
      <w:r>
        <w:rPr>
          <w:sz w:val="28"/>
          <w:lang w:val="en-US"/>
        </w:rPr>
        <w:t>experimentalney</w:t>
      </w:r>
      <w:r>
        <w:rPr>
          <w:sz w:val="28"/>
          <w:lang w:val="uk-UA"/>
        </w:rPr>
        <w:t xml:space="preserve"> </w:t>
      </w:r>
      <w:r>
        <w:rPr>
          <w:sz w:val="28"/>
          <w:lang w:val="en-US"/>
        </w:rPr>
        <w:t>askaridose</w:t>
      </w:r>
      <w:r>
        <w:rPr>
          <w:sz w:val="28"/>
          <w:lang w:val="uk-UA"/>
        </w:rPr>
        <w:t xml:space="preserve"> // </w:t>
      </w:r>
      <w:r>
        <w:rPr>
          <w:sz w:val="28"/>
          <w:lang w:val="en-US"/>
        </w:rPr>
        <w:t>Vet</w:t>
      </w:r>
      <w:r>
        <w:rPr>
          <w:sz w:val="28"/>
          <w:lang w:val="uk-UA"/>
        </w:rPr>
        <w:t xml:space="preserve">. </w:t>
      </w:r>
      <w:r>
        <w:rPr>
          <w:sz w:val="28"/>
          <w:lang w:val="en-US"/>
        </w:rPr>
        <w:t>Med</w:t>
      </w:r>
      <w:r>
        <w:rPr>
          <w:sz w:val="28"/>
          <w:lang w:val="uk-UA"/>
        </w:rPr>
        <w:t xml:space="preserve">. – 1982. – </w:t>
      </w:r>
      <w:r>
        <w:rPr>
          <w:sz w:val="28"/>
          <w:lang w:val="en-US"/>
        </w:rPr>
        <w:t>R</w:t>
      </w:r>
      <w:r>
        <w:rPr>
          <w:sz w:val="28"/>
          <w:lang w:val="uk-UA"/>
        </w:rPr>
        <w:t xml:space="preserve">. 27. – </w:t>
      </w:r>
      <w:r>
        <w:rPr>
          <w:sz w:val="28"/>
          <w:lang w:val="en-US"/>
        </w:rPr>
        <w:t>C</w:t>
      </w:r>
      <w:r>
        <w:rPr>
          <w:sz w:val="28"/>
          <w:lang w:val="uk-UA"/>
        </w:rPr>
        <w:t xml:space="preserve">. 12. – </w:t>
      </w:r>
      <w:r>
        <w:rPr>
          <w:sz w:val="28"/>
          <w:lang w:val="en-US"/>
        </w:rPr>
        <w:t>P</w:t>
      </w:r>
      <w:r>
        <w:rPr>
          <w:sz w:val="28"/>
          <w:lang w:val="uk-UA"/>
        </w:rPr>
        <w:t>. 741–746.</w:t>
      </w:r>
    </w:p>
    <w:p w:rsidR="00BD4E98" w:rsidRDefault="00BD4E98" w:rsidP="00BD4E98">
      <w:pPr>
        <w:spacing w:line="372" w:lineRule="auto"/>
        <w:ind w:firstLine="900"/>
        <w:jc w:val="both"/>
        <w:rPr>
          <w:sz w:val="28"/>
          <w:lang w:val="en-US"/>
        </w:rPr>
      </w:pPr>
      <w:r>
        <w:rPr>
          <w:sz w:val="28"/>
          <w:lang w:val="en-US"/>
        </w:rPr>
        <w:t>4</w:t>
      </w:r>
      <w:r>
        <w:rPr>
          <w:sz w:val="28"/>
          <w:lang w:val="uk-UA"/>
        </w:rPr>
        <w:t>12</w:t>
      </w:r>
      <w:r>
        <w:rPr>
          <w:sz w:val="28"/>
          <w:lang w:val="en-US"/>
        </w:rPr>
        <w:t xml:space="preserve">. Butler J.B. Bovine immunoglbulins: a review </w:t>
      </w:r>
      <w:r>
        <w:rPr>
          <w:sz w:val="28"/>
          <w:lang w:val="uk-UA"/>
        </w:rPr>
        <w:t>//</w:t>
      </w:r>
      <w:r>
        <w:rPr>
          <w:sz w:val="28"/>
          <w:lang w:val="en-US"/>
        </w:rPr>
        <w:t xml:space="preserve"> J. Dairy Sci. – 1969. – Vol. 52, №12. – P. 1895–1909.</w:t>
      </w:r>
    </w:p>
    <w:p w:rsidR="00BD4E98" w:rsidRDefault="00BD4E98" w:rsidP="00BD4E98">
      <w:pPr>
        <w:spacing w:line="372" w:lineRule="auto"/>
        <w:ind w:firstLine="900"/>
        <w:jc w:val="both"/>
        <w:rPr>
          <w:sz w:val="28"/>
          <w:lang w:val="es-ES"/>
        </w:rPr>
      </w:pPr>
      <w:r>
        <w:rPr>
          <w:sz w:val="28"/>
          <w:lang w:val="en-US"/>
        </w:rPr>
        <w:t>4</w:t>
      </w:r>
      <w:r>
        <w:rPr>
          <w:sz w:val="28"/>
          <w:lang w:val="uk-UA"/>
        </w:rPr>
        <w:t>13</w:t>
      </w:r>
      <w:r>
        <w:rPr>
          <w:sz w:val="28"/>
          <w:lang w:val="en-US"/>
        </w:rPr>
        <w:t xml:space="preserve">. Butterworth A.V. Cell-medi-ated damage to helmintes </w:t>
      </w:r>
      <w:r>
        <w:rPr>
          <w:sz w:val="28"/>
          <w:lang w:val="uk-UA"/>
        </w:rPr>
        <w:t>//</w:t>
      </w:r>
      <w:r>
        <w:rPr>
          <w:sz w:val="28"/>
          <w:lang w:val="en-US"/>
        </w:rPr>
        <w:t xml:space="preserve"> Adv. </w:t>
      </w:r>
      <w:r>
        <w:rPr>
          <w:sz w:val="28"/>
          <w:lang w:val="es-ES"/>
        </w:rPr>
        <w:t>Parasitol. – 1984. – Vol. 23. – P. 143–235.</w:t>
      </w:r>
    </w:p>
    <w:p w:rsidR="00BD4E98" w:rsidRDefault="00BD4E98" w:rsidP="00BD4E98">
      <w:pPr>
        <w:spacing w:line="372" w:lineRule="auto"/>
        <w:ind w:firstLine="900"/>
        <w:jc w:val="both"/>
        <w:rPr>
          <w:sz w:val="28"/>
          <w:lang w:val="en-US"/>
        </w:rPr>
      </w:pPr>
      <w:r>
        <w:rPr>
          <w:sz w:val="28"/>
          <w:lang w:val="en-US"/>
        </w:rPr>
        <w:t>4</w:t>
      </w:r>
      <w:r>
        <w:rPr>
          <w:sz w:val="28"/>
          <w:lang w:val="uk-UA"/>
        </w:rPr>
        <w:t>14</w:t>
      </w:r>
      <w:r>
        <w:rPr>
          <w:sz w:val="28"/>
          <w:lang w:val="en-US"/>
        </w:rPr>
        <w:t xml:space="preserve">. Brandon M.R. Genetic aspects of disease resistance in cattle </w:t>
      </w:r>
      <w:r>
        <w:rPr>
          <w:sz w:val="28"/>
          <w:lang w:val="uk-UA"/>
        </w:rPr>
        <w:t>//</w:t>
      </w:r>
      <w:r>
        <w:rPr>
          <w:sz w:val="28"/>
          <w:lang w:val="en-US"/>
        </w:rPr>
        <w:t xml:space="preserve"> Ruminant immune Syst. Proc. int. Symp.: Plymount, N. H. – 7-10 Juli, 1980 – New-York: London. – 1981. – P. 451–473.</w:t>
      </w:r>
    </w:p>
    <w:p w:rsidR="00BD4E98" w:rsidRDefault="00BD4E98" w:rsidP="00BD4E98">
      <w:pPr>
        <w:spacing w:line="372" w:lineRule="auto"/>
        <w:ind w:firstLine="900"/>
        <w:jc w:val="both"/>
        <w:rPr>
          <w:sz w:val="28"/>
          <w:lang w:val="en-US"/>
        </w:rPr>
      </w:pPr>
      <w:r>
        <w:rPr>
          <w:sz w:val="28"/>
          <w:lang w:val="en-US"/>
        </w:rPr>
        <w:t>4</w:t>
      </w:r>
      <w:r>
        <w:rPr>
          <w:sz w:val="28"/>
          <w:lang w:val="uk-UA"/>
        </w:rPr>
        <w:t>15</w:t>
      </w:r>
      <w:r>
        <w:rPr>
          <w:sz w:val="28"/>
          <w:lang w:val="en-US"/>
        </w:rPr>
        <w:t xml:space="preserve">. Benihou G., Pormont D., Herodin F. </w:t>
      </w:r>
      <w:r>
        <w:rPr>
          <w:sz w:val="28"/>
          <w:lang w:val="uk-UA"/>
        </w:rPr>
        <w:t>//</w:t>
      </w:r>
      <w:r>
        <w:rPr>
          <w:sz w:val="28"/>
          <w:lang w:val="en-US"/>
        </w:rPr>
        <w:t xml:space="preserve"> Brit. J Cancer. – 1986. – Vol. 53, №7. – P. 355–357.</w:t>
      </w:r>
    </w:p>
    <w:p w:rsidR="00BD4E98" w:rsidRDefault="00BD4E98" w:rsidP="00BD4E98">
      <w:pPr>
        <w:spacing w:line="372" w:lineRule="auto"/>
        <w:ind w:firstLine="900"/>
        <w:jc w:val="both"/>
        <w:rPr>
          <w:sz w:val="28"/>
          <w:lang w:val="en-US"/>
        </w:rPr>
      </w:pPr>
      <w:r>
        <w:rPr>
          <w:sz w:val="28"/>
          <w:lang w:val="en-US"/>
        </w:rPr>
        <w:t>4</w:t>
      </w:r>
      <w:r>
        <w:rPr>
          <w:sz w:val="28"/>
          <w:lang w:val="uk-UA"/>
        </w:rPr>
        <w:t>16</w:t>
      </w:r>
      <w:r>
        <w:rPr>
          <w:sz w:val="28"/>
          <w:lang w:val="en-US"/>
        </w:rPr>
        <w:t xml:space="preserve">. Carpon A., Dessaint I., Camns D. </w:t>
      </w:r>
      <w:r>
        <w:rPr>
          <w:sz w:val="28"/>
          <w:lang w:val="uk-UA"/>
        </w:rPr>
        <w:t>//</w:t>
      </w:r>
      <w:r>
        <w:rPr>
          <w:sz w:val="28"/>
          <w:lang w:val="en-US"/>
        </w:rPr>
        <w:t xml:space="preserve"> Biochemistry of hostparasite relationships. – Amsterdam, 1976. – P. 263–264.</w:t>
      </w:r>
    </w:p>
    <w:p w:rsidR="00BD4E98" w:rsidRDefault="00BD4E98" w:rsidP="00BD4E98">
      <w:pPr>
        <w:spacing w:line="372" w:lineRule="auto"/>
        <w:ind w:firstLine="900"/>
        <w:jc w:val="both"/>
        <w:rPr>
          <w:sz w:val="28"/>
          <w:lang w:val="en-US"/>
        </w:rPr>
      </w:pPr>
      <w:r>
        <w:rPr>
          <w:sz w:val="28"/>
          <w:lang w:val="en-US"/>
        </w:rPr>
        <w:lastRenderedPageBreak/>
        <w:t>4</w:t>
      </w:r>
      <w:r>
        <w:rPr>
          <w:sz w:val="28"/>
          <w:lang w:val="uk-UA"/>
        </w:rPr>
        <w:t>17</w:t>
      </w:r>
      <w:r>
        <w:rPr>
          <w:sz w:val="28"/>
          <w:lang w:val="en-US"/>
        </w:rPr>
        <w:t xml:space="preserve">. Carpon A., Dessaint Jean-Paul. Immunologic aspects of schistosomiasis </w:t>
      </w:r>
      <w:r>
        <w:rPr>
          <w:sz w:val="28"/>
          <w:lang w:val="uk-UA"/>
        </w:rPr>
        <w:t>//</w:t>
      </w:r>
      <w:r>
        <w:rPr>
          <w:sz w:val="28"/>
          <w:lang w:val="en-US"/>
        </w:rPr>
        <w:t xml:space="preserve"> Annu. Rev. Med.: Select. Top. Clin. Sci. V. 43. – Palo Alfo (Calif). – 1992. – P. 209–218.</w:t>
      </w:r>
    </w:p>
    <w:p w:rsidR="00BD4E98" w:rsidRDefault="00BD4E98" w:rsidP="00BD4E98">
      <w:pPr>
        <w:spacing w:line="372" w:lineRule="auto"/>
        <w:ind w:firstLine="900"/>
        <w:jc w:val="both"/>
        <w:rPr>
          <w:sz w:val="28"/>
          <w:lang w:val="en-US"/>
        </w:rPr>
      </w:pPr>
      <w:r>
        <w:rPr>
          <w:sz w:val="28"/>
          <w:lang w:val="en-US"/>
        </w:rPr>
        <w:t>4</w:t>
      </w:r>
      <w:r>
        <w:rPr>
          <w:sz w:val="28"/>
          <w:lang w:val="uk-UA"/>
        </w:rPr>
        <w:t>18</w:t>
      </w:r>
      <w:r>
        <w:rPr>
          <w:sz w:val="28"/>
          <w:lang w:val="en-US"/>
        </w:rPr>
        <w:t xml:space="preserve">. Charleston W.A.G., Kissling R.C., Petrey L.A. </w:t>
      </w:r>
      <w:r>
        <w:rPr>
          <w:sz w:val="28"/>
          <w:lang w:val="uk-UA"/>
        </w:rPr>
        <w:t>“</w:t>
      </w:r>
      <w:r>
        <w:rPr>
          <w:sz w:val="28"/>
        </w:rPr>
        <w:t>Распространение</w:t>
      </w:r>
      <w:r>
        <w:rPr>
          <w:sz w:val="28"/>
          <w:lang w:val="en-US"/>
        </w:rPr>
        <w:t xml:space="preserve"> </w:t>
      </w:r>
      <w:r>
        <w:rPr>
          <w:sz w:val="28"/>
        </w:rPr>
        <w:t>фасциолёза</w:t>
      </w:r>
      <w:r>
        <w:rPr>
          <w:sz w:val="28"/>
          <w:lang w:val="en-US"/>
        </w:rPr>
        <w:t xml:space="preserve"> </w:t>
      </w:r>
      <w:r>
        <w:rPr>
          <w:sz w:val="28"/>
        </w:rPr>
        <w:t>у</w:t>
      </w:r>
      <w:r>
        <w:rPr>
          <w:sz w:val="28"/>
          <w:lang w:val="en-US"/>
        </w:rPr>
        <w:t xml:space="preserve"> </w:t>
      </w:r>
      <w:r>
        <w:rPr>
          <w:sz w:val="28"/>
        </w:rPr>
        <w:t>убойных</w:t>
      </w:r>
      <w:r>
        <w:rPr>
          <w:sz w:val="28"/>
          <w:lang w:val="en-US"/>
        </w:rPr>
        <w:t xml:space="preserve"> </w:t>
      </w:r>
      <w:r>
        <w:rPr>
          <w:sz w:val="28"/>
        </w:rPr>
        <w:t>овец</w:t>
      </w:r>
      <w:r>
        <w:rPr>
          <w:sz w:val="28"/>
          <w:lang w:val="en-US"/>
        </w:rPr>
        <w:t xml:space="preserve"> </w:t>
      </w:r>
      <w:r>
        <w:rPr>
          <w:sz w:val="28"/>
        </w:rPr>
        <w:t>и</w:t>
      </w:r>
      <w:r>
        <w:rPr>
          <w:sz w:val="28"/>
          <w:lang w:val="en-US"/>
        </w:rPr>
        <w:t xml:space="preserve"> </w:t>
      </w:r>
      <w:r>
        <w:rPr>
          <w:sz w:val="28"/>
        </w:rPr>
        <w:t>крупного</w:t>
      </w:r>
      <w:r>
        <w:rPr>
          <w:sz w:val="28"/>
          <w:lang w:val="en-US"/>
        </w:rPr>
        <w:t xml:space="preserve"> </w:t>
      </w:r>
      <w:r>
        <w:rPr>
          <w:sz w:val="28"/>
        </w:rPr>
        <w:t>рогатого</w:t>
      </w:r>
      <w:r>
        <w:rPr>
          <w:sz w:val="28"/>
          <w:lang w:val="en-US"/>
        </w:rPr>
        <w:t xml:space="preserve"> </w:t>
      </w:r>
      <w:r>
        <w:rPr>
          <w:sz w:val="28"/>
        </w:rPr>
        <w:t>скота</w:t>
      </w:r>
      <w:r>
        <w:rPr>
          <w:sz w:val="28"/>
          <w:lang w:val="en-US"/>
        </w:rPr>
        <w:t xml:space="preserve"> </w:t>
      </w:r>
      <w:r>
        <w:rPr>
          <w:sz w:val="28"/>
        </w:rPr>
        <w:t>в</w:t>
      </w:r>
      <w:r>
        <w:rPr>
          <w:sz w:val="28"/>
          <w:lang w:val="en-US"/>
        </w:rPr>
        <w:t xml:space="preserve"> 1984-1985 </w:t>
      </w:r>
      <w:r>
        <w:rPr>
          <w:sz w:val="28"/>
        </w:rPr>
        <w:t>гг</w:t>
      </w:r>
      <w:r>
        <w:rPr>
          <w:sz w:val="28"/>
          <w:lang w:val="en-US"/>
        </w:rPr>
        <w:t xml:space="preserve">. </w:t>
      </w:r>
      <w:r>
        <w:rPr>
          <w:sz w:val="28"/>
        </w:rPr>
        <w:t>в</w:t>
      </w:r>
      <w:r>
        <w:rPr>
          <w:sz w:val="28"/>
          <w:lang w:val="en-US"/>
        </w:rPr>
        <w:t xml:space="preserve"> </w:t>
      </w:r>
      <w:r>
        <w:rPr>
          <w:sz w:val="28"/>
        </w:rPr>
        <w:t>Новой</w:t>
      </w:r>
      <w:r>
        <w:rPr>
          <w:sz w:val="28"/>
          <w:lang w:val="en-US"/>
        </w:rPr>
        <w:t xml:space="preserve"> </w:t>
      </w:r>
      <w:r>
        <w:rPr>
          <w:sz w:val="28"/>
        </w:rPr>
        <w:t>Зеландии</w:t>
      </w:r>
      <w:r>
        <w:rPr>
          <w:sz w:val="28"/>
          <w:lang w:val="uk-UA"/>
        </w:rPr>
        <w:t xml:space="preserve">” </w:t>
      </w:r>
      <w:r>
        <w:rPr>
          <w:sz w:val="28"/>
          <w:lang w:val="en-US"/>
        </w:rPr>
        <w:t>//</w:t>
      </w:r>
      <w:r>
        <w:rPr>
          <w:sz w:val="28"/>
          <w:lang w:val="uk-UA"/>
        </w:rPr>
        <w:t xml:space="preserve"> </w:t>
      </w:r>
      <w:r>
        <w:rPr>
          <w:sz w:val="28"/>
          <w:lang w:val="en-US"/>
        </w:rPr>
        <w:t>N. Z. VETER. – ISSN: 0048-0169., 1990. – T. 38. – N 2. – P. 69–71.</w:t>
      </w:r>
    </w:p>
    <w:p w:rsidR="00BD4E98" w:rsidRDefault="00BD4E98" w:rsidP="00BD4E98">
      <w:pPr>
        <w:spacing w:line="372" w:lineRule="auto"/>
        <w:ind w:firstLine="900"/>
        <w:jc w:val="both"/>
        <w:rPr>
          <w:sz w:val="28"/>
          <w:lang w:val="en-US"/>
        </w:rPr>
      </w:pPr>
      <w:r>
        <w:rPr>
          <w:sz w:val="28"/>
          <w:lang w:val="en-US"/>
        </w:rPr>
        <w:t>4</w:t>
      </w:r>
      <w:r>
        <w:rPr>
          <w:sz w:val="28"/>
          <w:lang w:val="uk-UA"/>
        </w:rPr>
        <w:t>19</w:t>
      </w:r>
      <w:r>
        <w:rPr>
          <w:sz w:val="28"/>
          <w:lang w:val="en-US"/>
        </w:rPr>
        <w:t xml:space="preserve">. Dokkak A., Kholeragaune K. Evaluation of an ELISA fest vor serodiagnosis of natural and experimental fasciolosii in sheep </w:t>
      </w:r>
      <w:r>
        <w:rPr>
          <w:sz w:val="28"/>
          <w:lang w:val="uk-UA"/>
        </w:rPr>
        <w:t>//</w:t>
      </w:r>
      <w:r>
        <w:rPr>
          <w:sz w:val="28"/>
          <w:lang w:val="en-US"/>
        </w:rPr>
        <w:t xml:space="preserve"> Pcoc. nt. Synp. Saintey vienna. – 1991. – P. 591–594.</w:t>
      </w:r>
    </w:p>
    <w:p w:rsidR="00BD4E98" w:rsidRDefault="00BD4E98" w:rsidP="00BD4E98">
      <w:pPr>
        <w:spacing w:line="372" w:lineRule="auto"/>
        <w:ind w:firstLine="900"/>
        <w:jc w:val="both"/>
        <w:rPr>
          <w:sz w:val="28"/>
          <w:lang w:val="es-ES"/>
        </w:rPr>
      </w:pPr>
      <w:r>
        <w:rPr>
          <w:sz w:val="28"/>
          <w:lang w:val="en-US"/>
        </w:rPr>
        <w:t>4</w:t>
      </w:r>
      <w:r>
        <w:rPr>
          <w:sz w:val="28"/>
          <w:lang w:val="uk-UA"/>
        </w:rPr>
        <w:t>20</w:t>
      </w:r>
      <w:r>
        <w:rPr>
          <w:sz w:val="28"/>
          <w:lang w:val="en-US"/>
        </w:rPr>
        <w:t xml:space="preserve">. Faubert G.M. Trichinella spiralis: immunosuppression in challenge infections of Swiss Fice </w:t>
      </w:r>
      <w:r>
        <w:rPr>
          <w:sz w:val="28"/>
          <w:lang w:val="uk-UA"/>
        </w:rPr>
        <w:t>//</w:t>
      </w:r>
      <w:r>
        <w:rPr>
          <w:sz w:val="28"/>
          <w:lang w:val="en-US"/>
        </w:rPr>
        <w:t xml:space="preserve"> Exp. </w:t>
      </w:r>
      <w:r>
        <w:rPr>
          <w:sz w:val="28"/>
          <w:lang w:val="es-ES"/>
        </w:rPr>
        <w:t>Parasitol. – 1977. – Vol. 43, N. 2. – P. 336–341.</w:t>
      </w:r>
    </w:p>
    <w:p w:rsidR="00BD4E98" w:rsidRDefault="00BD4E98" w:rsidP="00BD4E98">
      <w:pPr>
        <w:spacing w:line="372" w:lineRule="auto"/>
        <w:ind w:firstLine="900"/>
        <w:jc w:val="both"/>
        <w:rPr>
          <w:sz w:val="28"/>
          <w:lang w:val="en-US"/>
        </w:rPr>
      </w:pPr>
      <w:r>
        <w:rPr>
          <w:sz w:val="28"/>
          <w:lang w:val="en-US"/>
        </w:rPr>
        <w:t>4</w:t>
      </w:r>
      <w:r>
        <w:rPr>
          <w:sz w:val="28"/>
          <w:lang w:val="uk-UA"/>
        </w:rPr>
        <w:t>21</w:t>
      </w:r>
      <w:r>
        <w:rPr>
          <w:sz w:val="28"/>
          <w:lang w:val="en-US"/>
        </w:rPr>
        <w:t xml:space="preserve">. Faubert G.M. Antigenic character of parasitic organismus. III. Parasite products in the regulation of the immune response </w:t>
      </w:r>
      <w:r>
        <w:rPr>
          <w:sz w:val="28"/>
          <w:lang w:val="uk-UA"/>
        </w:rPr>
        <w:t>//</w:t>
      </w:r>
      <w:r>
        <w:rPr>
          <w:sz w:val="28"/>
          <w:lang w:val="en-US"/>
        </w:rPr>
        <w:t xml:space="preserve"> Rev. Adv. Parasitol. Proc. Int. Congr. Parasiol. ICOPA. – Warszawa, 1981. – S. 604–608.</w:t>
      </w:r>
    </w:p>
    <w:p w:rsidR="00BD4E98" w:rsidRDefault="00BD4E98" w:rsidP="00BD4E98">
      <w:pPr>
        <w:spacing w:line="372" w:lineRule="auto"/>
        <w:ind w:firstLine="900"/>
        <w:jc w:val="both"/>
        <w:rPr>
          <w:sz w:val="28"/>
          <w:lang w:val="en-US"/>
        </w:rPr>
      </w:pPr>
      <w:r>
        <w:rPr>
          <w:sz w:val="28"/>
          <w:lang w:val="uk-UA"/>
        </w:rPr>
        <w:t>422</w:t>
      </w:r>
      <w:r>
        <w:rPr>
          <w:sz w:val="28"/>
          <w:lang w:val="en-US"/>
        </w:rPr>
        <w:t xml:space="preserve">. Flagstad T., Andersen S., Nielsen K. The course of experimental Fasciola hepatica infection in calves with a deficient celular immunity </w:t>
      </w:r>
      <w:r>
        <w:rPr>
          <w:sz w:val="28"/>
          <w:lang w:val="uk-UA"/>
        </w:rPr>
        <w:t>//</w:t>
      </w:r>
      <w:r>
        <w:rPr>
          <w:sz w:val="28"/>
          <w:lang w:val="en-US"/>
        </w:rPr>
        <w:t xml:space="preserve"> Rev. Veterin. Sci. – 1972. – Vol. 13, N 5. – P. 468–475.</w:t>
      </w:r>
    </w:p>
    <w:p w:rsidR="00BD4E98" w:rsidRDefault="00BD4E98" w:rsidP="00BD4E98">
      <w:pPr>
        <w:spacing w:line="372" w:lineRule="auto"/>
        <w:ind w:firstLine="900"/>
        <w:jc w:val="both"/>
        <w:rPr>
          <w:sz w:val="28"/>
          <w:lang w:val="en-US"/>
        </w:rPr>
      </w:pPr>
      <w:r>
        <w:rPr>
          <w:sz w:val="28"/>
          <w:lang w:val="uk-UA"/>
        </w:rPr>
        <w:t>423</w:t>
      </w:r>
      <w:r>
        <w:rPr>
          <w:sz w:val="28"/>
          <w:lang w:val="en-US"/>
        </w:rPr>
        <w:t xml:space="preserve">. Foreyt W.J. The role of liver fruke in infertility of beef cattle </w:t>
      </w:r>
      <w:r>
        <w:rPr>
          <w:sz w:val="28"/>
          <w:lang w:val="uk-UA"/>
        </w:rPr>
        <w:t>//</w:t>
      </w:r>
      <w:r>
        <w:rPr>
          <w:sz w:val="28"/>
          <w:lang w:val="en-US"/>
        </w:rPr>
        <w:t xml:space="preserve"> Proceeding of the 14</w:t>
      </w:r>
      <w:r>
        <w:rPr>
          <w:sz w:val="28"/>
          <w:vertAlign w:val="superscript"/>
          <w:lang w:val="en-US"/>
        </w:rPr>
        <w:t>th</w:t>
      </w:r>
      <w:r>
        <w:rPr>
          <w:sz w:val="28"/>
          <w:lang w:val="en-US"/>
        </w:rPr>
        <w:t xml:space="preserve"> annual convention. American association of bovine practitioners theme: diagnosis – challenge and apportunity., 1982. – P. 99–103.</w:t>
      </w:r>
    </w:p>
    <w:p w:rsidR="00BD4E98" w:rsidRDefault="00BD4E98" w:rsidP="00BD4E98">
      <w:pPr>
        <w:spacing w:line="372" w:lineRule="auto"/>
        <w:ind w:firstLine="900"/>
        <w:jc w:val="both"/>
        <w:rPr>
          <w:sz w:val="28"/>
          <w:lang w:val="es-ES"/>
        </w:rPr>
      </w:pPr>
      <w:r>
        <w:rPr>
          <w:sz w:val="28"/>
          <w:lang w:val="uk-UA"/>
        </w:rPr>
        <w:t>424</w:t>
      </w:r>
      <w:r>
        <w:rPr>
          <w:sz w:val="28"/>
          <w:lang w:val="en-US"/>
        </w:rPr>
        <w:t xml:space="preserve">. Fry R.J.M. Symposium summary. Radiation carcinogenesis the wholebody system </w:t>
      </w:r>
      <w:r>
        <w:rPr>
          <w:sz w:val="28"/>
          <w:lang w:val="uk-UA"/>
        </w:rPr>
        <w:t>//</w:t>
      </w:r>
      <w:r>
        <w:rPr>
          <w:sz w:val="28"/>
          <w:lang w:val="en-US"/>
        </w:rPr>
        <w:t xml:space="preserve"> Radiat. </w:t>
      </w:r>
      <w:r>
        <w:rPr>
          <w:sz w:val="28"/>
          <w:lang w:val="es-ES"/>
        </w:rPr>
        <w:t>Res. – 1991. – Vol. 126, №2. – P. 157–161.</w:t>
      </w:r>
    </w:p>
    <w:p w:rsidR="00BD4E98" w:rsidRDefault="00BD4E98" w:rsidP="00BD4E98">
      <w:pPr>
        <w:spacing w:line="372" w:lineRule="auto"/>
        <w:ind w:firstLine="900"/>
        <w:jc w:val="both"/>
        <w:rPr>
          <w:sz w:val="28"/>
          <w:lang w:val="en-US"/>
        </w:rPr>
      </w:pPr>
      <w:r>
        <w:rPr>
          <w:sz w:val="28"/>
          <w:lang w:val="uk-UA"/>
        </w:rPr>
        <w:t>425</w:t>
      </w:r>
      <w:r>
        <w:rPr>
          <w:sz w:val="28"/>
          <w:lang w:val="en-US"/>
        </w:rPr>
        <w:t xml:space="preserve">. Gautman C., Alumed M., Panergee B. Vaccination adainst Ancylostoma caninum in dogs. IV Introdermal and leycocyte migration inhbition test following vaccination with irradiated laryae </w:t>
      </w:r>
      <w:r>
        <w:rPr>
          <w:sz w:val="28"/>
          <w:lang w:val="uk-UA"/>
        </w:rPr>
        <w:t>//</w:t>
      </w:r>
      <w:r>
        <w:rPr>
          <w:sz w:val="28"/>
          <w:lang w:val="en-US"/>
        </w:rPr>
        <w:t xml:space="preserve"> Ind Jor. of Parasitoll. – 1986. – Vol. 10, N 2. – P. 283–287.</w:t>
      </w:r>
    </w:p>
    <w:p w:rsidR="00BD4E98" w:rsidRDefault="00BD4E98" w:rsidP="00BD4E98">
      <w:pPr>
        <w:spacing w:line="372" w:lineRule="auto"/>
        <w:ind w:firstLine="900"/>
        <w:jc w:val="both"/>
        <w:rPr>
          <w:sz w:val="28"/>
          <w:lang w:val="en-US"/>
        </w:rPr>
      </w:pPr>
      <w:r>
        <w:rPr>
          <w:sz w:val="28"/>
          <w:lang w:val="uk-UA"/>
        </w:rPr>
        <w:t>426</w:t>
      </w:r>
      <w:r>
        <w:rPr>
          <w:sz w:val="28"/>
          <w:lang w:val="en-US"/>
        </w:rPr>
        <w:t xml:space="preserve">. Gundlach J.L. A study of the phenomen of immunity in the course of experemental fasciolosis in raboits </w:t>
      </w:r>
      <w:r>
        <w:rPr>
          <w:sz w:val="28"/>
          <w:lang w:val="uk-UA"/>
        </w:rPr>
        <w:t>//</w:t>
      </w:r>
      <w:r>
        <w:rPr>
          <w:sz w:val="28"/>
          <w:lang w:val="en-US"/>
        </w:rPr>
        <w:t xml:space="preserve"> Acta Parasitol. – Polonia, 1970. – N. 19. – P. 285–307.</w:t>
      </w:r>
    </w:p>
    <w:p w:rsidR="00BD4E98" w:rsidRDefault="00BD4E98" w:rsidP="00BD4E98">
      <w:pPr>
        <w:spacing w:line="372" w:lineRule="auto"/>
        <w:ind w:firstLine="900"/>
        <w:jc w:val="both"/>
        <w:rPr>
          <w:sz w:val="28"/>
          <w:lang w:val="en-US"/>
        </w:rPr>
      </w:pPr>
      <w:r>
        <w:rPr>
          <w:sz w:val="28"/>
          <w:lang w:val="uk-UA"/>
        </w:rPr>
        <w:lastRenderedPageBreak/>
        <w:t>427</w:t>
      </w:r>
      <w:r>
        <w:rPr>
          <w:sz w:val="28"/>
          <w:lang w:val="en-US"/>
        </w:rPr>
        <w:t xml:space="preserve">. Gundlach J.L., Sdzikowski A. Immunologiczne aspecti fosciolozi owies </w:t>
      </w:r>
      <w:r>
        <w:rPr>
          <w:sz w:val="28"/>
          <w:lang w:val="uk-UA"/>
        </w:rPr>
        <w:t>//</w:t>
      </w:r>
      <w:r>
        <w:rPr>
          <w:sz w:val="28"/>
          <w:lang w:val="en-US"/>
        </w:rPr>
        <w:t xml:space="preserve"> Med. Veter. – 1985. – Vol. 41, N 4. – P. 199–201.</w:t>
      </w:r>
    </w:p>
    <w:p w:rsidR="00BD4E98" w:rsidRDefault="00BD4E98" w:rsidP="00BD4E98">
      <w:pPr>
        <w:pStyle w:val="25"/>
        <w:spacing w:line="372" w:lineRule="auto"/>
        <w:rPr>
          <w:lang w:val="de-DE"/>
        </w:rPr>
      </w:pPr>
      <w:r w:rsidRPr="00BD4E98">
        <w:rPr>
          <w:lang w:val="en-US"/>
        </w:rPr>
        <w:t>428. Hagen U. Working niedriger Strehlendosen // Naturwossen Rdsch. – 1991. – Vol.44</w:t>
      </w:r>
      <w:r>
        <w:rPr>
          <w:lang w:val="en-US"/>
        </w:rPr>
        <w:t>,</w:t>
      </w:r>
      <w:r w:rsidRPr="00BD4E98">
        <w:rPr>
          <w:lang w:val="en-US"/>
        </w:rPr>
        <w:t xml:space="preserve"> №4. – P. 130</w:t>
      </w:r>
      <w:r>
        <w:rPr>
          <w:lang w:val="en-US"/>
        </w:rPr>
        <w:t>–</w:t>
      </w:r>
      <w:r w:rsidRPr="00BD4E98">
        <w:rPr>
          <w:lang w:val="en-US"/>
        </w:rPr>
        <w:t>136.</w:t>
      </w:r>
    </w:p>
    <w:p w:rsidR="00BD4E98" w:rsidRPr="00BD4E98" w:rsidRDefault="00BD4E98" w:rsidP="00BD4E98">
      <w:pPr>
        <w:pStyle w:val="25"/>
        <w:spacing w:line="372" w:lineRule="auto"/>
        <w:rPr>
          <w:lang w:val="en-US"/>
        </w:rPr>
      </w:pPr>
      <w:r w:rsidRPr="00BD4E98">
        <w:rPr>
          <w:lang w:val="en-US"/>
        </w:rPr>
        <w:t>429. Hillyer G.V. Resistance to fascioliasis – a review // Veter. Parasitol., 1986. – T. 20, N. 1-3. – P. 63</w:t>
      </w:r>
      <w:r>
        <w:rPr>
          <w:lang w:val="es-ES"/>
        </w:rPr>
        <w:t>–</w:t>
      </w:r>
      <w:r w:rsidRPr="00BD4E98">
        <w:rPr>
          <w:lang w:val="en-US"/>
        </w:rPr>
        <w:t>93.</w:t>
      </w:r>
    </w:p>
    <w:p w:rsidR="00BD4E98" w:rsidRDefault="00BD4E98" w:rsidP="00BD4E98">
      <w:pPr>
        <w:spacing w:line="372" w:lineRule="auto"/>
        <w:ind w:firstLine="900"/>
        <w:jc w:val="both"/>
        <w:rPr>
          <w:sz w:val="28"/>
          <w:lang w:val="en-US"/>
        </w:rPr>
      </w:pPr>
      <w:r>
        <w:rPr>
          <w:sz w:val="28"/>
          <w:lang w:val="uk-UA"/>
        </w:rPr>
        <w:t>430</w:t>
      </w:r>
      <w:r>
        <w:rPr>
          <w:sz w:val="28"/>
          <w:lang w:val="en-US"/>
        </w:rPr>
        <w:t xml:space="preserve">. Hoek J. Cesium metabolism in sheep and the influence of orally ingested bentonite on cesium absorption and metabolism // Z. Tierphysiol. u. Futtermittelk de. – 1976. – Vol. 37. – P. 315–321. </w:t>
      </w:r>
    </w:p>
    <w:p w:rsidR="00BD4E98" w:rsidRDefault="00BD4E98" w:rsidP="00BD4E98">
      <w:pPr>
        <w:spacing w:line="372" w:lineRule="auto"/>
        <w:ind w:firstLine="900"/>
        <w:jc w:val="both"/>
        <w:rPr>
          <w:sz w:val="28"/>
          <w:lang w:val="en-US"/>
        </w:rPr>
      </w:pPr>
      <w:r>
        <w:rPr>
          <w:sz w:val="28"/>
          <w:lang w:val="uk-UA"/>
        </w:rPr>
        <w:t>431</w:t>
      </w:r>
      <w:r>
        <w:rPr>
          <w:sz w:val="28"/>
          <w:lang w:val="en-US"/>
        </w:rPr>
        <w:t>. Hoek J. The influence of bentonite on cesium absorption and metabolism in the lactating cow // Z. Tierphysiol., Tierernah Futtermilke. – 1980. – Vol. 43. – P. 101–109.</w:t>
      </w:r>
    </w:p>
    <w:p w:rsidR="00BD4E98" w:rsidRDefault="00BD4E98" w:rsidP="00BD4E98">
      <w:pPr>
        <w:spacing w:line="372" w:lineRule="auto"/>
        <w:ind w:firstLine="900"/>
        <w:jc w:val="both"/>
        <w:rPr>
          <w:sz w:val="28"/>
          <w:lang w:val="en-US"/>
        </w:rPr>
      </w:pPr>
      <w:r>
        <w:rPr>
          <w:sz w:val="28"/>
          <w:lang w:val="uk-UA"/>
        </w:rPr>
        <w:t>432</w:t>
      </w:r>
      <w:r>
        <w:rPr>
          <w:sz w:val="28"/>
          <w:lang w:val="en-US"/>
        </w:rPr>
        <w:t>. Holbrow J., Bessof M. Immune mechanism in disease // Med. int. (Cr. Pr.). – 1984. – Vol. 26. – P. 229–237.</w:t>
      </w:r>
    </w:p>
    <w:p w:rsidR="00BD4E98" w:rsidRDefault="00BD4E98" w:rsidP="00BD4E98">
      <w:pPr>
        <w:spacing w:line="372" w:lineRule="auto"/>
        <w:ind w:firstLine="900"/>
        <w:jc w:val="both"/>
        <w:rPr>
          <w:sz w:val="28"/>
          <w:lang w:val="en-US"/>
        </w:rPr>
      </w:pPr>
      <w:r>
        <w:rPr>
          <w:sz w:val="28"/>
          <w:lang w:val="uk-UA"/>
        </w:rPr>
        <w:t>433</w:t>
      </w:r>
      <w:r>
        <w:rPr>
          <w:sz w:val="28"/>
          <w:lang w:val="en-US"/>
        </w:rPr>
        <w:t>. Hove K.</w:t>
      </w:r>
      <w:r>
        <w:rPr>
          <w:sz w:val="28"/>
          <w:lang w:val="uk-UA"/>
        </w:rPr>
        <w:t>,</w:t>
      </w:r>
      <w:r>
        <w:rPr>
          <w:sz w:val="28"/>
          <w:lang w:val="en-US"/>
        </w:rPr>
        <w:t xml:space="preserve"> Strand P. Predictions for the Chernobyl radiocesium problem in non-cultivated areas based on ressessment of the benaviour of fallout from the nuclear weapons test. In: Flitton S., Katz E.W., eds. // Environmental contamination follfwing a major nuclear nuclear accident. Proccedings of an International Atomic Energy Agency conferenc. Vienna: IAEA; IAEA-SM-306/40, 1990. – Vol. 1. – P. 215–223.</w:t>
      </w:r>
    </w:p>
    <w:p w:rsidR="00BD4E98" w:rsidRDefault="00BD4E98" w:rsidP="00BD4E98">
      <w:pPr>
        <w:spacing w:line="372" w:lineRule="auto"/>
        <w:ind w:firstLine="900"/>
        <w:jc w:val="both"/>
        <w:rPr>
          <w:sz w:val="28"/>
        </w:rPr>
      </w:pPr>
      <w:r>
        <w:rPr>
          <w:sz w:val="28"/>
          <w:lang w:val="uk-UA"/>
        </w:rPr>
        <w:t>434</w:t>
      </w:r>
      <w:r>
        <w:rPr>
          <w:sz w:val="28"/>
        </w:rPr>
        <w:t xml:space="preserve">. </w:t>
      </w:r>
      <w:r>
        <w:rPr>
          <w:sz w:val="28"/>
          <w:lang w:val="en-US"/>
        </w:rPr>
        <w:t>Hyera</w:t>
      </w:r>
      <w:r>
        <w:rPr>
          <w:sz w:val="28"/>
        </w:rPr>
        <w:t xml:space="preserve"> </w:t>
      </w:r>
      <w:r>
        <w:rPr>
          <w:sz w:val="28"/>
          <w:lang w:val="en-US"/>
        </w:rPr>
        <w:t>I</w:t>
      </w:r>
      <w:r>
        <w:rPr>
          <w:sz w:val="28"/>
        </w:rPr>
        <w:t>.</w:t>
      </w:r>
      <w:r>
        <w:rPr>
          <w:sz w:val="28"/>
          <w:lang w:val="en-US"/>
        </w:rPr>
        <w:t>M</w:t>
      </w:r>
      <w:r>
        <w:rPr>
          <w:sz w:val="28"/>
        </w:rPr>
        <w:t>.</w:t>
      </w:r>
      <w:r>
        <w:rPr>
          <w:sz w:val="28"/>
          <w:lang w:val="en-US"/>
        </w:rPr>
        <w:t>K</w:t>
      </w:r>
      <w:r>
        <w:rPr>
          <w:sz w:val="28"/>
        </w:rPr>
        <w:t xml:space="preserve">. </w:t>
      </w:r>
      <w:r>
        <w:rPr>
          <w:sz w:val="28"/>
          <w:lang w:val="uk-UA"/>
        </w:rPr>
        <w:t>“</w:t>
      </w:r>
      <w:r>
        <w:rPr>
          <w:sz w:val="28"/>
        </w:rPr>
        <w:t>Сезонное распространение фасциол</w:t>
      </w:r>
      <w:r>
        <w:rPr>
          <w:sz w:val="28"/>
          <w:lang w:val="uk-UA"/>
        </w:rPr>
        <w:t>е</w:t>
      </w:r>
      <w:r>
        <w:rPr>
          <w:sz w:val="28"/>
        </w:rPr>
        <w:t>за среди крупного рогатого скота в 1976-1980 гг. по данным бойни Гиринга и ущерб, вызываемый заболеванием (Танзания)</w:t>
      </w:r>
      <w:r>
        <w:rPr>
          <w:sz w:val="28"/>
          <w:lang w:val="uk-UA"/>
        </w:rPr>
        <w:t>” //</w:t>
      </w:r>
      <w:r>
        <w:rPr>
          <w:sz w:val="28"/>
        </w:rPr>
        <w:t xml:space="preserve"> </w:t>
      </w:r>
      <w:r>
        <w:rPr>
          <w:sz w:val="28"/>
          <w:lang w:val="en-US"/>
        </w:rPr>
        <w:t>Bull</w:t>
      </w:r>
      <w:r>
        <w:rPr>
          <w:sz w:val="28"/>
        </w:rPr>
        <w:t xml:space="preserve">. </w:t>
      </w:r>
      <w:r>
        <w:rPr>
          <w:sz w:val="28"/>
          <w:lang w:val="en-US"/>
        </w:rPr>
        <w:t>anim</w:t>
      </w:r>
      <w:r>
        <w:rPr>
          <w:sz w:val="28"/>
        </w:rPr>
        <w:t xml:space="preserve">, </w:t>
      </w:r>
      <w:r>
        <w:rPr>
          <w:sz w:val="28"/>
          <w:lang w:val="en-US"/>
        </w:rPr>
        <w:t>health</w:t>
      </w:r>
      <w:r>
        <w:rPr>
          <w:sz w:val="28"/>
        </w:rPr>
        <w:t xml:space="preserve"> </w:t>
      </w:r>
      <w:r>
        <w:rPr>
          <w:sz w:val="28"/>
          <w:lang w:val="en-US"/>
        </w:rPr>
        <w:t>product</w:t>
      </w:r>
      <w:r>
        <w:rPr>
          <w:sz w:val="28"/>
        </w:rPr>
        <w:t xml:space="preserve"> </w:t>
      </w:r>
      <w:r>
        <w:rPr>
          <w:sz w:val="28"/>
          <w:lang w:val="en-US"/>
        </w:rPr>
        <w:t>in</w:t>
      </w:r>
      <w:r>
        <w:rPr>
          <w:sz w:val="28"/>
        </w:rPr>
        <w:t xml:space="preserve"> </w:t>
      </w:r>
      <w:r>
        <w:rPr>
          <w:sz w:val="28"/>
          <w:lang w:val="en-US"/>
        </w:rPr>
        <w:t>Africa</w:t>
      </w:r>
      <w:r>
        <w:rPr>
          <w:sz w:val="28"/>
        </w:rPr>
        <w:t xml:space="preserve">. – </w:t>
      </w:r>
      <w:r>
        <w:rPr>
          <w:sz w:val="28"/>
          <w:lang w:val="en-US"/>
        </w:rPr>
        <w:t>ISSN</w:t>
      </w:r>
      <w:r>
        <w:rPr>
          <w:sz w:val="28"/>
        </w:rPr>
        <w:t xml:space="preserve">: 21–036. – 1986. – </w:t>
      </w:r>
      <w:r>
        <w:rPr>
          <w:sz w:val="28"/>
          <w:lang w:val="en-US"/>
        </w:rPr>
        <w:t>P</w:t>
      </w:r>
      <w:r>
        <w:rPr>
          <w:sz w:val="28"/>
        </w:rPr>
        <w:t>. 356–359.</w:t>
      </w:r>
    </w:p>
    <w:p w:rsidR="00BD4E98" w:rsidRDefault="00BD4E98" w:rsidP="00BD4E98">
      <w:pPr>
        <w:spacing w:line="372" w:lineRule="auto"/>
        <w:ind w:firstLine="900"/>
        <w:jc w:val="both"/>
        <w:rPr>
          <w:sz w:val="28"/>
          <w:lang w:val="en-US"/>
        </w:rPr>
      </w:pPr>
      <w:r>
        <w:rPr>
          <w:sz w:val="28"/>
          <w:lang w:val="uk-UA"/>
        </w:rPr>
        <w:t>435</w:t>
      </w:r>
      <w:r>
        <w:rPr>
          <w:sz w:val="28"/>
          <w:lang w:val="en-US"/>
        </w:rPr>
        <w:t>. Kim C.W., Banuar M.P., Hamilton L.D. Transformation limphocytes from animal sensitised to Trichinella spiralis // J. imunol. – 1971. – Vol. 105, N. 5. – P. 1382–1389.</w:t>
      </w:r>
    </w:p>
    <w:p w:rsidR="00BD4E98" w:rsidRDefault="00BD4E98" w:rsidP="00BD4E98">
      <w:pPr>
        <w:spacing w:line="372" w:lineRule="auto"/>
        <w:ind w:firstLine="900"/>
        <w:jc w:val="both"/>
        <w:rPr>
          <w:sz w:val="28"/>
          <w:lang w:val="en-US"/>
        </w:rPr>
      </w:pPr>
      <w:r>
        <w:rPr>
          <w:sz w:val="28"/>
          <w:lang w:val="uk-UA"/>
        </w:rPr>
        <w:t>436</w:t>
      </w:r>
      <w:r>
        <w:rPr>
          <w:sz w:val="28"/>
          <w:lang w:val="en-US"/>
        </w:rPr>
        <w:t>. Klebanoff S.J., Hamon C.B. Mononuclear Phagocytes in immunity infection and pathology // Oxford. – 1975. – 325 p.</w:t>
      </w:r>
    </w:p>
    <w:p w:rsidR="00BD4E98" w:rsidRDefault="00BD4E98" w:rsidP="00BD4E98">
      <w:pPr>
        <w:spacing w:line="372" w:lineRule="auto"/>
        <w:ind w:firstLine="900"/>
        <w:jc w:val="both"/>
        <w:rPr>
          <w:sz w:val="28"/>
          <w:lang w:val="en-US"/>
        </w:rPr>
      </w:pPr>
      <w:r>
        <w:rPr>
          <w:sz w:val="28"/>
          <w:lang w:val="uk-UA"/>
        </w:rPr>
        <w:lastRenderedPageBreak/>
        <w:t>437</w:t>
      </w:r>
      <w:r>
        <w:rPr>
          <w:sz w:val="28"/>
          <w:lang w:val="en-US"/>
        </w:rPr>
        <w:t>. Klebanoff S.J. Cytolocidal mechanism of phagocytic ctlls // B.M. Fougerlau a J. Dausset. immunology 80. – Paris, 1980. – P. 720–736.</w:t>
      </w:r>
    </w:p>
    <w:p w:rsidR="00BD4E98" w:rsidRDefault="00BD4E98" w:rsidP="00BD4E98">
      <w:pPr>
        <w:spacing w:line="372" w:lineRule="auto"/>
        <w:ind w:firstLine="900"/>
        <w:jc w:val="both"/>
        <w:rPr>
          <w:sz w:val="28"/>
          <w:lang w:val="en-US"/>
        </w:rPr>
      </w:pPr>
      <w:r>
        <w:rPr>
          <w:sz w:val="28"/>
          <w:lang w:val="uk-UA"/>
        </w:rPr>
        <w:t>438</w:t>
      </w:r>
      <w:r>
        <w:rPr>
          <w:sz w:val="28"/>
          <w:lang w:val="en-US"/>
        </w:rPr>
        <w:t>. Klein J. In-genes: that often question // Ann. immunol. – 1984. – Vol. 135. – P. 390–392.</w:t>
      </w:r>
    </w:p>
    <w:p w:rsidR="00BD4E98" w:rsidRPr="00BD4E98" w:rsidRDefault="00BD4E98" w:rsidP="00BD4E98">
      <w:pPr>
        <w:pStyle w:val="25"/>
        <w:tabs>
          <w:tab w:val="left" w:pos="0"/>
        </w:tabs>
        <w:spacing w:line="372" w:lineRule="auto"/>
        <w:rPr>
          <w:lang w:val="en-US"/>
        </w:rPr>
      </w:pPr>
      <w:r w:rsidRPr="00BD4E98">
        <w:rPr>
          <w:lang w:val="en-US"/>
        </w:rPr>
        <w:t>439. Law M.P., Ahier R.G., Coultas P. G. The role of vascular injury in the radiation response of mouse lung // Brit. J. Canser. – 1986. – Vol. 53, Suppl. 7. – P. 327</w:t>
      </w:r>
      <w:r>
        <w:rPr>
          <w:lang w:val="en-US"/>
        </w:rPr>
        <w:t>–</w:t>
      </w:r>
      <w:r w:rsidRPr="00BD4E98">
        <w:rPr>
          <w:lang w:val="en-US"/>
        </w:rPr>
        <w:t>329.</w:t>
      </w:r>
    </w:p>
    <w:p w:rsidR="00BD4E98" w:rsidRDefault="00BD4E98" w:rsidP="00BD4E98">
      <w:pPr>
        <w:tabs>
          <w:tab w:val="left" w:pos="-851"/>
          <w:tab w:val="left" w:pos="-360"/>
          <w:tab w:val="left" w:pos="0"/>
        </w:tabs>
        <w:spacing w:line="372" w:lineRule="auto"/>
        <w:ind w:firstLine="900"/>
        <w:jc w:val="both"/>
        <w:rPr>
          <w:sz w:val="28"/>
          <w:lang w:val="en-US"/>
        </w:rPr>
      </w:pPr>
      <w:r>
        <w:rPr>
          <w:sz w:val="28"/>
          <w:lang w:val="uk-UA"/>
        </w:rPr>
        <w:t>440</w:t>
      </w:r>
      <w:r>
        <w:rPr>
          <w:sz w:val="28"/>
          <w:lang w:val="en-US"/>
        </w:rPr>
        <w:t>. Lerne N.K., Uon Bochmer H., Haac W. Major histocompatibility complexlinked immune-responsiveness in aegured by thymus of hing – responsed mice // Proc. Nat. – 1978. – Vol. 75, №5. – P. 2439–2442.</w:t>
      </w:r>
    </w:p>
    <w:p w:rsidR="00BD4E98" w:rsidRDefault="00BD4E98" w:rsidP="00BD4E98">
      <w:pPr>
        <w:tabs>
          <w:tab w:val="left" w:pos="-851"/>
          <w:tab w:val="left" w:pos="-360"/>
          <w:tab w:val="left" w:pos="0"/>
        </w:tabs>
        <w:spacing w:line="372" w:lineRule="auto"/>
        <w:ind w:firstLine="900"/>
        <w:jc w:val="both"/>
        <w:rPr>
          <w:sz w:val="28"/>
          <w:lang w:val="en-US"/>
        </w:rPr>
      </w:pPr>
      <w:r>
        <w:rPr>
          <w:sz w:val="28"/>
          <w:lang w:val="uk-UA"/>
        </w:rPr>
        <w:t>441</w:t>
      </w:r>
      <w:r>
        <w:rPr>
          <w:sz w:val="28"/>
          <w:lang w:val="en-US"/>
        </w:rPr>
        <w:t>. Lungu V. Die Leberegelseuche in der Rumatichen volkerepublic (Epizootiologie und Bekempfung) // Wiadum. Parazitol. – 1959. – R. 5. – N. 4–5. – P. 345–355.</w:t>
      </w:r>
    </w:p>
    <w:p w:rsidR="00BD4E98" w:rsidRDefault="00BD4E98" w:rsidP="00BD4E98">
      <w:pPr>
        <w:tabs>
          <w:tab w:val="left" w:pos="-851"/>
          <w:tab w:val="left" w:pos="-540"/>
          <w:tab w:val="left" w:pos="-360"/>
        </w:tabs>
        <w:spacing w:line="372" w:lineRule="auto"/>
        <w:ind w:firstLine="900"/>
        <w:jc w:val="both"/>
        <w:rPr>
          <w:sz w:val="28"/>
          <w:lang w:val="en-US"/>
        </w:rPr>
      </w:pPr>
      <w:r>
        <w:rPr>
          <w:sz w:val="28"/>
          <w:lang w:val="uk-UA"/>
        </w:rPr>
        <w:t>442</w:t>
      </w:r>
      <w:r>
        <w:rPr>
          <w:sz w:val="28"/>
          <w:lang w:val="en-US"/>
        </w:rPr>
        <w:t xml:space="preserve">. </w:t>
      </w:r>
      <w:r>
        <w:rPr>
          <w:sz w:val="28"/>
          <w:lang w:val="de-DE"/>
        </w:rPr>
        <w:t xml:space="preserve">Macklis R., Beresford B. Radiation hormesis // J. Nucl. Med. – 1991. – Vol.32., </w:t>
      </w:r>
      <w:r>
        <w:rPr>
          <w:sz w:val="28"/>
          <w:lang w:val="en-US"/>
        </w:rPr>
        <w:t>№2. – P. 350–359.</w:t>
      </w:r>
    </w:p>
    <w:p w:rsidR="00BD4E98" w:rsidRDefault="00BD4E98" w:rsidP="00BD4E98">
      <w:pPr>
        <w:tabs>
          <w:tab w:val="left" w:pos="-851"/>
          <w:tab w:val="left" w:pos="-540"/>
          <w:tab w:val="left" w:pos="-360"/>
        </w:tabs>
        <w:spacing w:line="372" w:lineRule="auto"/>
        <w:ind w:firstLine="900"/>
        <w:jc w:val="both"/>
        <w:rPr>
          <w:sz w:val="28"/>
          <w:lang w:val="en-US"/>
        </w:rPr>
      </w:pPr>
      <w:r>
        <w:rPr>
          <w:sz w:val="28"/>
          <w:lang w:val="uk-UA"/>
        </w:rPr>
        <w:t>443</w:t>
      </w:r>
      <w:r>
        <w:rPr>
          <w:sz w:val="28"/>
        </w:rPr>
        <w:t xml:space="preserve">. </w:t>
      </w:r>
      <w:r>
        <w:rPr>
          <w:sz w:val="28"/>
          <w:lang w:val="en-US"/>
        </w:rPr>
        <w:t>Malone</w:t>
      </w:r>
      <w:r>
        <w:rPr>
          <w:sz w:val="28"/>
        </w:rPr>
        <w:t xml:space="preserve"> </w:t>
      </w:r>
      <w:r>
        <w:rPr>
          <w:sz w:val="28"/>
          <w:lang w:val="en-US"/>
        </w:rPr>
        <w:t>J</w:t>
      </w:r>
      <w:r>
        <w:rPr>
          <w:sz w:val="28"/>
        </w:rPr>
        <w:t xml:space="preserve">. </w:t>
      </w:r>
      <w:r>
        <w:rPr>
          <w:sz w:val="28"/>
          <w:lang w:val="en-US"/>
        </w:rPr>
        <w:t>B</w:t>
      </w:r>
      <w:r>
        <w:rPr>
          <w:sz w:val="28"/>
        </w:rPr>
        <w:t xml:space="preserve">. </w:t>
      </w:r>
      <w:r>
        <w:rPr>
          <w:sz w:val="28"/>
          <w:lang w:val="en-US"/>
        </w:rPr>
        <w:t>JR</w:t>
      </w:r>
      <w:r>
        <w:rPr>
          <w:sz w:val="28"/>
        </w:rPr>
        <w:t xml:space="preserve"> </w:t>
      </w:r>
      <w:r>
        <w:rPr>
          <w:sz w:val="28"/>
          <w:lang w:val="uk-UA"/>
        </w:rPr>
        <w:t xml:space="preserve">“Распространение фасциолеза и важнейших цестодозов среди крупного рогатого скота (США)” </w:t>
      </w:r>
      <w:r>
        <w:rPr>
          <w:sz w:val="28"/>
          <w:lang w:val="de-DE"/>
        </w:rPr>
        <w:t>//</w:t>
      </w:r>
      <w:r>
        <w:rPr>
          <w:sz w:val="28"/>
          <w:lang w:val="uk-UA"/>
        </w:rPr>
        <w:t xml:space="preserve"> </w:t>
      </w:r>
      <w:r>
        <w:rPr>
          <w:sz w:val="28"/>
          <w:lang w:val="en-US"/>
        </w:rPr>
        <w:t>Veter</w:t>
      </w:r>
      <w:r>
        <w:rPr>
          <w:sz w:val="28"/>
        </w:rPr>
        <w:t xml:space="preserve">. </w:t>
      </w:r>
      <w:r>
        <w:rPr>
          <w:sz w:val="28"/>
          <w:lang w:val="en-US"/>
        </w:rPr>
        <w:t>Clin. N., America: Food anim., Pract. – ISSN: 0749-0720. – 1986. – P. 261–275.</w:t>
      </w:r>
    </w:p>
    <w:p w:rsidR="00BD4E98" w:rsidRDefault="00BD4E98" w:rsidP="00BD4E98">
      <w:pPr>
        <w:tabs>
          <w:tab w:val="left" w:pos="-851"/>
          <w:tab w:val="left" w:pos="-540"/>
          <w:tab w:val="left" w:pos="-360"/>
        </w:tabs>
        <w:spacing w:line="372" w:lineRule="auto"/>
        <w:ind w:firstLine="900"/>
        <w:jc w:val="both"/>
        <w:rPr>
          <w:sz w:val="28"/>
          <w:lang w:val="de-DE"/>
        </w:rPr>
      </w:pPr>
      <w:r>
        <w:rPr>
          <w:sz w:val="28"/>
          <w:lang w:val="uk-UA"/>
        </w:rPr>
        <w:t>444</w:t>
      </w:r>
      <w:r>
        <w:rPr>
          <w:sz w:val="28"/>
          <w:lang w:val="en-US"/>
        </w:rPr>
        <w:t xml:space="preserve">. Malczewski A., Stefanski W. Use of migration inhibition test instudies of cellular immunity in Nippostrongylis trasiliensis infected Rats </w:t>
      </w:r>
      <w:r>
        <w:rPr>
          <w:sz w:val="28"/>
          <w:lang w:val="de-DE"/>
        </w:rPr>
        <w:t>// Bulletin de l'Academic olonaise des Scienses. S. des. Scienses Biologigues. – 1970. Cl. 11. – Vol. XVIII, N. 10. – P. 637–639.</w:t>
      </w:r>
    </w:p>
    <w:p w:rsidR="00BD4E98" w:rsidRDefault="00BD4E98" w:rsidP="00BD4E98">
      <w:pPr>
        <w:tabs>
          <w:tab w:val="left" w:pos="-851"/>
          <w:tab w:val="left" w:pos="-540"/>
          <w:tab w:val="left" w:pos="-360"/>
        </w:tabs>
        <w:spacing w:line="372" w:lineRule="auto"/>
        <w:ind w:firstLine="900"/>
        <w:jc w:val="both"/>
        <w:rPr>
          <w:sz w:val="28"/>
          <w:lang w:val="de-DE"/>
        </w:rPr>
      </w:pPr>
      <w:r>
        <w:rPr>
          <w:sz w:val="28"/>
          <w:lang w:val="uk-UA"/>
        </w:rPr>
        <w:t>445</w:t>
      </w:r>
      <w:r>
        <w:rPr>
          <w:sz w:val="28"/>
          <w:lang w:val="de-DE"/>
        </w:rPr>
        <w:t>. Mansour N.S., Voussel F.G. Early diagnosis of human fasciolosis by the detection of corpo-antigens using counferimmunaelectuophorenis // Trrans. Poy. Soc. Trop. Med. and Hyg. – 1991. – N. 3. – P. 383</w:t>
      </w:r>
      <w:r w:rsidRPr="00BD4E98">
        <w:rPr>
          <w:sz w:val="28"/>
          <w:lang w:val="de-DE"/>
        </w:rPr>
        <w:t>–</w:t>
      </w:r>
      <w:r>
        <w:rPr>
          <w:sz w:val="28"/>
          <w:lang w:val="de-DE"/>
        </w:rPr>
        <w:t>384.</w:t>
      </w:r>
    </w:p>
    <w:p w:rsidR="00BD4E98" w:rsidRDefault="00BD4E98" w:rsidP="00BD4E98">
      <w:pPr>
        <w:tabs>
          <w:tab w:val="left" w:pos="-360"/>
        </w:tabs>
        <w:spacing w:line="372" w:lineRule="auto"/>
        <w:ind w:firstLine="900"/>
        <w:jc w:val="both"/>
        <w:rPr>
          <w:sz w:val="28"/>
          <w:vertAlign w:val="superscript"/>
          <w:lang w:val="en-US"/>
        </w:rPr>
      </w:pPr>
      <w:r>
        <w:rPr>
          <w:sz w:val="28"/>
          <w:lang w:val="uk-UA"/>
        </w:rPr>
        <w:t>446</w:t>
      </w:r>
      <w:r>
        <w:rPr>
          <w:sz w:val="28"/>
          <w:lang w:val="de-DE"/>
        </w:rPr>
        <w:t xml:space="preserve">. </w:t>
      </w:r>
      <w:r w:rsidRPr="00BD4E98">
        <w:rPr>
          <w:sz w:val="28"/>
          <w:lang w:val="de-DE"/>
        </w:rPr>
        <w:t xml:space="preserve">Mariini M., Poglayen G., Verza N. </w:t>
      </w:r>
      <w:r>
        <w:rPr>
          <w:sz w:val="28"/>
          <w:lang w:val="uk-UA"/>
        </w:rPr>
        <w:t xml:space="preserve">“Распространение фасциолеза и дикроцелиоза крупного рогатого скота в провинции Болонья (Италия)” </w:t>
      </w:r>
      <w:r>
        <w:rPr>
          <w:sz w:val="28"/>
          <w:lang w:val="de-DE"/>
        </w:rPr>
        <w:t>//</w:t>
      </w:r>
      <w:r>
        <w:rPr>
          <w:sz w:val="28"/>
          <w:lang w:val="uk-UA"/>
        </w:rPr>
        <w:t xml:space="preserve"> </w:t>
      </w:r>
      <w:r w:rsidRPr="00BD4E98">
        <w:rPr>
          <w:sz w:val="28"/>
          <w:lang w:val="de-DE"/>
        </w:rPr>
        <w:t xml:space="preserve">Arch Vater. </w:t>
      </w:r>
      <w:r>
        <w:rPr>
          <w:sz w:val="28"/>
          <w:lang w:val="en-US"/>
        </w:rPr>
        <w:t>Ital. – 1986. – P. 123–130.</w:t>
      </w:r>
    </w:p>
    <w:p w:rsidR="00BD4E98" w:rsidRDefault="00BD4E98" w:rsidP="00BD4E98">
      <w:pPr>
        <w:tabs>
          <w:tab w:val="left" w:pos="-851"/>
          <w:tab w:val="left" w:pos="-360"/>
          <w:tab w:val="left" w:pos="0"/>
        </w:tabs>
        <w:spacing w:line="372" w:lineRule="auto"/>
        <w:ind w:firstLine="900"/>
        <w:jc w:val="both"/>
        <w:rPr>
          <w:sz w:val="28"/>
          <w:lang w:val="de-DE"/>
        </w:rPr>
      </w:pPr>
      <w:r>
        <w:rPr>
          <w:sz w:val="28"/>
          <w:lang w:val="uk-UA"/>
        </w:rPr>
        <w:lastRenderedPageBreak/>
        <w:t>447</w:t>
      </w:r>
      <w:r>
        <w:rPr>
          <w:sz w:val="28"/>
          <w:lang w:val="de-DE"/>
        </w:rPr>
        <w:t>. Mage R.G. Altered guantitative expresion of immunoglobulin ollotypes in rabbits // Curr. trop. Microbiol. immunol. – 1974. – Vol. 63. – P. 131</w:t>
      </w:r>
      <w:r>
        <w:rPr>
          <w:sz w:val="28"/>
          <w:lang w:val="en-US"/>
        </w:rPr>
        <w:t>–</w:t>
      </w:r>
      <w:r>
        <w:rPr>
          <w:sz w:val="28"/>
          <w:lang w:val="de-DE"/>
        </w:rPr>
        <w:t>152.</w:t>
      </w:r>
    </w:p>
    <w:p w:rsidR="00BD4E98" w:rsidRDefault="00BD4E98" w:rsidP="00BD4E98">
      <w:pPr>
        <w:spacing w:line="372" w:lineRule="auto"/>
        <w:ind w:firstLine="900"/>
        <w:jc w:val="both"/>
        <w:rPr>
          <w:sz w:val="28"/>
          <w:lang w:val="en-US"/>
        </w:rPr>
      </w:pPr>
      <w:r>
        <w:rPr>
          <w:sz w:val="28"/>
          <w:lang w:val="uk-UA"/>
        </w:rPr>
        <w:t>448</w:t>
      </w:r>
      <w:r>
        <w:rPr>
          <w:sz w:val="28"/>
          <w:lang w:val="de-DE"/>
        </w:rPr>
        <w:t xml:space="preserve">. </w:t>
      </w:r>
      <w:r>
        <w:rPr>
          <w:sz w:val="28"/>
          <w:lang w:val="en-US"/>
        </w:rPr>
        <w:t>Michel C. Radiation embryology // Experiential. – 1989. – Vol.45, №1. – P. 69–77.</w:t>
      </w:r>
    </w:p>
    <w:p w:rsidR="00BD4E98" w:rsidRDefault="00BD4E98" w:rsidP="00BD4E98">
      <w:pPr>
        <w:spacing w:line="372" w:lineRule="auto"/>
        <w:ind w:firstLine="900"/>
        <w:jc w:val="both"/>
        <w:rPr>
          <w:sz w:val="28"/>
          <w:lang w:val="en-US"/>
        </w:rPr>
      </w:pPr>
      <w:r>
        <w:rPr>
          <w:sz w:val="28"/>
          <w:lang w:val="uk-UA"/>
        </w:rPr>
        <w:t>449</w:t>
      </w:r>
      <w:r>
        <w:rPr>
          <w:sz w:val="28"/>
          <w:lang w:val="en-US"/>
        </w:rPr>
        <w:t>. Mohapatra G. Gupta Sen P. // Ind. J. med. Res, 1988. – Vol. 88. – Octob. – P. 308–312.</w:t>
      </w:r>
    </w:p>
    <w:p w:rsidR="00BD4E98" w:rsidRDefault="00BD4E98" w:rsidP="00BD4E98">
      <w:pPr>
        <w:spacing w:line="372" w:lineRule="auto"/>
        <w:ind w:firstLine="900"/>
        <w:jc w:val="both"/>
        <w:rPr>
          <w:sz w:val="28"/>
          <w:lang w:val="en-US"/>
        </w:rPr>
      </w:pPr>
      <w:r>
        <w:rPr>
          <w:sz w:val="28"/>
          <w:lang w:val="uk-UA"/>
        </w:rPr>
        <w:t>450</w:t>
      </w:r>
      <w:r>
        <w:rPr>
          <w:sz w:val="28"/>
          <w:lang w:val="en-US"/>
        </w:rPr>
        <w:t>. Mortenson R.F., Duszkiewiez J.A. Mediation of CRP – depondent phagocytosis through mouse macrophage Fe – receptors // J. Immunol. – 1977. –     Vol. 119, №5. – P. 1611–1616.</w:t>
      </w:r>
    </w:p>
    <w:p w:rsidR="00BD4E98" w:rsidRDefault="00BD4E98" w:rsidP="00BD4E98">
      <w:pPr>
        <w:spacing w:line="372" w:lineRule="auto"/>
        <w:ind w:firstLine="900"/>
        <w:jc w:val="both"/>
        <w:rPr>
          <w:sz w:val="28"/>
          <w:lang w:val="en-US"/>
        </w:rPr>
      </w:pPr>
      <w:r>
        <w:rPr>
          <w:sz w:val="28"/>
          <w:lang w:val="uk-UA"/>
        </w:rPr>
        <w:t>451</w:t>
      </w:r>
      <w:r>
        <w:rPr>
          <w:sz w:val="28"/>
          <w:lang w:val="en-US"/>
        </w:rPr>
        <w:t>. Nassal G.J.F. Apostscript: the response of the host to the enveropment // Progr. Immunolog. – 1986. – V 1: Gth. int Congr. immunolog. crlande e. a. – 1986. – P. 961–973.</w:t>
      </w:r>
    </w:p>
    <w:p w:rsidR="00BD4E98" w:rsidRDefault="00BD4E98" w:rsidP="00BD4E98">
      <w:pPr>
        <w:spacing w:line="372" w:lineRule="auto"/>
        <w:ind w:firstLine="900"/>
        <w:jc w:val="both"/>
        <w:rPr>
          <w:sz w:val="28"/>
          <w:lang w:val="en-US"/>
        </w:rPr>
      </w:pPr>
      <w:r>
        <w:rPr>
          <w:sz w:val="28"/>
          <w:lang w:val="uk-UA"/>
        </w:rPr>
        <w:t>452</w:t>
      </w:r>
      <w:r>
        <w:rPr>
          <w:sz w:val="28"/>
          <w:lang w:val="en-US"/>
        </w:rPr>
        <w:t>. Oosterlle C.C. Genetic and environmental aspectis of the immune response // Rivestock Prod. Sci. – 1982. – Vol. 9, №5. – P. 537–548.</w:t>
      </w:r>
    </w:p>
    <w:p w:rsidR="00BD4E98" w:rsidRDefault="00BD4E98" w:rsidP="00BD4E98">
      <w:pPr>
        <w:spacing w:line="372" w:lineRule="auto"/>
        <w:ind w:firstLine="900"/>
        <w:jc w:val="both"/>
        <w:rPr>
          <w:sz w:val="28"/>
          <w:lang w:val="en-US"/>
        </w:rPr>
      </w:pPr>
      <w:r>
        <w:rPr>
          <w:sz w:val="28"/>
          <w:lang w:val="uk-UA"/>
        </w:rPr>
        <w:t>453</w:t>
      </w:r>
      <w:r>
        <w:rPr>
          <w:sz w:val="28"/>
        </w:rPr>
        <w:t xml:space="preserve">. </w:t>
      </w:r>
      <w:r>
        <w:rPr>
          <w:sz w:val="28"/>
          <w:lang w:val="en-US"/>
        </w:rPr>
        <w:t>Ogunrinade</w:t>
      </w:r>
      <w:r>
        <w:rPr>
          <w:sz w:val="28"/>
        </w:rPr>
        <w:t xml:space="preserve"> </w:t>
      </w:r>
      <w:r>
        <w:rPr>
          <w:sz w:val="28"/>
          <w:lang w:val="en-US"/>
        </w:rPr>
        <w:t>A</w:t>
      </w:r>
      <w:r>
        <w:rPr>
          <w:sz w:val="28"/>
        </w:rPr>
        <w:t>.</w:t>
      </w:r>
      <w:r>
        <w:rPr>
          <w:sz w:val="28"/>
          <w:lang w:val="en-US"/>
        </w:rPr>
        <w:t>F</w:t>
      </w:r>
      <w:r>
        <w:rPr>
          <w:sz w:val="28"/>
        </w:rPr>
        <w:t xml:space="preserve">. </w:t>
      </w:r>
      <w:r>
        <w:rPr>
          <w:sz w:val="28"/>
          <w:lang w:val="uk-UA"/>
        </w:rPr>
        <w:t xml:space="preserve">“Фасциолез крупного рогатого скота в Нигерии (Паразитологические исследования в производственных условиях)” </w:t>
      </w:r>
      <w:r>
        <w:rPr>
          <w:sz w:val="28"/>
        </w:rPr>
        <w:t>//</w:t>
      </w:r>
      <w:r>
        <w:rPr>
          <w:sz w:val="28"/>
          <w:lang w:val="uk-UA"/>
        </w:rPr>
        <w:t xml:space="preserve"> </w:t>
      </w:r>
      <w:r>
        <w:rPr>
          <w:sz w:val="28"/>
          <w:lang w:val="en-US"/>
        </w:rPr>
        <w:t>Rev</w:t>
      </w:r>
      <w:r>
        <w:rPr>
          <w:sz w:val="28"/>
        </w:rPr>
        <w:t xml:space="preserve">. </w:t>
      </w:r>
      <w:r>
        <w:rPr>
          <w:sz w:val="28"/>
          <w:lang w:val="en-US"/>
        </w:rPr>
        <w:t>Elevage</w:t>
      </w:r>
      <w:r>
        <w:rPr>
          <w:sz w:val="28"/>
        </w:rPr>
        <w:t xml:space="preserve"> </w:t>
      </w:r>
      <w:r>
        <w:rPr>
          <w:sz w:val="28"/>
          <w:lang w:val="en-US"/>
        </w:rPr>
        <w:t>Med</w:t>
      </w:r>
      <w:r>
        <w:rPr>
          <w:sz w:val="28"/>
        </w:rPr>
        <w:t xml:space="preserve">. </w:t>
      </w:r>
      <w:r>
        <w:rPr>
          <w:sz w:val="28"/>
          <w:lang w:val="en-US"/>
        </w:rPr>
        <w:t>Veter. – ISSN: 0035-1865. – 1984. – P. 299–-303.</w:t>
      </w:r>
    </w:p>
    <w:p w:rsidR="00BD4E98" w:rsidRDefault="00BD4E98" w:rsidP="00BD4E98">
      <w:pPr>
        <w:spacing w:line="372" w:lineRule="auto"/>
        <w:ind w:firstLine="900"/>
        <w:jc w:val="both"/>
        <w:rPr>
          <w:sz w:val="28"/>
          <w:lang w:val="en-US"/>
        </w:rPr>
      </w:pPr>
      <w:r>
        <w:rPr>
          <w:sz w:val="28"/>
          <w:lang w:val="uk-UA"/>
        </w:rPr>
        <w:t>454</w:t>
      </w:r>
      <w:r>
        <w:rPr>
          <w:sz w:val="28"/>
          <w:lang w:val="en-US"/>
        </w:rPr>
        <w:t>. Orla M., Phconneely. Lactoferrin, Lactoperoxidase and Lizocyme: Nature's 8</w:t>
      </w:r>
      <w:r>
        <w:rPr>
          <w:sz w:val="28"/>
          <w:vertAlign w:val="superscript"/>
          <w:lang w:val="en-US"/>
        </w:rPr>
        <w:t>th</w:t>
      </w:r>
      <w:r>
        <w:rPr>
          <w:sz w:val="28"/>
          <w:lang w:val="en-US"/>
        </w:rPr>
        <w:t xml:space="preserve"> Annuak Symposium on Biotechnology in the Feed Industry, April, 1992. – P. 123–133.</w:t>
      </w:r>
    </w:p>
    <w:p w:rsidR="00BD4E98" w:rsidRDefault="00BD4E98" w:rsidP="00BD4E98">
      <w:pPr>
        <w:spacing w:line="372" w:lineRule="auto"/>
        <w:ind w:firstLine="900"/>
        <w:jc w:val="both"/>
        <w:rPr>
          <w:sz w:val="28"/>
          <w:lang w:val="en-US"/>
        </w:rPr>
      </w:pPr>
      <w:r>
        <w:rPr>
          <w:sz w:val="28"/>
          <w:lang w:val="uk-UA"/>
        </w:rPr>
        <w:t>455</w:t>
      </w:r>
      <w:r>
        <w:rPr>
          <w:sz w:val="28"/>
          <w:lang w:val="en-US"/>
        </w:rPr>
        <w:t>. Pashnuk V., Gusov A. In Trichinelosis // Proc. of the 5</w:t>
      </w:r>
      <w:r>
        <w:rPr>
          <w:sz w:val="28"/>
          <w:vertAlign w:val="superscript"/>
          <w:lang w:val="en-US"/>
        </w:rPr>
        <w:t>th</w:t>
      </w:r>
      <w:r>
        <w:rPr>
          <w:sz w:val="28"/>
          <w:lang w:val="en-US"/>
        </w:rPr>
        <w:t xml:space="preserve"> intern. Congr. on trichinellosis. – Mexica. – 1980. – P. 193–197.</w:t>
      </w:r>
    </w:p>
    <w:p w:rsidR="00BD4E98" w:rsidRDefault="00BD4E98" w:rsidP="00BD4E98">
      <w:pPr>
        <w:spacing w:line="372" w:lineRule="auto"/>
        <w:ind w:firstLine="900"/>
        <w:jc w:val="both"/>
        <w:rPr>
          <w:sz w:val="28"/>
          <w:lang w:val="en-US"/>
        </w:rPr>
      </w:pPr>
      <w:r>
        <w:rPr>
          <w:sz w:val="28"/>
          <w:lang w:val="uk-UA"/>
        </w:rPr>
        <w:t>456</w:t>
      </w:r>
      <w:r>
        <w:rPr>
          <w:sz w:val="28"/>
          <w:lang w:val="en-US"/>
        </w:rPr>
        <w:t>. Faubert G.M. Immunodenression in trichinellosis. In aspect of Parasitology // Inst. of Parasitol. of Mc Jill Uniiv. – 1982. – P. 91–102.</w:t>
      </w:r>
    </w:p>
    <w:p w:rsidR="00BD4E98" w:rsidRDefault="00BD4E98" w:rsidP="00BD4E98">
      <w:pPr>
        <w:spacing w:line="372" w:lineRule="auto"/>
        <w:ind w:firstLine="900"/>
        <w:jc w:val="both"/>
        <w:rPr>
          <w:sz w:val="28"/>
          <w:lang w:val="en-US"/>
        </w:rPr>
      </w:pPr>
      <w:r>
        <w:rPr>
          <w:sz w:val="28"/>
          <w:lang w:val="uk-UA"/>
        </w:rPr>
        <w:t>457</w:t>
      </w:r>
      <w:r>
        <w:rPr>
          <w:sz w:val="28"/>
          <w:lang w:val="en-US"/>
        </w:rPr>
        <w:t>. Perrin P.J., Philips S. The molecular bosis of granuloma formation in schistosomiasis. In vivo effecte of a T. Cell-derived suppressor effector factor and 11-2 on dranuloma formation // J. Immunol. – 1989. – Vol. 143, N. 2. – P. 649–654.</w:t>
      </w:r>
    </w:p>
    <w:p w:rsidR="00BD4E98" w:rsidRDefault="00BD4E98" w:rsidP="00BD4E98">
      <w:pPr>
        <w:spacing w:line="372" w:lineRule="auto"/>
        <w:ind w:firstLine="900"/>
        <w:jc w:val="both"/>
        <w:rPr>
          <w:sz w:val="28"/>
          <w:lang w:val="en-US"/>
        </w:rPr>
      </w:pPr>
      <w:r>
        <w:rPr>
          <w:sz w:val="28"/>
          <w:lang w:val="uk-UA"/>
        </w:rPr>
        <w:t>458</w:t>
      </w:r>
      <w:r>
        <w:rPr>
          <w:sz w:val="28"/>
          <w:lang w:val="en-US"/>
        </w:rPr>
        <w:t>. Piva G., Fussoni G., Fabby S. Effects of bintonite on transfer of radionuclides from forage to milk // Heal the Physics. – 1989. – Vol. 57, №1. – P. 181–182.</w:t>
      </w:r>
    </w:p>
    <w:p w:rsidR="00BD4E98" w:rsidRDefault="00BD4E98" w:rsidP="00BD4E98">
      <w:pPr>
        <w:spacing w:line="372" w:lineRule="auto"/>
        <w:ind w:firstLine="900"/>
        <w:jc w:val="both"/>
        <w:rPr>
          <w:sz w:val="28"/>
          <w:lang w:val="es-ES"/>
        </w:rPr>
      </w:pPr>
      <w:r>
        <w:rPr>
          <w:sz w:val="28"/>
          <w:lang w:val="uk-UA"/>
        </w:rPr>
        <w:lastRenderedPageBreak/>
        <w:t>459</w:t>
      </w:r>
      <w:r>
        <w:rPr>
          <w:sz w:val="28"/>
          <w:lang w:val="en-US"/>
        </w:rPr>
        <w:t>. Piva G. Transfer of Cs-137 from feed to lambs</w:t>
      </w:r>
      <w:r>
        <w:rPr>
          <w:sz w:val="28"/>
          <w:lang w:val="uk-UA"/>
        </w:rPr>
        <w:t>”</w:t>
      </w:r>
      <w:r>
        <w:rPr>
          <w:sz w:val="28"/>
          <w:lang w:val="en-US"/>
        </w:rPr>
        <w:t xml:space="preserve">meat and the influence of feeding bentonite // Swedish J. Agric. </w:t>
      </w:r>
      <w:r>
        <w:rPr>
          <w:sz w:val="28"/>
          <w:lang w:val="es-ES"/>
        </w:rPr>
        <w:t>Res. – 1989. – Vol. 19. – P. 85–92.</w:t>
      </w:r>
    </w:p>
    <w:p w:rsidR="00BD4E98" w:rsidRDefault="00BD4E98" w:rsidP="00BD4E98">
      <w:pPr>
        <w:spacing w:line="372" w:lineRule="auto"/>
        <w:ind w:firstLine="900"/>
        <w:jc w:val="both"/>
        <w:rPr>
          <w:sz w:val="28"/>
          <w:lang w:val="en-US"/>
        </w:rPr>
      </w:pPr>
      <w:r>
        <w:rPr>
          <w:sz w:val="28"/>
          <w:lang w:val="uk-UA"/>
        </w:rPr>
        <w:t>460</w:t>
      </w:r>
      <w:r>
        <w:rPr>
          <w:sz w:val="28"/>
          <w:lang w:val="en-US"/>
        </w:rPr>
        <w:t xml:space="preserve">. Riche E., Copeland E.M. Relationship between Nutrition and immunity // An overview </w:t>
      </w:r>
      <w:r>
        <w:rPr>
          <w:sz w:val="28"/>
          <w:lang w:val="uk-UA"/>
        </w:rPr>
        <w:t>“</w:t>
      </w:r>
      <w:r>
        <w:rPr>
          <w:sz w:val="28"/>
          <w:lang w:val="en-US"/>
        </w:rPr>
        <w:t>The Caneer Bulletin</w:t>
      </w:r>
      <w:r>
        <w:rPr>
          <w:sz w:val="28"/>
          <w:lang w:val="uk-UA"/>
        </w:rPr>
        <w:t>”</w:t>
      </w:r>
      <w:r>
        <w:rPr>
          <w:sz w:val="28"/>
          <w:lang w:val="en-US"/>
        </w:rPr>
        <w:t>. – 1978. – Vol. 30, №3. – P. 78–83.</w:t>
      </w:r>
    </w:p>
    <w:p w:rsidR="00BD4E98" w:rsidRPr="00BD4E98" w:rsidRDefault="00BD4E98" w:rsidP="00BD4E98">
      <w:pPr>
        <w:pStyle w:val="25"/>
        <w:spacing w:line="372" w:lineRule="auto"/>
        <w:rPr>
          <w:lang w:val="en-US"/>
        </w:rPr>
      </w:pPr>
      <w:r w:rsidRPr="00BD4E98">
        <w:rPr>
          <w:lang w:val="en-US"/>
        </w:rPr>
        <w:t>461. Ron E., Modan B. Thyroid and other neoplasms following childhood scalp irradiation // Radiation carcinogenesis : Epidemiology and biological significance / Eds. J.D.Boice, J.F.Fraumeni. – New York, 1984. – P. 139.</w:t>
      </w:r>
    </w:p>
    <w:p w:rsidR="00BD4E98" w:rsidRPr="00BD4E98" w:rsidRDefault="00BD4E98" w:rsidP="00BD4E98">
      <w:pPr>
        <w:pStyle w:val="25"/>
        <w:spacing w:line="372" w:lineRule="auto"/>
        <w:rPr>
          <w:lang w:val="en-US"/>
        </w:rPr>
      </w:pPr>
      <w:r w:rsidRPr="00BD4E98">
        <w:rPr>
          <w:lang w:val="en-US"/>
        </w:rPr>
        <w:t>462. Ross J.G. Nematodes and the spleen: an immunologucal relatioship // Experimentia. – 1994. – Vol. 50, N. 1. – P. 15</w:t>
      </w:r>
      <w:r>
        <w:rPr>
          <w:lang w:val="en-US"/>
        </w:rPr>
        <w:t>–</w:t>
      </w:r>
      <w:r w:rsidRPr="00BD4E98">
        <w:rPr>
          <w:lang w:val="en-US"/>
        </w:rPr>
        <w:t>22.</w:t>
      </w:r>
    </w:p>
    <w:p w:rsidR="00BD4E98" w:rsidRPr="00BD4E98" w:rsidRDefault="00BD4E98" w:rsidP="00BD4E98">
      <w:pPr>
        <w:pStyle w:val="25"/>
        <w:spacing w:line="372" w:lineRule="auto"/>
        <w:rPr>
          <w:lang w:val="en-US"/>
        </w:rPr>
      </w:pPr>
      <w:r w:rsidRPr="00BD4E98">
        <w:rPr>
          <w:lang w:val="en-US"/>
        </w:rPr>
        <w:t>463. Ross J.G. Host-parasite relatioships of Fasciola hepatica in the whute mouse. Response to a prymary infection // J. Elisha Mithell scient soc.</w:t>
      </w:r>
      <w:r>
        <w:rPr>
          <w:lang w:val="en-US"/>
        </w:rPr>
        <w:t xml:space="preserve"> –</w:t>
      </w:r>
      <w:r w:rsidRPr="00BD4E98">
        <w:rPr>
          <w:lang w:val="en-US"/>
        </w:rPr>
        <w:t xml:space="preserve"> 1996</w:t>
      </w:r>
      <w:r>
        <w:rPr>
          <w:lang w:val="en-US"/>
        </w:rPr>
        <w:t>. –</w:t>
      </w:r>
      <w:r w:rsidRPr="00BD4E98">
        <w:rPr>
          <w:lang w:val="en-US"/>
        </w:rPr>
        <w:t xml:space="preserve"> N. 82. – P. 195</w:t>
      </w:r>
      <w:r>
        <w:rPr>
          <w:lang w:val="en-US"/>
        </w:rPr>
        <w:t>–</w:t>
      </w:r>
      <w:r w:rsidRPr="00BD4E98">
        <w:rPr>
          <w:lang w:val="en-US"/>
        </w:rPr>
        <w:t>203.</w:t>
      </w:r>
    </w:p>
    <w:p w:rsidR="00BD4E98" w:rsidRPr="00BD4E98" w:rsidRDefault="00BD4E98" w:rsidP="00BD4E98">
      <w:pPr>
        <w:pStyle w:val="25"/>
        <w:spacing w:line="372" w:lineRule="auto"/>
        <w:rPr>
          <w:lang w:val="en-US"/>
        </w:rPr>
      </w:pPr>
      <w:r w:rsidRPr="00BD4E98">
        <w:rPr>
          <w:lang w:val="en-US"/>
        </w:rPr>
        <w:t>464. Rognoni G. Perspecttive di sviluppo della produsione animale e liance di strategia operation // Riv. Zootech. E Vet. – 1980. – V</w:t>
      </w:r>
      <w:r>
        <w:rPr>
          <w:lang w:val="es-ES"/>
        </w:rPr>
        <w:t>ol</w:t>
      </w:r>
      <w:r w:rsidRPr="00BD4E98">
        <w:rPr>
          <w:lang w:val="en-US"/>
        </w:rPr>
        <w:t>. 8</w:t>
      </w:r>
      <w:r>
        <w:rPr>
          <w:lang w:val="es-ES"/>
        </w:rPr>
        <w:t>,</w:t>
      </w:r>
      <w:r w:rsidRPr="00BD4E98">
        <w:rPr>
          <w:lang w:val="en-US"/>
        </w:rPr>
        <w:t xml:space="preserve"> №4. – P. 281</w:t>
      </w:r>
      <w:r>
        <w:rPr>
          <w:lang w:val="es-ES"/>
        </w:rPr>
        <w:t>–</w:t>
      </w:r>
      <w:r w:rsidRPr="00BD4E98">
        <w:rPr>
          <w:lang w:val="en-US"/>
        </w:rPr>
        <w:t>285.</w:t>
      </w:r>
    </w:p>
    <w:p w:rsidR="00BD4E98" w:rsidRPr="00BD4E98" w:rsidRDefault="00BD4E98" w:rsidP="00BD4E98">
      <w:pPr>
        <w:pStyle w:val="25"/>
        <w:spacing w:line="372" w:lineRule="auto"/>
        <w:rPr>
          <w:lang w:val="en-US"/>
        </w:rPr>
      </w:pPr>
      <w:r w:rsidRPr="00BD4E98">
        <w:rPr>
          <w:lang w:val="en-US"/>
        </w:rPr>
        <w:t>465. Saxena R., Aruna Fandor V.K. Assian congress of parasitology // Abstr. – Bombey, 23</w:t>
      </w:r>
      <w:r>
        <w:rPr>
          <w:lang w:val="en-US"/>
        </w:rPr>
        <w:t>–</w:t>
      </w:r>
      <w:r w:rsidRPr="00BD4E98">
        <w:rPr>
          <w:lang w:val="en-US"/>
        </w:rPr>
        <w:t>26 February, 1978. – 67 p.</w:t>
      </w:r>
    </w:p>
    <w:p w:rsidR="00BD4E98" w:rsidRPr="00BD4E98" w:rsidRDefault="00BD4E98" w:rsidP="00BD4E98">
      <w:pPr>
        <w:pStyle w:val="25"/>
        <w:spacing w:line="372" w:lineRule="auto"/>
        <w:rPr>
          <w:lang w:val="en-US"/>
        </w:rPr>
      </w:pPr>
      <w:r w:rsidRPr="00BD4E98">
        <w:rPr>
          <w:lang w:val="en-US"/>
        </w:rPr>
        <w:t>466. Shigeoka A.O., Hall E.T., Hemming V.G. e. a. Role of antydody and complement in opsenisation of group B streptococci // Infect. Immun. – 1978. –       V</w:t>
      </w:r>
      <w:r>
        <w:rPr>
          <w:lang w:val="en-US"/>
        </w:rPr>
        <w:t>ol</w:t>
      </w:r>
      <w:r w:rsidRPr="00BD4E98">
        <w:rPr>
          <w:lang w:val="en-US"/>
        </w:rPr>
        <w:t>. 21. – P. 34</w:t>
      </w:r>
      <w:r>
        <w:rPr>
          <w:lang w:val="en-US"/>
        </w:rPr>
        <w:t>–</w:t>
      </w:r>
      <w:r w:rsidRPr="00BD4E98">
        <w:rPr>
          <w:lang w:val="en-US"/>
        </w:rPr>
        <w:t>40.</w:t>
      </w:r>
    </w:p>
    <w:p w:rsidR="00BD4E98" w:rsidRDefault="00BD4E98" w:rsidP="00BD4E98">
      <w:pPr>
        <w:pStyle w:val="25"/>
        <w:spacing w:line="372" w:lineRule="auto"/>
        <w:rPr>
          <w:lang w:val="pl-PL"/>
        </w:rPr>
      </w:pPr>
      <w:r w:rsidRPr="00BD4E98">
        <w:rPr>
          <w:lang w:val="en-US"/>
        </w:rPr>
        <w:t xml:space="preserve">467. </w:t>
      </w:r>
      <w:r>
        <w:rPr>
          <w:lang w:val="pl-PL"/>
        </w:rPr>
        <w:t>Stagno S. The Infection Discases of the Fetus and Newbord Infant / Eds J.S.Remington, J.O.Klein-Philadelhia, 1990. – P. 241</w:t>
      </w:r>
      <w:r>
        <w:rPr>
          <w:lang w:val="en-US"/>
        </w:rPr>
        <w:t>–</w:t>
      </w:r>
      <w:r>
        <w:rPr>
          <w:lang w:val="pl-PL"/>
        </w:rPr>
        <w:t>281.</w:t>
      </w:r>
    </w:p>
    <w:p w:rsidR="00BD4E98" w:rsidRPr="00BD4E98" w:rsidRDefault="00BD4E98" w:rsidP="00BD4E98">
      <w:pPr>
        <w:pStyle w:val="25"/>
        <w:spacing w:line="372" w:lineRule="auto"/>
        <w:rPr>
          <w:lang w:val="en-US"/>
        </w:rPr>
      </w:pPr>
      <w:r w:rsidRPr="00BD4E98">
        <w:rPr>
          <w:lang w:val="en-US"/>
        </w:rPr>
        <w:t>468</w:t>
      </w:r>
      <w:r>
        <w:rPr>
          <w:lang w:val="pl-PL"/>
        </w:rPr>
        <w:t xml:space="preserve">. Stranzinger G., Pliska V. Heutige Verstellungen zuz Genetik der immunantwort </w:t>
      </w:r>
      <w:r w:rsidRPr="00BD4E98">
        <w:rPr>
          <w:lang w:val="en-US"/>
        </w:rPr>
        <w:t xml:space="preserve">// Schweis. landwirt. Monatsh. – 1982. – Bd. 60. </w:t>
      </w:r>
      <w:r>
        <w:rPr>
          <w:lang w:val="en-US"/>
        </w:rPr>
        <w:t>–</w:t>
      </w:r>
      <w:r w:rsidRPr="00BD4E98">
        <w:rPr>
          <w:lang w:val="en-US"/>
        </w:rPr>
        <w:t xml:space="preserve"> №8</w:t>
      </w:r>
      <w:r>
        <w:rPr>
          <w:lang w:val="en-US"/>
        </w:rPr>
        <w:t>–</w:t>
      </w:r>
      <w:r w:rsidRPr="00BD4E98">
        <w:rPr>
          <w:lang w:val="en-US"/>
        </w:rPr>
        <w:t>9. – P. 45</w:t>
      </w:r>
      <w:r>
        <w:rPr>
          <w:lang w:val="en-US"/>
        </w:rPr>
        <w:t>–</w:t>
      </w:r>
      <w:r w:rsidRPr="00BD4E98">
        <w:rPr>
          <w:lang w:val="en-US"/>
        </w:rPr>
        <w:t>48.</w:t>
      </w:r>
    </w:p>
    <w:p w:rsidR="00BD4E98" w:rsidRPr="00BD4E98" w:rsidRDefault="00BD4E98" w:rsidP="00BD4E98">
      <w:pPr>
        <w:pStyle w:val="25"/>
        <w:spacing w:line="372" w:lineRule="auto"/>
        <w:rPr>
          <w:lang w:val="en-US"/>
        </w:rPr>
      </w:pPr>
      <w:r w:rsidRPr="00BD4E98">
        <w:rPr>
          <w:lang w:val="en-US"/>
        </w:rPr>
        <w:t>469. Steal M.G., Hall C.A. The activity of triclabendazole against immature and adult Fasciola hepatica infections in sheep // Veter. J. Austral. – 1983. – T. 60,  N. 11. – P. 329</w:t>
      </w:r>
      <w:r>
        <w:rPr>
          <w:lang w:val="en-US"/>
        </w:rPr>
        <w:t>–</w:t>
      </w:r>
      <w:r w:rsidRPr="00BD4E98">
        <w:rPr>
          <w:lang w:val="en-US"/>
        </w:rPr>
        <w:t>331.</w:t>
      </w:r>
    </w:p>
    <w:p w:rsidR="00BD4E98" w:rsidRPr="00BD4E98" w:rsidRDefault="00BD4E98" w:rsidP="00BD4E98">
      <w:pPr>
        <w:pStyle w:val="25"/>
        <w:spacing w:line="372" w:lineRule="auto"/>
        <w:rPr>
          <w:lang w:val="en-US"/>
        </w:rPr>
      </w:pPr>
      <w:r w:rsidRPr="00BD4E98">
        <w:rPr>
          <w:lang w:val="en-US"/>
        </w:rPr>
        <w:lastRenderedPageBreak/>
        <w:t>470. Smith G., Grenfell B.T. The influence of water temperatur and pH on the surviral of Fasciola hepatica miracidia // J. Parasitology., 1984. – V</w:t>
      </w:r>
      <w:r>
        <w:rPr>
          <w:lang w:val="en-US"/>
        </w:rPr>
        <w:t>ol</w:t>
      </w:r>
      <w:r w:rsidRPr="00BD4E98">
        <w:rPr>
          <w:lang w:val="en-US"/>
        </w:rPr>
        <w:t>. 88. – P. 97</w:t>
      </w:r>
      <w:r>
        <w:rPr>
          <w:lang w:val="en-US"/>
        </w:rPr>
        <w:t>–</w:t>
      </w:r>
      <w:r w:rsidRPr="00BD4E98">
        <w:rPr>
          <w:lang w:val="en-US"/>
        </w:rPr>
        <w:t>104.</w:t>
      </w:r>
    </w:p>
    <w:p w:rsidR="00BD4E98" w:rsidRPr="00BD4E98" w:rsidRDefault="00BD4E98" w:rsidP="00BD4E98">
      <w:pPr>
        <w:pStyle w:val="25"/>
        <w:spacing w:line="372" w:lineRule="auto"/>
        <w:rPr>
          <w:lang w:val="en-US"/>
        </w:rPr>
      </w:pPr>
      <w:r>
        <w:t xml:space="preserve">471. Toparlak M., Tasci S., Gul Y. “Анализ степени инвазирования крупного рогатого скота на бойнях города Ван (Турция)” // Ancara Unit, Veter. </w:t>
      </w:r>
      <w:r w:rsidRPr="00BD4E98">
        <w:rPr>
          <w:lang w:val="en-US"/>
        </w:rPr>
        <w:t>Fak. Derg., 1989. – T. 36. – N. 2. – P. 419–423.</w:t>
      </w:r>
    </w:p>
    <w:p w:rsidR="00BD4E98" w:rsidRPr="00BD4E98" w:rsidRDefault="00BD4E98" w:rsidP="00BD4E98">
      <w:pPr>
        <w:pStyle w:val="25"/>
        <w:spacing w:line="372" w:lineRule="auto"/>
        <w:rPr>
          <w:lang w:val="en-US"/>
        </w:rPr>
      </w:pPr>
      <w:r w:rsidRPr="00BD4E98">
        <w:rPr>
          <w:lang w:val="en-US"/>
        </w:rPr>
        <w:t xml:space="preserve">472. Theze J. Ir. Gene control an overview // Ann. Immunol., 1984. – Vol. 135. – P. 379–386. </w:t>
      </w:r>
    </w:p>
    <w:p w:rsidR="00BD4E98" w:rsidRPr="00BD4E98" w:rsidRDefault="00BD4E98" w:rsidP="00BD4E98">
      <w:pPr>
        <w:pStyle w:val="25"/>
        <w:spacing w:line="372" w:lineRule="auto"/>
        <w:rPr>
          <w:lang w:val="en-US"/>
        </w:rPr>
      </w:pPr>
      <w:r w:rsidRPr="00BD4E98">
        <w:rPr>
          <w:lang w:val="en-US"/>
        </w:rPr>
        <w:t>473. Van Furth R. Current view on the mononuclear phagocyte system // Immunology. – 1982. – N. 161. – P. 178–185.</w:t>
      </w:r>
    </w:p>
    <w:p w:rsidR="00BD4E98" w:rsidRPr="00BD4E98" w:rsidRDefault="00BD4E98" w:rsidP="00BD4E98">
      <w:pPr>
        <w:pStyle w:val="25"/>
        <w:spacing w:line="372" w:lineRule="auto"/>
        <w:rPr>
          <w:lang w:val="en-US"/>
        </w:rPr>
      </w:pPr>
      <w:r w:rsidRPr="00BD4E98">
        <w:rPr>
          <w:lang w:val="en-US"/>
        </w:rPr>
        <w:t>474. Vabeno A., Hove K. Nedforing av lam fornrensa av radioaktive cesium vid bruk av forurensa grovfor og bentonite. Husdyrforsoksmotet. Aktuelt fra Statens Fagtijreneste for Landbruket, 1988. – №1. – P. 236–241.</w:t>
      </w:r>
    </w:p>
    <w:p w:rsidR="00BD4E98" w:rsidRPr="00BD4E98" w:rsidRDefault="00BD4E98" w:rsidP="00BD4E98">
      <w:pPr>
        <w:pStyle w:val="25"/>
        <w:spacing w:line="372" w:lineRule="auto"/>
        <w:rPr>
          <w:lang w:val="en-US"/>
        </w:rPr>
      </w:pPr>
      <w:r w:rsidRPr="00BD4E98">
        <w:rPr>
          <w:lang w:val="en-US"/>
        </w:rPr>
        <w:t>475. Van Oss C. J. Infection and immunology in the Pneumatic Diseases // Oxford, 1976. – P. 327–332.</w:t>
      </w:r>
    </w:p>
    <w:p w:rsidR="00BD4E98" w:rsidRPr="00BD4E98" w:rsidRDefault="00BD4E98" w:rsidP="00BD4E98">
      <w:pPr>
        <w:pStyle w:val="25"/>
        <w:spacing w:line="372" w:lineRule="auto"/>
        <w:rPr>
          <w:lang w:val="en-US"/>
        </w:rPr>
      </w:pPr>
      <w:r w:rsidRPr="00BD4E98">
        <w:rPr>
          <w:lang w:val="en-US"/>
        </w:rPr>
        <w:t>476. Van Oss C.J. Phagocytosis as a surface phenomenon // Anm. Hev. Microbiol. – 1978. – V</w:t>
      </w:r>
      <w:r>
        <w:rPr>
          <w:lang w:val="en-US"/>
        </w:rPr>
        <w:t>ol</w:t>
      </w:r>
      <w:r w:rsidRPr="00BD4E98">
        <w:rPr>
          <w:lang w:val="en-US"/>
        </w:rPr>
        <w:t>. 32. – 19 p.</w:t>
      </w:r>
    </w:p>
    <w:p w:rsidR="00BD4E98" w:rsidRPr="00BD4E98" w:rsidRDefault="00BD4E98" w:rsidP="00BD4E98">
      <w:pPr>
        <w:pStyle w:val="25"/>
        <w:spacing w:line="372" w:lineRule="auto"/>
        <w:rPr>
          <w:lang w:val="en-US"/>
        </w:rPr>
      </w:pPr>
      <w:r w:rsidRPr="00BD4E98">
        <w:rPr>
          <w:lang w:val="en-US"/>
        </w:rPr>
        <w:t>477. Verboef J., Peterson P., Qule P.G. Human polimorpho-nuclear leukocyte receptors for staphylococcus opsonins // Immunology. – 1977. – P. 231–239.</w:t>
      </w:r>
    </w:p>
    <w:p w:rsidR="00BD4E98" w:rsidRDefault="00BD4E98" w:rsidP="00BD4E98">
      <w:pPr>
        <w:pStyle w:val="25"/>
        <w:spacing w:line="372" w:lineRule="auto"/>
      </w:pPr>
      <w:r w:rsidRPr="00BD4E98">
        <w:rPr>
          <w:lang w:val="en-US"/>
        </w:rPr>
        <w:t xml:space="preserve">478. Vivyn postinvaznij resistencie hostiela v roznych fazach ontogenezy Fasciola hepatica // Stoffa P., Havassiova K. // Biol. chew. </w:t>
      </w:r>
      <w:r>
        <w:t>Sivocisne veter.</w:t>
      </w:r>
      <w:r>
        <w:rPr>
          <w:lang w:val="en-US"/>
        </w:rPr>
        <w:t xml:space="preserve"> </w:t>
      </w:r>
      <w:r>
        <w:t>– 1987. – Vol. 23, N. 2. – P. 153–162.</w:t>
      </w:r>
    </w:p>
    <w:p w:rsidR="00BD4E98" w:rsidRPr="00BD4E98" w:rsidRDefault="00BD4E98" w:rsidP="00BD4E98">
      <w:pPr>
        <w:pStyle w:val="25"/>
        <w:spacing w:line="372" w:lineRule="auto"/>
        <w:rPr>
          <w:lang w:val="en-US"/>
        </w:rPr>
      </w:pPr>
      <w:r w:rsidRPr="00BD4E98">
        <w:rPr>
          <w:lang w:val="en-US"/>
        </w:rPr>
        <w:t>479. Wedrychowiicz R., Turner K., Pfister K. Grcal antibody responses in the bile and faeces of sheep infected with Fasciola hepatica // Res. in veter. Sc.</w:t>
      </w:r>
      <w:r>
        <w:rPr>
          <w:lang w:val="en-US"/>
        </w:rPr>
        <w:t xml:space="preserve"> </w:t>
      </w:r>
      <w:r w:rsidRPr="00BD4E98">
        <w:rPr>
          <w:lang w:val="en-US"/>
        </w:rPr>
        <w:t>– 1984. – T. 36, N. 1. – P. 44–51.</w:t>
      </w:r>
    </w:p>
    <w:p w:rsidR="00BD4E98" w:rsidRPr="00BD4E98" w:rsidRDefault="00BD4E98" w:rsidP="00BD4E98">
      <w:pPr>
        <w:pStyle w:val="25"/>
        <w:spacing w:line="372" w:lineRule="auto"/>
        <w:rPr>
          <w:lang w:val="en-US"/>
        </w:rPr>
      </w:pPr>
      <w:r w:rsidRPr="00BD4E98">
        <w:rPr>
          <w:lang w:val="en-US"/>
        </w:rPr>
        <w:t>480. Wilkinson P.C. Chemotanio and inflammation // Chrehill Livingston, Edinburg-London. – 1974. – P. 56–62.</w:t>
      </w:r>
    </w:p>
    <w:p w:rsidR="00BD4E98" w:rsidRDefault="00BD4E98" w:rsidP="00BD4E98">
      <w:pPr>
        <w:pStyle w:val="25"/>
        <w:spacing w:line="372" w:lineRule="auto"/>
        <w:rPr>
          <w:lang w:val="en-US"/>
        </w:rPr>
      </w:pPr>
      <w:r w:rsidRPr="00BD4E98">
        <w:rPr>
          <w:lang w:val="en-US"/>
        </w:rPr>
        <w:lastRenderedPageBreak/>
        <w:t xml:space="preserve">481. </w:t>
      </w:r>
      <w:r>
        <w:rPr>
          <w:lang w:val="en-US"/>
        </w:rPr>
        <w:t>W</w:t>
      </w:r>
      <w:r>
        <w:t>о</w:t>
      </w:r>
      <w:r>
        <w:rPr>
          <w:lang w:val="en-US"/>
        </w:rPr>
        <w:t xml:space="preserve">llndfer H., Schmidt et al. ionopsis der leberkrankherten ieord Thieme Verlag </w:t>
      </w:r>
      <w:r w:rsidRPr="00BD4E98">
        <w:rPr>
          <w:lang w:val="en-US"/>
        </w:rPr>
        <w:t>//</w:t>
      </w:r>
      <w:r>
        <w:rPr>
          <w:lang w:val="en-US"/>
        </w:rPr>
        <w:t xml:space="preserve"> Ituttgart. – 1974. – P. – 99</w:t>
      </w:r>
      <w:r w:rsidRPr="00BD4E98">
        <w:rPr>
          <w:lang w:val="en-US"/>
        </w:rPr>
        <w:t>–</w:t>
      </w:r>
      <w:r>
        <w:rPr>
          <w:lang w:val="en-US"/>
        </w:rPr>
        <w:t>343.</w:t>
      </w:r>
    </w:p>
    <w:p w:rsidR="00BD4E98" w:rsidRDefault="00BD4E98" w:rsidP="00BD4E98">
      <w:pPr>
        <w:pStyle w:val="25"/>
        <w:spacing w:line="372" w:lineRule="auto"/>
        <w:ind w:firstLine="900"/>
        <w:rPr>
          <w:lang w:val="en-US"/>
        </w:rPr>
      </w:pPr>
      <w:r w:rsidRPr="00BD4E98">
        <w:rPr>
          <w:lang w:val="en-US"/>
        </w:rPr>
        <w:t>482. Zubaidy A. J. Studies on experimental ovine fascioliasiis to Fasciola gigantica: haematological and serum protein changes // Helminthologia, 1990. –        T. 27, N. 3. – P. 173–182.</w:t>
      </w:r>
      <w:r w:rsidRPr="00BD4E98">
        <w:rPr>
          <w:lang w:val="en-US"/>
        </w:rPr>
        <w:cr/>
      </w:r>
    </w:p>
    <w:p w:rsidR="00AC5F6C" w:rsidRPr="00BD4E98" w:rsidRDefault="00AC5F6C" w:rsidP="00AC5F6C">
      <w:pPr>
        <w:pStyle w:val="afffffffb"/>
        <w:rPr>
          <w:lang w:val="en-US"/>
        </w:rPr>
      </w:pPr>
    </w:p>
    <w:p w:rsidR="00E8063E" w:rsidRDefault="00E8063E" w:rsidP="00A42EFE">
      <w:pPr>
        <w:pStyle w:val="affffffff"/>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B1" w:rsidRDefault="003F0DB1">
      <w:r>
        <w:separator/>
      </w:r>
    </w:p>
  </w:endnote>
  <w:endnote w:type="continuationSeparator" w:id="0">
    <w:p w:rsidR="003F0DB1" w:rsidRDefault="003F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B1" w:rsidRDefault="003F0DB1">
      <w:r>
        <w:separator/>
      </w:r>
    </w:p>
  </w:footnote>
  <w:footnote w:type="continuationSeparator" w:id="0">
    <w:p w:rsidR="003F0DB1" w:rsidRDefault="003F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83B3B4E"/>
    <w:multiLevelType w:val="hybridMultilevel"/>
    <w:tmpl w:val="06C06518"/>
    <w:lvl w:ilvl="0" w:tplc="83ACCA22">
      <w:start w:val="1"/>
      <w:numFmt w:val="decimal"/>
      <w:lvlText w:val="%1."/>
      <w:lvlJc w:val="left"/>
      <w:pPr>
        <w:tabs>
          <w:tab w:val="num" w:pos="2201"/>
        </w:tabs>
        <w:ind w:left="2201" w:hanging="135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7">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8">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1">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2">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DC34110"/>
    <w:multiLevelType w:val="hybridMultilevel"/>
    <w:tmpl w:val="68448DEE"/>
    <w:lvl w:ilvl="0" w:tplc="115EBCE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6">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7">
    <w:nsid w:val="778A30EA"/>
    <w:multiLevelType w:val="singleLevel"/>
    <w:tmpl w:val="0419000F"/>
    <w:lvl w:ilvl="0">
      <w:start w:val="1"/>
      <w:numFmt w:val="decimal"/>
      <w:lvlText w:val="%1."/>
      <w:lvlJc w:val="left"/>
      <w:pPr>
        <w:tabs>
          <w:tab w:val="num" w:pos="720"/>
        </w:tabs>
        <w:ind w:left="720" w:hanging="360"/>
      </w:pPr>
    </w:lvl>
  </w:abstractNum>
  <w:abstractNum w:abstractNumId="58">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9">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7"/>
  </w:num>
  <w:num w:numId="39">
    <w:abstractNumId w:val="0"/>
  </w:num>
  <w:num w:numId="40">
    <w:abstractNumId w:val="1"/>
  </w:num>
  <w:num w:numId="41">
    <w:abstractNumId w:val="2"/>
  </w:num>
  <w:num w:numId="42">
    <w:abstractNumId w:val="44"/>
  </w:num>
  <w:num w:numId="43">
    <w:abstractNumId w:val="56"/>
  </w:num>
  <w:num w:numId="44">
    <w:abstractNumId w:val="46"/>
  </w:num>
  <w:num w:numId="45">
    <w:abstractNumId w:val="49"/>
  </w:num>
  <w:num w:numId="46">
    <w:abstractNumId w:val="58"/>
  </w:num>
  <w:num w:numId="47">
    <w:abstractNumId w:val="51"/>
  </w:num>
  <w:num w:numId="48">
    <w:abstractNumId w:val="48"/>
  </w:num>
  <w:num w:numId="49">
    <w:abstractNumId w:val="50"/>
  </w:num>
  <w:num w:numId="50">
    <w:abstractNumId w:val="54"/>
  </w:num>
  <w:num w:numId="51">
    <w:abstractNumId w:val="55"/>
  </w:num>
  <w:num w:numId="52">
    <w:abstractNumId w:val="53"/>
  </w:num>
  <w:num w:numId="53">
    <w:abstractNumId w:val="40"/>
  </w:num>
  <w:num w:numId="54">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055A"/>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4562"/>
    <w:rsid w:val="00262D69"/>
    <w:rsid w:val="00264972"/>
    <w:rsid w:val="00267173"/>
    <w:rsid w:val="00267C02"/>
    <w:rsid w:val="00270E53"/>
    <w:rsid w:val="0028253D"/>
    <w:rsid w:val="002842B1"/>
    <w:rsid w:val="0028553A"/>
    <w:rsid w:val="00285B73"/>
    <w:rsid w:val="00292B3F"/>
    <w:rsid w:val="00294262"/>
    <w:rsid w:val="002956A8"/>
    <w:rsid w:val="002A0950"/>
    <w:rsid w:val="002A1B6A"/>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3320"/>
    <w:rsid w:val="00361BF8"/>
    <w:rsid w:val="00370E10"/>
    <w:rsid w:val="003723CF"/>
    <w:rsid w:val="00383B3E"/>
    <w:rsid w:val="00390306"/>
    <w:rsid w:val="0039380B"/>
    <w:rsid w:val="003946A8"/>
    <w:rsid w:val="00397A92"/>
    <w:rsid w:val="003A1A62"/>
    <w:rsid w:val="003A1DEA"/>
    <w:rsid w:val="003A3D03"/>
    <w:rsid w:val="003A67F5"/>
    <w:rsid w:val="003A6904"/>
    <w:rsid w:val="003B102F"/>
    <w:rsid w:val="003B6CA9"/>
    <w:rsid w:val="003C00A6"/>
    <w:rsid w:val="003C6BE6"/>
    <w:rsid w:val="003D2931"/>
    <w:rsid w:val="003D4FB4"/>
    <w:rsid w:val="003D58DB"/>
    <w:rsid w:val="003E3271"/>
    <w:rsid w:val="003F02D9"/>
    <w:rsid w:val="003F0DB1"/>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A8F"/>
    <w:rsid w:val="004B482A"/>
    <w:rsid w:val="004B59E3"/>
    <w:rsid w:val="004C017C"/>
    <w:rsid w:val="004C647D"/>
    <w:rsid w:val="004C6BDF"/>
    <w:rsid w:val="004C7E0B"/>
    <w:rsid w:val="004D0EB2"/>
    <w:rsid w:val="004D1E66"/>
    <w:rsid w:val="004D53C1"/>
    <w:rsid w:val="004E21C4"/>
    <w:rsid w:val="004F03AF"/>
    <w:rsid w:val="004F1609"/>
    <w:rsid w:val="004F6B1B"/>
    <w:rsid w:val="00501DCF"/>
    <w:rsid w:val="005043A8"/>
    <w:rsid w:val="00506913"/>
    <w:rsid w:val="0051283E"/>
    <w:rsid w:val="00512A55"/>
    <w:rsid w:val="00514FB4"/>
    <w:rsid w:val="0051645F"/>
    <w:rsid w:val="005166AB"/>
    <w:rsid w:val="00524D1A"/>
    <w:rsid w:val="00525E88"/>
    <w:rsid w:val="005309B2"/>
    <w:rsid w:val="005319B5"/>
    <w:rsid w:val="00533D18"/>
    <w:rsid w:val="00535170"/>
    <w:rsid w:val="0053658E"/>
    <w:rsid w:val="00542706"/>
    <w:rsid w:val="005461ED"/>
    <w:rsid w:val="00546F44"/>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08DA"/>
    <w:rsid w:val="008E1D90"/>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1131"/>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396A"/>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5659"/>
    <w:rsid w:val="00A557C7"/>
    <w:rsid w:val="00A569F3"/>
    <w:rsid w:val="00A617E5"/>
    <w:rsid w:val="00A6514B"/>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5500"/>
    <w:rsid w:val="00AF649C"/>
    <w:rsid w:val="00B0207B"/>
    <w:rsid w:val="00B02726"/>
    <w:rsid w:val="00B02945"/>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D4E98"/>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01FC"/>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77CCF"/>
    <w:rsid w:val="00D8283E"/>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1D4A"/>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0"/>
    <w:rsid w:val="00542706"/>
    <w:pPr>
      <w:suppressAutoHyphens w:val="0"/>
      <w:ind w:firstLine="540"/>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BodyTextIndent">
    <w:name w:val="Body Text Indent"/>
    <w:basedOn w:val="af0"/>
    <w:rsid w:val="00542706"/>
    <w:pPr>
      <w:suppressAutoHyphens w:val="0"/>
      <w:ind w:firstLine="540"/>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CA6C-A685-4FC6-A92A-FC42A6FC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74</Pages>
  <Words>18251</Words>
  <Characters>104037</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122044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452</cp:revision>
  <cp:lastPrinted>2009-02-06T08:36:00Z</cp:lastPrinted>
  <dcterms:created xsi:type="dcterms:W3CDTF">2015-03-22T11:10:00Z</dcterms:created>
  <dcterms:modified xsi:type="dcterms:W3CDTF">2016-03-01T09:01:00Z</dcterms:modified>
</cp:coreProperties>
</file>