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35E53" w:rsidRDefault="00E35E53" w:rsidP="00BE467E">
      <w:pPr>
        <w:jc w:val="center"/>
      </w:pPr>
    </w:p>
    <w:p w:rsidR="00506144" w:rsidRDefault="00E35E53" w:rsidP="00506144">
      <w:pPr>
        <w:rPr>
          <w:rFonts w:ascii="Verdana" w:hAnsi="Verdana"/>
          <w:color w:val="000000"/>
          <w:sz w:val="18"/>
          <w:szCs w:val="18"/>
        </w:rPr>
      </w:pPr>
      <w:r>
        <w:rPr>
          <w:rFonts w:ascii="Verdana" w:hAnsi="Verdana"/>
          <w:color w:val="000000"/>
          <w:sz w:val="18"/>
          <w:szCs w:val="18"/>
          <w:shd w:val="clear" w:color="auto" w:fill="FFFFFF"/>
        </w:rPr>
        <w:t>Правовой режим земель автомобильного транспорта в Российской Федерации</w:t>
      </w:r>
      <w:r>
        <w:rPr>
          <w:rFonts w:ascii="Verdana" w:hAnsi="Verdana"/>
          <w:color w:val="000000"/>
          <w:sz w:val="18"/>
          <w:szCs w:val="18"/>
        </w:rPr>
        <w:br/>
      </w:r>
      <w:r>
        <w:rPr>
          <w:rFonts w:ascii="Verdana" w:hAnsi="Verdana"/>
          <w:color w:val="000000"/>
          <w:sz w:val="18"/>
          <w:szCs w:val="18"/>
        </w:rPr>
        <w:br/>
      </w:r>
    </w:p>
    <w:p w:rsidR="00E35E53" w:rsidRDefault="00E35E53" w:rsidP="00E35E53">
      <w:pPr>
        <w:spacing w:line="270" w:lineRule="atLeast"/>
        <w:rPr>
          <w:rFonts w:ascii="Verdana" w:hAnsi="Verdana"/>
          <w:b/>
          <w:bCs/>
          <w:color w:val="000000"/>
          <w:sz w:val="18"/>
          <w:szCs w:val="18"/>
        </w:rPr>
      </w:pPr>
      <w:r>
        <w:rPr>
          <w:rFonts w:ascii="Verdana" w:hAnsi="Verdana"/>
          <w:b/>
          <w:bCs/>
          <w:color w:val="000000"/>
          <w:sz w:val="18"/>
          <w:szCs w:val="18"/>
        </w:rPr>
        <w:t>Год: </w:t>
      </w:r>
    </w:p>
    <w:p w:rsidR="00E35E53" w:rsidRDefault="00E35E53" w:rsidP="00E35E53">
      <w:pPr>
        <w:spacing w:line="270" w:lineRule="atLeast"/>
        <w:rPr>
          <w:rFonts w:ascii="Verdana" w:hAnsi="Verdana"/>
          <w:color w:val="000000"/>
          <w:sz w:val="18"/>
          <w:szCs w:val="18"/>
        </w:rPr>
      </w:pPr>
      <w:r>
        <w:rPr>
          <w:rFonts w:ascii="Verdana" w:hAnsi="Verdana"/>
          <w:color w:val="000000"/>
          <w:sz w:val="18"/>
          <w:szCs w:val="18"/>
        </w:rPr>
        <w:t>2011</w:t>
      </w:r>
    </w:p>
    <w:p w:rsidR="00E35E53" w:rsidRDefault="00E35E53" w:rsidP="00E35E5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35E53" w:rsidRDefault="00E35E53" w:rsidP="00E35E53">
      <w:pPr>
        <w:spacing w:line="270" w:lineRule="atLeast"/>
        <w:rPr>
          <w:rFonts w:ascii="Verdana" w:hAnsi="Verdana"/>
          <w:color w:val="000000"/>
          <w:sz w:val="18"/>
          <w:szCs w:val="18"/>
        </w:rPr>
      </w:pPr>
      <w:r>
        <w:rPr>
          <w:rFonts w:ascii="Verdana" w:hAnsi="Verdana"/>
          <w:color w:val="000000"/>
          <w:sz w:val="18"/>
          <w:szCs w:val="18"/>
        </w:rPr>
        <w:t>Абузярова, Дина Фатиховна</w:t>
      </w:r>
    </w:p>
    <w:p w:rsidR="00E35E53" w:rsidRDefault="00E35E53" w:rsidP="00E35E5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35E53" w:rsidRDefault="00E35E53" w:rsidP="00E35E5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35E53" w:rsidRDefault="00E35E53" w:rsidP="00E35E5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35E53" w:rsidRDefault="00E35E53" w:rsidP="00E35E53">
      <w:pPr>
        <w:spacing w:line="270" w:lineRule="atLeast"/>
        <w:rPr>
          <w:rFonts w:ascii="Verdana" w:hAnsi="Verdana"/>
          <w:color w:val="000000"/>
          <w:sz w:val="18"/>
          <w:szCs w:val="18"/>
        </w:rPr>
      </w:pPr>
      <w:r>
        <w:rPr>
          <w:rFonts w:ascii="Verdana" w:hAnsi="Verdana"/>
          <w:color w:val="000000"/>
          <w:sz w:val="18"/>
          <w:szCs w:val="18"/>
        </w:rPr>
        <w:t>Москва</w:t>
      </w:r>
    </w:p>
    <w:p w:rsidR="00E35E53" w:rsidRDefault="00E35E53" w:rsidP="00E35E5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35E53" w:rsidRDefault="00E35E53" w:rsidP="00E35E53">
      <w:pPr>
        <w:spacing w:line="270" w:lineRule="atLeast"/>
        <w:rPr>
          <w:rFonts w:ascii="Verdana" w:hAnsi="Verdana"/>
          <w:color w:val="000000"/>
          <w:sz w:val="18"/>
          <w:szCs w:val="18"/>
        </w:rPr>
      </w:pPr>
      <w:r>
        <w:rPr>
          <w:rFonts w:ascii="Verdana" w:hAnsi="Verdana"/>
          <w:color w:val="000000"/>
          <w:sz w:val="18"/>
          <w:szCs w:val="18"/>
        </w:rPr>
        <w:t>12.00.06</w:t>
      </w:r>
    </w:p>
    <w:p w:rsidR="00E35E53" w:rsidRDefault="00E35E53" w:rsidP="00E35E5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35E53" w:rsidRDefault="00E35E53" w:rsidP="00E35E5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35E53" w:rsidRDefault="00E35E53" w:rsidP="00E35E5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35E53" w:rsidRDefault="00E35E53" w:rsidP="00E35E53">
      <w:pPr>
        <w:spacing w:line="270" w:lineRule="atLeast"/>
        <w:rPr>
          <w:rFonts w:ascii="Verdana" w:hAnsi="Verdana"/>
          <w:color w:val="000000"/>
          <w:sz w:val="18"/>
          <w:szCs w:val="18"/>
        </w:rPr>
      </w:pPr>
      <w:r>
        <w:rPr>
          <w:rFonts w:ascii="Verdana" w:hAnsi="Verdana"/>
          <w:color w:val="000000"/>
          <w:sz w:val="18"/>
          <w:szCs w:val="18"/>
        </w:rPr>
        <w:t>203</w:t>
      </w:r>
    </w:p>
    <w:p w:rsidR="00E35E53" w:rsidRDefault="00E35E53" w:rsidP="00E35E5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земель автомобильного транспорта в Российской Федерации"</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Автомобильные дороги являются составной частью транспортной системы Российской Федерации. Их развитие и совершенствование выступает одной из важнейших задач государства, поскольку они обеспечивают обороноспособность, национальную безопасность государства, эффективное функционирование экономики, развитие социальной сферы и культуры. В</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Бюджетном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отмечается, что наличие развитой транспортной системы является необходимым условием экономического роста и повышения инвестиционной активности. В связи с этим одним из приоритетных направлений государственной политики .должно являться устойчивое финансовое обеспечение содержания и развития 1 автомобильных дорог .</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Автомобильные дороги занимают большие земельные площади. Протяженность.сети автомобильных дорог общего пользования в Российской Федерации составляет 947,3 тыс. км, в том числе федерального1 значения -50,1 тыс. км.2 Несмотря на значительную протяженность российских автомобильных дорог, их плотность на сегодняшний день является довольно низкой, поэтому перед государством стоит задача дальнейшего развития всей транспортной инфраструктуры. Очевидно, что для, строительства новых объектов автомобильного транспорта потребуются значительные земельные площади, в этой связи важное значение приобретает эффективное правовое регулирование земельных отношений в данной сфере.</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осуществляется реформирование транспортной инфраструктуры и дорожного хозяйства Российской Федерации, связанное с необходимостью развития всей транспортной системы. Для модернизации и развития единой дорожной сети требуются большие капиталовложения. К сожалению, низкая инвестиционная привлекательность дорожной отрасли из</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Выдержки из Бюджетного послания Президента Российской Федерации о бюджетной политике в 20112013 годах. URL: Ьйр://президент.рф/ (дата обращения: 07.09.2011).</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См.: Федеральное дорожное агентство: Классификация автомобильных дорог Российской Федерации. URL: http://vvww.rosavtodor.ru/information.php?id=24&amp;counter=2 (дата обращения: 10.01.2011). за высокой капиталоемкости дорожных объектов и длительного срока их окупаемости сдерживает приток частных инвестиций. Вместе с тем переход к интенсивному, инновационному и социально ориентированному типу развития государства предопределяет необходимость такой формы привлечения частных финансов, как государственно-частное партнерство. В этой связи важно обеспечить сохранение государственной» собственности на земли, занятые </w:t>
      </w:r>
      <w:r>
        <w:rPr>
          <w:rFonts w:ascii="Verdana" w:hAnsi="Verdana"/>
          <w:color w:val="000000"/>
          <w:sz w:val="18"/>
          <w:szCs w:val="18"/>
        </w:rPr>
        <w:lastRenderedPageBreak/>
        <w:t>государственными объектами автомобильного транспорта, создать необходимые правовые механизмы, обеспечивающие взаимодействие между государственными-органами власти и новыми внутрихозяйственными субъектами управления землями автомобильного транспорта.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 земельном законодательстве появились предпосылки и правовые механизмы, стимулирования нового дорожного строительства, создания эффективной дорожной сети. Начало реформирования- в области автомобильного транспорта было положено' принятием Федеральной» целевой программой «Модернизация транспортной системы России (2002-2010 годы)»1, в рамках которой была выполнена подпрограмма «</w:t>
      </w:r>
      <w:r>
        <w:rPr>
          <w:rStyle w:val="WW8Num4z0"/>
          <w:rFonts w:ascii="Verdana" w:hAnsi="Verdana"/>
          <w:color w:val="4682B4"/>
          <w:sz w:val="18"/>
          <w:szCs w:val="18"/>
        </w:rPr>
        <w:t>Автомобильные дороги</w:t>
      </w:r>
      <w:r>
        <w:rPr>
          <w:rFonts w:ascii="Verdana" w:hAnsi="Verdana"/>
          <w:color w:val="000000"/>
          <w:sz w:val="18"/>
          <w:szCs w:val="18"/>
        </w:rPr>
        <w:t>». В последующем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5 декабря 2001 г. № 848 была утверждена Федеральная целевая программа1 «Развитие транспортной системы России 2010-2015 годы»2, в течение шести лет реализации, данной программы планируется построить восемь тысяч километров автомобильных дорог и обустроить подъездами с твердым покрытием тысячи сельских населенных пунктов. Основополагающее значение для реформирования всего транспортного комплекса имеют такие документы, как Транспортная стратегия* Российской Федерации на период до 2020 года, утвержденная Приказом Министерства транспорта РФ от 12 мая</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Федеральная целевая программа «Модернизация транспортной системы России (2002-2010 годы): утв. постановлением Правительства РФ от 5 декабря 2001 г. № 848. // С3 РФ. 2001. № 51, ст. 4895; 2009. № 13, ст. 1553, №46, ст. 5485.</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Федеральная целевая программа «Развитие транспортной системы России 2010 - 2015 годы» : утв. постановлением Правительства РФ от 5 декабря 2001 г. № 848.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25 апреля 2011 г. № 293) //СЗ РФ. 2001. № 51, ст. 4895; СЗ РФ. 2011. № 17, ст. 2426.</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2005 г. №45' и Транспортная стратегия Российской Федерации на период до 2030 года, утвержденная Распоряжением Правительства РФ от 22 ноября 2008 г. № 1734-р2. В рамках последней поставлены новые задачи, определены основные направления и приоритеты с одной целью - сделать Российскую Федерацию страной развитой автомобилизации и качественных дорог. Положения транспортной стратегии являются основой для разработки и совершенствования действующего законодательства в сфере предоставления и использования земель автомобильного транспорта.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проектировании и строительстве объектов автомобильного транспорта требуется решить целый ряд вопросов технического, экономического, инженерного и иного характера в пределах узкого и протяженного земельного участка - полосы отвода автомобильной дороги. Для формирования такого единого земельного участка необходимо произвести резервирование и</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множества земельных участков у различных</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Fonts w:ascii="Verdana" w:hAnsi="Verdana"/>
          <w:color w:val="000000"/>
          <w:sz w:val="18"/>
          <w:szCs w:val="18"/>
        </w:rPr>
        <w:t>, а затем осуществить процедуру их предоставления.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предприняты попытки создания современных и эффективных процедур территориального планирования, резервирования,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 предоставления земель для строительства автомобильных дорог. В рамках масштабного реформирования транспортной системы страны был подготовлен и принят целый ряд нормативных правовых актов. Среди них следует особо выделить Федеральный закон от 8 ноября 2007 г. № 257-ФЗ «Об автомобильных дорогах и о дорожной деятельности в Российской Федерации 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Федерации»3; Федеральный закон от 17 июля 2009 г. № 145-ФЗ «О государственной компании «</w:t>
      </w:r>
      <w:r>
        <w:rPr>
          <w:rStyle w:val="WW8Num4z0"/>
          <w:rFonts w:ascii="Verdana" w:hAnsi="Verdana"/>
          <w:color w:val="4682B4"/>
          <w:sz w:val="18"/>
          <w:szCs w:val="18"/>
        </w:rPr>
        <w:t>Российские автомобильные дороги</w:t>
      </w:r>
      <w:r>
        <w:rPr>
          <w:rFonts w:ascii="Verdana" w:hAnsi="Verdana"/>
          <w:color w:val="000000"/>
          <w:sz w:val="18"/>
          <w:szCs w:val="18"/>
        </w:rPr>
        <w:t>» и о внесении</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 утверждении Транспортной стратегии Российской Федерации на период до 2020 года [Электронный ресурс]: утв. приказом Министерства транспорта РФ от 12 мая 2005 г. № 45.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 Транспортной стратегии Российской Федерации: утв. распоряжением Правительства РФ от 22 ноября 2008 г. № 1734-р. // СЗ РФ. 2008. № 50, № 52 (ч. 2), ст. 5977.</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Федеральный закон от 8 ноября 2007 г. № 145-ФЗ «Об автомобильных дорогах и дорожной деятельности и о внесении изменений в отдельные законодательные акты Российской Федерации» (с изм. и доп. на 18 июля 2011 г. № 242-ФЗ) // СЗ РФ. 2007. № 46, ст. 5553; 2011. № 30 (ч. 1), ст. 4590. изменений в отдельные законодательные акты Российской Федерации»1; Положение о резервировании земель для государственных или муниципальных нужд, утвержденное </w:t>
      </w:r>
      <w:r>
        <w:rPr>
          <w:rFonts w:ascii="Verdana" w:hAnsi="Verdana"/>
          <w:color w:val="000000"/>
          <w:sz w:val="18"/>
          <w:szCs w:val="18"/>
        </w:rPr>
        <w:lastRenderedPageBreak/>
        <w:t>Постановлением Правительства РФ от 22 Л июля 2008 г. № 561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 сентября 2009 г. №717 «О нормах отвода земель для размещения автомобильных дорог и (или) объектов дорожного сервиса»3 и т.д. Перечисленные нормативные правовые акты изменили правовое регулирование использования и управления землями автомобильного транспорта. Вместе с тем, еще предстоит решить многие важные вопросы, связанные с земельными отношениями в указанной области, без которых невозможно развитие дорожной сети в современных условиях.</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эффективной системы» органов управления дорожной деятельностью в Российской Федерации - одна из приоритетных задач современного этапа реформирования- транспортной* системы. В* связи с этим была создана Государственная компания «</w:t>
      </w:r>
      <w:r>
        <w:rPr>
          <w:rStyle w:val="WW8Num4z0"/>
          <w:rFonts w:ascii="Verdana" w:hAnsi="Verdana"/>
          <w:color w:val="4682B4"/>
          <w:sz w:val="18"/>
          <w:szCs w:val="18"/>
        </w:rPr>
        <w:t>Российские автомобильные дороги</w:t>
      </w:r>
      <w:r>
        <w:rPr>
          <w:rFonts w:ascii="Verdana" w:hAnsi="Verdana"/>
          <w:color w:val="000000"/>
          <w:sz w:val="18"/>
          <w:szCs w:val="18"/>
        </w:rPr>
        <w:t>», вновь сформирована система внебюджетных дорожных фондов, осуществлено перераспределение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управлению в сфере обеспечения охраны и рационального использования земель автомобильного транспорта. В Положение о Федеральном дорожном агентстве были включены важные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резервированию, изъятию, предоставлению земель для размещения автомобильных дорог и объектов дорожного сервиса.</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вышеназванные обстоятельства вызвали необходимость глубокого теоретического анализа вопросов правового регулирования в области использования и управления- землями автомобильного транспорта, оценки произошедших в законодательстве изменений.</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Правовой режим земель автомобильного транспорта, к сожалению, до сих пор не являлся предметом</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17 июля 2009 г. № 145-ФЗ «О государственной компании «</w:t>
      </w:r>
      <w:r>
        <w:rPr>
          <w:rStyle w:val="WW8Num4z0"/>
          <w:rFonts w:ascii="Verdana" w:hAnsi="Verdana"/>
          <w:color w:val="4682B4"/>
          <w:sz w:val="18"/>
          <w:szCs w:val="18"/>
        </w:rPr>
        <w:t>Российские автомобильные дороги</w:t>
      </w:r>
      <w:r>
        <w:rPr>
          <w:rFonts w:ascii="Verdana" w:hAnsi="Verdana"/>
          <w:color w:val="000000"/>
          <w:sz w:val="18"/>
          <w:szCs w:val="18"/>
        </w:rPr>
        <w:t>» и о внесении изменений в отдельные законодательные акты Российской Федерации» (с изм. и доп. на 20 марта 2011 г. № 41-ФЗ) // С3 РФ. 2009. № 29, ст. 3582; 2011. № 13, ст. 1688.</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Постановление Правительства РФ от 22 июля 2008 г. № 561 «О некоторых вопросах, связанных с резервированием земель для государственных или муниципальных нужд» // С3 РФ. 2008. № 30 (ч.2), ст. 3646.</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 Правительства РФ от 2 сентября 2009 г. № 717 «О нормах отвода земель для размещения автомобильных дорог и (или) объектов дорожного сервиса» (в ред. Постановления Правительства РФ от 11 марта 2011 г. № 153) // СЗ РФ. 2009. № 37, ст. 4414; 2011. № 12, ст. 1630. детального научного исследования в отечественном земельном праве. Основное внимание было направлено на исследование правового режима земель железнодорожного транспорта, который анализировался в работах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В.И. Ивакина, О.В. Лукьяновой, В.В.</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JI.B'. Солдатовой, Г.В. Чубукова1 и др.</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работы- посвящены рассмотрению правового режима земель промышленности и иного специального назначения, то есть категории земель, в которую включаются земли автомобильного транспорта . Важно отметить, что первые научные исследования правового режима земель данной категории были осуществлены Н.И. Красновым в диссертации' на соискание ученной степени доктора юридических наук «Теоретические основы, правового режима л земель специального назначения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(1966) и Р.Д. Боголеповым в диссертации на соискание ученой степени кандидата юридических наук «</w:t>
      </w:r>
      <w:r>
        <w:rPr>
          <w:rStyle w:val="WW8Num4z0"/>
          <w:rFonts w:ascii="Verdana" w:hAnsi="Verdana"/>
          <w:color w:val="4682B4"/>
          <w:sz w:val="18"/>
          <w:szCs w:val="18"/>
        </w:rPr>
        <w:t>Правовой режим земель промышленного и транспортного назначения</w:t>
      </w:r>
      <w:r>
        <w:rPr>
          <w:rFonts w:ascii="Verdana" w:hAnsi="Verdana"/>
          <w:color w:val="000000"/>
          <w:sz w:val="18"/>
          <w:szCs w:val="18"/>
        </w:rPr>
        <w:t>» (1964)4. Правовой режим земель автомобильного транспорта указанными авторами не анализировался детально, поскольку эти исследования касались правового режима земель промышленного назначения. Необходимо подчеркнуть, что названные работы были написаны в- советский период и соответственно земельно-правовые отношения рассматривались авторами под другим углом зрения.</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реформирования транспортной системы страны стали осуществляться научные исследования правового режима земель транспорта в целом. В частности, в диссертации О.В. Тарасенко на соискание ученой степени кандидата юридических наук «Правовой режим земель</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Попов В.В., Лукьянова О.В. Правовое регулирование земель железнодорожного транспорта: теория и практика. — М.: Право и государство, 2003. — С. 289. ; Бобылев А.И.,</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Правовое обеспечение безопасности на железнодорожном транспорте // Право и государство. - 2007. - № 1. -С. 117-121. ;</w:t>
      </w:r>
      <w:r>
        <w:rPr>
          <w:rStyle w:val="WW8Num4z0"/>
          <w:rFonts w:ascii="Verdana" w:hAnsi="Verdana"/>
          <w:color w:val="4682B4"/>
          <w:sz w:val="18"/>
          <w:szCs w:val="18"/>
        </w:rPr>
        <w:t>Солдатова</w:t>
      </w:r>
      <w:r>
        <w:rPr>
          <w:rStyle w:val="WW8Num3z0"/>
          <w:rFonts w:ascii="Verdana" w:hAnsi="Verdana"/>
          <w:color w:val="000000"/>
          <w:sz w:val="18"/>
          <w:szCs w:val="18"/>
        </w:rPr>
        <w:t> </w:t>
      </w:r>
      <w:r>
        <w:rPr>
          <w:rFonts w:ascii="Verdana" w:hAnsi="Verdana"/>
          <w:color w:val="000000"/>
          <w:sz w:val="18"/>
          <w:szCs w:val="18"/>
        </w:rPr>
        <w:t xml:space="preserve">Л.В. Некоторые проблемы охраны </w:t>
      </w:r>
      <w:r>
        <w:rPr>
          <w:rFonts w:ascii="Verdana" w:hAnsi="Verdana"/>
          <w:color w:val="000000"/>
          <w:sz w:val="18"/>
          <w:szCs w:val="18"/>
        </w:rPr>
        <w:lastRenderedPageBreak/>
        <w:t>земель железнодорожного транспорта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- 2005. - № 4. - С. 116-121.;</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Правовой режим земель железнодорожного транспорта // Аграрное и земельное право. -2007. — № 6 (30). - С. 81-85.</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Трифонов</w:t>
      </w:r>
      <w:r>
        <w:rPr>
          <w:rStyle w:val="WW8Num3z0"/>
          <w:rFonts w:ascii="Verdana" w:hAnsi="Verdana"/>
          <w:color w:val="000000"/>
          <w:sz w:val="18"/>
          <w:szCs w:val="18"/>
        </w:rPr>
        <w:t> </w:t>
      </w:r>
      <w:r>
        <w:rPr>
          <w:rFonts w:ascii="Verdana" w:hAnsi="Verdana"/>
          <w:color w:val="000000"/>
          <w:sz w:val="18"/>
          <w:szCs w:val="18"/>
        </w:rPr>
        <w:t>A.C. Гражданско-правовой режим земель промышленности: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Волгоград, 2006. С. 24.</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Теоретические основы правового режима земель специального назначения в СССР: автореф дис. д-ра юрид. наук. М., 1966. С. 17.</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См.: Боголепов Р.Д Правовой режим земель промышленного и транспортного назначения: автореф. дис. . канд юрид. наук. М., 1964. С. 15. транспорта» (2009) рассматриваются особенности правового режима земель железнодорожного, воздушного, водного и автомобильного транспорта. Правовой режим земель автомобильного транспорта представлен в общих чертах, что является вполне обоснованным, поскольку диссертация посвящена комплексному изучению-правового режима земель транспорта в целом.</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российской юридической: науке нет самостоятельных научных исследований правового режима земель автомобильного транспорта; в- связи с чем возникает необходимость его системного изучения как с теоретической, так и с практической точки зрения.</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в сфере использования; охраны и управления? землями автомобильного транспорта.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нормы российского законодательства; регулирующие порядок использования; охраны и управления землями автомобильного' транспорта, практика их применения и реализации; в том числе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 также научные труды отечественных ученых, посвященные: исследуемым в работе проблемам и являющиеся теоретической основой диссертации.</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в.совершенствовании теоретических положений правового режима земель, автомобильного транспорта, определении особенностей правового, регулирования; отношений по использованию, охране и управлению землями автомобильного транспорта, разработке практических рекомендаций; по дальнейшему развитию законодательства, регулирующего отношения в этой сфере.</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поставленной цели задачами!диссертационного исследования являются: анализ истории развития правового режима земель автомобильного транспорта и определение основных этапов его становления и эволюции;: рассмотрение различных научных подходов к определению «</w:t>
      </w:r>
      <w:r>
        <w:rPr>
          <w:rStyle w:val="WW8Num4z0"/>
          <w:rFonts w:ascii="Verdana" w:hAnsi="Verdana"/>
          <w:color w:val="4682B4"/>
          <w:sz w:val="18"/>
          <w:szCs w:val="18"/>
        </w:rPr>
        <w:t>земли автомобильного транспорта</w:t>
      </w:r>
      <w:r>
        <w:rPr>
          <w:rFonts w:ascii="Verdana" w:hAnsi="Verdana"/>
          <w:color w:val="000000"/>
          <w:sz w:val="18"/>
          <w:szCs w:val="18"/>
        </w:rPr>
        <w:t>»; исследование внутренней структуры земель автомобильного транспорта; установление признаков земель автомобильного транспорта, позволяющих сформулировать понятие «</w:t>
      </w:r>
      <w:r>
        <w:rPr>
          <w:rStyle w:val="WW8Num4z0"/>
          <w:rFonts w:ascii="Verdana" w:hAnsi="Verdana"/>
          <w:color w:val="4682B4"/>
          <w:sz w:val="18"/>
          <w:szCs w:val="18"/>
        </w:rPr>
        <w:t>земли автомобильного транспорта</w:t>
      </w:r>
      <w:r>
        <w:rPr>
          <w:rFonts w:ascii="Verdana" w:hAnsi="Verdana"/>
          <w:color w:val="000000"/>
          <w:sz w:val="18"/>
          <w:szCs w:val="18"/>
        </w:rPr>
        <w:t>»; определение элементов правового режима земель автомобильного транспорта и разработка его научно-теоретического определения; исследование современной системы, органов управления землями автомобильного транспорта; рассмотрение таких основополагающих функций управления, как территориальное планирование, резервирование, изъятие и предоставление земельных участков для строительства и размещения объектов автомобильного транспорта; определение особенностей использования земель в. полосе отвода и придорожных полосах автомобильных дорог; разработка предложений- и рекомендации^ по совершенствованию законодательства и практики его применения в области правового режима земель" автомобильного транспорта.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российских ученых в области земельного и экологического права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А.П. Анисимова, Р.Д. Боголепова,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Г.Е. Быстрова, Г.А. Волкова, Т.В: Волковой,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А.К. Голиченкова, Р.К. Гусева,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Ю.Г. Жарикова, Б.В. Ерофеева,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H.A. Сыродоева, О.М. Козырь,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О.И. Крассова, E.JI. Мининой,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Г.В. Чубукова и др. Обращение к работам указанных ученых позволило диссертанту выявить и обосновать особенности правового режима земель автомобильного транспорта.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диссертационной работы изучены выводы и положения, отраженные в диссертациях, авторефератах диссертаций, связанных с предметом исследования, в частности, в трудах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В.В. Попова, И.А. Потехина, Л.В.</w:t>
      </w:r>
      <w:r>
        <w:rPr>
          <w:rStyle w:val="WW8Num3z0"/>
          <w:rFonts w:ascii="Verdana" w:hAnsi="Verdana"/>
          <w:color w:val="000000"/>
          <w:sz w:val="18"/>
          <w:szCs w:val="18"/>
        </w:rPr>
        <w:t> </w:t>
      </w:r>
      <w:r>
        <w:rPr>
          <w:rStyle w:val="WW8Num4z0"/>
          <w:rFonts w:ascii="Verdana" w:hAnsi="Verdana"/>
          <w:color w:val="4682B4"/>
          <w:sz w:val="18"/>
          <w:szCs w:val="18"/>
        </w:rPr>
        <w:t>Солдатовой</w:t>
      </w:r>
      <w:r>
        <w:rPr>
          <w:rFonts w:ascii="Verdana" w:hAnsi="Verdana"/>
          <w:color w:val="000000"/>
          <w:sz w:val="18"/>
          <w:szCs w:val="18"/>
        </w:rPr>
        <w:t>, О.В. Тарасенко, A.C. Трифонова.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диссертационного исследования послужили общенаучные методы исследования, в частности, исторический, системный, логический, методы анализа и синтеза, а также ряд</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функциональный, сравнительный методы. Из специальных научных методов, выработанных юридической наукой, были использованы технико-юридический, сравнительно-правовой, формально-юридический.</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следующими аспектами: впервые в науке земельного права проведено монографическое исследование правового режима земель автомобильного транспорта и выявлены особенности его правового риулирования в условиях масштабного реформирования транспортной системы Российской Федерации; исследование правового режима земель автомобильного транспорта проведено на основе положений нового законодательства об автомобильных дорогах и дорожной деятельности; осуществлен комплексный подход к изучению правового режима земель автомобильного транспорта и на этой, основе сформированы основные положения исследуемого правового режима, имеющие значение для разработки правового режима категории земель промышленности и иного специального назначения в целом; на основе анализа земельного законодательства, законодательства об автомобильных дорогах и дорожной деятельности рассмотрена структура земель автомобильного транспорта; предложена последовательная система процедур по подготовке земельного участка для строительства и размещения объектов автомобильного транспорта.</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находит непосредственное выражение в следующих основных теоретических положениях и выводах, выносимых на защиту:</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действующего законодательства установлено, что земли автомобильного транспорта характеризуются следующими особенностями: предоставляются для обеспечения дорожной деятельности; могут находиться в собственности Российской Федерации, субъектов Российской Федерации, муниципальных образований, а также частной собственности физических и юридических лиц; основное назначение этих земель заключается в том, что они являются пространственным базисом для размещения объектов автомобильного транспорта; относятся к категории земель промышленности и иного специального назначения, выступая при этом составной частью земель транспорта; имеют специфическую внутреннюю структуру: земельные участки, на которых располагаются полосы отвода и непосредственно автомобильные дороги; земельные участки, на которых размещаются объекты дорожного сервиса и иные объекты, предназначенные для осуществления дорожной деятельности.</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особенностей земель автомобильного транспорта позволило разработать фундаментальное определение этих земель, требующее закрепления в ст. 3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центральной дефиниции правового режима земель автомобильного транспорта является принципиально важным для понимания структуры и значения исследуемых земель, разграничения с другими видами и категориями земель.</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законодательстве об автомобильных дорогах и дорожной деятельности не содержится положений, позволяющих определить форму собственности на земельные участки из состава земель автомобильного транспорта. Сформулирован вывод о том, что основными критериями установления формы собственности выступают: форма собственности на объекты автомобильного транспорта и их значение. Земельные участки, на которых располагаются федеральные; региональные, муниципальные объекты автомобильного транспорта, в частности дороги федерального, регионального, межмуниципального и местного значения, могут находиться исключительно в собственности соответствующих публично-правовых образований — Российской Федерации, субъектов Российской Федерации, муниципальных образований. Земельные участки, на которых располагаются частные автомобильные дороги, могут находиться в частной собственности.</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3. Анализ земельного законодательства и законодательства об автомобильных дорогах и дорожной деятельности показал, что придорожные полосы автомобильных дорог не включены в структуру земель автомобильного транспорта. При этом аргументировано, что особенности использования земельных участков, на которых располагаются придорожные полосы, должны </w:t>
      </w:r>
      <w:r>
        <w:rPr>
          <w:rFonts w:ascii="Verdana" w:hAnsi="Verdana"/>
          <w:color w:val="000000"/>
          <w:sz w:val="18"/>
          <w:szCs w:val="18"/>
        </w:rPr>
        <w:lastRenderedPageBreak/>
        <w:t>учитываться при исследовании правового режима земель автомобильного транспорта, поскольку это является определяющим в их правовом режиме.</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Проведенное исследование позволило утверждать, что установление придорожных полос автомобильных дорог направлено на достижение следующих целей: обеспечение безопасности дорожного движения, сохранности автомобильной дороги как объекта транспортной инфраструктуры, защита окружающей среды от неблагоприятного воздействия объектов автомобильного транспорта и создание дальнейших перспектив развития автомобильной дороги. Цели установления придорожных полос не позволяют однозначно отнести их к охранным или санитарно-защитным зонам.</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действующего законодательства сформулирован вывод о том, что применительно к придорожным полосам автомобильных дорог следует использовать общее понятие — иные зоны с особыми условиями использования. Вместе с тем обосновывается, что использование земель в придорожных полосах автомобильных дорог по своим характеристикам более схоже с режимом использования земель в охранных зонах. В связи с этим предлагается уточнить содержание и значение придорожных полос автомобильных дорог, установленное в законодательстве.</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Установлено, что решение о резервировании земель для строительства и размещения объектов автомобильного транспорта, в частности автомобильных дорог, является формой реализации властных полномочий государства, имеющих целью обеспечить подготовку к строительству объектов автомобильного транспорта и ограничивающих права-</w:t>
      </w:r>
      <w:r>
        <w:rPr>
          <w:rStyle w:val="WW8Num3z0"/>
          <w:rFonts w:ascii="Verdana" w:hAnsi="Verdana"/>
          <w:color w:val="000000"/>
          <w:sz w:val="18"/>
          <w:szCs w:val="18"/>
        </w:rPr>
        <w:t> </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резервируемых земельных участков.</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Ограничения прав, установленные таким решением, начинают действовать с момента информирования об этом</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земельного участка. Обосновано, что</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в официальных средствах массовой информации решения о резервировании земель не может являться</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способом информирования.конкретного правообладателя земельного участка, и направлено, прежде всего, на определение момента вступления в силу данного решения. В целях предотвращения нарушения прав- обладателей земельных участков, в связи с</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информированием о резервировании земель, полагаем необходимым предусмотреть в Положении о резервировании земель для государственных и муниципальных нужд норму, устанавливающую, что указанным лицам органом управления, принявшим соответствующее решение, высылается.его копия или выписка из него.</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совершенствования процедуры резервирования земель для государственных и муниципальных нужд в целом, и резервирования- земель для строительства и размещения объектов автомобильного транспорта в частности, внесению ясности в определение полномочий органов управления, принимающих соответствующие решения, предлагается изменить порядок принятия решения о резервировании земель, и установить, что такое решение должно' приниматься непосредственно органом управления, осуществляющим распоряжение испрашиваемым для этого земельного участка на основании письменного обращения</w:t>
      </w:r>
      <w:r>
        <w:rPr>
          <w:rStyle w:val="WW8Num3z0"/>
          <w:rFonts w:ascii="Verdana" w:hAnsi="Verdana"/>
          <w:color w:val="000000"/>
          <w:sz w:val="18"/>
          <w:szCs w:val="18"/>
        </w:rPr>
        <w:t> </w:t>
      </w:r>
      <w:r>
        <w:rPr>
          <w:rStyle w:val="WW8Num4z0"/>
          <w:rFonts w:ascii="Verdana" w:hAnsi="Verdana"/>
          <w:color w:val="4682B4"/>
          <w:sz w:val="18"/>
          <w:szCs w:val="18"/>
        </w:rPr>
        <w:t>компетентного</w:t>
      </w:r>
      <w:r>
        <w:rPr>
          <w:rStyle w:val="WW8Num3z0"/>
          <w:rFonts w:ascii="Verdana" w:hAnsi="Verdana"/>
          <w:color w:val="000000"/>
          <w:sz w:val="18"/>
          <w:szCs w:val="18"/>
        </w:rPr>
        <w:t> </w:t>
      </w:r>
      <w:r>
        <w:rPr>
          <w:rFonts w:ascii="Verdana" w:hAnsi="Verdana"/>
          <w:color w:val="000000"/>
          <w:sz w:val="18"/>
          <w:szCs w:val="18"/>
        </w:rPr>
        <w:t>органа управления, в интересах которого планируется произвести резервирование.</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Проведенное исследование позволило выявить особенности управления землями автомобильного транспорта, состоящие как в особом субъектном составе, так и в распределении основополагающих функций управления данными землями.</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Установлено, что полномочия* собственника в отношении земельных участков, на1 которых располагаются федеральные объекты автомобильного транспорта, осуществляет Федеральное' дорожное агентство, являющиеся отраслевым органом управления.</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распоряжению И' использованию землями автомобильного транспорта наделены государственные учреждения и предприятия, подведомственные Федеральному . дорожному агентству, которые выступают не только субъектами права пользования! землями автомобильного транспорта, но и обладают</w:t>
      </w:r>
      <w:r>
        <w:rPr>
          <w:rStyle w:val="WW8Num4z0"/>
          <w:rFonts w:ascii="Verdana" w:hAnsi="Verdana"/>
          <w:color w:val="4682B4"/>
          <w:sz w:val="18"/>
          <w:szCs w:val="18"/>
        </w:rPr>
        <w:t>правомочиями</w:t>
      </w:r>
      <w:r>
        <w:rPr>
          <w:rStyle w:val="WW8Num3z0"/>
          <w:rFonts w:ascii="Verdana" w:hAnsi="Verdana"/>
          <w:color w:val="000000"/>
          <w:sz w:val="18"/>
          <w:szCs w:val="18"/>
        </w:rPr>
        <w:t> </w:t>
      </w:r>
      <w:r>
        <w:rPr>
          <w:rFonts w:ascii="Verdana" w:hAnsi="Verdana"/>
          <w:color w:val="000000"/>
          <w:sz w:val="18"/>
          <w:szCs w:val="18"/>
        </w:rPr>
        <w:t>по внутрихозяйственному управлению ими.</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отношении земель, на которых размещаются, находящиеся в федеральной собственности автомобильные дороги общего- пользования федерального значения, используемые на платной </w:t>
      </w:r>
      <w:r>
        <w:rPr>
          <w:rFonts w:ascii="Verdana" w:hAnsi="Verdana"/>
          <w:color w:val="000000"/>
          <w:sz w:val="18"/>
          <w:szCs w:val="18"/>
        </w:rPr>
        <w:lastRenderedPageBreak/>
        <w:t>основе или содержащие платные участки, внутрихозяйственное управление осуществляет и Государственная компания «</w:t>
      </w:r>
      <w:r>
        <w:rPr>
          <w:rStyle w:val="WW8Num4z0"/>
          <w:rFonts w:ascii="Verdana" w:hAnsi="Verdana"/>
          <w:color w:val="4682B4"/>
          <w:sz w:val="18"/>
          <w:szCs w:val="18"/>
        </w:rPr>
        <w:t>Российские автомобильные дороги</w:t>
      </w:r>
      <w:r>
        <w:rPr>
          <w:rFonts w:ascii="Verdana" w:hAnsi="Verdana"/>
          <w:color w:val="000000"/>
          <w:sz w:val="18"/>
          <w:szCs w:val="18"/>
        </w:rPr>
        <w:t>», обладающая особым статусом и не входящая* в систему государственных органов управления.</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 вывод о том, что внутрихозяйственное управление в этой сфере - важная составляющая управления землями автомобильного транспорта.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результатов диссертационного исследования заключается в том, что содержащиеся в диссертации выводы, положения, и рекомендации могут использоваться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целях совершенствования земельного законодательства; при дальнейшем научном исследовании правового режима земель автомобильного транспорта и земель транспорта в целом; в учебном процессе в рамках преподавания курсов «</w:t>
      </w:r>
      <w:r>
        <w:rPr>
          <w:rStyle w:val="WW8Num4z0"/>
          <w:rFonts w:ascii="Verdana" w:hAnsi="Verdana"/>
          <w:color w:val="4682B4"/>
          <w:sz w:val="18"/>
          <w:szCs w:val="18"/>
        </w:rPr>
        <w:t>Земельное право</w:t>
      </w:r>
      <w:r>
        <w:rPr>
          <w:rFonts w:ascii="Verdana" w:hAnsi="Verdana"/>
          <w:color w:val="000000"/>
          <w:sz w:val="18"/>
          <w:szCs w:val="18"/>
        </w:rPr>
        <w:t>», «</w:t>
      </w:r>
      <w:r>
        <w:rPr>
          <w:rStyle w:val="WW8Num4z0"/>
          <w:rFonts w:ascii="Verdana" w:hAnsi="Verdana"/>
          <w:color w:val="4682B4"/>
          <w:sz w:val="18"/>
          <w:szCs w:val="18"/>
        </w:rPr>
        <w:t>Экологическое право</w:t>
      </w:r>
      <w:r>
        <w:rPr>
          <w:rFonts w:ascii="Verdana" w:hAnsi="Verdana"/>
          <w:color w:val="000000"/>
          <w:sz w:val="18"/>
          <w:szCs w:val="18"/>
        </w:rPr>
        <w:t>».</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Работа подготовлена на кафедре земельного и экологического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 где была обсуждена по главам и одобрена в целом.</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нашли отражение в научных публикациях автора, в том числе в изданиях, включенных в Перечень Высшей аттестационной комиссии Министерства образования и науки Российской Федерации. Отдельные предложения и рекомендации были изложены автором в выступлениях на всероссийских и межвузовских научно-практических конференциях: «</w:t>
      </w:r>
      <w:r>
        <w:rPr>
          <w:rStyle w:val="WW8Num4z0"/>
          <w:rFonts w:ascii="Verdana" w:hAnsi="Verdana"/>
          <w:color w:val="4682B4"/>
          <w:sz w:val="18"/>
          <w:szCs w:val="18"/>
        </w:rPr>
        <w:t>Российское общество: цивилизационные горизонты трансформации</w:t>
      </w:r>
      <w:r>
        <w:rPr>
          <w:rFonts w:ascii="Verdana" w:hAnsi="Verdana"/>
          <w:color w:val="000000"/>
          <w:sz w:val="18"/>
          <w:szCs w:val="18"/>
        </w:rPr>
        <w:t>»' (Саратов,</w:t>
      </w:r>
      <w:r>
        <w:rPr>
          <w:rStyle w:val="WW8Num3z0"/>
          <w:rFonts w:ascii="Verdana" w:hAnsi="Verdana"/>
          <w:color w:val="000000"/>
          <w:sz w:val="18"/>
          <w:szCs w:val="18"/>
        </w:rPr>
        <w:t> </w:t>
      </w:r>
      <w:r>
        <w:rPr>
          <w:rStyle w:val="WW8Num4z0"/>
          <w:rFonts w:ascii="Verdana" w:hAnsi="Verdana"/>
          <w:color w:val="4682B4"/>
          <w:sz w:val="18"/>
          <w:szCs w:val="18"/>
        </w:rPr>
        <w:t>РГСУ</w:t>
      </w:r>
      <w:r>
        <w:rPr>
          <w:rFonts w:ascii="Verdana" w:hAnsi="Verdana"/>
          <w:color w:val="000000"/>
          <w:sz w:val="18"/>
          <w:szCs w:val="18"/>
        </w:rPr>
        <w:t>, 11 декабря 2008 г.), «Вторые Саратовские правовые чтения: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(Саратов, СГАП, 28-29 мая 2009 г.),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(Саратов, СГАП, 6 октября 2009 г.), «Третьи Саратовские правовые чтения: Современная* юридическая наука и правоприменение» (Саратов, СГАП, 3-4 июня 2010 г.), «Четвертые Саратовские правовые чтения: Современная юридическая наука и правоприменение» (Саратов, СГАП, 3-4 июня 2011 г.).</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целью и задачами. Работа состоит из введения, трех глав, включающих девять параграфов, заключения, списка использованной литературы.</w:t>
      </w:r>
    </w:p>
    <w:p w:rsidR="00E35E53" w:rsidRDefault="00E35E53" w:rsidP="00E35E5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Абузярова, Дина Фатиховна</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проведения масштабного реформирования всей транспортной системы Российской Федерации повышенную актуальность приобретает эффективное правовое регулирование режима земель автомобильного транспорта. Многие вопросы правового режима земель автомобильного транспорта не нашли должной научной разработки и правового закрепления в действующем законодательстве. В проведенном исследовании обращается внимание на</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использования земель автомобильного транспорта, предлагаются научно-обоснованные рекомендации по их устранению, а также формируются основные положения и выводы, отражающие научную новизну, теоретическую и практическую значимость выбранной темы.</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системного решения задач диссертационного исследования впервые сформулировано научно-теоретическое определение правового режима земель автомобильного транспорта, под которым предлагается понимать установленный нормами права и основанный на принципах земельного законодательства особый порядок использования, управлениям охраны земель автомобильного транспорта, состоящий из целого ряда элементов и необходимый для обеспечения эффективного функционирования объектов автомобильного транспорта. В работе подчеркивается, что для определения правового режима земель автомобильного транспорта необходимо основываться на особенностях общего правового режима земель, земель промышленности и иного специального назначения, правового режима земель транспорта, как общего порядка охраны и рационального использования всех земель транспорта.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Анализ исторических предпосылок формирования правового режима земель автомобильного транспорта позволил определить правовую основу существующего режима земель данного вида, </w:t>
      </w:r>
      <w:r>
        <w:rPr>
          <w:rFonts w:ascii="Verdana" w:hAnsi="Verdana"/>
          <w:color w:val="000000"/>
          <w:sz w:val="18"/>
          <w:szCs w:val="18"/>
        </w:rPr>
        <w:lastRenderedPageBreak/>
        <w:t>преемственность многих правовых институтов, таких как</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 для строительства дорог; необходимость установления определенных ограничений прав N</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земельных участков в границах которых располагаются дороги; предоставление земель для строительства автомобильных дорог из земель не пригодных для сельского хозяйства; установление строго фиксированных размеров земельных участков, предоставляемых для строительства автомобильных дорог. Таким образом, в основе современного правового режима земель автомобильного транспорта лежат положения, сформировавшиеся еще вгдореволюционной России.</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особенностей земель автомобильного транспорта и анализ различных точек зрения на понятие земель данного вида позволили сформулировать авторское определение земель автомобильного "транспорта, под которыми предлагается понимать земельные участки из состава земель транспорта, обладающие специфической внутренней структурой, используемые или предназначенные для* обеспечения'1 дорожной деятельности, выступающие пространственным базисом для установления полос отвода автомобильных дорог, размещения автомобильных дорог, их конструктивных элементов и дорожных сооружений, объектов дорожного сервиса, объектов, ч предназначенных для осуществления дорожной деятельности, стационарных постов органов внутренних дел.</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сформулированы теоретические положения« по г определению внутренней структуры земель автомобильного транспорта и места в этой структуре полос отвода и придорожных полос автомобильных дорог. Предложенную на основе действующего законодательства внутреннюю структуру земель автомобильного транспорта предлагается рассматривать как особенность исследуемого правового режима. На сегодняшний день в п. 3 ст. 90 ЗК РФ</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три составные части внутренней структуры земель автомобильного транспорта (земельные участки, на которых располагаются: 1) автомобильные дороги 2) объекты дорожного сервиса 3) полосы отвода).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управления в сфере использования и охраны земель автомобильного транспорта заключаются в особом порядке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для строительства объектов автомобильного транспорта, а также в наличии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возможности резервирования земельных участков в целях развития сети автомобильных дорог. Впервые проведено последовательное исследование процедур резервирования, изъятия и предоставления земель для строительства и размещения различных объектов автомобильного транспорта.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Резервирование земель в сфере строительства и размещения автомобильных дорог выступает важной подготовительной процедурой, без которой сложно, а зачастую просто невозможно осуществить намеченное строительство. Под резервированием земель для строительства автомобильных дорог следует понимать форму реализации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государства, имеющих целью обеспечить подготовку к строительству объектов автомобильного транспорта, и ограничивающих права</w:t>
      </w:r>
      <w:r>
        <w:rPr>
          <w:rStyle w:val="WW8Num3z0"/>
          <w:rFonts w:ascii="Verdana" w:hAnsi="Verdana"/>
          <w:color w:val="000000"/>
          <w:sz w:val="18"/>
          <w:szCs w:val="18"/>
        </w:rPr>
        <w:t> </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резервируемых земель. Процедура резервирования земель &gt; состоит из нескольких взаимосвязанных между собой этапов, несоблюдение какого-либо из этих этапов может являться основанием для признания проведения процедуры резервирования</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 Вместе с тем, отмечается, что применение на практике процедуры резервирования земель вызывает определенные трудности, в частности, вопросы реализации полномочий по принятию решений о резервировании, когда резервируемый земельный участок находится в собственности одного публично-правового образования, а необходим для нужд другого; определение</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форм информирования правообладателей резервируемых земель и т.д.</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Отмечается, что при предоставлении земель для строительства различных объектов автомобильного транспорта важно учитывать, что каждая автомобильная дорога, как линейный объект, является уникальным, и под ее строительство необходимо предоставить земельный участок, границы которого определяются проектом строительства автомобильной дороги. В процессе выбора земельного участка и согласования места размещения будущей автомобильной дороги схема расположения такой автомобильной дороги может меняться. При этом прохождение всех без исключения этапов процедуры предоставления земель для строительства автомобильных дорог имеет важное значение, поскольку в случае не соблюдения всех требований законодательства необходимый земельный участок может быть не предоставлен.</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Проведенное диссертационное исследование позволило выявить, что законодательством достаточно подробно регламентирован порядок изъятия земельных участков, предоставленных в </w:t>
      </w:r>
      <w:r>
        <w:rPr>
          <w:rFonts w:ascii="Verdana" w:hAnsi="Verdana"/>
          <w:color w:val="000000"/>
          <w:sz w:val="18"/>
          <w:szCs w:val="18"/>
        </w:rPr>
        <w:lastRenderedPageBreak/>
        <w:t>частную собственность, для государственных и муниципальных нужд. Вместе с тем, процедура изъятия, например, земельных участков, находящихся в федеральной собственности, для муниципальных или региональных нужд, не достаточно ясна. Для устранения возникающих на практике проблем в процессе изъятия земель для строительства автомобильных дорог предлагается дополнить ФЗ «Об автомобильных дорогах и о дорожной деятельности в Российской Федерации 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положениями,</w:t>
      </w:r>
      <w:r>
        <w:rPr>
          <w:rStyle w:val="WW8Num3z0"/>
          <w:rFonts w:ascii="Verdana" w:hAnsi="Verdana"/>
          <w:color w:val="000000"/>
          <w:sz w:val="18"/>
          <w:szCs w:val="18"/>
        </w:rPr>
        <w:t> </w:t>
      </w:r>
      <w:r>
        <w:rPr>
          <w:rStyle w:val="WW8Num4z0"/>
          <w:rFonts w:ascii="Verdana" w:hAnsi="Verdana"/>
          <w:color w:val="4682B4"/>
          <w:sz w:val="18"/>
          <w:szCs w:val="18"/>
        </w:rPr>
        <w:t>закрепляющими</w:t>
      </w:r>
      <w:r>
        <w:rPr>
          <w:rStyle w:val="WW8Num3z0"/>
          <w:rFonts w:ascii="Verdana" w:hAnsi="Verdana"/>
          <w:color w:val="000000"/>
          <w:sz w:val="18"/>
          <w:szCs w:val="18"/>
        </w:rPr>
        <w:t> </w:t>
      </w:r>
      <w:r>
        <w:rPr>
          <w:rFonts w:ascii="Verdana" w:hAnsi="Verdana"/>
          <w:color w:val="000000"/>
          <w:sz w:val="18"/>
          <w:szCs w:val="18"/>
        </w:rPr>
        <w:t>особенности изъятия земель для строительства автомобильных дорог.</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вышеуказанных функций управления позволило сделать следующие выводы. Во-первых, территориальное планирование, резервирование, изъятие и предоставление земель для размещения объектов автомобильного транспорта являются важными подготовительными этапами будущего строительства. Во-вторых, от степени выполнения этих функций зависит дальнейшая реализация основополагающих государственных проектов по развитию единой дорожной сети. В-третьих, анализ законодательства и практики его применения показал, что указанные основополагающие функции управления землями автомобильного транспорта требуют дополнительной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В частности, разработаны рекомендации и предложения по внесению необходимых изменений в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ФЗ «Об автомобильных дорогах и о дорожной деятельности Российской Федерации и о внесении изменений в отдельные законодательные акты Российской Федерации»; Положение о резервировании земель для государственных или муниципальных нужд; Положение о Федеральном дорожном агентстве; Порядок установления и использования полос отвода автомобильных дорог федерального значения; Порядок установления и использования придорожных полос автомобильных дорог федерального значения.</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рационального использования и охраны земель автомобильного транспорта формируется особая система органов управления землями автомобильного транспорта, которая, включает в себя органы общего, специального, отраслевого (ведомственного) и внутрихозяйственного управления. При этом в процессе управления землями данного вида происходит их взаимодействие, что позволяет обеспечить рациональное использование и охрану земель автомобильного транспорта. Функции управления земельными ресурсами автомобильного транспорта осуществляет, целая система органов управления, а, следовательно, единого специального органа, осуществляющего управление землями автомобильного транспорта, не существует. Установлено, что определяющая роль в осуществлении управленческих функций передается как отраслевым (ведомственным), так и внутрихозяйственным органам управления землями автомобильного' транспорта.</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Полосы отвода автомобильных дорог составляют большую часть всех земель автомобильного транспорта. Они входят в структуру земель автомобильного транспорта и относятся к категории земель промышленности и иного специального назначения. При установлении полосы отвода на земельном участке любой другой категории земель требуется перевод этого земельного участка в категорию земель промышленности- и иного специального назначения.</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Придорожные полосы автомобильной дороги не включены в структуру земель автомобильного транспорта, это связано с тем, что земли, предоставляемые для' размещения придорожных полос, не изымаются у правообладателей, на них устанавливаются определенные ограничения и вводится особый режим использования, в целях сохранности автомобильных дорог и обеспечения безопасности дорожного движения. Придорожные полосы автомобильных дорог следует рассматривать как иные зоны с особыми условиями использования, устанавливаемые в соответствии с законодательством РФ. Вместе с тем, использование земель в придорожных полосах автомобильных дорог по своим характеристикам более1 схоже с режимом использования земель в охранных зонах. В. связи с этим предлагается уточнить содержание и значение придорожных полос автомобильных дорог, что позволит внести ясность, в определение статуса придорожных полос автомобильных дорог, как; зон с особыми условиями использования в целом. Приравнивание придорожных полос автомобильных дорог к охранным, зонам будет способствовать более, эффективному правовому регулированию отношений по использованию земельных участков в границах придорожных полос, учитывая при этом особый режим использования земельных участков в пределах таких зон.</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Выявленные в результате: проведенного исследования особенности использования придорожных полос автомобильных дорог позволили прийти к выводу о том, что их установление является: основанием для ограничения прав; на землю и связано с необходимостью соблюдения правового режима земель автомобильного транспорта:</w:t>
      </w:r>
    </w:p>
    <w:p w:rsidR="00E35E53" w:rsidRDefault="00E35E53" w:rsidP="00E35E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масштабного реформирования всей - транспортной системы Российской Федерации одним из приоритетных направлений государства в указанной сфере является формирование эффективной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и методов правового регулирования; В связи с этим разрабатывается и принимается, значительное количество нормативных правовых актов, вносящих изменения и дополнения в</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тех или иных органов управления землями, автомобильного транспорта, в • процедуры резервирования, изъятия и предоставления земель для строительства и размещения объектов дорожного сервиса. К сожалению, многие из них не соответствуют друг другу и содержат существенные противоречия. В частности, полномочия ряда органов управления землями автомобильного транспорта расширены без учета Положений об этих органах управления, утвержденных Правительством РФ. Так, например, при разработке и принятии нового Порядка установления и использования полос отвода федеральных автомобильных дорог не учтены нормы Положения о Федеральном дорожном агентстве. Многие полномочия Федерального дорожного агентства, установленные в новом Порядке, либо не предусмотрены в Положении о Федеральном дорожном агентстве, либо не соответствуют существующим. Кроме того,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используя некоторые правовые категории и понятия, зачастую подменяет и смешивает их смысловое значение.</w:t>
      </w:r>
    </w:p>
    <w:p w:rsidR="00E35E53" w:rsidRDefault="00E35E53" w:rsidP="00E35E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правового регулирования отношений по использованию, управлению и охране земель автомобильного транспорта автором разработан целый ряд предложений и рекомендаций по совершенствованию законодательства в области правового режима земель автомобильного транспорта. Научная новизна теоретических и практических положений, разработанных в результате проведенного диссертационного исследования, позволит успешно реализовать задачи и цели, поставленные государством в рамках масштабного реформирования всей транспортной системы государства.</w:t>
      </w:r>
    </w:p>
    <w:p w:rsidR="00E35E53" w:rsidRDefault="00E35E53" w:rsidP="00E35E5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Абузярова, Дина Фатиховна, 2011 год</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Писцовые наказы 1683 г. и 1684 г. \\ Полное Собрание Законов Рос. Империи. T. II. ст.1074.</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Свод Законов Российской Империи. T. XII ч. 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путей сообщения. -1857.</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Свод Законов Российской Империи. T. XII ч, 1. Приложение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путей сообщения. Положение о подъездных путях к железным дорогам. — 1857.</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Свод Законов Российской Империи. T. X ч. 1. Свод Законов Гражданских и Межевых. — 1900.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Положение о землях, предоставленных транспорту от 28 авг. 1925 г.: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ЦИК СССР, СНК СССР от 28 авг. 1925 г. // Собр.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1925. - № 65, ст. 478.</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Общие начала землепользования и землеустройства: утв. постановлением</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от 15 дек. 1928 г. // Собр. законодательства СССР. -1928. -№69, ст. 642.</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Положение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 для государственных и общественных надобностей: утв. постановлением</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СНК РСФСР от 4 марта 1929 г. // Собр. законодательства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1929. - № 24, ст. 248.</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Положение о землях, предоставленных транспорту от 7 фев. 1933 г.: утв. постановлением ЦИК,</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7 февраля 1933 г. (с изм. и доп., внесенными постановлением ЦИК, СНК СССР от 7 июля 1934 г.) // Собр. законодательства СССР. 1933. - № 12, ст. 66-6.</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дорожном движении: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от 19 сен. 1949 г. Электронный ресурс.: принята на Конференции Объединенных Наций по дорожному и автомобильному транспорту в г. Женеве.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порядке рассмотрения вопросов об отводе земель для государственных, общественных и других надобностей: утв. постановлением Совета Министров СССР от 22 июня 1954 г. Документ опубликован не был.</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нормах отвода земель для автомобильных дорог: утв. постановлением Совета Министров СССР от 22 фев. 1955 г. № 298. Документ опубликован не был.</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О мерах по устранению излишеств в отводе земель для&gt; строительства и других несельскохозяйственных целей: утв. постановлением Совета Министров РСФСР от 25 фев. 1966 г. // Собр. законодательства-РСФСР. 1966. -№ 7, ст. 34.</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Основы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утв. законом СССР от 13 дек. 1968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1968. -№ 51, ст. 485.</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отвода земельных участков в придорожных полосах вдоль автомобильных дорог общегосударственного* и республиканского значения: утв. постановлением Совета Министров СССР от 3 фев. 1966 г. // Свод законов РСФСР. Т. 4. 1988. С. 110.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дорожных знаках и сигналах: международная конвенция от 8 нояб. 1968 г. Электронный ресурс.:</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указом Президиума Верховного Совета СССР 29 апр. 1974 г.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Советской Федеративной Социалистической Республики от 1 дек. 1970 г.: утв. законом РСФСР от 1 июля 1970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1970. - № 28, ст. 581.</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Положение о порядке возбуждения и рассмотрения</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 предоставлении земельных участков: утв. постановлением Совета министров</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РСФСР от 22 марта 1974 г. // Собр. законодательства РСФСР. -1974. № 10, ст. 47.</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Нормы отвода земель для автомобильных дорог от 19 дек. 1974 г. СН 467-74: утв. постановлением Государственного комитета Совета Министров СССР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строительства 19 дек. 1974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строительной техники. 1975. - № 4.</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Положение о землях транспорта от 8 янв. 1981 г.: утв. постановлением Совета Министров СССР от 8 янв. 1981 г. // Собр. законодательства СССР. 1981. — № 5, ст. 25.</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Земельный кодекс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от 25 апр. 1991 г.: утв. постановлением Верховного Совета РСФСР 25 апр. 1991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1991. — № 22, ст. 768.</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Нормативные правовые акты и иные официальные документы</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оценочной деятельности в Российской Федерации: федер. закон Рос. Федерации от 29 июля 1998 г. № 135-Ф3: принят Гос. Думой Федер. Собр. Рос. Федерации 16 июля 1998 г. : одобр. Советом Федерации Федер.</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Собр. Рос. Федерации 17 июля 1998 г. // Собр. законодательства Рос. Федерации. 1998. -№ 31, ст. 3813.; Рос. газ. - 1998. -6 авг.</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федер. закон Рос. Федерации от 2 мая 2006 г. № 59-ФЗ: принят Гос. Думой Федер. Собр. Рос. Федерации 21 апр. 2006 г. : одобр. Советом</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Федерации Федер. Собр. Рос. Федерации 21 апр. 2006 г. // Собр. законодательства Рос. Федерации. -2006. № 19, ст. 2060. ; Рос. газ. -2006. — 5 мая.;</w:t>
      </w:r>
      <w:r>
        <w:rPr>
          <w:rStyle w:val="WW8Num3z0"/>
          <w:rFonts w:ascii="Verdana" w:hAnsi="Verdana"/>
          <w:color w:val="000000"/>
          <w:sz w:val="18"/>
          <w:szCs w:val="18"/>
        </w:rPr>
        <w:t> </w:t>
      </w:r>
      <w:r>
        <w:rPr>
          <w:rStyle w:val="WW8Num4z0"/>
          <w:rFonts w:ascii="Verdana" w:hAnsi="Verdana"/>
          <w:color w:val="4682B4"/>
          <w:sz w:val="18"/>
          <w:szCs w:val="18"/>
        </w:rPr>
        <w:t>Парламент</w:t>
      </w:r>
      <w:r>
        <w:rPr>
          <w:rFonts w:ascii="Verdana" w:hAnsi="Verdana"/>
          <w:color w:val="000000"/>
          <w:sz w:val="18"/>
          <w:szCs w:val="18"/>
        </w:rPr>
        <w:t>, газ. - 2006.-11 мая.</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дополнительных мерах по обеспечению безопасности дорожного движения:</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 Федерации от 15 июня 1998 г. № 711. // Собр. законодательства Рос. Федерации. 1998. — № 25, ст. 2897.</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указ Президента Рос. Федерации от 9 марта 2004 г. № 314. // Собр. законодательства Рос. Федерации. 2004. — № 11, ст. 945.</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неотложных мерах по экономической и социальной защите системы образования: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 Федерации от 13 мая 1992 г. №312// Российские вести. 1992. - № 14.</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Федеральная целевая программа «Развитие транспортной системы России 2010 2015 годы» : утв. постановлением Правительства Рос. Федерации от 5 дек. 2001 г. № 848. // Собр. законодательства Рос. Федерации. -2001. -№ 51, ст. 4895.</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утверждении Положения о Федеральном агентстве по недропользованию: постановление Правительства Рос. Федерации от 17 июня 2004 г. № 293. // Собр. законодательства Рос. Федерации. 2004. - № 26, ст. 2669.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Об утверждении Положения о Федеральном дорожном агентстве: постановление Правительства Рос. Федерации от 23 июля 2004 г. № 374. // Собр. законодательства Рос. Федерации. 2004. - № 31, ст. 3264.</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утверждении Положения о Министерстве транспорта Российской Федерации: постановление Правительства Рос. Федерации от 30 июля 2004г. № 395 // Собр. законодательства Рос. Федерации. 2004. - № 32, ст. 3342.</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постановление Правительства Рос. Федерации от 30 июля 2004 г. № 401. // Собр. законодательства Рос. Федерации. 2004. - № 32, ст. 3348.</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федеральной службе по надзору в сфере природопользования: постановление Правительства Рос. Федерации от 30 июля 2004 г. № 400. // Собр. законодательства Рос. Федерации. 2004. - № 32, ст. 3347.</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Вопросы министерства регионального развития Российской Федерации: постановление Правительства Рос. Федерации от 28 сен. 2004 г. № 501. // Собр. законодательства Рос. Федерации. 2004. — № 40; ст. 3956.</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государственном земельном контроле: постановление Правительства Рос. Федерации от 15 нояб. 2006 г. № 689 // Собр. законодательства Рос. Федерации. 2006. - № 47, ст. 4919.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порядке установления и использования полос отвода федеральных автомобильных дорог: постановление Правительства Рос. Федерации от 14 апр. 2007 г. № 233. // Собр. законодательства Рос. Федерации. 2007. - № 17, ст. 2049.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некоторых вопросах деятельности Министерства регионального развития Российской Федерации: постановление Правительства Рос. Федерации от 29 мая 2008 г. № 405. // Собр. законодательства Рос. Федерации. -2008.-№22, ст. 2582.</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министерстве природных ресурсов и экологии Российской Федерации: постановление Правительства Рос. Федерации от 29 мая 2008 г. № 404. // Собр. законодательства Рос. Федерации. 2008. - № 22, ст. 2581.</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федеральном агентстве по управлению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постановление Правительства Рос. Федерации от 5 июня 2008 г. № 432. // Собр. законодательства Рос. Федерации. 2008. - № 23, ст. 2721.</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 министерстве экономического развития Российской Федерации: постановление Правительства Рос. Федерации от 5 июня 2008 г. № 437. // Собр. законодательства Рос. Федерации. — 2008. № 24, ст. 2867.</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федеральной службе государственной регистрации, кадастра и картографии: постановление Правительства Рос. Федерации от 1 июня 2009 г. № 457. // Собр. законодательства Рос. Федерации. — 2009. — № 25, ст. 3052.</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нормах отвода земель для размещения автомобильных дорог и (или) объектов дорожного сервиса: постановление Правительства Рос. Федерации от 2 сен. 2009 г. № 717. // Собр. законодательства Рос. Федерации. 2009. - № 37, ст. 4414.</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Транспортной стратегии Российской Федерации: утв. распоряжением Правительства Рос. Федерации от 22 нояб. 2008 г. № 1734-р. // Собр. законодательства Рос. Федерации. -2008. -№ 50, ст. 5977.</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 установлении и использовании придорожных полос автомобильных дорог федерального значения: приказ Министерства транспорта Рос. Федерации от 13 янв. 2010 г. № 4 // Рос. газ. -2010.-5 мая.</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предварительном согласовании места размещения объекта Электронный ресурс.: письмо Министерства экономического развития Рос. Федерации от 9 сентября 2009 г. № Д23-2936.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порядке управления и распоряжения государственной собственностью Саратовской области: закон Саратов, обл. от 12 марта 1997 г. № 13-3CO: принят Саратов, обл. Думой 19 фев. 1997 г. // Саратовские вести по понедельникам. -1997. —№1503.</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Акты Верховного суда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РФ,судебная практика</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4 дек. 2007 г. № 828-О-П // Собр. законодательства Рос. Федерации. 2008, - № 2, ст. 129 ; Рос. газ. — 2008. - № 6. - 16 янв.; Вестник Конституционного Суда РФ. - 2008. — № 2.</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Верховного суда РФ от 10 сен. 2008 г. №58-Г08-14.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некоторых вопросах связанных с применением земельного законодательства: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24 марта 2005 г. № 11// БВС РФ. 2005. № 1.</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Определение Высшего Арбитражного суда РФ от 21 авг. 2008 г. № 10437/08.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Федерального Арбитражного суда Поволжского округа от 27 янв. 2006 г. № А06-2501/1-6/04.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Федерального Арбитражного суда Северо-Кавказского округа от 2 авг. 2006 г. № Ф08-3009/2006.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Федерального Арбитражного суда Западно-Сибирского округа от 22 авг. 2006 г. № Ф04-5351/2006(25534-А45-20).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Арбитражного суда</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СевероКавказского округа от 2 нояб. 2006 г. № А53-34244/05-С1-52.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Федерального Арбитражного суда Западно-Сибирского округа от 23 янв. 2007 г. № ФО4-899О/2006(ЗО154-АОЗ-21) № А03-7898/06-2.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Федерального Арбитражного суда Поволжского округа от 24 дек. 2007 г. № А55-19098/2006.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Федерального Арбитражного суда Волго-Вятского округа от 2 июля 2008 г. № А28-9128/2007-480/16.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Федерального Арбитражного суда Западно-Сибирского округа от 24 марта 2009 г. № Ф04-1089/2009 (2973-А27-6).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Монографии, тематические сборники, материалы научно-практических конференций</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Абдраимов</w:t>
      </w:r>
      <w:r>
        <w:rPr>
          <w:rStyle w:val="WW8Num3z0"/>
          <w:rFonts w:ascii="Verdana" w:hAnsi="Verdana"/>
          <w:color w:val="000000"/>
          <w:sz w:val="18"/>
          <w:szCs w:val="18"/>
        </w:rPr>
        <w:t> </w:t>
      </w:r>
      <w:r>
        <w:rPr>
          <w:rFonts w:ascii="Verdana" w:hAnsi="Verdana"/>
          <w:color w:val="000000"/>
          <w:sz w:val="18"/>
          <w:szCs w:val="18"/>
        </w:rPr>
        <w:t>Б.Ж., Боголюбов С.А. Земельное право России и Казахстана: проблемы развитии,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реализации. М.: Юристъ, 2007. 454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Теоретические проблемы управления земельными ресурсами поселений по законодательству Российской Федерации и субъектов Российской Федерации. Волгоград: Изд-во Волгоградского гос. ун-та, 2003. 204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Актуальные проблемы правового режима земель населенных пунктов в Российской Федерации: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 456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Дзагоев С. В., Кокоева JI. Т. Приобретение прав на земельные участки, находящиеся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вопросы теории и практики. М.: Новый индекс, 2009.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 И., Попов В. В.,</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О. В. Правовое регулирование земель железнодорожного транспорта: теория и практика. М.: Право и государство, 2003. 289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 В. Правовое обеспечение управления земельными ресурсами в Российской Федерации: вопросы теории и практики.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СГАП, 2006. 276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 А. Теоретические и методологические проблемы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юридическая фирма. «</w:t>
      </w:r>
      <w:r>
        <w:rPr>
          <w:rStyle w:val="WW8Num4z0"/>
          <w:rFonts w:ascii="Verdana" w:hAnsi="Verdana"/>
          <w:color w:val="4682B4"/>
          <w:sz w:val="18"/>
          <w:szCs w:val="18"/>
        </w:rPr>
        <w:t>КОНТРАКТ</w:t>
      </w:r>
      <w:r>
        <w:rPr>
          <w:rFonts w:ascii="Verdana" w:hAnsi="Verdana"/>
          <w:color w:val="000000"/>
          <w:sz w:val="18"/>
          <w:szCs w:val="18"/>
        </w:rPr>
        <w:t>», 2009. 320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В. И., Каверин А. М.,</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Новое в земельном законодательстве.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1969. 256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Правовой режим земель городов. М., 1976. 132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Земельное право Российской Федерации: теория и тенденции развития.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248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С. П. Земельное право и земельный процесс Догматический анализ Земельного законодательства СССР. Воронеж:</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1925. 364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 Д. Законодательные основы земельного строя в СССР. М.: Юрид. Лит., 1971. 172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 П. Право собственности: пределы и ограничения. М.: ЮНИТИ-ДАНА, 2000. 127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 А. Русское поземельное право. М.: Правоведение, 1906. 260с.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 И. Правовой режим земель специального назначения.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128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Мордухай-Болтовский И. Д.</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вопросам административного права. СПб.:</w:t>
      </w:r>
      <w:r>
        <w:rPr>
          <w:rStyle w:val="WW8Num3z0"/>
          <w:rFonts w:ascii="Verdana" w:hAnsi="Verdana"/>
          <w:color w:val="000000"/>
          <w:sz w:val="18"/>
          <w:szCs w:val="18"/>
        </w:rPr>
        <w:t> </w:t>
      </w:r>
      <w:r>
        <w:rPr>
          <w:rStyle w:val="WW8Num4z0"/>
          <w:rFonts w:ascii="Verdana" w:hAnsi="Verdana"/>
          <w:color w:val="4682B4"/>
          <w:sz w:val="18"/>
          <w:szCs w:val="18"/>
        </w:rPr>
        <w:t>Сенат</w:t>
      </w:r>
      <w:r>
        <w:rPr>
          <w:rFonts w:ascii="Verdana" w:hAnsi="Verdana"/>
          <w:color w:val="000000"/>
          <w:sz w:val="18"/>
          <w:szCs w:val="18"/>
        </w:rPr>
        <w:t>. Тип., 1909. 453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Пандаков</w:t>
      </w:r>
      <w:r>
        <w:rPr>
          <w:rStyle w:val="WW8Num3z0"/>
          <w:rFonts w:ascii="Verdana" w:hAnsi="Verdana"/>
          <w:color w:val="000000"/>
          <w:sz w:val="18"/>
          <w:szCs w:val="18"/>
        </w:rPr>
        <w:t> </w:t>
      </w:r>
      <w:r>
        <w:rPr>
          <w:rFonts w:ascii="Verdana" w:hAnsi="Verdana"/>
          <w:color w:val="000000"/>
          <w:sz w:val="18"/>
          <w:szCs w:val="18"/>
        </w:rPr>
        <w:t>К. Г., Черноморец А. Е. Аграрно-земельная реформа: законодательство, теория, практика. Саратов: Изд-во Саратовской гос. акад. права, 2004. 191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 Н., Епифанов П. П.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М.: Из-во Моск. Ун-та, 1961. 431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словари</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АксененокГ. А. Земельное право: учеб. М.: Юрид. лит., 1972. 227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Земельное право России: учеб. М.: Высш. образ., 2009. с. 403.</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 П., Краснов Н. И. Советское земельное право: учеб. М.: Юрид. Лит., 1986. 304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Земельное право: учеб. 2-е изд. М.: Проспект, 2009. 400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Земельное право: учеб. 3-е изд.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 402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Минина Е. Л.</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2002. 592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Галиновская Е. А.,</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 А., Устюкова В. В. Все о земельных отношениях: учеб.-практич. пособие. М.: Проспект, 2010. 656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Энциклопедический словарь Ф. А. Брокгауза и И. А. Ефрона: дорога. СПб.: Типо-Литогрф1я И. А Ефрона, 1893. Т. XI. 958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Энциклопедический словарь Ф. А. Брокгауза и И. А. Ефрона: автомобильные дороги. СПб.: Типо-Литогрф1я И. А Ефрона, 1893. Т. XXIV. 447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Большая Советская Энциклопедия СССР: автомобильный транспорт. М.: Советская энциклопедия, 1977. Т. 24. 575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Гусев Р. К.,</w:t>
      </w:r>
      <w:r>
        <w:rPr>
          <w:rStyle w:val="WW8Num3z0"/>
          <w:rFonts w:ascii="Verdana" w:hAnsi="Verdana"/>
          <w:color w:val="000000"/>
          <w:sz w:val="18"/>
          <w:szCs w:val="18"/>
        </w:rPr>
        <w:t> </w:t>
      </w:r>
      <w:r>
        <w:rPr>
          <w:rStyle w:val="WW8Num4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В. А. Земельное право: учеб. М.: Проспект, 2008. 605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Волков Г. А.,</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 М. Земельный кодекс Российской Федерации: постатейный научно-практический комментарий. М:, 2002.321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 А. Экологическое право России: учеб. М.: Экзамен, 2006. 446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Советское земельное право. М.: Высшая школа, 1965; 393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Земельное право России: учеб. для вузов. М.: Эксмо, 2008. 338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Земельное право: учеб;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 671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Кухтин П. В; Управление земельными ресурсами: учеб. пособие. Спб.: Питер., 2006. 448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Малько А; В;. Теория государства; и права: учеб. М.: Юрист, 2006; 771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Общая теория советского земельного права. М.: Наука, 1983. 360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Пандаков</w:t>
      </w:r>
      <w:r>
        <w:rPr>
          <w:rStyle w:val="WW8Num3z0"/>
          <w:rFonts w:ascii="Verdana" w:hAnsi="Verdana"/>
          <w:color w:val="000000"/>
          <w:sz w:val="18"/>
          <w:szCs w:val="18"/>
        </w:rPr>
        <w:t> </w:t>
      </w:r>
      <w:r>
        <w:rPr>
          <w:rFonts w:ascii="Verdana" w:hAnsi="Verdana"/>
          <w:color w:val="000000"/>
          <w:sz w:val="18"/>
          <w:szCs w:val="18"/>
        </w:rPr>
        <w:t>К. Г. Земельное право: учеб. пособие. Саратов.: Ай Пи эр Медиа., 2010. 328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Земельное право России: учеб. М.: ТЭИС, 1995. 300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Советское земельное право: учеб. для юрид. вузов. М.: Юрид. лит., 1977.448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Земельное право: курс лекций. М: Проспект, 2009. 368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 Ю.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Улюкаев</w:t>
      </w:r>
      <w:r>
        <w:rPr>
          <w:rStyle w:val="WW8Num3z0"/>
          <w:rFonts w:ascii="Verdana" w:hAnsi="Verdana"/>
          <w:color w:val="000000"/>
          <w:sz w:val="18"/>
          <w:szCs w:val="18"/>
        </w:rPr>
        <w:t> </w:t>
      </w:r>
      <w:r>
        <w:rPr>
          <w:rFonts w:ascii="Verdana" w:hAnsi="Verdana"/>
          <w:color w:val="000000"/>
          <w:sz w:val="18"/>
          <w:szCs w:val="18"/>
        </w:rPr>
        <w:t>В. X. Земельное право: учеб. М.: Былина, 2003. 496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 Ю. Земельное право. Общая часть: учеб. пособие. Саратов. 2004. 125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Тихомиров М. Ю. Комментарий к Земельному Кодексу Российской Федерации. М.: Изд-во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 Ю., 2002. 447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Духно H.A. Экологическое право России: учеб. для юрид. вузов. M.: NOTA BENE - Юридический институт Московского государственного университета путей сообщения, 2000. 336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публикации и обзоры в периодических изданиях</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Некоторые проблемы совершенствования законодательства о правовом режиме земель поселений // Журнал российского права. 2004. № 4. С. 67-70.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Понятие земель специального назначения и их правового режима // Право и политика. 2006. № 3. С. 52-62.</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 С., Землякова Г. Л. Земельный кодекс РФ: проблемы теории и практики // Государство и право.2002. № 10. С.80-93.</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Бобылев А. И,</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 И. Правовое обеспечение безопасности на железнодорожном транспорте // Право и государство. 2007. № 1.С. 117-121.</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В. А. Развитие представлений о категории земель в отечественной земельно-правовой науке //Аграрное и земельное право. 2008. №8. С. 75-81.</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Правовые проблемы разграничения земель на категории по целевому назначению // Экологическое право. 2005. № 2. С. 29-32.</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 В., Гребенников А. И.,</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С. Ю. Концептуальные проблемы развития земельного законодательства в сфере правового института управления земельными ресурсами // Экологическое право. 2009. № 5/6. С. 52 -60.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Габучева С. А. Понятие государственного управления в сфере охраны и использования земель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2. С. 64-66.</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Гольц Г. Куда едет колесо? // Родина. 2001. № 4. с. 57-62.</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Горлова</w:t>
      </w:r>
      <w:r>
        <w:rPr>
          <w:rStyle w:val="WW8Num3z0"/>
          <w:rFonts w:ascii="Verdana" w:hAnsi="Verdana"/>
          <w:color w:val="000000"/>
          <w:sz w:val="18"/>
          <w:szCs w:val="18"/>
        </w:rPr>
        <w:t> </w:t>
      </w:r>
      <w:r>
        <w:rPr>
          <w:rFonts w:ascii="Verdana" w:hAnsi="Verdana"/>
          <w:color w:val="000000"/>
          <w:sz w:val="18"/>
          <w:szCs w:val="18"/>
        </w:rPr>
        <w:t>Е. В. История правового регулирования отношений по использованию земель промышленности // Экологическое право. 2005. № 5. С 4-6.</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 И., Клейменова Е. С. Государственные и муниципальные нужды основания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(выкупа) земельного участка // Юрист. 2007. № 11. С. 34-39.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Ибрагимов Р., Никитенко П. Оценка рисков инвесторов при приобретении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у третьих лиц // Корпоративный юрист. 2006. № 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Крамкова</w:t>
      </w:r>
      <w:r>
        <w:rPr>
          <w:rStyle w:val="WW8Num3z0"/>
          <w:rFonts w:ascii="Verdana" w:hAnsi="Verdana"/>
          <w:color w:val="000000"/>
          <w:sz w:val="18"/>
          <w:szCs w:val="18"/>
        </w:rPr>
        <w:t> </w:t>
      </w:r>
      <w:r>
        <w:rPr>
          <w:rFonts w:ascii="Verdana" w:hAnsi="Verdana"/>
          <w:color w:val="000000"/>
          <w:sz w:val="18"/>
          <w:szCs w:val="18"/>
        </w:rPr>
        <w:t>Т. В. Ограничения прав на землю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Недвижимость и инвестиции. Правовое регулирование. 2004. № 1 (18).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Понятие и содержание правового режима земель // Экологическое право. 2003. № 1. С. 20-24.</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 А. О гражданско-правовых проблемах олимпийского Сочи // Спорт: экономика, право, управление. 2009. № 3. Электронный-ресурс.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Ламаш</w:t>
      </w:r>
      <w:r>
        <w:rPr>
          <w:rStyle w:val="WW8Num3z0"/>
          <w:rFonts w:ascii="Verdana" w:hAnsi="Verdana"/>
          <w:color w:val="000000"/>
          <w:sz w:val="18"/>
          <w:szCs w:val="18"/>
        </w:rPr>
        <w:t> </w:t>
      </w:r>
      <w:r>
        <w:rPr>
          <w:rFonts w:ascii="Verdana" w:hAnsi="Verdana"/>
          <w:color w:val="000000"/>
          <w:sz w:val="18"/>
          <w:szCs w:val="18"/>
        </w:rPr>
        <w:t>В. А., Понька В. Ф: Теоретические и практические аспекты перевода земель и земельных участков из одной категории в другую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2009. № 12. С. 48-53.</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Д. Г. О законодательных инициативах в сфере резервирования-земель и землеустройства // Российская юстиция: 2006. № 7. С. 11-16.</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Е. В. Основные положения и комментарии- к принятым изменениям в законодательстве. Редакционный материал круглого стола: «Актуальные проблемы- земельно-имущественных отношений: практика и пути решения» // Жилищное право. 2008: № 7. С. 3-10.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Е. А. О совершенствовании системы управления в Калужской области // Журнал российского права. 2010: № 6. С. 145.</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Мадьярова</w:t>
      </w:r>
      <w:r>
        <w:rPr>
          <w:rStyle w:val="WW8Num3z0"/>
          <w:rFonts w:ascii="Verdana" w:hAnsi="Verdana"/>
          <w:color w:val="000000"/>
          <w:sz w:val="18"/>
          <w:szCs w:val="18"/>
        </w:rPr>
        <w:t> </w:t>
      </w:r>
      <w:r>
        <w:rPr>
          <w:rFonts w:ascii="Verdana" w:hAnsi="Verdana"/>
          <w:color w:val="000000"/>
          <w:sz w:val="18"/>
          <w:szCs w:val="18"/>
        </w:rPr>
        <w:t>А. В. Полномочия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сфере автомобильных дорог.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Минаева</w:t>
      </w:r>
      <w:r>
        <w:rPr>
          <w:rStyle w:val="WW8Num3z0"/>
          <w:rFonts w:ascii="Verdana" w:hAnsi="Verdana"/>
          <w:color w:val="000000"/>
          <w:sz w:val="18"/>
          <w:szCs w:val="18"/>
        </w:rPr>
        <w:t> </w:t>
      </w:r>
      <w:r>
        <w:rPr>
          <w:rFonts w:ascii="Verdana" w:hAnsi="Verdana"/>
          <w:color w:val="000000"/>
          <w:sz w:val="18"/>
          <w:szCs w:val="18"/>
        </w:rPr>
        <w:t>А. А. Понятие «</w:t>
      </w:r>
      <w:r>
        <w:rPr>
          <w:rStyle w:val="WW8Num4z0"/>
          <w:rFonts w:ascii="Verdana" w:hAnsi="Verdana"/>
          <w:color w:val="4682B4"/>
          <w:sz w:val="18"/>
          <w:szCs w:val="18"/>
        </w:rPr>
        <w:t>правовой режим земель</w:t>
      </w:r>
      <w:r>
        <w:rPr>
          <w:rFonts w:ascii="Verdana" w:hAnsi="Verdana"/>
          <w:color w:val="000000"/>
          <w:sz w:val="18"/>
          <w:szCs w:val="18"/>
        </w:rPr>
        <w:t>» и. его значение в-земельном праве // Экологическое право. 2005. № 1. С. 40-45.</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Минина. Е. Л. Проблемы'законодательства о резервировании земель для государственных и муниципальных нужд // Журнал российского права. 2008. № 8. С. 78-83.</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 А., Мисник Н. Н. Некоторые виды ограничений</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землю.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Орлова М. Дорожные одежды: история и современность // Новости строительной индустрии. Урал и Сибирь. 2006. № 9 (52).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Осадчая Ю. Концессионные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транспортном комплексе // Корпоративный-юрист. 2005. № 3;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Трифонов</w:t>
      </w:r>
      <w:r>
        <w:rPr>
          <w:rStyle w:val="WW8Num3z0"/>
          <w:rFonts w:ascii="Verdana" w:hAnsi="Verdana"/>
          <w:color w:val="000000"/>
          <w:sz w:val="18"/>
          <w:szCs w:val="18"/>
        </w:rPr>
        <w:t> </w:t>
      </w:r>
      <w:r>
        <w:rPr>
          <w:rFonts w:ascii="Verdana" w:hAnsi="Verdana"/>
          <w:color w:val="000000"/>
          <w:sz w:val="18"/>
          <w:szCs w:val="18"/>
        </w:rPr>
        <w:t>А. С. Основные положения и характеристика правового режима земель промышленности //</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РФ. 2006. № 1. Электронный ресурс. Доступ из .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 xml:space="preserve">В. А. Государственное управление в сфере воздушного транспорта в Российской;Федерации // Транспортное право. 2008. № 4. С. 2021. </w:t>
      </w:r>
      <w:r>
        <w:rPr>
          <w:rFonts w:ascii="Arial" w:hAnsi="Arial" w:cs="Arial"/>
          <w:color w:val="000000"/>
          <w:sz w:val="18"/>
          <w:szCs w:val="18"/>
        </w:rPr>
        <w:t>■</w:t>
      </w:r>
      <w:r>
        <w:rPr>
          <w:rFonts w:ascii="Verdana" w:hAnsi="Verdana"/>
          <w:color w:val="000000"/>
          <w:sz w:val="18"/>
          <w:szCs w:val="18"/>
        </w:rPr>
        <w:t xml:space="preserve"> ;</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Правовой режим земель железнодорожного транспорта //Аграрное и земельное право. 2007. № 6 (30). С. 81-85.</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Диссертации и авторефераты диссертаций</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Теоретические основы правового режима земель поселений в Российской Федерации: автореф. дис. . д-ра. юрид. наук. Саратов, 2004. 54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 Д. Правовой режим земель промышленного и транспортного назначения: автореф. дис. . канд. юрид. наук. М., 1964. 15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Д. С. Правовой режим земельных участков как</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автореф. дис. . канд. юрид. наук. Саратов, 2004. 24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Правовой режим земель государственного лесного фонда: автореф. дис. . канд. юрид. наук. М., 1978. 11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 И. Теоретические основы правового режима земель специального назначения в СССР: автореф. дис. . д-ра. юрид. наук. М., 1966. 17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В. Правовой режим земель железнодорожного транспорта: дис. .канд. юрид. наук. М., 2002. 193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В. Правовой режим земель железнодорожного транспорта: автореф. дис. .канд. юрид. наук. М., 2002. 29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Потехин</w:t>
      </w:r>
      <w:r>
        <w:rPr>
          <w:rStyle w:val="WW8Num3z0"/>
          <w:rFonts w:ascii="Verdana" w:hAnsi="Verdana"/>
          <w:color w:val="000000"/>
          <w:sz w:val="18"/>
          <w:szCs w:val="18"/>
        </w:rPr>
        <w:t> </w:t>
      </w:r>
      <w:r>
        <w:rPr>
          <w:rFonts w:ascii="Verdana" w:hAnsi="Verdana"/>
          <w:color w:val="000000"/>
          <w:sz w:val="18"/>
          <w:szCs w:val="18"/>
        </w:rPr>
        <w:t>И. А. Экономическая эффективность управления землями автомобильного транспорта в регионе (на примере федеральных автомобильных дорог центрального федерального округа): автореф. дис. . канд. эконом, наук. М., 2008. 27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Солдатова JI. В. Правовой режим земель железнодорожного транспорта: дис. .канд. юрид. наук. Саратов, 2008. 187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Солдатова JI. В. Правовой режим земель железнодорожного транспорта: автореф. .канд. юрид. наук. Саратов, 2008. 25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О. В. Правовой режим земель транспорта: дис. . канд. юрид. наук. М., 2009. 202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О. В. Правовой режим земель транспорта: автореф. дис. . канд. юрид. наук. М., 2009. 27 с.</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Трифонов</w:t>
      </w:r>
      <w:r>
        <w:rPr>
          <w:rStyle w:val="WW8Num3z0"/>
          <w:rFonts w:ascii="Verdana" w:hAnsi="Verdana"/>
          <w:color w:val="000000"/>
          <w:sz w:val="18"/>
          <w:szCs w:val="18"/>
        </w:rPr>
        <w:t> </w:t>
      </w:r>
      <w:r>
        <w:rPr>
          <w:rFonts w:ascii="Verdana" w:hAnsi="Verdana"/>
          <w:color w:val="000000"/>
          <w:sz w:val="18"/>
          <w:szCs w:val="18"/>
        </w:rPr>
        <w:t>А. С. Гражданско-правовой режим земель промышленности: автореф. дис. канд. юрид. наук. Волгоград, 2006. 24 с.9. Электронные ресурсы</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Коммуникации и транспорт: Почта как двигатель дорожного строительства. Электронный ресурс. URL: http://ml-uprdor.ru/shownewsn.php?id=l 7 (дата обращения: 24.02.2008).</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Дороги России: история и современность. Электронный ресурс. URL: http://www.rosavtodor.ru/doc/history/hystoryl.htm (дата обращения: 25.02.2008).</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Из истории развития автомобильных дорог. Электронный ресурс. URL:http://belavtodor.belhost.by/bridges-roads. (дата обращения: 25.02.2009).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Абросимова К, История до востребования. Электронный ресурс. URL: http: // www.avtodorogi-magazine.ru/2007-01-01/reg/grunt.html (дата обращения: 23.03.2008).</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Греф</w:t>
      </w:r>
      <w:r>
        <w:rPr>
          <w:rStyle w:val="WW8Num3z0"/>
          <w:rFonts w:ascii="Verdana" w:hAnsi="Verdana"/>
          <w:color w:val="000000"/>
          <w:sz w:val="18"/>
          <w:szCs w:val="18"/>
        </w:rPr>
        <w:t> </w:t>
      </w:r>
      <w:r>
        <w:rPr>
          <w:rFonts w:ascii="Verdana" w:hAnsi="Verdana"/>
          <w:color w:val="000000"/>
          <w:sz w:val="18"/>
          <w:szCs w:val="18"/>
        </w:rPr>
        <w:t>Г. О. О Мерах по реализации земельной реформы и развитию рынка недвижимости // Недвижимость и инвестиции. 2005. № 2. Электронный ресурс. URL: // http://dpr.ru/journal/journal233.htm (дата обращения: 17.09.2008).</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Дороги.: история вопроса. Электронный ресурс. URL: http://glossary.greytek.ru/479.htm (дата обращения: 14.01.2009).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Федеральное дорожное агентство: Классификация автомобильных дорог Российской Федерации. Электронный ресурс. URL: http://www.rosavtodor.ru/information.php?id=24&amp;counter=2 (дата обращения: 10.06.2010).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История дорог в России и мире. Электронный ресурс. URL: http://about-roads.ru/auto/road-history/6/ (дата обращения: 14.01.2009).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СЮ: электрон, журн. 2008. №1. URL: http://offline.cio-world.ru/2008/68/349618/ http://offline.cio-world.ru/2008/68/349618/ (дата обращения: 15.04.2009).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Автомобильные дороги: электрон, журн. 2009. № 8. URL: http://www.avtodorogimagazine.ru/platdorogi/avtodorna.html.PHPSESSID.030879 OOOafB 13ef82ad34Ь9548bfec (дата обращения: 15.08.2009).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Махонина</w:t>
      </w:r>
      <w:r>
        <w:rPr>
          <w:rStyle w:val="WW8Num3z0"/>
          <w:rFonts w:ascii="Verdana" w:hAnsi="Verdana"/>
          <w:color w:val="000000"/>
          <w:sz w:val="18"/>
          <w:szCs w:val="18"/>
        </w:rPr>
        <w:t> </w:t>
      </w:r>
      <w:r>
        <w:rPr>
          <w:rFonts w:ascii="Verdana" w:hAnsi="Verdana"/>
          <w:color w:val="000000"/>
          <w:sz w:val="18"/>
          <w:szCs w:val="18"/>
        </w:rPr>
        <w:t>О.Ф. Сибирский тракт: краткая историческая справка. Электронный ресурс. URL: http://sibtrakt.udmedu.ru/content/view/1/1/ (дата обращения: 10.09.2009).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В Татарстане участились случаи возведения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построек . Электронный ресурс. URL: http://www.regions.ru/news/2112965 (дата обращения: 15.09&gt;2009).</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Структура министерства транспорта Российской Федерации. Электронный ресурс. URL: http://www.rosavtodor.ru/information.phpid=17&amp;co шйег=1(дата обращения: 16.01.2010).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История органа управления: Федеральное государственное учреждение «Федеральное управление автомобильных дорог «</w:t>
      </w:r>
      <w:r>
        <w:rPr>
          <w:rStyle w:val="WW8Num4z0"/>
          <w:rFonts w:ascii="Verdana" w:hAnsi="Verdana"/>
          <w:color w:val="4682B4"/>
          <w:sz w:val="18"/>
          <w:szCs w:val="18"/>
        </w:rPr>
        <w:t>Сибирь</w:t>
      </w:r>
      <w:r>
        <w:rPr>
          <w:rFonts w:ascii="Verdana" w:hAnsi="Verdana"/>
          <w:color w:val="000000"/>
          <w:sz w:val="18"/>
          <w:szCs w:val="18"/>
        </w:rPr>
        <w:t>». Электронный ресурс. URL:http://www.sibupravtodor.ru/showcontent.aspx?id=l 6(дата обращения: 16.01.2010).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О. Г. Непаханое поле возможностей. Электронный ресурс. URL: http:www.saratov.gov.ru/government/structure/mininv/publsmi/detai l.php?ID=24440 (дата обращения: 26.03.2010).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Транспортная стратегия Российской Федерации до 2030 года. Структура целей, задач и приоритетов. Электронный ресурс. URL:203http://www.mintrans.m/pressa/TransSteiegVV.htm (дата обращения: 29.03.2010).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Транспортная стратегия Российской Федерации. Электронный ресурс. URL: http://www.mintrans.ru/pressa/TSStructure161020082.pdf (дата обращения: 02.04.2010).</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Путин поручил разработать предложения по сокращению сроков изъятия и резервирования земель под строительство дорог. Электронный ресурс. URL: // http://www.glavtransno.ru. (дата обращения: 30.05.2011).</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Дорогие дороги. Премьер-министр поставил задачу удвоить количество автомобильных дорог. Электронный ресурс. URL: /http://www.newizv.ru/politics/2011-05-3 l/145414-dorogie-dorogi.html/. (дата обращения: 31.05.2011).</w:t>
      </w:r>
    </w:p>
    <w:p w:rsidR="00E35E53" w:rsidRDefault="00E35E53" w:rsidP="00E35E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Выдержки из Бюджетного послания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 бюджетной политике в 2011-2013 годах. URL: Ьйр://президент.рф/ (дата обращения: 07.09.2011).</w:t>
      </w:r>
    </w:p>
    <w:p w:rsidR="00E35E53" w:rsidRDefault="00E35E53" w:rsidP="00506144">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E35E53" w:rsidRDefault="00E35E53" w:rsidP="00506144">
      <w:pPr>
        <w:rPr>
          <w:rFonts w:ascii="Verdana" w:hAnsi="Verdana"/>
          <w:color w:val="000000"/>
          <w:sz w:val="18"/>
          <w:szCs w:val="18"/>
        </w:rPr>
      </w:pPr>
      <w:bookmarkStart w:id="0" w:name="_GoBack"/>
      <w:bookmarkEnd w:id="0"/>
    </w:p>
    <w:p w:rsidR="00E35E53" w:rsidRDefault="00E35E53" w:rsidP="00506144">
      <w:pPr>
        <w:rPr>
          <w:color w:val="FF0000"/>
        </w:rPr>
      </w:pPr>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05" w:rsidRDefault="00D60F05">
      <w:r>
        <w:separator/>
      </w:r>
    </w:p>
  </w:endnote>
  <w:endnote w:type="continuationSeparator" w:id="0">
    <w:p w:rsidR="00D60F05" w:rsidRDefault="00D6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05" w:rsidRDefault="00D60F05">
      <w:r>
        <w:separator/>
      </w:r>
    </w:p>
  </w:footnote>
  <w:footnote w:type="continuationSeparator" w:id="0">
    <w:p w:rsidR="00D60F05" w:rsidRDefault="00D6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0F05"/>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2840-78A5-4826-BBBB-F313E2FA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7021</TotalTime>
  <Pages>17</Pages>
  <Words>9938</Words>
  <Characters>56652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1687</cp:revision>
  <cp:lastPrinted>2009-02-06T08:36:00Z</cp:lastPrinted>
  <dcterms:created xsi:type="dcterms:W3CDTF">2015-03-22T11:10:00Z</dcterms:created>
  <dcterms:modified xsi:type="dcterms:W3CDTF">2015-09-16T09:19:00Z</dcterms:modified>
</cp:coreProperties>
</file>