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05437F" w:rsidRPr="00D44B48" w:rsidRDefault="0005437F" w:rsidP="0005437F">
      <w:pPr>
        <w:pStyle w:val="affffffff8"/>
        <w:rPr>
          <w:szCs w:val="28"/>
          <w:lang w:val="uk-UA"/>
        </w:rPr>
      </w:pPr>
      <w:r w:rsidRPr="00D44B48">
        <w:rPr>
          <w:szCs w:val="28"/>
          <w:lang w:val="uk-UA"/>
        </w:rPr>
        <w:t>НАЦІОНАЛЬНИЙ АГРАРНИЙ УНІВЕРСИТЕТ</w:t>
      </w: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pStyle w:val="1"/>
        <w:spacing w:line="360" w:lineRule="auto"/>
        <w:jc w:val="right"/>
      </w:pPr>
      <w:r w:rsidRPr="00D44B48">
        <w:t>На правах рукопису</w:t>
      </w:r>
    </w:p>
    <w:p w:rsidR="0005437F" w:rsidRPr="00D44B48" w:rsidRDefault="0005437F" w:rsidP="0005437F">
      <w:pPr>
        <w:spacing w:line="360" w:lineRule="auto"/>
        <w:jc w:val="center"/>
        <w:rPr>
          <w:sz w:val="28"/>
          <w:szCs w:val="28"/>
          <w:lang w:val="uk-UA"/>
        </w:rPr>
      </w:pPr>
    </w:p>
    <w:p w:rsidR="0005437F" w:rsidRPr="00D44B48" w:rsidRDefault="0005437F" w:rsidP="0005437F">
      <w:pPr>
        <w:pStyle w:val="20"/>
        <w:spacing w:line="360" w:lineRule="auto"/>
        <w:rPr>
          <w:b w:val="0"/>
        </w:rPr>
      </w:pPr>
      <w:r w:rsidRPr="00D44B48">
        <w:rPr>
          <w:b w:val="0"/>
        </w:rPr>
        <w:t xml:space="preserve">МІДИК </w:t>
      </w:r>
      <w:proofErr w:type="gramStart"/>
      <w:r w:rsidRPr="00D44B48">
        <w:rPr>
          <w:b w:val="0"/>
        </w:rPr>
        <w:t>СВ</w:t>
      </w:r>
      <w:proofErr w:type="gramEnd"/>
      <w:r w:rsidRPr="00D44B48">
        <w:rPr>
          <w:b w:val="0"/>
        </w:rPr>
        <w:t>ІТЛАНА ВІКТОРІВНА</w:t>
      </w: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pStyle w:val="1"/>
        <w:spacing w:line="360" w:lineRule="auto"/>
        <w:jc w:val="right"/>
      </w:pPr>
      <w:r w:rsidRPr="00D44B48">
        <w:t>УДК 619:614.48:615.28</w:t>
      </w: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b/>
          <w:sz w:val="28"/>
          <w:szCs w:val="28"/>
          <w:lang w:val="uk-UA"/>
        </w:rPr>
      </w:pPr>
    </w:p>
    <w:p w:rsidR="0005437F" w:rsidRPr="00D44B48" w:rsidRDefault="0005437F" w:rsidP="0005437F">
      <w:pPr>
        <w:spacing w:line="360" w:lineRule="auto"/>
        <w:jc w:val="center"/>
        <w:rPr>
          <w:b/>
          <w:sz w:val="28"/>
          <w:szCs w:val="28"/>
          <w:lang w:val="uk-UA"/>
        </w:rPr>
      </w:pPr>
      <w:bookmarkStart w:id="0" w:name="_GoBack"/>
      <w:r w:rsidRPr="00D44B48">
        <w:rPr>
          <w:b/>
          <w:sz w:val="28"/>
          <w:szCs w:val="28"/>
          <w:lang w:val="uk-UA"/>
        </w:rPr>
        <w:t>РОЗРОБКА ДЕЗІНФЕКТАНТУ КОМБІНОВАНОЇ ДІЇ</w:t>
      </w:r>
    </w:p>
    <w:p w:rsidR="0005437F" w:rsidRPr="00D44B48" w:rsidRDefault="0005437F" w:rsidP="0005437F">
      <w:pPr>
        <w:spacing w:line="360" w:lineRule="auto"/>
        <w:jc w:val="center"/>
        <w:rPr>
          <w:sz w:val="28"/>
          <w:szCs w:val="28"/>
          <w:lang w:val="uk-UA"/>
        </w:rPr>
      </w:pPr>
    </w:p>
    <w:bookmarkEnd w:id="0"/>
    <w:p w:rsidR="0005437F" w:rsidRPr="00D44B48" w:rsidRDefault="0005437F" w:rsidP="0005437F">
      <w:pPr>
        <w:spacing w:line="360" w:lineRule="auto"/>
        <w:jc w:val="center"/>
        <w:rPr>
          <w:sz w:val="28"/>
          <w:szCs w:val="28"/>
          <w:lang w:val="uk-UA"/>
        </w:rPr>
      </w:pPr>
      <w:r w:rsidRPr="00D44B48">
        <w:rPr>
          <w:sz w:val="28"/>
          <w:szCs w:val="28"/>
          <w:lang w:val="uk-UA"/>
        </w:rPr>
        <w:t>16.00.06 – гігієна тварин та ветеринарна санітарія</w:t>
      </w:r>
    </w:p>
    <w:p w:rsidR="0005437F" w:rsidRPr="00D44B48" w:rsidRDefault="0005437F" w:rsidP="0005437F">
      <w:pPr>
        <w:spacing w:line="360" w:lineRule="auto"/>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b/>
          <w:sz w:val="28"/>
          <w:szCs w:val="28"/>
          <w:lang w:val="uk-UA"/>
        </w:rPr>
      </w:pPr>
      <w:r w:rsidRPr="00D44B48">
        <w:rPr>
          <w:b/>
          <w:sz w:val="28"/>
          <w:szCs w:val="28"/>
          <w:lang w:val="uk-UA"/>
        </w:rPr>
        <w:t xml:space="preserve">Дисертація </w:t>
      </w:r>
    </w:p>
    <w:p w:rsidR="0005437F" w:rsidRPr="00D44B48" w:rsidRDefault="0005437F" w:rsidP="0005437F">
      <w:pPr>
        <w:spacing w:line="360" w:lineRule="auto"/>
        <w:jc w:val="center"/>
        <w:rPr>
          <w:sz w:val="28"/>
          <w:szCs w:val="28"/>
          <w:lang w:val="uk-UA"/>
        </w:rPr>
      </w:pPr>
      <w:r w:rsidRPr="00D44B48">
        <w:rPr>
          <w:sz w:val="28"/>
          <w:szCs w:val="28"/>
          <w:lang w:val="uk-UA"/>
        </w:rPr>
        <w:t xml:space="preserve">на здобуття наукового ступеня </w:t>
      </w:r>
    </w:p>
    <w:p w:rsidR="0005437F" w:rsidRPr="00D44B48" w:rsidRDefault="0005437F" w:rsidP="0005437F">
      <w:pPr>
        <w:spacing w:line="360" w:lineRule="auto"/>
        <w:jc w:val="center"/>
        <w:rPr>
          <w:sz w:val="28"/>
          <w:szCs w:val="28"/>
          <w:lang w:val="uk-UA"/>
        </w:rPr>
      </w:pPr>
      <w:r w:rsidRPr="00D44B48">
        <w:rPr>
          <w:sz w:val="28"/>
          <w:szCs w:val="28"/>
          <w:lang w:val="uk-UA"/>
        </w:rPr>
        <w:t>кандидата ветеринарних наук</w:t>
      </w: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pStyle w:val="affffffff4"/>
        <w:spacing w:line="360" w:lineRule="auto"/>
        <w:jc w:val="right"/>
        <w:rPr>
          <w:szCs w:val="28"/>
        </w:rPr>
      </w:pPr>
      <w:r w:rsidRPr="00D44B48">
        <w:rPr>
          <w:szCs w:val="28"/>
        </w:rPr>
        <w:t>Науковий керівник:</w:t>
      </w:r>
    </w:p>
    <w:p w:rsidR="0005437F" w:rsidRPr="00D44B48" w:rsidRDefault="0005437F" w:rsidP="0005437F">
      <w:pPr>
        <w:pStyle w:val="affffffff4"/>
        <w:spacing w:line="360" w:lineRule="auto"/>
        <w:jc w:val="right"/>
        <w:rPr>
          <w:szCs w:val="28"/>
        </w:rPr>
      </w:pPr>
      <w:r w:rsidRPr="00D44B48">
        <w:rPr>
          <w:szCs w:val="28"/>
        </w:rPr>
        <w:t>доктор ветеринарних наук, професор</w:t>
      </w:r>
    </w:p>
    <w:p w:rsidR="0005437F" w:rsidRPr="00D44B48" w:rsidRDefault="0005437F" w:rsidP="0005437F">
      <w:pPr>
        <w:spacing w:line="360" w:lineRule="auto"/>
        <w:jc w:val="right"/>
        <w:rPr>
          <w:sz w:val="28"/>
          <w:szCs w:val="28"/>
          <w:lang w:val="uk-UA"/>
        </w:rPr>
      </w:pPr>
      <w:r w:rsidRPr="00D44B48">
        <w:rPr>
          <w:sz w:val="28"/>
          <w:szCs w:val="28"/>
          <w:lang w:val="uk-UA"/>
        </w:rPr>
        <w:t>Якубчак Ольга Миколаївна</w:t>
      </w: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jc w:val="center"/>
        <w:rPr>
          <w:sz w:val="28"/>
          <w:szCs w:val="28"/>
          <w:lang w:val="uk-UA"/>
        </w:rPr>
      </w:pPr>
    </w:p>
    <w:p w:rsidR="0005437F" w:rsidRPr="00D44B48" w:rsidRDefault="0005437F" w:rsidP="0005437F">
      <w:pPr>
        <w:spacing w:line="360" w:lineRule="auto"/>
        <w:rPr>
          <w:sz w:val="28"/>
          <w:szCs w:val="28"/>
          <w:lang w:val="uk-UA"/>
        </w:rPr>
      </w:pPr>
    </w:p>
    <w:p w:rsidR="0005437F" w:rsidRPr="00D44B48" w:rsidRDefault="0005437F" w:rsidP="0005437F">
      <w:pPr>
        <w:spacing w:line="360" w:lineRule="auto"/>
        <w:jc w:val="center"/>
        <w:rPr>
          <w:sz w:val="28"/>
          <w:szCs w:val="28"/>
          <w:lang w:val="uk-UA"/>
        </w:rPr>
        <w:sectPr w:rsidR="0005437F" w:rsidRPr="00D44B48" w:rsidSect="00A6748C">
          <w:headerReference w:type="even" r:id="rId10"/>
          <w:headerReference w:type="default" r:id="rId11"/>
          <w:pgSz w:w="11906" w:h="16838"/>
          <w:pgMar w:top="1134" w:right="851" w:bottom="1134" w:left="1701" w:header="709" w:footer="709" w:gutter="0"/>
          <w:cols w:space="708"/>
          <w:titlePg/>
          <w:docGrid w:linePitch="360"/>
        </w:sectPr>
      </w:pPr>
      <w:r w:rsidRPr="00D44B48">
        <w:rPr>
          <w:sz w:val="28"/>
          <w:szCs w:val="28"/>
          <w:lang w:val="uk-UA"/>
        </w:rPr>
        <w:t>Київ – 2007</w:t>
      </w:r>
    </w:p>
    <w:p w:rsidR="0005437F" w:rsidRPr="00D44B48" w:rsidRDefault="0005437F" w:rsidP="0005437F">
      <w:pPr>
        <w:spacing w:line="360" w:lineRule="auto"/>
        <w:jc w:val="center"/>
        <w:rPr>
          <w:b/>
          <w:sz w:val="28"/>
          <w:szCs w:val="28"/>
          <w:lang w:val="uk-UA"/>
        </w:rPr>
      </w:pPr>
      <w:r>
        <w:rPr>
          <w:b/>
          <w:noProof/>
          <w:sz w:val="28"/>
          <w:szCs w:val="28"/>
          <w:lang w:eastAsia="ru-RU"/>
        </w:rPr>
        <w:lastRenderedPageBreak/>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-342900</wp:posOffset>
                </wp:positionV>
                <wp:extent cx="342900" cy="228600"/>
                <wp:effectExtent l="0" t="0" r="0" b="0"/>
                <wp:wrapNone/>
                <wp:docPr id="468" name="Прямоугольник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8" o:spid="_x0000_s1026" style="position:absolute;margin-left:450pt;margin-top:-27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0oQIAAA8FAAAOAAAAZHJzL2Uyb0RvYy54bWysVM2O0zAQviPxDpbv3fyQdpto09X+UIS0&#10;wEoLD+DaTmOR2MF2my4rJCSuSDwCD8EF8bPPkL4RY6ctXeCAEDk4M57xeGa+b3x0vKortOTaCCVz&#10;HB2EGHFJFRNynuMXz6eDMUbGEslIpSTP8TU3+Hhy/95R22Q8VqWqGNcIgkiTtU2OS2ubLAgMLXlN&#10;zIFquARjoXRNLKh6HjBNWoheV0EchqOgVZo1WlFuDOye90Y88fGLglP7rCgMt6jKMeRm/ar9OnNr&#10;MDki2VyTphR0kwb5hyxqIiRcugt1TixBCy1+C1ULqpVRhT2gqg5UUQjKfQ1QTRT+Us1VSRrua4Hm&#10;mGbXJvP/wtKny0uNBMtxMgKoJKkBpO7j+u36Q/etu12/6z51t93X9fvue/e5+4KcF/SsbUwGR6+a&#10;S+2qNs2Foi8NkuqsJHLOT7RWbckJg0wj5x/cOeAUA0fRrH2iGFxIFlb59q0KXbuA0Bi08ihd71Di&#10;K4sobD5I4jQELCmY4ng8AtndQLLt4UYb+4irGjkhxxpI4IOT5YWxvevWxSevKsGmoqq8ouezs0qj&#10;JQHCTP23iW723SrpnKVyx/qI/Q7kCHc4m8vWE+AmjeIkPI3TwXQ0Phwk02Q4SA/D8SCM0tN0FCZp&#10;cj594xKMkqwUjHF5ISTfkjFK/g7szVj0NPJ0RG2O02E89LXfyd7sFxn6709F1sLCbFaizvF450Qy&#10;h+tDyaBsklkiql4O7qbvAYEebP++K54FDvieQDPFroEEWgFIgCe8IiCUSr/GqIWJzLF5tSCaY1Q9&#10;lkCkNEoSN8JeSYaHMSh63zLbtxBJIVSOLUa9eGb7sV80WsxLuCnyjZHqBMhXCE8MR8w+qw1lYep8&#10;BZsXwo31vu69fr5jkx8AAAD//wMAUEsDBBQABgAIAAAAIQBfd8dC3gAAAAsBAAAPAAAAZHJzL2Rv&#10;d25yZXYueG1sTI9Bb8IwDIXvk/gPkSftBgkbVLRriqZJnLYdBki7mia01RqnNCl0/37eLnB7tp+e&#10;v5evR9eKs+1D40nDfKZAWCq9aajSsN9tpisQISIZbD1ZDT82wLqY3OWYGX+hT3vexkpwCIUMNdQx&#10;dpmUoaytwzDznSW+HX3vMPLYV9L0eOFw18pHpRLpsCH+UGNnX2tbfm8HpwGThTl9HJ/ed29Dgmk1&#10;qs3yS2n9cD++PIOIdoxXM/zhMzoUzHTwA5kgWg2pUtwlapguFyzYkf6LA2/mKwWyyOVth+IXAAD/&#10;/wMAUEsBAi0AFAAGAAgAAAAhALaDOJL+AAAA4QEAABMAAAAAAAAAAAAAAAAAAAAAAFtDb250ZW50&#10;X1R5cGVzXS54bWxQSwECLQAUAAYACAAAACEAOP0h/9YAAACUAQAACwAAAAAAAAAAAAAAAAAvAQAA&#10;X3JlbHMvLnJlbHNQSwECLQAUAAYACAAAACEA/yL+tKECAAAPBQAADgAAAAAAAAAAAAAAAAAuAgAA&#10;ZHJzL2Uyb0RvYy54bWxQSwECLQAUAAYACAAAACEAX3fHQt4AAAALAQAADwAAAAAAAAAAAAAAAAD7&#10;BAAAZHJzL2Rvd25yZXYueG1sUEsFBgAAAAAEAAQA8wAAAAYGAAAAAA==&#10;" stroked="f"/>
            </w:pict>
          </mc:Fallback>
        </mc:AlternateContent>
      </w:r>
      <w:r w:rsidRPr="00D44B48">
        <w:rPr>
          <w:b/>
          <w:sz w:val="28"/>
          <w:szCs w:val="28"/>
          <w:lang w:val="uk-UA"/>
        </w:rPr>
        <w:t>ЗМІСТ</w:t>
      </w:r>
    </w:p>
    <w:p w:rsidR="0005437F" w:rsidRPr="00D44B48" w:rsidRDefault="0005437F" w:rsidP="0005437F">
      <w:pPr>
        <w:spacing w:line="360" w:lineRule="auto"/>
        <w:jc w:val="center"/>
        <w:rPr>
          <w:b/>
          <w:sz w:val="28"/>
          <w:szCs w:val="28"/>
          <w:lang w:val="uk-UA"/>
        </w:rPr>
      </w:pPr>
    </w:p>
    <w:p w:rsidR="0005437F" w:rsidRPr="00D44B48" w:rsidRDefault="0005437F" w:rsidP="0005437F">
      <w:pPr>
        <w:spacing w:line="360" w:lineRule="auto"/>
        <w:rPr>
          <w:sz w:val="28"/>
          <w:szCs w:val="28"/>
          <w:lang w:val="uk-UA"/>
        </w:rPr>
      </w:pPr>
      <w:r w:rsidRPr="00D44B48">
        <w:rPr>
          <w:sz w:val="28"/>
          <w:szCs w:val="28"/>
          <w:lang w:val="uk-UA"/>
        </w:rPr>
        <w:t>ПЕРЕЛІК УМОВНИХ ПОЗНАЧЕНЬ…………………………………………...4</w:t>
      </w:r>
    </w:p>
    <w:p w:rsidR="0005437F" w:rsidRPr="00D44B48" w:rsidRDefault="0005437F" w:rsidP="0005437F">
      <w:pPr>
        <w:spacing w:line="360" w:lineRule="auto"/>
        <w:rPr>
          <w:sz w:val="28"/>
          <w:szCs w:val="28"/>
          <w:lang w:val="uk-UA"/>
        </w:rPr>
      </w:pPr>
      <w:r w:rsidRPr="00D44B48">
        <w:rPr>
          <w:sz w:val="28"/>
          <w:szCs w:val="28"/>
          <w:lang w:val="uk-UA"/>
        </w:rPr>
        <w:t>ВСТУП…………………………………………………………………………….5</w:t>
      </w:r>
    </w:p>
    <w:p w:rsidR="0005437F" w:rsidRPr="00D44B48" w:rsidRDefault="0005437F" w:rsidP="0005437F">
      <w:pPr>
        <w:spacing w:line="360" w:lineRule="auto"/>
        <w:jc w:val="both"/>
        <w:rPr>
          <w:sz w:val="28"/>
          <w:szCs w:val="28"/>
          <w:lang w:val="uk-UA"/>
        </w:rPr>
      </w:pPr>
      <w:r w:rsidRPr="00D44B48">
        <w:rPr>
          <w:sz w:val="28"/>
          <w:szCs w:val="28"/>
          <w:lang w:val="uk-UA"/>
        </w:rPr>
        <w:t>РОЗДІЛ 1  ОГЛЯД ЛІТЕРАТУРИ……………………………………………</w:t>
      </w:r>
      <w:r>
        <w:rPr>
          <w:sz w:val="28"/>
          <w:szCs w:val="28"/>
          <w:lang w:val="uk-UA"/>
        </w:rPr>
        <w:t>.</w:t>
      </w:r>
      <w:r w:rsidRPr="00D44B48">
        <w:rPr>
          <w:sz w:val="28"/>
          <w:szCs w:val="28"/>
          <w:lang w:val="uk-UA"/>
        </w:rPr>
        <w:t>..12</w:t>
      </w:r>
    </w:p>
    <w:p w:rsidR="0005437F" w:rsidRPr="00D44B48" w:rsidRDefault="0005437F" w:rsidP="0005437F">
      <w:pPr>
        <w:spacing w:line="360" w:lineRule="auto"/>
        <w:ind w:firstLine="900"/>
        <w:rPr>
          <w:sz w:val="28"/>
          <w:lang w:val="uk-UA"/>
        </w:rPr>
      </w:pPr>
      <w:r w:rsidRPr="00D44B48">
        <w:rPr>
          <w:sz w:val="28"/>
          <w:szCs w:val="28"/>
          <w:lang w:val="uk-UA"/>
        </w:rPr>
        <w:t xml:space="preserve">1.1. </w:t>
      </w:r>
      <w:r w:rsidRPr="00D44B48">
        <w:rPr>
          <w:sz w:val="28"/>
          <w:lang w:val="uk-UA"/>
        </w:rPr>
        <w:t>Роль дезінфекції у системі ветеринарно-</w:t>
      </w:r>
    </w:p>
    <w:p w:rsidR="0005437F" w:rsidRPr="00D44B48" w:rsidRDefault="0005437F" w:rsidP="0005437F">
      <w:pPr>
        <w:spacing w:line="360" w:lineRule="auto"/>
        <w:ind w:firstLine="1440"/>
        <w:rPr>
          <w:sz w:val="28"/>
          <w:szCs w:val="28"/>
          <w:lang w:val="uk-UA"/>
        </w:rPr>
      </w:pPr>
      <w:r w:rsidRPr="00D44B48">
        <w:rPr>
          <w:sz w:val="28"/>
          <w:lang w:val="uk-UA"/>
        </w:rPr>
        <w:t>санітарних заходів………………………………………………….12</w:t>
      </w:r>
    </w:p>
    <w:p w:rsidR="0005437F" w:rsidRPr="00D44B48" w:rsidRDefault="0005437F" w:rsidP="0005437F">
      <w:pPr>
        <w:spacing w:line="360" w:lineRule="auto"/>
        <w:ind w:firstLine="900"/>
        <w:rPr>
          <w:sz w:val="28"/>
          <w:lang w:val="uk-UA"/>
        </w:rPr>
      </w:pPr>
      <w:r w:rsidRPr="00D44B48">
        <w:rPr>
          <w:sz w:val="28"/>
          <w:szCs w:val="28"/>
          <w:lang w:val="uk-UA"/>
        </w:rPr>
        <w:t xml:space="preserve">1.2. </w:t>
      </w:r>
      <w:r w:rsidRPr="00D44B48">
        <w:rPr>
          <w:sz w:val="28"/>
          <w:lang w:val="uk-UA"/>
        </w:rPr>
        <w:t xml:space="preserve">Вимоги до дезінфекційних </w:t>
      </w:r>
      <w:r>
        <w:rPr>
          <w:sz w:val="28"/>
          <w:lang w:val="uk-UA"/>
        </w:rPr>
        <w:t>засобів</w:t>
      </w:r>
      <w:r w:rsidRPr="00D44B48">
        <w:rPr>
          <w:sz w:val="28"/>
          <w:lang w:val="uk-UA"/>
        </w:rPr>
        <w:t xml:space="preserve"> та фактори, що </w:t>
      </w:r>
    </w:p>
    <w:p w:rsidR="0005437F" w:rsidRPr="00D44B48" w:rsidRDefault="0005437F" w:rsidP="0005437F">
      <w:pPr>
        <w:spacing w:line="360" w:lineRule="auto"/>
        <w:ind w:firstLine="1440"/>
        <w:rPr>
          <w:sz w:val="28"/>
          <w:szCs w:val="28"/>
          <w:lang w:val="uk-UA"/>
        </w:rPr>
      </w:pPr>
      <w:r w:rsidRPr="00D44B48">
        <w:rPr>
          <w:sz w:val="28"/>
          <w:lang w:val="uk-UA"/>
        </w:rPr>
        <w:t>визначають знезаражуючу здатність дезінфектантів……………</w:t>
      </w:r>
      <w:r>
        <w:rPr>
          <w:sz w:val="28"/>
          <w:lang w:val="uk-UA"/>
        </w:rPr>
        <w:t>19</w:t>
      </w:r>
    </w:p>
    <w:p w:rsidR="0005437F" w:rsidRPr="00D44B48" w:rsidRDefault="0005437F" w:rsidP="0005437F">
      <w:pPr>
        <w:spacing w:line="360" w:lineRule="auto"/>
        <w:ind w:firstLine="900"/>
        <w:rPr>
          <w:sz w:val="28"/>
          <w:lang w:val="uk-UA"/>
        </w:rPr>
      </w:pPr>
      <w:r w:rsidRPr="00D44B48">
        <w:rPr>
          <w:sz w:val="28"/>
          <w:szCs w:val="28"/>
          <w:lang w:val="uk-UA"/>
        </w:rPr>
        <w:t xml:space="preserve">1.3. </w:t>
      </w:r>
      <w:r w:rsidRPr="00D44B48">
        <w:rPr>
          <w:sz w:val="28"/>
          <w:lang w:val="uk-UA"/>
        </w:rPr>
        <w:t>Вплив дезінфекційних засобів на мікробну клітину……………..25</w:t>
      </w:r>
    </w:p>
    <w:p w:rsidR="0005437F" w:rsidRPr="00D44B48" w:rsidRDefault="0005437F" w:rsidP="0005437F">
      <w:pPr>
        <w:spacing w:line="360" w:lineRule="auto"/>
        <w:ind w:firstLine="900"/>
        <w:rPr>
          <w:sz w:val="28"/>
          <w:lang w:val="uk-UA"/>
        </w:rPr>
      </w:pPr>
      <w:r w:rsidRPr="00D44B48">
        <w:rPr>
          <w:sz w:val="28"/>
          <w:lang w:val="uk-UA"/>
        </w:rPr>
        <w:t xml:space="preserve">1.4. Механізм дії неонікотиноїдів на організм комах та </w:t>
      </w:r>
    </w:p>
    <w:p w:rsidR="0005437F" w:rsidRPr="00D44B48" w:rsidRDefault="0005437F" w:rsidP="0005437F">
      <w:pPr>
        <w:spacing w:line="360" w:lineRule="auto"/>
        <w:ind w:firstLine="1440"/>
        <w:rPr>
          <w:sz w:val="28"/>
          <w:lang w:val="uk-UA"/>
        </w:rPr>
      </w:pPr>
      <w:r w:rsidRPr="00D44B48">
        <w:rPr>
          <w:sz w:val="28"/>
          <w:lang w:val="uk-UA"/>
        </w:rPr>
        <w:t>лабораторних тварин………………………………………………29</w:t>
      </w:r>
    </w:p>
    <w:p w:rsidR="0005437F" w:rsidRPr="00D44B48" w:rsidRDefault="0005437F" w:rsidP="0005437F">
      <w:pPr>
        <w:spacing w:line="360" w:lineRule="auto"/>
        <w:ind w:firstLine="900"/>
        <w:rPr>
          <w:sz w:val="28"/>
          <w:lang w:val="uk-UA"/>
        </w:rPr>
      </w:pPr>
      <w:r w:rsidRPr="00D44B48">
        <w:rPr>
          <w:sz w:val="28"/>
          <w:lang w:val="uk-UA"/>
        </w:rPr>
        <w:t xml:space="preserve">1.5. Сучасні підходи до застосування хлорактивних </w:t>
      </w:r>
    </w:p>
    <w:p w:rsidR="0005437F" w:rsidRPr="00D44B48" w:rsidRDefault="0005437F" w:rsidP="0005437F">
      <w:pPr>
        <w:spacing w:line="360" w:lineRule="auto"/>
        <w:ind w:firstLine="1440"/>
        <w:rPr>
          <w:sz w:val="28"/>
          <w:lang w:val="uk-UA"/>
        </w:rPr>
      </w:pPr>
      <w:r w:rsidRPr="00D44B48">
        <w:rPr>
          <w:sz w:val="28"/>
          <w:lang w:val="uk-UA"/>
        </w:rPr>
        <w:t xml:space="preserve">деззасобів та прогнозування ризику шкідливої </w:t>
      </w:r>
    </w:p>
    <w:p w:rsidR="0005437F" w:rsidRPr="00D44B48" w:rsidRDefault="0005437F" w:rsidP="0005437F">
      <w:pPr>
        <w:spacing w:line="360" w:lineRule="auto"/>
        <w:ind w:firstLine="1440"/>
        <w:rPr>
          <w:sz w:val="28"/>
          <w:lang w:val="uk-UA"/>
        </w:rPr>
      </w:pPr>
      <w:r w:rsidRPr="00D44B48">
        <w:rPr>
          <w:sz w:val="28"/>
          <w:lang w:val="uk-UA"/>
        </w:rPr>
        <w:t>дії дезінфектантів на здоров’я людини…………………………...36</w:t>
      </w:r>
    </w:p>
    <w:p w:rsidR="0005437F" w:rsidRPr="00D44B48" w:rsidRDefault="0005437F" w:rsidP="0005437F">
      <w:pPr>
        <w:spacing w:line="360" w:lineRule="auto"/>
        <w:ind w:firstLine="900"/>
        <w:rPr>
          <w:sz w:val="28"/>
          <w:lang w:val="uk-UA"/>
        </w:rPr>
      </w:pPr>
      <w:r w:rsidRPr="00D44B48">
        <w:rPr>
          <w:sz w:val="28"/>
          <w:lang w:val="uk-UA"/>
        </w:rPr>
        <w:t>1.6. Характеристика нових дезінфекційних</w:t>
      </w:r>
    </w:p>
    <w:p w:rsidR="0005437F" w:rsidRPr="00D44B48" w:rsidRDefault="0005437F" w:rsidP="0005437F">
      <w:pPr>
        <w:spacing w:line="360" w:lineRule="auto"/>
        <w:ind w:firstLine="1440"/>
        <w:rPr>
          <w:sz w:val="28"/>
          <w:lang w:val="uk-UA"/>
        </w:rPr>
      </w:pPr>
      <w:r w:rsidRPr="00D44B48">
        <w:rPr>
          <w:sz w:val="28"/>
          <w:lang w:val="uk-UA"/>
        </w:rPr>
        <w:t>та антисептичних засобів в Україні……</w:t>
      </w:r>
      <w:r>
        <w:rPr>
          <w:sz w:val="28"/>
          <w:lang w:val="uk-UA"/>
        </w:rPr>
        <w:t>………………...</w:t>
      </w:r>
      <w:r w:rsidRPr="00D44B48">
        <w:rPr>
          <w:sz w:val="28"/>
          <w:lang w:val="uk-UA"/>
        </w:rPr>
        <w:t>……….4</w:t>
      </w:r>
      <w:r>
        <w:rPr>
          <w:sz w:val="28"/>
          <w:lang w:val="uk-UA"/>
        </w:rPr>
        <w:t>1</w:t>
      </w:r>
    </w:p>
    <w:p w:rsidR="0005437F" w:rsidRPr="00D44B48" w:rsidRDefault="0005437F" w:rsidP="0005437F">
      <w:pPr>
        <w:spacing w:line="360" w:lineRule="auto"/>
        <w:ind w:firstLine="900"/>
        <w:rPr>
          <w:sz w:val="28"/>
          <w:szCs w:val="28"/>
          <w:lang w:val="uk-UA"/>
        </w:rPr>
      </w:pPr>
      <w:r w:rsidRPr="00D44B48">
        <w:rPr>
          <w:sz w:val="28"/>
          <w:szCs w:val="28"/>
          <w:lang w:val="uk-UA"/>
        </w:rPr>
        <w:t>1.7. Заключення з огляду літератури…………………………………..4</w:t>
      </w:r>
      <w:r>
        <w:rPr>
          <w:sz w:val="28"/>
          <w:szCs w:val="28"/>
          <w:lang w:val="uk-UA"/>
        </w:rPr>
        <w:t>6</w:t>
      </w:r>
    </w:p>
    <w:p w:rsidR="0005437F" w:rsidRPr="00D44B48" w:rsidRDefault="0005437F" w:rsidP="0005437F">
      <w:pPr>
        <w:spacing w:line="360" w:lineRule="auto"/>
        <w:rPr>
          <w:sz w:val="28"/>
          <w:szCs w:val="28"/>
          <w:lang w:val="uk-UA"/>
        </w:rPr>
      </w:pPr>
      <w:r w:rsidRPr="00D44B48">
        <w:rPr>
          <w:sz w:val="28"/>
          <w:szCs w:val="28"/>
          <w:lang w:val="uk-UA"/>
        </w:rPr>
        <w:t>РОЗДІЛ 2 ВЛАСНІ ДОСЛІДЖЕННЯ………………………………………….</w:t>
      </w:r>
      <w:r>
        <w:rPr>
          <w:sz w:val="28"/>
          <w:szCs w:val="28"/>
          <w:lang w:val="uk-UA"/>
        </w:rPr>
        <w:t>49</w:t>
      </w:r>
    </w:p>
    <w:p w:rsidR="0005437F" w:rsidRPr="00D44B48" w:rsidRDefault="0005437F" w:rsidP="0005437F">
      <w:pPr>
        <w:spacing w:line="360" w:lineRule="auto"/>
        <w:ind w:firstLine="900"/>
        <w:rPr>
          <w:sz w:val="28"/>
          <w:szCs w:val="28"/>
          <w:lang w:val="uk-UA"/>
        </w:rPr>
      </w:pPr>
      <w:r w:rsidRPr="00D44B48">
        <w:rPr>
          <w:sz w:val="28"/>
          <w:szCs w:val="28"/>
          <w:lang w:val="uk-UA"/>
        </w:rPr>
        <w:t>2.1. Матеріал і методи досліджень……………………………………..</w:t>
      </w:r>
      <w:r>
        <w:rPr>
          <w:sz w:val="28"/>
          <w:szCs w:val="28"/>
          <w:lang w:val="uk-UA"/>
        </w:rPr>
        <w:t>49</w:t>
      </w:r>
    </w:p>
    <w:p w:rsidR="0005437F" w:rsidRPr="00D44B48" w:rsidRDefault="0005437F" w:rsidP="0005437F">
      <w:pPr>
        <w:spacing w:line="360" w:lineRule="auto"/>
        <w:ind w:firstLine="900"/>
        <w:rPr>
          <w:sz w:val="28"/>
          <w:szCs w:val="28"/>
          <w:lang w:val="uk-UA"/>
        </w:rPr>
      </w:pPr>
      <w:r w:rsidRPr="00D44B48">
        <w:rPr>
          <w:sz w:val="28"/>
          <w:szCs w:val="28"/>
          <w:lang w:val="uk-UA"/>
        </w:rPr>
        <w:t>2.2. Результати власних досліджень…………………………………...6</w:t>
      </w:r>
      <w:r>
        <w:rPr>
          <w:sz w:val="28"/>
          <w:szCs w:val="28"/>
          <w:lang w:val="uk-UA"/>
        </w:rPr>
        <w:t>1</w:t>
      </w:r>
    </w:p>
    <w:p w:rsidR="0005437F" w:rsidRPr="00D44B48" w:rsidRDefault="0005437F" w:rsidP="0005437F">
      <w:pPr>
        <w:spacing w:line="360" w:lineRule="auto"/>
        <w:ind w:left="1440"/>
        <w:rPr>
          <w:sz w:val="28"/>
          <w:szCs w:val="28"/>
          <w:lang w:val="uk-UA"/>
        </w:rPr>
      </w:pPr>
      <w:r w:rsidRPr="00D44B48">
        <w:rPr>
          <w:sz w:val="28"/>
          <w:szCs w:val="28"/>
          <w:lang w:val="uk-UA"/>
        </w:rPr>
        <w:t xml:space="preserve">2.2.1. Аналіз використання мийно-дезінфекційних </w:t>
      </w:r>
    </w:p>
    <w:p w:rsidR="0005437F" w:rsidRPr="00D44B48" w:rsidRDefault="0005437F" w:rsidP="0005437F">
      <w:pPr>
        <w:spacing w:line="360" w:lineRule="auto"/>
        <w:ind w:left="2160"/>
        <w:rPr>
          <w:sz w:val="28"/>
          <w:szCs w:val="28"/>
          <w:lang w:val="uk-UA"/>
        </w:rPr>
      </w:pPr>
      <w:r w:rsidRPr="00D44B48">
        <w:rPr>
          <w:sz w:val="28"/>
          <w:szCs w:val="28"/>
          <w:lang w:val="uk-UA"/>
        </w:rPr>
        <w:t>засобів, зареєстрованих в Україні………………………….6</w:t>
      </w:r>
      <w:r>
        <w:rPr>
          <w:sz w:val="28"/>
          <w:szCs w:val="28"/>
          <w:lang w:val="uk-UA"/>
        </w:rPr>
        <w:t>1</w:t>
      </w:r>
    </w:p>
    <w:p w:rsidR="0005437F" w:rsidRPr="00D44B48" w:rsidRDefault="0005437F" w:rsidP="0005437F">
      <w:pPr>
        <w:spacing w:line="360" w:lineRule="auto"/>
        <w:ind w:left="1440"/>
        <w:rPr>
          <w:bCs/>
          <w:sz w:val="28"/>
          <w:szCs w:val="28"/>
          <w:lang w:val="uk-UA"/>
        </w:rPr>
      </w:pPr>
      <w:r w:rsidRPr="00D44B48">
        <w:rPr>
          <w:sz w:val="28"/>
          <w:szCs w:val="28"/>
          <w:lang w:val="uk-UA"/>
        </w:rPr>
        <w:t xml:space="preserve">2.2.2. Хімічний склад і </w:t>
      </w:r>
      <w:r w:rsidRPr="00D44B48">
        <w:rPr>
          <w:bCs/>
          <w:sz w:val="28"/>
          <w:szCs w:val="28"/>
          <w:lang w:val="uk-UA"/>
        </w:rPr>
        <w:t xml:space="preserve">характеристика розробленого </w:t>
      </w:r>
    </w:p>
    <w:p w:rsidR="0005437F" w:rsidRPr="0005437F" w:rsidRDefault="0005437F" w:rsidP="0005437F">
      <w:pPr>
        <w:spacing w:line="360" w:lineRule="auto"/>
        <w:ind w:left="2160"/>
        <w:rPr>
          <w:bCs/>
          <w:sz w:val="28"/>
          <w:szCs w:val="28"/>
        </w:rPr>
      </w:pPr>
      <w:r w:rsidRPr="00D44B48">
        <w:rPr>
          <w:bCs/>
          <w:sz w:val="28"/>
          <w:szCs w:val="28"/>
          <w:lang w:val="uk-UA"/>
        </w:rPr>
        <w:t>препарату дезаінсект………………………………………..6</w:t>
      </w:r>
      <w:r>
        <w:rPr>
          <w:bCs/>
          <w:sz w:val="28"/>
          <w:szCs w:val="28"/>
          <w:lang w:val="uk-UA"/>
        </w:rPr>
        <w:t>4</w:t>
      </w:r>
    </w:p>
    <w:p w:rsidR="0005437F" w:rsidRPr="00D44B48" w:rsidRDefault="0005437F" w:rsidP="0005437F">
      <w:pPr>
        <w:spacing w:line="360" w:lineRule="auto"/>
        <w:ind w:firstLine="2160"/>
        <w:rPr>
          <w:sz w:val="28"/>
          <w:lang w:val="uk-UA"/>
        </w:rPr>
      </w:pPr>
      <w:r w:rsidRPr="00422A13">
        <w:rPr>
          <w:sz w:val="28"/>
        </w:rPr>
        <w:t>2</w:t>
      </w:r>
      <w:r w:rsidRPr="00D44B48">
        <w:rPr>
          <w:sz w:val="28"/>
          <w:lang w:val="uk-UA"/>
        </w:rPr>
        <w:t>.</w:t>
      </w:r>
      <w:r w:rsidRPr="00422A13">
        <w:rPr>
          <w:sz w:val="28"/>
        </w:rPr>
        <w:t>2</w:t>
      </w:r>
      <w:r w:rsidRPr="00D44B48">
        <w:rPr>
          <w:sz w:val="28"/>
          <w:lang w:val="uk-UA"/>
        </w:rPr>
        <w:t>.</w:t>
      </w:r>
      <w:r w:rsidRPr="00422A13">
        <w:rPr>
          <w:sz w:val="28"/>
        </w:rPr>
        <w:t>2</w:t>
      </w:r>
      <w:r>
        <w:rPr>
          <w:sz w:val="28"/>
          <w:lang w:val="uk-UA"/>
        </w:rPr>
        <w:t>.</w:t>
      </w:r>
      <w:r w:rsidRPr="00D44B48">
        <w:rPr>
          <w:sz w:val="28"/>
          <w:lang w:val="uk-UA"/>
        </w:rPr>
        <w:t>1. Розпад на радикал</w:t>
      </w:r>
      <w:r>
        <w:rPr>
          <w:sz w:val="28"/>
          <w:lang w:val="uk-UA"/>
        </w:rPr>
        <w:t>и дезінфектанту дезаінсект……66</w:t>
      </w:r>
    </w:p>
    <w:p w:rsidR="0005437F" w:rsidRPr="00D44B48" w:rsidRDefault="0005437F" w:rsidP="0005437F">
      <w:pPr>
        <w:spacing w:line="360" w:lineRule="auto"/>
        <w:ind w:left="2160" w:hanging="720"/>
        <w:rPr>
          <w:sz w:val="28"/>
          <w:szCs w:val="28"/>
          <w:lang w:val="uk-UA"/>
        </w:rPr>
      </w:pPr>
      <w:r w:rsidRPr="00D44B48">
        <w:rPr>
          <w:sz w:val="28"/>
          <w:szCs w:val="28"/>
          <w:lang w:val="uk-UA"/>
        </w:rPr>
        <w:t>2.2.3.</w:t>
      </w:r>
      <w:r w:rsidRPr="00D44B48">
        <w:rPr>
          <w:b/>
          <w:sz w:val="28"/>
          <w:szCs w:val="28"/>
          <w:lang w:val="uk-UA"/>
        </w:rPr>
        <w:t xml:space="preserve"> </w:t>
      </w:r>
      <w:r w:rsidRPr="00D44B48">
        <w:rPr>
          <w:bCs/>
          <w:sz w:val="28"/>
          <w:szCs w:val="28"/>
          <w:lang w:val="uk-UA"/>
        </w:rPr>
        <w:t xml:space="preserve">Оцінка препарату </w:t>
      </w:r>
      <w:r w:rsidRPr="00D44B48">
        <w:rPr>
          <w:sz w:val="28"/>
          <w:szCs w:val="28"/>
          <w:lang w:val="uk-UA"/>
        </w:rPr>
        <w:t>за бактерицидним розведенням, фенольним коефіцієнтом та білковим індексом.………….69</w:t>
      </w:r>
    </w:p>
    <w:p w:rsidR="0005437F" w:rsidRPr="00D44B48" w:rsidRDefault="0005437F" w:rsidP="0005437F">
      <w:pPr>
        <w:spacing w:line="360" w:lineRule="auto"/>
        <w:ind w:left="2160" w:hanging="720"/>
        <w:rPr>
          <w:sz w:val="28"/>
          <w:szCs w:val="28"/>
          <w:lang w:val="uk-UA"/>
        </w:rPr>
      </w:pPr>
      <w:r w:rsidRPr="00D44B48">
        <w:rPr>
          <w:sz w:val="28"/>
          <w:szCs w:val="28"/>
          <w:lang w:val="uk-UA"/>
        </w:rPr>
        <w:t xml:space="preserve">2.2.4. Вивчення дезінфекційної, дезінвазійної та </w:t>
      </w:r>
    </w:p>
    <w:p w:rsidR="0005437F" w:rsidRPr="00D44B48" w:rsidRDefault="0005437F" w:rsidP="0005437F">
      <w:pPr>
        <w:spacing w:line="360" w:lineRule="auto"/>
        <w:ind w:left="2160"/>
        <w:rPr>
          <w:sz w:val="28"/>
          <w:szCs w:val="28"/>
          <w:lang w:val="uk-UA"/>
        </w:rPr>
      </w:pPr>
      <w:r w:rsidRPr="00D44B48">
        <w:rPr>
          <w:sz w:val="28"/>
          <w:szCs w:val="28"/>
          <w:lang w:val="uk-UA"/>
        </w:rPr>
        <w:t>інсектицидної дії дезаінсекту………………………………72</w:t>
      </w:r>
    </w:p>
    <w:p w:rsidR="0005437F" w:rsidRPr="00D44B48" w:rsidRDefault="0005437F" w:rsidP="0005437F">
      <w:pPr>
        <w:spacing w:line="360" w:lineRule="auto"/>
        <w:ind w:left="3060" w:hanging="900"/>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-342900</wp:posOffset>
                </wp:positionV>
                <wp:extent cx="342900" cy="228600"/>
                <wp:effectExtent l="0" t="0" r="0" b="0"/>
                <wp:wrapNone/>
                <wp:docPr id="467" name="Прямоугольник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7" o:spid="_x0000_s1026" style="position:absolute;margin-left:450pt;margin-top:-2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X9oQIAAA8FAAAOAAAAZHJzL2Uyb0RvYy54bWysVM2O0zAQviPxDpbv3fyQ/iTadLXsUoS0&#10;wEoLD+AmTmPh2MZ2my4ICYkrEo/AQ3BB/OwzpG/E2GlLFzggRA7OjGc8/mbmGx+frBuOVlQbJkWO&#10;o6MQIyoKWTKxyPHzZ7PBBCNjiSgJl4Lm+JoafDK9e+e4VRmNZS15STWCIMJkrcpxba3KgsAUNW2I&#10;OZKKCjBWUjfEgqoXQalJC9EbHsRhOApaqUulZUGNgd3z3oinPn5V0cI+rSpDLeI5BmzWr9qvc7cG&#10;02OSLTRRNSu2MMg/oGgIE3DpPtQ5sQQtNfstVMMKLY2s7FEhm0BWFSuozwGyicJfsrmqiaI+FyiO&#10;Ufsymf8XtniyutSIlTlORmOMBGmgSd3HzdvNh+5bd7N5133qbrqvm/fd9+5z9wU5L6hZq0wGR6/U&#10;pXZZG3UhixcGCXlWE7Ggp1rLtqakBKSR8w9uHXCKgaNo3j6WJVxIllb68q0r3biAUBi09l263neJ&#10;ri0qYPNeEqch9LIAUxxPRiC7G0i2O6y0sQ+pbJATcqyBBD44WV0Y27vuXDx4yVk5Y5x7RS/mZ1yj&#10;FQHCzPy3jW4O3bhwzkK6Y33Efgcwwh3O5tB6ArxOozgJ78fpYDaajAfJLBkO0nE4GYRRej8dhUma&#10;nM/eOIBRktWsLKm4YILuyBglf9fs7Vj0NPJ0RG2O02E89LnfQm8Okwz996ckG2ZhNjlrcjzZO5HM&#10;9fWBKCFtklnCeC8Ht+H7hkANdn9fFc8C1/ieQHNZXgMJtIQmQT/hFQGhlvoVRi1MZI7NyyXRFCP+&#10;SACR0ihJ3Ah7JRmOY1D0oWV+aCGigFA5thj14pntx36pNFvUcFPkCyPkKZCvYp4Yjpg9qi1lYep8&#10;BtsXwo31oe69fr5j0x8AAAD//wMAUEsDBBQABgAIAAAAIQBfd8dC3gAAAAsBAAAPAAAAZHJzL2Rv&#10;d25yZXYueG1sTI9Bb8IwDIXvk/gPkSftBgkbVLRriqZJnLYdBki7mia01RqnNCl0/37eLnB7tp+e&#10;v5evR9eKs+1D40nDfKZAWCq9aajSsN9tpisQISIZbD1ZDT82wLqY3OWYGX+hT3vexkpwCIUMNdQx&#10;dpmUoaytwzDznSW+HX3vMPLYV9L0eOFw18pHpRLpsCH+UGNnX2tbfm8HpwGThTl9HJ/ed29Dgmk1&#10;qs3yS2n9cD++PIOIdoxXM/zhMzoUzHTwA5kgWg2pUtwlapguFyzYkf6LA2/mKwWyyOVth+IXAAD/&#10;/wMAUEsBAi0AFAAGAAgAAAAhALaDOJL+AAAA4QEAABMAAAAAAAAAAAAAAAAAAAAAAFtDb250ZW50&#10;X1R5cGVzXS54bWxQSwECLQAUAAYACAAAACEAOP0h/9YAAACUAQAACwAAAAAAAAAAAAAAAAAvAQAA&#10;X3JlbHMvLnJlbHNQSwECLQAUAAYACAAAACEAHYbF/aECAAAPBQAADgAAAAAAAAAAAAAAAAAuAgAA&#10;ZHJzL2Uyb0RvYy54bWxQSwECLQAUAAYACAAAACEAX3fHQt4AAAALAQAADwAAAAAAAAAAAAAAAAD7&#10;BAAAZHJzL2Rvd25yZXYueG1sUEsFBgAAAAAEAAQA8wAAAAYGAAAAAA==&#10;" stroked="f"/>
            </w:pict>
          </mc:Fallback>
        </mc:AlternateContent>
      </w:r>
      <w:r w:rsidRPr="00D44B48">
        <w:rPr>
          <w:sz w:val="28"/>
          <w:szCs w:val="28"/>
          <w:lang w:val="uk-UA"/>
        </w:rPr>
        <w:t xml:space="preserve">2.2.4.1. Бактерицидна дія дезаінсекту на тест-культури </w:t>
      </w:r>
    </w:p>
    <w:p w:rsidR="0005437F" w:rsidRPr="00D44B48" w:rsidRDefault="0005437F" w:rsidP="0005437F">
      <w:pPr>
        <w:spacing w:line="312" w:lineRule="auto"/>
        <w:ind w:left="3060"/>
        <w:rPr>
          <w:sz w:val="28"/>
          <w:szCs w:val="28"/>
          <w:lang w:val="uk-UA"/>
        </w:rPr>
      </w:pPr>
      <w:r w:rsidRPr="00D44B48">
        <w:rPr>
          <w:sz w:val="28"/>
          <w:szCs w:val="28"/>
          <w:lang w:val="uk-UA"/>
        </w:rPr>
        <w:lastRenderedPageBreak/>
        <w:t>S. aureus та E. сoli…………………………………..72</w:t>
      </w:r>
    </w:p>
    <w:p w:rsidR="0005437F" w:rsidRPr="00D44B48" w:rsidRDefault="0005437F" w:rsidP="0005437F">
      <w:pPr>
        <w:spacing w:line="312" w:lineRule="auto"/>
        <w:ind w:left="3060" w:hanging="900"/>
        <w:rPr>
          <w:sz w:val="28"/>
          <w:szCs w:val="28"/>
          <w:lang w:val="uk-UA"/>
        </w:rPr>
      </w:pPr>
      <w:r w:rsidRPr="00D44B48">
        <w:rPr>
          <w:sz w:val="28"/>
          <w:szCs w:val="28"/>
          <w:lang w:val="uk-UA"/>
        </w:rPr>
        <w:t xml:space="preserve">2.2.4.2. Туберкулоцидна дія дезаінсекту на </w:t>
      </w:r>
    </w:p>
    <w:p w:rsidR="0005437F" w:rsidRPr="00D44B48" w:rsidRDefault="0005437F" w:rsidP="0005437F">
      <w:pPr>
        <w:spacing w:line="312" w:lineRule="auto"/>
        <w:ind w:left="3060"/>
        <w:rPr>
          <w:sz w:val="28"/>
          <w:szCs w:val="28"/>
          <w:lang w:val="uk-UA"/>
        </w:rPr>
      </w:pPr>
      <w:r w:rsidRPr="00D44B48">
        <w:rPr>
          <w:sz w:val="28"/>
          <w:szCs w:val="28"/>
          <w:lang w:val="uk-UA"/>
        </w:rPr>
        <w:t>Mycobacterium bovis………………………………..75</w:t>
      </w:r>
    </w:p>
    <w:p w:rsidR="0005437F" w:rsidRPr="00D44B48" w:rsidRDefault="0005437F" w:rsidP="0005437F">
      <w:pPr>
        <w:spacing w:line="312" w:lineRule="auto"/>
        <w:ind w:left="3060" w:hanging="900"/>
        <w:rPr>
          <w:sz w:val="28"/>
          <w:szCs w:val="28"/>
          <w:lang w:val="uk-UA"/>
        </w:rPr>
      </w:pPr>
      <w:r w:rsidRPr="00D44B48">
        <w:rPr>
          <w:sz w:val="28"/>
          <w:szCs w:val="28"/>
          <w:lang w:val="uk-UA"/>
        </w:rPr>
        <w:t xml:space="preserve">2.2.4.3. Вірусоцидна дія дезаінсекту на вакцинний </w:t>
      </w:r>
    </w:p>
    <w:p w:rsidR="0005437F" w:rsidRPr="00D44B48" w:rsidRDefault="0005437F" w:rsidP="0005437F">
      <w:pPr>
        <w:spacing w:line="312" w:lineRule="auto"/>
        <w:ind w:left="3060"/>
        <w:rPr>
          <w:sz w:val="28"/>
          <w:szCs w:val="28"/>
          <w:lang w:val="uk-UA"/>
        </w:rPr>
      </w:pPr>
      <w:r w:rsidRPr="00D44B48">
        <w:rPr>
          <w:sz w:val="28"/>
          <w:szCs w:val="28"/>
          <w:lang w:val="uk-UA"/>
        </w:rPr>
        <w:t xml:space="preserve">штам Ла-Сота вірусу ньюкаслської </w:t>
      </w:r>
    </w:p>
    <w:p w:rsidR="0005437F" w:rsidRPr="00D44B48" w:rsidRDefault="0005437F" w:rsidP="0005437F">
      <w:pPr>
        <w:spacing w:line="312" w:lineRule="auto"/>
        <w:ind w:left="3060"/>
        <w:rPr>
          <w:sz w:val="28"/>
          <w:szCs w:val="28"/>
          <w:lang w:val="uk-UA"/>
        </w:rPr>
      </w:pPr>
      <w:r w:rsidRPr="00D44B48">
        <w:rPr>
          <w:sz w:val="28"/>
          <w:szCs w:val="28"/>
          <w:lang w:val="uk-UA"/>
        </w:rPr>
        <w:t>хвороби птиці ………………………........................7</w:t>
      </w:r>
      <w:r>
        <w:rPr>
          <w:sz w:val="28"/>
          <w:szCs w:val="28"/>
          <w:lang w:val="uk-UA"/>
        </w:rPr>
        <w:t>7</w:t>
      </w:r>
    </w:p>
    <w:p w:rsidR="0005437F" w:rsidRPr="00D44B48" w:rsidRDefault="0005437F" w:rsidP="0005437F">
      <w:pPr>
        <w:spacing w:line="312" w:lineRule="auto"/>
        <w:ind w:left="3060" w:hanging="900"/>
        <w:rPr>
          <w:bCs/>
          <w:sz w:val="28"/>
          <w:szCs w:val="28"/>
          <w:lang w:val="uk-UA"/>
        </w:rPr>
      </w:pPr>
      <w:r w:rsidRPr="00D44B48">
        <w:rPr>
          <w:sz w:val="28"/>
          <w:szCs w:val="28"/>
          <w:lang w:val="uk-UA"/>
        </w:rPr>
        <w:t xml:space="preserve">2.2.4.4. </w:t>
      </w:r>
      <w:r w:rsidRPr="00D44B48">
        <w:rPr>
          <w:bCs/>
          <w:sz w:val="28"/>
          <w:szCs w:val="28"/>
          <w:lang w:val="uk-UA"/>
        </w:rPr>
        <w:t xml:space="preserve">Ефективність дії дезаінсекту при дезінвазії </w:t>
      </w:r>
    </w:p>
    <w:p w:rsidR="0005437F" w:rsidRPr="00D44B48" w:rsidRDefault="0005437F" w:rsidP="0005437F">
      <w:pPr>
        <w:spacing w:line="312" w:lineRule="auto"/>
        <w:ind w:left="3060"/>
        <w:rPr>
          <w:bCs/>
          <w:sz w:val="28"/>
          <w:szCs w:val="28"/>
          <w:lang w:val="uk-UA"/>
        </w:rPr>
      </w:pPr>
      <w:r w:rsidRPr="00D44B48">
        <w:rPr>
          <w:bCs/>
          <w:sz w:val="28"/>
          <w:szCs w:val="28"/>
          <w:lang w:val="uk-UA"/>
        </w:rPr>
        <w:t>тваринницьких приміщень…………………………8</w:t>
      </w:r>
      <w:r>
        <w:rPr>
          <w:bCs/>
          <w:sz w:val="28"/>
          <w:szCs w:val="28"/>
          <w:lang w:val="uk-UA"/>
        </w:rPr>
        <w:t>0</w:t>
      </w:r>
    </w:p>
    <w:p w:rsidR="0005437F" w:rsidRPr="00D44B48" w:rsidRDefault="0005437F" w:rsidP="0005437F">
      <w:pPr>
        <w:spacing w:line="312" w:lineRule="auto"/>
        <w:ind w:left="3060" w:hanging="900"/>
        <w:rPr>
          <w:bCs/>
          <w:sz w:val="28"/>
          <w:szCs w:val="28"/>
          <w:lang w:val="uk-UA"/>
        </w:rPr>
      </w:pPr>
      <w:r w:rsidRPr="00D44B48">
        <w:rPr>
          <w:bCs/>
          <w:sz w:val="28"/>
          <w:szCs w:val="28"/>
          <w:lang w:val="uk-UA"/>
        </w:rPr>
        <w:t xml:space="preserve">2.2.4.5. Інсектицидна дія дезаінсекту в </w:t>
      </w:r>
    </w:p>
    <w:p w:rsidR="0005437F" w:rsidRPr="00D44B48" w:rsidRDefault="0005437F" w:rsidP="0005437F">
      <w:pPr>
        <w:spacing w:line="312" w:lineRule="auto"/>
        <w:ind w:left="3060"/>
        <w:rPr>
          <w:bCs/>
          <w:sz w:val="28"/>
          <w:szCs w:val="28"/>
          <w:lang w:val="uk-UA"/>
        </w:rPr>
      </w:pPr>
      <w:r w:rsidRPr="00D44B48">
        <w:rPr>
          <w:bCs/>
          <w:sz w:val="28"/>
          <w:szCs w:val="28"/>
          <w:lang w:val="uk-UA"/>
        </w:rPr>
        <w:t>лабораторних та виробничих умовах……………...84</w:t>
      </w:r>
    </w:p>
    <w:p w:rsidR="0005437F" w:rsidRPr="00D44B48" w:rsidRDefault="0005437F" w:rsidP="0005437F">
      <w:pPr>
        <w:spacing w:line="312" w:lineRule="auto"/>
        <w:ind w:left="1260"/>
        <w:rPr>
          <w:bCs/>
          <w:sz w:val="28"/>
          <w:szCs w:val="28"/>
          <w:lang w:val="uk-UA"/>
        </w:rPr>
      </w:pPr>
      <w:r w:rsidRPr="00D44B48">
        <w:rPr>
          <w:sz w:val="28"/>
          <w:szCs w:val="28"/>
          <w:lang w:val="uk-UA"/>
        </w:rPr>
        <w:t xml:space="preserve">2.2.5.   </w:t>
      </w:r>
      <w:r w:rsidRPr="00D44B48">
        <w:rPr>
          <w:bCs/>
          <w:sz w:val="28"/>
          <w:szCs w:val="28"/>
          <w:lang w:val="uk-UA"/>
        </w:rPr>
        <w:t xml:space="preserve">Визначення токсичної дії дезаінсекту на </w:t>
      </w:r>
    </w:p>
    <w:p w:rsidR="0005437F" w:rsidRPr="00D44B48" w:rsidRDefault="0005437F" w:rsidP="0005437F">
      <w:pPr>
        <w:spacing w:line="312" w:lineRule="auto"/>
        <w:ind w:left="2700" w:hanging="540"/>
        <w:rPr>
          <w:bCs/>
          <w:sz w:val="28"/>
          <w:szCs w:val="28"/>
          <w:lang w:val="uk-UA"/>
        </w:rPr>
      </w:pPr>
      <w:r w:rsidRPr="00D44B48">
        <w:rPr>
          <w:bCs/>
          <w:sz w:val="28"/>
          <w:szCs w:val="28"/>
          <w:lang w:val="uk-UA"/>
        </w:rPr>
        <w:t>лабораторних тваринах……………………………………..86</w:t>
      </w:r>
    </w:p>
    <w:p w:rsidR="0005437F" w:rsidRPr="00D44B48" w:rsidRDefault="0005437F" w:rsidP="0005437F">
      <w:pPr>
        <w:spacing w:line="312" w:lineRule="auto"/>
        <w:ind w:left="2160"/>
        <w:rPr>
          <w:bCs/>
          <w:sz w:val="28"/>
          <w:szCs w:val="28"/>
          <w:lang w:val="uk-UA"/>
        </w:rPr>
      </w:pPr>
      <w:r w:rsidRPr="00D44B48">
        <w:rPr>
          <w:bCs/>
          <w:sz w:val="28"/>
          <w:szCs w:val="28"/>
          <w:lang w:val="uk-UA"/>
        </w:rPr>
        <w:t xml:space="preserve">2.2.5.1. Макроскопічні та гістологічні дослідження </w:t>
      </w:r>
    </w:p>
    <w:p w:rsidR="0005437F" w:rsidRPr="00D44B48" w:rsidRDefault="0005437F" w:rsidP="0005437F">
      <w:pPr>
        <w:spacing w:line="312" w:lineRule="auto"/>
        <w:ind w:left="3060"/>
        <w:rPr>
          <w:bCs/>
          <w:sz w:val="28"/>
          <w:szCs w:val="28"/>
          <w:lang w:val="uk-UA"/>
        </w:rPr>
      </w:pPr>
      <w:r w:rsidRPr="00D44B48">
        <w:rPr>
          <w:bCs/>
          <w:sz w:val="28"/>
          <w:szCs w:val="28"/>
          <w:lang w:val="uk-UA"/>
        </w:rPr>
        <w:t>внутрішніх органів лабораторних мишей після введення їм летальних та робочих доз препарату..93</w:t>
      </w:r>
    </w:p>
    <w:p w:rsidR="0005437F" w:rsidRPr="00D44B48" w:rsidRDefault="0005437F" w:rsidP="0005437F">
      <w:pPr>
        <w:spacing w:line="312" w:lineRule="auto"/>
        <w:ind w:left="2700" w:hanging="1440"/>
        <w:rPr>
          <w:sz w:val="28"/>
          <w:szCs w:val="28"/>
          <w:lang w:val="uk-UA"/>
        </w:rPr>
      </w:pPr>
      <w:r w:rsidRPr="00D44B48">
        <w:rPr>
          <w:sz w:val="28"/>
          <w:szCs w:val="28"/>
          <w:lang w:val="uk-UA"/>
        </w:rPr>
        <w:t xml:space="preserve">2.2.6.   </w:t>
      </w:r>
      <w:r w:rsidRPr="00D44B48">
        <w:rPr>
          <w:bCs/>
          <w:sz w:val="28"/>
          <w:szCs w:val="28"/>
          <w:lang w:val="uk-UA"/>
        </w:rPr>
        <w:t>Визначення корозійної дії дезаінсекту……………………103</w:t>
      </w:r>
    </w:p>
    <w:p w:rsidR="0005437F" w:rsidRPr="00D44B48" w:rsidRDefault="0005437F" w:rsidP="0005437F">
      <w:pPr>
        <w:spacing w:line="312" w:lineRule="auto"/>
        <w:ind w:left="2700" w:hanging="1440"/>
        <w:rPr>
          <w:sz w:val="28"/>
          <w:szCs w:val="28"/>
          <w:lang w:val="uk-UA"/>
        </w:rPr>
      </w:pPr>
      <w:r w:rsidRPr="00D44B48">
        <w:rPr>
          <w:sz w:val="28"/>
          <w:szCs w:val="28"/>
          <w:lang w:val="uk-UA"/>
        </w:rPr>
        <w:t>2.2.7.   Удосконалення методики визначення ефективності</w:t>
      </w:r>
    </w:p>
    <w:p w:rsidR="0005437F" w:rsidRDefault="0005437F" w:rsidP="0005437F">
      <w:pPr>
        <w:spacing w:line="312" w:lineRule="auto"/>
        <w:ind w:left="2700" w:hanging="540"/>
        <w:rPr>
          <w:sz w:val="28"/>
          <w:szCs w:val="28"/>
          <w:lang w:val="uk-UA"/>
        </w:rPr>
      </w:pPr>
      <w:r w:rsidRPr="00D44B48">
        <w:rPr>
          <w:sz w:val="28"/>
          <w:szCs w:val="28"/>
          <w:lang w:val="uk-UA"/>
        </w:rPr>
        <w:t xml:space="preserve">знезараження поверхонь контамінованих вірусом </w:t>
      </w:r>
    </w:p>
    <w:p w:rsidR="0005437F" w:rsidRPr="00BC4F9C" w:rsidRDefault="0005437F" w:rsidP="0005437F">
      <w:pPr>
        <w:spacing w:line="312" w:lineRule="auto"/>
        <w:ind w:left="2700" w:hanging="540"/>
        <w:rPr>
          <w:sz w:val="28"/>
          <w:szCs w:val="28"/>
          <w:lang w:val="uk-UA"/>
        </w:rPr>
      </w:pPr>
      <w:r w:rsidRPr="00D44B48">
        <w:rPr>
          <w:sz w:val="28"/>
          <w:szCs w:val="28"/>
          <w:lang w:val="uk-UA"/>
        </w:rPr>
        <w:t>тест-об'єктів</w:t>
      </w:r>
      <w:r>
        <w:rPr>
          <w:sz w:val="28"/>
          <w:szCs w:val="28"/>
          <w:lang w:val="uk-UA"/>
        </w:rPr>
        <w:t>…………….</w:t>
      </w:r>
      <w:r w:rsidRPr="00D44B48">
        <w:rPr>
          <w:sz w:val="28"/>
          <w:szCs w:val="28"/>
          <w:lang w:val="uk-UA"/>
        </w:rPr>
        <w:t>………………………………..…107</w:t>
      </w:r>
    </w:p>
    <w:p w:rsidR="0005437F" w:rsidRPr="00D44B48" w:rsidRDefault="0005437F" w:rsidP="0005437F">
      <w:pPr>
        <w:spacing w:line="312" w:lineRule="auto"/>
        <w:ind w:left="2700" w:hanging="1440"/>
        <w:rPr>
          <w:bCs/>
          <w:sz w:val="28"/>
          <w:szCs w:val="28"/>
          <w:lang w:val="uk-UA"/>
        </w:rPr>
      </w:pPr>
      <w:r w:rsidRPr="00D44B48">
        <w:rPr>
          <w:sz w:val="28"/>
          <w:szCs w:val="28"/>
          <w:lang w:val="uk-UA"/>
        </w:rPr>
        <w:t xml:space="preserve">2.2.8.   </w:t>
      </w:r>
      <w:r w:rsidRPr="00D44B48">
        <w:rPr>
          <w:bCs/>
          <w:sz w:val="28"/>
          <w:szCs w:val="28"/>
          <w:lang w:val="uk-UA"/>
        </w:rPr>
        <w:t>Визначення залишків дезінфектанту на поверхнях</w:t>
      </w:r>
    </w:p>
    <w:p w:rsidR="0005437F" w:rsidRPr="00D44B48" w:rsidRDefault="0005437F" w:rsidP="0005437F">
      <w:pPr>
        <w:spacing w:line="312" w:lineRule="auto"/>
        <w:ind w:left="2700" w:hanging="540"/>
        <w:rPr>
          <w:bCs/>
          <w:sz w:val="28"/>
          <w:szCs w:val="28"/>
          <w:lang w:val="uk-UA"/>
        </w:rPr>
      </w:pPr>
      <w:r w:rsidRPr="00D44B48">
        <w:rPr>
          <w:sz w:val="28"/>
          <w:szCs w:val="28"/>
          <w:lang w:val="uk-UA"/>
        </w:rPr>
        <w:t>тест-об'єктів та у виробничих умовах…………………….109</w:t>
      </w:r>
    </w:p>
    <w:p w:rsidR="0005437F" w:rsidRPr="00D44B48" w:rsidRDefault="0005437F" w:rsidP="0005437F">
      <w:pPr>
        <w:spacing w:line="312" w:lineRule="auto"/>
        <w:ind w:left="2700" w:hanging="1440"/>
        <w:rPr>
          <w:sz w:val="28"/>
          <w:szCs w:val="28"/>
          <w:lang w:val="uk-UA"/>
        </w:rPr>
      </w:pPr>
      <w:r w:rsidRPr="00D44B48">
        <w:rPr>
          <w:sz w:val="28"/>
          <w:szCs w:val="28"/>
          <w:lang w:val="uk-UA"/>
        </w:rPr>
        <w:t xml:space="preserve">2.2.9.   Випробування дезінфекційного засобу дезаінсект </w:t>
      </w:r>
    </w:p>
    <w:p w:rsidR="0005437F" w:rsidRPr="00D44B48" w:rsidRDefault="0005437F" w:rsidP="0005437F">
      <w:pPr>
        <w:spacing w:line="312" w:lineRule="auto"/>
        <w:ind w:left="2700" w:hanging="540"/>
        <w:rPr>
          <w:sz w:val="28"/>
          <w:szCs w:val="28"/>
          <w:lang w:val="uk-UA"/>
        </w:rPr>
      </w:pPr>
      <w:r w:rsidRPr="00D44B48">
        <w:rPr>
          <w:sz w:val="28"/>
          <w:szCs w:val="28"/>
          <w:lang w:val="uk-UA"/>
        </w:rPr>
        <w:t>у виробничих умовах………………………………………111</w:t>
      </w:r>
    </w:p>
    <w:p w:rsidR="0005437F" w:rsidRPr="00D44B48" w:rsidRDefault="0005437F" w:rsidP="0005437F">
      <w:pPr>
        <w:spacing w:line="312" w:lineRule="auto"/>
        <w:ind w:left="2700" w:hanging="1440"/>
        <w:rPr>
          <w:sz w:val="28"/>
          <w:szCs w:val="28"/>
          <w:lang w:val="uk-UA"/>
        </w:rPr>
      </w:pPr>
      <w:r w:rsidRPr="00D44B48">
        <w:rPr>
          <w:sz w:val="28"/>
          <w:szCs w:val="28"/>
          <w:lang w:val="uk-UA"/>
        </w:rPr>
        <w:t>2.2.10.</w:t>
      </w:r>
      <w:r w:rsidRPr="00D44B48">
        <w:rPr>
          <w:bCs/>
          <w:sz w:val="28"/>
          <w:szCs w:val="28"/>
          <w:lang w:val="uk-UA"/>
        </w:rPr>
        <w:t xml:space="preserve"> </w:t>
      </w:r>
      <w:r w:rsidRPr="00D44B48">
        <w:rPr>
          <w:sz w:val="28"/>
          <w:szCs w:val="28"/>
          <w:lang w:val="uk-UA"/>
        </w:rPr>
        <w:t xml:space="preserve">Розроблення та затвердження науково-технічної </w:t>
      </w:r>
    </w:p>
    <w:p w:rsidR="0005437F" w:rsidRPr="00D44B48" w:rsidRDefault="0005437F" w:rsidP="0005437F">
      <w:pPr>
        <w:spacing w:line="312" w:lineRule="auto"/>
        <w:ind w:left="2700" w:hanging="540"/>
        <w:rPr>
          <w:sz w:val="28"/>
          <w:szCs w:val="28"/>
          <w:lang w:val="uk-UA"/>
        </w:rPr>
      </w:pPr>
      <w:r w:rsidRPr="00D44B48">
        <w:rPr>
          <w:sz w:val="28"/>
          <w:szCs w:val="28"/>
          <w:lang w:val="uk-UA"/>
        </w:rPr>
        <w:t>документації на дезаінсект………………………………..113</w:t>
      </w:r>
    </w:p>
    <w:p w:rsidR="0005437F" w:rsidRPr="00D44B48" w:rsidRDefault="0005437F" w:rsidP="0005437F">
      <w:pPr>
        <w:spacing w:line="312" w:lineRule="auto"/>
        <w:ind w:left="2700" w:hanging="1440"/>
        <w:rPr>
          <w:sz w:val="28"/>
          <w:szCs w:val="28"/>
          <w:lang w:val="uk-UA"/>
        </w:rPr>
      </w:pPr>
      <w:r w:rsidRPr="00D44B48">
        <w:rPr>
          <w:sz w:val="28"/>
          <w:szCs w:val="28"/>
          <w:lang w:val="uk-UA"/>
        </w:rPr>
        <w:t>2.2.11. Економічна ефективність застосування дезаінсекту</w:t>
      </w:r>
    </w:p>
    <w:p w:rsidR="0005437F" w:rsidRPr="00D44B48" w:rsidRDefault="0005437F" w:rsidP="0005437F">
      <w:pPr>
        <w:spacing w:line="312" w:lineRule="auto"/>
        <w:ind w:left="2700" w:hanging="540"/>
        <w:rPr>
          <w:sz w:val="28"/>
          <w:szCs w:val="28"/>
          <w:lang w:val="uk-UA"/>
        </w:rPr>
      </w:pPr>
      <w:r w:rsidRPr="00D44B48">
        <w:rPr>
          <w:sz w:val="28"/>
          <w:szCs w:val="28"/>
          <w:lang w:val="uk-UA"/>
        </w:rPr>
        <w:t>для дезінфекції тваринницьких приміщень……………...115</w:t>
      </w:r>
    </w:p>
    <w:p w:rsidR="0005437F" w:rsidRPr="00D44B48" w:rsidRDefault="0005437F" w:rsidP="0005437F">
      <w:pPr>
        <w:spacing w:line="312" w:lineRule="auto"/>
        <w:rPr>
          <w:sz w:val="28"/>
          <w:szCs w:val="28"/>
          <w:lang w:val="uk-UA"/>
        </w:rPr>
      </w:pPr>
      <w:r w:rsidRPr="00D44B48">
        <w:rPr>
          <w:sz w:val="28"/>
          <w:szCs w:val="28"/>
          <w:lang w:val="uk-UA"/>
        </w:rPr>
        <w:t xml:space="preserve">РОЗДІЛ 3 АНАЛІЗ ТА УЗАГАЛЬНЕННЯ РЕЗУЛЬТАТІВ </w:t>
      </w:r>
    </w:p>
    <w:p w:rsidR="0005437F" w:rsidRPr="00D44B48" w:rsidRDefault="0005437F" w:rsidP="0005437F">
      <w:pPr>
        <w:spacing w:line="312" w:lineRule="auto"/>
        <w:ind w:firstLine="1260"/>
        <w:rPr>
          <w:sz w:val="28"/>
          <w:szCs w:val="28"/>
          <w:lang w:val="uk-UA"/>
        </w:rPr>
      </w:pPr>
      <w:r w:rsidRPr="00D44B48">
        <w:rPr>
          <w:sz w:val="28"/>
          <w:szCs w:val="28"/>
          <w:lang w:val="uk-UA"/>
        </w:rPr>
        <w:t>ДОСЛІДЖЕНЬ……………………………………………………...118</w:t>
      </w:r>
    </w:p>
    <w:p w:rsidR="0005437F" w:rsidRPr="00D44B48" w:rsidRDefault="0005437F" w:rsidP="0005437F">
      <w:pPr>
        <w:spacing w:line="312" w:lineRule="auto"/>
        <w:rPr>
          <w:sz w:val="28"/>
          <w:szCs w:val="28"/>
          <w:lang w:val="uk-UA"/>
        </w:rPr>
      </w:pPr>
      <w:r w:rsidRPr="00D44B48">
        <w:rPr>
          <w:sz w:val="28"/>
          <w:szCs w:val="28"/>
          <w:lang w:val="uk-UA"/>
        </w:rPr>
        <w:t>ВИСНОВКИ…………………………………………………………………….130</w:t>
      </w:r>
    </w:p>
    <w:p w:rsidR="0005437F" w:rsidRPr="00D44B48" w:rsidRDefault="0005437F" w:rsidP="0005437F">
      <w:pPr>
        <w:spacing w:line="312" w:lineRule="auto"/>
        <w:rPr>
          <w:sz w:val="28"/>
          <w:szCs w:val="28"/>
          <w:lang w:val="uk-UA"/>
        </w:rPr>
      </w:pPr>
      <w:r w:rsidRPr="00D44B48">
        <w:rPr>
          <w:sz w:val="28"/>
          <w:szCs w:val="28"/>
          <w:lang w:val="uk-UA"/>
        </w:rPr>
        <w:t>ПРОПОЗИЦІЇ ВИРОБНИЦТВУ………………………………………………13</w:t>
      </w:r>
      <w:r>
        <w:rPr>
          <w:sz w:val="28"/>
          <w:szCs w:val="28"/>
          <w:lang w:val="uk-UA"/>
        </w:rPr>
        <w:t>2</w:t>
      </w:r>
    </w:p>
    <w:p w:rsidR="0005437F" w:rsidRPr="00D44B48" w:rsidRDefault="0005437F" w:rsidP="0005437F">
      <w:pPr>
        <w:spacing w:line="312" w:lineRule="auto"/>
        <w:rPr>
          <w:sz w:val="28"/>
          <w:szCs w:val="28"/>
          <w:lang w:val="uk-UA"/>
        </w:rPr>
      </w:pPr>
      <w:r w:rsidRPr="00D44B48">
        <w:rPr>
          <w:sz w:val="28"/>
          <w:szCs w:val="28"/>
          <w:lang w:val="uk-UA"/>
        </w:rPr>
        <w:t>СПИСОК ВИКОРИСТАНИХ ДЖЕРЕЛ ЛІТЕРАТУРИ……………………..133</w:t>
      </w:r>
    </w:p>
    <w:p w:rsidR="0005437F" w:rsidRPr="00D44B48" w:rsidRDefault="0005437F" w:rsidP="0005437F">
      <w:pPr>
        <w:spacing w:line="312" w:lineRule="auto"/>
        <w:rPr>
          <w:sz w:val="28"/>
          <w:szCs w:val="28"/>
          <w:lang w:val="uk-UA"/>
        </w:rPr>
      </w:pPr>
      <w:r w:rsidRPr="00D44B48">
        <w:rPr>
          <w:sz w:val="28"/>
          <w:szCs w:val="28"/>
          <w:lang w:val="uk-UA"/>
        </w:rPr>
        <w:t>ДОДАТКИ………………………………………………………………………161</w:t>
      </w:r>
    </w:p>
    <w:p w:rsidR="0005437F" w:rsidRPr="00D44B48" w:rsidRDefault="0005437F" w:rsidP="0005437F">
      <w:pPr>
        <w:spacing w:line="312" w:lineRule="auto"/>
        <w:rPr>
          <w:sz w:val="28"/>
          <w:szCs w:val="28"/>
          <w:lang w:val="uk-UA"/>
        </w:rPr>
        <w:sectPr w:rsidR="0005437F" w:rsidRPr="00D44B48" w:rsidSect="008C2E58">
          <w:pgSz w:w="11906" w:h="16838"/>
          <w:pgMar w:top="1134" w:right="851" w:bottom="1134" w:left="1701" w:header="709" w:footer="709" w:gutter="0"/>
          <w:cols w:space="708"/>
          <w:docGrid w:linePitch="360"/>
        </w:sectPr>
      </w:pPr>
    </w:p>
    <w:p w:rsidR="0005437F" w:rsidRPr="00D44B48" w:rsidRDefault="0005437F" w:rsidP="0005437F">
      <w:pPr>
        <w:spacing w:line="360" w:lineRule="auto"/>
        <w:jc w:val="center"/>
        <w:rPr>
          <w:b/>
          <w:sz w:val="28"/>
          <w:szCs w:val="28"/>
          <w:lang w:val="uk-UA"/>
        </w:rPr>
      </w:pPr>
      <w:r w:rsidRPr="00D44B48">
        <w:rPr>
          <w:b/>
          <w:sz w:val="28"/>
          <w:szCs w:val="28"/>
          <w:lang w:val="uk-UA"/>
        </w:rPr>
        <w:lastRenderedPageBreak/>
        <w:t>ПЕРЕЛІК УМОВНИХ ПОЗНАЧЕНЬ</w:t>
      </w:r>
    </w:p>
    <w:p w:rsidR="0005437F" w:rsidRPr="00D44B48" w:rsidRDefault="0005437F" w:rsidP="0005437F">
      <w:pPr>
        <w:spacing w:line="360" w:lineRule="auto"/>
        <w:ind w:left="1440" w:hanging="1440"/>
        <w:jc w:val="center"/>
        <w:rPr>
          <w:sz w:val="28"/>
          <w:szCs w:val="28"/>
          <w:lang w:val="uk-UA"/>
        </w:rPr>
      </w:pPr>
    </w:p>
    <w:p w:rsidR="0005437F" w:rsidRPr="00D44B48" w:rsidRDefault="0005437F" w:rsidP="0005437F">
      <w:pPr>
        <w:spacing w:line="360" w:lineRule="auto"/>
        <w:ind w:left="1440" w:hanging="1440"/>
        <w:jc w:val="both"/>
        <w:rPr>
          <w:rStyle w:val="affe"/>
          <w:i w:val="0"/>
          <w:sz w:val="28"/>
          <w:szCs w:val="28"/>
          <w:lang w:val="uk-UA"/>
        </w:rPr>
      </w:pPr>
      <w:r w:rsidRPr="00D44B48">
        <w:rPr>
          <w:rStyle w:val="affe"/>
          <w:i w:val="0"/>
          <w:sz w:val="28"/>
          <w:szCs w:val="28"/>
          <w:lang w:val="uk-UA"/>
        </w:rPr>
        <w:t>LD</w:t>
      </w:r>
      <w:r w:rsidRPr="00D44B48">
        <w:rPr>
          <w:rStyle w:val="affe"/>
          <w:i w:val="0"/>
          <w:sz w:val="28"/>
          <w:szCs w:val="28"/>
          <w:vertAlign w:val="subscript"/>
          <w:lang w:val="uk-UA"/>
        </w:rPr>
        <w:t>100</w:t>
      </w:r>
      <w:r w:rsidRPr="00D44B48">
        <w:rPr>
          <w:rStyle w:val="affe"/>
          <w:i w:val="0"/>
          <w:sz w:val="28"/>
          <w:szCs w:val="28"/>
          <w:lang w:val="uk-UA"/>
        </w:rPr>
        <w:t xml:space="preserve"> </w:t>
      </w:r>
      <w:r w:rsidRPr="00D44B48">
        <w:rPr>
          <w:sz w:val="28"/>
          <w:szCs w:val="28"/>
          <w:lang w:val="uk-UA"/>
        </w:rPr>
        <w:t xml:space="preserve">– </w:t>
      </w:r>
      <w:r w:rsidRPr="00D44B48">
        <w:rPr>
          <w:sz w:val="28"/>
          <w:szCs w:val="28"/>
          <w:lang w:val="uk-UA"/>
        </w:rPr>
        <w:tab/>
        <w:t>абсолютно летальна доза токсичної речовини, яка викликає загибель всіх піддослідних тварин;</w:t>
      </w:r>
    </w:p>
    <w:p w:rsidR="0005437F" w:rsidRPr="00D44B48" w:rsidRDefault="0005437F" w:rsidP="0005437F">
      <w:pPr>
        <w:spacing w:line="360" w:lineRule="auto"/>
        <w:ind w:left="1440" w:hanging="1440"/>
        <w:jc w:val="both"/>
        <w:rPr>
          <w:sz w:val="28"/>
          <w:szCs w:val="28"/>
          <w:lang w:val="uk-UA"/>
        </w:rPr>
      </w:pPr>
      <w:r w:rsidRPr="00D44B48">
        <w:rPr>
          <w:rStyle w:val="affe"/>
          <w:i w:val="0"/>
          <w:sz w:val="28"/>
          <w:szCs w:val="28"/>
          <w:lang w:val="uk-UA"/>
        </w:rPr>
        <w:t>LD</w:t>
      </w:r>
      <w:r w:rsidRPr="00D44B48">
        <w:rPr>
          <w:rStyle w:val="affe"/>
          <w:i w:val="0"/>
          <w:sz w:val="28"/>
          <w:szCs w:val="28"/>
          <w:vertAlign w:val="subscript"/>
          <w:lang w:val="uk-UA"/>
        </w:rPr>
        <w:t>50</w:t>
      </w:r>
      <w:r w:rsidRPr="00D44B48">
        <w:rPr>
          <w:i/>
          <w:sz w:val="28"/>
          <w:szCs w:val="28"/>
          <w:lang w:val="uk-UA"/>
        </w:rPr>
        <w:t xml:space="preserve"> – </w:t>
      </w:r>
      <w:r w:rsidRPr="00D44B48">
        <w:rPr>
          <w:sz w:val="28"/>
          <w:szCs w:val="28"/>
          <w:lang w:val="uk-UA"/>
        </w:rPr>
        <w:tab/>
        <w:t>середньолетальна доза токсичної речовини в мг на 1 кг маси тіла, яка викликає загибель 50 % тварин протягом 2-х тижнів;</w:t>
      </w:r>
    </w:p>
    <w:p w:rsidR="0005437F" w:rsidRDefault="0005437F" w:rsidP="0005437F">
      <w:pPr>
        <w:spacing w:line="360" w:lineRule="auto"/>
        <w:ind w:left="1440" w:hanging="1440"/>
        <w:jc w:val="both"/>
        <w:rPr>
          <w:sz w:val="28"/>
          <w:szCs w:val="28"/>
          <w:lang w:val="uk-UA"/>
        </w:rPr>
      </w:pPr>
      <w:r w:rsidRPr="00D44B48">
        <w:rPr>
          <w:sz w:val="28"/>
          <w:szCs w:val="28"/>
          <w:lang w:val="uk-UA"/>
        </w:rPr>
        <w:t xml:space="preserve">NOEL – </w:t>
      </w:r>
      <w:r w:rsidRPr="00D44B48">
        <w:rPr>
          <w:sz w:val="28"/>
          <w:szCs w:val="28"/>
          <w:lang w:val="uk-UA"/>
        </w:rPr>
        <w:tab/>
        <w:t>доза хімічної речовини, яка не спричиняє морфо-функціональних змін в організмі тварин;</w:t>
      </w:r>
    </w:p>
    <w:p w:rsidR="0005437F" w:rsidRPr="00AA7B05" w:rsidRDefault="0005437F" w:rsidP="0005437F">
      <w:pPr>
        <w:spacing w:line="360" w:lineRule="auto"/>
        <w:ind w:left="1440" w:hanging="1440"/>
        <w:jc w:val="both"/>
        <w:rPr>
          <w:sz w:val="28"/>
          <w:szCs w:val="28"/>
          <w:lang w:val="uk-UA"/>
        </w:rPr>
      </w:pPr>
      <w:proofErr w:type="gramStart"/>
      <w:r>
        <w:rPr>
          <w:sz w:val="28"/>
          <w:szCs w:val="28"/>
          <w:lang w:val="en-US"/>
        </w:rPr>
        <w:t>ppm</w:t>
      </w:r>
      <w:proofErr w:type="gramEnd"/>
      <w:r>
        <w:rPr>
          <w:sz w:val="28"/>
          <w:szCs w:val="28"/>
          <w:lang w:val="en-US"/>
        </w:rPr>
        <w:t xml:space="preserve"> </w:t>
      </w:r>
      <w:r w:rsidRPr="00D44B48">
        <w:rPr>
          <w:sz w:val="28"/>
          <w:szCs w:val="28"/>
          <w:lang w:val="uk-UA"/>
        </w:rPr>
        <w:t>–</w:t>
      </w:r>
      <w:r>
        <w:rPr>
          <w:sz w:val="28"/>
          <w:szCs w:val="28"/>
          <w:lang w:val="en-US"/>
        </w:rPr>
        <w:t xml:space="preserve"> </w:t>
      </w:r>
      <w:r>
        <w:rPr>
          <w:sz w:val="28"/>
          <w:szCs w:val="28"/>
          <w:lang w:val="en-US"/>
        </w:rPr>
        <w:tab/>
        <w:t>part per million (1:10</w:t>
      </w:r>
      <w:r w:rsidRPr="00AA7B05">
        <w:rPr>
          <w:sz w:val="28"/>
          <w:szCs w:val="28"/>
          <w:vertAlign w:val="superscript"/>
          <w:lang w:val="en-US"/>
        </w:rPr>
        <w:t>6</w:t>
      </w:r>
      <w:r>
        <w:rPr>
          <w:sz w:val="28"/>
          <w:szCs w:val="28"/>
          <w:lang w:val="en-US"/>
        </w:rPr>
        <w:t xml:space="preserve">, </w:t>
      </w:r>
      <w:r>
        <w:rPr>
          <w:sz w:val="28"/>
          <w:szCs w:val="28"/>
          <w:lang w:val="uk-UA"/>
        </w:rPr>
        <w:t>мкг/г);</w:t>
      </w:r>
    </w:p>
    <w:p w:rsidR="0005437F" w:rsidRPr="00D44B48" w:rsidRDefault="0005437F" w:rsidP="0005437F">
      <w:pPr>
        <w:shd w:val="clear" w:color="auto" w:fill="FFFFFF"/>
        <w:spacing w:line="360" w:lineRule="auto"/>
        <w:ind w:left="1440" w:hanging="1440"/>
        <w:jc w:val="both"/>
        <w:rPr>
          <w:sz w:val="28"/>
          <w:szCs w:val="28"/>
          <w:lang w:val="uk-UA"/>
        </w:rPr>
      </w:pPr>
      <w:r w:rsidRPr="00D44B48">
        <w:rPr>
          <w:sz w:val="28"/>
          <w:szCs w:val="28"/>
          <w:lang w:val="uk-UA"/>
        </w:rPr>
        <w:t xml:space="preserve">АДР – </w:t>
      </w:r>
      <w:r w:rsidRPr="00D44B48">
        <w:rPr>
          <w:sz w:val="28"/>
          <w:szCs w:val="28"/>
          <w:lang w:val="uk-UA"/>
        </w:rPr>
        <w:tab/>
        <w:t>активно діюча речовина;</w:t>
      </w:r>
    </w:p>
    <w:p w:rsidR="0005437F" w:rsidRPr="00D44B48" w:rsidRDefault="0005437F" w:rsidP="0005437F">
      <w:pPr>
        <w:spacing w:line="360" w:lineRule="auto"/>
        <w:ind w:left="1440" w:hanging="1440"/>
        <w:jc w:val="both"/>
        <w:rPr>
          <w:sz w:val="28"/>
          <w:szCs w:val="28"/>
          <w:lang w:val="uk-UA"/>
        </w:rPr>
      </w:pPr>
      <w:r w:rsidRPr="00D44B48">
        <w:rPr>
          <w:sz w:val="28"/>
          <w:szCs w:val="28"/>
          <w:lang w:val="uk-UA"/>
        </w:rPr>
        <w:t xml:space="preserve">ГЕБ – </w:t>
      </w:r>
      <w:r w:rsidRPr="00D44B48">
        <w:rPr>
          <w:sz w:val="28"/>
          <w:szCs w:val="28"/>
          <w:lang w:val="uk-UA"/>
        </w:rPr>
        <w:tab/>
        <w:t>гематоенцефалічний бар'єр;</w:t>
      </w:r>
    </w:p>
    <w:p w:rsidR="0005437F" w:rsidRPr="00D44B48" w:rsidRDefault="0005437F" w:rsidP="0005437F">
      <w:pPr>
        <w:spacing w:line="360" w:lineRule="auto"/>
        <w:ind w:left="1440" w:hanging="1440"/>
        <w:jc w:val="both"/>
        <w:rPr>
          <w:sz w:val="28"/>
          <w:szCs w:val="28"/>
          <w:lang w:val="uk-UA"/>
        </w:rPr>
      </w:pPr>
      <w:r w:rsidRPr="00D44B48">
        <w:rPr>
          <w:sz w:val="28"/>
          <w:szCs w:val="28"/>
          <w:lang w:val="uk-UA"/>
        </w:rPr>
        <w:t xml:space="preserve">год – </w:t>
      </w:r>
      <w:r w:rsidRPr="00D44B48">
        <w:rPr>
          <w:sz w:val="28"/>
          <w:szCs w:val="28"/>
          <w:lang w:val="uk-UA"/>
        </w:rPr>
        <w:tab/>
        <w:t>година;</w:t>
      </w:r>
    </w:p>
    <w:p w:rsidR="0005437F" w:rsidRPr="00D44B48" w:rsidRDefault="0005437F" w:rsidP="0005437F">
      <w:pPr>
        <w:pStyle w:val="25"/>
        <w:spacing w:after="0" w:line="360" w:lineRule="auto"/>
        <w:ind w:left="1440" w:hanging="1440"/>
        <w:rPr>
          <w:bCs/>
          <w:szCs w:val="28"/>
          <w:lang w:val="uk-UA"/>
        </w:rPr>
      </w:pPr>
      <w:r w:rsidRPr="00D44B48">
        <w:rPr>
          <w:szCs w:val="28"/>
          <w:lang w:val="uk-UA"/>
        </w:rPr>
        <w:t xml:space="preserve">Д – </w:t>
      </w:r>
      <w:r w:rsidRPr="00D44B48">
        <w:rPr>
          <w:szCs w:val="28"/>
          <w:lang w:val="uk-UA"/>
        </w:rPr>
        <w:tab/>
        <w:t>дальтон;</w:t>
      </w:r>
    </w:p>
    <w:p w:rsidR="0005437F" w:rsidRPr="00D44B48" w:rsidRDefault="0005437F" w:rsidP="0005437F">
      <w:pPr>
        <w:spacing w:line="360" w:lineRule="auto"/>
        <w:ind w:left="1440" w:hanging="1440"/>
        <w:rPr>
          <w:sz w:val="28"/>
          <w:szCs w:val="28"/>
          <w:lang w:val="uk-UA"/>
        </w:rPr>
      </w:pPr>
      <w:r w:rsidRPr="00D44B48">
        <w:rPr>
          <w:sz w:val="28"/>
          <w:szCs w:val="28"/>
          <w:lang w:val="uk-UA"/>
        </w:rPr>
        <w:t xml:space="preserve">ДСД </w:t>
      </w:r>
      <w:r w:rsidRPr="00D44B48">
        <w:rPr>
          <w:bCs/>
          <w:sz w:val="28"/>
          <w:szCs w:val="28"/>
          <w:lang w:val="uk-UA"/>
        </w:rPr>
        <w:t>–</w:t>
      </w:r>
      <w:r w:rsidRPr="00D44B48">
        <w:rPr>
          <w:sz w:val="28"/>
          <w:szCs w:val="28"/>
          <w:lang w:val="uk-UA"/>
        </w:rPr>
        <w:t xml:space="preserve"> </w:t>
      </w:r>
      <w:r w:rsidRPr="00D44B48">
        <w:rPr>
          <w:sz w:val="28"/>
          <w:szCs w:val="28"/>
          <w:lang w:val="uk-UA"/>
        </w:rPr>
        <w:tab/>
        <w:t>добова сумарна доза;</w:t>
      </w:r>
    </w:p>
    <w:p w:rsidR="0005437F" w:rsidRPr="00D44B48" w:rsidRDefault="0005437F" w:rsidP="0005437F">
      <w:pPr>
        <w:spacing w:line="360" w:lineRule="auto"/>
        <w:ind w:left="1440" w:hanging="1440"/>
        <w:jc w:val="both"/>
        <w:rPr>
          <w:rStyle w:val="affe"/>
          <w:i w:val="0"/>
          <w:sz w:val="28"/>
          <w:szCs w:val="28"/>
          <w:lang w:val="uk-UA"/>
        </w:rPr>
      </w:pPr>
      <w:r w:rsidRPr="00D44B48">
        <w:rPr>
          <w:rStyle w:val="affe"/>
          <w:i w:val="0"/>
          <w:sz w:val="28"/>
          <w:szCs w:val="28"/>
          <w:lang w:val="uk-UA"/>
        </w:rPr>
        <w:t xml:space="preserve">Іn vitro – </w:t>
      </w:r>
      <w:r w:rsidRPr="00D44B48">
        <w:rPr>
          <w:rStyle w:val="affe"/>
          <w:i w:val="0"/>
          <w:sz w:val="28"/>
          <w:szCs w:val="28"/>
          <w:lang w:val="uk-UA"/>
        </w:rPr>
        <w:tab/>
        <w:t>в лабораторних умовах;</w:t>
      </w:r>
    </w:p>
    <w:p w:rsidR="0005437F" w:rsidRPr="00D44B48" w:rsidRDefault="0005437F" w:rsidP="0005437F">
      <w:pPr>
        <w:spacing w:line="360" w:lineRule="auto"/>
        <w:ind w:left="1440" w:hanging="1440"/>
        <w:jc w:val="both"/>
        <w:rPr>
          <w:rStyle w:val="affe"/>
          <w:i w:val="0"/>
          <w:sz w:val="28"/>
          <w:szCs w:val="28"/>
          <w:lang w:val="uk-UA"/>
        </w:rPr>
      </w:pPr>
      <w:r w:rsidRPr="00D44B48">
        <w:rPr>
          <w:rStyle w:val="affe"/>
          <w:i w:val="0"/>
          <w:sz w:val="28"/>
          <w:szCs w:val="28"/>
          <w:lang w:val="uk-UA"/>
        </w:rPr>
        <w:t xml:space="preserve">млрд – </w:t>
      </w:r>
      <w:r w:rsidRPr="00D44B48">
        <w:rPr>
          <w:rStyle w:val="affe"/>
          <w:i w:val="0"/>
          <w:sz w:val="28"/>
          <w:szCs w:val="28"/>
          <w:lang w:val="uk-UA"/>
        </w:rPr>
        <w:tab/>
        <w:t>мільярд;</w:t>
      </w:r>
    </w:p>
    <w:p w:rsidR="0005437F" w:rsidRPr="00D44B48" w:rsidRDefault="0005437F" w:rsidP="0005437F">
      <w:pPr>
        <w:spacing w:line="360" w:lineRule="auto"/>
        <w:ind w:left="1440" w:hanging="1440"/>
        <w:jc w:val="both"/>
        <w:rPr>
          <w:rStyle w:val="affe"/>
          <w:i w:val="0"/>
          <w:sz w:val="28"/>
          <w:szCs w:val="28"/>
          <w:lang w:val="uk-UA"/>
        </w:rPr>
      </w:pPr>
      <w:r w:rsidRPr="00D44B48">
        <w:rPr>
          <w:rStyle w:val="affe"/>
          <w:i w:val="0"/>
          <w:sz w:val="28"/>
          <w:szCs w:val="28"/>
          <w:lang w:val="uk-UA"/>
        </w:rPr>
        <w:t xml:space="preserve">млн – </w:t>
      </w:r>
      <w:r w:rsidRPr="00D44B48">
        <w:rPr>
          <w:rStyle w:val="affe"/>
          <w:i w:val="0"/>
          <w:sz w:val="28"/>
          <w:szCs w:val="28"/>
          <w:lang w:val="uk-UA"/>
        </w:rPr>
        <w:tab/>
        <w:t>мільйон;</w:t>
      </w:r>
    </w:p>
    <w:p w:rsidR="0005437F" w:rsidRPr="00D44B48" w:rsidRDefault="0005437F" w:rsidP="0005437F">
      <w:pPr>
        <w:shd w:val="clear" w:color="auto" w:fill="FFFFFF"/>
        <w:spacing w:line="360" w:lineRule="auto"/>
        <w:ind w:left="1440" w:hanging="1440"/>
        <w:jc w:val="both"/>
        <w:rPr>
          <w:sz w:val="28"/>
          <w:szCs w:val="28"/>
          <w:lang w:val="uk-UA"/>
        </w:rPr>
      </w:pPr>
      <w:r w:rsidRPr="00D44B48">
        <w:rPr>
          <w:sz w:val="28"/>
          <w:szCs w:val="28"/>
          <w:lang w:val="uk-UA"/>
        </w:rPr>
        <w:t xml:space="preserve">МОЗ – </w:t>
      </w:r>
      <w:r w:rsidRPr="00D44B48">
        <w:rPr>
          <w:sz w:val="28"/>
          <w:szCs w:val="28"/>
          <w:lang w:val="uk-UA"/>
        </w:rPr>
        <w:tab/>
        <w:t>Міністерство охорони здоров’я;</w:t>
      </w:r>
    </w:p>
    <w:p w:rsidR="0005437F" w:rsidRPr="00D44B48" w:rsidRDefault="0005437F" w:rsidP="0005437F">
      <w:pPr>
        <w:spacing w:line="360" w:lineRule="auto"/>
        <w:rPr>
          <w:sz w:val="28"/>
          <w:szCs w:val="28"/>
          <w:lang w:val="uk-UA"/>
        </w:rPr>
      </w:pPr>
      <w:r w:rsidRPr="00D44B48">
        <w:rPr>
          <w:sz w:val="28"/>
          <w:szCs w:val="28"/>
          <w:lang w:val="uk-UA"/>
        </w:rPr>
        <w:t xml:space="preserve">МПА </w:t>
      </w:r>
      <w:r w:rsidRPr="00D44B48">
        <w:rPr>
          <w:bCs/>
          <w:sz w:val="28"/>
          <w:szCs w:val="28"/>
          <w:lang w:val="uk-UA"/>
        </w:rPr>
        <w:t xml:space="preserve">– </w:t>
      </w:r>
      <w:r w:rsidRPr="00D44B48">
        <w:rPr>
          <w:bCs/>
          <w:sz w:val="28"/>
          <w:szCs w:val="28"/>
          <w:lang w:val="uk-UA"/>
        </w:rPr>
        <w:tab/>
        <w:t>м'ясо-пептонний агар;</w:t>
      </w:r>
    </w:p>
    <w:p w:rsidR="0005437F" w:rsidRPr="00D44B48" w:rsidRDefault="0005437F" w:rsidP="0005437F">
      <w:pPr>
        <w:pStyle w:val="25"/>
        <w:spacing w:after="0" w:line="360" w:lineRule="auto"/>
        <w:ind w:left="1440" w:hanging="1440"/>
        <w:rPr>
          <w:szCs w:val="28"/>
          <w:lang w:val="uk-UA"/>
        </w:rPr>
      </w:pPr>
      <w:r w:rsidRPr="00D44B48">
        <w:rPr>
          <w:szCs w:val="28"/>
          <w:lang w:val="uk-UA"/>
        </w:rPr>
        <w:t xml:space="preserve">нм – </w:t>
      </w:r>
      <w:r w:rsidRPr="00D44B48">
        <w:rPr>
          <w:szCs w:val="28"/>
          <w:lang w:val="uk-UA"/>
        </w:rPr>
        <w:tab/>
        <w:t>нанометр;</w:t>
      </w:r>
    </w:p>
    <w:p w:rsidR="0005437F" w:rsidRPr="00D44B48" w:rsidRDefault="0005437F" w:rsidP="0005437F">
      <w:pPr>
        <w:pStyle w:val="25"/>
        <w:spacing w:after="0" w:line="360" w:lineRule="auto"/>
        <w:ind w:left="1440" w:hanging="1440"/>
        <w:rPr>
          <w:szCs w:val="28"/>
          <w:lang w:val="uk-UA"/>
        </w:rPr>
      </w:pPr>
      <w:r w:rsidRPr="00D44B48">
        <w:rPr>
          <w:szCs w:val="28"/>
          <w:lang w:val="uk-UA"/>
        </w:rPr>
        <w:t xml:space="preserve">НТД – </w:t>
      </w:r>
      <w:r w:rsidRPr="00D44B48">
        <w:rPr>
          <w:szCs w:val="28"/>
          <w:lang w:val="uk-UA"/>
        </w:rPr>
        <w:tab/>
        <w:t>науково-технічна документація;</w:t>
      </w:r>
    </w:p>
    <w:p w:rsidR="0005437F" w:rsidRPr="00D44B48" w:rsidRDefault="0005437F" w:rsidP="0005437F">
      <w:pPr>
        <w:shd w:val="clear" w:color="auto" w:fill="FFFFFF"/>
        <w:spacing w:line="360" w:lineRule="auto"/>
        <w:ind w:left="1440" w:hanging="1440"/>
        <w:jc w:val="both"/>
        <w:rPr>
          <w:sz w:val="28"/>
          <w:szCs w:val="28"/>
          <w:lang w:val="uk-UA"/>
        </w:rPr>
      </w:pPr>
      <w:r w:rsidRPr="00D44B48">
        <w:rPr>
          <w:sz w:val="28"/>
          <w:szCs w:val="28"/>
          <w:lang w:val="uk-UA"/>
        </w:rPr>
        <w:t xml:space="preserve">ПАР – </w:t>
      </w:r>
      <w:r w:rsidRPr="00D44B48">
        <w:rPr>
          <w:sz w:val="28"/>
          <w:szCs w:val="28"/>
          <w:lang w:val="uk-UA"/>
        </w:rPr>
        <w:tab/>
        <w:t>поверхнево-активні речовини;</w:t>
      </w:r>
    </w:p>
    <w:p w:rsidR="0005437F" w:rsidRPr="00D44B48" w:rsidRDefault="0005437F" w:rsidP="0005437F">
      <w:pPr>
        <w:spacing w:line="360" w:lineRule="auto"/>
        <w:ind w:left="1440" w:hanging="1440"/>
        <w:jc w:val="both"/>
        <w:rPr>
          <w:sz w:val="28"/>
          <w:szCs w:val="28"/>
          <w:lang w:val="uk-UA"/>
        </w:rPr>
      </w:pPr>
      <w:r w:rsidRPr="00D44B48">
        <w:rPr>
          <w:sz w:val="28"/>
          <w:szCs w:val="28"/>
          <w:lang w:val="uk-UA"/>
        </w:rPr>
        <w:t xml:space="preserve">СанПіН – </w:t>
      </w:r>
      <w:r w:rsidRPr="00D44B48">
        <w:rPr>
          <w:sz w:val="28"/>
          <w:szCs w:val="28"/>
          <w:lang w:val="uk-UA"/>
        </w:rPr>
        <w:tab/>
        <w:t>санітарні правила і норми;</w:t>
      </w:r>
    </w:p>
    <w:p w:rsidR="0005437F" w:rsidRPr="00D44B48" w:rsidRDefault="0005437F" w:rsidP="0005437F">
      <w:pPr>
        <w:pStyle w:val="25"/>
        <w:spacing w:after="0" w:line="360" w:lineRule="auto"/>
        <w:ind w:left="1440" w:hanging="1440"/>
        <w:rPr>
          <w:szCs w:val="28"/>
          <w:lang w:val="uk-UA"/>
        </w:rPr>
      </w:pPr>
      <w:r w:rsidRPr="00D44B48">
        <w:rPr>
          <w:szCs w:val="28"/>
          <w:lang w:val="uk-UA"/>
        </w:rPr>
        <w:t xml:space="preserve">СП – </w:t>
      </w:r>
      <w:r w:rsidRPr="00D44B48">
        <w:rPr>
          <w:szCs w:val="28"/>
          <w:lang w:val="uk-UA"/>
        </w:rPr>
        <w:tab/>
        <w:t>синтетичні піретроїди;</w:t>
      </w:r>
    </w:p>
    <w:p w:rsidR="0005437F" w:rsidRPr="00D44B48" w:rsidRDefault="0005437F" w:rsidP="0005437F">
      <w:pPr>
        <w:pStyle w:val="25"/>
        <w:spacing w:after="0" w:line="360" w:lineRule="auto"/>
        <w:ind w:left="1440" w:hanging="1440"/>
        <w:rPr>
          <w:bCs/>
          <w:szCs w:val="28"/>
          <w:lang w:val="uk-UA"/>
        </w:rPr>
      </w:pPr>
      <w:r w:rsidRPr="00D44B48">
        <w:rPr>
          <w:bCs/>
          <w:szCs w:val="28"/>
          <w:lang w:val="uk-UA"/>
        </w:rPr>
        <w:t>Т</w:t>
      </w:r>
      <w:r w:rsidRPr="00D44B48">
        <w:rPr>
          <w:bCs/>
          <w:szCs w:val="28"/>
          <w:vertAlign w:val="subscript"/>
          <w:lang w:val="uk-UA"/>
        </w:rPr>
        <w:t>50</w:t>
      </w:r>
      <w:r w:rsidRPr="00D44B48">
        <w:rPr>
          <w:bCs/>
          <w:szCs w:val="28"/>
          <w:lang w:val="uk-UA"/>
        </w:rPr>
        <w:t xml:space="preserve"> – </w:t>
      </w:r>
      <w:r w:rsidRPr="00D44B48">
        <w:rPr>
          <w:bCs/>
          <w:szCs w:val="28"/>
          <w:lang w:val="uk-UA"/>
        </w:rPr>
        <w:tab/>
        <w:t>період напіввиведення з крові хімічних речовин;</w:t>
      </w:r>
    </w:p>
    <w:p w:rsidR="0005437F" w:rsidRPr="00D44B48" w:rsidRDefault="0005437F" w:rsidP="0005437F">
      <w:pPr>
        <w:pStyle w:val="25"/>
        <w:spacing w:after="0" w:line="360" w:lineRule="auto"/>
        <w:ind w:left="1440" w:hanging="1440"/>
        <w:rPr>
          <w:szCs w:val="28"/>
          <w:lang w:val="uk-UA"/>
        </w:rPr>
      </w:pPr>
      <w:r w:rsidRPr="00D44B48">
        <w:rPr>
          <w:bCs/>
          <w:szCs w:val="28"/>
          <w:lang w:val="uk-UA"/>
        </w:rPr>
        <w:t>ТУ У</w:t>
      </w:r>
      <w:r w:rsidRPr="00D44B48">
        <w:rPr>
          <w:szCs w:val="28"/>
          <w:lang w:val="uk-UA"/>
        </w:rPr>
        <w:t xml:space="preserve"> – </w:t>
      </w:r>
      <w:r w:rsidRPr="00D44B48">
        <w:rPr>
          <w:szCs w:val="28"/>
          <w:lang w:val="uk-UA"/>
        </w:rPr>
        <w:tab/>
        <w:t>технічні умови України;</w:t>
      </w:r>
    </w:p>
    <w:p w:rsidR="0005437F" w:rsidRPr="00D44B48" w:rsidRDefault="0005437F" w:rsidP="0005437F">
      <w:pPr>
        <w:shd w:val="clear" w:color="auto" w:fill="FFFFFF"/>
        <w:spacing w:line="360" w:lineRule="auto"/>
        <w:ind w:left="1440" w:hanging="1440"/>
        <w:jc w:val="both"/>
        <w:rPr>
          <w:sz w:val="28"/>
          <w:szCs w:val="28"/>
          <w:lang w:val="uk-UA"/>
        </w:rPr>
      </w:pPr>
      <w:r w:rsidRPr="00D44B48">
        <w:rPr>
          <w:sz w:val="28"/>
          <w:szCs w:val="28"/>
          <w:lang w:val="uk-UA"/>
        </w:rPr>
        <w:t xml:space="preserve">ФОС – </w:t>
      </w:r>
      <w:r w:rsidRPr="00D44B48">
        <w:rPr>
          <w:sz w:val="28"/>
          <w:szCs w:val="28"/>
          <w:lang w:val="uk-UA"/>
        </w:rPr>
        <w:tab/>
        <w:t>фосфорорганічні сполуки;</w:t>
      </w:r>
    </w:p>
    <w:p w:rsidR="0005437F" w:rsidRPr="00D44B48" w:rsidRDefault="0005437F" w:rsidP="0005437F">
      <w:pPr>
        <w:shd w:val="clear" w:color="auto" w:fill="FFFFFF"/>
        <w:spacing w:line="360" w:lineRule="auto"/>
        <w:ind w:left="1440" w:hanging="1440"/>
        <w:jc w:val="both"/>
        <w:rPr>
          <w:sz w:val="28"/>
          <w:szCs w:val="28"/>
          <w:lang w:val="uk-UA"/>
        </w:rPr>
      </w:pPr>
      <w:r w:rsidRPr="00D44B48">
        <w:rPr>
          <w:bCs/>
          <w:sz w:val="28"/>
          <w:szCs w:val="28"/>
          <w:lang w:val="uk-UA"/>
        </w:rPr>
        <w:t xml:space="preserve">ЧАС – </w:t>
      </w:r>
      <w:r w:rsidRPr="00D44B48">
        <w:rPr>
          <w:bCs/>
          <w:sz w:val="28"/>
          <w:szCs w:val="28"/>
          <w:lang w:val="uk-UA"/>
        </w:rPr>
        <w:tab/>
        <w:t>четвертинні амонійні сполуки;</w:t>
      </w:r>
    </w:p>
    <w:p w:rsidR="0005437F" w:rsidRPr="00D44B48" w:rsidRDefault="0005437F" w:rsidP="0005437F">
      <w:pPr>
        <w:spacing w:line="360" w:lineRule="auto"/>
        <w:rPr>
          <w:sz w:val="28"/>
          <w:szCs w:val="28"/>
          <w:lang w:val="uk-UA"/>
        </w:rPr>
      </w:pPr>
      <w:r w:rsidRPr="00D44B48">
        <w:rPr>
          <w:sz w:val="28"/>
          <w:szCs w:val="28"/>
          <w:lang w:val="uk-UA"/>
        </w:rPr>
        <w:t xml:space="preserve">хв – </w:t>
      </w:r>
      <w:r w:rsidRPr="00D44B48">
        <w:rPr>
          <w:sz w:val="28"/>
          <w:szCs w:val="28"/>
          <w:lang w:val="uk-UA"/>
        </w:rPr>
        <w:tab/>
      </w:r>
      <w:r w:rsidRPr="00D44B48">
        <w:rPr>
          <w:sz w:val="28"/>
          <w:szCs w:val="28"/>
          <w:lang w:val="uk-UA"/>
        </w:rPr>
        <w:tab/>
        <w:t>хвилина</w:t>
      </w:r>
      <w:r>
        <w:rPr>
          <w:sz w:val="28"/>
          <w:szCs w:val="28"/>
          <w:lang w:val="uk-UA"/>
        </w:rPr>
        <w:t>;</w:t>
      </w:r>
    </w:p>
    <w:p w:rsidR="0005437F" w:rsidRPr="00AA7B05" w:rsidRDefault="0005437F" w:rsidP="0005437F">
      <w:pPr>
        <w:spacing w:line="360" w:lineRule="auto"/>
        <w:rPr>
          <w:sz w:val="28"/>
          <w:szCs w:val="28"/>
          <w:lang w:val="uk-UA"/>
        </w:rPr>
      </w:pPr>
      <w:r>
        <w:rPr>
          <w:sz w:val="28"/>
          <w:szCs w:val="28"/>
          <w:lang w:val="uk-UA"/>
        </w:rPr>
        <w:t>±</w:t>
      </w:r>
      <w:r w:rsidRPr="0005437F">
        <w:rPr>
          <w:sz w:val="28"/>
          <w:szCs w:val="28"/>
        </w:rPr>
        <w:t xml:space="preserve"> </w:t>
      </w:r>
      <w:r>
        <w:rPr>
          <w:sz w:val="28"/>
          <w:szCs w:val="28"/>
          <w:lang w:val="en-US"/>
        </w:rPr>
        <w:t>m</w:t>
      </w:r>
      <w:r w:rsidRPr="0005437F">
        <w:rPr>
          <w:sz w:val="28"/>
          <w:szCs w:val="28"/>
        </w:rPr>
        <w:t xml:space="preserve"> </w:t>
      </w:r>
      <w:r w:rsidRPr="00D44B48">
        <w:rPr>
          <w:sz w:val="28"/>
          <w:szCs w:val="28"/>
          <w:lang w:val="uk-UA"/>
        </w:rPr>
        <w:t>–</w:t>
      </w:r>
      <w:r w:rsidRPr="0005437F">
        <w:rPr>
          <w:sz w:val="28"/>
          <w:szCs w:val="28"/>
        </w:rPr>
        <w:t xml:space="preserve"> </w:t>
      </w:r>
      <w:r w:rsidRPr="0005437F">
        <w:rPr>
          <w:sz w:val="28"/>
          <w:szCs w:val="28"/>
        </w:rPr>
        <w:tab/>
      </w:r>
      <w:r>
        <w:rPr>
          <w:sz w:val="28"/>
          <w:szCs w:val="28"/>
          <w:lang w:val="uk-UA"/>
        </w:rPr>
        <w:t>помилка середнього арифметичного.</w:t>
      </w:r>
    </w:p>
    <w:p w:rsidR="0005437F" w:rsidRPr="00D44B48" w:rsidRDefault="0005437F" w:rsidP="0005437F">
      <w:pPr>
        <w:spacing w:line="360" w:lineRule="auto"/>
        <w:rPr>
          <w:sz w:val="28"/>
          <w:szCs w:val="28"/>
          <w:lang w:val="uk-UA"/>
        </w:rPr>
        <w:sectPr w:rsidR="0005437F" w:rsidRPr="00D44B48" w:rsidSect="008C2E58">
          <w:pgSz w:w="11906" w:h="16838"/>
          <w:pgMar w:top="1134" w:right="851" w:bottom="1134" w:left="1701" w:header="709" w:footer="709" w:gutter="0"/>
          <w:cols w:space="708"/>
          <w:docGrid w:linePitch="360"/>
        </w:sectPr>
      </w:pPr>
    </w:p>
    <w:p w:rsidR="0005437F" w:rsidRPr="00D44B48" w:rsidRDefault="0005437F" w:rsidP="0005437F">
      <w:pPr>
        <w:spacing w:line="360" w:lineRule="auto"/>
        <w:jc w:val="center"/>
        <w:rPr>
          <w:sz w:val="28"/>
          <w:szCs w:val="28"/>
          <w:lang w:val="uk-UA"/>
        </w:rPr>
      </w:pPr>
      <w:r w:rsidRPr="00D44B48">
        <w:rPr>
          <w:b/>
          <w:sz w:val="28"/>
          <w:szCs w:val="28"/>
          <w:lang w:val="uk-UA"/>
        </w:rPr>
        <w:lastRenderedPageBreak/>
        <w:t>ВСТУП</w:t>
      </w:r>
    </w:p>
    <w:p w:rsidR="0005437F" w:rsidRPr="00D44B48" w:rsidRDefault="0005437F" w:rsidP="0005437F">
      <w:pPr>
        <w:spacing w:line="360" w:lineRule="auto"/>
        <w:jc w:val="center"/>
        <w:rPr>
          <w:sz w:val="28"/>
          <w:szCs w:val="28"/>
          <w:lang w:val="uk-UA"/>
        </w:rPr>
      </w:pPr>
    </w:p>
    <w:p w:rsidR="0005437F" w:rsidRPr="00D44B48" w:rsidRDefault="0005437F" w:rsidP="0005437F">
      <w:pPr>
        <w:pStyle w:val="affffffffb"/>
        <w:spacing w:after="0" w:line="360" w:lineRule="auto"/>
        <w:ind w:left="0" w:firstLine="720"/>
        <w:jc w:val="both"/>
        <w:rPr>
          <w:szCs w:val="28"/>
          <w:lang w:val="uk-UA"/>
        </w:rPr>
      </w:pPr>
      <w:r w:rsidRPr="00D44B48">
        <w:rPr>
          <w:szCs w:val="28"/>
          <w:lang w:val="uk-UA"/>
        </w:rPr>
        <w:t xml:space="preserve">Одним з головних завдань, які стоять перед суспільством, є безпека його розвитку. При цьому одним з найважливіших чинників національної безпеки є охорона здоров'я населення. Здоров'я суспільства в сучасних умовах багато в чому визначається його санітарно-епідеміологічним та санітарно-епізоотичним благополуччям, гарантом яких є </w:t>
      </w:r>
      <w:r>
        <w:rPr>
          <w:szCs w:val="28"/>
          <w:lang w:val="uk-UA"/>
        </w:rPr>
        <w:t xml:space="preserve">державна </w:t>
      </w:r>
      <w:r w:rsidRPr="00D44B48">
        <w:rPr>
          <w:szCs w:val="28"/>
          <w:lang w:val="uk-UA"/>
        </w:rPr>
        <w:t xml:space="preserve">санітарно-епідеміологічна та </w:t>
      </w:r>
      <w:r>
        <w:rPr>
          <w:szCs w:val="28"/>
          <w:lang w:val="uk-UA"/>
        </w:rPr>
        <w:t>державна</w:t>
      </w:r>
      <w:r w:rsidRPr="00D44B48">
        <w:rPr>
          <w:szCs w:val="28"/>
          <w:lang w:val="uk-UA"/>
        </w:rPr>
        <w:t xml:space="preserve"> служба ветеринарної медицини.</w:t>
      </w:r>
    </w:p>
    <w:p w:rsidR="0005437F" w:rsidRPr="00D44B48" w:rsidRDefault="0005437F" w:rsidP="0005437F">
      <w:pPr>
        <w:spacing w:line="360" w:lineRule="auto"/>
        <w:ind w:firstLine="720"/>
        <w:jc w:val="both"/>
        <w:rPr>
          <w:sz w:val="28"/>
          <w:szCs w:val="28"/>
          <w:lang w:val="uk-UA"/>
        </w:rPr>
      </w:pPr>
      <w:r w:rsidRPr="00D44B48">
        <w:rPr>
          <w:sz w:val="28"/>
          <w:szCs w:val="28"/>
          <w:lang w:val="uk-UA"/>
        </w:rPr>
        <w:t>Дезінфекція об’єктів утримання сільськогосподарських тварин, переробки продуктів тваринництва та їх реалізації – є одним із основних заходів в системі профілактики та ліквідації інфекційних захворювань, забезпечення стійкого благополуччя тваринництва та високої санітарної безпеки харчових продуктів.</w:t>
      </w:r>
    </w:p>
    <w:p w:rsidR="0005437F" w:rsidRPr="00D44B48" w:rsidRDefault="0005437F" w:rsidP="0005437F">
      <w:pPr>
        <w:spacing w:line="360" w:lineRule="auto"/>
        <w:ind w:firstLine="720"/>
        <w:jc w:val="both"/>
        <w:rPr>
          <w:sz w:val="28"/>
          <w:szCs w:val="28"/>
          <w:lang w:val="uk-UA"/>
        </w:rPr>
      </w:pPr>
      <w:r w:rsidRPr="00D44B48">
        <w:rPr>
          <w:sz w:val="28"/>
          <w:szCs w:val="28"/>
          <w:lang w:val="uk-UA"/>
        </w:rPr>
        <w:t>У зв’язку з підготовкою України до вступу в Європейське співтовариство, у країнах якого значно підвищені вимоги до безпеки тваринницької продукції і, зокрема залишкової кількості мийних і дезінфекційних засобів, необхідно розробляти і впроваджувати нові підходи до створення дезінфікуючих препаратів.</w:t>
      </w:r>
    </w:p>
    <w:p w:rsidR="0005437F" w:rsidRPr="0005437F" w:rsidRDefault="0005437F" w:rsidP="0005437F">
      <w:pPr>
        <w:spacing w:line="360" w:lineRule="auto"/>
        <w:ind w:firstLine="720"/>
        <w:jc w:val="both"/>
        <w:rPr>
          <w:rStyle w:val="aff5"/>
          <w:b w:val="0"/>
          <w:color w:val="001919"/>
          <w:sz w:val="28"/>
          <w:szCs w:val="28"/>
          <w:lang w:val="uk-UA"/>
        </w:rPr>
      </w:pPr>
      <w:r w:rsidRPr="00D44B48">
        <w:rPr>
          <w:b/>
          <w:sz w:val="28"/>
          <w:szCs w:val="28"/>
          <w:lang w:val="uk-UA"/>
        </w:rPr>
        <w:t xml:space="preserve">Актуальність теми. </w:t>
      </w:r>
      <w:r w:rsidRPr="00D44B48">
        <w:rPr>
          <w:sz w:val="28"/>
          <w:szCs w:val="28"/>
          <w:lang w:val="uk-UA"/>
        </w:rPr>
        <w:t xml:space="preserve">Хімічні засоби дезінфекції та їх вплив на мікроорганізми є достатньо вивченим питанням. Його дослідженням займалися багато іноземних та вітчизняних вчених, зокрема, Поляков О. О. </w:t>
      </w:r>
      <w:r w:rsidRPr="008C5CB7">
        <w:rPr>
          <w:sz w:val="28"/>
          <w:szCs w:val="28"/>
          <w:lang w:val="uk-UA"/>
        </w:rPr>
        <w:t>[</w:t>
      </w:r>
      <w:r w:rsidRPr="00AC4E5B">
        <w:rPr>
          <w:sz w:val="28"/>
          <w:szCs w:val="28"/>
          <w:lang w:val="uk-UA"/>
        </w:rPr>
        <w:t>166, 167, 168</w:t>
      </w:r>
      <w:r w:rsidRPr="008C5CB7">
        <w:rPr>
          <w:sz w:val="28"/>
          <w:szCs w:val="28"/>
          <w:lang w:val="uk-UA"/>
        </w:rPr>
        <w:t>]</w:t>
      </w:r>
      <w:r w:rsidRPr="00AC4E5B">
        <w:rPr>
          <w:sz w:val="28"/>
          <w:szCs w:val="28"/>
          <w:lang w:val="uk-UA"/>
        </w:rPr>
        <w:t>; Ярних В. С., Симецький М. А.</w:t>
      </w:r>
      <w:r w:rsidRPr="008C5CB7">
        <w:rPr>
          <w:sz w:val="28"/>
          <w:szCs w:val="28"/>
          <w:lang w:val="uk-UA"/>
        </w:rPr>
        <w:t xml:space="preserve"> [</w:t>
      </w:r>
      <w:r w:rsidRPr="00AC4E5B">
        <w:rPr>
          <w:sz w:val="28"/>
          <w:szCs w:val="28"/>
          <w:lang w:val="uk-UA"/>
        </w:rPr>
        <w:t>199</w:t>
      </w:r>
      <w:r w:rsidRPr="008C5CB7">
        <w:rPr>
          <w:sz w:val="28"/>
          <w:szCs w:val="28"/>
          <w:lang w:val="uk-UA"/>
        </w:rPr>
        <w:t>]</w:t>
      </w:r>
      <w:r w:rsidRPr="00AC4E5B">
        <w:rPr>
          <w:sz w:val="28"/>
          <w:szCs w:val="28"/>
          <w:lang w:val="uk-UA"/>
        </w:rPr>
        <w:t xml:space="preserve">; Алагезян Р. Г. </w:t>
      </w:r>
      <w:r w:rsidRPr="008C5CB7">
        <w:rPr>
          <w:sz w:val="28"/>
          <w:szCs w:val="28"/>
          <w:lang w:val="uk-UA"/>
        </w:rPr>
        <w:t>[2]</w:t>
      </w:r>
      <w:r w:rsidRPr="00AC4E5B">
        <w:rPr>
          <w:sz w:val="28"/>
          <w:szCs w:val="28"/>
          <w:lang w:val="uk-UA"/>
        </w:rPr>
        <w:t>; Ященко М. Ф.</w:t>
      </w:r>
      <w:r w:rsidRPr="008C5CB7">
        <w:rPr>
          <w:sz w:val="28"/>
          <w:szCs w:val="28"/>
          <w:lang w:val="uk-UA"/>
        </w:rPr>
        <w:t xml:space="preserve"> [219, 220, 221]</w:t>
      </w:r>
      <w:r w:rsidRPr="00AC4E5B">
        <w:rPr>
          <w:sz w:val="28"/>
          <w:szCs w:val="28"/>
          <w:lang w:val="uk-UA"/>
        </w:rPr>
        <w:t>; Бочаров Д. А.</w:t>
      </w:r>
      <w:r w:rsidRPr="008C5CB7">
        <w:rPr>
          <w:sz w:val="28"/>
          <w:szCs w:val="28"/>
          <w:lang w:val="uk-UA"/>
        </w:rPr>
        <w:t xml:space="preserve"> [22, 23]</w:t>
      </w:r>
      <w:r w:rsidRPr="00AC4E5B">
        <w:rPr>
          <w:sz w:val="28"/>
          <w:szCs w:val="28"/>
          <w:lang w:val="uk-UA"/>
        </w:rPr>
        <w:t xml:space="preserve">; </w:t>
      </w:r>
      <w:r w:rsidRPr="00AC4E5B">
        <w:rPr>
          <w:iCs/>
          <w:sz w:val="28"/>
          <w:szCs w:val="28"/>
          <w:lang w:val="uk-UA"/>
        </w:rPr>
        <w:t>Житенко П. В.,</w:t>
      </w:r>
      <w:r w:rsidRPr="00AC4E5B">
        <w:rPr>
          <w:sz w:val="28"/>
          <w:szCs w:val="28"/>
          <w:lang w:val="uk-UA"/>
        </w:rPr>
        <w:t xml:space="preserve"> </w:t>
      </w:r>
      <w:r w:rsidRPr="008C5CB7">
        <w:rPr>
          <w:sz w:val="28"/>
          <w:szCs w:val="28"/>
          <w:lang w:val="uk-UA"/>
        </w:rPr>
        <w:br/>
      </w:r>
      <w:r w:rsidRPr="00AC4E5B">
        <w:rPr>
          <w:spacing w:val="2"/>
          <w:sz w:val="28"/>
          <w:szCs w:val="28"/>
          <w:lang w:val="uk-UA"/>
        </w:rPr>
        <w:t>Косенко М. В.</w:t>
      </w:r>
      <w:r w:rsidRPr="008C5CB7">
        <w:rPr>
          <w:spacing w:val="2"/>
          <w:sz w:val="28"/>
          <w:szCs w:val="28"/>
          <w:lang w:val="uk-UA"/>
        </w:rPr>
        <w:t xml:space="preserve"> [104-107]</w:t>
      </w:r>
      <w:r w:rsidRPr="00AC4E5B">
        <w:rPr>
          <w:spacing w:val="2"/>
          <w:sz w:val="28"/>
          <w:szCs w:val="28"/>
          <w:lang w:val="uk-UA"/>
        </w:rPr>
        <w:t>; Сергієнко О. І</w:t>
      </w:r>
      <w:r w:rsidRPr="008C5CB7">
        <w:rPr>
          <w:spacing w:val="2"/>
          <w:sz w:val="28"/>
          <w:szCs w:val="28"/>
          <w:lang w:val="uk-UA"/>
        </w:rPr>
        <w:t>. [107]</w:t>
      </w:r>
      <w:r w:rsidRPr="00AC4E5B">
        <w:rPr>
          <w:spacing w:val="2"/>
          <w:sz w:val="28"/>
          <w:szCs w:val="28"/>
          <w:lang w:val="uk-UA"/>
        </w:rPr>
        <w:t xml:space="preserve">; </w:t>
      </w:r>
      <w:r w:rsidRPr="00AC4E5B">
        <w:rPr>
          <w:sz w:val="28"/>
          <w:szCs w:val="28"/>
          <w:lang w:val="uk-UA"/>
        </w:rPr>
        <w:t>Band D. E.</w:t>
      </w:r>
      <w:r w:rsidRPr="008C5CB7">
        <w:rPr>
          <w:sz w:val="28"/>
          <w:szCs w:val="28"/>
          <w:lang w:val="uk-UA"/>
        </w:rPr>
        <w:t xml:space="preserve"> [223]</w:t>
      </w:r>
      <w:r w:rsidRPr="00AC4E5B">
        <w:rPr>
          <w:sz w:val="28"/>
          <w:szCs w:val="28"/>
          <w:lang w:val="uk-UA"/>
        </w:rPr>
        <w:t xml:space="preserve">; </w:t>
      </w:r>
      <w:r w:rsidRPr="008C5CB7">
        <w:rPr>
          <w:sz w:val="28"/>
          <w:szCs w:val="28"/>
          <w:lang w:val="uk-UA"/>
        </w:rPr>
        <w:br/>
      </w:r>
      <w:r w:rsidRPr="00AC4E5B">
        <w:rPr>
          <w:sz w:val="28"/>
          <w:szCs w:val="28"/>
          <w:lang w:val="uk-UA"/>
        </w:rPr>
        <w:t>Sheldon B. W.</w:t>
      </w:r>
      <w:r w:rsidRPr="008C5CB7">
        <w:rPr>
          <w:sz w:val="28"/>
          <w:szCs w:val="28"/>
          <w:lang w:val="uk-UA"/>
        </w:rPr>
        <w:t xml:space="preserve"> [268]</w:t>
      </w:r>
      <w:r w:rsidRPr="00AC4E5B">
        <w:rPr>
          <w:sz w:val="28"/>
          <w:szCs w:val="28"/>
          <w:lang w:val="uk-UA"/>
        </w:rPr>
        <w:t xml:space="preserve"> </w:t>
      </w:r>
      <w:r w:rsidRPr="00AC4E5B">
        <w:rPr>
          <w:spacing w:val="2"/>
          <w:sz w:val="28"/>
          <w:szCs w:val="28"/>
          <w:lang w:val="uk-UA"/>
        </w:rPr>
        <w:t xml:space="preserve">та ін. У медичній дезінфектології цю проблему вивчають </w:t>
      </w:r>
      <w:r w:rsidRPr="00AC4E5B">
        <w:rPr>
          <w:sz w:val="28"/>
          <w:szCs w:val="28"/>
          <w:lang w:val="uk-UA"/>
        </w:rPr>
        <w:t>Ґудзь О. В.</w:t>
      </w:r>
      <w:r w:rsidRPr="008C5CB7">
        <w:rPr>
          <w:sz w:val="28"/>
          <w:szCs w:val="28"/>
          <w:lang w:val="uk-UA"/>
        </w:rPr>
        <w:t xml:space="preserve"> [46-50, 52-54]</w:t>
      </w:r>
      <w:r w:rsidRPr="00AC4E5B">
        <w:rPr>
          <w:sz w:val="28"/>
          <w:szCs w:val="28"/>
          <w:lang w:val="uk-UA"/>
        </w:rPr>
        <w:t xml:space="preserve">; </w:t>
      </w:r>
      <w:r w:rsidRPr="00AC4E5B">
        <w:rPr>
          <w:rStyle w:val="aff5"/>
          <w:b w:val="0"/>
          <w:color w:val="001919"/>
          <w:sz w:val="28"/>
          <w:szCs w:val="28"/>
          <w:lang w:val="uk-UA"/>
        </w:rPr>
        <w:t>Кобзар А. І.</w:t>
      </w:r>
      <w:r w:rsidRPr="008C5CB7">
        <w:rPr>
          <w:rStyle w:val="aff5"/>
          <w:b w:val="0"/>
          <w:color w:val="001919"/>
          <w:sz w:val="28"/>
          <w:szCs w:val="28"/>
          <w:lang w:val="uk-UA"/>
        </w:rPr>
        <w:t xml:space="preserve"> [51];</w:t>
      </w:r>
      <w:r w:rsidRPr="00AC4E5B">
        <w:rPr>
          <w:sz w:val="28"/>
          <w:szCs w:val="28"/>
          <w:lang w:val="uk-UA"/>
        </w:rPr>
        <w:t xml:space="preserve"> </w:t>
      </w:r>
      <w:r w:rsidRPr="00AC4E5B">
        <w:rPr>
          <w:sz w:val="28"/>
          <w:szCs w:val="28"/>
          <w:lang w:val="en-US"/>
        </w:rPr>
        <w:t>Zaidi</w:t>
      </w:r>
      <w:r w:rsidRPr="008C5CB7">
        <w:rPr>
          <w:sz w:val="28"/>
          <w:szCs w:val="28"/>
          <w:lang w:val="uk-UA"/>
        </w:rPr>
        <w:t xml:space="preserve"> </w:t>
      </w:r>
      <w:r w:rsidRPr="00AC4E5B">
        <w:rPr>
          <w:sz w:val="28"/>
          <w:szCs w:val="28"/>
          <w:lang w:val="en-US"/>
        </w:rPr>
        <w:t>M</w:t>
      </w:r>
      <w:r w:rsidRPr="008C5CB7">
        <w:rPr>
          <w:sz w:val="28"/>
          <w:szCs w:val="28"/>
          <w:lang w:val="uk-UA"/>
        </w:rPr>
        <w:t xml:space="preserve">. </w:t>
      </w:r>
      <w:proofErr w:type="gramStart"/>
      <w:r w:rsidRPr="00AC4E5B">
        <w:rPr>
          <w:sz w:val="28"/>
          <w:szCs w:val="28"/>
          <w:lang w:val="en-US"/>
        </w:rPr>
        <w:t>R</w:t>
      </w:r>
      <w:r w:rsidRPr="008C5CB7">
        <w:rPr>
          <w:sz w:val="28"/>
          <w:szCs w:val="28"/>
          <w:lang w:val="uk-UA"/>
        </w:rPr>
        <w:t xml:space="preserve">, </w:t>
      </w:r>
      <w:r w:rsidRPr="00AC4E5B">
        <w:rPr>
          <w:sz w:val="28"/>
          <w:szCs w:val="28"/>
          <w:lang w:val="uk-UA"/>
        </w:rPr>
        <w:t>Wenzel R. P.</w:t>
      </w:r>
      <w:r w:rsidRPr="008C5CB7">
        <w:rPr>
          <w:sz w:val="28"/>
          <w:szCs w:val="28"/>
          <w:lang w:val="uk-UA"/>
        </w:rPr>
        <w:t xml:space="preserve"> [277]</w:t>
      </w:r>
      <w:r w:rsidRPr="00AC4E5B">
        <w:rPr>
          <w:rStyle w:val="aff5"/>
          <w:b w:val="0"/>
          <w:color w:val="001919"/>
          <w:sz w:val="28"/>
          <w:szCs w:val="28"/>
          <w:lang w:val="uk-UA"/>
        </w:rPr>
        <w:t xml:space="preserve">; </w:t>
      </w:r>
      <w:r w:rsidRPr="00AC4E5B">
        <w:rPr>
          <w:sz w:val="28"/>
          <w:szCs w:val="28"/>
          <w:lang w:val="uk-UA"/>
        </w:rPr>
        <w:t>Rutala W. A.</w:t>
      </w:r>
      <w:r w:rsidRPr="008C5CB7">
        <w:rPr>
          <w:sz w:val="28"/>
          <w:szCs w:val="28"/>
          <w:lang w:val="uk-UA"/>
        </w:rPr>
        <w:t xml:space="preserve"> [264]</w:t>
      </w:r>
      <w:r w:rsidRPr="00AC4E5B">
        <w:rPr>
          <w:rStyle w:val="aff5"/>
          <w:b w:val="0"/>
          <w:color w:val="001919"/>
          <w:sz w:val="28"/>
          <w:szCs w:val="28"/>
          <w:lang w:val="uk-UA"/>
        </w:rPr>
        <w:t xml:space="preserve"> та ін.</w:t>
      </w:r>
      <w:proofErr w:type="gramEnd"/>
    </w:p>
    <w:p w:rsidR="0005437F" w:rsidRPr="00F01F85" w:rsidRDefault="0005437F" w:rsidP="0005437F">
      <w:pPr>
        <w:spacing w:line="360" w:lineRule="auto"/>
        <w:ind w:firstLine="720"/>
        <w:jc w:val="both"/>
        <w:rPr>
          <w:sz w:val="28"/>
          <w:szCs w:val="28"/>
          <w:lang w:val="uk-UA"/>
        </w:rPr>
      </w:pPr>
      <w:r>
        <w:rPr>
          <w:sz w:val="28"/>
          <w:szCs w:val="28"/>
          <w:lang w:val="uk-UA"/>
        </w:rPr>
        <w:t xml:space="preserve">Нині у ветеринарній практиці України використовують ряд дезінфекційних засобів вітчизняного та імпортного виробництва, але більшість з них не повною мірою відповідає сучасним вимогам універсальності, стабільності при транспортуванні, розчинності у воді, активності щодо широкого спектру мікроорганізмів, безпеки для людей і тварин, </w:t>
      </w:r>
      <w:r>
        <w:rPr>
          <w:sz w:val="28"/>
          <w:szCs w:val="28"/>
          <w:lang w:val="uk-UA"/>
        </w:rPr>
        <w:lastRenderedPageBreak/>
        <w:t>індиферентності до різних будівельних конструкцій і матеріалів, екологічної безпеки, помірної вартості одиниці робочого розчину тощо</w:t>
      </w:r>
      <w:r w:rsidRPr="00F01F85">
        <w:rPr>
          <w:sz w:val="28"/>
          <w:szCs w:val="28"/>
          <w:lang w:val="uk-UA"/>
        </w:rPr>
        <w:t xml:space="preserve">. </w:t>
      </w:r>
      <w:r>
        <w:rPr>
          <w:sz w:val="28"/>
          <w:szCs w:val="28"/>
          <w:lang w:val="uk-UA"/>
        </w:rPr>
        <w:t>Тому існує нагальна потреба у розробці</w:t>
      </w:r>
      <w:r w:rsidRPr="00F01F85">
        <w:rPr>
          <w:sz w:val="28"/>
          <w:szCs w:val="28"/>
          <w:lang w:val="uk-UA"/>
        </w:rPr>
        <w:t xml:space="preserve"> багатокомпонентн</w:t>
      </w:r>
      <w:r>
        <w:rPr>
          <w:sz w:val="28"/>
          <w:szCs w:val="28"/>
          <w:lang w:val="uk-UA"/>
        </w:rPr>
        <w:t>их</w:t>
      </w:r>
      <w:r w:rsidRPr="00F01F85">
        <w:rPr>
          <w:sz w:val="28"/>
          <w:szCs w:val="28"/>
          <w:lang w:val="uk-UA"/>
        </w:rPr>
        <w:t xml:space="preserve"> дезінфекційн</w:t>
      </w:r>
      <w:r>
        <w:rPr>
          <w:sz w:val="28"/>
          <w:szCs w:val="28"/>
          <w:lang w:val="uk-UA"/>
        </w:rPr>
        <w:t>их</w:t>
      </w:r>
      <w:r w:rsidRPr="00F01F85">
        <w:rPr>
          <w:sz w:val="28"/>
          <w:szCs w:val="28"/>
          <w:lang w:val="uk-UA"/>
        </w:rPr>
        <w:t xml:space="preserve"> препарат</w:t>
      </w:r>
      <w:r>
        <w:rPr>
          <w:sz w:val="28"/>
          <w:szCs w:val="28"/>
          <w:lang w:val="uk-UA"/>
        </w:rPr>
        <w:t>ів</w:t>
      </w:r>
      <w:r w:rsidRPr="00F01F85">
        <w:rPr>
          <w:sz w:val="28"/>
          <w:szCs w:val="28"/>
          <w:lang w:val="uk-UA"/>
        </w:rPr>
        <w:t xml:space="preserve"> комбінованої дії, які</w:t>
      </w:r>
      <w:r>
        <w:rPr>
          <w:sz w:val="28"/>
          <w:szCs w:val="28"/>
          <w:lang w:val="uk-UA"/>
        </w:rPr>
        <w:t>,</w:t>
      </w:r>
      <w:r w:rsidRPr="00F01F85">
        <w:rPr>
          <w:sz w:val="28"/>
          <w:szCs w:val="28"/>
          <w:lang w:val="uk-UA"/>
        </w:rPr>
        <w:t xml:space="preserve"> крім бактерицидної та антивірусної дії</w:t>
      </w:r>
      <w:r>
        <w:rPr>
          <w:sz w:val="28"/>
          <w:szCs w:val="28"/>
          <w:lang w:val="uk-UA"/>
        </w:rPr>
        <w:t>,</w:t>
      </w:r>
      <w:r w:rsidRPr="00F01F85">
        <w:rPr>
          <w:sz w:val="28"/>
          <w:szCs w:val="28"/>
          <w:lang w:val="uk-UA"/>
        </w:rPr>
        <w:t xml:space="preserve"> проявляли б інсектицидні та дезінвазійні властивості.</w:t>
      </w:r>
    </w:p>
    <w:p w:rsidR="0005437F" w:rsidRDefault="0005437F" w:rsidP="0005437F">
      <w:pPr>
        <w:spacing w:line="360" w:lineRule="auto"/>
        <w:ind w:firstLine="720"/>
        <w:jc w:val="both"/>
        <w:rPr>
          <w:sz w:val="28"/>
          <w:szCs w:val="28"/>
          <w:lang w:val="uk-UA"/>
        </w:rPr>
      </w:pPr>
      <w:r>
        <w:rPr>
          <w:sz w:val="28"/>
          <w:szCs w:val="28"/>
          <w:lang w:val="uk-UA"/>
        </w:rPr>
        <w:t>Перспективним напрямком створення нових й удосконалення наявних дезінфекційних засобів є розробка комплексних препаратів</w:t>
      </w:r>
      <w:r w:rsidRPr="00DE32B4">
        <w:rPr>
          <w:sz w:val="28"/>
          <w:szCs w:val="28"/>
          <w:lang w:val="uk-UA"/>
        </w:rPr>
        <w:t xml:space="preserve"> </w:t>
      </w:r>
      <w:r>
        <w:rPr>
          <w:sz w:val="28"/>
          <w:szCs w:val="28"/>
          <w:lang w:val="uk-UA"/>
        </w:rPr>
        <w:t>синергічної дії, до складу яких входять декілька активнодіючих речовин з різних класів хімічних сполук. Метою створення таких препаратів є розширення спектру протимікробної активності та здатності запобігати виникненню резистентних мікроорганізмів. Окрім того, ці дезінфектанти повинні володіти також противірусною та фунгіцидною дією і бути екологічно безпечними.</w:t>
      </w:r>
    </w:p>
    <w:p w:rsidR="0005437F" w:rsidRDefault="0005437F" w:rsidP="0005437F">
      <w:pPr>
        <w:spacing w:line="360" w:lineRule="auto"/>
        <w:ind w:firstLine="720"/>
        <w:jc w:val="both"/>
        <w:rPr>
          <w:sz w:val="28"/>
          <w:szCs w:val="28"/>
          <w:lang w:val="uk-UA"/>
        </w:rPr>
      </w:pPr>
      <w:r>
        <w:rPr>
          <w:sz w:val="28"/>
          <w:szCs w:val="28"/>
          <w:lang w:val="uk-UA"/>
        </w:rPr>
        <w:t>Істотним щодо створення сучасних дезінфекційних засобів є не тільки бактерицидна дія щодо широкого спектру мікроорганізмів, а й здатність знищувати як збудників паразитарних хвороб у довкіллі, так і комах, які можуть бути факторами передачі збудників небезпечних захворювань, спільних для тварин і людини.</w:t>
      </w:r>
    </w:p>
    <w:p w:rsidR="0005437F" w:rsidRDefault="0005437F" w:rsidP="0005437F">
      <w:pPr>
        <w:spacing w:line="360" w:lineRule="auto"/>
        <w:ind w:firstLine="720"/>
        <w:jc w:val="both"/>
        <w:rPr>
          <w:sz w:val="28"/>
          <w:szCs w:val="28"/>
          <w:lang w:val="uk-UA"/>
        </w:rPr>
      </w:pPr>
      <w:r>
        <w:rPr>
          <w:sz w:val="28"/>
          <w:szCs w:val="28"/>
          <w:lang w:val="uk-UA"/>
        </w:rPr>
        <w:t>Тому доцільним і вкрай необхідним є створення універсальних дезінфекційних засобів, які мали б високу бактерицидну, дезінвазійну, інсектицидну дію та водночас мийні властивості. Багатопрофільна обробка тваринницьких приміщень такими дезінфектантами сприятиме значному підвищенню ефективності використання запропонованого препарату відповідно до ветеринарно-санітарних вимог.</w:t>
      </w:r>
    </w:p>
    <w:p w:rsidR="0005437F" w:rsidRPr="002C6CB7" w:rsidRDefault="0005437F" w:rsidP="0005437F">
      <w:pPr>
        <w:spacing w:line="360" w:lineRule="auto"/>
        <w:ind w:firstLine="567"/>
        <w:jc w:val="both"/>
        <w:rPr>
          <w:sz w:val="28"/>
        </w:rPr>
      </w:pPr>
      <w:r>
        <w:rPr>
          <w:b/>
          <w:sz w:val="28"/>
          <w:szCs w:val="28"/>
          <w:lang w:val="uk-UA"/>
        </w:rPr>
        <w:t>Зв'язок роботи з науковими програмами, планами, темами.</w:t>
      </w:r>
      <w:r w:rsidRPr="00A369CB">
        <w:t xml:space="preserve"> </w:t>
      </w:r>
      <w:r w:rsidRPr="00A369CB">
        <w:rPr>
          <w:sz w:val="28"/>
          <w:szCs w:val="28"/>
          <w:lang w:val="uk-UA"/>
        </w:rPr>
        <w:t>Напрямки досліджень дисерта</w:t>
      </w:r>
      <w:r>
        <w:rPr>
          <w:sz w:val="28"/>
          <w:szCs w:val="28"/>
          <w:lang w:val="uk-UA"/>
        </w:rPr>
        <w:t xml:space="preserve">ції були складовою частиною тем: </w:t>
      </w:r>
      <w:r w:rsidRPr="002431DD">
        <w:rPr>
          <w:sz w:val="28"/>
          <w:lang w:val="uk-UA"/>
        </w:rPr>
        <w:t xml:space="preserve">“Переглянути та вдосконалити діючі і розробити нові науково обґрунтовані нормативні документи з ветеринарно-санітарної експертизи продуктів тваринного походження і гігієни виробництва та безпеки харчових продуктів </w:t>
      </w:r>
      <w:r>
        <w:rPr>
          <w:sz w:val="28"/>
          <w:lang w:val="uk-UA"/>
        </w:rPr>
        <w:br/>
      </w:r>
      <w:r w:rsidRPr="002431DD">
        <w:rPr>
          <w:sz w:val="28"/>
          <w:lang w:val="uk-UA"/>
        </w:rPr>
        <w:t>на основі прикладних та фундаментальних досліджень”</w:t>
      </w:r>
      <w:r>
        <w:rPr>
          <w:sz w:val="28"/>
          <w:lang w:val="uk-UA"/>
        </w:rPr>
        <w:t xml:space="preserve"> </w:t>
      </w:r>
      <w:r w:rsidRPr="002D7763">
        <w:rPr>
          <w:sz w:val="28"/>
          <w:lang w:val="uk-UA"/>
        </w:rPr>
        <w:t>(</w:t>
      </w:r>
      <w:r w:rsidRPr="002D7763">
        <w:rPr>
          <w:sz w:val="28"/>
          <w:szCs w:val="28"/>
        </w:rPr>
        <w:t>№ держреєстрації</w:t>
      </w:r>
      <w:r>
        <w:rPr>
          <w:sz w:val="28"/>
          <w:szCs w:val="28"/>
          <w:lang w:val="uk-UA"/>
        </w:rPr>
        <w:t xml:space="preserve"> 0101U001703</w:t>
      </w:r>
      <w:r w:rsidRPr="002D7763">
        <w:rPr>
          <w:sz w:val="28"/>
          <w:szCs w:val="28"/>
          <w:lang w:val="uk-UA"/>
        </w:rPr>
        <w:t>)</w:t>
      </w:r>
      <w:r w:rsidRPr="002D7763">
        <w:rPr>
          <w:sz w:val="28"/>
          <w:lang w:val="uk-UA"/>
        </w:rPr>
        <w:t>,</w:t>
      </w:r>
      <w:r>
        <w:rPr>
          <w:sz w:val="28"/>
          <w:lang w:val="uk-UA"/>
        </w:rPr>
        <w:t xml:space="preserve"> яка виконувалася протягом 2001–2005</w:t>
      </w:r>
      <w:r w:rsidRPr="007303D2">
        <w:rPr>
          <w:lang w:val="en-US"/>
        </w:rPr>
        <w:t> </w:t>
      </w:r>
      <w:r>
        <w:rPr>
          <w:sz w:val="28"/>
          <w:lang w:val="uk-UA"/>
        </w:rPr>
        <w:t xml:space="preserve">рр.; </w:t>
      </w:r>
      <w:r w:rsidRPr="002431DD">
        <w:rPr>
          <w:sz w:val="28"/>
          <w:szCs w:val="28"/>
          <w:lang w:val="uk-UA"/>
        </w:rPr>
        <w:t xml:space="preserve">“Вивчення світового досвіду з аналізу ризику критичних контрольних точок виробництва (НАССР) </w:t>
      </w:r>
      <w:r w:rsidRPr="002431DD">
        <w:rPr>
          <w:sz w:val="28"/>
          <w:szCs w:val="28"/>
          <w:lang w:val="uk-UA"/>
        </w:rPr>
        <w:lastRenderedPageBreak/>
        <w:t>продукції тваринного походження та адаптації вказаної концепції до емпіричних впроваджень у виробничих умовах України”</w:t>
      </w:r>
      <w:r>
        <w:rPr>
          <w:bCs/>
          <w:sz w:val="28"/>
          <w:szCs w:val="28"/>
          <w:lang w:val="uk-UA"/>
        </w:rPr>
        <w:t xml:space="preserve"> (2001</w:t>
      </w:r>
      <w:r>
        <w:rPr>
          <w:sz w:val="28"/>
          <w:lang w:val="uk-UA"/>
        </w:rPr>
        <w:t>–</w:t>
      </w:r>
      <w:r>
        <w:rPr>
          <w:bCs/>
          <w:sz w:val="28"/>
          <w:szCs w:val="28"/>
          <w:lang w:val="uk-UA"/>
        </w:rPr>
        <w:t>2005 рр.)</w:t>
      </w:r>
      <w:r w:rsidRPr="002431DD">
        <w:rPr>
          <w:bCs/>
          <w:sz w:val="28"/>
          <w:szCs w:val="28"/>
          <w:lang w:val="uk-UA"/>
        </w:rPr>
        <w:t>,</w:t>
      </w:r>
      <w:r>
        <w:rPr>
          <w:bCs/>
          <w:sz w:val="28"/>
          <w:szCs w:val="28"/>
          <w:lang w:val="uk-UA"/>
        </w:rPr>
        <w:t xml:space="preserve"> </w:t>
      </w:r>
      <w:r>
        <w:rPr>
          <w:sz w:val="28"/>
          <w:szCs w:val="28"/>
        </w:rPr>
        <w:t>№ держреєстрації 0101</w:t>
      </w:r>
      <w:r w:rsidRPr="009762CC">
        <w:rPr>
          <w:sz w:val="28"/>
          <w:szCs w:val="28"/>
          <w:lang w:val="en-US"/>
        </w:rPr>
        <w:t>U</w:t>
      </w:r>
      <w:r w:rsidRPr="009762CC">
        <w:rPr>
          <w:sz w:val="28"/>
          <w:szCs w:val="28"/>
        </w:rPr>
        <w:t>033218</w:t>
      </w:r>
      <w:r w:rsidRPr="009762CC">
        <w:rPr>
          <w:sz w:val="28"/>
          <w:szCs w:val="28"/>
          <w:lang w:val="uk-UA"/>
        </w:rPr>
        <w:t xml:space="preserve"> та </w:t>
      </w:r>
      <w:r w:rsidRPr="002431DD">
        <w:rPr>
          <w:sz w:val="28"/>
          <w:szCs w:val="28"/>
          <w:lang w:val="uk-UA"/>
        </w:rPr>
        <w:t>“</w:t>
      </w:r>
      <w:r w:rsidRPr="009762CC">
        <w:rPr>
          <w:sz w:val="28"/>
          <w:szCs w:val="28"/>
          <w:lang w:val="uk-UA"/>
        </w:rPr>
        <w:t>Розроблення настанов</w:t>
      </w:r>
      <w:r>
        <w:rPr>
          <w:sz w:val="28"/>
          <w:szCs w:val="28"/>
          <w:lang w:val="uk-UA"/>
        </w:rPr>
        <w:t>и</w:t>
      </w:r>
      <w:r w:rsidRPr="009762CC">
        <w:rPr>
          <w:sz w:val="28"/>
          <w:szCs w:val="28"/>
        </w:rPr>
        <w:t xml:space="preserve"> </w:t>
      </w:r>
      <w:r w:rsidRPr="00264012">
        <w:rPr>
          <w:sz w:val="28"/>
          <w:szCs w:val="28"/>
          <w:lang w:val="uk-UA"/>
        </w:rPr>
        <w:t>“</w:t>
      </w:r>
      <w:r w:rsidRPr="00264012">
        <w:rPr>
          <w:sz w:val="28"/>
          <w:szCs w:val="28"/>
        </w:rPr>
        <w:t xml:space="preserve">Миття і </w:t>
      </w:r>
      <w:proofErr w:type="gramStart"/>
      <w:r w:rsidRPr="00264012">
        <w:rPr>
          <w:sz w:val="28"/>
          <w:szCs w:val="28"/>
        </w:rPr>
        <w:t>проф</w:t>
      </w:r>
      <w:proofErr w:type="gramEnd"/>
      <w:r w:rsidRPr="00264012">
        <w:rPr>
          <w:sz w:val="28"/>
          <w:szCs w:val="28"/>
        </w:rPr>
        <w:t>ілактична дезінфекція на бойнях, підприємствах м’ясної та птахопереробної промисловості</w:t>
      </w:r>
      <w:r w:rsidRPr="00264012">
        <w:rPr>
          <w:sz w:val="28"/>
          <w:szCs w:val="28"/>
          <w:lang w:val="uk-UA"/>
        </w:rPr>
        <w:t>” (2005–2006</w:t>
      </w:r>
      <w:r w:rsidRPr="007303D2">
        <w:rPr>
          <w:lang w:val="en-US"/>
        </w:rPr>
        <w:t> </w:t>
      </w:r>
      <w:r w:rsidRPr="00264012">
        <w:rPr>
          <w:sz w:val="28"/>
          <w:szCs w:val="28"/>
          <w:lang w:val="uk-UA"/>
        </w:rPr>
        <w:t>рр.)</w:t>
      </w:r>
      <w:r>
        <w:rPr>
          <w:sz w:val="28"/>
          <w:szCs w:val="28"/>
          <w:lang w:val="uk-UA"/>
        </w:rPr>
        <w:t xml:space="preserve">, </w:t>
      </w:r>
      <w:r w:rsidRPr="002C6CB7">
        <w:rPr>
          <w:sz w:val="28"/>
          <w:szCs w:val="28"/>
        </w:rPr>
        <w:br/>
      </w:r>
      <w:r>
        <w:rPr>
          <w:sz w:val="28"/>
          <w:szCs w:val="28"/>
          <w:lang w:val="uk-UA"/>
        </w:rPr>
        <w:t>№</w:t>
      </w:r>
      <w:r w:rsidRPr="002C6CB7">
        <w:rPr>
          <w:sz w:val="28"/>
          <w:szCs w:val="28"/>
        </w:rPr>
        <w:t xml:space="preserve"> </w:t>
      </w:r>
      <w:r w:rsidRPr="00264012">
        <w:rPr>
          <w:sz w:val="28"/>
          <w:szCs w:val="28"/>
          <w:lang w:val="uk-UA"/>
        </w:rPr>
        <w:t>держреєстрації 0103</w:t>
      </w:r>
      <w:r w:rsidRPr="00264012">
        <w:rPr>
          <w:sz w:val="28"/>
          <w:szCs w:val="28"/>
          <w:lang w:val="en-US"/>
        </w:rPr>
        <w:t>U</w:t>
      </w:r>
      <w:r w:rsidRPr="00264012">
        <w:rPr>
          <w:sz w:val="28"/>
          <w:szCs w:val="28"/>
          <w:lang w:val="uk-UA"/>
        </w:rPr>
        <w:t>006800.</w:t>
      </w:r>
    </w:p>
    <w:p w:rsidR="0005437F" w:rsidRDefault="0005437F" w:rsidP="0005437F">
      <w:pPr>
        <w:spacing w:line="360" w:lineRule="auto"/>
        <w:ind w:firstLine="720"/>
        <w:jc w:val="both"/>
        <w:rPr>
          <w:sz w:val="28"/>
          <w:szCs w:val="28"/>
          <w:lang w:val="uk-UA"/>
        </w:rPr>
      </w:pPr>
      <w:r w:rsidRPr="0089751B">
        <w:rPr>
          <w:b/>
          <w:sz w:val="28"/>
          <w:szCs w:val="28"/>
          <w:lang w:val="uk-UA"/>
        </w:rPr>
        <w:t xml:space="preserve">Мета і </w:t>
      </w:r>
      <w:r w:rsidRPr="006840BA">
        <w:rPr>
          <w:b/>
          <w:sz w:val="28"/>
          <w:szCs w:val="28"/>
          <w:lang w:val="uk-UA"/>
        </w:rPr>
        <w:t>за</w:t>
      </w:r>
      <w:r>
        <w:rPr>
          <w:b/>
          <w:sz w:val="28"/>
          <w:szCs w:val="28"/>
          <w:lang w:val="uk-UA"/>
        </w:rPr>
        <w:t>дачі</w:t>
      </w:r>
      <w:r w:rsidRPr="0089751B">
        <w:rPr>
          <w:b/>
          <w:sz w:val="28"/>
          <w:szCs w:val="28"/>
          <w:lang w:val="uk-UA"/>
        </w:rPr>
        <w:t xml:space="preserve"> досліджен</w:t>
      </w:r>
      <w:r>
        <w:rPr>
          <w:b/>
          <w:sz w:val="28"/>
          <w:szCs w:val="28"/>
          <w:lang w:val="uk-UA"/>
        </w:rPr>
        <w:t>ь</w:t>
      </w:r>
      <w:r w:rsidRPr="0089751B">
        <w:rPr>
          <w:b/>
          <w:sz w:val="28"/>
          <w:szCs w:val="28"/>
          <w:lang w:val="uk-UA"/>
        </w:rPr>
        <w:t xml:space="preserve">. </w:t>
      </w:r>
      <w:r w:rsidRPr="00A57A39">
        <w:rPr>
          <w:sz w:val="28"/>
          <w:szCs w:val="28"/>
          <w:lang w:val="uk-UA"/>
        </w:rPr>
        <w:t>Метою роботи було</w:t>
      </w:r>
      <w:r>
        <w:rPr>
          <w:b/>
          <w:sz w:val="28"/>
          <w:szCs w:val="28"/>
          <w:lang w:val="uk-UA"/>
        </w:rPr>
        <w:t xml:space="preserve"> </w:t>
      </w:r>
      <w:r>
        <w:rPr>
          <w:sz w:val="28"/>
          <w:szCs w:val="28"/>
          <w:lang w:val="uk-UA"/>
        </w:rPr>
        <w:t>розробити дезінфекційний засіб комплексної дії з бактерицидними, дезінвазійними та інсектицидними властивостями; вивчити дію розробленого препарату в експериментальних та виробничих умовах; визначити міру його токсичності; розробити та затвердити технічні умови й інструкцію щодо застосування препарату.</w:t>
      </w:r>
    </w:p>
    <w:p w:rsidR="0005437F" w:rsidRDefault="0005437F" w:rsidP="0005437F">
      <w:pPr>
        <w:spacing w:line="360" w:lineRule="auto"/>
        <w:ind w:firstLine="720"/>
        <w:jc w:val="both"/>
        <w:rPr>
          <w:sz w:val="28"/>
          <w:szCs w:val="28"/>
          <w:lang w:val="uk-UA"/>
        </w:rPr>
      </w:pPr>
      <w:r>
        <w:rPr>
          <w:sz w:val="28"/>
          <w:szCs w:val="28"/>
          <w:lang w:val="uk-UA"/>
        </w:rPr>
        <w:t>Для досягнення мети ставилися такі завдання:</w:t>
      </w:r>
    </w:p>
    <w:p w:rsidR="0005437F" w:rsidRDefault="0005437F" w:rsidP="0005437F">
      <w:pPr>
        <w:spacing w:line="360" w:lineRule="auto"/>
        <w:ind w:firstLine="720"/>
        <w:jc w:val="both"/>
        <w:rPr>
          <w:sz w:val="28"/>
          <w:szCs w:val="28"/>
          <w:lang w:val="uk-UA"/>
        </w:rPr>
      </w:pPr>
      <w:r>
        <w:rPr>
          <w:sz w:val="28"/>
          <w:szCs w:val="28"/>
          <w:lang w:val="uk-UA"/>
        </w:rPr>
        <w:t>– розробити рецептуру нового мийно-дезінфекційного засобу з бактерицидними, антивірусними, дезінвазійними та інсектицидними властивостями;</w:t>
      </w:r>
    </w:p>
    <w:p w:rsidR="0005437F" w:rsidRDefault="0005437F" w:rsidP="0005437F">
      <w:pPr>
        <w:spacing w:line="360" w:lineRule="auto"/>
        <w:ind w:firstLine="720"/>
        <w:jc w:val="both"/>
        <w:rPr>
          <w:sz w:val="28"/>
          <w:szCs w:val="28"/>
          <w:lang w:val="uk-UA"/>
        </w:rPr>
      </w:pPr>
      <w:r>
        <w:rPr>
          <w:sz w:val="28"/>
          <w:szCs w:val="28"/>
          <w:lang w:val="uk-UA"/>
        </w:rPr>
        <w:t>– в</w:t>
      </w:r>
      <w:r w:rsidRPr="00E1007A">
        <w:rPr>
          <w:sz w:val="28"/>
          <w:szCs w:val="28"/>
          <w:lang w:val="uk-UA"/>
        </w:rPr>
        <w:t>и</w:t>
      </w:r>
      <w:r>
        <w:rPr>
          <w:sz w:val="28"/>
          <w:szCs w:val="28"/>
          <w:lang w:val="uk-UA"/>
        </w:rPr>
        <w:t>в</w:t>
      </w:r>
      <w:r w:rsidRPr="00E1007A">
        <w:rPr>
          <w:sz w:val="28"/>
          <w:szCs w:val="28"/>
          <w:lang w:val="uk-UA"/>
        </w:rPr>
        <w:t>ч</w:t>
      </w:r>
      <w:r>
        <w:rPr>
          <w:sz w:val="28"/>
          <w:szCs w:val="28"/>
          <w:lang w:val="uk-UA"/>
        </w:rPr>
        <w:t>ити</w:t>
      </w:r>
      <w:r w:rsidRPr="00E1007A">
        <w:rPr>
          <w:sz w:val="28"/>
          <w:szCs w:val="28"/>
          <w:lang w:val="uk-UA"/>
        </w:rPr>
        <w:t xml:space="preserve"> </w:t>
      </w:r>
      <w:r>
        <w:rPr>
          <w:sz w:val="28"/>
          <w:szCs w:val="28"/>
          <w:lang w:val="uk-UA"/>
        </w:rPr>
        <w:t>дезінфекційну (</w:t>
      </w:r>
      <w:r w:rsidRPr="00CE14BF">
        <w:rPr>
          <w:sz w:val="28"/>
          <w:szCs w:val="28"/>
          <w:lang w:val="uk-UA"/>
        </w:rPr>
        <w:t>бактерицидн</w:t>
      </w:r>
      <w:r>
        <w:rPr>
          <w:sz w:val="28"/>
          <w:szCs w:val="28"/>
          <w:lang w:val="uk-UA"/>
        </w:rPr>
        <w:t>е</w:t>
      </w:r>
      <w:r w:rsidRPr="00CE14BF">
        <w:rPr>
          <w:sz w:val="28"/>
          <w:szCs w:val="28"/>
          <w:lang w:val="uk-UA"/>
        </w:rPr>
        <w:t xml:space="preserve"> розведення, фенольн</w:t>
      </w:r>
      <w:r>
        <w:rPr>
          <w:sz w:val="28"/>
          <w:szCs w:val="28"/>
          <w:lang w:val="uk-UA"/>
        </w:rPr>
        <w:t>ий коефіцієнт</w:t>
      </w:r>
      <w:r w:rsidRPr="00CE14BF">
        <w:rPr>
          <w:sz w:val="28"/>
          <w:szCs w:val="28"/>
          <w:lang w:val="uk-UA"/>
        </w:rPr>
        <w:t xml:space="preserve"> та білков</w:t>
      </w:r>
      <w:r>
        <w:rPr>
          <w:sz w:val="28"/>
          <w:szCs w:val="28"/>
          <w:lang w:val="uk-UA"/>
        </w:rPr>
        <w:t>ий індекс), дезінвазійну та інсектицидну</w:t>
      </w:r>
      <w:r w:rsidRPr="00E1007A">
        <w:rPr>
          <w:sz w:val="28"/>
          <w:szCs w:val="28"/>
          <w:lang w:val="uk-UA"/>
        </w:rPr>
        <w:t xml:space="preserve"> </w:t>
      </w:r>
      <w:r>
        <w:rPr>
          <w:sz w:val="28"/>
          <w:szCs w:val="28"/>
          <w:lang w:val="uk-UA"/>
        </w:rPr>
        <w:t>дії запропонованого препарату;</w:t>
      </w:r>
    </w:p>
    <w:p w:rsidR="0005437F" w:rsidRDefault="0005437F" w:rsidP="0005437F">
      <w:pPr>
        <w:spacing w:line="360" w:lineRule="auto"/>
        <w:ind w:firstLine="720"/>
        <w:jc w:val="both"/>
        <w:rPr>
          <w:bCs/>
          <w:sz w:val="28"/>
          <w:szCs w:val="28"/>
          <w:lang w:val="uk-UA"/>
        </w:rPr>
      </w:pPr>
      <w:r>
        <w:rPr>
          <w:sz w:val="28"/>
          <w:szCs w:val="28"/>
          <w:lang w:val="uk-UA"/>
        </w:rPr>
        <w:t xml:space="preserve">– </w:t>
      </w:r>
      <w:r>
        <w:rPr>
          <w:bCs/>
          <w:sz w:val="28"/>
          <w:szCs w:val="28"/>
          <w:lang w:val="uk-UA"/>
        </w:rPr>
        <w:t>встановити</w:t>
      </w:r>
      <w:r w:rsidRPr="00E1007A">
        <w:rPr>
          <w:bCs/>
          <w:sz w:val="28"/>
          <w:szCs w:val="28"/>
          <w:lang w:val="uk-UA"/>
        </w:rPr>
        <w:t xml:space="preserve"> токсичн</w:t>
      </w:r>
      <w:r>
        <w:rPr>
          <w:bCs/>
          <w:sz w:val="28"/>
          <w:szCs w:val="28"/>
          <w:lang w:val="uk-UA"/>
        </w:rPr>
        <w:t>ість</w:t>
      </w:r>
      <w:r w:rsidRPr="00E1007A">
        <w:rPr>
          <w:bCs/>
          <w:sz w:val="28"/>
          <w:szCs w:val="28"/>
          <w:lang w:val="uk-UA"/>
        </w:rPr>
        <w:t xml:space="preserve"> </w:t>
      </w:r>
      <w:r>
        <w:rPr>
          <w:bCs/>
          <w:sz w:val="28"/>
          <w:szCs w:val="28"/>
          <w:lang w:val="uk-UA"/>
        </w:rPr>
        <w:t>препарату на лабораторних тваринах;</w:t>
      </w:r>
    </w:p>
    <w:p w:rsidR="0005437F" w:rsidRDefault="0005437F" w:rsidP="0005437F">
      <w:pPr>
        <w:spacing w:line="360" w:lineRule="auto"/>
        <w:ind w:firstLine="720"/>
        <w:jc w:val="both"/>
        <w:rPr>
          <w:sz w:val="28"/>
          <w:szCs w:val="28"/>
          <w:lang w:val="uk-UA"/>
        </w:rPr>
      </w:pPr>
      <w:r>
        <w:rPr>
          <w:sz w:val="28"/>
          <w:szCs w:val="28"/>
          <w:lang w:val="uk-UA"/>
        </w:rPr>
        <w:t>– провести апробацію дії препарату щодо будівельних матеріалів та обладнання;</w:t>
      </w:r>
    </w:p>
    <w:p w:rsidR="0005437F" w:rsidRDefault="0005437F" w:rsidP="0005437F">
      <w:pPr>
        <w:spacing w:line="360" w:lineRule="auto"/>
        <w:ind w:firstLine="720"/>
        <w:jc w:val="both"/>
        <w:rPr>
          <w:sz w:val="28"/>
          <w:szCs w:val="28"/>
          <w:lang w:val="uk-UA"/>
        </w:rPr>
      </w:pPr>
      <w:r>
        <w:rPr>
          <w:sz w:val="28"/>
          <w:szCs w:val="28"/>
          <w:lang w:val="uk-UA"/>
        </w:rPr>
        <w:t>– удосконалити методику</w:t>
      </w:r>
      <w:r w:rsidRPr="00E84C35">
        <w:rPr>
          <w:sz w:val="28"/>
          <w:szCs w:val="28"/>
          <w:lang w:val="uk-UA"/>
        </w:rPr>
        <w:t xml:space="preserve"> визначення ефективності</w:t>
      </w:r>
      <w:r>
        <w:rPr>
          <w:sz w:val="28"/>
          <w:szCs w:val="28"/>
          <w:lang w:val="uk-UA"/>
        </w:rPr>
        <w:t xml:space="preserve"> </w:t>
      </w:r>
      <w:r w:rsidRPr="00E84C35">
        <w:rPr>
          <w:sz w:val="28"/>
          <w:szCs w:val="28"/>
          <w:lang w:val="uk-UA"/>
        </w:rPr>
        <w:t>знезараж</w:t>
      </w:r>
      <w:r>
        <w:rPr>
          <w:sz w:val="28"/>
          <w:szCs w:val="28"/>
          <w:lang w:val="uk-UA"/>
        </w:rPr>
        <w:t>е</w:t>
      </w:r>
      <w:r w:rsidRPr="00E84C35">
        <w:rPr>
          <w:sz w:val="28"/>
          <w:szCs w:val="28"/>
          <w:lang w:val="uk-UA"/>
        </w:rPr>
        <w:t>ння поверхонь</w:t>
      </w:r>
      <w:r>
        <w:rPr>
          <w:sz w:val="28"/>
          <w:szCs w:val="28"/>
          <w:lang w:val="uk-UA"/>
        </w:rPr>
        <w:t xml:space="preserve">, контамінованих </w:t>
      </w:r>
      <w:r w:rsidRPr="00E84C35">
        <w:rPr>
          <w:sz w:val="28"/>
          <w:szCs w:val="28"/>
          <w:lang w:val="uk-UA"/>
        </w:rPr>
        <w:t>вірус</w:t>
      </w:r>
      <w:r>
        <w:rPr>
          <w:sz w:val="28"/>
          <w:szCs w:val="28"/>
          <w:lang w:val="uk-UA"/>
        </w:rPr>
        <w:t>ами;</w:t>
      </w:r>
    </w:p>
    <w:p w:rsidR="0005437F" w:rsidRPr="00E966B1" w:rsidRDefault="0005437F" w:rsidP="0005437F">
      <w:pPr>
        <w:spacing w:line="360" w:lineRule="auto"/>
        <w:ind w:firstLine="720"/>
        <w:jc w:val="both"/>
        <w:rPr>
          <w:bCs/>
          <w:sz w:val="28"/>
          <w:szCs w:val="28"/>
          <w:lang w:val="uk-UA"/>
        </w:rPr>
      </w:pPr>
      <w:r>
        <w:rPr>
          <w:sz w:val="28"/>
          <w:szCs w:val="28"/>
          <w:lang w:val="uk-UA"/>
        </w:rPr>
        <w:t xml:space="preserve">– </w:t>
      </w:r>
      <w:r>
        <w:rPr>
          <w:bCs/>
          <w:sz w:val="28"/>
          <w:szCs w:val="28"/>
          <w:lang w:val="uk-UA"/>
        </w:rPr>
        <w:t>в</w:t>
      </w:r>
      <w:r w:rsidRPr="00B51418">
        <w:rPr>
          <w:bCs/>
          <w:sz w:val="28"/>
          <w:szCs w:val="28"/>
          <w:lang w:val="uk-UA"/>
        </w:rPr>
        <w:t>изнач</w:t>
      </w:r>
      <w:r>
        <w:rPr>
          <w:bCs/>
          <w:sz w:val="28"/>
          <w:szCs w:val="28"/>
          <w:lang w:val="uk-UA"/>
        </w:rPr>
        <w:t>ити</w:t>
      </w:r>
      <w:r w:rsidRPr="00B51418">
        <w:rPr>
          <w:bCs/>
          <w:sz w:val="28"/>
          <w:szCs w:val="28"/>
          <w:lang w:val="uk-UA"/>
        </w:rPr>
        <w:t xml:space="preserve"> залишков</w:t>
      </w:r>
      <w:r>
        <w:rPr>
          <w:bCs/>
          <w:sz w:val="28"/>
          <w:szCs w:val="28"/>
          <w:lang w:val="uk-UA"/>
        </w:rPr>
        <w:t>у</w:t>
      </w:r>
      <w:r w:rsidRPr="00B51418">
        <w:rPr>
          <w:bCs/>
          <w:sz w:val="28"/>
          <w:szCs w:val="28"/>
          <w:lang w:val="uk-UA"/>
        </w:rPr>
        <w:t xml:space="preserve"> кільк</w:t>
      </w:r>
      <w:r>
        <w:rPr>
          <w:bCs/>
          <w:sz w:val="28"/>
          <w:szCs w:val="28"/>
          <w:lang w:val="uk-UA"/>
        </w:rPr>
        <w:t>ість</w:t>
      </w:r>
      <w:r w:rsidRPr="00B51418">
        <w:rPr>
          <w:bCs/>
          <w:sz w:val="28"/>
          <w:szCs w:val="28"/>
          <w:lang w:val="uk-UA"/>
        </w:rPr>
        <w:t xml:space="preserve"> дезінфектанту на </w:t>
      </w:r>
      <w:r>
        <w:rPr>
          <w:bCs/>
          <w:sz w:val="28"/>
          <w:szCs w:val="28"/>
          <w:lang w:val="uk-UA"/>
        </w:rPr>
        <w:t xml:space="preserve">робочих </w:t>
      </w:r>
      <w:r w:rsidRPr="00B51418">
        <w:rPr>
          <w:bCs/>
          <w:sz w:val="28"/>
          <w:szCs w:val="28"/>
          <w:lang w:val="uk-UA"/>
        </w:rPr>
        <w:t>поверхнях</w:t>
      </w:r>
      <w:r>
        <w:rPr>
          <w:bCs/>
          <w:sz w:val="28"/>
          <w:szCs w:val="28"/>
          <w:lang w:val="uk-UA"/>
        </w:rPr>
        <w:t xml:space="preserve"> після дезінфекції та </w:t>
      </w:r>
      <w:r>
        <w:rPr>
          <w:sz w:val="28"/>
          <w:szCs w:val="28"/>
          <w:lang w:val="uk-UA"/>
        </w:rPr>
        <w:t>випробувати дію препарату у виробничих умовах;</w:t>
      </w:r>
    </w:p>
    <w:p w:rsidR="0005437F" w:rsidRDefault="0005437F" w:rsidP="0005437F">
      <w:pPr>
        <w:spacing w:line="360" w:lineRule="auto"/>
        <w:ind w:firstLine="720"/>
        <w:jc w:val="both"/>
        <w:rPr>
          <w:sz w:val="28"/>
          <w:szCs w:val="28"/>
          <w:lang w:val="uk-UA"/>
        </w:rPr>
      </w:pPr>
      <w:r>
        <w:rPr>
          <w:sz w:val="28"/>
          <w:szCs w:val="28"/>
          <w:lang w:val="uk-UA"/>
        </w:rPr>
        <w:t>– встановити економічну ефективність застосування препарату для дезінфекції та розробити технічні умови й інструкцію із застосування нового дезінфекційного засобу у виробничих умовах.</w:t>
      </w:r>
    </w:p>
    <w:p w:rsidR="0005437F" w:rsidRPr="00D622FC" w:rsidRDefault="0005437F" w:rsidP="0005437F">
      <w:pPr>
        <w:spacing w:line="360" w:lineRule="auto"/>
        <w:ind w:firstLine="720"/>
        <w:jc w:val="both"/>
        <w:rPr>
          <w:sz w:val="28"/>
          <w:szCs w:val="28"/>
          <w:lang w:val="uk-UA"/>
        </w:rPr>
      </w:pPr>
      <w:r w:rsidRPr="00D622FC">
        <w:rPr>
          <w:i/>
          <w:sz w:val="28"/>
          <w:szCs w:val="28"/>
          <w:lang w:val="uk-UA"/>
        </w:rPr>
        <w:t>Об’єкт дослідження</w:t>
      </w:r>
      <w:r w:rsidRPr="00D622FC">
        <w:rPr>
          <w:sz w:val="28"/>
          <w:szCs w:val="28"/>
          <w:lang w:val="uk-UA"/>
        </w:rPr>
        <w:t xml:space="preserve"> – дезінфекційний препарат дезаінсект.</w:t>
      </w:r>
    </w:p>
    <w:p w:rsidR="0005437F" w:rsidRPr="00D622FC" w:rsidRDefault="0005437F" w:rsidP="0005437F">
      <w:pPr>
        <w:spacing w:line="360" w:lineRule="auto"/>
        <w:ind w:firstLine="720"/>
        <w:jc w:val="both"/>
        <w:rPr>
          <w:sz w:val="28"/>
          <w:szCs w:val="28"/>
          <w:lang w:val="uk-UA"/>
        </w:rPr>
      </w:pPr>
      <w:r w:rsidRPr="00D622FC">
        <w:rPr>
          <w:i/>
          <w:sz w:val="28"/>
          <w:szCs w:val="28"/>
          <w:lang w:val="uk-UA"/>
        </w:rPr>
        <w:lastRenderedPageBreak/>
        <w:t>Предмет дослідження</w:t>
      </w:r>
      <w:r w:rsidRPr="00D622FC">
        <w:rPr>
          <w:sz w:val="28"/>
          <w:szCs w:val="28"/>
          <w:lang w:val="uk-UA"/>
        </w:rPr>
        <w:t xml:space="preserve"> – бактерицидні, вірусоцидні та інсектицидні властивості препарату, токсичність та його ефективність при дезінвазії тваринницьких приміщень.</w:t>
      </w:r>
    </w:p>
    <w:p w:rsidR="0005437F" w:rsidRPr="008B6672" w:rsidRDefault="0005437F" w:rsidP="0005437F">
      <w:pPr>
        <w:pStyle w:val="25"/>
        <w:widowControl w:val="0"/>
        <w:spacing w:after="0" w:line="360" w:lineRule="auto"/>
        <w:ind w:left="0" w:firstLine="720"/>
        <w:jc w:val="both"/>
        <w:rPr>
          <w:b/>
          <w:lang w:val="uk-UA"/>
        </w:rPr>
      </w:pPr>
      <w:r w:rsidRPr="00D622FC">
        <w:rPr>
          <w:i/>
          <w:lang w:val="uk-UA"/>
        </w:rPr>
        <w:t>Методи дослідження.</w:t>
      </w:r>
      <w:r>
        <w:rPr>
          <w:szCs w:val="28"/>
          <w:lang w:val="uk-UA"/>
        </w:rPr>
        <w:t xml:space="preserve"> </w:t>
      </w:r>
      <w:r>
        <w:rPr>
          <w:lang w:val="uk-UA"/>
        </w:rPr>
        <w:t>Ф</w:t>
      </w:r>
      <w:r w:rsidRPr="00F75A07">
        <w:rPr>
          <w:lang w:val="uk-UA"/>
        </w:rPr>
        <w:t>ізико-хімічні</w:t>
      </w:r>
      <w:r>
        <w:rPr>
          <w:lang w:val="uk-UA"/>
        </w:rPr>
        <w:t xml:space="preserve">; мікробіологічні (вивчення ефективності дії препарату стосовно </w:t>
      </w:r>
      <w:r>
        <w:rPr>
          <w:lang w:val="en-US"/>
        </w:rPr>
        <w:t>S</w:t>
      </w:r>
      <w:r w:rsidRPr="007C4793">
        <w:rPr>
          <w:lang w:val="uk-UA"/>
        </w:rPr>
        <w:t xml:space="preserve">. </w:t>
      </w:r>
      <w:proofErr w:type="gramStart"/>
      <w:r>
        <w:rPr>
          <w:lang w:val="en-US"/>
        </w:rPr>
        <w:t>aureus</w:t>
      </w:r>
      <w:proofErr w:type="gramEnd"/>
      <w:r w:rsidRPr="007C4793">
        <w:rPr>
          <w:lang w:val="uk-UA"/>
        </w:rPr>
        <w:t xml:space="preserve">, </w:t>
      </w:r>
      <w:r>
        <w:rPr>
          <w:lang w:val="en-US"/>
        </w:rPr>
        <w:t>E</w:t>
      </w:r>
      <w:r w:rsidRPr="007C4793">
        <w:rPr>
          <w:lang w:val="uk-UA"/>
        </w:rPr>
        <w:t xml:space="preserve">. </w:t>
      </w:r>
      <w:r>
        <w:rPr>
          <w:lang w:val="en-US"/>
        </w:rPr>
        <w:t>coli</w:t>
      </w:r>
      <w:r w:rsidRPr="007C4793">
        <w:rPr>
          <w:lang w:val="uk-UA"/>
        </w:rPr>
        <w:t xml:space="preserve">, </w:t>
      </w:r>
      <w:r>
        <w:rPr>
          <w:szCs w:val="28"/>
          <w:lang w:val="en-US"/>
        </w:rPr>
        <w:t>Mycobacterium</w:t>
      </w:r>
      <w:r w:rsidRPr="00D3398A">
        <w:rPr>
          <w:szCs w:val="28"/>
          <w:lang w:val="uk-UA"/>
        </w:rPr>
        <w:t xml:space="preserve"> </w:t>
      </w:r>
      <w:r>
        <w:rPr>
          <w:szCs w:val="28"/>
          <w:lang w:val="en-US"/>
        </w:rPr>
        <w:t>bovis</w:t>
      </w:r>
      <w:r>
        <w:rPr>
          <w:szCs w:val="28"/>
          <w:lang w:val="uk-UA"/>
        </w:rPr>
        <w:t>)</w:t>
      </w:r>
      <w:r>
        <w:rPr>
          <w:lang w:val="uk-UA"/>
        </w:rPr>
        <w:t xml:space="preserve">; вірусологічні (ефективність дії препарату стосовно вакцинного штаму ньюкаслської хвороби птиці); </w:t>
      </w:r>
      <w:r w:rsidRPr="00F75A07">
        <w:rPr>
          <w:lang w:val="uk-UA"/>
        </w:rPr>
        <w:t>клініко-фізіологічні</w:t>
      </w:r>
      <w:r>
        <w:rPr>
          <w:lang w:val="uk-UA"/>
        </w:rPr>
        <w:t>; токсикологічні (встановлення ступеня токсичності препарату); патоморфологічні: патолого-анатомічні та гістологічні (вивчення змін в організмі піддослідних тварин);</w:t>
      </w:r>
      <w:r w:rsidRPr="008B6672">
        <w:rPr>
          <w:lang w:val="uk-UA"/>
        </w:rPr>
        <w:t xml:space="preserve"> </w:t>
      </w:r>
      <w:r w:rsidRPr="00F75A07">
        <w:rPr>
          <w:lang w:val="uk-UA"/>
        </w:rPr>
        <w:t>статистичн</w:t>
      </w:r>
      <w:r>
        <w:rPr>
          <w:lang w:val="uk-UA"/>
        </w:rPr>
        <w:t>і (визначення</w:t>
      </w:r>
      <w:r w:rsidRPr="00407ED8">
        <w:rPr>
          <w:lang w:val="uk-UA"/>
        </w:rPr>
        <w:t xml:space="preserve"> вірогідності</w:t>
      </w:r>
      <w:r>
        <w:rPr>
          <w:lang w:val="uk-UA"/>
        </w:rPr>
        <w:t xml:space="preserve"> результатів досліджень).</w:t>
      </w:r>
    </w:p>
    <w:p w:rsidR="0005437F" w:rsidRDefault="0005437F" w:rsidP="0005437F">
      <w:pPr>
        <w:spacing w:line="360" w:lineRule="auto"/>
        <w:ind w:firstLine="720"/>
        <w:jc w:val="both"/>
        <w:rPr>
          <w:sz w:val="28"/>
          <w:szCs w:val="28"/>
          <w:lang w:val="uk-UA"/>
        </w:rPr>
      </w:pPr>
      <w:r>
        <w:rPr>
          <w:b/>
          <w:sz w:val="28"/>
          <w:szCs w:val="28"/>
          <w:lang w:val="uk-UA"/>
        </w:rPr>
        <w:t xml:space="preserve">Наукова новизна одержаних результатів. </w:t>
      </w:r>
      <w:r w:rsidRPr="006E04C8">
        <w:rPr>
          <w:sz w:val="28"/>
          <w:szCs w:val="28"/>
          <w:lang w:val="uk-UA"/>
        </w:rPr>
        <w:t xml:space="preserve">Вперше </w:t>
      </w:r>
      <w:r>
        <w:rPr>
          <w:sz w:val="28"/>
          <w:szCs w:val="28"/>
          <w:lang w:val="uk-UA"/>
        </w:rPr>
        <w:t xml:space="preserve">створено новий дезінфекційний засіб комбінованої дії – дезаінсект. Вивчено дезінфекційні властивості препарату, встановлено його ефективні концентрації. </w:t>
      </w:r>
    </w:p>
    <w:p w:rsidR="0005437F" w:rsidRPr="00D911D1" w:rsidRDefault="0005437F" w:rsidP="0005437F">
      <w:pPr>
        <w:spacing w:line="360" w:lineRule="auto"/>
        <w:ind w:firstLine="720"/>
        <w:jc w:val="both"/>
        <w:rPr>
          <w:sz w:val="28"/>
          <w:szCs w:val="28"/>
        </w:rPr>
      </w:pPr>
      <w:r>
        <w:rPr>
          <w:sz w:val="28"/>
          <w:szCs w:val="28"/>
          <w:lang w:val="uk-UA"/>
        </w:rPr>
        <w:t xml:space="preserve">Експериментально доведено, що препарат проявляє бактерицидну дію стосовно </w:t>
      </w:r>
      <w:r>
        <w:rPr>
          <w:sz w:val="28"/>
          <w:szCs w:val="28"/>
          <w:lang w:val="en-US"/>
        </w:rPr>
        <w:t>S</w:t>
      </w:r>
      <w:r w:rsidRPr="00D3398A">
        <w:rPr>
          <w:sz w:val="28"/>
          <w:szCs w:val="28"/>
          <w:lang w:val="uk-UA"/>
        </w:rPr>
        <w:t xml:space="preserve">. </w:t>
      </w:r>
      <w:proofErr w:type="gramStart"/>
      <w:r>
        <w:rPr>
          <w:sz w:val="28"/>
          <w:szCs w:val="28"/>
          <w:lang w:val="en-US"/>
        </w:rPr>
        <w:t>aureus</w:t>
      </w:r>
      <w:proofErr w:type="gramEnd"/>
      <w:r>
        <w:rPr>
          <w:sz w:val="28"/>
          <w:szCs w:val="28"/>
          <w:lang w:val="uk-UA"/>
        </w:rPr>
        <w:t xml:space="preserve">, </w:t>
      </w:r>
      <w:r>
        <w:rPr>
          <w:sz w:val="28"/>
          <w:szCs w:val="28"/>
          <w:lang w:val="en-US"/>
        </w:rPr>
        <w:t>E</w:t>
      </w:r>
      <w:r w:rsidRPr="00D3398A">
        <w:rPr>
          <w:sz w:val="28"/>
          <w:szCs w:val="28"/>
          <w:lang w:val="uk-UA"/>
        </w:rPr>
        <w:t xml:space="preserve">. </w:t>
      </w:r>
      <w:r>
        <w:rPr>
          <w:sz w:val="28"/>
          <w:szCs w:val="28"/>
          <w:lang w:val="en-US"/>
        </w:rPr>
        <w:t>coli</w:t>
      </w:r>
      <w:r>
        <w:rPr>
          <w:sz w:val="28"/>
          <w:szCs w:val="28"/>
          <w:lang w:val="uk-UA"/>
        </w:rPr>
        <w:t>,</w:t>
      </w:r>
      <w:r w:rsidRPr="00D3398A">
        <w:rPr>
          <w:sz w:val="28"/>
          <w:szCs w:val="28"/>
          <w:lang w:val="uk-UA"/>
        </w:rPr>
        <w:t xml:space="preserve"> </w:t>
      </w:r>
      <w:r>
        <w:rPr>
          <w:sz w:val="28"/>
          <w:szCs w:val="28"/>
          <w:lang w:val="en-US"/>
        </w:rPr>
        <w:t>M</w:t>
      </w:r>
      <w:r w:rsidRPr="00D3398A">
        <w:rPr>
          <w:sz w:val="28"/>
          <w:szCs w:val="28"/>
          <w:lang w:val="uk-UA"/>
        </w:rPr>
        <w:t xml:space="preserve">. </w:t>
      </w:r>
      <w:r>
        <w:rPr>
          <w:sz w:val="28"/>
          <w:szCs w:val="28"/>
          <w:lang w:val="en-US"/>
        </w:rPr>
        <w:t>bovis</w:t>
      </w:r>
      <w:r>
        <w:rPr>
          <w:sz w:val="28"/>
          <w:szCs w:val="28"/>
          <w:lang w:val="uk-UA"/>
        </w:rPr>
        <w:t xml:space="preserve"> та вірусу вакцинного штаму Ла-Сота ньюкаслської хвороби птиці. При цьому встановлено залежність ефективності дії препарату від концентрації, норми витрат та тривалості нанесення на оброблювані поверхні. </w:t>
      </w:r>
    </w:p>
    <w:p w:rsidR="0005437F" w:rsidRPr="00D911D1" w:rsidRDefault="0005437F" w:rsidP="0005437F">
      <w:pPr>
        <w:spacing w:line="360" w:lineRule="auto"/>
        <w:ind w:firstLine="720"/>
        <w:jc w:val="both"/>
        <w:rPr>
          <w:sz w:val="28"/>
          <w:szCs w:val="28"/>
        </w:rPr>
      </w:pPr>
      <w:r>
        <w:rPr>
          <w:sz w:val="28"/>
          <w:szCs w:val="28"/>
          <w:lang w:val="uk-UA"/>
        </w:rPr>
        <w:t>Удосконалено методику</w:t>
      </w:r>
      <w:r w:rsidRPr="00E84C35">
        <w:rPr>
          <w:sz w:val="28"/>
          <w:szCs w:val="28"/>
          <w:lang w:val="uk-UA"/>
        </w:rPr>
        <w:t xml:space="preserve"> визначення ефективності</w:t>
      </w:r>
      <w:r>
        <w:rPr>
          <w:sz w:val="28"/>
          <w:szCs w:val="28"/>
          <w:lang w:val="uk-UA"/>
        </w:rPr>
        <w:t xml:space="preserve"> </w:t>
      </w:r>
      <w:r w:rsidRPr="00E84C35">
        <w:rPr>
          <w:sz w:val="28"/>
          <w:szCs w:val="28"/>
          <w:lang w:val="uk-UA"/>
        </w:rPr>
        <w:t>знезараж</w:t>
      </w:r>
      <w:r>
        <w:rPr>
          <w:sz w:val="28"/>
          <w:szCs w:val="28"/>
          <w:lang w:val="uk-UA"/>
        </w:rPr>
        <w:t>е</w:t>
      </w:r>
      <w:r w:rsidRPr="00E84C35">
        <w:rPr>
          <w:sz w:val="28"/>
          <w:szCs w:val="28"/>
          <w:lang w:val="uk-UA"/>
        </w:rPr>
        <w:t>ння поверх</w:t>
      </w:r>
      <w:r>
        <w:rPr>
          <w:sz w:val="28"/>
          <w:szCs w:val="28"/>
          <w:lang w:val="uk-UA"/>
        </w:rPr>
        <w:t>онь</w:t>
      </w:r>
      <w:r w:rsidRPr="00E84C35">
        <w:rPr>
          <w:sz w:val="28"/>
          <w:szCs w:val="28"/>
          <w:lang w:val="uk-UA"/>
        </w:rPr>
        <w:t xml:space="preserve"> від вірусів</w:t>
      </w:r>
      <w:r>
        <w:rPr>
          <w:sz w:val="28"/>
          <w:szCs w:val="28"/>
          <w:lang w:val="uk-UA"/>
        </w:rPr>
        <w:t>.</w:t>
      </w:r>
    </w:p>
    <w:p w:rsidR="0005437F" w:rsidRPr="00DD4E54" w:rsidRDefault="0005437F" w:rsidP="0005437F">
      <w:pPr>
        <w:spacing w:line="360" w:lineRule="auto"/>
        <w:ind w:firstLine="720"/>
        <w:jc w:val="both"/>
        <w:rPr>
          <w:sz w:val="28"/>
          <w:szCs w:val="28"/>
        </w:rPr>
      </w:pPr>
      <w:r>
        <w:rPr>
          <w:sz w:val="28"/>
          <w:szCs w:val="28"/>
          <w:lang w:val="uk-UA"/>
        </w:rPr>
        <w:t>Встановлено летальні дози розробленого препарату, вивчено його кумулятивні властивості, подразнюючу, сенсибілізуючу та шкірно-резорбтивну дію</w:t>
      </w:r>
      <w:r w:rsidRPr="00D8507A">
        <w:rPr>
          <w:sz w:val="28"/>
          <w:szCs w:val="28"/>
          <w:lang w:val="uk-UA"/>
        </w:rPr>
        <w:t xml:space="preserve">. </w:t>
      </w:r>
    </w:p>
    <w:p w:rsidR="0005437F" w:rsidRDefault="0005437F" w:rsidP="0005437F">
      <w:pPr>
        <w:spacing w:line="360" w:lineRule="auto"/>
        <w:ind w:firstLine="720"/>
        <w:jc w:val="both"/>
        <w:rPr>
          <w:sz w:val="28"/>
          <w:szCs w:val="28"/>
          <w:lang w:val="uk-UA"/>
        </w:rPr>
      </w:pPr>
      <w:r w:rsidRPr="00D8507A">
        <w:rPr>
          <w:sz w:val="28"/>
          <w:szCs w:val="28"/>
          <w:lang w:val="uk-UA"/>
        </w:rPr>
        <w:t>В</w:t>
      </w:r>
      <w:r>
        <w:rPr>
          <w:sz w:val="28"/>
          <w:szCs w:val="28"/>
          <w:lang w:val="uk-UA"/>
        </w:rPr>
        <w:t>ивче</w:t>
      </w:r>
      <w:r w:rsidRPr="00D8507A">
        <w:rPr>
          <w:sz w:val="28"/>
          <w:szCs w:val="28"/>
          <w:lang w:val="uk-UA"/>
        </w:rPr>
        <w:t xml:space="preserve">но </w:t>
      </w:r>
      <w:r w:rsidRPr="00D8507A">
        <w:rPr>
          <w:bCs/>
          <w:sz w:val="28"/>
          <w:szCs w:val="28"/>
          <w:lang w:val="uk-UA"/>
        </w:rPr>
        <w:t xml:space="preserve">макроскопічні та гістологічні зміни в органах лабораторних мишей після введення їм летальних </w:t>
      </w:r>
      <w:r>
        <w:rPr>
          <w:bCs/>
          <w:sz w:val="28"/>
          <w:szCs w:val="28"/>
          <w:lang w:val="uk-UA"/>
        </w:rPr>
        <w:t>і</w:t>
      </w:r>
      <w:r w:rsidRPr="00D8507A">
        <w:rPr>
          <w:bCs/>
          <w:sz w:val="28"/>
          <w:szCs w:val="28"/>
          <w:lang w:val="uk-UA"/>
        </w:rPr>
        <w:t xml:space="preserve"> робочих доз препарату та </w:t>
      </w:r>
      <w:r>
        <w:rPr>
          <w:bCs/>
          <w:sz w:val="28"/>
          <w:szCs w:val="28"/>
          <w:lang w:val="uk-UA"/>
        </w:rPr>
        <w:t>доведено</w:t>
      </w:r>
      <w:r w:rsidRPr="00D8507A">
        <w:rPr>
          <w:bCs/>
          <w:sz w:val="28"/>
          <w:szCs w:val="28"/>
          <w:lang w:val="uk-UA"/>
        </w:rPr>
        <w:t xml:space="preserve"> пряму залежність </w:t>
      </w:r>
      <w:r>
        <w:rPr>
          <w:bCs/>
          <w:sz w:val="28"/>
          <w:szCs w:val="28"/>
          <w:lang w:val="uk-UA"/>
        </w:rPr>
        <w:t>патолого-анатоміч</w:t>
      </w:r>
      <w:r w:rsidRPr="00D8507A">
        <w:rPr>
          <w:bCs/>
          <w:sz w:val="28"/>
          <w:szCs w:val="28"/>
          <w:lang w:val="uk-UA"/>
        </w:rPr>
        <w:t>них змін від концентраці</w:t>
      </w:r>
      <w:r>
        <w:rPr>
          <w:bCs/>
          <w:sz w:val="28"/>
          <w:szCs w:val="28"/>
          <w:lang w:val="uk-UA"/>
        </w:rPr>
        <w:t>ї</w:t>
      </w:r>
      <w:r w:rsidRPr="00D8507A">
        <w:rPr>
          <w:bCs/>
          <w:sz w:val="28"/>
          <w:szCs w:val="28"/>
          <w:lang w:val="uk-UA"/>
        </w:rPr>
        <w:t xml:space="preserve"> препарату.</w:t>
      </w:r>
      <w:r>
        <w:rPr>
          <w:bCs/>
          <w:sz w:val="28"/>
          <w:szCs w:val="28"/>
          <w:lang w:val="uk-UA"/>
        </w:rPr>
        <w:t xml:space="preserve"> За результатами досліджень препарат віднесено </w:t>
      </w:r>
      <w:r>
        <w:rPr>
          <w:sz w:val="28"/>
          <w:szCs w:val="28"/>
          <w:lang w:val="uk-UA"/>
        </w:rPr>
        <w:t xml:space="preserve">до 3-го класу небезпеки (помірно токсичні речовини). </w:t>
      </w:r>
    </w:p>
    <w:p w:rsidR="0005437F" w:rsidRPr="00DD4E54" w:rsidRDefault="0005437F" w:rsidP="0005437F">
      <w:pPr>
        <w:spacing w:line="360" w:lineRule="auto"/>
        <w:ind w:firstLine="720"/>
        <w:jc w:val="both"/>
        <w:rPr>
          <w:sz w:val="28"/>
          <w:szCs w:val="28"/>
          <w:lang w:val="uk-UA"/>
        </w:rPr>
      </w:pPr>
      <w:r>
        <w:rPr>
          <w:sz w:val="28"/>
          <w:szCs w:val="28"/>
          <w:lang w:val="uk-UA"/>
        </w:rPr>
        <w:t xml:space="preserve">Отримано нові дані про інсектицидну дію препарату на </w:t>
      </w:r>
      <w:r>
        <w:rPr>
          <w:sz w:val="28"/>
          <w:szCs w:val="28"/>
          <w:lang w:val="en-US"/>
        </w:rPr>
        <w:t>Musca</w:t>
      </w:r>
      <w:r w:rsidRPr="00D3398A">
        <w:rPr>
          <w:sz w:val="28"/>
          <w:szCs w:val="28"/>
          <w:lang w:val="uk-UA"/>
        </w:rPr>
        <w:t xml:space="preserve"> </w:t>
      </w:r>
      <w:r>
        <w:rPr>
          <w:sz w:val="28"/>
          <w:szCs w:val="28"/>
          <w:lang w:val="en-US"/>
        </w:rPr>
        <w:t>domestica</w:t>
      </w:r>
      <w:r>
        <w:rPr>
          <w:sz w:val="28"/>
          <w:szCs w:val="28"/>
          <w:lang w:val="uk-UA"/>
        </w:rPr>
        <w:t xml:space="preserve"> та визначено його ефективні концентрації. При цьому доведено, що препарат має пролонговану інсектицидну дію. </w:t>
      </w:r>
    </w:p>
    <w:p w:rsidR="0005437F" w:rsidRPr="00DD4E54" w:rsidRDefault="0005437F" w:rsidP="0005437F">
      <w:pPr>
        <w:spacing w:line="360" w:lineRule="auto"/>
        <w:ind w:firstLine="720"/>
        <w:jc w:val="both"/>
        <w:rPr>
          <w:sz w:val="28"/>
          <w:szCs w:val="28"/>
          <w:lang w:val="uk-UA"/>
        </w:rPr>
      </w:pPr>
      <w:r>
        <w:rPr>
          <w:sz w:val="28"/>
          <w:szCs w:val="28"/>
          <w:lang w:val="uk-UA"/>
        </w:rPr>
        <w:lastRenderedPageBreak/>
        <w:t xml:space="preserve">Вперше визначено ефективну дію препарату на личинки нематод сільськогосподарських тварин і птиці та встановлено його ефективну концентрацію для дезінвазії тваринницьких приміщень. </w:t>
      </w:r>
    </w:p>
    <w:p w:rsidR="0005437F" w:rsidRPr="00AF74EA" w:rsidRDefault="0005437F" w:rsidP="0005437F">
      <w:pPr>
        <w:spacing w:line="360" w:lineRule="auto"/>
        <w:ind w:firstLine="720"/>
        <w:jc w:val="both"/>
        <w:rPr>
          <w:sz w:val="28"/>
          <w:szCs w:val="28"/>
        </w:rPr>
      </w:pPr>
      <w:r>
        <w:rPr>
          <w:sz w:val="28"/>
          <w:szCs w:val="28"/>
          <w:lang w:val="uk-UA"/>
        </w:rPr>
        <w:t xml:space="preserve">Виявлено незначний корозійний вплив нового препарату, порівняно з </w:t>
      </w:r>
      <w:r>
        <w:rPr>
          <w:sz w:val="28"/>
          <w:szCs w:val="28"/>
          <w:lang w:val="en-US"/>
        </w:rPr>
        <w:t>N</w:t>
      </w:r>
      <w:r>
        <w:rPr>
          <w:sz w:val="28"/>
          <w:szCs w:val="28"/>
          <w:lang w:val="uk-UA"/>
        </w:rPr>
        <w:t>а</w:t>
      </w:r>
      <w:r>
        <w:rPr>
          <w:sz w:val="28"/>
          <w:szCs w:val="28"/>
          <w:lang w:val="en-US"/>
        </w:rPr>
        <w:t>OH</w:t>
      </w:r>
      <w:r>
        <w:rPr>
          <w:sz w:val="28"/>
          <w:szCs w:val="28"/>
        </w:rPr>
        <w:t>,</w:t>
      </w:r>
      <w:r>
        <w:rPr>
          <w:sz w:val="28"/>
          <w:szCs w:val="28"/>
          <w:lang w:val="uk-UA"/>
        </w:rPr>
        <w:t xml:space="preserve"> на металеві конструкції з алюмінію та </w:t>
      </w:r>
      <w:r w:rsidRPr="002A65FA">
        <w:rPr>
          <w:sz w:val="28"/>
          <w:szCs w:val="28"/>
          <w:lang w:val="uk-UA"/>
        </w:rPr>
        <w:t>нержавіючої</w:t>
      </w:r>
      <w:r>
        <w:rPr>
          <w:sz w:val="28"/>
          <w:szCs w:val="28"/>
          <w:lang w:val="uk-UA"/>
        </w:rPr>
        <w:t xml:space="preserve"> сталі.</w:t>
      </w:r>
    </w:p>
    <w:p w:rsidR="0005437F" w:rsidRDefault="0005437F" w:rsidP="0005437F">
      <w:pPr>
        <w:spacing w:line="360" w:lineRule="auto"/>
        <w:ind w:firstLine="720"/>
        <w:jc w:val="both"/>
        <w:rPr>
          <w:sz w:val="28"/>
          <w:szCs w:val="28"/>
          <w:lang w:val="uk-UA"/>
        </w:rPr>
      </w:pPr>
      <w:r>
        <w:rPr>
          <w:sz w:val="28"/>
          <w:szCs w:val="28"/>
          <w:lang w:val="uk-UA"/>
        </w:rPr>
        <w:t>Запропоновано ефективні схеми проведення дезінфекції препаратом у тваринницьких приміщеннях, на молокозаводі та в умовах забійного пункту.</w:t>
      </w:r>
    </w:p>
    <w:p w:rsidR="0005437F" w:rsidRDefault="0005437F" w:rsidP="0005437F">
      <w:pPr>
        <w:spacing w:line="360" w:lineRule="auto"/>
        <w:ind w:firstLine="720"/>
        <w:jc w:val="both"/>
        <w:rPr>
          <w:sz w:val="28"/>
          <w:szCs w:val="28"/>
          <w:lang w:val="uk-UA"/>
        </w:rPr>
      </w:pPr>
      <w:r w:rsidRPr="00FD3FE7">
        <w:rPr>
          <w:b/>
          <w:sz w:val="28"/>
          <w:szCs w:val="28"/>
          <w:lang w:val="uk-UA"/>
        </w:rPr>
        <w:t>Практичне значення одержаних результатів.</w:t>
      </w:r>
      <w:r w:rsidRPr="00FD3FE7">
        <w:rPr>
          <w:sz w:val="28"/>
          <w:szCs w:val="28"/>
          <w:lang w:val="uk-UA"/>
        </w:rPr>
        <w:t xml:space="preserve"> </w:t>
      </w:r>
      <w:r>
        <w:rPr>
          <w:sz w:val="28"/>
          <w:szCs w:val="28"/>
          <w:lang w:val="uk-UA"/>
        </w:rPr>
        <w:t>Створення нового дезінфекційного засобу дало змогу поліпшити якість профілактичної та вимушеної дезінфекції на об’єктах державного ветеринарного нагляду, поєднати дезінфекцію з дезінсекцією та дезінвазією приміщень та звести до мінімуму негативний вплив препарату на організм тварини і людини та довкілля.</w:t>
      </w:r>
    </w:p>
    <w:p w:rsidR="0005437F" w:rsidRDefault="0005437F" w:rsidP="0005437F">
      <w:pPr>
        <w:spacing w:line="360" w:lineRule="auto"/>
        <w:ind w:firstLine="720"/>
        <w:jc w:val="both"/>
        <w:rPr>
          <w:sz w:val="28"/>
          <w:szCs w:val="28"/>
          <w:lang w:val="uk-UA"/>
        </w:rPr>
      </w:pPr>
      <w:r>
        <w:rPr>
          <w:sz w:val="28"/>
          <w:szCs w:val="28"/>
          <w:lang w:val="uk-UA"/>
        </w:rPr>
        <w:t>У</w:t>
      </w:r>
      <w:r w:rsidRPr="00DC1131">
        <w:rPr>
          <w:sz w:val="28"/>
          <w:szCs w:val="28"/>
          <w:lang w:val="uk-UA"/>
        </w:rPr>
        <w:t>досконален</w:t>
      </w:r>
      <w:r>
        <w:rPr>
          <w:sz w:val="28"/>
          <w:szCs w:val="28"/>
          <w:lang w:val="uk-UA"/>
        </w:rPr>
        <w:t>о</w:t>
      </w:r>
      <w:r w:rsidRPr="00DC1131">
        <w:rPr>
          <w:sz w:val="28"/>
          <w:szCs w:val="28"/>
          <w:lang w:val="uk-UA"/>
        </w:rPr>
        <w:t xml:space="preserve"> </w:t>
      </w:r>
      <w:r w:rsidRPr="00DC1131">
        <w:rPr>
          <w:bCs/>
          <w:iCs/>
          <w:sz w:val="28"/>
          <w:szCs w:val="28"/>
          <w:lang w:val="uk-UA"/>
        </w:rPr>
        <w:t>с</w:t>
      </w:r>
      <w:r w:rsidRPr="00DC1131">
        <w:rPr>
          <w:sz w:val="28"/>
          <w:szCs w:val="28"/>
          <w:lang w:val="uk-UA"/>
        </w:rPr>
        <w:t>посіб визначення ефективності знезараження поверхонь</w:t>
      </w:r>
      <w:r>
        <w:rPr>
          <w:sz w:val="28"/>
          <w:szCs w:val="28"/>
          <w:lang w:val="uk-UA"/>
        </w:rPr>
        <w:t>, контамінованих</w:t>
      </w:r>
      <w:r w:rsidRPr="00DC1131">
        <w:rPr>
          <w:sz w:val="28"/>
          <w:szCs w:val="28"/>
          <w:lang w:val="uk-UA"/>
        </w:rPr>
        <w:t xml:space="preserve"> вірус</w:t>
      </w:r>
      <w:r>
        <w:rPr>
          <w:sz w:val="28"/>
          <w:szCs w:val="28"/>
          <w:lang w:val="uk-UA"/>
        </w:rPr>
        <w:t>ами, що має</w:t>
      </w:r>
      <w:r w:rsidRPr="00B444F8">
        <w:rPr>
          <w:sz w:val="28"/>
          <w:szCs w:val="28"/>
          <w:lang w:val="uk-UA"/>
        </w:rPr>
        <w:t xml:space="preserve"> </w:t>
      </w:r>
      <w:r>
        <w:rPr>
          <w:sz w:val="28"/>
          <w:szCs w:val="28"/>
          <w:lang w:val="uk-UA"/>
        </w:rPr>
        <w:t>практичне значення</w:t>
      </w:r>
      <w:r w:rsidRPr="00B444F8">
        <w:rPr>
          <w:sz w:val="28"/>
          <w:szCs w:val="28"/>
          <w:lang w:val="uk-UA"/>
        </w:rPr>
        <w:t xml:space="preserve"> для </w:t>
      </w:r>
      <w:r>
        <w:rPr>
          <w:sz w:val="28"/>
          <w:szCs w:val="28"/>
          <w:lang w:val="uk-UA"/>
        </w:rPr>
        <w:t xml:space="preserve">лабораторної практики </w:t>
      </w:r>
      <w:r w:rsidRPr="00B444F8">
        <w:rPr>
          <w:sz w:val="28"/>
          <w:szCs w:val="28"/>
          <w:lang w:val="uk-UA"/>
        </w:rPr>
        <w:t>ветеринарної медицини</w:t>
      </w:r>
      <w:r w:rsidRPr="000B4015">
        <w:rPr>
          <w:sz w:val="28"/>
          <w:szCs w:val="28"/>
          <w:lang w:val="uk-UA"/>
        </w:rPr>
        <w:t>.</w:t>
      </w:r>
    </w:p>
    <w:p w:rsidR="0005437F" w:rsidRPr="006D3FAD" w:rsidRDefault="0005437F" w:rsidP="0005437F">
      <w:pPr>
        <w:spacing w:line="360" w:lineRule="auto"/>
        <w:ind w:firstLine="720"/>
        <w:jc w:val="both"/>
        <w:rPr>
          <w:sz w:val="28"/>
          <w:szCs w:val="28"/>
          <w:lang w:val="uk-UA"/>
        </w:rPr>
      </w:pPr>
      <w:r>
        <w:rPr>
          <w:sz w:val="28"/>
          <w:szCs w:val="28"/>
          <w:lang w:val="uk-UA"/>
        </w:rPr>
        <w:t xml:space="preserve">Розроблено й затверджено технічні умови </w:t>
      </w:r>
      <w:r w:rsidRPr="00487E6D">
        <w:rPr>
          <w:sz w:val="28"/>
          <w:szCs w:val="28"/>
          <w:lang w:val="uk-UA"/>
        </w:rPr>
        <w:t>ТУ У 24.2 2004</w:t>
      </w:r>
      <w:r>
        <w:rPr>
          <w:sz w:val="28"/>
          <w:szCs w:val="28"/>
          <w:lang w:val="uk-UA"/>
        </w:rPr>
        <w:t xml:space="preserve"> від 25.01.2005</w:t>
      </w:r>
      <w:r w:rsidRPr="00487E6D">
        <w:rPr>
          <w:sz w:val="28"/>
          <w:szCs w:val="28"/>
          <w:lang w:val="uk-UA"/>
        </w:rPr>
        <w:t>р.</w:t>
      </w:r>
      <w:r w:rsidRPr="00487E6D">
        <w:rPr>
          <w:i/>
          <w:sz w:val="28"/>
          <w:szCs w:val="28"/>
          <w:lang w:val="uk-UA"/>
        </w:rPr>
        <w:t xml:space="preserve"> </w:t>
      </w:r>
      <w:r>
        <w:rPr>
          <w:sz w:val="28"/>
          <w:szCs w:val="28"/>
          <w:lang w:val="uk-UA"/>
        </w:rPr>
        <w:t xml:space="preserve">та </w:t>
      </w:r>
      <w:r w:rsidRPr="00D911D1">
        <w:rPr>
          <w:sz w:val="28"/>
          <w:szCs w:val="28"/>
          <w:lang w:val="uk-UA"/>
        </w:rPr>
        <w:t>“</w:t>
      </w:r>
      <w:r>
        <w:rPr>
          <w:sz w:val="28"/>
          <w:szCs w:val="28"/>
          <w:lang w:val="uk-UA"/>
        </w:rPr>
        <w:t xml:space="preserve">Методичні </w:t>
      </w:r>
      <w:r w:rsidRPr="00C30B50">
        <w:rPr>
          <w:sz w:val="28"/>
          <w:szCs w:val="28"/>
          <w:lang w:val="uk-UA"/>
        </w:rPr>
        <w:t>рекомендації</w:t>
      </w:r>
      <w:r>
        <w:rPr>
          <w:b/>
          <w:sz w:val="28"/>
          <w:szCs w:val="28"/>
          <w:lang w:val="uk-UA"/>
        </w:rPr>
        <w:t xml:space="preserve"> </w:t>
      </w:r>
      <w:r>
        <w:rPr>
          <w:sz w:val="28"/>
          <w:szCs w:val="28"/>
          <w:lang w:val="uk-UA"/>
        </w:rPr>
        <w:t>з виготовлення і контролю дезінфікуючого засобу</w:t>
      </w:r>
      <w:r>
        <w:rPr>
          <w:b/>
          <w:sz w:val="28"/>
          <w:szCs w:val="28"/>
          <w:lang w:val="uk-UA"/>
        </w:rPr>
        <w:t xml:space="preserve"> </w:t>
      </w:r>
      <w:r>
        <w:rPr>
          <w:sz w:val="28"/>
          <w:szCs w:val="28"/>
          <w:lang w:val="uk-UA"/>
        </w:rPr>
        <w:t>дезаінсект з метою дезінфекції об’єктів і обладнання, які підлягають ветеринарному нагляду і контролю</w:t>
      </w:r>
      <w:r w:rsidRPr="00D911D1">
        <w:rPr>
          <w:sz w:val="28"/>
          <w:szCs w:val="28"/>
          <w:lang w:val="uk-UA"/>
        </w:rPr>
        <w:t>”</w:t>
      </w:r>
      <w:r>
        <w:rPr>
          <w:sz w:val="28"/>
          <w:szCs w:val="28"/>
          <w:lang w:val="uk-UA"/>
        </w:rPr>
        <w:t xml:space="preserve">; </w:t>
      </w:r>
      <w:r w:rsidRPr="000B4015">
        <w:rPr>
          <w:sz w:val="28"/>
          <w:szCs w:val="28"/>
          <w:lang w:val="uk-UA"/>
        </w:rPr>
        <w:t>“</w:t>
      </w:r>
      <w:r>
        <w:rPr>
          <w:sz w:val="28"/>
          <w:szCs w:val="28"/>
          <w:lang w:val="uk-UA"/>
        </w:rPr>
        <w:t>Рекомендації щодо санітарно-мікробіологічного дослідження змивів з поверхонь тест-об’єктів та об’єктів ветеринарного нагляду і контролю</w:t>
      </w:r>
      <w:r w:rsidRPr="000B4015">
        <w:rPr>
          <w:sz w:val="28"/>
          <w:szCs w:val="28"/>
          <w:lang w:val="uk-UA"/>
        </w:rPr>
        <w:t>”</w:t>
      </w:r>
      <w:r>
        <w:rPr>
          <w:sz w:val="28"/>
          <w:szCs w:val="28"/>
          <w:lang w:val="uk-UA"/>
        </w:rPr>
        <w:t xml:space="preserve"> (затв. Державним департаментом ветеринарної медицини України 23.12.2004</w:t>
      </w:r>
      <w:r w:rsidRPr="007303D2">
        <w:rPr>
          <w:lang w:val="en-US"/>
        </w:rPr>
        <w:t> </w:t>
      </w:r>
      <w:r>
        <w:rPr>
          <w:sz w:val="28"/>
          <w:szCs w:val="28"/>
          <w:lang w:val="uk-UA"/>
        </w:rPr>
        <w:t xml:space="preserve">р., протокол № 4); </w:t>
      </w:r>
      <w:r w:rsidRPr="000B4015">
        <w:rPr>
          <w:sz w:val="28"/>
          <w:szCs w:val="28"/>
          <w:lang w:val="uk-UA"/>
        </w:rPr>
        <w:t>“</w:t>
      </w:r>
      <w:r>
        <w:rPr>
          <w:sz w:val="28"/>
          <w:szCs w:val="28"/>
          <w:lang w:val="uk-UA"/>
        </w:rPr>
        <w:t xml:space="preserve">Методичні рекомендації щодо визначення вірусоцидної активності </w:t>
      </w:r>
      <w:r w:rsidRPr="00B444F8">
        <w:rPr>
          <w:sz w:val="28"/>
          <w:szCs w:val="28"/>
          <w:lang w:val="uk-UA"/>
        </w:rPr>
        <w:t xml:space="preserve">дезінфектантів </w:t>
      </w:r>
      <w:r>
        <w:rPr>
          <w:sz w:val="28"/>
          <w:szCs w:val="28"/>
          <w:lang w:val="uk-UA"/>
        </w:rPr>
        <w:t>стосов</w:t>
      </w:r>
      <w:r w:rsidRPr="00B444F8">
        <w:rPr>
          <w:sz w:val="28"/>
          <w:szCs w:val="28"/>
          <w:lang w:val="uk-UA"/>
        </w:rPr>
        <w:t>но вірусів ньюкаслської хвороби птиці</w:t>
      </w:r>
      <w:r w:rsidRPr="000B4015">
        <w:rPr>
          <w:sz w:val="28"/>
          <w:szCs w:val="28"/>
          <w:lang w:val="uk-UA"/>
        </w:rPr>
        <w:t>”</w:t>
      </w:r>
      <w:r>
        <w:rPr>
          <w:sz w:val="28"/>
          <w:szCs w:val="28"/>
          <w:lang w:val="uk-UA"/>
        </w:rPr>
        <w:t xml:space="preserve"> (затв. Державним департаментом ветеринарної медицини України 23.12.2005</w:t>
      </w:r>
      <w:r w:rsidRPr="007303D2">
        <w:rPr>
          <w:lang w:val="en-US"/>
        </w:rPr>
        <w:t> </w:t>
      </w:r>
      <w:r>
        <w:rPr>
          <w:sz w:val="28"/>
          <w:szCs w:val="28"/>
          <w:lang w:val="uk-UA"/>
        </w:rPr>
        <w:t xml:space="preserve">р., протокол № 3); </w:t>
      </w:r>
      <w:r>
        <w:rPr>
          <w:sz w:val="28"/>
          <w:lang w:val="uk-UA"/>
        </w:rPr>
        <w:t xml:space="preserve">інструкцію </w:t>
      </w:r>
      <w:r w:rsidRPr="000B4015">
        <w:rPr>
          <w:sz w:val="28"/>
          <w:szCs w:val="28"/>
          <w:lang w:val="uk-UA"/>
        </w:rPr>
        <w:t>“</w:t>
      </w:r>
      <w:r>
        <w:rPr>
          <w:sz w:val="28"/>
          <w:szCs w:val="28"/>
          <w:lang w:val="uk-UA"/>
        </w:rPr>
        <w:t>Ветеринарна дезінфекція, дезодорація, дезінсекція, дезінвазія, дератизація</w:t>
      </w:r>
      <w:r w:rsidRPr="000B4015">
        <w:rPr>
          <w:sz w:val="28"/>
          <w:szCs w:val="28"/>
          <w:lang w:val="uk-UA"/>
        </w:rPr>
        <w:t>”</w:t>
      </w:r>
      <w:r>
        <w:rPr>
          <w:sz w:val="28"/>
          <w:szCs w:val="28"/>
          <w:lang w:val="uk-UA"/>
        </w:rPr>
        <w:t>, затв. Державним департаментом ветеринарної медицини України 23.12.2005</w:t>
      </w:r>
      <w:r w:rsidRPr="007303D2">
        <w:rPr>
          <w:lang w:val="en-US"/>
        </w:rPr>
        <w:t> </w:t>
      </w:r>
      <w:r>
        <w:rPr>
          <w:sz w:val="28"/>
          <w:szCs w:val="28"/>
          <w:lang w:val="uk-UA"/>
        </w:rPr>
        <w:t xml:space="preserve">р.; настанову </w:t>
      </w:r>
      <w:r>
        <w:rPr>
          <w:sz w:val="28"/>
          <w:szCs w:val="28"/>
          <w:lang w:val="uk-UA"/>
        </w:rPr>
        <w:br/>
      </w:r>
      <w:r w:rsidRPr="000C0F8A">
        <w:rPr>
          <w:sz w:val="28"/>
          <w:szCs w:val="28"/>
          <w:lang w:val="uk-UA"/>
        </w:rPr>
        <w:t>85.20.12-37-097:2006</w:t>
      </w:r>
      <w:r>
        <w:rPr>
          <w:sz w:val="28"/>
          <w:szCs w:val="28"/>
          <w:lang w:val="uk-UA"/>
        </w:rPr>
        <w:t xml:space="preserve"> “</w:t>
      </w:r>
      <w:r>
        <w:rPr>
          <w:spacing w:val="-6"/>
          <w:sz w:val="28"/>
          <w:szCs w:val="28"/>
          <w:lang w:val="uk-UA"/>
        </w:rPr>
        <w:t>Миття і профілактична дезінфекція на бойнях, підприємствах м’ясної та птахопереробної промисловості”.</w:t>
      </w:r>
    </w:p>
    <w:p w:rsidR="0005437F" w:rsidRPr="00A6650B" w:rsidRDefault="0005437F" w:rsidP="0005437F">
      <w:pPr>
        <w:spacing w:line="360" w:lineRule="auto"/>
        <w:ind w:firstLine="720"/>
        <w:jc w:val="both"/>
        <w:rPr>
          <w:sz w:val="28"/>
          <w:szCs w:val="28"/>
          <w:lang w:val="uk-UA"/>
        </w:rPr>
      </w:pPr>
      <w:r>
        <w:rPr>
          <w:sz w:val="28"/>
          <w:szCs w:val="28"/>
          <w:lang w:val="uk-UA"/>
        </w:rPr>
        <w:lastRenderedPageBreak/>
        <w:t>Рекомендації адресовані працівникам державних лабораторій ветеринарної медицини як методичні вказівки щодо визначення якості дезінфекції. Крім того, вони маю</w:t>
      </w:r>
      <w:r w:rsidRPr="00B444F8">
        <w:rPr>
          <w:sz w:val="28"/>
          <w:szCs w:val="28"/>
          <w:lang w:val="uk-UA"/>
        </w:rPr>
        <w:t xml:space="preserve">ть </w:t>
      </w:r>
      <w:r>
        <w:rPr>
          <w:sz w:val="28"/>
          <w:szCs w:val="28"/>
          <w:lang w:val="uk-UA"/>
        </w:rPr>
        <w:t>практичне значення</w:t>
      </w:r>
      <w:r w:rsidRPr="00B444F8">
        <w:rPr>
          <w:sz w:val="28"/>
          <w:szCs w:val="28"/>
          <w:lang w:val="uk-UA"/>
        </w:rPr>
        <w:t xml:space="preserve"> для лікарів ветеринарної медицини</w:t>
      </w:r>
      <w:r>
        <w:rPr>
          <w:sz w:val="28"/>
          <w:szCs w:val="28"/>
          <w:lang w:val="uk-UA"/>
        </w:rPr>
        <w:t xml:space="preserve">, </w:t>
      </w:r>
      <w:r w:rsidRPr="00B444F8">
        <w:rPr>
          <w:sz w:val="28"/>
          <w:szCs w:val="28"/>
          <w:lang w:val="uk-UA"/>
        </w:rPr>
        <w:t xml:space="preserve">вірусологів </w:t>
      </w:r>
      <w:r>
        <w:rPr>
          <w:sz w:val="28"/>
          <w:szCs w:val="28"/>
          <w:lang w:val="uk-UA"/>
        </w:rPr>
        <w:t>державних лабораторій ветеринарної медицини</w:t>
      </w:r>
      <w:r w:rsidRPr="00B444F8">
        <w:rPr>
          <w:sz w:val="28"/>
          <w:szCs w:val="28"/>
          <w:lang w:val="uk-UA"/>
        </w:rPr>
        <w:t xml:space="preserve"> та науково-дослідних лабораторій, а також </w:t>
      </w:r>
      <w:r>
        <w:rPr>
          <w:sz w:val="28"/>
          <w:szCs w:val="28"/>
          <w:lang w:val="uk-UA"/>
        </w:rPr>
        <w:t>для наукових установ та вищих навчальних закладів</w:t>
      </w:r>
      <w:r w:rsidRPr="00202413">
        <w:rPr>
          <w:sz w:val="28"/>
          <w:szCs w:val="28"/>
          <w:lang w:val="uk-UA"/>
        </w:rPr>
        <w:t xml:space="preserve"> </w:t>
      </w:r>
      <w:r>
        <w:rPr>
          <w:sz w:val="28"/>
          <w:szCs w:val="28"/>
          <w:lang w:val="uk-UA"/>
        </w:rPr>
        <w:t xml:space="preserve">при </w:t>
      </w:r>
      <w:r w:rsidRPr="00B444F8">
        <w:rPr>
          <w:sz w:val="28"/>
          <w:szCs w:val="28"/>
          <w:lang w:val="uk-UA"/>
        </w:rPr>
        <w:t>розроб</w:t>
      </w:r>
      <w:r>
        <w:rPr>
          <w:sz w:val="28"/>
          <w:szCs w:val="28"/>
          <w:lang w:val="uk-UA"/>
        </w:rPr>
        <w:t>ці</w:t>
      </w:r>
      <w:r w:rsidRPr="00B444F8">
        <w:rPr>
          <w:sz w:val="28"/>
          <w:szCs w:val="28"/>
          <w:lang w:val="uk-UA"/>
        </w:rPr>
        <w:t xml:space="preserve"> та випробуванн</w:t>
      </w:r>
      <w:r>
        <w:rPr>
          <w:sz w:val="28"/>
          <w:szCs w:val="28"/>
          <w:lang w:val="uk-UA"/>
        </w:rPr>
        <w:t>і</w:t>
      </w:r>
      <w:r w:rsidRPr="00B444F8">
        <w:rPr>
          <w:sz w:val="28"/>
          <w:szCs w:val="28"/>
          <w:lang w:val="uk-UA"/>
        </w:rPr>
        <w:t xml:space="preserve"> дезінфекційних засобів</w:t>
      </w:r>
      <w:r>
        <w:rPr>
          <w:sz w:val="28"/>
          <w:szCs w:val="28"/>
          <w:lang w:val="uk-UA"/>
        </w:rPr>
        <w:t xml:space="preserve">. Інструкція та настанова </w:t>
      </w:r>
      <w:r>
        <w:rPr>
          <w:sz w:val="28"/>
          <w:lang w:val="uk-UA"/>
        </w:rPr>
        <w:t>визначає порядок проведення дезінфекції на об’єктах державного ветеринарного нагляду незалежно від їх відомчої підпорядкованості, а також у підсобних господарствах населення.</w:t>
      </w:r>
    </w:p>
    <w:p w:rsidR="0005437F" w:rsidRPr="00AF74EA" w:rsidRDefault="0005437F" w:rsidP="0005437F">
      <w:pPr>
        <w:spacing w:line="360" w:lineRule="auto"/>
        <w:ind w:firstLine="720"/>
        <w:jc w:val="both"/>
        <w:rPr>
          <w:sz w:val="28"/>
        </w:rPr>
      </w:pPr>
      <w:r>
        <w:rPr>
          <w:b/>
          <w:sz w:val="28"/>
          <w:lang w:val="uk-UA"/>
        </w:rPr>
        <w:t>Особистий внесок здобувача</w:t>
      </w:r>
      <w:r>
        <w:rPr>
          <w:sz w:val="28"/>
          <w:lang w:val="uk-UA"/>
        </w:rPr>
        <w:t xml:space="preserve"> полягає у самостійному опрацюванні літературних джерел вітчизняних і зарубіжних авторів, опануванні необхідних методик досліджень; проведенні лабораторних і науково-виробничих досліджень та здійсненні статистичної обробки результатів досліджень. З методичною допомогою наукового керівника проаналізовано та обґрунтовано отримані результати досліджень. У співавторстві розроблено настанову, технічні умови та інструкцію щодо застосування дезінфекційного засобу дезаінсект.</w:t>
      </w:r>
    </w:p>
    <w:p w:rsidR="0005437F" w:rsidRPr="00AF74EA" w:rsidRDefault="0005437F" w:rsidP="0005437F">
      <w:pPr>
        <w:spacing w:line="360" w:lineRule="auto"/>
        <w:ind w:firstLine="720"/>
        <w:jc w:val="both"/>
        <w:rPr>
          <w:sz w:val="28"/>
          <w:lang w:val="uk-UA"/>
        </w:rPr>
      </w:pPr>
      <w:r>
        <w:rPr>
          <w:sz w:val="28"/>
          <w:lang w:val="uk-UA"/>
        </w:rPr>
        <w:t>Автор дисертації висловлює щиру подяку за наукові консультації заслуженому працівнику сільського господарства України, доктору ветеринарних наук, професору Хоменку Віталію Івановичу та доктору ветеринарних наук, професору Ященку Миколі Федоровичу.</w:t>
      </w:r>
    </w:p>
    <w:p w:rsidR="0005437F" w:rsidRPr="003A60E7" w:rsidRDefault="0005437F" w:rsidP="0005437F">
      <w:pPr>
        <w:spacing w:line="360" w:lineRule="auto"/>
        <w:ind w:firstLine="720"/>
        <w:jc w:val="both"/>
        <w:rPr>
          <w:sz w:val="28"/>
          <w:szCs w:val="28"/>
          <w:lang w:val="uk-UA"/>
        </w:rPr>
      </w:pPr>
      <w:r>
        <w:rPr>
          <w:b/>
          <w:sz w:val="28"/>
          <w:szCs w:val="28"/>
          <w:lang w:val="uk-UA"/>
        </w:rPr>
        <w:t>Апробація результатів дисертації.</w:t>
      </w:r>
      <w:r>
        <w:rPr>
          <w:sz w:val="28"/>
          <w:szCs w:val="28"/>
          <w:lang w:val="uk-UA"/>
        </w:rPr>
        <w:t xml:space="preserve"> </w:t>
      </w:r>
      <w:r w:rsidRPr="00B30FD4">
        <w:rPr>
          <w:sz w:val="28"/>
          <w:szCs w:val="28"/>
          <w:lang w:val="uk-UA"/>
        </w:rPr>
        <w:t>Основні положення дисертації доповідалис</w:t>
      </w:r>
      <w:r>
        <w:rPr>
          <w:sz w:val="28"/>
          <w:szCs w:val="28"/>
          <w:lang w:val="uk-UA"/>
        </w:rPr>
        <w:t xml:space="preserve">я </w:t>
      </w:r>
      <w:r w:rsidRPr="00933D93">
        <w:rPr>
          <w:sz w:val="28"/>
          <w:szCs w:val="28"/>
          <w:lang w:val="uk-UA"/>
        </w:rPr>
        <w:t xml:space="preserve">на конференції професорсько-викладацького складу </w:t>
      </w:r>
      <w:r>
        <w:rPr>
          <w:sz w:val="28"/>
          <w:szCs w:val="28"/>
          <w:lang w:val="uk-UA"/>
        </w:rPr>
        <w:t>й</w:t>
      </w:r>
      <w:r w:rsidRPr="00933D93">
        <w:rPr>
          <w:sz w:val="28"/>
          <w:szCs w:val="28"/>
          <w:lang w:val="uk-UA"/>
        </w:rPr>
        <w:t xml:space="preserve"> аспірантів ННІ ветеринарної медицини, якості </w:t>
      </w:r>
      <w:r>
        <w:rPr>
          <w:sz w:val="28"/>
          <w:szCs w:val="28"/>
          <w:lang w:val="uk-UA"/>
        </w:rPr>
        <w:t xml:space="preserve">і </w:t>
      </w:r>
      <w:r w:rsidRPr="00933D93">
        <w:rPr>
          <w:sz w:val="28"/>
          <w:szCs w:val="28"/>
          <w:lang w:val="uk-UA"/>
        </w:rPr>
        <w:t>безпеки продукції АПК</w:t>
      </w:r>
      <w:r>
        <w:rPr>
          <w:sz w:val="28"/>
          <w:szCs w:val="28"/>
          <w:lang w:val="uk-UA"/>
        </w:rPr>
        <w:t xml:space="preserve"> (2005</w:t>
      </w:r>
      <w:r w:rsidRPr="007303D2">
        <w:rPr>
          <w:lang w:val="en-US"/>
        </w:rPr>
        <w:t> </w:t>
      </w:r>
      <w:r>
        <w:rPr>
          <w:sz w:val="28"/>
          <w:szCs w:val="28"/>
          <w:lang w:val="uk-UA"/>
        </w:rPr>
        <w:t xml:space="preserve">р.); на Міжнародній науково-практичній </w:t>
      </w:r>
      <w:r w:rsidRPr="00447553">
        <w:rPr>
          <w:sz w:val="28"/>
          <w:szCs w:val="28"/>
          <w:lang w:val="uk-UA"/>
        </w:rPr>
        <w:t>конференції “Ветеринарна медицина</w:t>
      </w:r>
      <w:r w:rsidRPr="007303D2">
        <w:rPr>
          <w:lang w:val="en-US"/>
        </w:rPr>
        <w:t> </w:t>
      </w:r>
      <w:r w:rsidRPr="00447553">
        <w:rPr>
          <w:sz w:val="28"/>
          <w:szCs w:val="28"/>
          <w:lang w:val="uk-UA"/>
        </w:rPr>
        <w:t>–</w:t>
      </w:r>
      <w:r w:rsidRPr="007303D2">
        <w:rPr>
          <w:lang w:val="en-US"/>
        </w:rPr>
        <w:t> </w:t>
      </w:r>
      <w:r w:rsidRPr="00447553">
        <w:rPr>
          <w:sz w:val="28"/>
          <w:szCs w:val="28"/>
          <w:lang w:val="uk-UA"/>
        </w:rPr>
        <w:t>2005: сучасний стан та актуальні проблеми забезпечення ветеринарного</w:t>
      </w:r>
      <w:r>
        <w:rPr>
          <w:sz w:val="28"/>
          <w:szCs w:val="28"/>
          <w:lang w:val="uk-UA"/>
        </w:rPr>
        <w:t xml:space="preserve"> благополуччя тваринництва” (АР Крим,</w:t>
      </w:r>
      <w:r w:rsidRPr="00447553">
        <w:rPr>
          <w:sz w:val="28"/>
          <w:szCs w:val="28"/>
          <w:lang w:val="uk-UA"/>
        </w:rPr>
        <w:t xml:space="preserve"> 2005</w:t>
      </w:r>
      <w:r w:rsidRPr="007303D2">
        <w:rPr>
          <w:lang w:val="en-US"/>
        </w:rPr>
        <w:t> </w:t>
      </w:r>
      <w:r>
        <w:rPr>
          <w:sz w:val="28"/>
          <w:szCs w:val="28"/>
          <w:lang w:val="uk-UA"/>
        </w:rPr>
        <w:t xml:space="preserve">р.); </w:t>
      </w:r>
      <w:r w:rsidRPr="00933D93">
        <w:rPr>
          <w:sz w:val="28"/>
          <w:szCs w:val="28"/>
          <w:lang w:val="uk-UA"/>
        </w:rPr>
        <w:t xml:space="preserve">на Міжнародній науково-практичній конференції </w:t>
      </w:r>
      <w:r w:rsidRPr="000B4015">
        <w:rPr>
          <w:sz w:val="28"/>
          <w:szCs w:val="28"/>
          <w:lang w:val="uk-UA"/>
        </w:rPr>
        <w:t>“</w:t>
      </w:r>
      <w:r w:rsidRPr="00933D93">
        <w:rPr>
          <w:sz w:val="28"/>
          <w:szCs w:val="28"/>
          <w:lang w:val="uk-UA"/>
        </w:rPr>
        <w:t>Епізоотологія і профілактика інфекційних хвороб великої рогатої худоби</w:t>
      </w:r>
      <w:r w:rsidRPr="000B4015">
        <w:rPr>
          <w:sz w:val="28"/>
          <w:szCs w:val="28"/>
          <w:lang w:val="uk-UA"/>
        </w:rPr>
        <w:t>”</w:t>
      </w:r>
      <w:r w:rsidRPr="00933D93">
        <w:rPr>
          <w:sz w:val="28"/>
          <w:szCs w:val="28"/>
          <w:lang w:val="uk-UA"/>
        </w:rPr>
        <w:t xml:space="preserve"> (Київ, 2006 р.)</w:t>
      </w:r>
      <w:r>
        <w:rPr>
          <w:sz w:val="28"/>
          <w:szCs w:val="28"/>
          <w:lang w:val="uk-UA"/>
        </w:rPr>
        <w:t xml:space="preserve">; на Міжнародній науково-практичній </w:t>
      </w:r>
      <w:r w:rsidRPr="00447553">
        <w:rPr>
          <w:sz w:val="28"/>
          <w:szCs w:val="28"/>
          <w:lang w:val="uk-UA"/>
        </w:rPr>
        <w:t>конференції</w:t>
      </w:r>
      <w:r>
        <w:rPr>
          <w:sz w:val="28"/>
          <w:szCs w:val="28"/>
          <w:lang w:val="uk-UA"/>
        </w:rPr>
        <w:t xml:space="preserve"> </w:t>
      </w:r>
      <w:r w:rsidRPr="002B0D29">
        <w:rPr>
          <w:sz w:val="28"/>
          <w:szCs w:val="28"/>
          <w:lang w:val="uk-UA"/>
        </w:rPr>
        <w:t>“</w:t>
      </w:r>
      <w:r>
        <w:rPr>
          <w:sz w:val="28"/>
          <w:szCs w:val="28"/>
          <w:lang w:val="en-US"/>
        </w:rPr>
        <w:t>H</w:t>
      </w:r>
      <w:r>
        <w:rPr>
          <w:sz w:val="28"/>
          <w:szCs w:val="28"/>
          <w:lang w:val="uk-UA"/>
        </w:rPr>
        <w:t>аукові та практичні аспекти ветеринарної медицини в Україні</w:t>
      </w:r>
      <w:r w:rsidRPr="002B0D29">
        <w:rPr>
          <w:sz w:val="28"/>
          <w:szCs w:val="28"/>
          <w:lang w:val="uk-UA"/>
        </w:rPr>
        <w:t>”</w:t>
      </w:r>
      <w:r>
        <w:rPr>
          <w:sz w:val="28"/>
          <w:szCs w:val="28"/>
          <w:lang w:val="uk-UA"/>
        </w:rPr>
        <w:t xml:space="preserve"> (Біла Церква, 2006 р.).</w:t>
      </w:r>
    </w:p>
    <w:p w:rsidR="0005437F" w:rsidRPr="00895180" w:rsidRDefault="0005437F" w:rsidP="0005437F">
      <w:pPr>
        <w:spacing w:line="360" w:lineRule="auto"/>
        <w:ind w:firstLine="720"/>
        <w:jc w:val="both"/>
        <w:rPr>
          <w:bCs/>
          <w:sz w:val="28"/>
          <w:lang w:val="uk-UA"/>
        </w:rPr>
      </w:pPr>
      <w:r>
        <w:rPr>
          <w:b/>
          <w:sz w:val="28"/>
          <w:szCs w:val="28"/>
          <w:lang w:val="uk-UA"/>
        </w:rPr>
        <w:lastRenderedPageBreak/>
        <w:t xml:space="preserve">Публікації. </w:t>
      </w:r>
      <w:r>
        <w:rPr>
          <w:bCs/>
          <w:sz w:val="28"/>
          <w:lang w:val="uk-UA"/>
        </w:rPr>
        <w:t xml:space="preserve">Основні положення дисертаційної роботи викладено у </w:t>
      </w:r>
      <w:r>
        <w:rPr>
          <w:bCs/>
          <w:sz w:val="28"/>
          <w:lang w:val="uk-UA"/>
        </w:rPr>
        <w:br/>
        <w:t>19</w:t>
      </w:r>
      <w:r w:rsidRPr="006A10C6">
        <w:rPr>
          <w:bCs/>
          <w:sz w:val="28"/>
          <w:lang w:val="uk-UA"/>
        </w:rPr>
        <w:t xml:space="preserve"> друкованих працях, серед них: </w:t>
      </w:r>
      <w:r w:rsidRPr="00E61685">
        <w:rPr>
          <w:sz w:val="28"/>
        </w:rPr>
        <w:t>9</w:t>
      </w:r>
      <w:r w:rsidRPr="006A10C6">
        <w:rPr>
          <w:sz w:val="28"/>
          <w:lang w:val="uk-UA"/>
        </w:rPr>
        <w:t xml:space="preserve"> статей,</w:t>
      </w:r>
      <w:r w:rsidRPr="00E61685">
        <w:rPr>
          <w:sz w:val="28"/>
        </w:rPr>
        <w:t xml:space="preserve"> 8 </w:t>
      </w:r>
      <w:r>
        <w:rPr>
          <w:sz w:val="28"/>
          <w:lang w:val="uk-UA"/>
        </w:rPr>
        <w:t>із них</w:t>
      </w:r>
      <w:r w:rsidRPr="006A10C6">
        <w:rPr>
          <w:sz w:val="28"/>
          <w:lang w:val="uk-UA"/>
        </w:rPr>
        <w:t xml:space="preserve"> надрукован</w:t>
      </w:r>
      <w:r>
        <w:rPr>
          <w:sz w:val="28"/>
          <w:lang w:val="uk-UA"/>
        </w:rPr>
        <w:t>о</w:t>
      </w:r>
      <w:r w:rsidRPr="006A10C6">
        <w:rPr>
          <w:sz w:val="28"/>
          <w:lang w:val="uk-UA"/>
        </w:rPr>
        <w:t xml:space="preserve"> у фахових виданнях, рекомендованих ВАК України, </w:t>
      </w:r>
      <w:r>
        <w:rPr>
          <w:sz w:val="28"/>
          <w:lang w:val="uk-UA"/>
        </w:rPr>
        <w:t>2</w:t>
      </w:r>
      <w:r w:rsidRPr="007303D2">
        <w:rPr>
          <w:lang w:val="en-US"/>
        </w:rPr>
        <w:t> </w:t>
      </w:r>
      <w:r>
        <w:rPr>
          <w:sz w:val="28"/>
          <w:lang w:val="uk-UA"/>
        </w:rPr>
        <w:t>–</w:t>
      </w:r>
      <w:r w:rsidRPr="007303D2">
        <w:rPr>
          <w:lang w:val="en-US"/>
        </w:rPr>
        <w:t> </w:t>
      </w:r>
      <w:r>
        <w:rPr>
          <w:sz w:val="28"/>
          <w:lang w:val="uk-UA"/>
        </w:rPr>
        <w:t xml:space="preserve">у </w:t>
      </w:r>
      <w:r w:rsidRPr="006A10C6">
        <w:rPr>
          <w:sz w:val="28"/>
          <w:lang w:val="uk-UA"/>
        </w:rPr>
        <w:t>матеріал</w:t>
      </w:r>
      <w:r>
        <w:rPr>
          <w:sz w:val="28"/>
          <w:lang w:val="uk-UA"/>
        </w:rPr>
        <w:t>ах</w:t>
      </w:r>
      <w:r w:rsidRPr="006A10C6">
        <w:rPr>
          <w:sz w:val="28"/>
          <w:lang w:val="uk-UA"/>
        </w:rPr>
        <w:t xml:space="preserve"> наукових конференцій, </w:t>
      </w:r>
      <w:r w:rsidRPr="006A10C6">
        <w:rPr>
          <w:bCs/>
          <w:sz w:val="28"/>
          <w:lang w:val="uk-UA"/>
        </w:rPr>
        <w:t>2</w:t>
      </w:r>
      <w:r w:rsidRPr="007303D2">
        <w:rPr>
          <w:lang w:val="en-US"/>
        </w:rPr>
        <w:t> </w:t>
      </w:r>
      <w:r>
        <w:rPr>
          <w:sz w:val="28"/>
          <w:lang w:val="uk-UA"/>
        </w:rPr>
        <w:t>–</w:t>
      </w:r>
      <w:r w:rsidRPr="007303D2">
        <w:rPr>
          <w:lang w:val="en-US"/>
        </w:rPr>
        <w:t> </w:t>
      </w:r>
      <w:r>
        <w:rPr>
          <w:sz w:val="28"/>
          <w:lang w:val="uk-UA"/>
        </w:rPr>
        <w:t>у</w:t>
      </w:r>
      <w:r w:rsidRPr="006A10C6">
        <w:rPr>
          <w:bCs/>
          <w:sz w:val="28"/>
          <w:lang w:val="uk-UA"/>
        </w:rPr>
        <w:t xml:space="preserve"> методичн</w:t>
      </w:r>
      <w:r>
        <w:rPr>
          <w:bCs/>
          <w:sz w:val="28"/>
          <w:lang w:val="uk-UA"/>
        </w:rPr>
        <w:t>их</w:t>
      </w:r>
      <w:r w:rsidRPr="006A10C6">
        <w:rPr>
          <w:bCs/>
          <w:sz w:val="28"/>
          <w:lang w:val="uk-UA"/>
        </w:rPr>
        <w:t xml:space="preserve"> рекомендаці</w:t>
      </w:r>
      <w:r>
        <w:rPr>
          <w:bCs/>
          <w:sz w:val="28"/>
          <w:lang w:val="uk-UA"/>
        </w:rPr>
        <w:t>ях, настанові та</w:t>
      </w:r>
      <w:r w:rsidRPr="006A10C6">
        <w:rPr>
          <w:bCs/>
          <w:sz w:val="28"/>
          <w:lang w:val="uk-UA"/>
        </w:rPr>
        <w:t xml:space="preserve"> інструкці</w:t>
      </w:r>
      <w:r>
        <w:rPr>
          <w:bCs/>
          <w:sz w:val="28"/>
          <w:lang w:val="uk-UA"/>
        </w:rPr>
        <w:t>ї</w:t>
      </w:r>
      <w:r w:rsidRPr="006A10C6">
        <w:rPr>
          <w:bCs/>
          <w:sz w:val="28"/>
          <w:lang w:val="uk-UA"/>
        </w:rPr>
        <w:t xml:space="preserve">, </w:t>
      </w:r>
      <w:r>
        <w:rPr>
          <w:bCs/>
          <w:sz w:val="28"/>
          <w:lang w:val="uk-UA"/>
        </w:rPr>
        <w:br/>
      </w:r>
      <w:r w:rsidRPr="006A10C6">
        <w:rPr>
          <w:bCs/>
          <w:sz w:val="28"/>
          <w:lang w:val="uk-UA"/>
        </w:rPr>
        <w:t xml:space="preserve">3 </w:t>
      </w:r>
      <w:r>
        <w:rPr>
          <w:sz w:val="28"/>
          <w:lang w:val="uk-UA"/>
        </w:rPr>
        <w:t xml:space="preserve">– у </w:t>
      </w:r>
      <w:r w:rsidRPr="006A10C6">
        <w:rPr>
          <w:bCs/>
          <w:sz w:val="28"/>
          <w:lang w:val="uk-UA"/>
        </w:rPr>
        <w:t>патент</w:t>
      </w:r>
      <w:r>
        <w:rPr>
          <w:bCs/>
          <w:sz w:val="28"/>
          <w:lang w:val="uk-UA"/>
        </w:rPr>
        <w:t>ах</w:t>
      </w:r>
      <w:r w:rsidRPr="006A10C6">
        <w:rPr>
          <w:bCs/>
          <w:sz w:val="28"/>
          <w:lang w:val="uk-UA"/>
        </w:rPr>
        <w:t>, технічн</w:t>
      </w:r>
      <w:r>
        <w:rPr>
          <w:bCs/>
          <w:sz w:val="28"/>
          <w:lang w:val="uk-UA"/>
        </w:rPr>
        <w:t>их</w:t>
      </w:r>
      <w:r w:rsidRPr="006A10C6">
        <w:rPr>
          <w:bCs/>
          <w:sz w:val="28"/>
          <w:lang w:val="uk-UA"/>
        </w:rPr>
        <w:t xml:space="preserve"> умов</w:t>
      </w:r>
      <w:r>
        <w:rPr>
          <w:bCs/>
          <w:sz w:val="28"/>
          <w:lang w:val="uk-UA"/>
        </w:rPr>
        <w:t>ах</w:t>
      </w:r>
      <w:r w:rsidRPr="006A10C6">
        <w:rPr>
          <w:bCs/>
          <w:sz w:val="28"/>
          <w:lang w:val="uk-UA"/>
        </w:rPr>
        <w:t xml:space="preserve"> України на розроблений препарат.</w:t>
      </w:r>
    </w:p>
    <w:p w:rsidR="0005437F" w:rsidRDefault="0005437F" w:rsidP="0005437F">
      <w:pPr>
        <w:spacing w:line="360" w:lineRule="auto"/>
        <w:ind w:firstLine="720"/>
        <w:jc w:val="both"/>
        <w:rPr>
          <w:sz w:val="28"/>
          <w:lang w:val="uk-UA"/>
        </w:rPr>
      </w:pPr>
      <w:r w:rsidRPr="00AB393B">
        <w:rPr>
          <w:b/>
          <w:sz w:val="28"/>
          <w:lang w:val="uk-UA"/>
        </w:rPr>
        <w:t>Обсяг і структура роботи.</w:t>
      </w:r>
      <w:r w:rsidRPr="00AB393B">
        <w:rPr>
          <w:sz w:val="28"/>
          <w:lang w:val="uk-UA"/>
        </w:rPr>
        <w:t xml:space="preserve"> Дисертація викладена на </w:t>
      </w:r>
      <w:r w:rsidRPr="00DD4E54">
        <w:rPr>
          <w:sz w:val="28"/>
        </w:rPr>
        <w:t>160</w:t>
      </w:r>
      <w:r w:rsidRPr="007C7F72">
        <w:rPr>
          <w:sz w:val="28"/>
          <w:lang w:val="uk-UA"/>
        </w:rPr>
        <w:t xml:space="preserve"> сторінках</w:t>
      </w:r>
      <w:r w:rsidRPr="00AB393B">
        <w:rPr>
          <w:sz w:val="28"/>
          <w:lang w:val="uk-UA"/>
        </w:rPr>
        <w:t xml:space="preserve"> </w:t>
      </w:r>
      <w:r>
        <w:rPr>
          <w:sz w:val="28"/>
          <w:lang w:val="uk-UA"/>
        </w:rPr>
        <w:t>основного</w:t>
      </w:r>
      <w:r w:rsidRPr="00AB393B">
        <w:rPr>
          <w:sz w:val="28"/>
          <w:lang w:val="uk-UA"/>
        </w:rPr>
        <w:t xml:space="preserve"> тексту, ілюстрована </w:t>
      </w:r>
      <w:r>
        <w:rPr>
          <w:sz w:val="28"/>
          <w:lang w:val="uk-UA"/>
        </w:rPr>
        <w:t>23</w:t>
      </w:r>
      <w:r w:rsidRPr="00AB393B">
        <w:rPr>
          <w:sz w:val="28"/>
          <w:lang w:val="uk-UA"/>
        </w:rPr>
        <w:t xml:space="preserve"> таблицями, </w:t>
      </w:r>
      <w:r>
        <w:rPr>
          <w:sz w:val="28"/>
          <w:lang w:val="uk-UA"/>
        </w:rPr>
        <w:t>13</w:t>
      </w:r>
      <w:r w:rsidRPr="00AB393B">
        <w:rPr>
          <w:sz w:val="28"/>
          <w:lang w:val="uk-UA"/>
        </w:rPr>
        <w:t xml:space="preserve"> рисунками, </w:t>
      </w:r>
      <w:r>
        <w:rPr>
          <w:sz w:val="28"/>
          <w:lang w:val="uk-UA"/>
        </w:rPr>
        <w:t>містить</w:t>
      </w:r>
      <w:r w:rsidRPr="00AB393B">
        <w:rPr>
          <w:sz w:val="28"/>
          <w:lang w:val="uk-UA"/>
        </w:rPr>
        <w:t xml:space="preserve"> </w:t>
      </w:r>
      <w:r>
        <w:rPr>
          <w:sz w:val="28"/>
          <w:lang w:val="uk-UA"/>
        </w:rPr>
        <w:br/>
      </w:r>
      <w:r w:rsidRPr="004A37FD">
        <w:rPr>
          <w:sz w:val="28"/>
          <w:lang w:val="uk-UA"/>
        </w:rPr>
        <w:t>1</w:t>
      </w:r>
      <w:r w:rsidRPr="004A37FD">
        <w:rPr>
          <w:sz w:val="28"/>
        </w:rPr>
        <w:t>7</w:t>
      </w:r>
      <w:r w:rsidRPr="004A37FD">
        <w:rPr>
          <w:sz w:val="28"/>
          <w:lang w:val="uk-UA"/>
        </w:rPr>
        <w:t xml:space="preserve"> додатків.</w:t>
      </w:r>
      <w:r w:rsidRPr="00AB393B">
        <w:rPr>
          <w:sz w:val="28"/>
          <w:lang w:val="uk-UA"/>
        </w:rPr>
        <w:t xml:space="preserve"> </w:t>
      </w:r>
      <w:r>
        <w:rPr>
          <w:sz w:val="28"/>
          <w:lang w:val="uk-UA"/>
        </w:rPr>
        <w:t>Робота складається з таких розділів: вступ, огляд</w:t>
      </w:r>
      <w:r w:rsidRPr="00AB393B">
        <w:rPr>
          <w:sz w:val="28"/>
          <w:lang w:val="uk-UA"/>
        </w:rPr>
        <w:t xml:space="preserve"> літератури, </w:t>
      </w:r>
      <w:r>
        <w:rPr>
          <w:sz w:val="28"/>
          <w:lang w:val="uk-UA"/>
        </w:rPr>
        <w:t xml:space="preserve">матеріали та методи досліджень, </w:t>
      </w:r>
      <w:r w:rsidRPr="00AB393B">
        <w:rPr>
          <w:sz w:val="28"/>
          <w:lang w:val="uk-UA"/>
        </w:rPr>
        <w:t>власн</w:t>
      </w:r>
      <w:r>
        <w:rPr>
          <w:sz w:val="28"/>
          <w:lang w:val="uk-UA"/>
        </w:rPr>
        <w:t>і</w:t>
      </w:r>
      <w:r w:rsidRPr="00AB393B">
        <w:rPr>
          <w:sz w:val="28"/>
          <w:lang w:val="uk-UA"/>
        </w:rPr>
        <w:t xml:space="preserve"> досліджен</w:t>
      </w:r>
      <w:r>
        <w:rPr>
          <w:sz w:val="28"/>
          <w:lang w:val="uk-UA"/>
        </w:rPr>
        <w:t>ня, аналіз</w:t>
      </w:r>
      <w:r w:rsidRPr="00AB393B">
        <w:rPr>
          <w:sz w:val="28"/>
          <w:lang w:val="uk-UA"/>
        </w:rPr>
        <w:t xml:space="preserve"> та узагальнення результатів досліджень, висновк</w:t>
      </w:r>
      <w:r>
        <w:rPr>
          <w:sz w:val="28"/>
          <w:lang w:val="uk-UA"/>
        </w:rPr>
        <w:t>и</w:t>
      </w:r>
      <w:r w:rsidRPr="00AB393B">
        <w:rPr>
          <w:sz w:val="28"/>
          <w:lang w:val="uk-UA"/>
        </w:rPr>
        <w:t>, пропозиці</w:t>
      </w:r>
      <w:r>
        <w:rPr>
          <w:sz w:val="28"/>
          <w:lang w:val="uk-UA"/>
        </w:rPr>
        <w:t>ї</w:t>
      </w:r>
      <w:r w:rsidRPr="00AB393B">
        <w:rPr>
          <w:sz w:val="28"/>
          <w:lang w:val="uk-UA"/>
        </w:rPr>
        <w:t xml:space="preserve"> виробництву, спис</w:t>
      </w:r>
      <w:r>
        <w:rPr>
          <w:sz w:val="28"/>
          <w:lang w:val="uk-UA"/>
        </w:rPr>
        <w:t>ок</w:t>
      </w:r>
      <w:r w:rsidRPr="00AB393B">
        <w:rPr>
          <w:sz w:val="28"/>
          <w:lang w:val="uk-UA"/>
        </w:rPr>
        <w:t xml:space="preserve"> використаних джерел</w:t>
      </w:r>
      <w:r>
        <w:rPr>
          <w:sz w:val="28"/>
          <w:lang w:val="uk-UA"/>
        </w:rPr>
        <w:t>, який</w:t>
      </w:r>
      <w:r w:rsidRPr="006A06A9">
        <w:rPr>
          <w:sz w:val="28"/>
          <w:lang w:val="uk-UA"/>
        </w:rPr>
        <w:t xml:space="preserve"> </w:t>
      </w:r>
      <w:r>
        <w:rPr>
          <w:sz w:val="28"/>
          <w:lang w:val="uk-UA"/>
        </w:rPr>
        <w:t xml:space="preserve">містить </w:t>
      </w:r>
      <w:r w:rsidRPr="00647486">
        <w:rPr>
          <w:sz w:val="28"/>
          <w:lang w:val="uk-UA"/>
        </w:rPr>
        <w:t>221 вітчизняних та 57</w:t>
      </w:r>
      <w:r>
        <w:rPr>
          <w:sz w:val="28"/>
          <w:lang w:val="uk-UA"/>
        </w:rPr>
        <w:t xml:space="preserve"> іноземних авторів.</w:t>
      </w:r>
    </w:p>
    <w:p w:rsidR="0005437F" w:rsidRDefault="0005437F" w:rsidP="0005437F">
      <w:pPr>
        <w:spacing w:line="360" w:lineRule="auto"/>
        <w:ind w:firstLine="720"/>
        <w:jc w:val="both"/>
        <w:rPr>
          <w:sz w:val="28"/>
          <w:lang w:val="uk-UA"/>
        </w:rPr>
      </w:pPr>
    </w:p>
    <w:p w:rsidR="0005437F" w:rsidRDefault="0005437F" w:rsidP="0005437F">
      <w:pPr>
        <w:spacing w:line="360" w:lineRule="auto"/>
        <w:jc w:val="center"/>
        <w:rPr>
          <w:b/>
          <w:sz w:val="28"/>
          <w:szCs w:val="28"/>
          <w:lang w:val="uk-UA"/>
        </w:rPr>
        <w:sectPr w:rsidR="0005437F" w:rsidSect="008C2E58">
          <w:pgSz w:w="11906" w:h="16838"/>
          <w:pgMar w:top="1134" w:right="851" w:bottom="1134" w:left="1701" w:header="709" w:footer="709" w:gutter="0"/>
          <w:cols w:space="708"/>
          <w:docGrid w:linePitch="360"/>
        </w:sectPr>
      </w:pPr>
    </w:p>
    <w:p w:rsidR="0005437F" w:rsidRPr="00D44B48" w:rsidRDefault="0005437F" w:rsidP="0005437F">
      <w:pPr>
        <w:spacing w:line="360" w:lineRule="auto"/>
        <w:jc w:val="center"/>
        <w:rPr>
          <w:b/>
          <w:color w:val="000000"/>
          <w:sz w:val="28"/>
          <w:szCs w:val="28"/>
          <w:lang w:val="uk-UA"/>
        </w:rPr>
      </w:pPr>
      <w:r w:rsidRPr="00D44B48">
        <w:rPr>
          <w:b/>
          <w:color w:val="000000"/>
          <w:sz w:val="28"/>
          <w:szCs w:val="28"/>
          <w:lang w:val="uk-UA"/>
        </w:rPr>
        <w:lastRenderedPageBreak/>
        <w:t>ВИСНОВКИ</w:t>
      </w:r>
    </w:p>
    <w:p w:rsidR="0005437F" w:rsidRPr="00D44B48" w:rsidRDefault="0005437F" w:rsidP="0005437F">
      <w:pPr>
        <w:spacing w:line="360" w:lineRule="auto"/>
        <w:ind w:firstLine="720"/>
        <w:jc w:val="both"/>
        <w:rPr>
          <w:color w:val="000000"/>
          <w:sz w:val="28"/>
          <w:szCs w:val="28"/>
          <w:highlight w:val="yellow"/>
          <w:lang w:val="uk-UA"/>
        </w:rPr>
      </w:pPr>
    </w:p>
    <w:p w:rsidR="0005437F" w:rsidRPr="0014290D" w:rsidRDefault="0005437F" w:rsidP="0005437F">
      <w:pPr>
        <w:spacing w:line="360" w:lineRule="auto"/>
        <w:ind w:firstLine="720"/>
        <w:jc w:val="both"/>
        <w:rPr>
          <w:sz w:val="28"/>
          <w:szCs w:val="28"/>
          <w:lang w:val="uk-UA"/>
        </w:rPr>
      </w:pPr>
      <w:r w:rsidRPr="0014290D">
        <w:rPr>
          <w:sz w:val="28"/>
          <w:szCs w:val="28"/>
          <w:lang w:val="uk-UA"/>
        </w:rPr>
        <w:t>У дисертаційній роботі наведено теоретичне узагальнення</w:t>
      </w:r>
      <w:r>
        <w:rPr>
          <w:sz w:val="28"/>
          <w:szCs w:val="28"/>
          <w:lang w:val="uk-UA"/>
        </w:rPr>
        <w:t xml:space="preserve"> та запропоновано нове</w:t>
      </w:r>
      <w:r w:rsidRPr="0014290D">
        <w:rPr>
          <w:sz w:val="28"/>
          <w:szCs w:val="28"/>
          <w:lang w:val="uk-UA"/>
        </w:rPr>
        <w:t xml:space="preserve"> вирішення науково</w:t>
      </w:r>
      <w:r>
        <w:rPr>
          <w:sz w:val="28"/>
          <w:szCs w:val="28"/>
          <w:lang w:val="uk-UA"/>
        </w:rPr>
        <w:t>го</w:t>
      </w:r>
      <w:r w:rsidRPr="0014290D">
        <w:rPr>
          <w:sz w:val="28"/>
          <w:szCs w:val="28"/>
          <w:lang w:val="uk-UA"/>
        </w:rPr>
        <w:t xml:space="preserve"> </w:t>
      </w:r>
      <w:r>
        <w:rPr>
          <w:sz w:val="28"/>
          <w:szCs w:val="28"/>
          <w:lang w:val="uk-UA"/>
        </w:rPr>
        <w:t>завдання щодо</w:t>
      </w:r>
      <w:r w:rsidRPr="0014290D">
        <w:rPr>
          <w:sz w:val="28"/>
          <w:szCs w:val="28"/>
          <w:lang w:val="uk-UA"/>
        </w:rPr>
        <w:t xml:space="preserve"> розроблен</w:t>
      </w:r>
      <w:r>
        <w:rPr>
          <w:sz w:val="28"/>
          <w:szCs w:val="28"/>
          <w:lang w:val="uk-UA"/>
        </w:rPr>
        <w:t>ня</w:t>
      </w:r>
      <w:r w:rsidRPr="0014290D">
        <w:rPr>
          <w:sz w:val="28"/>
          <w:szCs w:val="28"/>
          <w:lang w:val="uk-UA"/>
        </w:rPr>
        <w:t xml:space="preserve"> </w:t>
      </w:r>
      <w:r>
        <w:rPr>
          <w:sz w:val="28"/>
          <w:szCs w:val="28"/>
          <w:lang w:val="uk-UA"/>
        </w:rPr>
        <w:t xml:space="preserve">й обґрунтування </w:t>
      </w:r>
      <w:r w:rsidRPr="0014290D">
        <w:rPr>
          <w:sz w:val="28"/>
          <w:szCs w:val="28"/>
          <w:lang w:val="uk-UA"/>
        </w:rPr>
        <w:t>рецептур</w:t>
      </w:r>
      <w:r>
        <w:rPr>
          <w:sz w:val="28"/>
          <w:szCs w:val="28"/>
          <w:lang w:val="uk-UA"/>
        </w:rPr>
        <w:t>и</w:t>
      </w:r>
      <w:r w:rsidRPr="00102866">
        <w:rPr>
          <w:sz w:val="28"/>
          <w:szCs w:val="28"/>
          <w:lang w:val="uk-UA"/>
        </w:rPr>
        <w:t xml:space="preserve"> </w:t>
      </w:r>
      <w:r w:rsidRPr="0014290D">
        <w:rPr>
          <w:sz w:val="28"/>
          <w:szCs w:val="28"/>
          <w:lang w:val="uk-UA"/>
        </w:rPr>
        <w:t>нового дезінфекційного засобу дезаінсект</w:t>
      </w:r>
      <w:r>
        <w:rPr>
          <w:sz w:val="28"/>
          <w:szCs w:val="28"/>
          <w:lang w:val="uk-UA"/>
        </w:rPr>
        <w:t>.</w:t>
      </w:r>
      <w:r w:rsidRPr="0014290D">
        <w:rPr>
          <w:sz w:val="28"/>
          <w:szCs w:val="28"/>
          <w:lang w:val="uk-UA"/>
        </w:rPr>
        <w:t xml:space="preserve"> </w:t>
      </w:r>
      <w:r>
        <w:rPr>
          <w:sz w:val="28"/>
          <w:szCs w:val="28"/>
          <w:lang w:val="uk-UA"/>
        </w:rPr>
        <w:t xml:space="preserve">Вперше </w:t>
      </w:r>
      <w:r w:rsidRPr="0014290D">
        <w:rPr>
          <w:sz w:val="28"/>
          <w:szCs w:val="28"/>
          <w:lang w:val="uk-UA"/>
        </w:rPr>
        <w:t>доведен</w:t>
      </w:r>
      <w:r>
        <w:rPr>
          <w:sz w:val="28"/>
          <w:szCs w:val="28"/>
          <w:lang w:val="uk-UA"/>
        </w:rPr>
        <w:t>о</w:t>
      </w:r>
      <w:r w:rsidRPr="0014290D">
        <w:rPr>
          <w:sz w:val="28"/>
          <w:szCs w:val="28"/>
          <w:lang w:val="uk-UA"/>
        </w:rPr>
        <w:t xml:space="preserve"> ефективн</w:t>
      </w:r>
      <w:r>
        <w:rPr>
          <w:sz w:val="28"/>
          <w:szCs w:val="28"/>
          <w:lang w:val="uk-UA"/>
        </w:rPr>
        <w:t>і</w:t>
      </w:r>
      <w:r w:rsidRPr="0014290D">
        <w:rPr>
          <w:sz w:val="28"/>
          <w:szCs w:val="28"/>
          <w:lang w:val="uk-UA"/>
        </w:rPr>
        <w:t>ст</w:t>
      </w:r>
      <w:r>
        <w:rPr>
          <w:sz w:val="28"/>
          <w:szCs w:val="28"/>
          <w:lang w:val="uk-UA"/>
        </w:rPr>
        <w:t>ь його застосування</w:t>
      </w:r>
      <w:r w:rsidRPr="0014290D">
        <w:rPr>
          <w:sz w:val="28"/>
          <w:szCs w:val="28"/>
          <w:lang w:val="uk-UA"/>
        </w:rPr>
        <w:t xml:space="preserve">, </w:t>
      </w:r>
      <w:r>
        <w:rPr>
          <w:sz w:val="28"/>
          <w:szCs w:val="28"/>
          <w:lang w:val="uk-UA"/>
        </w:rPr>
        <w:t>експериментально визначено оптимальні</w:t>
      </w:r>
      <w:r w:rsidRPr="0014290D">
        <w:rPr>
          <w:sz w:val="28"/>
          <w:szCs w:val="28"/>
          <w:lang w:val="uk-UA"/>
        </w:rPr>
        <w:t xml:space="preserve"> концентрації </w:t>
      </w:r>
      <w:r>
        <w:rPr>
          <w:sz w:val="28"/>
          <w:szCs w:val="28"/>
          <w:lang w:val="uk-UA"/>
        </w:rPr>
        <w:t>препарату та</w:t>
      </w:r>
      <w:r w:rsidRPr="0014290D">
        <w:rPr>
          <w:sz w:val="28"/>
          <w:szCs w:val="28"/>
          <w:lang w:val="uk-UA"/>
        </w:rPr>
        <w:t xml:space="preserve"> </w:t>
      </w:r>
      <w:r>
        <w:rPr>
          <w:sz w:val="28"/>
          <w:szCs w:val="28"/>
          <w:lang w:val="uk-UA"/>
        </w:rPr>
        <w:t xml:space="preserve">ефективну </w:t>
      </w:r>
      <w:r w:rsidRPr="0014290D">
        <w:rPr>
          <w:sz w:val="28"/>
          <w:szCs w:val="28"/>
          <w:lang w:val="uk-UA"/>
        </w:rPr>
        <w:t>експозиц</w:t>
      </w:r>
      <w:r>
        <w:rPr>
          <w:sz w:val="28"/>
          <w:szCs w:val="28"/>
          <w:lang w:val="uk-UA"/>
        </w:rPr>
        <w:t>ію</w:t>
      </w:r>
      <w:r w:rsidRPr="0014290D">
        <w:rPr>
          <w:sz w:val="28"/>
          <w:szCs w:val="28"/>
          <w:lang w:val="uk-UA"/>
        </w:rPr>
        <w:t xml:space="preserve"> для проведення дезінфекції, дезінсекції та дезінвазії приміщень, що підлягають ветеринарно-санітарному нагляду</w:t>
      </w:r>
      <w:r>
        <w:rPr>
          <w:sz w:val="28"/>
          <w:szCs w:val="28"/>
          <w:lang w:val="uk-UA"/>
        </w:rPr>
        <w:t>; розраховано</w:t>
      </w:r>
      <w:r w:rsidRPr="0014290D">
        <w:rPr>
          <w:sz w:val="28"/>
          <w:szCs w:val="28"/>
          <w:lang w:val="uk-UA"/>
        </w:rPr>
        <w:t xml:space="preserve"> </w:t>
      </w:r>
      <w:r>
        <w:rPr>
          <w:bCs/>
          <w:sz w:val="28"/>
          <w:szCs w:val="28"/>
          <w:lang w:val="uk-UA"/>
        </w:rPr>
        <w:t>е</w:t>
      </w:r>
      <w:r w:rsidRPr="0014290D">
        <w:rPr>
          <w:bCs/>
          <w:sz w:val="28"/>
          <w:szCs w:val="28"/>
          <w:lang w:val="uk-UA"/>
        </w:rPr>
        <w:t xml:space="preserve">кономічний ефект від проведення профілактичних </w:t>
      </w:r>
      <w:r>
        <w:rPr>
          <w:bCs/>
          <w:sz w:val="28"/>
          <w:szCs w:val="28"/>
          <w:lang w:val="uk-UA"/>
        </w:rPr>
        <w:t xml:space="preserve">заходів </w:t>
      </w:r>
      <w:r w:rsidRPr="0014290D">
        <w:rPr>
          <w:bCs/>
          <w:sz w:val="28"/>
          <w:szCs w:val="28"/>
          <w:lang w:val="uk-UA"/>
        </w:rPr>
        <w:t>дезаінсект</w:t>
      </w:r>
      <w:r>
        <w:rPr>
          <w:bCs/>
          <w:sz w:val="28"/>
          <w:szCs w:val="28"/>
          <w:lang w:val="uk-UA"/>
        </w:rPr>
        <w:t>ом</w:t>
      </w:r>
      <w:r w:rsidRPr="0014290D">
        <w:rPr>
          <w:bCs/>
          <w:sz w:val="28"/>
          <w:szCs w:val="28"/>
          <w:lang w:val="uk-UA"/>
        </w:rPr>
        <w:t>.</w:t>
      </w:r>
    </w:p>
    <w:p w:rsidR="0005437F" w:rsidRPr="0014290D" w:rsidRDefault="0005437F" w:rsidP="0005437F">
      <w:pPr>
        <w:spacing w:line="360" w:lineRule="auto"/>
        <w:ind w:firstLine="720"/>
        <w:jc w:val="both"/>
        <w:rPr>
          <w:sz w:val="28"/>
          <w:szCs w:val="28"/>
          <w:lang w:val="uk-UA"/>
        </w:rPr>
      </w:pPr>
      <w:r w:rsidRPr="0014290D">
        <w:rPr>
          <w:sz w:val="28"/>
          <w:szCs w:val="28"/>
          <w:lang w:val="uk-UA"/>
        </w:rPr>
        <w:t xml:space="preserve">1. </w:t>
      </w:r>
      <w:r>
        <w:rPr>
          <w:sz w:val="28"/>
          <w:szCs w:val="28"/>
          <w:lang w:val="uk-UA"/>
        </w:rPr>
        <w:t>Виявлено, що б</w:t>
      </w:r>
      <w:r w:rsidRPr="0014290D">
        <w:rPr>
          <w:sz w:val="28"/>
          <w:szCs w:val="28"/>
          <w:lang w:val="uk-UA"/>
        </w:rPr>
        <w:t>актерицидна дія дезаінсекту в 131,5 рази сильніша за бактерицидну дію карболової кислоти</w:t>
      </w:r>
      <w:r>
        <w:rPr>
          <w:sz w:val="28"/>
          <w:szCs w:val="28"/>
          <w:lang w:val="uk-UA"/>
        </w:rPr>
        <w:t>.</w:t>
      </w:r>
      <w:r w:rsidRPr="0014290D">
        <w:rPr>
          <w:sz w:val="28"/>
          <w:szCs w:val="28"/>
          <w:lang w:val="uk-UA"/>
        </w:rPr>
        <w:t xml:space="preserve"> </w:t>
      </w:r>
      <w:r>
        <w:rPr>
          <w:sz w:val="28"/>
          <w:szCs w:val="28"/>
          <w:lang w:val="uk-UA"/>
        </w:rPr>
        <w:t>В</w:t>
      </w:r>
      <w:r w:rsidRPr="0014290D">
        <w:rPr>
          <w:sz w:val="28"/>
          <w:szCs w:val="28"/>
          <w:lang w:val="uk-UA"/>
        </w:rPr>
        <w:t xml:space="preserve"> присутності білку бактерицидна дія дезаінсекту знижується в 2,76 рази.</w:t>
      </w:r>
      <w:r>
        <w:rPr>
          <w:sz w:val="28"/>
          <w:szCs w:val="28"/>
          <w:lang w:val="uk-UA"/>
        </w:rPr>
        <w:t xml:space="preserve"> Н</w:t>
      </w:r>
      <w:r w:rsidRPr="0014290D">
        <w:rPr>
          <w:sz w:val="28"/>
          <w:szCs w:val="28"/>
          <w:lang w:val="uk-UA"/>
        </w:rPr>
        <w:t xml:space="preserve">а поверхнях тест-об’єктів в 0,1% концентрації дезаінсект повністю інактивує Е. соli АТСС 25922 та </w:t>
      </w:r>
      <w:r w:rsidRPr="0014290D">
        <w:rPr>
          <w:sz w:val="28"/>
          <w:szCs w:val="28"/>
          <w:lang w:val="uk-UA"/>
        </w:rPr>
        <w:br/>
        <w:t xml:space="preserve">S. aureus АТС 25923 протягом 10 хв.; в 1 % концентрації при експозиції 1 год. </w:t>
      </w:r>
      <w:r>
        <w:rPr>
          <w:sz w:val="28"/>
          <w:szCs w:val="28"/>
          <w:lang w:val="uk-UA"/>
        </w:rPr>
        <w:t xml:space="preserve">препарат </w:t>
      </w:r>
      <w:r w:rsidRPr="0014290D">
        <w:rPr>
          <w:sz w:val="28"/>
          <w:szCs w:val="28"/>
          <w:lang w:val="uk-UA"/>
        </w:rPr>
        <w:t xml:space="preserve">інактивує збудник туберкульозу Mycobacterium bovis ІЕКВМ-1; в </w:t>
      </w:r>
      <w:r w:rsidRPr="00260398">
        <w:rPr>
          <w:sz w:val="28"/>
          <w:szCs w:val="28"/>
          <w:lang w:val="uk-UA"/>
        </w:rPr>
        <w:br/>
      </w:r>
      <w:r w:rsidRPr="0014290D">
        <w:rPr>
          <w:sz w:val="28"/>
          <w:szCs w:val="28"/>
          <w:lang w:val="uk-UA"/>
        </w:rPr>
        <w:t>0,2</w:t>
      </w:r>
      <w:r w:rsidRPr="007303D2">
        <w:rPr>
          <w:lang w:val="en-US"/>
        </w:rPr>
        <w:t> </w:t>
      </w:r>
      <w:r w:rsidRPr="0014290D">
        <w:rPr>
          <w:sz w:val="28"/>
          <w:szCs w:val="28"/>
          <w:lang w:val="uk-UA"/>
        </w:rPr>
        <w:t>% концентрації та при експозиції 30 хв., 0,5</w:t>
      </w:r>
      <w:r w:rsidRPr="007303D2">
        <w:rPr>
          <w:lang w:val="en-US"/>
        </w:rPr>
        <w:t> </w:t>
      </w:r>
      <w:r w:rsidRPr="0014290D">
        <w:rPr>
          <w:sz w:val="28"/>
          <w:szCs w:val="28"/>
          <w:lang w:val="uk-UA"/>
        </w:rPr>
        <w:t xml:space="preserve">% концентрації та при </w:t>
      </w:r>
      <w:r>
        <w:rPr>
          <w:sz w:val="28"/>
          <w:szCs w:val="28"/>
          <w:lang w:val="uk-UA"/>
        </w:rPr>
        <w:t xml:space="preserve">експозиції </w:t>
      </w:r>
      <w:r w:rsidRPr="0014290D">
        <w:rPr>
          <w:sz w:val="28"/>
          <w:szCs w:val="28"/>
          <w:lang w:val="uk-UA"/>
        </w:rPr>
        <w:t>15 хв. повністю знешкоджує вірус ньюкаслської хвороби птиці (вакцинний штам Ла-Сота).</w:t>
      </w:r>
    </w:p>
    <w:p w:rsidR="0005437F" w:rsidRPr="0014290D" w:rsidRDefault="0005437F" w:rsidP="0005437F">
      <w:pPr>
        <w:spacing w:line="360" w:lineRule="auto"/>
        <w:ind w:firstLine="720"/>
        <w:jc w:val="both"/>
        <w:rPr>
          <w:sz w:val="28"/>
          <w:szCs w:val="28"/>
          <w:lang w:val="uk-UA"/>
        </w:rPr>
      </w:pPr>
      <w:r w:rsidRPr="00BC0487">
        <w:rPr>
          <w:sz w:val="28"/>
          <w:szCs w:val="28"/>
          <w:lang w:val="uk-UA"/>
        </w:rPr>
        <w:t>2</w:t>
      </w:r>
      <w:r w:rsidRPr="0014290D">
        <w:rPr>
          <w:sz w:val="28"/>
          <w:szCs w:val="28"/>
          <w:lang w:val="uk-UA"/>
        </w:rPr>
        <w:t>. Д</w:t>
      </w:r>
      <w:r>
        <w:rPr>
          <w:sz w:val="28"/>
          <w:szCs w:val="28"/>
          <w:lang w:val="uk-UA"/>
        </w:rPr>
        <w:t>осліджено д</w:t>
      </w:r>
      <w:r w:rsidRPr="0014290D">
        <w:rPr>
          <w:sz w:val="28"/>
          <w:szCs w:val="28"/>
          <w:lang w:val="uk-UA"/>
        </w:rPr>
        <w:t>езінвазійн</w:t>
      </w:r>
      <w:r>
        <w:rPr>
          <w:sz w:val="28"/>
          <w:szCs w:val="28"/>
          <w:lang w:val="uk-UA"/>
        </w:rPr>
        <w:t>у</w:t>
      </w:r>
      <w:r w:rsidRPr="0014290D">
        <w:rPr>
          <w:sz w:val="28"/>
          <w:szCs w:val="28"/>
          <w:lang w:val="uk-UA"/>
        </w:rPr>
        <w:t xml:space="preserve"> ді</w:t>
      </w:r>
      <w:r>
        <w:rPr>
          <w:sz w:val="28"/>
          <w:szCs w:val="28"/>
          <w:lang w:val="uk-UA"/>
        </w:rPr>
        <w:t>ю</w:t>
      </w:r>
      <w:r w:rsidRPr="0014290D">
        <w:rPr>
          <w:sz w:val="28"/>
          <w:szCs w:val="28"/>
          <w:lang w:val="uk-UA"/>
        </w:rPr>
        <w:t xml:space="preserve"> препарату: починаючи з 3 % концентрації дезаінсект повністю інактивує личинок нематод сільськогосподарських тварин і птиці вже через 1 год.</w:t>
      </w:r>
    </w:p>
    <w:p w:rsidR="0005437F" w:rsidRPr="0014290D" w:rsidRDefault="0005437F" w:rsidP="0005437F">
      <w:pPr>
        <w:spacing w:line="360" w:lineRule="auto"/>
        <w:ind w:firstLine="720"/>
        <w:jc w:val="both"/>
        <w:rPr>
          <w:sz w:val="28"/>
          <w:szCs w:val="28"/>
          <w:lang w:val="uk-UA"/>
        </w:rPr>
      </w:pPr>
      <w:r w:rsidRPr="002C6CB7">
        <w:rPr>
          <w:sz w:val="28"/>
          <w:szCs w:val="28"/>
          <w:lang w:val="uk-UA"/>
        </w:rPr>
        <w:t>3</w:t>
      </w:r>
      <w:r w:rsidRPr="0014290D">
        <w:rPr>
          <w:sz w:val="28"/>
          <w:szCs w:val="28"/>
          <w:lang w:val="uk-UA"/>
        </w:rPr>
        <w:t>. Доведен</w:t>
      </w:r>
      <w:r>
        <w:rPr>
          <w:sz w:val="28"/>
          <w:szCs w:val="28"/>
          <w:lang w:val="uk-UA"/>
        </w:rPr>
        <w:t>о</w:t>
      </w:r>
      <w:r w:rsidRPr="0014290D">
        <w:rPr>
          <w:sz w:val="28"/>
          <w:szCs w:val="28"/>
          <w:lang w:val="uk-UA"/>
        </w:rPr>
        <w:t xml:space="preserve"> інсектицидн</w:t>
      </w:r>
      <w:r>
        <w:rPr>
          <w:sz w:val="28"/>
          <w:szCs w:val="28"/>
          <w:lang w:val="uk-UA"/>
        </w:rPr>
        <w:t>у</w:t>
      </w:r>
      <w:r w:rsidRPr="0014290D">
        <w:rPr>
          <w:sz w:val="28"/>
          <w:szCs w:val="28"/>
          <w:lang w:val="uk-UA"/>
        </w:rPr>
        <w:t xml:space="preserve"> ді</w:t>
      </w:r>
      <w:r>
        <w:rPr>
          <w:sz w:val="28"/>
          <w:szCs w:val="28"/>
          <w:lang w:val="uk-UA"/>
        </w:rPr>
        <w:t>ю</w:t>
      </w:r>
      <w:r w:rsidRPr="0014290D">
        <w:rPr>
          <w:sz w:val="28"/>
          <w:szCs w:val="28"/>
          <w:lang w:val="uk-UA"/>
        </w:rPr>
        <w:t xml:space="preserve"> препарату. Найкраща залишкова інсектицидна дія дезаінсекту на </w:t>
      </w:r>
      <w:r w:rsidRPr="0014290D">
        <w:rPr>
          <w:sz w:val="28"/>
          <w:szCs w:val="28"/>
          <w:lang w:val="en-US"/>
        </w:rPr>
        <w:t>Musca</w:t>
      </w:r>
      <w:r w:rsidRPr="0014290D">
        <w:rPr>
          <w:sz w:val="28"/>
          <w:szCs w:val="28"/>
          <w:lang w:val="uk-UA"/>
        </w:rPr>
        <w:t xml:space="preserve"> </w:t>
      </w:r>
      <w:r w:rsidRPr="0014290D">
        <w:rPr>
          <w:sz w:val="28"/>
          <w:szCs w:val="28"/>
          <w:lang w:val="en-US"/>
        </w:rPr>
        <w:t>domestica</w:t>
      </w:r>
      <w:r w:rsidRPr="0014290D">
        <w:rPr>
          <w:sz w:val="28"/>
          <w:szCs w:val="28"/>
          <w:lang w:val="uk-UA"/>
        </w:rPr>
        <w:t xml:space="preserve"> досягається на 2</w:t>
      </w:r>
      <w:r>
        <w:rPr>
          <w:sz w:val="28"/>
          <w:szCs w:val="28"/>
          <w:lang w:val="uk-UA"/>
        </w:rPr>
        <w:t>–</w:t>
      </w:r>
      <w:r w:rsidRPr="0014290D">
        <w:rPr>
          <w:sz w:val="28"/>
          <w:szCs w:val="28"/>
          <w:lang w:val="uk-UA"/>
        </w:rPr>
        <w:t>7-й день після обробки 0,03</w:t>
      </w:r>
      <w:r>
        <w:rPr>
          <w:sz w:val="28"/>
          <w:szCs w:val="28"/>
          <w:lang w:val="uk-UA"/>
        </w:rPr>
        <w:t>–</w:t>
      </w:r>
      <w:r w:rsidRPr="0014290D">
        <w:rPr>
          <w:sz w:val="28"/>
          <w:szCs w:val="28"/>
          <w:lang w:val="uk-UA"/>
        </w:rPr>
        <w:t>0,04 % розчином (за діючою інсектицидною речовиною).</w:t>
      </w:r>
    </w:p>
    <w:p w:rsidR="0005437F" w:rsidRPr="0014290D" w:rsidRDefault="0005437F" w:rsidP="0005437F">
      <w:pPr>
        <w:pStyle w:val="affffffffb"/>
        <w:spacing w:after="0" w:line="360" w:lineRule="auto"/>
        <w:ind w:left="0" w:firstLine="720"/>
        <w:jc w:val="both"/>
        <w:rPr>
          <w:szCs w:val="28"/>
          <w:lang w:val="uk-UA"/>
        </w:rPr>
      </w:pPr>
      <w:r w:rsidRPr="00BC0487">
        <w:rPr>
          <w:szCs w:val="28"/>
        </w:rPr>
        <w:t>4</w:t>
      </w:r>
      <w:r w:rsidRPr="0014290D">
        <w:rPr>
          <w:szCs w:val="28"/>
          <w:lang w:val="uk-UA"/>
        </w:rPr>
        <w:t xml:space="preserve">. </w:t>
      </w:r>
      <w:r>
        <w:rPr>
          <w:szCs w:val="28"/>
          <w:lang w:val="uk-UA"/>
        </w:rPr>
        <w:t>З’ясовано, що д</w:t>
      </w:r>
      <w:r w:rsidRPr="0014290D">
        <w:rPr>
          <w:szCs w:val="28"/>
          <w:lang w:val="uk-UA"/>
        </w:rPr>
        <w:t>езаінсект за ступенем токсичності</w:t>
      </w:r>
      <w:r w:rsidRPr="00D638C1">
        <w:rPr>
          <w:szCs w:val="28"/>
          <w:lang w:val="uk-UA"/>
        </w:rPr>
        <w:t xml:space="preserve"> </w:t>
      </w:r>
      <w:r w:rsidRPr="0014290D">
        <w:rPr>
          <w:szCs w:val="28"/>
          <w:lang w:val="uk-UA"/>
        </w:rPr>
        <w:t xml:space="preserve">відноситься до </w:t>
      </w:r>
      <w:r>
        <w:rPr>
          <w:szCs w:val="28"/>
          <w:lang w:val="uk-UA"/>
        </w:rPr>
        <w:br/>
      </w:r>
      <w:r w:rsidRPr="0014290D">
        <w:rPr>
          <w:szCs w:val="28"/>
          <w:lang w:val="uk-UA"/>
        </w:rPr>
        <w:t>3-го класу небезпеки (помірно токсичні речовини) згідно ГОСТ 12.1.007.76</w:t>
      </w:r>
      <w:r>
        <w:rPr>
          <w:szCs w:val="28"/>
          <w:lang w:val="uk-UA"/>
        </w:rPr>
        <w:t>.</w:t>
      </w:r>
      <w:r w:rsidRPr="0014290D">
        <w:rPr>
          <w:szCs w:val="28"/>
          <w:lang w:val="uk-UA"/>
        </w:rPr>
        <w:t xml:space="preserve"> </w:t>
      </w:r>
      <w:r>
        <w:rPr>
          <w:szCs w:val="28"/>
          <w:lang w:val="uk-UA"/>
        </w:rPr>
        <w:br/>
      </w:r>
      <w:r w:rsidRPr="0014290D">
        <w:rPr>
          <w:szCs w:val="28"/>
          <w:lang w:val="en-US"/>
        </w:rPr>
        <w:t>LD</w:t>
      </w:r>
      <w:r w:rsidRPr="0014290D">
        <w:rPr>
          <w:szCs w:val="28"/>
          <w:vertAlign w:val="subscript"/>
          <w:lang w:val="uk-UA"/>
        </w:rPr>
        <w:t>50</w:t>
      </w:r>
      <w:r w:rsidRPr="0014290D">
        <w:rPr>
          <w:szCs w:val="28"/>
          <w:lang w:val="uk-UA"/>
        </w:rPr>
        <w:t xml:space="preserve"> при введені в шлунок </w:t>
      </w:r>
      <w:r>
        <w:rPr>
          <w:szCs w:val="28"/>
          <w:lang w:val="uk-UA"/>
        </w:rPr>
        <w:t>тварин становить</w:t>
      </w:r>
      <w:r w:rsidRPr="0014290D">
        <w:rPr>
          <w:szCs w:val="28"/>
          <w:lang w:val="uk-UA"/>
        </w:rPr>
        <w:t xml:space="preserve"> 861,43 мг/кг</w:t>
      </w:r>
      <w:r>
        <w:rPr>
          <w:szCs w:val="28"/>
          <w:lang w:val="uk-UA"/>
        </w:rPr>
        <w:t>.</w:t>
      </w:r>
      <w:r w:rsidRPr="0014290D">
        <w:rPr>
          <w:szCs w:val="28"/>
          <w:lang w:val="uk-UA"/>
        </w:rPr>
        <w:t xml:space="preserve"> </w:t>
      </w:r>
      <w:r>
        <w:rPr>
          <w:szCs w:val="28"/>
          <w:lang w:val="uk-UA"/>
        </w:rPr>
        <w:t>В</w:t>
      </w:r>
      <w:r w:rsidRPr="0014290D">
        <w:rPr>
          <w:szCs w:val="28"/>
          <w:lang w:val="uk-UA"/>
        </w:rPr>
        <w:t xml:space="preserve">ін не має виражених ознак кумуляції, спричиняє лише незначну подразнюючу дію на слизові оболонки очей; </w:t>
      </w:r>
      <w:r w:rsidRPr="0014290D">
        <w:rPr>
          <w:bCs/>
          <w:szCs w:val="28"/>
          <w:lang w:val="uk-UA"/>
        </w:rPr>
        <w:t>в робочій концентрації (0,2 %) не викликає патолого-анатомічних змін в організмі дослідних мишей;</w:t>
      </w:r>
      <w:r w:rsidRPr="0014290D">
        <w:rPr>
          <w:szCs w:val="28"/>
          <w:lang w:val="uk-UA"/>
        </w:rPr>
        <w:t xml:space="preserve"> у летальних дозах спричиняє </w:t>
      </w:r>
      <w:r w:rsidRPr="0014290D">
        <w:rPr>
          <w:szCs w:val="28"/>
          <w:lang w:val="uk-UA"/>
        </w:rPr>
        <w:lastRenderedPageBreak/>
        <w:t>гепатотоксичний та нефротоксичний ефект</w:t>
      </w:r>
      <w:r>
        <w:rPr>
          <w:szCs w:val="28"/>
          <w:lang w:val="uk-UA"/>
        </w:rPr>
        <w:t>и</w:t>
      </w:r>
      <w:r w:rsidRPr="0014290D">
        <w:rPr>
          <w:szCs w:val="28"/>
          <w:lang w:val="uk-UA"/>
        </w:rPr>
        <w:t>; загибель тварин при цьому настає від легеневої недостатності внаслідок гіперемії та набряку легень.</w:t>
      </w:r>
    </w:p>
    <w:p w:rsidR="0005437F" w:rsidRPr="0014290D" w:rsidRDefault="0005437F" w:rsidP="0005437F">
      <w:pPr>
        <w:tabs>
          <w:tab w:val="left" w:pos="9360"/>
        </w:tabs>
        <w:spacing w:line="360" w:lineRule="auto"/>
        <w:ind w:firstLine="720"/>
        <w:jc w:val="both"/>
        <w:rPr>
          <w:sz w:val="28"/>
          <w:szCs w:val="28"/>
          <w:lang w:val="uk-UA"/>
        </w:rPr>
      </w:pPr>
      <w:r w:rsidRPr="00BC0487">
        <w:rPr>
          <w:sz w:val="28"/>
          <w:szCs w:val="28"/>
          <w:lang w:val="uk-UA"/>
        </w:rPr>
        <w:t>5</w:t>
      </w:r>
      <w:r w:rsidRPr="0014290D">
        <w:rPr>
          <w:sz w:val="28"/>
          <w:szCs w:val="28"/>
          <w:lang w:val="uk-UA"/>
        </w:rPr>
        <w:t xml:space="preserve">. </w:t>
      </w:r>
      <w:r>
        <w:rPr>
          <w:sz w:val="28"/>
          <w:szCs w:val="28"/>
          <w:lang w:val="uk-UA"/>
        </w:rPr>
        <w:t>Вивчено к</w:t>
      </w:r>
      <w:r w:rsidRPr="0014290D">
        <w:rPr>
          <w:sz w:val="28"/>
          <w:szCs w:val="28"/>
          <w:lang w:val="uk-UA"/>
        </w:rPr>
        <w:t>орозійн</w:t>
      </w:r>
      <w:r>
        <w:rPr>
          <w:sz w:val="28"/>
          <w:szCs w:val="28"/>
          <w:lang w:val="uk-UA"/>
        </w:rPr>
        <w:t>у</w:t>
      </w:r>
      <w:r w:rsidRPr="0014290D">
        <w:rPr>
          <w:sz w:val="28"/>
          <w:szCs w:val="28"/>
          <w:lang w:val="uk-UA"/>
        </w:rPr>
        <w:t xml:space="preserve"> ді</w:t>
      </w:r>
      <w:r>
        <w:rPr>
          <w:sz w:val="28"/>
          <w:szCs w:val="28"/>
          <w:lang w:val="uk-UA"/>
        </w:rPr>
        <w:t>ю</w:t>
      </w:r>
      <w:r w:rsidRPr="0014290D">
        <w:rPr>
          <w:sz w:val="28"/>
          <w:szCs w:val="28"/>
          <w:lang w:val="uk-UA"/>
        </w:rPr>
        <w:t xml:space="preserve"> </w:t>
      </w:r>
      <w:r>
        <w:rPr>
          <w:sz w:val="28"/>
          <w:szCs w:val="28"/>
          <w:lang w:val="uk-UA"/>
        </w:rPr>
        <w:t>дезаінсекту на</w:t>
      </w:r>
      <w:r w:rsidRPr="0014290D">
        <w:rPr>
          <w:sz w:val="28"/>
          <w:szCs w:val="28"/>
          <w:lang w:val="uk-UA"/>
        </w:rPr>
        <w:t xml:space="preserve"> алюміні</w:t>
      </w:r>
      <w:r>
        <w:rPr>
          <w:sz w:val="28"/>
          <w:szCs w:val="28"/>
          <w:lang w:val="uk-UA"/>
        </w:rPr>
        <w:t>й, яка</w:t>
      </w:r>
      <w:r w:rsidRPr="0014290D">
        <w:rPr>
          <w:sz w:val="28"/>
          <w:szCs w:val="28"/>
          <w:lang w:val="uk-UA"/>
        </w:rPr>
        <w:t xml:space="preserve"> при аплікації 0,5</w:t>
      </w:r>
      <w:r w:rsidRPr="007303D2">
        <w:rPr>
          <w:lang w:val="en-US"/>
        </w:rPr>
        <w:t> </w:t>
      </w:r>
      <w:r w:rsidRPr="0014290D">
        <w:rPr>
          <w:sz w:val="28"/>
          <w:szCs w:val="28"/>
          <w:lang w:val="uk-UA"/>
        </w:rPr>
        <w:t>% розчину становить 0,0080 %, 1% розчину – 0,0066 %, 1,5 % – 0,0053 %, 2,5</w:t>
      </w:r>
      <w:r w:rsidRPr="007303D2">
        <w:rPr>
          <w:lang w:val="en-US"/>
        </w:rPr>
        <w:t> </w:t>
      </w:r>
      <w:r w:rsidRPr="0014290D">
        <w:rPr>
          <w:sz w:val="28"/>
          <w:szCs w:val="28"/>
          <w:lang w:val="uk-UA"/>
        </w:rPr>
        <w:t>%</w:t>
      </w:r>
      <w:r>
        <w:rPr>
          <w:sz w:val="28"/>
          <w:szCs w:val="28"/>
          <w:lang w:val="uk-UA"/>
        </w:rPr>
        <w:t xml:space="preserve"> </w:t>
      </w:r>
      <w:r w:rsidRPr="0014290D">
        <w:rPr>
          <w:sz w:val="28"/>
          <w:szCs w:val="28"/>
          <w:lang w:val="uk-UA"/>
        </w:rPr>
        <w:t xml:space="preserve">– 0,007 %, що в 956375, 1159242, 1443584, 1093000 разів нижче, порівняно з 2 % розчином </w:t>
      </w:r>
      <w:r w:rsidRPr="0014290D">
        <w:rPr>
          <w:sz w:val="28"/>
          <w:szCs w:val="28"/>
          <w:lang w:val="en-US"/>
        </w:rPr>
        <w:t>NaOH</w:t>
      </w:r>
      <w:r>
        <w:rPr>
          <w:sz w:val="28"/>
          <w:szCs w:val="28"/>
          <w:lang w:val="uk-UA"/>
        </w:rPr>
        <w:t>.</w:t>
      </w:r>
      <w:r w:rsidRPr="0014290D">
        <w:rPr>
          <w:sz w:val="28"/>
          <w:szCs w:val="28"/>
          <w:lang w:val="uk-UA"/>
        </w:rPr>
        <w:t xml:space="preserve"> </w:t>
      </w:r>
      <w:r>
        <w:rPr>
          <w:sz w:val="28"/>
          <w:szCs w:val="28"/>
          <w:lang w:val="uk-UA"/>
        </w:rPr>
        <w:t>В</w:t>
      </w:r>
      <w:r w:rsidRPr="0014290D">
        <w:rPr>
          <w:sz w:val="28"/>
          <w:szCs w:val="28"/>
          <w:lang w:val="uk-UA"/>
        </w:rPr>
        <w:t>трата маси зразків нержавіючої сталі у відсотковому співвідношенні при нанесенні 0,5% розчину дезаінсекту ста</w:t>
      </w:r>
      <w:r>
        <w:rPr>
          <w:sz w:val="28"/>
          <w:szCs w:val="28"/>
          <w:lang w:val="uk-UA"/>
        </w:rPr>
        <w:t>новить 0,0021</w:t>
      </w:r>
      <w:r w:rsidRPr="007303D2">
        <w:rPr>
          <w:lang w:val="en-US"/>
        </w:rPr>
        <w:t> </w:t>
      </w:r>
      <w:r w:rsidRPr="0014290D">
        <w:rPr>
          <w:sz w:val="28"/>
          <w:szCs w:val="28"/>
          <w:lang w:val="uk-UA"/>
        </w:rPr>
        <w:t xml:space="preserve">%, 1% розчину – </w:t>
      </w:r>
      <w:r>
        <w:rPr>
          <w:sz w:val="28"/>
          <w:szCs w:val="28"/>
          <w:lang w:val="uk-UA"/>
        </w:rPr>
        <w:t>0,001</w:t>
      </w:r>
      <w:r w:rsidRPr="007303D2">
        <w:rPr>
          <w:lang w:val="en-US"/>
        </w:rPr>
        <w:t> </w:t>
      </w:r>
      <w:r w:rsidRPr="0014290D">
        <w:rPr>
          <w:sz w:val="28"/>
          <w:szCs w:val="28"/>
          <w:lang w:val="uk-UA"/>
        </w:rPr>
        <w:t>%, 1,5</w:t>
      </w:r>
      <w:r w:rsidRPr="007303D2">
        <w:rPr>
          <w:lang w:val="en-US"/>
        </w:rPr>
        <w:t> </w:t>
      </w:r>
      <w:r w:rsidRPr="0014290D">
        <w:rPr>
          <w:sz w:val="28"/>
          <w:szCs w:val="28"/>
          <w:lang w:val="uk-UA"/>
        </w:rPr>
        <w:t>% розчину – 0,002 %, 2,5 % розчину</w:t>
      </w:r>
      <w:r>
        <w:rPr>
          <w:sz w:val="28"/>
          <w:szCs w:val="28"/>
          <w:lang w:val="uk-UA"/>
        </w:rPr>
        <w:t xml:space="preserve"> </w:t>
      </w:r>
      <w:r w:rsidRPr="0014290D">
        <w:rPr>
          <w:sz w:val="28"/>
          <w:szCs w:val="28"/>
          <w:lang w:val="uk-UA"/>
        </w:rPr>
        <w:t>– 0,0026 %, що</w:t>
      </w:r>
      <w:r>
        <w:rPr>
          <w:sz w:val="28"/>
          <w:szCs w:val="28"/>
          <w:lang w:val="uk-UA"/>
        </w:rPr>
        <w:t>,</w:t>
      </w:r>
      <w:r w:rsidRPr="0014290D">
        <w:rPr>
          <w:sz w:val="28"/>
          <w:szCs w:val="28"/>
          <w:lang w:val="uk-UA"/>
        </w:rPr>
        <w:t xml:space="preserve"> відповідно</w:t>
      </w:r>
      <w:r>
        <w:rPr>
          <w:sz w:val="28"/>
          <w:szCs w:val="28"/>
          <w:lang w:val="uk-UA"/>
        </w:rPr>
        <w:t>,</w:t>
      </w:r>
      <w:r w:rsidRPr="0014290D">
        <w:rPr>
          <w:sz w:val="28"/>
          <w:szCs w:val="28"/>
          <w:lang w:val="uk-UA"/>
        </w:rPr>
        <w:t xml:space="preserve"> в 238,1; 500; 250; 192,3 рази нижче, порівняно з 2</w:t>
      </w:r>
      <w:r w:rsidRPr="007303D2">
        <w:rPr>
          <w:lang w:val="en-US"/>
        </w:rPr>
        <w:t> </w:t>
      </w:r>
      <w:r w:rsidRPr="0014290D">
        <w:rPr>
          <w:sz w:val="28"/>
          <w:szCs w:val="28"/>
          <w:lang w:val="uk-UA"/>
        </w:rPr>
        <w:t xml:space="preserve">% розчином </w:t>
      </w:r>
      <w:r w:rsidRPr="0014290D">
        <w:rPr>
          <w:sz w:val="28"/>
          <w:szCs w:val="28"/>
          <w:lang w:val="en-US"/>
        </w:rPr>
        <w:t>NaOH</w:t>
      </w:r>
      <w:r w:rsidRPr="0014290D">
        <w:rPr>
          <w:sz w:val="28"/>
          <w:szCs w:val="28"/>
          <w:lang w:val="uk-UA"/>
        </w:rPr>
        <w:t>.</w:t>
      </w:r>
    </w:p>
    <w:p w:rsidR="0005437F" w:rsidRPr="0014290D" w:rsidRDefault="0005437F" w:rsidP="0005437F">
      <w:pPr>
        <w:spacing w:line="360" w:lineRule="auto"/>
        <w:ind w:firstLine="720"/>
        <w:jc w:val="both"/>
        <w:rPr>
          <w:sz w:val="28"/>
          <w:szCs w:val="28"/>
          <w:lang w:val="uk-UA"/>
        </w:rPr>
      </w:pPr>
      <w:r w:rsidRPr="00BC0487">
        <w:rPr>
          <w:sz w:val="28"/>
          <w:szCs w:val="28"/>
        </w:rPr>
        <w:t>6</w:t>
      </w:r>
      <w:r w:rsidRPr="0014290D">
        <w:rPr>
          <w:sz w:val="28"/>
          <w:szCs w:val="28"/>
          <w:lang w:val="uk-UA"/>
        </w:rPr>
        <w:t>. Доведен</w:t>
      </w:r>
      <w:r>
        <w:rPr>
          <w:sz w:val="28"/>
          <w:szCs w:val="28"/>
          <w:lang w:val="uk-UA"/>
        </w:rPr>
        <w:t>о</w:t>
      </w:r>
      <w:r w:rsidRPr="0014290D">
        <w:rPr>
          <w:sz w:val="28"/>
          <w:szCs w:val="28"/>
          <w:lang w:val="uk-UA"/>
        </w:rPr>
        <w:t xml:space="preserve"> переваги удосконаленого </w:t>
      </w:r>
      <w:r w:rsidRPr="0014290D">
        <w:rPr>
          <w:bCs/>
          <w:iCs/>
          <w:sz w:val="28"/>
          <w:szCs w:val="28"/>
          <w:lang w:val="uk-UA"/>
        </w:rPr>
        <w:t>с</w:t>
      </w:r>
      <w:r w:rsidRPr="0014290D">
        <w:rPr>
          <w:sz w:val="28"/>
          <w:szCs w:val="28"/>
          <w:lang w:val="uk-UA"/>
        </w:rPr>
        <w:t xml:space="preserve">пособу визначення ефективності знезараження поверхонь </w:t>
      </w:r>
      <w:r>
        <w:rPr>
          <w:sz w:val="28"/>
          <w:szCs w:val="28"/>
          <w:lang w:val="uk-UA"/>
        </w:rPr>
        <w:t>тест-об</w:t>
      </w:r>
      <w:r w:rsidRPr="00734C19">
        <w:rPr>
          <w:sz w:val="28"/>
          <w:szCs w:val="28"/>
        </w:rPr>
        <w:t>’</w:t>
      </w:r>
      <w:r>
        <w:rPr>
          <w:sz w:val="28"/>
          <w:szCs w:val="28"/>
          <w:lang w:val="uk-UA"/>
        </w:rPr>
        <w:t xml:space="preserve">єктів </w:t>
      </w:r>
      <w:r w:rsidRPr="0014290D">
        <w:rPr>
          <w:sz w:val="28"/>
          <w:szCs w:val="28"/>
          <w:lang w:val="uk-UA"/>
        </w:rPr>
        <w:t>від вірусів</w:t>
      </w:r>
      <w:r>
        <w:rPr>
          <w:sz w:val="28"/>
          <w:szCs w:val="28"/>
          <w:lang w:val="uk-UA"/>
        </w:rPr>
        <w:t>.</w:t>
      </w:r>
      <w:r w:rsidRPr="0014290D">
        <w:rPr>
          <w:sz w:val="28"/>
          <w:szCs w:val="28"/>
          <w:lang w:val="uk-UA"/>
        </w:rPr>
        <w:t xml:space="preserve"> </w:t>
      </w:r>
      <w:r>
        <w:rPr>
          <w:sz w:val="28"/>
          <w:szCs w:val="28"/>
          <w:lang w:val="uk-UA"/>
        </w:rPr>
        <w:t>Це</w:t>
      </w:r>
      <w:r w:rsidRPr="0014290D">
        <w:rPr>
          <w:sz w:val="28"/>
          <w:szCs w:val="28"/>
          <w:lang w:val="uk-UA"/>
        </w:rPr>
        <w:t xml:space="preserve"> дозволяє звільнити проби від супутньої мікрофлори, що значно підвищує чутливість способу завдяки запобіганню розбавленню вірусовмісного матеріалу, яке відбувається в процесі нейтралізації дезінфекційного засобу.</w:t>
      </w:r>
    </w:p>
    <w:p w:rsidR="0005437F" w:rsidRDefault="0005437F" w:rsidP="0005437F">
      <w:pPr>
        <w:spacing w:line="360" w:lineRule="auto"/>
        <w:ind w:firstLine="720"/>
        <w:jc w:val="both"/>
        <w:rPr>
          <w:sz w:val="28"/>
          <w:szCs w:val="28"/>
          <w:lang w:val="uk-UA"/>
        </w:rPr>
      </w:pPr>
      <w:r w:rsidRPr="00BC0487">
        <w:rPr>
          <w:sz w:val="28"/>
          <w:szCs w:val="28"/>
        </w:rPr>
        <w:t>7</w:t>
      </w:r>
      <w:r w:rsidRPr="0014290D">
        <w:rPr>
          <w:sz w:val="28"/>
          <w:szCs w:val="28"/>
          <w:lang w:val="uk-UA"/>
        </w:rPr>
        <w:t xml:space="preserve">. </w:t>
      </w:r>
      <w:r>
        <w:rPr>
          <w:sz w:val="28"/>
          <w:szCs w:val="28"/>
          <w:lang w:val="uk-UA"/>
        </w:rPr>
        <w:t>Встановлено, що з</w:t>
      </w:r>
      <w:r w:rsidRPr="0014290D">
        <w:rPr>
          <w:sz w:val="28"/>
          <w:szCs w:val="28"/>
          <w:lang w:val="uk-UA"/>
        </w:rPr>
        <w:t>мивання водопровідною водою при тиску 0,44 мПа та витраті 1 л/м</w:t>
      </w:r>
      <w:r w:rsidRPr="0014290D">
        <w:rPr>
          <w:sz w:val="28"/>
          <w:szCs w:val="28"/>
          <w:vertAlign w:val="superscript"/>
          <w:lang w:val="uk-UA"/>
        </w:rPr>
        <w:t>2</w:t>
      </w:r>
      <w:r w:rsidRPr="0014290D">
        <w:rPr>
          <w:sz w:val="28"/>
          <w:szCs w:val="28"/>
          <w:lang w:val="uk-UA"/>
        </w:rPr>
        <w:t xml:space="preserve"> забезпечує повне видалення дезаінсекту після обробки ним тваринницьких приміщень.</w:t>
      </w:r>
    </w:p>
    <w:p w:rsidR="0005437F" w:rsidRPr="0014290D" w:rsidRDefault="0005437F" w:rsidP="0005437F">
      <w:pPr>
        <w:spacing w:line="360" w:lineRule="auto"/>
        <w:ind w:firstLine="720"/>
        <w:jc w:val="both"/>
        <w:rPr>
          <w:sz w:val="28"/>
          <w:szCs w:val="28"/>
          <w:lang w:val="uk-UA"/>
        </w:rPr>
      </w:pPr>
      <w:r w:rsidRPr="00BC0487">
        <w:rPr>
          <w:sz w:val="28"/>
          <w:szCs w:val="28"/>
          <w:lang w:val="uk-UA"/>
        </w:rPr>
        <w:t>8</w:t>
      </w:r>
      <w:r>
        <w:rPr>
          <w:sz w:val="28"/>
          <w:szCs w:val="28"/>
          <w:lang w:val="uk-UA"/>
        </w:rPr>
        <w:t>. Доведено ефективність дезаінсекту</w:t>
      </w:r>
      <w:r w:rsidRPr="004E15A1">
        <w:rPr>
          <w:sz w:val="28"/>
          <w:szCs w:val="28"/>
          <w:lang w:val="uk-UA"/>
        </w:rPr>
        <w:t xml:space="preserve"> в 0,1</w:t>
      </w:r>
      <w:r w:rsidRPr="0014290D">
        <w:rPr>
          <w:sz w:val="28"/>
          <w:szCs w:val="28"/>
          <w:lang w:val="uk-UA"/>
        </w:rPr>
        <w:t>–</w:t>
      </w:r>
      <w:r w:rsidRPr="004E15A1">
        <w:rPr>
          <w:sz w:val="28"/>
          <w:szCs w:val="28"/>
          <w:lang w:val="uk-UA"/>
        </w:rPr>
        <w:t>3</w:t>
      </w:r>
      <w:r w:rsidRPr="007303D2">
        <w:rPr>
          <w:lang w:val="en-US"/>
        </w:rPr>
        <w:t> </w:t>
      </w:r>
      <w:r w:rsidRPr="004E15A1">
        <w:rPr>
          <w:sz w:val="28"/>
          <w:szCs w:val="28"/>
          <w:lang w:val="uk-UA"/>
        </w:rPr>
        <w:t>% концентрації при експозиції 30</w:t>
      </w:r>
      <w:r w:rsidRPr="0014290D">
        <w:rPr>
          <w:sz w:val="28"/>
          <w:szCs w:val="28"/>
          <w:lang w:val="uk-UA"/>
        </w:rPr>
        <w:t>–</w:t>
      </w:r>
      <w:r w:rsidRPr="004E15A1">
        <w:rPr>
          <w:sz w:val="28"/>
          <w:szCs w:val="28"/>
          <w:lang w:val="uk-UA"/>
        </w:rPr>
        <w:t>60 хв. для проведення дезінфекції, дезінсекції та дезінвазії приміщень, що підлягають ветеринарно-санітарному нагляду</w:t>
      </w:r>
      <w:r>
        <w:rPr>
          <w:sz w:val="28"/>
          <w:szCs w:val="28"/>
          <w:lang w:val="uk-UA"/>
        </w:rPr>
        <w:t>,</w:t>
      </w:r>
      <w:r w:rsidRPr="004E15A1">
        <w:rPr>
          <w:sz w:val="28"/>
          <w:szCs w:val="28"/>
          <w:lang w:val="uk-UA"/>
        </w:rPr>
        <w:t xml:space="preserve"> із розрахунку </w:t>
      </w:r>
      <w:r>
        <w:rPr>
          <w:sz w:val="28"/>
          <w:szCs w:val="28"/>
          <w:lang w:val="uk-UA"/>
        </w:rPr>
        <w:br/>
      </w:r>
      <w:r w:rsidRPr="004E15A1">
        <w:rPr>
          <w:sz w:val="28"/>
          <w:szCs w:val="28"/>
          <w:lang w:val="uk-UA"/>
        </w:rPr>
        <w:t>200</w:t>
      </w:r>
      <w:r w:rsidRPr="0014290D">
        <w:rPr>
          <w:sz w:val="28"/>
          <w:szCs w:val="28"/>
          <w:lang w:val="uk-UA"/>
        </w:rPr>
        <w:t>–</w:t>
      </w:r>
      <w:r w:rsidRPr="004E15A1">
        <w:rPr>
          <w:sz w:val="28"/>
          <w:szCs w:val="28"/>
          <w:lang w:val="uk-UA"/>
        </w:rPr>
        <w:t>300 см</w:t>
      </w:r>
      <w:r w:rsidRPr="004E15A1">
        <w:rPr>
          <w:sz w:val="28"/>
          <w:szCs w:val="28"/>
          <w:vertAlign w:val="superscript"/>
          <w:lang w:val="uk-UA"/>
        </w:rPr>
        <w:t>3</w:t>
      </w:r>
      <w:r w:rsidRPr="004E15A1">
        <w:rPr>
          <w:sz w:val="28"/>
          <w:szCs w:val="28"/>
          <w:lang w:val="uk-UA"/>
        </w:rPr>
        <w:t>/м</w:t>
      </w:r>
      <w:r w:rsidRPr="004E15A1">
        <w:rPr>
          <w:sz w:val="28"/>
          <w:szCs w:val="28"/>
          <w:vertAlign w:val="superscript"/>
          <w:lang w:val="uk-UA"/>
        </w:rPr>
        <w:t>2</w:t>
      </w:r>
      <w:r w:rsidRPr="004E15A1">
        <w:rPr>
          <w:sz w:val="28"/>
          <w:szCs w:val="28"/>
          <w:lang w:val="uk-UA"/>
        </w:rPr>
        <w:t xml:space="preserve">. </w:t>
      </w:r>
      <w:r w:rsidRPr="004E15A1">
        <w:rPr>
          <w:bCs/>
          <w:sz w:val="28"/>
          <w:szCs w:val="28"/>
          <w:lang w:val="uk-UA"/>
        </w:rPr>
        <w:t>Економічний ефект від проведення профілактичних заходів препаратом дезаінсект на одну гривню витрат дорівнює 5,4 грн.</w:t>
      </w:r>
    </w:p>
    <w:p w:rsidR="0005437F" w:rsidRDefault="0005437F" w:rsidP="0005437F">
      <w:pPr>
        <w:spacing w:line="360" w:lineRule="auto"/>
        <w:ind w:firstLine="720"/>
        <w:jc w:val="center"/>
        <w:rPr>
          <w:b/>
          <w:sz w:val="28"/>
          <w:szCs w:val="28"/>
          <w:lang w:val="uk-UA"/>
        </w:rPr>
      </w:pPr>
    </w:p>
    <w:p w:rsidR="0005437F" w:rsidRDefault="0005437F" w:rsidP="0005437F">
      <w:pPr>
        <w:spacing w:line="360" w:lineRule="auto"/>
        <w:jc w:val="center"/>
        <w:rPr>
          <w:b/>
          <w:sz w:val="28"/>
          <w:szCs w:val="28"/>
          <w:lang w:val="uk-UA"/>
        </w:rPr>
        <w:sectPr w:rsidR="0005437F" w:rsidSect="008C2E58">
          <w:pgSz w:w="11906" w:h="16838"/>
          <w:pgMar w:top="1134" w:right="851" w:bottom="1134" w:left="1701" w:header="709" w:footer="709" w:gutter="0"/>
          <w:cols w:space="708"/>
          <w:docGrid w:linePitch="360"/>
        </w:sectPr>
      </w:pPr>
    </w:p>
    <w:p w:rsidR="0005437F" w:rsidRPr="0014290D" w:rsidRDefault="0005437F" w:rsidP="0005437F">
      <w:pPr>
        <w:spacing w:line="336" w:lineRule="auto"/>
        <w:jc w:val="center"/>
        <w:rPr>
          <w:b/>
          <w:sz w:val="28"/>
          <w:szCs w:val="28"/>
          <w:lang w:val="uk-UA"/>
        </w:rPr>
      </w:pPr>
      <w:r w:rsidRPr="0014290D">
        <w:rPr>
          <w:b/>
          <w:sz w:val="28"/>
          <w:szCs w:val="28"/>
          <w:lang w:val="uk-UA"/>
        </w:rPr>
        <w:lastRenderedPageBreak/>
        <w:t>ПРОПОЗИЦІЇ ВИРОБНИЦТВУ</w:t>
      </w:r>
    </w:p>
    <w:p w:rsidR="0005437F" w:rsidRPr="0014290D" w:rsidRDefault="0005437F" w:rsidP="0005437F">
      <w:pPr>
        <w:spacing w:line="336" w:lineRule="auto"/>
        <w:ind w:firstLine="720"/>
        <w:jc w:val="both"/>
        <w:rPr>
          <w:sz w:val="28"/>
          <w:szCs w:val="28"/>
          <w:lang w:val="uk-UA"/>
        </w:rPr>
      </w:pPr>
    </w:p>
    <w:p w:rsidR="0005437F" w:rsidRPr="00B83968" w:rsidRDefault="0005437F" w:rsidP="0005437F">
      <w:pPr>
        <w:spacing w:line="336" w:lineRule="auto"/>
        <w:ind w:firstLine="720"/>
        <w:jc w:val="both"/>
        <w:rPr>
          <w:sz w:val="28"/>
          <w:szCs w:val="28"/>
          <w:lang w:val="uk-UA"/>
        </w:rPr>
      </w:pPr>
      <w:r w:rsidRPr="00B83968">
        <w:rPr>
          <w:sz w:val="28"/>
          <w:szCs w:val="28"/>
          <w:lang w:val="uk-UA"/>
        </w:rPr>
        <w:t>1. У тваринницьких приміщеннях, на молокопереробних підприємствах, у цехах передзабійного утримання тварин для проведення профілактичної та вимушеної дезінфекції, для дезінсекції та дезінвазії приміщень рекомендується використовувати дезінфекційний засіб дезаінсект у 0,1–3</w:t>
      </w:r>
      <w:r w:rsidRPr="00B83968">
        <w:rPr>
          <w:lang w:val="en-US"/>
        </w:rPr>
        <w:t> </w:t>
      </w:r>
      <w:r w:rsidRPr="00B83968">
        <w:rPr>
          <w:sz w:val="28"/>
          <w:szCs w:val="28"/>
          <w:lang w:val="uk-UA"/>
        </w:rPr>
        <w:t>% концентрації при експозиції 30–60 хв. та витраті 200 см</w:t>
      </w:r>
      <w:r w:rsidRPr="00B83968">
        <w:rPr>
          <w:sz w:val="28"/>
          <w:szCs w:val="28"/>
          <w:vertAlign w:val="superscript"/>
          <w:lang w:val="uk-UA"/>
        </w:rPr>
        <w:t>3</w:t>
      </w:r>
      <w:r w:rsidRPr="00B83968">
        <w:rPr>
          <w:sz w:val="28"/>
          <w:szCs w:val="28"/>
          <w:lang w:val="uk-UA"/>
        </w:rPr>
        <w:t>/м</w:t>
      </w:r>
      <w:r w:rsidRPr="00B83968">
        <w:rPr>
          <w:sz w:val="28"/>
          <w:szCs w:val="28"/>
          <w:vertAlign w:val="superscript"/>
          <w:lang w:val="uk-UA"/>
        </w:rPr>
        <w:t>2</w:t>
      </w:r>
      <w:r w:rsidRPr="00B83968">
        <w:rPr>
          <w:sz w:val="28"/>
          <w:szCs w:val="28"/>
          <w:lang w:val="uk-UA"/>
        </w:rPr>
        <w:t>, відповідно до “Методичних рекомендацій з виготовлення і контролю дезінфікуючого засобу дезаінсект” та</w:t>
      </w:r>
      <w:r>
        <w:rPr>
          <w:sz w:val="28"/>
          <w:szCs w:val="28"/>
          <w:lang w:val="uk-UA"/>
        </w:rPr>
        <w:t xml:space="preserve"> технічних умов України № 24.2.</w:t>
      </w:r>
      <w:r w:rsidRPr="00B83968">
        <w:rPr>
          <w:sz w:val="28"/>
          <w:szCs w:val="28"/>
          <w:lang w:val="uk-UA"/>
        </w:rPr>
        <w:t xml:space="preserve">2004 від 04.02.2005. </w:t>
      </w:r>
    </w:p>
    <w:p w:rsidR="0005437F" w:rsidRPr="00B83968" w:rsidRDefault="0005437F" w:rsidP="0005437F">
      <w:pPr>
        <w:spacing w:line="336" w:lineRule="auto"/>
        <w:ind w:firstLine="720"/>
        <w:jc w:val="both"/>
        <w:rPr>
          <w:sz w:val="28"/>
          <w:szCs w:val="28"/>
          <w:lang w:val="uk-UA"/>
        </w:rPr>
      </w:pPr>
      <w:r w:rsidRPr="00B83968">
        <w:rPr>
          <w:sz w:val="28"/>
          <w:szCs w:val="28"/>
          <w:lang w:val="uk-UA"/>
        </w:rPr>
        <w:t>2. Для дослідження вірусоцидних властивостей дезінфекційних засобів доцільно користуватися удосконаленою нами методикою визначення ефективності знезараження поверхонь від вірусів, описаною в “</w:t>
      </w:r>
      <w:r w:rsidRPr="00B83968">
        <w:rPr>
          <w:sz w:val="28"/>
          <w:szCs w:val="28"/>
          <w:lang w:val="en-US"/>
        </w:rPr>
        <w:t>M</w:t>
      </w:r>
      <w:r w:rsidRPr="00B83968">
        <w:rPr>
          <w:sz w:val="28"/>
          <w:szCs w:val="28"/>
          <w:lang w:val="uk-UA"/>
        </w:rPr>
        <w:t>етодичних рекомендаціях щодо визначення вірусоцидної активності дезінфектантів відносно вірусів ньюкаслської хвороби птиці”, затверджених Державним департаментом ветеринарної медицини від 23.12.2005 р., протокол № 3.</w:t>
      </w:r>
    </w:p>
    <w:p w:rsidR="0005437F" w:rsidRPr="00B83968" w:rsidRDefault="0005437F" w:rsidP="0005437F">
      <w:pPr>
        <w:spacing w:line="336" w:lineRule="auto"/>
        <w:ind w:firstLine="720"/>
        <w:jc w:val="both"/>
        <w:rPr>
          <w:sz w:val="28"/>
          <w:szCs w:val="28"/>
          <w:lang w:val="uk-UA"/>
        </w:rPr>
      </w:pPr>
      <w:r w:rsidRPr="00B83968">
        <w:rPr>
          <w:sz w:val="28"/>
          <w:szCs w:val="28"/>
          <w:lang w:val="uk-UA"/>
        </w:rPr>
        <w:t xml:space="preserve">3. З метою визначення якості дезінфекції варто керуватися “Рекомендаціями щодо санітарно-мікробіологічного дослідження змивів з поверхонь тест-об’єктів та об’єктів ветеринарного нагляду і контролю”, затвердженими Державним департаментом ветеринарної медицини України від 23.12.2004 р., протокол № 4. </w:t>
      </w:r>
    </w:p>
    <w:p w:rsidR="0005437F" w:rsidRPr="00B83968" w:rsidRDefault="0005437F" w:rsidP="0005437F">
      <w:pPr>
        <w:spacing w:line="336" w:lineRule="auto"/>
        <w:ind w:firstLine="720"/>
        <w:jc w:val="both"/>
        <w:rPr>
          <w:sz w:val="28"/>
          <w:szCs w:val="28"/>
          <w:lang w:val="uk-UA"/>
        </w:rPr>
      </w:pPr>
      <w:r w:rsidRPr="00B83968">
        <w:rPr>
          <w:sz w:val="28"/>
          <w:szCs w:val="28"/>
          <w:lang w:val="uk-UA"/>
        </w:rPr>
        <w:t>4. Під час проведення санітарних заходів на об’єктах державного ветеринарного нагляду, незалежно від відомчої підпорядкованості, а також в особистих підсобних господарствах населення рекомендуємо дотримуватися інструкції “Ветеринарна дезінфекція, дезодорація, дезінсекція, дезінвазія, дератизація”, яка затверджена Державним департаментом ветеринарної медицини України 23.12.2005 р.</w:t>
      </w:r>
    </w:p>
    <w:p w:rsidR="0005437F" w:rsidRPr="00B83968" w:rsidRDefault="0005437F" w:rsidP="0005437F">
      <w:pPr>
        <w:spacing w:line="336" w:lineRule="auto"/>
        <w:ind w:firstLine="720"/>
        <w:jc w:val="both"/>
        <w:rPr>
          <w:sz w:val="28"/>
          <w:szCs w:val="28"/>
          <w:lang w:val="uk-UA"/>
        </w:rPr>
      </w:pPr>
      <w:r w:rsidRPr="00B83968">
        <w:rPr>
          <w:sz w:val="28"/>
          <w:szCs w:val="28"/>
          <w:lang w:val="uk-UA"/>
        </w:rPr>
        <w:t xml:space="preserve">5. При здійсненні </w:t>
      </w:r>
      <w:r w:rsidRPr="00B83968">
        <w:rPr>
          <w:rStyle w:val="HTML"/>
          <w:rFonts w:ascii="Times New Roman" w:hAnsi="Times New Roman" w:cs="Times New Roman"/>
          <w:bCs/>
          <w:sz w:val="28"/>
          <w:szCs w:val="28"/>
          <w:lang w:val="uk-UA"/>
        </w:rPr>
        <w:t>ветеринарно-санітарних заходів на об’єктах із забою та переробки тварин і птиці, які підлягають державному ветеринарно-санітарному нагляду та контролю,</w:t>
      </w:r>
      <w:r w:rsidRPr="00B83968">
        <w:rPr>
          <w:sz w:val="28"/>
          <w:szCs w:val="28"/>
          <w:lang w:val="uk-UA"/>
        </w:rPr>
        <w:t xml:space="preserve"> необхідно керуватися Настановою 85.20.12-37-097:2006 “Миття і профілактична дезінфекція на бойнях, підприємствах м’ясної та птахопереробної промисловості”</w:t>
      </w:r>
      <w:r w:rsidRPr="00B83968">
        <w:rPr>
          <w:rStyle w:val="HTML"/>
          <w:rFonts w:ascii="Times New Roman" w:hAnsi="Times New Roman" w:cs="Times New Roman"/>
          <w:bCs/>
          <w:sz w:val="28"/>
          <w:szCs w:val="28"/>
          <w:lang w:val="uk-UA"/>
        </w:rPr>
        <w:t>.</w:t>
      </w:r>
    </w:p>
    <w:p w:rsidR="0005437F" w:rsidRPr="00132241" w:rsidRDefault="0005437F" w:rsidP="0005437F">
      <w:pPr>
        <w:spacing w:line="336" w:lineRule="auto"/>
        <w:ind w:firstLine="709"/>
        <w:jc w:val="both"/>
        <w:rPr>
          <w:sz w:val="28"/>
          <w:szCs w:val="28"/>
          <w:lang w:val="uk-UA"/>
        </w:rPr>
        <w:sectPr w:rsidR="0005437F" w:rsidRPr="00132241" w:rsidSect="008C2E58">
          <w:pgSz w:w="11906" w:h="16838"/>
          <w:pgMar w:top="1134" w:right="851" w:bottom="1134" w:left="1701" w:header="709" w:footer="709" w:gutter="0"/>
          <w:cols w:space="708"/>
          <w:docGrid w:linePitch="360"/>
        </w:sectPr>
      </w:pPr>
    </w:p>
    <w:p w:rsidR="0005437F" w:rsidRPr="00D44B48" w:rsidRDefault="0005437F" w:rsidP="0005437F">
      <w:pPr>
        <w:spacing w:line="360" w:lineRule="auto"/>
        <w:jc w:val="center"/>
        <w:rPr>
          <w:b/>
          <w:sz w:val="28"/>
          <w:szCs w:val="28"/>
          <w:lang w:val="uk-UA"/>
        </w:rPr>
      </w:pPr>
      <w:r w:rsidRPr="00D44B48">
        <w:rPr>
          <w:b/>
          <w:sz w:val="28"/>
          <w:szCs w:val="28"/>
          <w:lang w:val="uk-UA"/>
        </w:rPr>
        <w:lastRenderedPageBreak/>
        <w:t>СПИСОК ВИКОРИСТАНИХ ДЖЕРЕЛ ЛІТЕРАТУРИ</w:t>
      </w:r>
    </w:p>
    <w:p w:rsidR="0005437F" w:rsidRPr="00D44B48" w:rsidRDefault="0005437F" w:rsidP="0005437F">
      <w:pPr>
        <w:spacing w:line="360" w:lineRule="auto"/>
        <w:jc w:val="both"/>
        <w:rPr>
          <w:color w:val="000000"/>
          <w:sz w:val="28"/>
          <w:szCs w:val="28"/>
          <w:lang w:val="uk-UA"/>
        </w:rPr>
      </w:pPr>
    </w:p>
    <w:p w:rsidR="0005437F" w:rsidRPr="00D44B48" w:rsidRDefault="0005437F" w:rsidP="00A563F8">
      <w:pPr>
        <w:numPr>
          <w:ilvl w:val="0"/>
          <w:numId w:val="59"/>
        </w:numPr>
        <w:tabs>
          <w:tab w:val="clear" w:pos="1040"/>
          <w:tab w:val="left" w:pos="0"/>
        </w:tabs>
        <w:suppressAutoHyphens w:val="0"/>
        <w:spacing w:line="360" w:lineRule="auto"/>
        <w:ind w:left="0" w:firstLine="709"/>
        <w:jc w:val="both"/>
        <w:rPr>
          <w:sz w:val="28"/>
          <w:szCs w:val="28"/>
          <w:lang w:val="uk-UA"/>
        </w:rPr>
      </w:pPr>
      <w:r w:rsidRPr="00D44B48">
        <w:rPr>
          <w:sz w:val="28"/>
          <w:szCs w:val="28"/>
          <w:lang w:val="uk-UA"/>
        </w:rPr>
        <w:t xml:space="preserve">Авраменко B.C., Иванов А.А. Проблема устойчивости к средствам обеззараживания микрофлоры, выделенной в лечебно-профилактических учреждениях. – Санкт-Петербург: Медицина, 1999. – </w:t>
      </w:r>
      <w:r w:rsidRPr="00D44B48">
        <w:rPr>
          <w:sz w:val="28"/>
          <w:szCs w:val="28"/>
          <w:lang w:val="uk-UA"/>
        </w:rPr>
        <w:br/>
        <w:t>С. 5 – 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Алагезян Р.Г. Моющие и дезинфицирующие средства в молочной промышленности. – М.: Легкая и пищевая промышленность, 1981. – 168 с.</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Андрюнин Ю.И. Ветеринарно-санитарная защита ферм и методы дезинфекция // Ветеринария. – 1989. – № 1. – С. 8 – 12.</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Аржаков В.Н., Сулимова А.А., Михеева С.Н. Бактерицидное действие отходов промышленности, содер</w:t>
      </w:r>
      <w:r>
        <w:rPr>
          <w:szCs w:val="28"/>
          <w:lang w:val="uk-UA"/>
        </w:rPr>
        <w:t xml:space="preserve">жащих хлорорганические вещества </w:t>
      </w:r>
      <w:r w:rsidRPr="00D44B48">
        <w:rPr>
          <w:szCs w:val="28"/>
          <w:lang w:val="uk-UA"/>
        </w:rPr>
        <w:t>// Туберкулёз сельскохозяйственных животных.– Омск, 1989. – С. 126 – 128.</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 xml:space="preserve">Арзуманян С.П. Туберкулоцидные свойства кальция гипохлорита технического и грилена // Проблемы ветеринарной санитарии и экологии: </w:t>
      </w:r>
      <w:r>
        <w:rPr>
          <w:szCs w:val="28"/>
          <w:lang w:val="uk-UA"/>
        </w:rPr>
        <w:br/>
      </w:r>
      <w:r w:rsidRPr="00D44B48">
        <w:rPr>
          <w:szCs w:val="28"/>
          <w:lang w:val="uk-UA"/>
        </w:rPr>
        <w:t>Сб. науч. тр. / Всерос</w:t>
      </w:r>
      <w:r>
        <w:rPr>
          <w:szCs w:val="28"/>
          <w:lang w:val="uk-UA"/>
        </w:rPr>
        <w:t>ийский</w:t>
      </w:r>
      <w:r w:rsidRPr="00D44B48">
        <w:rPr>
          <w:szCs w:val="28"/>
          <w:lang w:val="uk-UA"/>
        </w:rPr>
        <w:t xml:space="preserve"> НИИ вет</w:t>
      </w:r>
      <w:r>
        <w:rPr>
          <w:szCs w:val="28"/>
          <w:lang w:val="uk-UA"/>
        </w:rPr>
        <w:t>еринарной</w:t>
      </w:r>
      <w:r w:rsidRPr="00D44B48">
        <w:rPr>
          <w:szCs w:val="28"/>
          <w:lang w:val="uk-UA"/>
        </w:rPr>
        <w:t xml:space="preserve"> санитарии, гиг</w:t>
      </w:r>
      <w:r>
        <w:rPr>
          <w:szCs w:val="28"/>
          <w:lang w:val="uk-UA"/>
        </w:rPr>
        <w:t xml:space="preserve">иены и экологии. – М., 1993. – </w:t>
      </w:r>
      <w:r w:rsidRPr="00D44B48">
        <w:rPr>
          <w:szCs w:val="28"/>
          <w:lang w:val="uk-UA"/>
        </w:rPr>
        <w:t>Ч. 2. – С. 50 – 54.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Атлас гельмінтів тварин / І.С. Дахно, А.В. Березовський, </w:t>
      </w:r>
      <w:r w:rsidRPr="00D44B48">
        <w:rPr>
          <w:sz w:val="28"/>
          <w:szCs w:val="28"/>
          <w:lang w:val="uk-UA"/>
        </w:rPr>
        <w:br/>
        <w:t>В.Ф. Галат та ін. – К.: Ветінформ, 2001. – 118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Бабайкін В., Василенко П. Дезінфекція з використанням аерозолей – важлива ланка у профілактиці та ліквідації захворювань тварин // Ветеринарна медицина України. – 2000. – № 2. – С.4.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Бабайкін В., Дубенко Г. Дезінфекція – надійний захід профілактики захворювань молодняку // Ветеринарна медицина України. – 1997. – № 9. – С. 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Байдевлятов А.Б., Бессарабов Б.Ф., Бесулін В.І. Передінкубаційна обробка яєць за допомогою дезінфектантів /</w:t>
      </w:r>
      <w:r>
        <w:rPr>
          <w:sz w:val="28"/>
          <w:szCs w:val="28"/>
          <w:lang w:val="uk-UA"/>
        </w:rPr>
        <w:t xml:space="preserve">/ Ветеринарна медицина </w:t>
      </w:r>
      <w:r>
        <w:rPr>
          <w:sz w:val="28"/>
          <w:szCs w:val="28"/>
          <w:lang w:val="uk-UA"/>
        </w:rPr>
        <w:br/>
        <w:t xml:space="preserve">України. </w:t>
      </w:r>
      <w:r w:rsidRPr="00D44B48">
        <w:rPr>
          <w:sz w:val="28"/>
          <w:szCs w:val="28"/>
          <w:lang w:val="uk-UA"/>
        </w:rPr>
        <w:t>– 2000. – № 1. – С. 11 – 13.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Бактерицидна дія дезінфікуючого препарату “Кристал-700” на вегетативні та спорові форми деяких мікроорганізмів роду Bacillus та мікобактерії туберкульозу / М. Косенко, Л. Кова</w:t>
      </w:r>
      <w:r>
        <w:rPr>
          <w:sz w:val="28"/>
          <w:szCs w:val="28"/>
          <w:lang w:val="uk-UA"/>
        </w:rPr>
        <w:t xml:space="preserve">льчик, М. Цицик та ін. </w:t>
      </w:r>
      <w:r w:rsidRPr="00D44B48">
        <w:rPr>
          <w:sz w:val="28"/>
          <w:szCs w:val="28"/>
          <w:lang w:val="uk-UA"/>
        </w:rPr>
        <w:t>// Ветеринарна медиц</w:t>
      </w:r>
      <w:r>
        <w:rPr>
          <w:sz w:val="28"/>
          <w:szCs w:val="28"/>
          <w:lang w:val="uk-UA"/>
        </w:rPr>
        <w:t xml:space="preserve">ина України. – 2000. – № 10. – </w:t>
      </w:r>
      <w:r w:rsidRPr="00D44B48">
        <w:rPr>
          <w:sz w:val="28"/>
          <w:szCs w:val="28"/>
          <w:lang w:val="uk-UA"/>
        </w:rPr>
        <w:t>С. 14 – 15.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 xml:space="preserve">Бактерицидні властивості дезінфікуючого засобу дезаінсект щодо мікобактерій туберкульозу / </w:t>
      </w:r>
      <w:r>
        <w:rPr>
          <w:sz w:val="28"/>
          <w:szCs w:val="28"/>
          <w:lang w:val="uk-UA"/>
        </w:rPr>
        <w:t>О.М.</w:t>
      </w:r>
      <w:r w:rsidRPr="00D44B48">
        <w:rPr>
          <w:sz w:val="28"/>
          <w:szCs w:val="28"/>
          <w:lang w:val="uk-UA"/>
        </w:rPr>
        <w:t xml:space="preserve"> Якубчак</w:t>
      </w:r>
      <w:r>
        <w:rPr>
          <w:sz w:val="28"/>
          <w:szCs w:val="28"/>
          <w:lang w:val="uk-UA"/>
        </w:rPr>
        <w:t>,</w:t>
      </w:r>
      <w:r w:rsidRPr="00D44B48">
        <w:rPr>
          <w:sz w:val="28"/>
          <w:szCs w:val="28"/>
          <w:lang w:val="uk-UA"/>
        </w:rPr>
        <w:t xml:space="preserve"> </w:t>
      </w:r>
      <w:r>
        <w:rPr>
          <w:sz w:val="28"/>
          <w:szCs w:val="28"/>
          <w:lang w:val="uk-UA"/>
        </w:rPr>
        <w:t>В.І.</w:t>
      </w:r>
      <w:r w:rsidRPr="00D44B48">
        <w:rPr>
          <w:sz w:val="28"/>
          <w:szCs w:val="28"/>
          <w:lang w:val="uk-UA"/>
        </w:rPr>
        <w:t xml:space="preserve"> Хоменко</w:t>
      </w:r>
      <w:r>
        <w:rPr>
          <w:sz w:val="28"/>
          <w:szCs w:val="28"/>
          <w:lang w:val="uk-UA"/>
        </w:rPr>
        <w:t>,</w:t>
      </w:r>
      <w:r w:rsidRPr="00D44B48">
        <w:rPr>
          <w:sz w:val="28"/>
          <w:szCs w:val="28"/>
          <w:lang w:val="uk-UA"/>
        </w:rPr>
        <w:t xml:space="preserve"> С. В. Мідик та ін. // Ветеринарна біотехнологія ІВМ УААН: Бюл. № 7. – К., 2005.– С. 170–172.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Бактерицидні властивості нового дезінфікуючого засобу “Кристал-700”/ М. Косенко, Л.</w:t>
      </w:r>
      <w:r>
        <w:rPr>
          <w:sz w:val="28"/>
          <w:szCs w:val="28"/>
          <w:lang w:val="uk-UA"/>
        </w:rPr>
        <w:t xml:space="preserve"> Ковальчик, М. Цицик </w:t>
      </w:r>
      <w:r w:rsidRPr="00D44B48">
        <w:rPr>
          <w:sz w:val="28"/>
          <w:szCs w:val="28"/>
          <w:lang w:val="uk-UA"/>
        </w:rPr>
        <w:t>та ін. // Ветеринарна медицина України. – 1998. – № 12. – С. 10 –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Балан Г.М., Иванова С.И.</w:t>
      </w:r>
      <w:r w:rsidRPr="00D44B48">
        <w:rPr>
          <w:bCs/>
          <w:sz w:val="28"/>
          <w:szCs w:val="28"/>
          <w:lang w:val="uk-UA"/>
        </w:rPr>
        <w:t xml:space="preserve"> Токсикологія пестицидів</w:t>
      </w:r>
      <w:r w:rsidRPr="00D44B48">
        <w:rPr>
          <w:sz w:val="28"/>
          <w:szCs w:val="28"/>
          <w:lang w:val="uk-UA"/>
        </w:rPr>
        <w:t xml:space="preserve"> // </w:t>
      </w:r>
      <w:hyperlink r:id="rId12" w:history="1">
        <w:r w:rsidRPr="00D44B48">
          <w:rPr>
            <w:rStyle w:val="afa"/>
            <w:lang w:val="uk-UA"/>
          </w:rPr>
          <w:t>www.medved.kiev.ua/arhiv. – 2004</w:t>
        </w:r>
      </w:hyperlink>
      <w:r w:rsidRPr="00D44B48">
        <w:rPr>
          <w:sz w:val="28"/>
          <w:szCs w:val="28"/>
          <w:lang w:val="uk-UA"/>
        </w:rPr>
        <w:t xml:space="preserve">. </w:t>
      </w:r>
      <w:r w:rsidRPr="00D44B48">
        <w:rPr>
          <w:rStyle w:val="aff5"/>
          <w:b w:val="0"/>
          <w:sz w:val="28"/>
          <w:szCs w:val="28"/>
          <w:lang w:val="uk-UA"/>
        </w:rPr>
        <w:t>–</w:t>
      </w:r>
      <w:r w:rsidRPr="00D44B48">
        <w:rPr>
          <w:sz w:val="28"/>
          <w:szCs w:val="28"/>
          <w:lang w:val="uk-UA"/>
        </w:rPr>
        <w:t xml:space="preserve"> № 2. – С. 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Бардов В.Г., Леоненко О.Б., Омельчук С.Т. Процессы свободно-радикального перекисного окисления липидов в механизме действия синтетических пиретроидов // Современные проблемы токсикологии. – 1999. – №1. – С. 37 – 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Бахир В.М. Эффективные и безопасные антимикробные растворы: эволюция восприятия дезинфекционных мероприятий // Медицинский алфавит. – 2003. – № 9. – С. 47.</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Беляев И.Я., Барабанов И.И., Бричко В.Ф. Дезинфекция свежегашеной известью при бруцеллёзе и туберкулёзе // Ветеринария. – 1989. – № 3. – С. 28 – 29.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Беляков В.Д., Дегтярёв А.А., Иванников Ю.Г. Качество и эффективность противоэпизоотических мероприятий. – Л.: Медицина, 1981. – 304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Березовський А., Грицик О. “Бровадез-20” як дезінвазій</w:t>
      </w:r>
      <w:r>
        <w:rPr>
          <w:sz w:val="28"/>
          <w:szCs w:val="28"/>
          <w:lang w:val="uk-UA"/>
        </w:rPr>
        <w:t xml:space="preserve">ний </w:t>
      </w:r>
      <w:r>
        <w:rPr>
          <w:sz w:val="28"/>
          <w:szCs w:val="28"/>
          <w:lang w:val="uk-UA"/>
        </w:rPr>
        <w:br/>
        <w:t xml:space="preserve">засіб </w:t>
      </w:r>
      <w:r w:rsidRPr="00D44B48">
        <w:rPr>
          <w:sz w:val="28"/>
          <w:szCs w:val="28"/>
          <w:lang w:val="uk-UA"/>
        </w:rPr>
        <w:t>// Ветеринарна медицина України. – 2002. – № 6. – С. 27 – 28.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Болезнь ньюкасла / 70-я Генеральная сессия Всемирной организации здравоохранения животных. – МЭБ, 26 – 31 мая, Париж, 2002. – С. 15.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Бондарев В.А., Алтайская Г.Б., Горбунова З.А. Организация работы Липецкого областного центра дезинфекции и стерилизации по определению активности дезинфектантов к различным микроорганизмам // Дезинфекционное дело. – 1999. – № 2. – С. 4 – 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Бордунова О. Дезінфектанти для ветеринарної медицини на основі поверхнево-активних речовин: перспективні напрямки розробки і використання // Ветеринарна медицина України. – 1999. – № 12. – С. 34.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Бочаров Д.А. Ветеринарная санитария и гигиена производства в мясной промышленности. – М.: Агропромиздат. – 1990. – 144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Бочаров Д.А., Цуканов В.Н., Поляков А.А. Средства и методы дезинфекции на мясокомбинатах // Ветеринария. – 1989. – № 1. – С.23 – 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Бутко М.П. Препараты для дезинфекции транспортных средств и объектов мясоперерабатывающих предприятий // Проблемы вет. сан. гигиены и экологии (дезинф., дезинс., дерат.). – М.: 1999. – С. 41 – 42.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Ван</w:t>
      </w:r>
      <w:r>
        <w:rPr>
          <w:sz w:val="28"/>
          <w:szCs w:val="28"/>
          <w:lang w:val="uk-UA"/>
        </w:rPr>
        <w:t xml:space="preserve"> Везер. Фосфор и его соединения</w:t>
      </w:r>
      <w:r w:rsidRPr="00D44B48">
        <w:rPr>
          <w:sz w:val="28"/>
          <w:szCs w:val="28"/>
          <w:lang w:val="uk-UA"/>
        </w:rPr>
        <w:t xml:space="preserve"> / Под ред. </w:t>
      </w:r>
      <w:r w:rsidRPr="00D44B48">
        <w:rPr>
          <w:sz w:val="28"/>
          <w:szCs w:val="28"/>
          <w:lang w:val="uk-UA"/>
        </w:rPr>
        <w:br/>
        <w:t>А.И. Шерешевского. – М.: Изд. Иностранной литературы, 1962. – С. 464 – 497.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Васильев В.А. Тактика выбора дезинфектантов и антисептиков в стационарах // Мед</w:t>
      </w:r>
      <w:r>
        <w:rPr>
          <w:sz w:val="28"/>
          <w:szCs w:val="28"/>
          <w:lang w:val="uk-UA"/>
        </w:rPr>
        <w:t>ицинский обозреватель</w:t>
      </w:r>
      <w:r w:rsidRPr="00D44B48">
        <w:rPr>
          <w:sz w:val="28"/>
          <w:szCs w:val="28"/>
          <w:lang w:val="uk-UA"/>
        </w:rPr>
        <w:t>. – 2003. – №11. – С. 24.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Вековшинина С.В. Функциональные состояния ацетилхолин-зависимых ионных каналов при раздельном и комбинированном воздействии дециса и белофоса на нейроны Helix pomatia L. // Современные проблемы токсикологии. – 1999. – №1. – С. 43 – 46.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lastRenderedPageBreak/>
        <w:t>Ветеринарна дезінфекція, дезодорація, дезінсекція, дезінвазія, дератизація (інструкція) / О.М.Якубчак, В.І.</w:t>
      </w:r>
      <w:r>
        <w:rPr>
          <w:sz w:val="28"/>
          <w:szCs w:val="28"/>
          <w:lang w:val="uk-UA"/>
        </w:rPr>
        <w:t xml:space="preserve"> </w:t>
      </w:r>
      <w:r w:rsidRPr="00D44B48">
        <w:rPr>
          <w:sz w:val="28"/>
          <w:szCs w:val="28"/>
          <w:lang w:val="uk-UA"/>
        </w:rPr>
        <w:t>Хоменко, С.</w:t>
      </w:r>
      <w:r>
        <w:rPr>
          <w:sz w:val="28"/>
          <w:szCs w:val="28"/>
          <w:lang w:val="uk-UA"/>
        </w:rPr>
        <w:t xml:space="preserve">В. </w:t>
      </w:r>
      <w:r w:rsidRPr="00D44B48">
        <w:rPr>
          <w:sz w:val="28"/>
          <w:szCs w:val="28"/>
          <w:lang w:val="uk-UA"/>
        </w:rPr>
        <w:t xml:space="preserve">Мідик </w:t>
      </w:r>
      <w:r>
        <w:rPr>
          <w:sz w:val="28"/>
          <w:szCs w:val="28"/>
          <w:lang w:val="uk-UA"/>
        </w:rPr>
        <w:t>та ін.</w:t>
      </w:r>
      <w:r w:rsidRPr="00D44B48">
        <w:rPr>
          <w:sz w:val="28"/>
          <w:szCs w:val="28"/>
          <w:lang w:val="uk-UA"/>
        </w:rPr>
        <w:t xml:space="preserve"> Затв. Державним департаментом ветеринарної медицини України 23.12.2005 р. // vet.org.ua.</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Pr>
          <w:sz w:val="28"/>
          <w:szCs w:val="28"/>
          <w:lang w:val="uk-UA"/>
        </w:rPr>
        <w:t>Ветеринарное законодательство</w:t>
      </w:r>
      <w:r w:rsidRPr="00D44B48">
        <w:rPr>
          <w:sz w:val="28"/>
          <w:szCs w:val="28"/>
          <w:lang w:val="uk-UA"/>
        </w:rPr>
        <w:t xml:space="preserve"> // Под ред. А.Д.Третьякова. –</w:t>
      </w:r>
      <w:r>
        <w:rPr>
          <w:sz w:val="28"/>
          <w:szCs w:val="28"/>
          <w:lang w:val="uk-UA"/>
        </w:rPr>
        <w:t xml:space="preserve"> </w:t>
      </w:r>
      <w:r w:rsidRPr="00D44B48">
        <w:rPr>
          <w:sz w:val="28"/>
          <w:szCs w:val="28"/>
          <w:lang w:val="uk-UA"/>
        </w:rPr>
        <w:t>1988.</w:t>
      </w:r>
      <w:r>
        <w:rPr>
          <w:sz w:val="28"/>
          <w:szCs w:val="28"/>
          <w:lang w:val="uk-UA"/>
        </w:rPr>
        <w:t xml:space="preserve"> </w:t>
      </w:r>
      <w:r w:rsidRPr="00D44B48">
        <w:rPr>
          <w:sz w:val="28"/>
          <w:szCs w:val="28"/>
          <w:lang w:val="uk-UA"/>
        </w:rPr>
        <w:t>–</w:t>
      </w:r>
      <w:r>
        <w:rPr>
          <w:sz w:val="28"/>
          <w:szCs w:val="28"/>
          <w:lang w:val="uk-UA"/>
        </w:rPr>
        <w:t xml:space="preserve"> </w:t>
      </w:r>
      <w:r w:rsidRPr="00D44B48">
        <w:rPr>
          <w:sz w:val="28"/>
          <w:szCs w:val="28"/>
          <w:lang w:val="uk-UA"/>
        </w:rPr>
        <w:t>Т.4, М., – С. 80 – 82.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Вивчення корозійної дії деззасобу дезаінсект / О. Якубчак, </w:t>
      </w:r>
      <w:r w:rsidRPr="00D44B48">
        <w:rPr>
          <w:sz w:val="28"/>
          <w:szCs w:val="28"/>
          <w:lang w:val="uk-UA"/>
        </w:rPr>
        <w:br/>
        <w:t xml:space="preserve">В. Хоменко, С. Мідик, В. Коваленко // Науково-технічний бюлетень Інституту біології тварин і ДНДКІ ветпрепаратів та кормових добавок. – Львів, 2005.– Вип.6. – № 3 – 4. – С. 431 – 434.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t xml:space="preserve">Вивчення подразнюючої, сенсибілізуючої та шкірно-резорбтивної дії на організм лабораторних тварин / Якубчак О.М., </w:t>
      </w:r>
      <w:r>
        <w:rPr>
          <w:bCs/>
          <w:sz w:val="28"/>
          <w:szCs w:val="28"/>
          <w:lang w:val="uk-UA"/>
        </w:rPr>
        <w:br/>
      </w:r>
      <w:r w:rsidRPr="00D44B48">
        <w:rPr>
          <w:bCs/>
          <w:sz w:val="28"/>
          <w:szCs w:val="28"/>
          <w:lang w:val="uk-UA"/>
        </w:rPr>
        <w:t xml:space="preserve">Ященко М.Ф., Мідик С.В., Коваленко В.Л. // </w:t>
      </w:r>
      <w:r w:rsidRPr="00D44B48">
        <w:rPr>
          <w:sz w:val="28"/>
          <w:szCs w:val="28"/>
          <w:lang w:val="uk-UA"/>
        </w:rPr>
        <w:t>Міжвідомчий тематичний науковий збірник УААН “Ветеринарна медицина”. – Х</w:t>
      </w:r>
      <w:r>
        <w:rPr>
          <w:sz w:val="28"/>
          <w:szCs w:val="28"/>
          <w:lang w:val="uk-UA"/>
        </w:rPr>
        <w:t xml:space="preserve">арків, 2005. – № 85. – Т. 2. – </w:t>
      </w:r>
      <w:r w:rsidRPr="00D44B48">
        <w:rPr>
          <w:sz w:val="28"/>
          <w:szCs w:val="28"/>
          <w:lang w:val="uk-UA"/>
        </w:rPr>
        <w:t>С. 1176 – 1178.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Визначення бактерицидної активності “Кристал-900” при знезараженні поверхні тест-об’єктів контамінованої E.</w:t>
      </w:r>
      <w:r>
        <w:rPr>
          <w:sz w:val="28"/>
          <w:szCs w:val="28"/>
          <w:lang w:val="uk-UA"/>
        </w:rPr>
        <w:t>с</w:t>
      </w:r>
      <w:r w:rsidRPr="00D44B48">
        <w:rPr>
          <w:sz w:val="28"/>
          <w:szCs w:val="28"/>
          <w:lang w:val="uk-UA"/>
        </w:rPr>
        <w:t xml:space="preserve">oli (штам 1257) та </w:t>
      </w:r>
      <w:r w:rsidRPr="00D44B48">
        <w:rPr>
          <w:sz w:val="28"/>
          <w:szCs w:val="28"/>
          <w:lang w:val="uk-UA"/>
        </w:rPr>
        <w:br/>
        <w:t xml:space="preserve">S. аureus (штам 209) /О.І. Жеребецька К.А. Манукян, Д.Д. </w:t>
      </w:r>
      <w:r>
        <w:rPr>
          <w:sz w:val="28"/>
          <w:szCs w:val="28"/>
          <w:lang w:val="uk-UA"/>
        </w:rPr>
        <w:t>Хмеляр та ін.</w:t>
      </w:r>
      <w:r w:rsidRPr="00D44B48">
        <w:rPr>
          <w:sz w:val="28"/>
          <w:szCs w:val="28"/>
          <w:lang w:val="uk-UA"/>
        </w:rPr>
        <w:t xml:space="preserve"> / Науковий Вісник Львівської держ</w:t>
      </w:r>
      <w:r>
        <w:rPr>
          <w:sz w:val="28"/>
          <w:szCs w:val="28"/>
          <w:lang w:val="uk-UA"/>
        </w:rPr>
        <w:t>ержавної</w:t>
      </w:r>
      <w:r w:rsidRPr="00D44B48">
        <w:rPr>
          <w:sz w:val="28"/>
          <w:szCs w:val="28"/>
          <w:lang w:val="uk-UA"/>
        </w:rPr>
        <w:t xml:space="preserve"> акад</w:t>
      </w:r>
      <w:r>
        <w:rPr>
          <w:sz w:val="28"/>
          <w:szCs w:val="28"/>
          <w:lang w:val="uk-UA"/>
        </w:rPr>
        <w:t>емії</w:t>
      </w:r>
      <w:r w:rsidRPr="00D44B48">
        <w:rPr>
          <w:sz w:val="28"/>
          <w:szCs w:val="28"/>
          <w:lang w:val="uk-UA"/>
        </w:rPr>
        <w:t xml:space="preserve"> вет</w:t>
      </w:r>
      <w:r>
        <w:rPr>
          <w:sz w:val="28"/>
          <w:szCs w:val="28"/>
          <w:lang w:val="uk-UA"/>
        </w:rPr>
        <w:t xml:space="preserve">еринарної </w:t>
      </w:r>
      <w:r w:rsidRPr="00D44B48">
        <w:rPr>
          <w:sz w:val="28"/>
          <w:szCs w:val="28"/>
          <w:lang w:val="uk-UA"/>
        </w:rPr>
        <w:t>мед</w:t>
      </w:r>
      <w:r>
        <w:rPr>
          <w:sz w:val="28"/>
          <w:szCs w:val="28"/>
          <w:lang w:val="uk-UA"/>
        </w:rPr>
        <w:t>ицини</w:t>
      </w:r>
      <w:r w:rsidRPr="00D44B48">
        <w:rPr>
          <w:sz w:val="28"/>
          <w:szCs w:val="28"/>
          <w:lang w:val="uk-UA"/>
        </w:rPr>
        <w:t xml:space="preserve"> </w:t>
      </w:r>
      <w:r w:rsidRPr="00D44B48">
        <w:rPr>
          <w:sz w:val="28"/>
          <w:szCs w:val="28"/>
          <w:lang w:val="uk-UA"/>
        </w:rPr>
        <w:br/>
        <w:t>ім. С.З. Гжицького. – Львів, 2002. Т.4 (№2). Ч.4.– С. 49 – 53.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Використання пероксиду водню для дезінфекції об’єктів рибництва / О. Дав</w:t>
      </w:r>
      <w:r>
        <w:rPr>
          <w:sz w:val="28"/>
          <w:szCs w:val="28"/>
          <w:lang w:val="uk-UA"/>
        </w:rPr>
        <w:t xml:space="preserve">идов, Ю. Темніханов, М. Айшпур та ін. </w:t>
      </w:r>
      <w:r w:rsidRPr="00D44B48">
        <w:rPr>
          <w:sz w:val="28"/>
          <w:szCs w:val="28"/>
          <w:lang w:val="uk-UA"/>
        </w:rPr>
        <w:t xml:space="preserve">// Ветеринарна медицина України. – 2005. – № 8. – С. 37 – 38.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Випробування нових дезінфектантів для знешкодження збудників туберкульозу тварин / Г.В. Пономарен</w:t>
      </w:r>
      <w:r>
        <w:rPr>
          <w:sz w:val="28"/>
          <w:szCs w:val="28"/>
          <w:lang w:val="uk-UA"/>
        </w:rPr>
        <w:t xml:space="preserve">ко, Ю.Я. Кассіч, П.М. Тихонов та ін. </w:t>
      </w:r>
      <w:r w:rsidRPr="00D44B48">
        <w:rPr>
          <w:sz w:val="28"/>
          <w:szCs w:val="28"/>
          <w:lang w:val="uk-UA"/>
        </w:rPr>
        <w:t>/ Українська академія аграрних наук. Міжвідомчий тематичний науковий збірник – Вип. 70. – К.: Урожай, 1995. – С. 44 – 46.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Волков Г.К. Ветеринарно-гигиенические мероприятия на малых и средних молочно-товарных фермах // Ветеринария. – 1996. – № 6. – С.3 – 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Волков Ю.П. Перспективы развития исследований в области разработки дезинфицирующих средств // Материалы научной конференции </w:t>
      </w:r>
      <w:r w:rsidRPr="00D44B48">
        <w:rPr>
          <w:sz w:val="28"/>
          <w:szCs w:val="28"/>
          <w:lang w:val="uk-UA"/>
        </w:rPr>
        <w:lastRenderedPageBreak/>
        <w:t>“Актуальные проблемы дезинфекции, стерилизации, дезинсекции и дератизации”. – М., 1992. – С. 13 – 14.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Воробець Е., Хом’як Р., Періг Ж. Використання препаратів із групи піретроїдів у практиці ветеринарної медицини // Ветеринарна медицина України. – 2002. – № 1. – С. 32 – 33.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Временные методические указания по определению ацетамиприда в картофеле, яблочном и томатном соках хроматографическими методами. Утв. Мин. экологии и природных ресурсов Украины 27.09.2000, № 201-2000.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Высоцкий А.Э. Бактерицидное действие растворов витана и глютекса на высокоустойчивых возбудителей // Ветеринарна медицина: Міжвідомчий тематичний наук. зб. – 2003. – № 82.– С. 132 – 135.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Высоцкий А.Э. Методы контроля бактерицидной активности дезинфицирующих препаратов // Науково-технічний бюлетень Інституту біології тварин і ДНДКІ ветпрепаратів та кормових добавок. – Львів,  2005. – Вип.</w:t>
      </w:r>
      <w:r>
        <w:rPr>
          <w:sz w:val="28"/>
          <w:szCs w:val="28"/>
          <w:lang w:val="uk-UA"/>
        </w:rPr>
        <w:t xml:space="preserve"> </w:t>
      </w:r>
      <w:r w:rsidRPr="00D44B48">
        <w:rPr>
          <w:sz w:val="28"/>
          <w:szCs w:val="28"/>
          <w:lang w:val="uk-UA"/>
        </w:rPr>
        <w:t>6. – № 3 – 4. – С. 67.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Герман В.В., Зандарян С. Ю. // Птахівництво (мат. ІV Укр. конф. з міжнар. участю). – Харків, 2003. – Вип. 53. – С. 543 – 547.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Глазова Г.В., Евграфов Ю.В. Опыт применения дезинфекционной установки АИСТ-2 // Ветеринария. – 2000. – № 1. – С 15.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ГОСТ 1692-85. Известь хлорная. Технические условия. – М.: Издательство стандартов, 1991. – 11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Григорьева Л.В. Санитарная бактериология и вирусология синтетических моющих средств. – К.: Здоровье, 1980. – 160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Группы моющих средств / Пономарев А.П., Сазонов М.О., Попенко А.Ю. и др. // pivnoe-delo.com. – 2003. – № 3. – С. 65.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Ґудзь О. В. Основні тенденції розробки сучасних хлорактивних дезінфекційних засобів // Пр</w:t>
      </w:r>
      <w:r>
        <w:rPr>
          <w:sz w:val="28"/>
          <w:szCs w:val="28"/>
          <w:lang w:val="uk-UA"/>
        </w:rPr>
        <w:t>аці</w:t>
      </w:r>
      <w:r w:rsidRPr="00D44B48">
        <w:rPr>
          <w:sz w:val="28"/>
          <w:szCs w:val="28"/>
          <w:lang w:val="uk-UA"/>
        </w:rPr>
        <w:t xml:space="preserve"> </w:t>
      </w:r>
      <w:r>
        <w:rPr>
          <w:sz w:val="28"/>
          <w:szCs w:val="28"/>
          <w:lang w:val="uk-UA"/>
        </w:rPr>
        <w:t>п</w:t>
      </w:r>
      <w:r w:rsidRPr="00D44B48">
        <w:rPr>
          <w:sz w:val="28"/>
          <w:szCs w:val="28"/>
          <w:lang w:val="uk-UA"/>
        </w:rPr>
        <w:t xml:space="preserve">ершого національного з’їзду фармакологів України “Сучасні проблеми фармакології”. – 1995. – С. 48.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rStyle w:val="aff5"/>
          <w:b w:val="0"/>
          <w:sz w:val="28"/>
          <w:szCs w:val="28"/>
          <w:lang w:val="uk-UA"/>
        </w:rPr>
        <w:t xml:space="preserve">Ґудзь О. В. </w:t>
      </w:r>
      <w:r w:rsidRPr="00D44B48">
        <w:rPr>
          <w:sz w:val="28"/>
          <w:szCs w:val="28"/>
          <w:lang w:val="uk-UA"/>
        </w:rPr>
        <w:t xml:space="preserve">Современные подходы к дезинфекции медицинских инструментов и эндоскопов // </w:t>
      </w:r>
      <w:hyperlink r:id="rId13" w:history="1">
        <w:r w:rsidRPr="00D44B48">
          <w:rPr>
            <w:rStyle w:val="afa"/>
            <w:lang w:val="uk-UA"/>
          </w:rPr>
          <w:t>www.provisor.com.ua/</w:t>
        </w:r>
      </w:hyperlink>
      <w:r w:rsidRPr="00D44B48">
        <w:rPr>
          <w:sz w:val="28"/>
          <w:szCs w:val="28"/>
          <w:lang w:val="uk-UA"/>
        </w:rPr>
        <w:t xml:space="preserve"> archive /1999/N11/ desinfec.htm</w:t>
      </w:r>
      <w:r w:rsidRPr="00D44B48">
        <w:rPr>
          <w:bCs/>
          <w:sz w:val="28"/>
          <w:szCs w:val="28"/>
          <w:lang w:val="uk-UA"/>
        </w:rPr>
        <w:t xml:space="preserve">. </w:t>
      </w:r>
      <w:r w:rsidRPr="00D44B48">
        <w:rPr>
          <w:rStyle w:val="aff5"/>
          <w:b w:val="0"/>
          <w:sz w:val="28"/>
          <w:szCs w:val="28"/>
          <w:lang w:val="uk-UA"/>
        </w:rPr>
        <w:t>–</w:t>
      </w:r>
      <w:r w:rsidRPr="00D44B48">
        <w:rPr>
          <w:bCs/>
          <w:sz w:val="28"/>
          <w:szCs w:val="28"/>
          <w:lang w:val="uk-UA"/>
        </w:rPr>
        <w:t xml:space="preserve"> 1999. </w:t>
      </w:r>
      <w:r w:rsidRPr="00D44B48">
        <w:rPr>
          <w:rStyle w:val="aff5"/>
          <w:b w:val="0"/>
          <w:sz w:val="28"/>
          <w:szCs w:val="28"/>
          <w:lang w:val="uk-UA"/>
        </w:rPr>
        <w:t>–</w:t>
      </w:r>
      <w:r w:rsidRPr="00D44B48">
        <w:rPr>
          <w:bCs/>
          <w:sz w:val="28"/>
          <w:szCs w:val="28"/>
          <w:lang w:val="uk-UA"/>
        </w:rPr>
        <w:t xml:space="preserve"> № 11. – С. 1 </w:t>
      </w:r>
      <w:r w:rsidRPr="00D44B48">
        <w:rPr>
          <w:rStyle w:val="aff5"/>
          <w:b w:val="0"/>
          <w:sz w:val="28"/>
          <w:szCs w:val="28"/>
          <w:lang w:val="uk-UA"/>
        </w:rPr>
        <w:t xml:space="preserve">– </w:t>
      </w:r>
      <w:r w:rsidRPr="00D44B48">
        <w:rPr>
          <w:bCs/>
          <w:sz w:val="28"/>
          <w:szCs w:val="28"/>
          <w:lang w:val="uk-UA"/>
        </w:rPr>
        <w:t>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 xml:space="preserve">Ґудзь О. В. Современные подходы к прогнозированию риска вредного действия дезинфекционных средств на здоровье человека // </w:t>
      </w:r>
      <w:hyperlink r:id="rId14" w:history="1">
        <w:r w:rsidRPr="00D44B48">
          <w:rPr>
            <w:rStyle w:val="afa"/>
            <w:lang w:val="uk-UA"/>
          </w:rPr>
          <w:t>www.provisor.com.ua/archive. – 2005</w:t>
        </w:r>
      </w:hyperlink>
      <w:r w:rsidRPr="00D44B48">
        <w:rPr>
          <w:sz w:val="28"/>
          <w:szCs w:val="28"/>
          <w:lang w:val="uk-UA"/>
        </w:rPr>
        <w:t>. – № 11. – С.18 – 26.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Ґудзь О. В. Сучасні підходи до застосування хлорактивних дезінфекційних засобів в установах охорони здоров'я </w:t>
      </w:r>
      <w:hyperlink r:id="rId15" w:history="1">
        <w:r w:rsidRPr="00D44B48">
          <w:rPr>
            <w:rStyle w:val="afa"/>
            <w:lang w:val="uk-UA"/>
          </w:rPr>
          <w:t>// www. provisor.com.ua/ archive. – 2001. – № 11. – С. 37.</w:t>
        </w:r>
      </w:hyperlink>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Ґудзь О. В. Тенденции развития дезинфектологии в Украине // Провизор. – 1998. – № 12. – С. 43 – 46.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rStyle w:val="aff5"/>
          <w:b w:val="0"/>
          <w:bCs w:val="0"/>
          <w:sz w:val="28"/>
          <w:szCs w:val="28"/>
          <w:lang w:val="uk-UA"/>
        </w:rPr>
      </w:pPr>
      <w:r w:rsidRPr="00D44B48">
        <w:rPr>
          <w:rStyle w:val="aff5"/>
          <w:b w:val="0"/>
          <w:sz w:val="28"/>
          <w:szCs w:val="28"/>
          <w:lang w:val="uk-UA"/>
        </w:rPr>
        <w:t>Ґудзь О. В.</w:t>
      </w:r>
      <w:r w:rsidRPr="00D44B48">
        <w:rPr>
          <w:bCs/>
          <w:sz w:val="28"/>
          <w:szCs w:val="28"/>
          <w:lang w:val="uk-UA"/>
        </w:rPr>
        <w:t xml:space="preserve">, </w:t>
      </w:r>
      <w:r w:rsidRPr="00D44B48">
        <w:rPr>
          <w:rStyle w:val="aff5"/>
          <w:b w:val="0"/>
          <w:sz w:val="28"/>
          <w:szCs w:val="28"/>
          <w:lang w:val="uk-UA"/>
        </w:rPr>
        <w:t xml:space="preserve">Кобзарь А.И. </w:t>
      </w:r>
      <w:r w:rsidRPr="00D44B48">
        <w:rPr>
          <w:sz w:val="28"/>
          <w:szCs w:val="28"/>
          <w:lang w:val="uk-UA"/>
        </w:rPr>
        <w:t xml:space="preserve">Требования к моющим и дезинфекционным средствам, предназначенным для санитарной обработки объектов предприятий по производству нестерильных лекарственных </w:t>
      </w:r>
      <w:r>
        <w:rPr>
          <w:sz w:val="28"/>
          <w:szCs w:val="28"/>
          <w:lang w:val="uk-UA"/>
        </w:rPr>
        <w:br/>
      </w:r>
      <w:r w:rsidRPr="00D44B48">
        <w:rPr>
          <w:sz w:val="28"/>
          <w:szCs w:val="28"/>
          <w:lang w:val="uk-UA"/>
        </w:rPr>
        <w:t>средств</w:t>
      </w:r>
      <w:r>
        <w:rPr>
          <w:sz w:val="28"/>
          <w:szCs w:val="28"/>
          <w:lang w:val="uk-UA"/>
        </w:rPr>
        <w:t xml:space="preserve"> </w:t>
      </w:r>
      <w:hyperlink r:id="rId16" w:history="1">
        <w:r w:rsidRPr="00D44B48">
          <w:rPr>
            <w:rStyle w:val="afa"/>
            <w:lang w:val="uk-UA"/>
          </w:rPr>
          <w:t>//</w:t>
        </w:r>
        <w:r>
          <w:rPr>
            <w:rStyle w:val="afa"/>
            <w:lang w:val="uk-UA"/>
          </w:rPr>
          <w:t xml:space="preserve"> </w:t>
        </w:r>
        <w:r w:rsidRPr="00D44B48">
          <w:rPr>
            <w:rStyle w:val="afa"/>
            <w:lang w:val="uk-UA"/>
          </w:rPr>
          <w:t xml:space="preserve">www.provisor.com.ua/archive. </w:t>
        </w:r>
        <w:r w:rsidRPr="00D44B48">
          <w:rPr>
            <w:rStyle w:val="afa"/>
            <w:bCs/>
            <w:lang w:val="uk-UA"/>
          </w:rPr>
          <w:t>–</w:t>
        </w:r>
        <w:r w:rsidRPr="00D44B48">
          <w:rPr>
            <w:rStyle w:val="afa"/>
            <w:lang w:val="uk-UA"/>
          </w:rPr>
          <w:t xml:space="preserve"> 2000</w:t>
        </w:r>
      </w:hyperlink>
      <w:r w:rsidRPr="00D44B48">
        <w:rPr>
          <w:rStyle w:val="aff5"/>
          <w:b w:val="0"/>
          <w:sz w:val="28"/>
          <w:szCs w:val="28"/>
          <w:lang w:val="uk-UA"/>
        </w:rPr>
        <w:t xml:space="preserve">. – № 11. – С. 1 – 10.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Ґудзь О.В. Порядок применения дезинфекционных средств в пищевой и перерабатывающей промышленности // www. provisor.com.ua/ archive. – 2001. – № 10. – С. 39.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Ґудзь О.В. Применение хлорсодержащих средств для дезинфекции в ЛПУ // Ме</w:t>
      </w:r>
      <w:r>
        <w:rPr>
          <w:sz w:val="28"/>
          <w:szCs w:val="28"/>
          <w:lang w:val="uk-UA"/>
        </w:rPr>
        <w:t>дицинский обозреватель</w:t>
      </w:r>
      <w:r w:rsidRPr="00D44B48">
        <w:rPr>
          <w:sz w:val="28"/>
          <w:szCs w:val="28"/>
          <w:lang w:val="uk-UA"/>
        </w:rPr>
        <w:t>. – 2002. – № 4. – С. 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Ґудзь О.В. Современные подходы к дезинфекции медицинских инструментов и эндоскопов // www.provisor.com.ua/ archive. – 1999. – № 11. – С. 24.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Дегтерев Г.П., Репин А.М. Новые моюще-дезинфицирующие средства // Молочная промышленность. – 2000. – №4. – С. 45 – 48.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Дезинфицирующая активность йодеза и его композиций против микобактерий / И. Павлова, Н. Григанова, Д. Банникова</w:t>
      </w:r>
      <w:r>
        <w:rPr>
          <w:sz w:val="28"/>
          <w:szCs w:val="28"/>
          <w:lang w:val="uk-UA"/>
        </w:rPr>
        <w:t xml:space="preserve"> и др. // Ветеринария.</w:t>
      </w:r>
      <w:r w:rsidRPr="00D44B48">
        <w:rPr>
          <w:sz w:val="28"/>
          <w:szCs w:val="28"/>
          <w:lang w:val="uk-UA"/>
        </w:rPr>
        <w:t>–</w:t>
      </w:r>
      <w:r>
        <w:rPr>
          <w:sz w:val="28"/>
          <w:szCs w:val="28"/>
          <w:lang w:val="uk-UA"/>
        </w:rPr>
        <w:t xml:space="preserve"> </w:t>
      </w:r>
      <w:r w:rsidRPr="00D44B48">
        <w:rPr>
          <w:sz w:val="28"/>
          <w:szCs w:val="28"/>
          <w:lang w:val="uk-UA"/>
        </w:rPr>
        <w:t>2003. – № 7. – С. 9 –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Дезінвазійний вплив дезінфектанта кристал-900 на яйця та личинки гельмінтів нематод аскарозу та трихурозу свиней / Л. Ковальчик, Р.Хом’як, Н. Кружель та ін. // Науково-технічний бюлетень Інституту біології тварин і ДНДКІ ветпрепаратів та кормових добавок. – Львів, 2005. – Вип.6. – № 3 – 4. – С. 145.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Дезсредства: Справочник // Под ред. А.А. Монисова, М.Г. Шандалы</w:t>
      </w:r>
      <w:r>
        <w:rPr>
          <w:sz w:val="28"/>
          <w:szCs w:val="28"/>
          <w:lang w:val="uk-UA"/>
        </w:rPr>
        <w:t>. –</w:t>
      </w:r>
      <w:r w:rsidRPr="00D44B48">
        <w:rPr>
          <w:sz w:val="28"/>
          <w:szCs w:val="28"/>
          <w:lang w:val="uk-UA"/>
        </w:rPr>
        <w:t xml:space="preserve"> М.</w:t>
      </w:r>
      <w:r>
        <w:rPr>
          <w:sz w:val="28"/>
          <w:szCs w:val="28"/>
          <w:lang w:val="uk-UA"/>
        </w:rPr>
        <w:t xml:space="preserve">: </w:t>
      </w:r>
      <w:r w:rsidRPr="00D44B48">
        <w:rPr>
          <w:sz w:val="28"/>
          <w:szCs w:val="28"/>
          <w:lang w:val="uk-UA"/>
        </w:rPr>
        <w:t>Т</w:t>
      </w:r>
      <w:r>
        <w:rPr>
          <w:sz w:val="28"/>
          <w:szCs w:val="28"/>
          <w:lang w:val="uk-UA"/>
        </w:rPr>
        <w:t>ОО Рароpь,</w:t>
      </w:r>
      <w:r w:rsidRPr="00D44B48">
        <w:rPr>
          <w:sz w:val="28"/>
          <w:szCs w:val="28"/>
          <w:lang w:val="uk-UA"/>
        </w:rPr>
        <w:t xml:space="preserve"> 1996. – С. 134.</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 xml:space="preserve">Действие комбинированного дезинфектанта поверхностей (КДП) на возбудителей инфекций и особенности его применения для ветеринарной дезинфекции / А. </w:t>
      </w:r>
      <w:r>
        <w:rPr>
          <w:szCs w:val="28"/>
          <w:lang w:val="uk-UA"/>
        </w:rPr>
        <w:t xml:space="preserve">Лысенко, А. Холод, С. Шуринова и др. </w:t>
      </w:r>
      <w:r w:rsidRPr="00D44B48">
        <w:rPr>
          <w:szCs w:val="28"/>
          <w:lang w:val="uk-UA"/>
        </w:rPr>
        <w:t>// Ветеринарн</w:t>
      </w:r>
      <w:r>
        <w:rPr>
          <w:szCs w:val="28"/>
          <w:lang w:val="uk-UA"/>
        </w:rPr>
        <w:t xml:space="preserve">ая медицина Беларуси. – 2002.– </w:t>
      </w:r>
      <w:r w:rsidRPr="00D44B48">
        <w:rPr>
          <w:szCs w:val="28"/>
          <w:lang w:val="uk-UA"/>
        </w:rPr>
        <w:t>№ 1. – С.15 – 16.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Демиденко В. Віркон С – це надійно // Ветеринарна медицина України. – 1996. – № 2. – С. 39.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Демиденко В. Хвороба ньюкасла птиці // Сучасне птахівництво. – 2003. – № 1 (2). – С. 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Демидов Н.В. Гельминтозы животных: Справочник. – М.: Агропромиздат, 1987. – 335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Дроздов И.Г. Дезинфекция – вопрос доверия // </w:t>
      </w:r>
      <w:hyperlink r:id="rId17" w:history="1">
        <w:r w:rsidRPr="00D44B48">
          <w:rPr>
            <w:rStyle w:val="afa"/>
            <w:lang w:val="uk-UA"/>
          </w:rPr>
          <w:t>www. provisor. com.ua/archive /2000/N11/ dz_trust.htm. – 2000</w:t>
        </w:r>
      </w:hyperlink>
      <w:r w:rsidRPr="00D44B48">
        <w:rPr>
          <w:sz w:val="28"/>
          <w:szCs w:val="28"/>
          <w:lang w:val="uk-UA"/>
        </w:rPr>
        <w:t>. – № 11. – С. 1 – 5.</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Дудницкий И.А. Кальция гипохлорит нейтральный для дезинфекции // Химизация сельского хозяйства. – 1988. – № 4. – С. 70.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Дудницкий И.А. Контроль качес</w:t>
      </w:r>
      <w:r>
        <w:rPr>
          <w:sz w:val="28"/>
          <w:szCs w:val="28"/>
          <w:lang w:val="uk-UA"/>
        </w:rPr>
        <w:t xml:space="preserve">тва дезинфекции // </w:t>
      </w:r>
      <w:r>
        <w:rPr>
          <w:sz w:val="28"/>
          <w:szCs w:val="28"/>
          <w:lang w:val="uk-UA"/>
        </w:rPr>
        <w:br/>
        <w:t xml:space="preserve">Ветеринария. </w:t>
      </w:r>
      <w:r w:rsidRPr="00D44B48">
        <w:rPr>
          <w:sz w:val="28"/>
          <w:szCs w:val="28"/>
          <w:lang w:val="uk-UA"/>
        </w:rPr>
        <w:t>– 1991. – № 9. – С. 21 – 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Дудницкий И.А. Новое дезинфицирующее средство // Ветеринария. – 1998. – № 7. – С. 14.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Дудницкий И.А. Экономичный метод дезинфекции животноводческих помещений // Ветеринария. – 1991. – № 4. – С. 21 – 24.</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Дудницкий И.А., Деркачёв П.П., Гришин В.В. Дезинфицирующие средства // Ветеринария. – 1989. – № 2. – С. 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Елизарова О.Н. Определение пороговых доз промышленных ядов при пероральном введении. – М.: Медицина, 1971. – 192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Епізоотичне значення туберкульозу людей / Бусол В., Постой В., Ситнік В. та ін. // Ветеринарна медицина України, – 2006. - № 3. – С.26.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Ефективність нового дезінфікуючого засобу ”Дезокс” / </w:t>
      </w:r>
      <w:r>
        <w:rPr>
          <w:sz w:val="28"/>
          <w:szCs w:val="28"/>
          <w:lang w:val="uk-UA"/>
        </w:rPr>
        <w:br/>
      </w:r>
      <w:r w:rsidRPr="00D44B48">
        <w:rPr>
          <w:sz w:val="28"/>
          <w:szCs w:val="28"/>
          <w:lang w:val="uk-UA"/>
        </w:rPr>
        <w:t>М.В. Косенко, О.І. Сергієчко, І. К. Авдосьєва та ін. / Матеріали ІІ Міжнародного міжкафедрального симпозіуму з питань гігієни тварин. – Львів, 1996. – С. 82 – 85.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iCs/>
          <w:sz w:val="28"/>
          <w:szCs w:val="28"/>
          <w:lang w:val="uk-UA"/>
        </w:rPr>
        <w:t>Ефимов К.М., Гембицкий П.А., Снежко</w:t>
      </w:r>
      <w:r w:rsidRPr="00D44B48">
        <w:rPr>
          <w:sz w:val="28"/>
          <w:szCs w:val="28"/>
          <w:lang w:val="uk-UA"/>
        </w:rPr>
        <w:t xml:space="preserve"> </w:t>
      </w:r>
      <w:r w:rsidRPr="00D44B48">
        <w:rPr>
          <w:iCs/>
          <w:sz w:val="28"/>
          <w:szCs w:val="28"/>
          <w:lang w:val="uk-UA"/>
        </w:rPr>
        <w:t>А. Г.</w:t>
      </w:r>
      <w:r w:rsidRPr="00D44B48">
        <w:rPr>
          <w:sz w:val="28"/>
          <w:szCs w:val="28"/>
          <w:lang w:val="uk-UA"/>
        </w:rPr>
        <w:t xml:space="preserve"> Полигуанидины – класс малотоксичных дезсрeдств пролонгированного действия</w:t>
      </w:r>
      <w:r w:rsidRPr="00D44B48">
        <w:rPr>
          <w:iCs/>
          <w:sz w:val="28"/>
          <w:szCs w:val="28"/>
          <w:lang w:val="uk-UA"/>
        </w:rPr>
        <w:t xml:space="preserve"> </w:t>
      </w:r>
      <w:r w:rsidRPr="00D44B48">
        <w:rPr>
          <w:sz w:val="28"/>
          <w:szCs w:val="28"/>
          <w:lang w:val="uk-UA"/>
        </w:rPr>
        <w:t>// Дезинфекционное дело / medi.ru/doc/6100406.htm. – 2000. – № 4. – С.16.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Жоров Г.А. Комбинированные препараты бактерицидного и инсектоакарацидного действия в ветеринарии // Селекция, кормление, содержания с.-х. животных и технология пр</w:t>
      </w:r>
      <w:r>
        <w:rPr>
          <w:sz w:val="28"/>
          <w:szCs w:val="28"/>
          <w:lang w:val="uk-UA"/>
        </w:rPr>
        <w:t>оизводст</w:t>
      </w:r>
      <w:r w:rsidRPr="00D44B48">
        <w:rPr>
          <w:sz w:val="28"/>
          <w:szCs w:val="28"/>
          <w:lang w:val="uk-UA"/>
        </w:rPr>
        <w:t>ва продуктов животноводства. – 1999. – Вып. 7. – С. 93 – 95.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Жоров Г.А. Препарат комбинированного действия для одновременной дезинфекции и дезинсекции // Современные вопросы интенсификации кормления, содержания животных и улучшения качества продуктов животноводства. – М., 1999. – С. 175 – 176.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Закамырдин А.А. Профилактическая дезинфекция животноводческих помещений // Ветеринария. – 1991. – №5. – С. 11 – 14.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Закамырдин А.А., Боченин Ю.И., Зуев В.Е. Пути снижения расхода дезпрепаратов на профилактическую аэрозольную дезинфекцию // Тр</w:t>
      </w:r>
      <w:r>
        <w:rPr>
          <w:sz w:val="28"/>
          <w:szCs w:val="28"/>
          <w:lang w:val="uk-UA"/>
        </w:rPr>
        <w:t>.</w:t>
      </w:r>
      <w:r w:rsidRPr="00D44B48">
        <w:rPr>
          <w:sz w:val="28"/>
          <w:szCs w:val="28"/>
          <w:lang w:val="uk-UA"/>
        </w:rPr>
        <w:t xml:space="preserve"> Междунар</w:t>
      </w:r>
      <w:r>
        <w:rPr>
          <w:sz w:val="28"/>
          <w:szCs w:val="28"/>
          <w:lang w:val="uk-UA"/>
        </w:rPr>
        <w:t>одной</w:t>
      </w:r>
      <w:r w:rsidRPr="00D44B48">
        <w:rPr>
          <w:sz w:val="28"/>
          <w:szCs w:val="28"/>
          <w:lang w:val="uk-UA"/>
        </w:rPr>
        <w:t xml:space="preserve"> конф</w:t>
      </w:r>
      <w:r>
        <w:rPr>
          <w:sz w:val="28"/>
          <w:szCs w:val="28"/>
          <w:lang w:val="uk-UA"/>
        </w:rPr>
        <w:t>еренции</w:t>
      </w:r>
      <w:r w:rsidRPr="00D44B48">
        <w:rPr>
          <w:sz w:val="28"/>
          <w:szCs w:val="28"/>
          <w:lang w:val="uk-UA"/>
        </w:rPr>
        <w:t xml:space="preserve"> “Дезинфекция и санитария продуктов животного происхождения”. – М.: ВНИИВС, 1985. – С. 12 – 24.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Закордонец В.А. Гигиена и токсикология пестицидов и клиника отравления. – К.: Урожай, 1965. – 238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Зарицький А. М. Дезінфекція: дезінфікуючі засоби та їх застосування. – Житомир: ПП «Рута», 2001</w:t>
      </w:r>
      <w:r>
        <w:rPr>
          <w:sz w:val="28"/>
          <w:szCs w:val="28"/>
          <w:lang w:val="uk-UA"/>
        </w:rPr>
        <w:t>.</w:t>
      </w:r>
      <w:r w:rsidRPr="00D44B48">
        <w:rPr>
          <w:sz w:val="28"/>
          <w:szCs w:val="28"/>
          <w:lang w:val="uk-UA"/>
        </w:rPr>
        <w:t>–</w:t>
      </w:r>
      <w:r>
        <w:rPr>
          <w:sz w:val="28"/>
          <w:szCs w:val="28"/>
          <w:lang w:val="uk-UA"/>
        </w:rPr>
        <w:t xml:space="preserve"> Ч 1</w:t>
      </w:r>
      <w:r w:rsidRPr="00D44B48">
        <w:rPr>
          <w:sz w:val="28"/>
          <w:szCs w:val="28"/>
          <w:lang w:val="uk-UA"/>
        </w:rPr>
        <w:t xml:space="preserve">. – 384 с.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Иванов О.П. О хлорсодержащих препаратах в целом // </w:t>
      </w:r>
      <w:hyperlink r:id="rId18" w:history="1">
        <w:r w:rsidRPr="00D44B48">
          <w:rPr>
            <w:rStyle w:val="afa"/>
            <w:bCs/>
            <w:lang w:val="uk-UA"/>
          </w:rPr>
          <w:t xml:space="preserve">www. dnpkalfa.com / index.files/fourexan 2.htm. </w:t>
        </w:r>
        <w:r w:rsidRPr="00D44B48">
          <w:rPr>
            <w:rStyle w:val="afa"/>
            <w:lang w:val="uk-UA"/>
          </w:rPr>
          <w:t>– 2005</w:t>
        </w:r>
      </w:hyperlink>
      <w:r w:rsidRPr="00D44B48">
        <w:rPr>
          <w:sz w:val="28"/>
          <w:szCs w:val="28"/>
          <w:lang w:val="uk-UA"/>
        </w:rPr>
        <w:t>. – 3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Іваськевич І.О. Бактерицидний бетон для тваринницьких приміщень. – Львів: Світ, 1993. – 104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color w:val="000000"/>
          <w:spacing w:val="-2"/>
          <w:sz w:val="28"/>
          <w:szCs w:val="28"/>
          <w:lang w:val="uk-UA"/>
        </w:rPr>
        <w:t xml:space="preserve">Інсектицидна дія препарату нурел-Д на кімнатних мух </w:t>
      </w:r>
      <w:r w:rsidRPr="00D44B48">
        <w:rPr>
          <w:bCs/>
          <w:color w:val="000000"/>
          <w:sz w:val="28"/>
          <w:szCs w:val="28"/>
          <w:lang w:val="uk-UA"/>
        </w:rPr>
        <w:t xml:space="preserve">(Dірtеrа: Мusсіdае) Мusса Dомеsтіса L. / </w:t>
      </w:r>
      <w:r w:rsidRPr="00D44B48">
        <w:rPr>
          <w:color w:val="000000"/>
          <w:spacing w:val="-1"/>
          <w:sz w:val="28"/>
          <w:szCs w:val="28"/>
          <w:lang w:val="uk-UA"/>
        </w:rPr>
        <w:t xml:space="preserve">O.O. Міщенко, Л.П. Коломацька, </w:t>
      </w:r>
      <w:r w:rsidRPr="00D44B48">
        <w:rPr>
          <w:color w:val="000000"/>
          <w:spacing w:val="-1"/>
          <w:sz w:val="28"/>
          <w:szCs w:val="28"/>
          <w:lang w:val="uk-UA"/>
        </w:rPr>
        <w:br/>
      </w:r>
      <w:r>
        <w:rPr>
          <w:color w:val="000000"/>
          <w:spacing w:val="-3"/>
          <w:sz w:val="28"/>
          <w:szCs w:val="28"/>
          <w:lang w:val="uk-UA"/>
        </w:rPr>
        <w:t>O.O. Калінін та ін.</w:t>
      </w:r>
      <w:r w:rsidRPr="00D44B48">
        <w:rPr>
          <w:color w:val="000000"/>
          <w:spacing w:val="-3"/>
          <w:sz w:val="28"/>
          <w:szCs w:val="28"/>
          <w:lang w:val="uk-UA"/>
        </w:rPr>
        <w:t xml:space="preserve"> // </w:t>
      </w:r>
      <w:r w:rsidRPr="00D44B48">
        <w:rPr>
          <w:color w:val="000000"/>
          <w:sz w:val="28"/>
          <w:szCs w:val="28"/>
          <w:lang w:val="uk-UA"/>
        </w:rPr>
        <w:t>Міжвідомчий тематичний науковий збірник “Ветеринарна медицина” – Харків, 2004. – № 84. – С. 500 – 503.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Кабардиев С.Ш., Aмаев К.Г., Бектемиров М.А. Бактерицидные и дезинфекционные свойства новых экологически безопасных препаратов // Пробл</w:t>
      </w:r>
      <w:r>
        <w:rPr>
          <w:sz w:val="28"/>
          <w:szCs w:val="28"/>
          <w:lang w:val="uk-UA"/>
        </w:rPr>
        <w:t>емы</w:t>
      </w:r>
      <w:r w:rsidRPr="00D44B48">
        <w:rPr>
          <w:sz w:val="28"/>
          <w:szCs w:val="28"/>
          <w:lang w:val="uk-UA"/>
        </w:rPr>
        <w:t xml:space="preserve"> вет</w:t>
      </w:r>
      <w:r>
        <w:rPr>
          <w:sz w:val="28"/>
          <w:szCs w:val="28"/>
          <w:lang w:val="uk-UA"/>
        </w:rPr>
        <w:t>еринарной</w:t>
      </w:r>
      <w:r w:rsidRPr="00D44B48">
        <w:rPr>
          <w:sz w:val="28"/>
          <w:szCs w:val="28"/>
          <w:lang w:val="uk-UA"/>
        </w:rPr>
        <w:t xml:space="preserve"> санитарии, гигиены и экологии (дезинфекция, дезинсекция, дератизация). – М., 1999. – С. 51 – 52.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Кабардиев С.Ш., Амаев К.Г. Дезинфектанты для санации объектов ветеринарного надзора // Ветеринария. – 2001. – №10. – С.43.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Кавенькин Н.А., Кулеков Г.В., Серегина Л.А. Сравнительная характеристика препаратов для дезинфекции на мясоперерабатывающих предприятиях // Ветеринарная практика</w:t>
      </w:r>
      <w:r>
        <w:rPr>
          <w:sz w:val="28"/>
          <w:szCs w:val="28"/>
          <w:lang w:val="uk-UA"/>
        </w:rPr>
        <w:t>.</w:t>
      </w:r>
      <w:r w:rsidRPr="00D44B48">
        <w:rPr>
          <w:sz w:val="28"/>
          <w:szCs w:val="28"/>
          <w:lang w:val="uk-UA"/>
        </w:rPr>
        <w:t xml:space="preserve"> – 1999. – №1. – С. 14 – 16.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Каверін В., Кузьменко Ю. Аерозолі – ефективні та економічні методи роботи у ветеринарній медицині // Ветеринарна медицина України. – 2002. – № 5. – С. 28 – 29.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Камалов Р.А. Биостойкие полы для животноводческих помещений // Ветеринария. – 1997. – № 1. – С. 48 – 51.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Каминский А.В., Панковец Е.А. Изучение дезинфицирующих свойств защитного химического раствора НВ-1 //</w:t>
      </w:r>
      <w:r w:rsidRPr="00D44B48">
        <w:rPr>
          <w:iCs/>
          <w:sz w:val="28"/>
          <w:szCs w:val="28"/>
          <w:lang w:val="uk-UA"/>
        </w:rPr>
        <w:t xml:space="preserve"> Зооантропоноз. болезни, меры профилактики и борьбы</w:t>
      </w:r>
      <w:r w:rsidRPr="00D44B48">
        <w:rPr>
          <w:sz w:val="28"/>
          <w:szCs w:val="28"/>
          <w:lang w:val="uk-UA"/>
        </w:rPr>
        <w:t xml:space="preserve">. – Минск, 1997. – С.170 – 171. </w:t>
      </w:r>
    </w:p>
    <w:p w:rsidR="0005437F" w:rsidRPr="00D22F87"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22F87">
        <w:rPr>
          <w:sz w:val="28"/>
          <w:szCs w:val="28"/>
          <w:lang w:val="uk-UA"/>
        </w:rPr>
        <w:t>Капілярна система матеріалів будівельних конструкцій тваринницьких приміщень як можливий фактор передачі збудників інфекцій Я. Русенко, Г.Пономаренко, О. Стогній та ін. // Ветеринарна медицина України. – 2004. – № 2. – С. 30 – 32.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color w:val="000000"/>
          <w:sz w:val="28"/>
          <w:szCs w:val="28"/>
          <w:lang w:val="uk-UA"/>
        </w:rPr>
        <w:t xml:space="preserve">Каррер П. Курс органической химии. ІІ изд. / Под ред. </w:t>
      </w:r>
      <w:r w:rsidRPr="00D44B48">
        <w:rPr>
          <w:color w:val="000000"/>
          <w:sz w:val="28"/>
          <w:szCs w:val="28"/>
          <w:lang w:val="uk-UA"/>
        </w:rPr>
        <w:br/>
        <w:t>М.Н. Колосова. – Ленинград: Научно-техническое издательство химической литературы, 1962. – С. 361.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 xml:space="preserve">Клинические проявления, лечение и отдаленные последствия острых отравлений синтетическими пиретроидами / Г Балан, С. Иванова, </w:t>
      </w:r>
      <w:r w:rsidRPr="00D44B48">
        <w:rPr>
          <w:sz w:val="28"/>
          <w:szCs w:val="28"/>
          <w:lang w:val="uk-UA"/>
        </w:rPr>
        <w:br/>
        <w:t xml:space="preserve">И. Юрченко и др. // </w:t>
      </w:r>
      <w:hyperlink r:id="rId19" w:history="1">
        <w:r w:rsidRPr="00D44B48">
          <w:rPr>
            <w:rStyle w:val="afa"/>
            <w:lang w:val="uk-UA"/>
          </w:rPr>
          <w:t>www.medved.kiev.ua/ arhiv. – 2004</w:t>
        </w:r>
      </w:hyperlink>
      <w:r w:rsidRPr="00D44B48">
        <w:rPr>
          <w:sz w:val="28"/>
          <w:szCs w:val="28"/>
          <w:lang w:val="uk-UA"/>
        </w:rPr>
        <w:t xml:space="preserve">. </w:t>
      </w:r>
      <w:r w:rsidRPr="00D44B48">
        <w:rPr>
          <w:rStyle w:val="aff5"/>
          <w:b w:val="0"/>
          <w:sz w:val="28"/>
          <w:szCs w:val="28"/>
          <w:lang w:val="uk-UA"/>
        </w:rPr>
        <w:t>–</w:t>
      </w:r>
      <w:r w:rsidRPr="00D44B48">
        <w:rPr>
          <w:sz w:val="28"/>
          <w:szCs w:val="28"/>
          <w:lang w:val="uk-UA"/>
        </w:rPr>
        <w:t xml:space="preserve"> № 2. – С.9 – 16.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Кобылёва С.А. Способ повышения использования деревянных коровников // Ветеринария. – 2000. – № 8. – С. 53 – 54.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Коваленко В.Л. Дезавет – пінний засіб для дезінфекції тваринницьких приміщень // Вісник Полтавської державної аграрної академії. – 2003. – №1 – 2. – С. 92 – 94.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Коваленко В.Л. Новий дезінфікуючий засіб для дезінфекції тваринницьких приміщень // Науковий Вісник Львівської держ</w:t>
      </w:r>
      <w:r>
        <w:rPr>
          <w:sz w:val="28"/>
          <w:szCs w:val="28"/>
          <w:lang w:val="uk-UA"/>
        </w:rPr>
        <w:t>авної</w:t>
      </w:r>
      <w:r w:rsidRPr="00D44B48">
        <w:rPr>
          <w:sz w:val="28"/>
          <w:szCs w:val="28"/>
          <w:lang w:val="uk-UA"/>
        </w:rPr>
        <w:t xml:space="preserve"> акад</w:t>
      </w:r>
      <w:r>
        <w:rPr>
          <w:sz w:val="28"/>
          <w:szCs w:val="28"/>
          <w:lang w:val="uk-UA"/>
        </w:rPr>
        <w:t>емії</w:t>
      </w:r>
      <w:r w:rsidRPr="00D44B48">
        <w:rPr>
          <w:sz w:val="28"/>
          <w:szCs w:val="28"/>
          <w:lang w:val="uk-UA"/>
        </w:rPr>
        <w:t xml:space="preserve"> вет</w:t>
      </w:r>
      <w:r>
        <w:rPr>
          <w:sz w:val="28"/>
          <w:szCs w:val="28"/>
          <w:lang w:val="uk-UA"/>
        </w:rPr>
        <w:t>еринарної</w:t>
      </w:r>
      <w:r w:rsidRPr="00D44B48">
        <w:rPr>
          <w:sz w:val="28"/>
          <w:szCs w:val="28"/>
          <w:lang w:val="uk-UA"/>
        </w:rPr>
        <w:t xml:space="preserve"> мед</w:t>
      </w:r>
      <w:r>
        <w:rPr>
          <w:sz w:val="28"/>
          <w:szCs w:val="28"/>
          <w:lang w:val="uk-UA"/>
        </w:rPr>
        <w:t>ицини</w:t>
      </w:r>
      <w:r w:rsidRPr="00D44B48">
        <w:rPr>
          <w:sz w:val="28"/>
          <w:szCs w:val="28"/>
          <w:lang w:val="uk-UA"/>
        </w:rPr>
        <w:t xml:space="preserve"> ім. С.З. Гжицького. – Львів, 2002. – Т. 4 (№2).Ч.4. – С. 48 – 51.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Ковальчик Л</w:t>
      </w:r>
      <w:r>
        <w:rPr>
          <w:sz w:val="28"/>
          <w:szCs w:val="28"/>
          <w:lang w:val="uk-UA"/>
        </w:rPr>
        <w:t>.</w:t>
      </w:r>
      <w:r w:rsidRPr="00D44B48">
        <w:rPr>
          <w:sz w:val="28"/>
          <w:szCs w:val="28"/>
          <w:lang w:val="uk-UA"/>
        </w:rPr>
        <w:t xml:space="preserve">, Хом’як Р., Цицик М. Нові засоби для аерозольної та вологої дезінфекції // Ветеринарна медицина України. – 2001. – № 2. – </w:t>
      </w:r>
      <w:r>
        <w:rPr>
          <w:sz w:val="28"/>
          <w:szCs w:val="28"/>
          <w:lang w:val="uk-UA"/>
        </w:rPr>
        <w:br/>
      </w:r>
      <w:r w:rsidRPr="00D44B48">
        <w:rPr>
          <w:sz w:val="28"/>
          <w:szCs w:val="28"/>
          <w:lang w:val="uk-UA"/>
        </w:rPr>
        <w:t>С. 21.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Кокшарёва Н.В., Вековшинина С.В., Шушурина Н.А. Синтетические пиретроиды: механизм нейротоксического действия, поиск средств лечения острых отравлений // Сов</w:t>
      </w:r>
      <w:r>
        <w:rPr>
          <w:sz w:val="28"/>
          <w:szCs w:val="28"/>
          <w:lang w:val="uk-UA"/>
        </w:rPr>
        <w:t xml:space="preserve">ременные проблемы </w:t>
      </w:r>
      <w:r>
        <w:rPr>
          <w:sz w:val="28"/>
          <w:szCs w:val="28"/>
          <w:lang w:val="uk-UA"/>
        </w:rPr>
        <w:br/>
        <w:t xml:space="preserve">токсикологии. </w:t>
      </w:r>
      <w:r w:rsidRPr="00D44B48">
        <w:rPr>
          <w:sz w:val="28"/>
          <w:szCs w:val="28"/>
          <w:lang w:val="uk-UA"/>
        </w:rPr>
        <w:t>– 2000. – №3 – С. 21 – 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Колосов В.В. Дезустановка из имеющихся средств // Ветеринария. – 2001. – № 6. – 44 с.</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Колычев Н.М. О нормах расхода</w:t>
      </w:r>
      <w:r>
        <w:rPr>
          <w:szCs w:val="28"/>
          <w:lang w:val="uk-UA"/>
        </w:rPr>
        <w:t xml:space="preserve"> дезинфектантов при </w:t>
      </w:r>
      <w:r>
        <w:rPr>
          <w:szCs w:val="28"/>
          <w:lang w:val="uk-UA"/>
        </w:rPr>
        <w:br/>
        <w:t xml:space="preserve">туберкулёзе </w:t>
      </w:r>
      <w:r w:rsidRPr="00D44B48">
        <w:rPr>
          <w:szCs w:val="28"/>
          <w:lang w:val="uk-UA"/>
        </w:rPr>
        <w:t xml:space="preserve">// Ветеринария. – 1985. – № 9. – С.23 – 25.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Колычев Н.М., Нагайцев Ф.С., Шпатов А.В. Санитарно-бактериологическая характеристика животноводческих помещений с воздухопронецаемыми стеновыми панелями // Ветеринария. – 1991. – № 4. – С. 15 – 19.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Кольбушевскі Т., Рокіцкі Е. Значення контрольних методів миття і дезінфекції при вирощуванні свиноматок з поросятами // Матеріали </w:t>
      </w:r>
      <w:r w:rsidRPr="00D44B48">
        <w:rPr>
          <w:sz w:val="28"/>
          <w:szCs w:val="28"/>
          <w:lang w:val="uk-UA"/>
        </w:rPr>
        <w:lastRenderedPageBreak/>
        <w:t>міжнародного міжкафедрального симпозіуму з питань зоогігієни тварин. – Львів, 1996. – С. 86 – 89.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Контамінація тваринницьких об'єктів степової зони України збудником туберкульозу великої рогатої худоби / Г.</w:t>
      </w:r>
      <w:r>
        <w:rPr>
          <w:sz w:val="28"/>
          <w:szCs w:val="28"/>
          <w:lang w:val="uk-UA"/>
        </w:rPr>
        <w:t xml:space="preserve"> </w:t>
      </w:r>
      <w:r w:rsidRPr="00D44B48">
        <w:rPr>
          <w:sz w:val="28"/>
          <w:szCs w:val="28"/>
          <w:lang w:val="uk-UA"/>
        </w:rPr>
        <w:t xml:space="preserve">Пономаренко, </w:t>
      </w:r>
      <w:r>
        <w:rPr>
          <w:sz w:val="28"/>
          <w:szCs w:val="28"/>
          <w:lang w:val="uk-UA"/>
        </w:rPr>
        <w:br/>
      </w:r>
      <w:r w:rsidRPr="00D44B48">
        <w:rPr>
          <w:sz w:val="28"/>
          <w:szCs w:val="28"/>
          <w:lang w:val="uk-UA"/>
        </w:rPr>
        <w:t xml:space="preserve">Г.Хільченко, О.Ткаченко та ін. // Ветеринарна медицина України. – 2006. – </w:t>
      </w:r>
      <w:r>
        <w:rPr>
          <w:sz w:val="28"/>
          <w:szCs w:val="28"/>
          <w:lang w:val="uk-UA"/>
        </w:rPr>
        <w:br/>
      </w:r>
      <w:r w:rsidRPr="00D44B48">
        <w:rPr>
          <w:sz w:val="28"/>
          <w:szCs w:val="28"/>
          <w:lang w:val="uk-UA"/>
        </w:rPr>
        <w:t>№ 3.– С. 33.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Корабліков В. Ветеринарний контроль і нагляд на м’ясопереробному заводі // Ветеринарна медицина України. – 2003. – № 8. – С. 29 – 31.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Коржевенко Г.Н., Лекрчумян А.В., Буров В.И. Отечественную дезтехнику в ветеринарную практику // Ветеринария. – 2001. – № 12. – С. 10.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bCs/>
          <w:color w:val="000000"/>
          <w:sz w:val="28"/>
          <w:szCs w:val="28"/>
          <w:lang w:val="uk-UA"/>
        </w:rPr>
        <w:t xml:space="preserve">Коркин Ю.В. Средства для дезинфекции на объектах общественного питания и торговли // </w:t>
      </w:r>
      <w:hyperlink r:id="rId20" w:history="1">
        <w:r w:rsidRPr="00D44B48">
          <w:rPr>
            <w:rStyle w:val="afa"/>
            <w:bCs/>
            <w:color w:val="000000"/>
            <w:lang w:val="uk-UA"/>
          </w:rPr>
          <w:t>http://www</w:t>
        </w:r>
        <w:r w:rsidRPr="00D44B48">
          <w:rPr>
            <w:rStyle w:val="afa"/>
            <w:bCs/>
            <w:color w:val="000000"/>
            <w:lang w:val="uk-UA"/>
          </w:rPr>
          <w:t>.</w:t>
        </w:r>
        <w:r w:rsidRPr="00D44B48">
          <w:rPr>
            <w:rStyle w:val="afa"/>
            <w:bCs/>
            <w:color w:val="000000"/>
            <w:lang w:val="uk-UA"/>
          </w:rPr>
          <w:t xml:space="preserve">dezinfection.ru/article1.htm. </w:t>
        </w:r>
        <w:r w:rsidRPr="00D44B48">
          <w:rPr>
            <w:rStyle w:val="afa"/>
            <w:color w:val="000000"/>
            <w:lang w:val="uk-UA"/>
          </w:rPr>
          <w:t>–</w:t>
        </w:r>
        <w:r w:rsidRPr="00D44B48">
          <w:rPr>
            <w:rStyle w:val="afa"/>
            <w:bCs/>
            <w:color w:val="000000"/>
            <w:lang w:val="uk-UA"/>
          </w:rPr>
          <w:t xml:space="preserve"> 2005</w:t>
        </w:r>
      </w:hyperlink>
      <w:r w:rsidRPr="00D44B48">
        <w:rPr>
          <w:bCs/>
          <w:color w:val="000000"/>
          <w:sz w:val="28"/>
          <w:szCs w:val="28"/>
          <w:lang w:val="uk-UA"/>
        </w:rPr>
        <w:t xml:space="preserve">. </w:t>
      </w:r>
      <w:r w:rsidRPr="00D44B48">
        <w:rPr>
          <w:color w:val="000000"/>
          <w:sz w:val="28"/>
          <w:szCs w:val="28"/>
          <w:lang w:val="uk-UA"/>
        </w:rPr>
        <w:t>–</w:t>
      </w:r>
      <w:r w:rsidRPr="00D44B48">
        <w:rPr>
          <w:bCs/>
          <w:color w:val="000000"/>
          <w:sz w:val="28"/>
          <w:szCs w:val="28"/>
          <w:lang w:val="uk-UA"/>
        </w:rPr>
        <w:t xml:space="preserve"> 20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Косенко М., Ковальчик Л., Гаврилець Є. Ефективність застосування хлорантоїну для вологої та аерозольної дезінфекції // Ветеринарна медицина України. – 1997. – № 7. – С. 36 – 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Косенко М., Ковальчик Л., Цицик М. Бактерицидні властивості нового дезінфікуючого засобу “Кристал-700” // Ветеринарна медицина України. – 1997. – № 11/12. – С. 10 –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Косенко М.В., Ковальчик Л.М., Цицик М.Д. Вивчення дії препарату Кристал-700 на мікобактерії туберкульозу // Науковий вісник Львівської </w:t>
      </w:r>
      <w:r>
        <w:rPr>
          <w:sz w:val="28"/>
          <w:szCs w:val="28"/>
          <w:lang w:val="uk-UA"/>
        </w:rPr>
        <w:t>д</w:t>
      </w:r>
      <w:r w:rsidRPr="00D44B48">
        <w:rPr>
          <w:sz w:val="28"/>
          <w:szCs w:val="28"/>
          <w:lang w:val="uk-UA"/>
        </w:rPr>
        <w:t xml:space="preserve">ержавної </w:t>
      </w:r>
      <w:r>
        <w:rPr>
          <w:sz w:val="28"/>
          <w:szCs w:val="28"/>
          <w:lang w:val="uk-UA"/>
        </w:rPr>
        <w:t>а</w:t>
      </w:r>
      <w:r w:rsidRPr="00D44B48">
        <w:rPr>
          <w:sz w:val="28"/>
          <w:szCs w:val="28"/>
          <w:lang w:val="uk-UA"/>
        </w:rPr>
        <w:t>кадемії вет</w:t>
      </w:r>
      <w:r>
        <w:rPr>
          <w:sz w:val="28"/>
          <w:szCs w:val="28"/>
          <w:lang w:val="uk-UA"/>
        </w:rPr>
        <w:t>еринарної</w:t>
      </w:r>
      <w:r w:rsidRPr="00D44B48">
        <w:rPr>
          <w:sz w:val="28"/>
          <w:szCs w:val="28"/>
          <w:lang w:val="uk-UA"/>
        </w:rPr>
        <w:t xml:space="preserve"> мед</w:t>
      </w:r>
      <w:r>
        <w:rPr>
          <w:sz w:val="28"/>
          <w:szCs w:val="28"/>
          <w:lang w:val="uk-UA"/>
        </w:rPr>
        <w:t>ицини</w:t>
      </w:r>
      <w:r w:rsidRPr="00D44B48">
        <w:rPr>
          <w:sz w:val="28"/>
          <w:szCs w:val="28"/>
          <w:lang w:val="uk-UA"/>
        </w:rPr>
        <w:t xml:space="preserve"> ім. С. З. Гжицького. – Львів, 2000. – Т.2. – Ч. 1. – С. 85.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Косенко М.В., Сергієнко О.І.</w:t>
      </w:r>
      <w:r>
        <w:rPr>
          <w:sz w:val="28"/>
          <w:szCs w:val="28"/>
          <w:lang w:val="uk-UA"/>
        </w:rPr>
        <w:t>,</w:t>
      </w:r>
      <w:r w:rsidRPr="00D44B48">
        <w:rPr>
          <w:sz w:val="28"/>
          <w:szCs w:val="28"/>
          <w:lang w:val="uk-UA"/>
        </w:rPr>
        <w:t xml:space="preserve"> Авдосьєва І.К. Ефективність нового дезінфікуючого засобу “Дезокс” // Матер</w:t>
      </w:r>
      <w:r>
        <w:rPr>
          <w:sz w:val="28"/>
          <w:szCs w:val="28"/>
          <w:lang w:val="uk-UA"/>
        </w:rPr>
        <w:t>іали</w:t>
      </w:r>
      <w:r w:rsidRPr="00D44B48">
        <w:rPr>
          <w:sz w:val="28"/>
          <w:szCs w:val="28"/>
          <w:lang w:val="uk-UA"/>
        </w:rPr>
        <w:t xml:space="preserve"> ІІ міжнародного симпозіуму з питань гігієни тварин</w:t>
      </w:r>
      <w:r>
        <w:rPr>
          <w:sz w:val="28"/>
          <w:szCs w:val="28"/>
          <w:lang w:val="uk-UA"/>
        </w:rPr>
        <w:t>.</w:t>
      </w:r>
      <w:r w:rsidRPr="00D44B48">
        <w:rPr>
          <w:sz w:val="28"/>
          <w:szCs w:val="28"/>
          <w:lang w:val="uk-UA"/>
        </w:rPr>
        <w:t xml:space="preserve"> – Львів, 1996. – С. 82 – 85.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Коцюмбас І., Величко В., Косенко Ю. Ринок вет</w:t>
      </w:r>
      <w:r>
        <w:rPr>
          <w:sz w:val="28"/>
          <w:szCs w:val="28"/>
          <w:lang w:val="uk-UA"/>
        </w:rPr>
        <w:t xml:space="preserve">еринарних </w:t>
      </w:r>
      <w:r w:rsidRPr="00D44B48">
        <w:rPr>
          <w:sz w:val="28"/>
          <w:szCs w:val="28"/>
          <w:lang w:val="uk-UA"/>
        </w:rPr>
        <w:t>препаратів в Україні та стан контролю їх якості // Ветеринарна медицина України</w:t>
      </w:r>
      <w:r>
        <w:rPr>
          <w:sz w:val="28"/>
          <w:szCs w:val="28"/>
          <w:lang w:val="uk-UA"/>
        </w:rPr>
        <w:t>.</w:t>
      </w:r>
      <w:r w:rsidRPr="00D44B48">
        <w:rPr>
          <w:sz w:val="28"/>
          <w:szCs w:val="28"/>
          <w:lang w:val="uk-UA"/>
        </w:rPr>
        <w:t xml:space="preserve"> – 2006. – №1. – С. 35.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Крученок Т.Б. Научные основы направленного поиска новых дез.средств и изучение механизма их действия // Проблемы дезинфекции и стерилизации. Сб</w:t>
      </w:r>
      <w:r>
        <w:rPr>
          <w:sz w:val="28"/>
          <w:szCs w:val="28"/>
          <w:lang w:val="uk-UA"/>
        </w:rPr>
        <w:t>орник</w:t>
      </w:r>
      <w:r w:rsidRPr="00D44B48">
        <w:rPr>
          <w:sz w:val="28"/>
          <w:szCs w:val="28"/>
          <w:lang w:val="uk-UA"/>
        </w:rPr>
        <w:t xml:space="preserve"> н</w:t>
      </w:r>
      <w:r>
        <w:rPr>
          <w:sz w:val="28"/>
          <w:szCs w:val="28"/>
          <w:lang w:val="uk-UA"/>
        </w:rPr>
        <w:t>аучн</w:t>
      </w:r>
      <w:r>
        <w:rPr>
          <w:sz w:val="28"/>
          <w:szCs w:val="28"/>
        </w:rPr>
        <w:t xml:space="preserve">ых </w:t>
      </w:r>
      <w:r w:rsidRPr="00D44B48">
        <w:rPr>
          <w:sz w:val="28"/>
          <w:szCs w:val="28"/>
          <w:lang w:val="uk-UA"/>
        </w:rPr>
        <w:t>тр</w:t>
      </w:r>
      <w:r>
        <w:rPr>
          <w:sz w:val="28"/>
          <w:szCs w:val="28"/>
          <w:lang w:val="uk-UA"/>
        </w:rPr>
        <w:t>удов</w:t>
      </w:r>
      <w:r w:rsidRPr="00D44B48">
        <w:rPr>
          <w:sz w:val="28"/>
          <w:szCs w:val="28"/>
          <w:lang w:val="uk-UA"/>
        </w:rPr>
        <w:t xml:space="preserve"> НИИВИС. – 1985. – С. 7 – 12.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Крученок Т.Б. Перспективы развития исследований по механизму действия дезинфицирующих средств // Теория и практика дезинфекции и стерилизации Сб</w:t>
      </w:r>
      <w:r>
        <w:rPr>
          <w:sz w:val="28"/>
          <w:szCs w:val="28"/>
          <w:lang w:val="uk-UA"/>
        </w:rPr>
        <w:t>орник</w:t>
      </w:r>
      <w:r w:rsidRPr="00D44B48">
        <w:rPr>
          <w:sz w:val="28"/>
          <w:szCs w:val="28"/>
          <w:lang w:val="uk-UA"/>
        </w:rPr>
        <w:t xml:space="preserve"> н</w:t>
      </w:r>
      <w:r>
        <w:rPr>
          <w:sz w:val="28"/>
          <w:szCs w:val="28"/>
          <w:lang w:val="uk-UA"/>
        </w:rPr>
        <w:t xml:space="preserve">аучных </w:t>
      </w:r>
      <w:r w:rsidRPr="00D44B48">
        <w:rPr>
          <w:sz w:val="28"/>
          <w:szCs w:val="28"/>
          <w:lang w:val="uk-UA"/>
        </w:rPr>
        <w:t>тр</w:t>
      </w:r>
      <w:r>
        <w:rPr>
          <w:sz w:val="28"/>
          <w:szCs w:val="28"/>
          <w:lang w:val="uk-UA"/>
        </w:rPr>
        <w:t>удов</w:t>
      </w:r>
      <w:r w:rsidRPr="00D44B48">
        <w:rPr>
          <w:sz w:val="28"/>
          <w:szCs w:val="28"/>
          <w:lang w:val="uk-UA"/>
        </w:rPr>
        <w:t xml:space="preserve"> ЦНИИ вакцин и сывороток </w:t>
      </w:r>
      <w:r>
        <w:rPr>
          <w:sz w:val="28"/>
          <w:szCs w:val="28"/>
          <w:lang w:val="uk-UA"/>
        </w:rPr>
        <w:br/>
      </w:r>
      <w:r w:rsidRPr="00D44B48">
        <w:rPr>
          <w:sz w:val="28"/>
          <w:szCs w:val="28"/>
          <w:lang w:val="uk-UA"/>
        </w:rPr>
        <w:t>им. Мечникова. – М., 1983. – С. 8 –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Куртяк Б., Рвацький І. Нова дезінфекцінка техніка // Ветеринарна медицина України. – 2001. – № 11. – С. 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Леви М.И., Бессонова В.Я., Лившиц М.М. Применение цветных питательных сред в процессе контроля стерилизации // Клиническая и лабораторная диагностика. – 1993. – № 2. – С. 65 – 67.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iCs/>
          <w:sz w:val="28"/>
          <w:szCs w:val="28"/>
          <w:lang w:val="uk-UA"/>
        </w:rPr>
        <w:t>Леви М.И., Сучков</w:t>
      </w:r>
      <w:r w:rsidRPr="00D44B48">
        <w:rPr>
          <w:sz w:val="28"/>
          <w:szCs w:val="28"/>
          <w:lang w:val="uk-UA"/>
        </w:rPr>
        <w:t xml:space="preserve"> </w:t>
      </w:r>
      <w:r w:rsidRPr="00D44B48">
        <w:rPr>
          <w:iCs/>
          <w:sz w:val="28"/>
          <w:szCs w:val="28"/>
          <w:lang w:val="uk-UA"/>
        </w:rPr>
        <w:t>Ю.Г.</w:t>
      </w:r>
      <w:r w:rsidRPr="00D44B48">
        <w:rPr>
          <w:sz w:val="28"/>
          <w:szCs w:val="28"/>
          <w:lang w:val="uk-UA"/>
        </w:rPr>
        <w:t xml:space="preserve"> Ускоренный и упрощенный способ определения антибактериальной активности дезинфекционных средств</w:t>
      </w:r>
      <w:r w:rsidRPr="00D44B48">
        <w:rPr>
          <w:iCs/>
          <w:sz w:val="28"/>
          <w:szCs w:val="28"/>
          <w:lang w:val="uk-UA"/>
        </w:rPr>
        <w:t xml:space="preserve"> // Дезинфекционное дело /</w:t>
      </w:r>
      <w:r w:rsidRPr="00D44B48">
        <w:rPr>
          <w:sz w:val="28"/>
          <w:szCs w:val="28"/>
          <w:lang w:val="uk-UA"/>
        </w:rPr>
        <w:t xml:space="preserve"> medi.ru/doc/6190305.htm. – 1999. – № 3. – С.21.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Лилли Р. Патологическая техника и практическая гистохимия. – М.: Мир, 1969. – 649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Логинова Е., Янкова В. Биологична активност на нова група инсектициди към Leptinotarsa decemlineata Say. (Coleoptera: Chrysomelidae) // Науч</w:t>
      </w:r>
      <w:r>
        <w:rPr>
          <w:sz w:val="28"/>
          <w:szCs w:val="28"/>
          <w:lang w:val="uk-UA"/>
        </w:rPr>
        <w:t>ные т</w:t>
      </w:r>
      <w:r w:rsidRPr="00D44B48">
        <w:rPr>
          <w:sz w:val="28"/>
          <w:szCs w:val="28"/>
          <w:lang w:val="uk-UA"/>
        </w:rPr>
        <w:t>руд</w:t>
      </w:r>
      <w:r>
        <w:rPr>
          <w:sz w:val="28"/>
          <w:szCs w:val="28"/>
          <w:lang w:val="uk-UA"/>
        </w:rPr>
        <w:t xml:space="preserve">ы </w:t>
      </w:r>
      <w:r w:rsidRPr="00D44B48">
        <w:rPr>
          <w:sz w:val="28"/>
          <w:szCs w:val="28"/>
          <w:lang w:val="uk-UA"/>
        </w:rPr>
        <w:t>/Аграрен унив. – Пловдив, 2001. – Т.46. – С. 235 – 241.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Любенко Я.М. Поверхнево-активні речовини у ветеринарній практиці // Науковий вісник Львівської державної академії ветеринарної медицини</w:t>
      </w:r>
      <w:r>
        <w:rPr>
          <w:sz w:val="28"/>
          <w:szCs w:val="28"/>
          <w:lang w:val="uk-UA"/>
        </w:rPr>
        <w:t xml:space="preserve"> ім. С.З. Гжицького</w:t>
      </w:r>
      <w:r w:rsidRPr="00D44B48">
        <w:rPr>
          <w:sz w:val="28"/>
          <w:szCs w:val="28"/>
          <w:lang w:val="uk-UA"/>
        </w:rPr>
        <w:t>. – Львів, 1999. – Том 1 (№ 4). – С. 122 – 129.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Мазур Т. Константні методи математичної обробки кількісних показників // Ветеринарна медицина України. – 1997. – № 9. – С. 35– 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color w:val="000000"/>
          <w:sz w:val="28"/>
          <w:szCs w:val="28"/>
          <w:lang w:val="uk-UA"/>
        </w:rPr>
        <w:t xml:space="preserve">Машкей А.М., Рула О.М. </w:t>
      </w:r>
      <w:r w:rsidRPr="00D44B48">
        <w:rPr>
          <w:bCs/>
          <w:color w:val="000000"/>
          <w:sz w:val="28"/>
          <w:szCs w:val="28"/>
          <w:lang w:val="uk-UA"/>
        </w:rPr>
        <w:t>Порівняльна оцінка піретроїдного інсектициду бутокс-50 і інсектоакарицидн</w:t>
      </w:r>
      <w:r>
        <w:rPr>
          <w:bCs/>
          <w:color w:val="000000"/>
          <w:sz w:val="28"/>
          <w:szCs w:val="28"/>
          <w:lang w:val="uk-UA"/>
        </w:rPr>
        <w:t xml:space="preserve">их препаратів ектоцид та </w:t>
      </w:r>
      <w:r>
        <w:rPr>
          <w:bCs/>
          <w:color w:val="000000"/>
          <w:sz w:val="28"/>
          <w:szCs w:val="28"/>
          <w:lang w:val="uk-UA"/>
        </w:rPr>
        <w:br/>
        <w:t xml:space="preserve">КПДМ-1 </w:t>
      </w:r>
      <w:r w:rsidRPr="00D44B48">
        <w:rPr>
          <w:bCs/>
          <w:color w:val="000000"/>
          <w:sz w:val="28"/>
          <w:szCs w:val="28"/>
          <w:lang w:val="uk-UA"/>
        </w:rPr>
        <w:t xml:space="preserve">// </w:t>
      </w:r>
      <w:r w:rsidRPr="00D44B48">
        <w:rPr>
          <w:color w:val="000000"/>
          <w:sz w:val="28"/>
          <w:szCs w:val="28"/>
          <w:lang w:val="uk-UA"/>
        </w:rPr>
        <w:t>Міжвідомчий тематичний науковий збірник “Ветеринарна медицина” – Харків, 2004. –</w:t>
      </w:r>
      <w:r>
        <w:rPr>
          <w:color w:val="000000"/>
          <w:sz w:val="28"/>
          <w:szCs w:val="28"/>
          <w:lang w:val="uk-UA"/>
        </w:rPr>
        <w:t xml:space="preserve"> № 84. </w:t>
      </w:r>
      <w:r w:rsidRPr="00D44B48">
        <w:rPr>
          <w:color w:val="000000"/>
          <w:sz w:val="28"/>
          <w:szCs w:val="28"/>
          <w:lang w:val="uk-UA"/>
        </w:rPr>
        <w:t>– С. 476 – 478.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Методика визначення економічної ефективності ветеринарних заходів, затв. ГУВ МСГ СРСР 04.05. – 1982. – С. 12.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Методика определения и оценки коррозийной активности моющих и дезинфицирующих препаратов. Утв. ГУВ МСХ СССР 20.06.74. – С. 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Методики по определению токсических свойств препаратов, применяемых в ветеринарии и животноводстве. Утв. МЗ. ВАСХНИЛ 14.12.1981 г. – С.14.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Методические рекомендации “Испытание инсектицыдного и репилентного действия препаратов”</w:t>
      </w:r>
      <w:r>
        <w:rPr>
          <w:sz w:val="28"/>
          <w:szCs w:val="28"/>
          <w:lang w:val="uk-UA"/>
        </w:rPr>
        <w:t>.</w:t>
      </w:r>
      <w:r w:rsidRPr="00D44B48">
        <w:rPr>
          <w:sz w:val="28"/>
          <w:szCs w:val="28"/>
          <w:lang w:val="uk-UA"/>
        </w:rPr>
        <w:t xml:space="preserve"> Утв</w:t>
      </w:r>
      <w:r>
        <w:rPr>
          <w:sz w:val="28"/>
          <w:szCs w:val="28"/>
          <w:lang w:val="uk-UA"/>
        </w:rPr>
        <w:t>.</w:t>
      </w:r>
      <w:r w:rsidRPr="00D44B48">
        <w:rPr>
          <w:sz w:val="28"/>
          <w:szCs w:val="28"/>
          <w:lang w:val="uk-UA"/>
        </w:rPr>
        <w:t xml:space="preserve"> Главным управлением ветеринарии МСХ СССР 7.06. 1973 г. – 48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Методические рекомендации по испытанию и применению средств дезинвазии в ветеринарии / А.А. Черепанов, П.К. Кулебов, </w:t>
      </w:r>
      <w:r w:rsidRPr="00D44B48">
        <w:rPr>
          <w:sz w:val="28"/>
          <w:szCs w:val="28"/>
          <w:lang w:val="uk-UA"/>
        </w:rPr>
        <w:br/>
        <w:t>А.Г. Григорьев</w:t>
      </w:r>
      <w:r>
        <w:rPr>
          <w:sz w:val="28"/>
          <w:szCs w:val="28"/>
          <w:lang w:val="uk-UA"/>
        </w:rPr>
        <w:t xml:space="preserve"> и др. </w:t>
      </w:r>
      <w:r w:rsidRPr="00D44B48">
        <w:rPr>
          <w:sz w:val="28"/>
          <w:szCs w:val="28"/>
          <w:lang w:val="uk-UA"/>
        </w:rPr>
        <w:t>– М., 1999. – 17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Методические рекомендации по применению синтетических моюще-д</w:t>
      </w:r>
      <w:r>
        <w:rPr>
          <w:sz w:val="28"/>
          <w:szCs w:val="28"/>
          <w:lang w:val="uk-UA"/>
        </w:rPr>
        <w:t xml:space="preserve">езинфицирующих средств типа МСЖ. </w:t>
      </w:r>
      <w:r w:rsidRPr="00D44B48">
        <w:rPr>
          <w:color w:val="000000"/>
          <w:sz w:val="28"/>
          <w:szCs w:val="28"/>
          <w:lang w:val="uk-UA"/>
        </w:rPr>
        <w:t>–</w:t>
      </w:r>
      <w:r w:rsidRPr="00D44B48">
        <w:rPr>
          <w:sz w:val="28"/>
          <w:szCs w:val="28"/>
          <w:lang w:val="uk-UA"/>
        </w:rPr>
        <w:t xml:space="preserve"> </w:t>
      </w:r>
      <w:r>
        <w:rPr>
          <w:sz w:val="28"/>
          <w:szCs w:val="28"/>
          <w:lang w:val="uk-UA"/>
        </w:rPr>
        <w:t xml:space="preserve">М.: </w:t>
      </w:r>
      <w:r w:rsidRPr="00D44B48">
        <w:rPr>
          <w:sz w:val="28"/>
          <w:szCs w:val="28"/>
          <w:lang w:val="uk-UA"/>
        </w:rPr>
        <w:t>Моск</w:t>
      </w:r>
      <w:r>
        <w:rPr>
          <w:sz w:val="28"/>
          <w:szCs w:val="28"/>
          <w:lang w:val="uk-UA"/>
        </w:rPr>
        <w:t>овская</w:t>
      </w:r>
      <w:r w:rsidRPr="00D44B48">
        <w:rPr>
          <w:sz w:val="28"/>
          <w:szCs w:val="28"/>
          <w:lang w:val="uk-UA"/>
        </w:rPr>
        <w:t xml:space="preserve"> с.-х. акад</w:t>
      </w:r>
      <w:r>
        <w:rPr>
          <w:sz w:val="28"/>
          <w:szCs w:val="28"/>
          <w:lang w:val="uk-UA"/>
        </w:rPr>
        <w:t>емия</w:t>
      </w:r>
      <w:r w:rsidRPr="00D44B48">
        <w:rPr>
          <w:sz w:val="28"/>
          <w:szCs w:val="28"/>
          <w:lang w:val="uk-UA"/>
        </w:rPr>
        <w:t>, 1989. – 27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Методические указания о порядке испытания новых дезинфицирующих средств для ветеринарной практики. </w:t>
      </w:r>
      <w:r>
        <w:rPr>
          <w:sz w:val="28"/>
          <w:szCs w:val="28"/>
          <w:lang w:val="uk-UA"/>
        </w:rPr>
        <w:br/>
        <w:t>Утв.</w:t>
      </w:r>
      <w:r w:rsidRPr="00D44B48">
        <w:rPr>
          <w:sz w:val="28"/>
          <w:szCs w:val="28"/>
          <w:lang w:val="uk-UA"/>
        </w:rPr>
        <w:t xml:space="preserve"> ГУВ Госагропрома СССР. – 1987. – С. 158.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Методические указания по контролю качества дезинфекции объектов, подлежащих ветеринарному надзору. </w:t>
      </w:r>
      <w:r>
        <w:rPr>
          <w:sz w:val="28"/>
          <w:szCs w:val="28"/>
          <w:lang w:val="uk-UA"/>
        </w:rPr>
        <w:t xml:space="preserve">Утв. </w:t>
      </w:r>
      <w:r w:rsidRPr="00D44B48">
        <w:rPr>
          <w:sz w:val="28"/>
          <w:szCs w:val="28"/>
          <w:lang w:val="uk-UA"/>
        </w:rPr>
        <w:t>ГУВ Госагропрома СССР. – 1988. – 31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Методические указания по определению ацетамиприда в воздухе рабочей зоны и атмосферном воздухе хроматографическими методами. Утв. МЗУ 29.09.1999.г.</w:t>
      </w:r>
      <w:r>
        <w:rPr>
          <w:sz w:val="28"/>
          <w:szCs w:val="28"/>
          <w:lang w:val="uk-UA"/>
        </w:rPr>
        <w:t xml:space="preserve">, </w:t>
      </w:r>
      <w:r w:rsidRPr="00D44B48">
        <w:rPr>
          <w:sz w:val="28"/>
          <w:szCs w:val="28"/>
          <w:lang w:val="uk-UA"/>
        </w:rPr>
        <w:t>№ 159-99. – 6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Методические указания по применению для целей дезинфекции средства "Септабик". Утв. МЗ РФ 15 апреля 1994, </w:t>
      </w:r>
      <w:r>
        <w:rPr>
          <w:sz w:val="28"/>
          <w:szCs w:val="28"/>
          <w:lang w:val="uk-UA"/>
        </w:rPr>
        <w:t xml:space="preserve">№ </w:t>
      </w:r>
      <w:r w:rsidRPr="00D44B48">
        <w:rPr>
          <w:sz w:val="28"/>
          <w:szCs w:val="28"/>
          <w:lang w:val="uk-UA"/>
        </w:rPr>
        <w:t>01-19/17-11. – С. 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Методические указания по применению хлорантоина </w:t>
      </w:r>
      <w:r w:rsidRPr="00D44B48">
        <w:rPr>
          <w:sz w:val="28"/>
          <w:szCs w:val="28"/>
          <w:lang w:val="uk-UA"/>
        </w:rPr>
        <w:br/>
        <w:t>(ТУ У 29902465.004-96) для целей дезинфекции. Утв. Министерством Здравоохранения Украины 27.10.1995 г. № 0032-95. – 12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Методические указания по ускоренному выделению санитарно-показательных микроорганизмов с поверхностей животноводческих объектов </w:t>
      </w:r>
      <w:r w:rsidRPr="00D44B48">
        <w:rPr>
          <w:sz w:val="28"/>
          <w:szCs w:val="28"/>
          <w:lang w:val="uk-UA"/>
        </w:rPr>
        <w:lastRenderedPageBreak/>
        <w:t xml:space="preserve">для контроля качества дезинфекции. </w:t>
      </w:r>
      <w:r>
        <w:rPr>
          <w:sz w:val="28"/>
          <w:szCs w:val="28"/>
          <w:lang w:val="uk-UA"/>
        </w:rPr>
        <w:t xml:space="preserve">Утв. </w:t>
      </w:r>
      <w:r w:rsidRPr="00D44B48">
        <w:rPr>
          <w:sz w:val="28"/>
          <w:szCs w:val="28"/>
          <w:lang w:val="uk-UA"/>
        </w:rPr>
        <w:t>ГУВ Госагропрома СССР. – 1986. – 23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Методичні вказівки з визначення ацетаміприду в зерні хлібних злаків методом високоефективної рідинної хроматографії. </w:t>
      </w:r>
      <w:r>
        <w:rPr>
          <w:sz w:val="28"/>
          <w:szCs w:val="28"/>
          <w:lang w:val="uk-UA"/>
        </w:rPr>
        <w:br/>
      </w:r>
      <w:r w:rsidRPr="00D44B48">
        <w:rPr>
          <w:sz w:val="28"/>
          <w:szCs w:val="28"/>
          <w:lang w:val="uk-UA"/>
        </w:rPr>
        <w:t>Затв. Мін</w:t>
      </w:r>
      <w:r>
        <w:rPr>
          <w:sz w:val="28"/>
          <w:szCs w:val="28"/>
          <w:lang w:val="uk-UA"/>
        </w:rPr>
        <w:t>істерством</w:t>
      </w:r>
      <w:r w:rsidRPr="00D44B48">
        <w:rPr>
          <w:sz w:val="28"/>
          <w:szCs w:val="28"/>
          <w:lang w:val="uk-UA"/>
        </w:rPr>
        <w:t xml:space="preserve"> екології та природних ресурсів України 13.12.02</w:t>
      </w:r>
      <w:r>
        <w:rPr>
          <w:sz w:val="28"/>
          <w:szCs w:val="28"/>
          <w:lang w:val="uk-UA"/>
        </w:rPr>
        <w:t>,</w:t>
      </w:r>
      <w:r w:rsidRPr="00D44B48">
        <w:rPr>
          <w:sz w:val="28"/>
          <w:szCs w:val="28"/>
          <w:lang w:val="uk-UA"/>
        </w:rPr>
        <w:t xml:space="preserve"> </w:t>
      </w:r>
      <w:r>
        <w:rPr>
          <w:sz w:val="28"/>
          <w:szCs w:val="28"/>
          <w:lang w:val="uk-UA"/>
        </w:rPr>
        <w:br/>
      </w:r>
      <w:r w:rsidRPr="00D44B48">
        <w:rPr>
          <w:sz w:val="28"/>
          <w:szCs w:val="28"/>
          <w:lang w:val="uk-UA"/>
        </w:rPr>
        <w:t>№ 359-2002. – 10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Методичні вказівки з визначення ацетаміприду в коренеплодах цукрового буряка, насінні соняшника та соняшниковій олії методами високоефективної рідинної та тонкошарової хроматографії. </w:t>
      </w:r>
      <w:r>
        <w:rPr>
          <w:sz w:val="28"/>
          <w:szCs w:val="28"/>
          <w:lang w:val="uk-UA"/>
        </w:rPr>
        <w:br/>
      </w:r>
      <w:r w:rsidRPr="00D44B48">
        <w:rPr>
          <w:sz w:val="28"/>
          <w:szCs w:val="28"/>
          <w:lang w:val="uk-UA"/>
        </w:rPr>
        <w:t>Затв. Мін</w:t>
      </w:r>
      <w:r>
        <w:rPr>
          <w:sz w:val="28"/>
          <w:szCs w:val="28"/>
          <w:lang w:val="uk-UA"/>
        </w:rPr>
        <w:t xml:space="preserve">істерством </w:t>
      </w:r>
      <w:r w:rsidRPr="00D44B48">
        <w:rPr>
          <w:sz w:val="28"/>
          <w:szCs w:val="28"/>
          <w:lang w:val="uk-UA"/>
        </w:rPr>
        <w:t xml:space="preserve">екології та природних ресурсів України 05.07.01, </w:t>
      </w:r>
      <w:r>
        <w:rPr>
          <w:sz w:val="28"/>
          <w:szCs w:val="28"/>
          <w:lang w:val="uk-UA"/>
        </w:rPr>
        <w:br/>
      </w:r>
      <w:r w:rsidRPr="00D44B48">
        <w:rPr>
          <w:sz w:val="28"/>
          <w:szCs w:val="28"/>
          <w:lang w:val="uk-UA"/>
        </w:rPr>
        <w:t>№ 269-2001. – 8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Методичні вказівки щодо застосування Дезактіну з метою дезінфекції об’єктів та передстерилізаційного очищення виробів медичного призначення</w:t>
      </w:r>
      <w:r>
        <w:rPr>
          <w:sz w:val="28"/>
          <w:szCs w:val="28"/>
          <w:lang w:val="uk-UA"/>
        </w:rPr>
        <w:t xml:space="preserve"> /</w:t>
      </w:r>
      <w:r w:rsidRPr="00D44B48">
        <w:rPr>
          <w:sz w:val="28"/>
          <w:szCs w:val="28"/>
          <w:lang w:val="uk-UA"/>
        </w:rPr>
        <w:t xml:space="preserve"> А.М.</w:t>
      </w:r>
      <w:r>
        <w:rPr>
          <w:sz w:val="28"/>
          <w:szCs w:val="28"/>
          <w:lang w:val="uk-UA"/>
        </w:rPr>
        <w:t xml:space="preserve"> </w:t>
      </w:r>
      <w:r w:rsidRPr="00D44B48">
        <w:rPr>
          <w:sz w:val="28"/>
          <w:szCs w:val="28"/>
          <w:lang w:val="uk-UA"/>
        </w:rPr>
        <w:t>Зарицький, О.В.</w:t>
      </w:r>
      <w:r>
        <w:rPr>
          <w:sz w:val="28"/>
          <w:szCs w:val="28"/>
          <w:lang w:val="uk-UA"/>
        </w:rPr>
        <w:t xml:space="preserve"> </w:t>
      </w:r>
      <w:r w:rsidRPr="00D44B48">
        <w:rPr>
          <w:sz w:val="28"/>
          <w:szCs w:val="28"/>
          <w:lang w:val="uk-UA"/>
        </w:rPr>
        <w:t>Гудзь</w:t>
      </w:r>
      <w:r>
        <w:rPr>
          <w:sz w:val="28"/>
          <w:szCs w:val="28"/>
          <w:lang w:val="uk-UA"/>
        </w:rPr>
        <w:t>, І.Л. Міхно та ін</w:t>
      </w:r>
      <w:r w:rsidRPr="00D44B48">
        <w:rPr>
          <w:sz w:val="28"/>
          <w:szCs w:val="28"/>
          <w:lang w:val="uk-UA"/>
        </w:rPr>
        <w:t>. – Київ, 2000 р. – 22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Методичні рекомендації “Токсикологічний контроль нових засобів захисту тварин”, затв. Головним управлінням ветеринарної медицини Мінсільгосппроду України 16.12.1996 р. – 34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Методичні рекомендації з визначення бактерицидної дії дезінфектантів, перспективних для знешкодження</w:t>
      </w:r>
      <w:r w:rsidRPr="00D44B48">
        <w:rPr>
          <w:bCs/>
          <w:sz w:val="28"/>
          <w:szCs w:val="28"/>
          <w:lang w:val="uk-UA"/>
        </w:rPr>
        <w:t xml:space="preserve"> </w:t>
      </w:r>
      <w:r w:rsidRPr="00D44B48">
        <w:rPr>
          <w:sz w:val="28"/>
          <w:szCs w:val="28"/>
          <w:lang w:val="uk-UA"/>
        </w:rPr>
        <w:t>збудників туберкульозу в довкіллі // Ветеринарна медицина України. – 2003. – № 11. – С. 43 – 44.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 xml:space="preserve">Методичні рекомендації щодо визначення вірусоцидної активності дезінфектантів відносно вірусів ньюкаслської хвороби птиці / </w:t>
      </w:r>
      <w:r>
        <w:rPr>
          <w:sz w:val="28"/>
          <w:szCs w:val="28"/>
          <w:lang w:val="uk-UA"/>
        </w:rPr>
        <w:br/>
      </w:r>
      <w:r w:rsidRPr="00D44B48">
        <w:rPr>
          <w:sz w:val="28"/>
          <w:szCs w:val="28"/>
          <w:lang w:val="uk-UA"/>
        </w:rPr>
        <w:t>І.І.</w:t>
      </w:r>
      <w:r>
        <w:rPr>
          <w:sz w:val="28"/>
          <w:szCs w:val="28"/>
          <w:lang w:val="uk-UA"/>
        </w:rPr>
        <w:t xml:space="preserve"> </w:t>
      </w:r>
      <w:r w:rsidRPr="00D44B48">
        <w:rPr>
          <w:sz w:val="28"/>
          <w:szCs w:val="28"/>
          <w:lang w:val="uk-UA"/>
        </w:rPr>
        <w:t>Бойко, О.М.</w:t>
      </w:r>
      <w:r>
        <w:rPr>
          <w:sz w:val="28"/>
          <w:szCs w:val="28"/>
          <w:lang w:val="uk-UA"/>
        </w:rPr>
        <w:t xml:space="preserve"> </w:t>
      </w:r>
      <w:r w:rsidRPr="00D44B48">
        <w:rPr>
          <w:sz w:val="28"/>
          <w:szCs w:val="28"/>
          <w:lang w:val="uk-UA"/>
        </w:rPr>
        <w:t>Якубчак, В.І.</w:t>
      </w:r>
      <w:r>
        <w:rPr>
          <w:sz w:val="28"/>
          <w:szCs w:val="28"/>
          <w:lang w:val="uk-UA"/>
        </w:rPr>
        <w:t xml:space="preserve"> </w:t>
      </w:r>
      <w:r w:rsidRPr="00D44B48">
        <w:rPr>
          <w:sz w:val="28"/>
          <w:szCs w:val="28"/>
          <w:lang w:val="uk-UA"/>
        </w:rPr>
        <w:t>Хоменко</w:t>
      </w:r>
      <w:r>
        <w:rPr>
          <w:sz w:val="28"/>
          <w:szCs w:val="28"/>
          <w:lang w:val="uk-UA"/>
        </w:rPr>
        <w:t xml:space="preserve"> та ін</w:t>
      </w:r>
      <w:r w:rsidRPr="00D44B48">
        <w:rPr>
          <w:sz w:val="28"/>
          <w:szCs w:val="28"/>
          <w:lang w:val="uk-UA"/>
        </w:rPr>
        <w:t xml:space="preserve">. – Київ, 2006.– 12 с.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Методы испытаний дезинфекционных средств для оценки их безопасности и эффективности (методические рекомендации) – Москва, Минздрав РФ, 1996 г. – С. 14.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Микитюк П. Мийні та дезінфікуючі засоби, обладнання для рибопереробних підприємств // Ветеринарна медицина України. – 1996. – </w:t>
      </w:r>
      <w:r w:rsidRPr="00D44B48">
        <w:rPr>
          <w:sz w:val="28"/>
          <w:szCs w:val="28"/>
          <w:lang w:val="uk-UA"/>
        </w:rPr>
        <w:br/>
        <w:t>№ 8. – С. 34 – 35.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lastRenderedPageBreak/>
        <w:t>Миття і профілактична дезінфекція на бойнях, підприємствах м’ясної та птахопереробної промисловості (Настанова 85.20.12-37-097:2006) / А.В.Абрамов, В.М.Манченко, Ю.М.Новожицька</w:t>
      </w:r>
      <w:r>
        <w:rPr>
          <w:sz w:val="28"/>
          <w:szCs w:val="28"/>
          <w:lang w:val="uk-UA"/>
        </w:rPr>
        <w:t xml:space="preserve"> та ін.</w:t>
      </w:r>
      <w:r w:rsidRPr="00D44B48">
        <w:rPr>
          <w:sz w:val="28"/>
          <w:szCs w:val="28"/>
          <w:lang w:val="uk-UA"/>
        </w:rPr>
        <w:t>// http:www.agrosert.org.</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Михайлов Ю</w:t>
      </w:r>
      <w:r>
        <w:rPr>
          <w:sz w:val="28"/>
          <w:szCs w:val="28"/>
          <w:lang w:val="uk-UA"/>
        </w:rPr>
        <w:t xml:space="preserve">. Ринок засобів захисту рослин // </w:t>
      </w:r>
      <w:r w:rsidRPr="00D44B48">
        <w:rPr>
          <w:sz w:val="28"/>
          <w:szCs w:val="28"/>
          <w:lang w:val="uk-UA"/>
        </w:rPr>
        <w:t xml:space="preserve">Пропозиція. – </w:t>
      </w:r>
      <w:r>
        <w:rPr>
          <w:sz w:val="28"/>
          <w:szCs w:val="28"/>
          <w:lang w:val="uk-UA"/>
        </w:rPr>
        <w:br/>
      </w:r>
      <w:r w:rsidRPr="00D44B48">
        <w:rPr>
          <w:sz w:val="28"/>
          <w:szCs w:val="28"/>
          <w:lang w:val="uk-UA"/>
        </w:rPr>
        <w:t>2001. – №3. – С. 107 – 111.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Мичко С.А., Алиева З.Е.</w:t>
      </w:r>
      <w:r>
        <w:rPr>
          <w:sz w:val="28"/>
          <w:szCs w:val="28"/>
          <w:lang w:val="uk-UA"/>
        </w:rPr>
        <w:t>,</w:t>
      </w:r>
      <w:r w:rsidRPr="00D44B48">
        <w:rPr>
          <w:sz w:val="28"/>
          <w:szCs w:val="28"/>
          <w:lang w:val="uk-UA"/>
        </w:rPr>
        <w:t xml:space="preserve"> Попов Н.И. Новые биоцидные составы пролонгированного действия // Ветеринария. – 2000. – № 4. – С. 10 – 13.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t xml:space="preserve">Мідик С.В. Визначення токсичної дії нового дезінфікуючого засобу // </w:t>
      </w:r>
      <w:r w:rsidRPr="00D44B48">
        <w:rPr>
          <w:sz w:val="28"/>
          <w:szCs w:val="28"/>
          <w:lang w:val="uk-UA"/>
        </w:rPr>
        <w:t xml:space="preserve">Науковий вісник НАУ. – К.: Науковий світ, 2005. – Вип. 89. – </w:t>
      </w:r>
      <w:r w:rsidRPr="00D44B48">
        <w:rPr>
          <w:sz w:val="28"/>
          <w:szCs w:val="28"/>
          <w:lang w:val="uk-UA"/>
        </w:rPr>
        <w:br/>
        <w:t>С. 44 – 47.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Мідик С.В. Дезінвазійна дія дезаінсекту на яйця та личинки деяких гельмінтів сільськогосподарських тварин і птиці // Наукові доповіді Національного аграрного університету. Електронний журнал. – 2006. - № 3. – С. 46-49.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Мідик С.В. Механізм дії та результати випробування на токсичність деззасобу дезаінсект з широким спектром дії // Тези доп</w:t>
      </w:r>
      <w:r>
        <w:rPr>
          <w:sz w:val="28"/>
          <w:szCs w:val="28"/>
          <w:lang w:val="uk-UA"/>
        </w:rPr>
        <w:t>овідей</w:t>
      </w:r>
      <w:r w:rsidRPr="00D44B48">
        <w:rPr>
          <w:sz w:val="28"/>
          <w:szCs w:val="28"/>
          <w:lang w:val="uk-UA"/>
        </w:rPr>
        <w:t xml:space="preserve"> конф</w:t>
      </w:r>
      <w:r>
        <w:rPr>
          <w:sz w:val="28"/>
          <w:szCs w:val="28"/>
          <w:lang w:val="uk-UA"/>
        </w:rPr>
        <w:t>еренції</w:t>
      </w:r>
      <w:r w:rsidRPr="00D44B48">
        <w:rPr>
          <w:sz w:val="28"/>
          <w:szCs w:val="28"/>
          <w:lang w:val="uk-UA"/>
        </w:rPr>
        <w:t xml:space="preserve"> професорсько-викладацького складу і аспірантів ННІ ветеринарної медицини, якості і безпеки продукції АПК 3-4 березня </w:t>
      </w:r>
      <w:r>
        <w:rPr>
          <w:sz w:val="28"/>
          <w:szCs w:val="28"/>
          <w:lang w:val="uk-UA"/>
        </w:rPr>
        <w:br/>
      </w:r>
      <w:r w:rsidRPr="00D44B48">
        <w:rPr>
          <w:sz w:val="28"/>
          <w:szCs w:val="28"/>
          <w:lang w:val="uk-UA"/>
        </w:rPr>
        <w:t>2005 року. – К., 2005. – С. 54 – 55.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Мідик С.В. Туберкулоцидна та віруліцидна активність деззасобу дезаінсект // Тези доп</w:t>
      </w:r>
      <w:r>
        <w:rPr>
          <w:sz w:val="28"/>
          <w:szCs w:val="28"/>
          <w:lang w:val="uk-UA"/>
        </w:rPr>
        <w:t>овідей</w:t>
      </w:r>
      <w:r w:rsidRPr="00D44B48">
        <w:rPr>
          <w:sz w:val="28"/>
          <w:szCs w:val="28"/>
          <w:lang w:val="uk-UA"/>
        </w:rPr>
        <w:t xml:space="preserve"> Міжнар</w:t>
      </w:r>
      <w:r>
        <w:rPr>
          <w:sz w:val="28"/>
          <w:szCs w:val="28"/>
          <w:lang w:val="uk-UA"/>
        </w:rPr>
        <w:t>одної</w:t>
      </w:r>
      <w:r w:rsidRPr="00D44B48">
        <w:rPr>
          <w:sz w:val="28"/>
          <w:szCs w:val="28"/>
          <w:lang w:val="uk-UA"/>
        </w:rPr>
        <w:t xml:space="preserve"> науково-практ</w:t>
      </w:r>
      <w:r>
        <w:rPr>
          <w:sz w:val="28"/>
          <w:szCs w:val="28"/>
          <w:lang w:val="uk-UA"/>
        </w:rPr>
        <w:t>ичної</w:t>
      </w:r>
      <w:r w:rsidRPr="00D44B48">
        <w:rPr>
          <w:sz w:val="28"/>
          <w:szCs w:val="28"/>
          <w:lang w:val="uk-UA"/>
        </w:rPr>
        <w:t xml:space="preserve"> конф</w:t>
      </w:r>
      <w:r>
        <w:rPr>
          <w:sz w:val="28"/>
          <w:szCs w:val="28"/>
          <w:lang w:val="uk-UA"/>
        </w:rPr>
        <w:t>еренції</w:t>
      </w:r>
      <w:r w:rsidRPr="00D44B48">
        <w:rPr>
          <w:sz w:val="28"/>
          <w:szCs w:val="28"/>
          <w:lang w:val="uk-UA"/>
        </w:rPr>
        <w:t xml:space="preserve"> “Епізоотологія і профілактика інфекційних хвороб великої рогатої худоби” 14-17 березня 2006 р. – К</w:t>
      </w:r>
      <w:r>
        <w:rPr>
          <w:sz w:val="28"/>
          <w:szCs w:val="28"/>
          <w:lang w:val="uk-UA"/>
        </w:rPr>
        <w:t>.</w:t>
      </w:r>
      <w:r w:rsidRPr="00D44B48">
        <w:rPr>
          <w:sz w:val="28"/>
          <w:szCs w:val="28"/>
          <w:lang w:val="uk-UA"/>
        </w:rPr>
        <w:t>: Науковий світ, 2006. – С. 58 – 59.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Мокиенко А.В. Дезинфекция воды и системы водоснабжения на морских судах (обзор) // Гигиена и санитария. – 1992. – № 3. – С. 6 – 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Мыцик Ю.Г. </w:t>
      </w:r>
      <w:r w:rsidRPr="00305C35">
        <w:rPr>
          <w:bCs/>
          <w:sz w:val="28"/>
          <w:szCs w:val="28"/>
          <w:lang w:val="uk-UA"/>
        </w:rPr>
        <w:t xml:space="preserve">Таблетированные хлоросодержащие </w:t>
      </w:r>
      <w:r w:rsidRPr="00305C35">
        <w:rPr>
          <w:bCs/>
          <w:sz w:val="28"/>
          <w:szCs w:val="28"/>
          <w:lang w:val="uk-UA"/>
        </w:rPr>
        <w:br/>
        <w:t>дезинфектанты</w:t>
      </w:r>
      <w:r w:rsidRPr="00D44B48">
        <w:rPr>
          <w:sz w:val="28"/>
          <w:szCs w:val="28"/>
          <w:lang w:val="uk-UA"/>
        </w:rPr>
        <w:t xml:space="preserve"> // </w:t>
      </w:r>
      <w:hyperlink r:id="rId21" w:history="1">
        <w:r w:rsidRPr="00D44B48">
          <w:rPr>
            <w:rStyle w:val="afa"/>
            <w:lang w:val="uk-UA"/>
          </w:rPr>
          <w:t>www.chlor</w:t>
        </w:r>
      </w:hyperlink>
      <w:r w:rsidRPr="00D44B48">
        <w:rPr>
          <w:sz w:val="28"/>
          <w:szCs w:val="28"/>
          <w:lang w:val="uk-UA"/>
        </w:rPr>
        <w:t>. ru/content/77.html. – 2003. – 2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Наказ Міністерства охорони здоров’я України “Про порядок розробки, впровадження та застосування дезінфекційних засобів” від 09.04.93 № 75.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color w:val="000000"/>
          <w:sz w:val="28"/>
          <w:szCs w:val="28"/>
          <w:lang w:val="uk-UA"/>
        </w:rPr>
        <w:lastRenderedPageBreak/>
        <w:t>Настанова по діагностиці туберкульозу тварин та птиці. Затв. Головним державним інспектором ветеринарної медицини України від 26.05.1994 р. – 38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Настанова щодо застосування препарату ВВ-1 для дезінфекції інкубаційних яєць // Ветеринарна медицина України. – 1999. – № 3. – С. 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Николаев А.С. Новое дезинфицирующее средство // Ветеринария. 1994. – № 8. – С. 61.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Основи гістопатологічної техніки. Методичні вказівки для студентів та лікарів ветеринарної медицини</w:t>
      </w:r>
      <w:r>
        <w:rPr>
          <w:sz w:val="28"/>
          <w:szCs w:val="28"/>
          <w:lang w:val="uk-UA"/>
        </w:rPr>
        <w:t>-</w:t>
      </w:r>
      <w:r w:rsidRPr="00D44B48">
        <w:rPr>
          <w:sz w:val="28"/>
          <w:szCs w:val="28"/>
          <w:lang w:val="uk-UA"/>
        </w:rPr>
        <w:t xml:space="preserve">патоморфологів. – К.: Видавничий центр НАУ, </w:t>
      </w:r>
      <w:r>
        <w:rPr>
          <w:sz w:val="28"/>
          <w:szCs w:val="28"/>
          <w:lang w:val="uk-UA"/>
        </w:rPr>
        <w:t xml:space="preserve">2000. - </w:t>
      </w:r>
      <w:r w:rsidRPr="00D44B48">
        <w:rPr>
          <w:sz w:val="28"/>
          <w:szCs w:val="28"/>
          <w:lang w:val="uk-UA"/>
        </w:rPr>
        <w:t>65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Основні інсектицидні препарати у ветеринарній медицині / </w:t>
      </w:r>
      <w:r>
        <w:rPr>
          <w:sz w:val="28"/>
          <w:szCs w:val="28"/>
          <w:lang w:val="uk-UA"/>
        </w:rPr>
        <w:br/>
      </w:r>
      <w:r w:rsidRPr="00D44B48">
        <w:rPr>
          <w:sz w:val="28"/>
          <w:szCs w:val="28"/>
          <w:lang w:val="uk-UA"/>
        </w:rPr>
        <w:t>М.</w:t>
      </w:r>
      <w:r>
        <w:rPr>
          <w:sz w:val="28"/>
          <w:szCs w:val="28"/>
          <w:lang w:val="uk-UA"/>
        </w:rPr>
        <w:t xml:space="preserve"> Косенко, Д. Гуфрій, І. Юськів та ін. </w:t>
      </w:r>
      <w:r w:rsidRPr="00D44B48">
        <w:rPr>
          <w:sz w:val="28"/>
          <w:szCs w:val="28"/>
          <w:lang w:val="uk-UA"/>
        </w:rPr>
        <w:t>// Ветеринарна медицина України. – 2002. – № 3. – С. 26 – 27.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Особливості токсикологічного контролю нових засобів захисту тварин: гострі досліди і кумуляція / І. Коцюмбас, О.Малик, І. Пастерега, </w:t>
      </w:r>
      <w:r w:rsidRPr="00D44B48">
        <w:rPr>
          <w:sz w:val="28"/>
          <w:szCs w:val="28"/>
          <w:lang w:val="uk-UA"/>
        </w:rPr>
        <w:br/>
      </w:r>
      <w:r>
        <w:rPr>
          <w:sz w:val="28"/>
          <w:szCs w:val="28"/>
          <w:lang w:val="uk-UA"/>
        </w:rPr>
        <w:t>та ін.</w:t>
      </w:r>
      <w:r w:rsidRPr="00D44B48">
        <w:rPr>
          <w:sz w:val="28"/>
          <w:szCs w:val="28"/>
          <w:lang w:val="uk-UA"/>
        </w:rPr>
        <w:t xml:space="preserve"> // Ветеринарна медицина України. – 1998. – № 6. – С. 30 – 31.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Остапів Н.М. Порівняльна оцінка бактерицидності катіонактивних четвертинних амонієвих сполук // Українська конф</w:t>
      </w:r>
      <w:r>
        <w:rPr>
          <w:sz w:val="28"/>
          <w:szCs w:val="28"/>
          <w:lang w:val="uk-UA"/>
        </w:rPr>
        <w:t>еренція</w:t>
      </w:r>
      <w:r w:rsidRPr="00D44B48">
        <w:rPr>
          <w:sz w:val="28"/>
          <w:szCs w:val="28"/>
          <w:lang w:val="uk-UA"/>
        </w:rPr>
        <w:t xml:space="preserve"> молодих учених. – Сучасні проблеми ветеринарної медицини. – К., 1994. – </w:t>
      </w:r>
      <w:r>
        <w:rPr>
          <w:sz w:val="28"/>
          <w:szCs w:val="28"/>
          <w:lang w:val="uk-UA"/>
        </w:rPr>
        <w:br/>
      </w:r>
      <w:r w:rsidRPr="00D44B48">
        <w:rPr>
          <w:sz w:val="28"/>
          <w:szCs w:val="28"/>
          <w:lang w:val="uk-UA"/>
        </w:rPr>
        <w:t>С. 79.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Ощепков В.Г. Аржаков В.Н. Дезинфеционная активность новых препаратов // Ветеринария. – 2001. – №4. – С. 44 – 45.</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Ощепков В.Г., Аржаков В.Н. Устойчивость микобактерий к дезинфицирующим средствам // Ветеринария.– 2002.– № 3. – С. 49 – 52.</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 xml:space="preserve">Павлова И.Б., Самойленко И.И. Исследование механизмов инактивации бактерий при воздействии катионного поверхностно-активного вещества // Антибиотики и медицинская биотехнология. – </w:t>
      </w:r>
      <w:r w:rsidRPr="00D44B48">
        <w:rPr>
          <w:szCs w:val="28"/>
          <w:lang w:val="uk-UA"/>
        </w:rPr>
        <w:lastRenderedPageBreak/>
        <w:t xml:space="preserve">1985. – Т. 30. – </w:t>
      </w:r>
      <w:r w:rsidRPr="00D44B48">
        <w:rPr>
          <w:szCs w:val="28"/>
          <w:lang w:val="uk-UA"/>
        </w:rPr>
        <w:br/>
        <w:t>№ 3.– С. 179 – 182.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Палий Г. К. Антисептики в профилактике и лечении инфекций – Киев: Здоровье, 1997. – 195 с.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Палій А. Порівняльне визначення бактерицидних властивостей щодо мікобактерій дезінфекційних препаратів вітчизняного виробництва // Ветеринарна медицина України. – 2006. – №2. – С. 40 – 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 xml:space="preserve">Патолого-анатомічні зміни в організмі білих мишей після введення летальних доз препарату дезаінсект / О. Якубчак, В. Хоменко, </w:t>
      </w:r>
      <w:r w:rsidRPr="00D44B48">
        <w:rPr>
          <w:sz w:val="28"/>
          <w:szCs w:val="28"/>
          <w:lang w:val="uk-UA"/>
        </w:rPr>
        <w:br/>
        <w:t>С. Мідик</w:t>
      </w:r>
      <w:r>
        <w:rPr>
          <w:sz w:val="28"/>
          <w:szCs w:val="28"/>
          <w:lang w:val="uk-UA"/>
        </w:rPr>
        <w:t xml:space="preserve"> та ін.</w:t>
      </w:r>
      <w:r w:rsidRPr="00D44B48">
        <w:rPr>
          <w:sz w:val="28"/>
          <w:szCs w:val="28"/>
          <w:lang w:val="uk-UA"/>
        </w:rPr>
        <w:t xml:space="preserve"> // Ветеринарна медицина України. – 2006. – № 1. – </w:t>
      </w:r>
      <w:r w:rsidRPr="00D44B48">
        <w:rPr>
          <w:sz w:val="28"/>
          <w:szCs w:val="28"/>
          <w:lang w:val="uk-UA"/>
        </w:rPr>
        <w:br/>
        <w:t>С. 28 – 31.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Передінкубаційна обробка яєць за допомогою дезінфектантів. Експериментально-виробнича оцінка їх ефективності / А. Байдевлятов, </w:t>
      </w:r>
      <w:r w:rsidRPr="00D44B48">
        <w:rPr>
          <w:sz w:val="28"/>
          <w:szCs w:val="28"/>
          <w:lang w:val="uk-UA"/>
        </w:rPr>
        <w:br/>
        <w:t>Б. Бессарабов, В. Бесулін, О. Бордунова // Ветеринарна медицина України. – 2000. – № 1. – С.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Перелік пестицидів і агрохімікатів, дозволених до використання в Україні. </w:t>
      </w:r>
      <w:r w:rsidRPr="00D44B48">
        <w:rPr>
          <w:szCs w:val="28"/>
          <w:lang w:val="uk-UA"/>
        </w:rPr>
        <w:t>–</w:t>
      </w:r>
      <w:r w:rsidRPr="00D44B48">
        <w:rPr>
          <w:sz w:val="28"/>
          <w:szCs w:val="28"/>
          <w:lang w:val="uk-UA"/>
        </w:rPr>
        <w:t xml:space="preserve"> Київ, 2001. – С. 31 – 50.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Перечень № 0037-97 отечественных и зарубежных дезинфекционных средств, разрешенных к применению на территории Российской Федерации //Дезинфекционное дело / medi.ru/doc/6180212.htm. – 1998. – № 2. – С.53.</w:t>
      </w:r>
    </w:p>
    <w:p w:rsidR="0005437F" w:rsidRPr="00D44B48" w:rsidRDefault="0005437F" w:rsidP="00A563F8">
      <w:pPr>
        <w:pStyle w:val="affffffff8"/>
        <w:numPr>
          <w:ilvl w:val="0"/>
          <w:numId w:val="59"/>
        </w:numPr>
        <w:tabs>
          <w:tab w:val="clear" w:pos="1040"/>
          <w:tab w:val="num" w:pos="0"/>
        </w:tabs>
        <w:suppressAutoHyphens w:val="0"/>
        <w:ind w:left="0" w:firstLine="709"/>
        <w:jc w:val="both"/>
        <w:rPr>
          <w:szCs w:val="28"/>
          <w:lang w:val="uk-UA"/>
        </w:rPr>
      </w:pPr>
      <w:r w:rsidRPr="00D44B48">
        <w:rPr>
          <w:szCs w:val="28"/>
          <w:lang w:val="uk-UA"/>
        </w:rPr>
        <w:t>Платонов Г.И. Дезинфицирующая эффективность новых хлорактивных препаратов // ВНИИ дезинфекции и стерилизации: Сб</w:t>
      </w:r>
      <w:r>
        <w:rPr>
          <w:szCs w:val="28"/>
          <w:lang w:val="uk-UA"/>
        </w:rPr>
        <w:t>орник</w:t>
      </w:r>
      <w:r w:rsidRPr="00D44B48">
        <w:rPr>
          <w:szCs w:val="28"/>
          <w:lang w:val="uk-UA"/>
        </w:rPr>
        <w:t xml:space="preserve"> науч</w:t>
      </w:r>
      <w:r>
        <w:rPr>
          <w:szCs w:val="28"/>
          <w:lang w:val="uk-UA"/>
        </w:rPr>
        <w:t>ных</w:t>
      </w:r>
      <w:r w:rsidRPr="00D44B48">
        <w:rPr>
          <w:szCs w:val="28"/>
          <w:lang w:val="uk-UA"/>
        </w:rPr>
        <w:t xml:space="preserve"> тр</w:t>
      </w:r>
      <w:r>
        <w:rPr>
          <w:szCs w:val="28"/>
          <w:lang w:val="uk-UA"/>
        </w:rPr>
        <w:t>удов</w:t>
      </w:r>
      <w:r w:rsidRPr="00D44B48">
        <w:rPr>
          <w:szCs w:val="28"/>
          <w:lang w:val="uk-UA"/>
        </w:rPr>
        <w:t xml:space="preserve"> – М., 1982. – № 31. – С.14 – 18.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iCs/>
          <w:sz w:val="28"/>
          <w:szCs w:val="28"/>
          <w:lang w:val="uk-UA"/>
        </w:rPr>
        <w:t xml:space="preserve">Поляков А. А. </w:t>
      </w:r>
      <w:r w:rsidRPr="00D44B48">
        <w:rPr>
          <w:sz w:val="28"/>
          <w:szCs w:val="28"/>
          <w:lang w:val="uk-UA"/>
        </w:rPr>
        <w:t>Ветеринарная  дезинфекция. – М.: Колос, 1975, – 560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Поляков А.А. Основы ветеринарной санитарии. – М.: Колос, 1969. – 495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Поляков А.А., Куликовский А.В. Ещё раз о теории и практике ветеринарной дезинфекции // Ветеринария. – 1989. - № 2. – С. 19 – 23.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Полякова А., Тарарин А., Мирзоян А. Результаты испытаний бактерицидности препарата ПВК //</w:t>
      </w:r>
      <w:r w:rsidRPr="00D44B48">
        <w:rPr>
          <w:iCs/>
          <w:sz w:val="28"/>
          <w:szCs w:val="28"/>
          <w:lang w:val="uk-UA"/>
        </w:rPr>
        <w:t xml:space="preserve"> Тез</w:t>
      </w:r>
      <w:r>
        <w:rPr>
          <w:iCs/>
          <w:sz w:val="28"/>
          <w:szCs w:val="28"/>
          <w:lang w:val="uk-UA"/>
        </w:rPr>
        <w:t>ы</w:t>
      </w:r>
      <w:r w:rsidRPr="00D44B48">
        <w:rPr>
          <w:iCs/>
          <w:sz w:val="28"/>
          <w:szCs w:val="28"/>
          <w:lang w:val="uk-UA"/>
        </w:rPr>
        <w:t xml:space="preserve"> докл</w:t>
      </w:r>
      <w:r>
        <w:rPr>
          <w:iCs/>
          <w:sz w:val="28"/>
          <w:szCs w:val="28"/>
          <w:lang w:val="uk-UA"/>
        </w:rPr>
        <w:t>адов</w:t>
      </w:r>
      <w:r w:rsidRPr="00D44B48">
        <w:rPr>
          <w:iCs/>
          <w:sz w:val="28"/>
          <w:szCs w:val="28"/>
          <w:lang w:val="uk-UA"/>
        </w:rPr>
        <w:t xml:space="preserve"> 2-й Междунар</w:t>
      </w:r>
      <w:r>
        <w:rPr>
          <w:iCs/>
          <w:sz w:val="28"/>
          <w:szCs w:val="28"/>
          <w:lang w:val="uk-UA"/>
        </w:rPr>
        <w:t>одной</w:t>
      </w:r>
      <w:r w:rsidRPr="00D44B48">
        <w:rPr>
          <w:iCs/>
          <w:sz w:val="28"/>
          <w:szCs w:val="28"/>
          <w:lang w:val="uk-UA"/>
        </w:rPr>
        <w:t xml:space="preserve"> науч</w:t>
      </w:r>
      <w:r>
        <w:rPr>
          <w:sz w:val="28"/>
          <w:szCs w:val="28"/>
          <w:lang w:val="uk-UA"/>
        </w:rPr>
        <w:t>но-</w:t>
      </w:r>
      <w:r w:rsidRPr="00D44B48">
        <w:rPr>
          <w:sz w:val="28"/>
          <w:szCs w:val="28"/>
          <w:lang w:val="uk-UA"/>
        </w:rPr>
        <w:t>практ</w:t>
      </w:r>
      <w:r>
        <w:rPr>
          <w:sz w:val="28"/>
          <w:szCs w:val="28"/>
          <w:lang w:val="uk-UA"/>
        </w:rPr>
        <w:t>ической</w:t>
      </w:r>
      <w:r w:rsidRPr="00D44B48">
        <w:rPr>
          <w:sz w:val="28"/>
          <w:szCs w:val="28"/>
          <w:lang w:val="uk-UA"/>
        </w:rPr>
        <w:t xml:space="preserve"> конф</w:t>
      </w:r>
      <w:r>
        <w:rPr>
          <w:sz w:val="28"/>
          <w:szCs w:val="28"/>
          <w:lang w:val="uk-UA"/>
        </w:rPr>
        <w:t>еренции</w:t>
      </w:r>
      <w:r w:rsidRPr="00D44B48">
        <w:rPr>
          <w:sz w:val="28"/>
          <w:szCs w:val="28"/>
          <w:lang w:val="uk-UA"/>
        </w:rPr>
        <w:t xml:space="preserve"> "Актуал</w:t>
      </w:r>
      <w:r>
        <w:rPr>
          <w:sz w:val="28"/>
          <w:szCs w:val="28"/>
          <w:lang w:val="uk-UA"/>
        </w:rPr>
        <w:t>ьные</w:t>
      </w:r>
      <w:r w:rsidRPr="00D44B48">
        <w:rPr>
          <w:sz w:val="28"/>
          <w:szCs w:val="28"/>
          <w:lang w:val="uk-UA"/>
        </w:rPr>
        <w:t xml:space="preserve"> пробл</w:t>
      </w:r>
      <w:r>
        <w:rPr>
          <w:sz w:val="28"/>
          <w:szCs w:val="28"/>
          <w:lang w:val="uk-UA"/>
        </w:rPr>
        <w:t>емы</w:t>
      </w:r>
      <w:r w:rsidRPr="00D44B48">
        <w:rPr>
          <w:sz w:val="28"/>
          <w:szCs w:val="28"/>
          <w:lang w:val="uk-UA"/>
        </w:rPr>
        <w:t xml:space="preserve"> вет</w:t>
      </w:r>
      <w:r>
        <w:rPr>
          <w:sz w:val="28"/>
          <w:szCs w:val="28"/>
          <w:lang w:val="uk-UA"/>
        </w:rPr>
        <w:t>еринарно</w:t>
      </w:r>
      <w:r w:rsidRPr="00D44B48">
        <w:rPr>
          <w:sz w:val="28"/>
          <w:szCs w:val="28"/>
          <w:lang w:val="uk-UA"/>
        </w:rPr>
        <w:t>-санитар</w:t>
      </w:r>
      <w:r>
        <w:rPr>
          <w:sz w:val="28"/>
          <w:szCs w:val="28"/>
          <w:lang w:val="uk-UA"/>
        </w:rPr>
        <w:t>ного</w:t>
      </w:r>
      <w:r w:rsidRPr="00D44B48">
        <w:rPr>
          <w:sz w:val="28"/>
          <w:szCs w:val="28"/>
          <w:lang w:val="uk-UA"/>
        </w:rPr>
        <w:t xml:space="preserve"> контроля с.-х. продукции". – М., 1997. – Ч. 2. – С. 174 – 175.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Попов А. Система анализа рисков // www.gmp-club.com/ ru/cleans/ index.php4/popov01.html. – 2005. – С. 17.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Попов М.Ю. Жавель-клейд, ди-хлор и другие хлорсодержащие таблетки // </w:t>
      </w:r>
      <w:r w:rsidRPr="00D44B48">
        <w:rPr>
          <w:bCs/>
          <w:sz w:val="28"/>
          <w:szCs w:val="28"/>
          <w:lang w:val="uk-UA"/>
        </w:rPr>
        <w:t xml:space="preserve">Медицинский обозреватель </w:t>
      </w:r>
      <w:r w:rsidRPr="00D44B48">
        <w:rPr>
          <w:sz w:val="28"/>
          <w:szCs w:val="28"/>
          <w:lang w:val="uk-UA"/>
        </w:rPr>
        <w:t xml:space="preserve">// </w:t>
      </w:r>
      <w:hyperlink r:id="rId22" w:anchor="0" w:history="1">
        <w:r w:rsidRPr="00D44B48">
          <w:rPr>
            <w:rStyle w:val="afa"/>
            <w:lang w:val="uk-UA"/>
          </w:rPr>
          <w:t>www. mfic.nnov.ru/ articles.shtml</w:t>
        </w:r>
      </w:hyperlink>
      <w:r w:rsidRPr="00D44B48">
        <w:rPr>
          <w:sz w:val="28"/>
          <w:szCs w:val="28"/>
          <w:lang w:val="uk-UA"/>
        </w:rPr>
        <w:t>. – 2004. – № 2. – С.8.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Попов Н.И., Удавлиев Д.И. Новое дезинфицирующее средство //</w:t>
      </w:r>
      <w:r w:rsidRPr="00D44B48">
        <w:rPr>
          <w:iCs/>
          <w:sz w:val="28"/>
          <w:szCs w:val="28"/>
          <w:lang w:val="uk-UA"/>
        </w:rPr>
        <w:t xml:space="preserve"> Тез</w:t>
      </w:r>
      <w:r>
        <w:rPr>
          <w:iCs/>
          <w:sz w:val="28"/>
          <w:szCs w:val="28"/>
          <w:lang w:val="uk-UA"/>
        </w:rPr>
        <w:t>ы</w:t>
      </w:r>
      <w:r w:rsidRPr="00D44B48">
        <w:rPr>
          <w:iCs/>
          <w:sz w:val="28"/>
          <w:szCs w:val="28"/>
          <w:lang w:val="uk-UA"/>
        </w:rPr>
        <w:t xml:space="preserve"> докл</w:t>
      </w:r>
      <w:r>
        <w:rPr>
          <w:iCs/>
          <w:sz w:val="28"/>
          <w:szCs w:val="28"/>
          <w:lang w:val="uk-UA"/>
        </w:rPr>
        <w:t>адов</w:t>
      </w:r>
      <w:r w:rsidRPr="00D44B48">
        <w:rPr>
          <w:iCs/>
          <w:sz w:val="28"/>
          <w:szCs w:val="28"/>
          <w:lang w:val="uk-UA"/>
        </w:rPr>
        <w:t xml:space="preserve"> 2-й Междунар</w:t>
      </w:r>
      <w:r>
        <w:rPr>
          <w:iCs/>
          <w:sz w:val="28"/>
          <w:szCs w:val="28"/>
          <w:lang w:val="uk-UA"/>
        </w:rPr>
        <w:t>одной</w:t>
      </w:r>
      <w:r w:rsidRPr="00D44B48">
        <w:rPr>
          <w:iCs/>
          <w:sz w:val="28"/>
          <w:szCs w:val="28"/>
          <w:lang w:val="uk-UA"/>
        </w:rPr>
        <w:t xml:space="preserve"> науч</w:t>
      </w:r>
      <w:r>
        <w:rPr>
          <w:sz w:val="28"/>
          <w:szCs w:val="28"/>
          <w:lang w:val="uk-UA"/>
        </w:rPr>
        <w:t>но-</w:t>
      </w:r>
      <w:r w:rsidRPr="00D44B48">
        <w:rPr>
          <w:sz w:val="28"/>
          <w:szCs w:val="28"/>
          <w:lang w:val="uk-UA"/>
        </w:rPr>
        <w:t>практ</w:t>
      </w:r>
      <w:r>
        <w:rPr>
          <w:sz w:val="28"/>
          <w:szCs w:val="28"/>
          <w:lang w:val="uk-UA"/>
        </w:rPr>
        <w:t>ической</w:t>
      </w:r>
      <w:r w:rsidRPr="00D44B48">
        <w:rPr>
          <w:sz w:val="28"/>
          <w:szCs w:val="28"/>
          <w:lang w:val="uk-UA"/>
        </w:rPr>
        <w:t xml:space="preserve"> конф</w:t>
      </w:r>
      <w:r>
        <w:rPr>
          <w:sz w:val="28"/>
          <w:szCs w:val="28"/>
          <w:lang w:val="uk-UA"/>
        </w:rPr>
        <w:t>еренции</w:t>
      </w:r>
      <w:r w:rsidRPr="00D44B48">
        <w:rPr>
          <w:sz w:val="28"/>
          <w:szCs w:val="28"/>
          <w:lang w:val="uk-UA"/>
        </w:rPr>
        <w:t xml:space="preserve"> "Актуал</w:t>
      </w:r>
      <w:r>
        <w:rPr>
          <w:sz w:val="28"/>
          <w:szCs w:val="28"/>
          <w:lang w:val="uk-UA"/>
        </w:rPr>
        <w:t>ьные</w:t>
      </w:r>
      <w:r w:rsidRPr="00D44B48">
        <w:rPr>
          <w:sz w:val="28"/>
          <w:szCs w:val="28"/>
          <w:lang w:val="uk-UA"/>
        </w:rPr>
        <w:t xml:space="preserve"> пробл</w:t>
      </w:r>
      <w:r>
        <w:rPr>
          <w:sz w:val="28"/>
          <w:szCs w:val="28"/>
          <w:lang w:val="uk-UA"/>
        </w:rPr>
        <w:t>емы</w:t>
      </w:r>
      <w:r w:rsidRPr="00D44B48">
        <w:rPr>
          <w:sz w:val="28"/>
          <w:szCs w:val="28"/>
          <w:lang w:val="uk-UA"/>
        </w:rPr>
        <w:t xml:space="preserve"> вет</w:t>
      </w:r>
      <w:r>
        <w:rPr>
          <w:sz w:val="28"/>
          <w:szCs w:val="28"/>
          <w:lang w:val="uk-UA"/>
        </w:rPr>
        <w:t>еринарно</w:t>
      </w:r>
      <w:r w:rsidRPr="00D44B48">
        <w:rPr>
          <w:sz w:val="28"/>
          <w:szCs w:val="28"/>
          <w:lang w:val="uk-UA"/>
        </w:rPr>
        <w:t>-сан</w:t>
      </w:r>
      <w:r>
        <w:rPr>
          <w:sz w:val="28"/>
          <w:szCs w:val="28"/>
          <w:lang w:val="uk-UA"/>
        </w:rPr>
        <w:t>итарного контроля с.-х. продукции".</w:t>
      </w:r>
      <w:r w:rsidRPr="00D44B48">
        <w:rPr>
          <w:sz w:val="28"/>
          <w:szCs w:val="28"/>
          <w:lang w:val="uk-UA"/>
        </w:rPr>
        <w:t>– М., 1997. – Ч.1. – С.66.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Попов Н.И., Удавлиев Д.И. Пенохлор – средство для дезинфекции объектов ветеринарного надзора //</w:t>
      </w:r>
      <w:r w:rsidRPr="00D44B48">
        <w:rPr>
          <w:iCs/>
          <w:sz w:val="28"/>
          <w:szCs w:val="28"/>
          <w:lang w:val="uk-UA"/>
        </w:rPr>
        <w:t xml:space="preserve"> Тез</w:t>
      </w:r>
      <w:r>
        <w:rPr>
          <w:iCs/>
          <w:sz w:val="28"/>
          <w:szCs w:val="28"/>
          <w:lang w:val="uk-UA"/>
        </w:rPr>
        <w:t>ы</w:t>
      </w:r>
      <w:r w:rsidRPr="00D44B48">
        <w:rPr>
          <w:iCs/>
          <w:sz w:val="28"/>
          <w:szCs w:val="28"/>
          <w:lang w:val="uk-UA"/>
        </w:rPr>
        <w:t xml:space="preserve"> докл</w:t>
      </w:r>
      <w:r>
        <w:rPr>
          <w:iCs/>
          <w:sz w:val="28"/>
          <w:szCs w:val="28"/>
          <w:lang w:val="uk-UA"/>
        </w:rPr>
        <w:t>адов</w:t>
      </w:r>
      <w:r w:rsidRPr="00D44B48">
        <w:rPr>
          <w:iCs/>
          <w:sz w:val="28"/>
          <w:szCs w:val="28"/>
          <w:lang w:val="uk-UA"/>
        </w:rPr>
        <w:t xml:space="preserve"> 2-й Междунар</w:t>
      </w:r>
      <w:r>
        <w:rPr>
          <w:iCs/>
          <w:sz w:val="28"/>
          <w:szCs w:val="28"/>
          <w:lang w:val="uk-UA"/>
        </w:rPr>
        <w:t>одной</w:t>
      </w:r>
      <w:r w:rsidRPr="00D44B48">
        <w:rPr>
          <w:iCs/>
          <w:sz w:val="28"/>
          <w:szCs w:val="28"/>
          <w:lang w:val="uk-UA"/>
        </w:rPr>
        <w:t xml:space="preserve"> науч</w:t>
      </w:r>
      <w:r>
        <w:rPr>
          <w:sz w:val="28"/>
          <w:szCs w:val="28"/>
          <w:lang w:val="uk-UA"/>
        </w:rPr>
        <w:t>но-</w:t>
      </w:r>
      <w:r w:rsidRPr="00D44B48">
        <w:rPr>
          <w:sz w:val="28"/>
          <w:szCs w:val="28"/>
          <w:lang w:val="uk-UA"/>
        </w:rPr>
        <w:t>практ</w:t>
      </w:r>
      <w:r>
        <w:rPr>
          <w:sz w:val="28"/>
          <w:szCs w:val="28"/>
          <w:lang w:val="uk-UA"/>
        </w:rPr>
        <w:t>ической</w:t>
      </w:r>
      <w:r w:rsidRPr="00D44B48">
        <w:rPr>
          <w:sz w:val="28"/>
          <w:szCs w:val="28"/>
          <w:lang w:val="uk-UA"/>
        </w:rPr>
        <w:t xml:space="preserve"> конф</w:t>
      </w:r>
      <w:r>
        <w:rPr>
          <w:sz w:val="28"/>
          <w:szCs w:val="28"/>
          <w:lang w:val="uk-UA"/>
        </w:rPr>
        <w:t>еренции</w:t>
      </w:r>
      <w:r w:rsidRPr="00D44B48">
        <w:rPr>
          <w:sz w:val="28"/>
          <w:szCs w:val="28"/>
          <w:lang w:val="uk-UA"/>
        </w:rPr>
        <w:t xml:space="preserve"> "</w:t>
      </w:r>
      <w:r w:rsidRPr="00D22F87">
        <w:rPr>
          <w:sz w:val="28"/>
          <w:szCs w:val="28"/>
          <w:lang w:val="uk-UA"/>
        </w:rPr>
        <w:t xml:space="preserve"> </w:t>
      </w:r>
      <w:r w:rsidRPr="00D44B48">
        <w:rPr>
          <w:sz w:val="28"/>
          <w:szCs w:val="28"/>
          <w:lang w:val="uk-UA"/>
        </w:rPr>
        <w:t>Актуал</w:t>
      </w:r>
      <w:r>
        <w:rPr>
          <w:sz w:val="28"/>
          <w:szCs w:val="28"/>
          <w:lang w:val="uk-UA"/>
        </w:rPr>
        <w:t>ьные</w:t>
      </w:r>
      <w:r w:rsidRPr="00D44B48">
        <w:rPr>
          <w:sz w:val="28"/>
          <w:szCs w:val="28"/>
          <w:lang w:val="uk-UA"/>
        </w:rPr>
        <w:t xml:space="preserve"> пробл</w:t>
      </w:r>
      <w:r>
        <w:rPr>
          <w:sz w:val="28"/>
          <w:szCs w:val="28"/>
          <w:lang w:val="uk-UA"/>
        </w:rPr>
        <w:t>емы</w:t>
      </w:r>
      <w:r w:rsidRPr="00D44B48">
        <w:rPr>
          <w:sz w:val="28"/>
          <w:szCs w:val="28"/>
          <w:lang w:val="uk-UA"/>
        </w:rPr>
        <w:t xml:space="preserve"> вет</w:t>
      </w:r>
      <w:r>
        <w:rPr>
          <w:sz w:val="28"/>
          <w:szCs w:val="28"/>
          <w:lang w:val="uk-UA"/>
        </w:rPr>
        <w:t>еринарно</w:t>
      </w:r>
      <w:r w:rsidRPr="00D44B48">
        <w:rPr>
          <w:sz w:val="28"/>
          <w:szCs w:val="28"/>
          <w:lang w:val="uk-UA"/>
        </w:rPr>
        <w:t>-сан</w:t>
      </w:r>
      <w:r>
        <w:rPr>
          <w:sz w:val="28"/>
          <w:szCs w:val="28"/>
          <w:lang w:val="uk-UA"/>
        </w:rPr>
        <w:t>итарного контроля с.-х. продукции</w:t>
      </w:r>
      <w:r w:rsidRPr="00D44B48">
        <w:rPr>
          <w:sz w:val="28"/>
          <w:szCs w:val="28"/>
          <w:lang w:val="uk-UA"/>
        </w:rPr>
        <w:t xml:space="preserve"> ". – М., 1997. – Ч.1. – С.65.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Попов Н.И., Удавлиев Д.И., Седов В.А. Йодез – новое дезинфицирующее средство // Ветеринария. </w:t>
      </w:r>
      <w:r>
        <w:rPr>
          <w:sz w:val="28"/>
          <w:szCs w:val="28"/>
          <w:lang w:val="uk-UA"/>
        </w:rPr>
        <w:t xml:space="preserve">– </w:t>
      </w:r>
      <w:r w:rsidRPr="00D44B48">
        <w:rPr>
          <w:sz w:val="28"/>
          <w:szCs w:val="28"/>
          <w:lang w:val="uk-UA"/>
        </w:rPr>
        <w:t>1999. – № 8. – С. 13.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Правила проведения дезинфекции и дезинвазии объектов государственного ветеринарного надзора. Утв. Мин СХ РФ 15.07.02. </w:t>
      </w:r>
      <w:r w:rsidRPr="00D44B48">
        <w:rPr>
          <w:sz w:val="28"/>
          <w:szCs w:val="28"/>
          <w:lang w:val="uk-UA"/>
        </w:rPr>
        <w:br/>
        <w:t>№ 13502/0522. – 104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Пригодін А. Боротьба з гельмінтозами тварин: // Ветеринарна медицина України</w:t>
      </w:r>
      <w:r>
        <w:rPr>
          <w:sz w:val="28"/>
          <w:szCs w:val="28"/>
          <w:lang w:val="uk-UA"/>
        </w:rPr>
        <w:t>.</w:t>
      </w:r>
      <w:r w:rsidRPr="00D44B48">
        <w:rPr>
          <w:sz w:val="28"/>
          <w:szCs w:val="28"/>
          <w:lang w:val="uk-UA"/>
        </w:rPr>
        <w:t xml:space="preserve"> – 2002. – № 4.– С.36.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Пригодін А. Боротьба з мухами в умовах промислового комплексу за допомогою принад з атрактантами і статевими феромонами // Ветеринарна медицина України. – 2002. – № 5. – С. 40 – 41.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Проблемы ветеринарной дезинфекции объектов животноводства: Тр. ВНИИВС/ВНИИ вет. санитарии/ Отв. ред. Никифоров А.К. – М., 1988. – 152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Проблемы ветеринарной санитарии и экологии: Сб</w:t>
      </w:r>
      <w:r>
        <w:rPr>
          <w:sz w:val="28"/>
          <w:szCs w:val="28"/>
          <w:lang w:val="uk-UA"/>
        </w:rPr>
        <w:t>орник</w:t>
      </w:r>
      <w:r w:rsidRPr="00D44B48">
        <w:rPr>
          <w:sz w:val="28"/>
          <w:szCs w:val="28"/>
          <w:lang w:val="uk-UA"/>
        </w:rPr>
        <w:t xml:space="preserve"> ст</w:t>
      </w:r>
      <w:r>
        <w:rPr>
          <w:sz w:val="28"/>
          <w:szCs w:val="28"/>
          <w:lang w:val="uk-UA"/>
        </w:rPr>
        <w:t>атей</w:t>
      </w:r>
      <w:r w:rsidRPr="00D44B48">
        <w:rPr>
          <w:sz w:val="28"/>
          <w:szCs w:val="28"/>
          <w:lang w:val="uk-UA"/>
        </w:rPr>
        <w:t xml:space="preserve"> / Отв. ред. А.М.</w:t>
      </w:r>
      <w:r>
        <w:rPr>
          <w:sz w:val="28"/>
          <w:szCs w:val="28"/>
          <w:lang w:val="uk-UA"/>
        </w:rPr>
        <w:t xml:space="preserve"> </w:t>
      </w:r>
      <w:r w:rsidRPr="00D44B48">
        <w:rPr>
          <w:sz w:val="28"/>
          <w:szCs w:val="28"/>
          <w:lang w:val="uk-UA"/>
        </w:rPr>
        <w:t>Смирнов – М., 1997. – 134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t xml:space="preserve">Проблемы дезинфекции объектов ветеринарного надзора / </w:t>
      </w:r>
      <w:r>
        <w:rPr>
          <w:bCs/>
          <w:sz w:val="28"/>
          <w:szCs w:val="28"/>
          <w:lang w:val="uk-UA"/>
        </w:rPr>
        <w:br/>
      </w:r>
      <w:r w:rsidRPr="00D44B48">
        <w:rPr>
          <w:bCs/>
          <w:sz w:val="28"/>
          <w:szCs w:val="28"/>
          <w:lang w:val="uk-UA"/>
        </w:rPr>
        <w:t>И.А. Дудницкий, Н.В. Григанова, Г.Д. Волковский</w:t>
      </w:r>
      <w:r>
        <w:rPr>
          <w:bCs/>
          <w:sz w:val="28"/>
          <w:szCs w:val="28"/>
          <w:lang w:val="uk-UA"/>
        </w:rPr>
        <w:t xml:space="preserve"> и др. </w:t>
      </w:r>
      <w:r w:rsidRPr="00D44B48">
        <w:rPr>
          <w:bCs/>
          <w:sz w:val="28"/>
          <w:szCs w:val="28"/>
          <w:lang w:val="uk-UA"/>
        </w:rPr>
        <w:t xml:space="preserve">/ Состояние, проблемы и перспективы развития ветеринарной науки России. </w:t>
      </w:r>
      <w:r w:rsidRPr="00D44B48">
        <w:rPr>
          <w:sz w:val="28"/>
          <w:szCs w:val="28"/>
          <w:lang w:val="uk-UA"/>
        </w:rPr>
        <w:t xml:space="preserve">– </w:t>
      </w:r>
      <w:r w:rsidRPr="00D44B48">
        <w:rPr>
          <w:bCs/>
          <w:sz w:val="28"/>
          <w:szCs w:val="28"/>
          <w:lang w:val="uk-UA"/>
        </w:rPr>
        <w:t xml:space="preserve">М., 1998. – Ч. ІІ. </w:t>
      </w:r>
      <w:r w:rsidRPr="00D44B48">
        <w:rPr>
          <w:sz w:val="28"/>
          <w:szCs w:val="28"/>
          <w:lang w:val="uk-UA"/>
        </w:rPr>
        <w:t>–</w:t>
      </w:r>
      <w:r w:rsidRPr="00D44B48">
        <w:rPr>
          <w:bCs/>
          <w:sz w:val="28"/>
          <w:szCs w:val="28"/>
          <w:lang w:val="uk-UA"/>
        </w:rPr>
        <w:t xml:space="preserve"> С. 125 </w:t>
      </w:r>
      <w:r w:rsidRPr="00D44B48">
        <w:rPr>
          <w:sz w:val="28"/>
          <w:szCs w:val="28"/>
          <w:lang w:val="uk-UA"/>
        </w:rPr>
        <w:t xml:space="preserve">– </w:t>
      </w:r>
      <w:r w:rsidRPr="00D44B48">
        <w:rPr>
          <w:bCs/>
          <w:sz w:val="28"/>
          <w:szCs w:val="28"/>
          <w:lang w:val="uk-UA"/>
        </w:rPr>
        <w:t>126.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Проведение ветеринарной дезинфекции объектов животноводства: Инструкция. – М.: Агропромиздат, 1989. – 61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Регламент із застосування засобу «дезактін» з метою дезінфекції об’єктів та передстерилізаційного очищення виробів медичного призначення. Затв. МОЗ України 09.03.2004 р. № 124/0010-І-04. – К.:, 2004. – 24 с.</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rStyle w:val="aff5"/>
          <w:b w:val="0"/>
          <w:sz w:val="28"/>
          <w:szCs w:val="28"/>
          <w:lang w:val="uk-UA"/>
        </w:rPr>
        <w:t xml:space="preserve">Редгер Ханс-Йоахим. </w:t>
      </w:r>
      <w:r w:rsidRPr="00D44B48">
        <w:rPr>
          <w:sz w:val="28"/>
          <w:szCs w:val="28"/>
          <w:lang w:val="uk-UA"/>
        </w:rPr>
        <w:t>Роль дезинфектантов в борьбе и профилактике внутрибольничных инфекций // www.provisor.com.ua/archive. – 1999. – № 1. – С. 2 – 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Результаты испытаний бактерицидности препарата ПВК / А.</w:t>
      </w:r>
      <w:r>
        <w:rPr>
          <w:sz w:val="28"/>
          <w:szCs w:val="28"/>
          <w:lang w:val="uk-UA"/>
        </w:rPr>
        <w:t>А.</w:t>
      </w:r>
      <w:r w:rsidRPr="00D44B48">
        <w:rPr>
          <w:sz w:val="28"/>
          <w:szCs w:val="28"/>
          <w:lang w:val="uk-UA"/>
        </w:rPr>
        <w:t>Полякова, А.</w:t>
      </w:r>
      <w:r>
        <w:rPr>
          <w:sz w:val="28"/>
          <w:szCs w:val="28"/>
          <w:lang w:val="uk-UA"/>
        </w:rPr>
        <w:t xml:space="preserve">М. </w:t>
      </w:r>
      <w:r w:rsidRPr="00D44B48">
        <w:rPr>
          <w:sz w:val="28"/>
          <w:szCs w:val="28"/>
          <w:lang w:val="uk-UA"/>
        </w:rPr>
        <w:t>Тарарин, А.</w:t>
      </w:r>
      <w:r>
        <w:rPr>
          <w:sz w:val="28"/>
          <w:szCs w:val="28"/>
          <w:lang w:val="uk-UA"/>
        </w:rPr>
        <w:t xml:space="preserve">В. </w:t>
      </w:r>
      <w:r w:rsidRPr="00D44B48">
        <w:rPr>
          <w:sz w:val="28"/>
          <w:szCs w:val="28"/>
          <w:lang w:val="uk-UA"/>
        </w:rPr>
        <w:t xml:space="preserve">Мирзоян </w:t>
      </w:r>
      <w:r>
        <w:rPr>
          <w:sz w:val="28"/>
          <w:szCs w:val="28"/>
          <w:lang w:val="uk-UA"/>
        </w:rPr>
        <w:t>и др.</w:t>
      </w:r>
      <w:r w:rsidRPr="00D44B48">
        <w:rPr>
          <w:sz w:val="28"/>
          <w:szCs w:val="28"/>
          <w:lang w:val="uk-UA"/>
        </w:rPr>
        <w:t>// Тез</w:t>
      </w:r>
      <w:r>
        <w:rPr>
          <w:sz w:val="28"/>
          <w:szCs w:val="28"/>
          <w:lang w:val="uk-UA"/>
        </w:rPr>
        <w:t>ы</w:t>
      </w:r>
      <w:r w:rsidRPr="00D44B48">
        <w:rPr>
          <w:sz w:val="28"/>
          <w:szCs w:val="28"/>
          <w:lang w:val="uk-UA"/>
        </w:rPr>
        <w:t xml:space="preserve"> докл</w:t>
      </w:r>
      <w:r>
        <w:rPr>
          <w:sz w:val="28"/>
          <w:szCs w:val="28"/>
          <w:lang w:val="uk-UA"/>
        </w:rPr>
        <w:t>адов</w:t>
      </w:r>
      <w:r w:rsidRPr="00D44B48">
        <w:rPr>
          <w:sz w:val="28"/>
          <w:szCs w:val="28"/>
          <w:lang w:val="uk-UA"/>
        </w:rPr>
        <w:t xml:space="preserve"> </w:t>
      </w:r>
      <w:r>
        <w:rPr>
          <w:sz w:val="28"/>
          <w:szCs w:val="28"/>
          <w:lang w:val="en-US"/>
        </w:rPr>
        <w:t>II</w:t>
      </w:r>
      <w:r w:rsidRPr="00D44B48">
        <w:rPr>
          <w:sz w:val="28"/>
          <w:szCs w:val="28"/>
          <w:lang w:val="uk-UA"/>
        </w:rPr>
        <w:t xml:space="preserve"> Междунар</w:t>
      </w:r>
      <w:r>
        <w:rPr>
          <w:sz w:val="28"/>
          <w:szCs w:val="28"/>
          <w:lang w:val="uk-UA"/>
        </w:rPr>
        <w:t>одной</w:t>
      </w:r>
      <w:r w:rsidRPr="00D44B48">
        <w:rPr>
          <w:sz w:val="28"/>
          <w:szCs w:val="28"/>
          <w:lang w:val="uk-UA"/>
        </w:rPr>
        <w:t xml:space="preserve"> науч</w:t>
      </w:r>
      <w:r>
        <w:rPr>
          <w:sz w:val="28"/>
          <w:szCs w:val="28"/>
          <w:lang w:val="uk-UA"/>
        </w:rPr>
        <w:t>но</w:t>
      </w:r>
      <w:r w:rsidRPr="00D44B48">
        <w:rPr>
          <w:sz w:val="28"/>
          <w:szCs w:val="28"/>
          <w:lang w:val="uk-UA"/>
        </w:rPr>
        <w:t>-практ</w:t>
      </w:r>
      <w:r>
        <w:rPr>
          <w:sz w:val="28"/>
          <w:szCs w:val="28"/>
          <w:lang w:val="uk-UA"/>
        </w:rPr>
        <w:t>ической</w:t>
      </w:r>
      <w:r w:rsidRPr="00D44B48">
        <w:rPr>
          <w:sz w:val="28"/>
          <w:szCs w:val="28"/>
          <w:lang w:val="uk-UA"/>
        </w:rPr>
        <w:t xml:space="preserve"> конф</w:t>
      </w:r>
      <w:r>
        <w:rPr>
          <w:sz w:val="28"/>
          <w:szCs w:val="28"/>
          <w:lang w:val="uk-UA"/>
        </w:rPr>
        <w:t>еренции</w:t>
      </w:r>
      <w:r w:rsidRPr="00D44B48">
        <w:rPr>
          <w:sz w:val="28"/>
          <w:szCs w:val="28"/>
          <w:lang w:val="uk-UA"/>
        </w:rPr>
        <w:t xml:space="preserve"> "</w:t>
      </w:r>
      <w:r w:rsidRPr="00D22F87">
        <w:rPr>
          <w:sz w:val="28"/>
          <w:szCs w:val="28"/>
          <w:lang w:val="uk-UA"/>
        </w:rPr>
        <w:t xml:space="preserve"> </w:t>
      </w:r>
      <w:r w:rsidRPr="00D44B48">
        <w:rPr>
          <w:sz w:val="28"/>
          <w:szCs w:val="28"/>
          <w:lang w:val="uk-UA"/>
        </w:rPr>
        <w:t>Актуал</w:t>
      </w:r>
      <w:r>
        <w:rPr>
          <w:sz w:val="28"/>
          <w:szCs w:val="28"/>
          <w:lang w:val="uk-UA"/>
        </w:rPr>
        <w:t>ьные</w:t>
      </w:r>
      <w:r w:rsidRPr="00D44B48">
        <w:rPr>
          <w:sz w:val="28"/>
          <w:szCs w:val="28"/>
          <w:lang w:val="uk-UA"/>
        </w:rPr>
        <w:t xml:space="preserve"> пробл</w:t>
      </w:r>
      <w:r>
        <w:rPr>
          <w:sz w:val="28"/>
          <w:szCs w:val="28"/>
          <w:lang w:val="uk-UA"/>
        </w:rPr>
        <w:t>емы</w:t>
      </w:r>
      <w:r w:rsidRPr="00D44B48">
        <w:rPr>
          <w:sz w:val="28"/>
          <w:szCs w:val="28"/>
          <w:lang w:val="uk-UA"/>
        </w:rPr>
        <w:t xml:space="preserve"> вет</w:t>
      </w:r>
      <w:r>
        <w:rPr>
          <w:sz w:val="28"/>
          <w:szCs w:val="28"/>
          <w:lang w:val="uk-UA"/>
        </w:rPr>
        <w:t>еринарно</w:t>
      </w:r>
      <w:r w:rsidRPr="00D44B48">
        <w:rPr>
          <w:sz w:val="28"/>
          <w:szCs w:val="28"/>
          <w:lang w:val="uk-UA"/>
        </w:rPr>
        <w:t>-сан</w:t>
      </w:r>
      <w:r>
        <w:rPr>
          <w:sz w:val="28"/>
          <w:szCs w:val="28"/>
          <w:lang w:val="uk-UA"/>
        </w:rPr>
        <w:t>итарного контроля с.-х. продукции</w:t>
      </w:r>
      <w:r w:rsidRPr="00D44B48">
        <w:rPr>
          <w:sz w:val="28"/>
          <w:szCs w:val="28"/>
          <w:lang w:val="uk-UA"/>
        </w:rPr>
        <w:t xml:space="preserve"> ". – М., 1997. – Ч. 2. – </w:t>
      </w:r>
      <w:r>
        <w:rPr>
          <w:sz w:val="28"/>
          <w:szCs w:val="28"/>
          <w:lang w:val="uk-UA"/>
        </w:rPr>
        <w:br/>
      </w:r>
      <w:r w:rsidRPr="00D44B48">
        <w:rPr>
          <w:sz w:val="28"/>
          <w:szCs w:val="28"/>
          <w:lang w:val="uk-UA"/>
        </w:rPr>
        <w:t>С. 174 – 175.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Рекомендации по санитарно-бактериологическому исследованию смывов с поверхности объектов, подлежащих ветеринарному надзору. Утверждены Главным управлением ветеринарии с государственной ветеринарной инспекцией. № 432-3 от 19 июля 1988 г. – С. 12.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Рекомендації щодо санітарно-мікробіологічного дослідження змивів з поверхонь тест-об’єктів та об’єктів вете</w:t>
      </w:r>
      <w:r>
        <w:rPr>
          <w:sz w:val="28"/>
          <w:szCs w:val="28"/>
          <w:lang w:val="uk-UA"/>
        </w:rPr>
        <w:t>ринарного нагляду і контролю / методичні рекомендації</w:t>
      </w:r>
      <w:r w:rsidRPr="00D44B48">
        <w:rPr>
          <w:sz w:val="28"/>
          <w:szCs w:val="28"/>
          <w:lang w:val="uk-UA"/>
        </w:rPr>
        <w:t xml:space="preserve"> / О.М.</w:t>
      </w:r>
      <w:r>
        <w:rPr>
          <w:sz w:val="28"/>
          <w:szCs w:val="28"/>
          <w:lang w:val="uk-UA"/>
        </w:rPr>
        <w:t xml:space="preserve"> </w:t>
      </w:r>
      <w:r w:rsidRPr="00D44B48">
        <w:rPr>
          <w:sz w:val="28"/>
          <w:szCs w:val="28"/>
          <w:lang w:val="uk-UA"/>
        </w:rPr>
        <w:t xml:space="preserve">Якубчак, В.І.Хоменко, </w:t>
      </w:r>
      <w:r w:rsidRPr="00D44B48">
        <w:rPr>
          <w:sz w:val="28"/>
          <w:szCs w:val="28"/>
          <w:lang w:val="uk-UA"/>
        </w:rPr>
        <w:br/>
        <w:t>С.В.</w:t>
      </w:r>
      <w:r>
        <w:rPr>
          <w:sz w:val="28"/>
          <w:szCs w:val="28"/>
          <w:lang w:val="uk-UA"/>
        </w:rPr>
        <w:t xml:space="preserve"> </w:t>
      </w:r>
      <w:r w:rsidRPr="00D44B48">
        <w:rPr>
          <w:sz w:val="28"/>
          <w:szCs w:val="28"/>
          <w:lang w:val="uk-UA"/>
        </w:rPr>
        <w:t>Мідик</w:t>
      </w:r>
      <w:r>
        <w:rPr>
          <w:sz w:val="28"/>
          <w:szCs w:val="28"/>
          <w:lang w:val="uk-UA"/>
        </w:rPr>
        <w:t xml:space="preserve"> та ін</w:t>
      </w:r>
      <w:r w:rsidRPr="00D44B48">
        <w:rPr>
          <w:sz w:val="28"/>
          <w:szCs w:val="28"/>
          <w:lang w:val="uk-UA"/>
        </w:rPr>
        <w:t xml:space="preserve">. – Київ, 2005. – 18 с.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 xml:space="preserve">Розробка, апробація та впровадження системи токсикологічного контролю ветеринарних препаратів / І. </w:t>
      </w:r>
      <w:r>
        <w:rPr>
          <w:sz w:val="28"/>
          <w:szCs w:val="28"/>
          <w:lang w:val="uk-UA"/>
        </w:rPr>
        <w:t xml:space="preserve">Коцюмбас, О. Малик, І Патерега та ін. </w:t>
      </w:r>
      <w:r w:rsidRPr="00D44B48">
        <w:rPr>
          <w:sz w:val="28"/>
          <w:szCs w:val="28"/>
          <w:lang w:val="uk-UA"/>
        </w:rPr>
        <w:t>// Ветеринарна медицина України. – 2002. – № 7. – С. 30 – 33.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color w:val="000000"/>
          <w:sz w:val="28"/>
          <w:szCs w:val="28"/>
          <w:lang w:val="uk-UA"/>
        </w:rPr>
        <w:t xml:space="preserve">Рула О.М. </w:t>
      </w:r>
      <w:r w:rsidRPr="00D44B48">
        <w:rPr>
          <w:bCs/>
          <w:color w:val="000000"/>
          <w:spacing w:val="-3"/>
          <w:sz w:val="28"/>
          <w:szCs w:val="28"/>
          <w:lang w:val="uk-UA"/>
        </w:rPr>
        <w:t xml:space="preserve">Результати вивчення порівняльної інсектицидної дії ряду препаратів на біологічній тест-моделі musca domestica </w:t>
      </w:r>
      <w:r w:rsidRPr="00D44B48">
        <w:rPr>
          <w:bCs/>
          <w:color w:val="000000"/>
          <w:sz w:val="28"/>
          <w:szCs w:val="28"/>
          <w:lang w:val="uk-UA"/>
        </w:rPr>
        <w:t xml:space="preserve">// </w:t>
      </w:r>
      <w:r w:rsidRPr="00D44B48">
        <w:rPr>
          <w:color w:val="000000"/>
          <w:sz w:val="28"/>
          <w:szCs w:val="28"/>
          <w:lang w:val="uk-UA"/>
        </w:rPr>
        <w:t xml:space="preserve">Міжвідомчий тематичний науковий збірник “Ветеринарна медицина” – Харків, 2004. – </w:t>
      </w:r>
      <w:r w:rsidRPr="00D44B48">
        <w:rPr>
          <w:color w:val="000000"/>
          <w:sz w:val="28"/>
          <w:szCs w:val="28"/>
          <w:lang w:val="uk-UA"/>
        </w:rPr>
        <w:br/>
        <w:t>№ 84. – С. 616.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Русенко Я. Новий показник ефективності дезінфекційних засобів для санації тваринницьких приміщень // Ветеринарна медицина України. – 2005. – № 7. – С. 39 – 40.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Русенко Я. Спосіб довготривалого знезараження тваринницьких приміщень // Ветеринарна медицина України. – 1997. – № 10. – С. 37 – 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Русенко Я. Щодо ефективності </w:t>
      </w:r>
      <w:r>
        <w:rPr>
          <w:sz w:val="28"/>
          <w:szCs w:val="28"/>
          <w:lang w:val="uk-UA"/>
        </w:rPr>
        <w:t xml:space="preserve">санації тваринницьких </w:t>
      </w:r>
      <w:r>
        <w:rPr>
          <w:sz w:val="28"/>
          <w:szCs w:val="28"/>
          <w:lang w:val="uk-UA"/>
        </w:rPr>
        <w:br/>
        <w:t xml:space="preserve">приміщень </w:t>
      </w:r>
      <w:r w:rsidRPr="00D44B48">
        <w:rPr>
          <w:sz w:val="28"/>
          <w:szCs w:val="28"/>
          <w:lang w:val="uk-UA"/>
        </w:rPr>
        <w:t>// Ветеринарна медицина України. – 2000. – №7. – С. 36 – 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Русенко Я.Г. Удосконалена схема літньої санації тваринницьких приміщень // Науковий вісник Львівської державної академії ветеринарної академії ім. С.З. Гжицького. – Львів. – 2002. – Том 4 (№ 2). – Ч. 4. – </w:t>
      </w:r>
      <w:r>
        <w:rPr>
          <w:sz w:val="28"/>
          <w:szCs w:val="28"/>
          <w:lang w:val="uk-UA"/>
        </w:rPr>
        <w:br/>
      </w:r>
      <w:r w:rsidRPr="00D44B48">
        <w:rPr>
          <w:sz w:val="28"/>
          <w:szCs w:val="28"/>
          <w:lang w:val="uk-UA"/>
        </w:rPr>
        <w:t>С. 104 – 107.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Рыжиков К.М. Гельминты домашних водоплавающих птиц. – М.: Издательство академии наук СССР, 1955. – С. 96.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Сасинович Л.М., Паньшина Т.Н., Ходоско О.В. Гепатотоксическое действие пиретроидов // Гигиена применения, токсикология пестицидов и полимерных материалов. – Киев: ВНИИГИНТОКС, 1986. – Вып. 16. – С. 74 – 77.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Сафонов И.С. Дезинфекция 2001 – выбирайте швейцарское качество, когда необходима эффективная, безопасная и экономная дезинфекция // </w:t>
      </w:r>
      <w:hyperlink r:id="rId23" w:history="1">
        <w:r w:rsidRPr="00D44B48">
          <w:rPr>
            <w:rStyle w:val="afa"/>
            <w:lang w:val="uk-UA"/>
          </w:rPr>
          <w:t>www. provisor. com.ua/archive/ 2001/N11/art_41.htm. – 2001</w:t>
        </w:r>
      </w:hyperlink>
      <w:r w:rsidRPr="00D44B48">
        <w:rPr>
          <w:sz w:val="28"/>
          <w:szCs w:val="28"/>
          <w:lang w:val="uk-UA"/>
        </w:rPr>
        <w:t>. – № 11. – С. 41.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Сахацький І. Дезінфекційні засоби для птахівництва: порівняльна ефективність (огляд) // Ветеринарна медицина України. – 200</w:t>
      </w:r>
      <w:r>
        <w:rPr>
          <w:sz w:val="28"/>
          <w:szCs w:val="28"/>
          <w:lang w:val="uk-UA"/>
        </w:rPr>
        <w:t xml:space="preserve">5. – № 1. – </w:t>
      </w:r>
      <w:r>
        <w:rPr>
          <w:sz w:val="28"/>
          <w:szCs w:val="28"/>
          <w:lang w:val="uk-UA"/>
        </w:rPr>
        <w:br/>
        <w:t xml:space="preserve">С. 40 </w:t>
      </w:r>
      <w:r w:rsidRPr="00D44B48">
        <w:rPr>
          <w:sz w:val="28"/>
          <w:szCs w:val="28"/>
          <w:lang w:val="uk-UA"/>
        </w:rPr>
        <w:t>– 43.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Pr>
          <w:sz w:val="28"/>
          <w:szCs w:val="28"/>
          <w:lang w:val="uk-UA"/>
        </w:rPr>
        <w:lastRenderedPageBreak/>
        <w:t>Сахарський О</w:t>
      </w:r>
      <w:r w:rsidRPr="00D44B48">
        <w:rPr>
          <w:sz w:val="28"/>
          <w:szCs w:val="28"/>
          <w:lang w:val="uk-UA"/>
        </w:rPr>
        <w:t xml:space="preserve">. Дезінфекційні засоби </w:t>
      </w:r>
      <w:r>
        <w:rPr>
          <w:sz w:val="28"/>
          <w:szCs w:val="28"/>
          <w:lang w:val="uk-UA"/>
        </w:rPr>
        <w:t>у ветеринарії</w:t>
      </w:r>
      <w:r w:rsidRPr="00D44B48">
        <w:rPr>
          <w:sz w:val="28"/>
          <w:szCs w:val="28"/>
          <w:lang w:val="uk-UA"/>
        </w:rPr>
        <w:t xml:space="preserve"> // Ветеринарна медицина України. – </w:t>
      </w:r>
      <w:r>
        <w:rPr>
          <w:sz w:val="28"/>
          <w:szCs w:val="28"/>
          <w:lang w:val="uk-UA"/>
        </w:rPr>
        <w:t>1999</w:t>
      </w:r>
      <w:r w:rsidRPr="00D44B48">
        <w:rPr>
          <w:sz w:val="28"/>
          <w:szCs w:val="28"/>
          <w:lang w:val="uk-UA"/>
        </w:rPr>
        <w:t xml:space="preserve">. – № </w:t>
      </w:r>
      <w:r>
        <w:rPr>
          <w:sz w:val="28"/>
          <w:szCs w:val="28"/>
          <w:lang w:val="uk-UA"/>
        </w:rPr>
        <w:t>5</w:t>
      </w:r>
      <w:r w:rsidRPr="00D44B48">
        <w:rPr>
          <w:sz w:val="28"/>
          <w:szCs w:val="28"/>
          <w:lang w:val="uk-UA"/>
        </w:rPr>
        <w:t xml:space="preserve">.– С. </w:t>
      </w:r>
      <w:r>
        <w:rPr>
          <w:sz w:val="28"/>
          <w:szCs w:val="28"/>
          <w:lang w:val="uk-UA"/>
        </w:rPr>
        <w:t>38</w:t>
      </w:r>
      <w:r w:rsidRPr="00D44B48">
        <w:rPr>
          <w:sz w:val="28"/>
          <w:szCs w:val="28"/>
          <w:lang w:val="uk-UA"/>
        </w:rPr>
        <w:t xml:space="preserve"> – 4</w:t>
      </w:r>
      <w:r>
        <w:rPr>
          <w:sz w:val="28"/>
          <w:szCs w:val="28"/>
          <w:lang w:val="uk-UA"/>
        </w:rPr>
        <w:t>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Сергеева Л.П., Левина А.Р., Королёв А.М. Дезинфекционная техника ЗАО «НПО Авиаисток» // Ветеринария. – 2001. – № 12. – С. 12.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Симецкий М.А., Боченин Ю.И. Научные достижения и перспективы применения аэрозольных форм химических и биологических препаратов в ветеринарии // Состояние, проблемы и перспективы развития ветеринарной науки России. – М., 1999. – Т.2. – С. 66 – 68.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Сікачина В., Стегній Б., Короленко Л. Імуноепізоотичний моніторинг ньюкаслської хвороби птиці // Ветеринарна медицина України. – 2005. – № 6. – С. 12 – 15.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Соколова Н.Ф. Методологические основы определения устойчивости микроорганизмов к дезинфицирующим средствам // Мат</w:t>
      </w:r>
      <w:r>
        <w:rPr>
          <w:sz w:val="28"/>
          <w:szCs w:val="28"/>
          <w:lang w:val="uk-UA"/>
        </w:rPr>
        <w:t>ериалы</w:t>
      </w:r>
      <w:r w:rsidRPr="00D44B48">
        <w:rPr>
          <w:sz w:val="28"/>
          <w:szCs w:val="28"/>
          <w:lang w:val="uk-UA"/>
        </w:rPr>
        <w:t xml:space="preserve"> VIII съезда Российского общества эпидемиологов, микробиологов и паразитологов. – М., 2002. – С. 55 – 56.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 xml:space="preserve">Сравнительная токсикологическая характеристика новых неоникотиноидных инсектицидов / Л.В. Ермолова, Н.Г. Проданчук, </w:t>
      </w:r>
      <w:r>
        <w:rPr>
          <w:sz w:val="28"/>
          <w:szCs w:val="28"/>
          <w:lang w:val="uk-UA"/>
        </w:rPr>
        <w:br/>
      </w:r>
      <w:r w:rsidRPr="00D44B48">
        <w:rPr>
          <w:sz w:val="28"/>
          <w:szCs w:val="28"/>
          <w:lang w:val="uk-UA"/>
        </w:rPr>
        <w:t>П.Г Жминько</w:t>
      </w:r>
      <w:r>
        <w:rPr>
          <w:sz w:val="28"/>
          <w:szCs w:val="28"/>
          <w:lang w:val="uk-UA"/>
        </w:rPr>
        <w:t xml:space="preserve"> и др.</w:t>
      </w:r>
      <w:r w:rsidRPr="00D44B48">
        <w:rPr>
          <w:sz w:val="28"/>
          <w:szCs w:val="28"/>
          <w:lang w:val="uk-UA"/>
        </w:rPr>
        <w:t xml:space="preserve"> //www.medved. kiev.ua/arhiv. – 2004. – № 2. – </w:t>
      </w:r>
      <w:r w:rsidRPr="00D44B48">
        <w:rPr>
          <w:sz w:val="28"/>
          <w:szCs w:val="28"/>
          <w:lang w:val="uk-UA"/>
        </w:rPr>
        <w:br/>
      </w:r>
      <w:r w:rsidRPr="00D44B48">
        <w:rPr>
          <w:color w:val="000000"/>
          <w:sz w:val="28"/>
          <w:szCs w:val="28"/>
          <w:lang w:val="uk-UA"/>
        </w:rPr>
        <w:t>С. 1 – 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color w:val="000000"/>
          <w:sz w:val="28"/>
          <w:szCs w:val="28"/>
          <w:lang w:val="uk-UA"/>
        </w:rPr>
        <w:t>Срибный Н.И., Королёв А.М. Техника для дезинфекции объектов ветнадзора // Ветеринария. – 2001. - № 4. – С. 15.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 xml:space="preserve">Технологія виготовлення дезінфікуючого засобу дезаінсект з інсектицидними властивостями / </w:t>
      </w:r>
      <w:r>
        <w:rPr>
          <w:sz w:val="28"/>
          <w:szCs w:val="28"/>
          <w:lang w:val="uk-UA"/>
        </w:rPr>
        <w:t>О.М.</w:t>
      </w:r>
      <w:r w:rsidRPr="00D44B48">
        <w:rPr>
          <w:sz w:val="28"/>
          <w:szCs w:val="28"/>
          <w:lang w:val="uk-UA"/>
        </w:rPr>
        <w:t xml:space="preserve"> Якубчак</w:t>
      </w:r>
      <w:r>
        <w:rPr>
          <w:sz w:val="28"/>
          <w:szCs w:val="28"/>
          <w:lang w:val="uk-UA"/>
        </w:rPr>
        <w:t>,</w:t>
      </w:r>
      <w:r w:rsidRPr="00D44B48">
        <w:rPr>
          <w:sz w:val="28"/>
          <w:szCs w:val="28"/>
          <w:lang w:val="uk-UA"/>
        </w:rPr>
        <w:t xml:space="preserve"> М.Ф.</w:t>
      </w:r>
      <w:r>
        <w:rPr>
          <w:sz w:val="28"/>
          <w:szCs w:val="28"/>
          <w:lang w:val="uk-UA"/>
        </w:rPr>
        <w:t xml:space="preserve"> </w:t>
      </w:r>
      <w:r w:rsidRPr="00D44B48">
        <w:rPr>
          <w:sz w:val="28"/>
          <w:szCs w:val="28"/>
          <w:lang w:val="uk-UA"/>
        </w:rPr>
        <w:t>Ященко, С.В Мідик</w:t>
      </w:r>
      <w:r>
        <w:rPr>
          <w:sz w:val="28"/>
          <w:szCs w:val="28"/>
          <w:lang w:val="uk-UA"/>
        </w:rPr>
        <w:t xml:space="preserve"> та ін.</w:t>
      </w:r>
      <w:r w:rsidRPr="00D44B48">
        <w:rPr>
          <w:sz w:val="28"/>
          <w:szCs w:val="28"/>
          <w:lang w:val="uk-UA"/>
        </w:rPr>
        <w:t xml:space="preserve"> // Ветеринарна біотехнологія ІВМ УААН: Бюл. № 6. – К., 2005. – </w:t>
      </w:r>
      <w:r>
        <w:rPr>
          <w:sz w:val="28"/>
          <w:szCs w:val="28"/>
          <w:lang w:val="uk-UA"/>
        </w:rPr>
        <w:br/>
      </w:r>
      <w:r w:rsidRPr="00D44B48">
        <w:rPr>
          <w:sz w:val="28"/>
          <w:szCs w:val="28"/>
          <w:lang w:val="uk-UA"/>
        </w:rPr>
        <w:t xml:space="preserve">С. 227 – 229.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Токсикологічний контроль нових засобів захисту тварин: виявлення віддалених наслідків / І. </w:t>
      </w:r>
      <w:r>
        <w:rPr>
          <w:sz w:val="28"/>
          <w:szCs w:val="28"/>
          <w:lang w:val="uk-UA"/>
        </w:rPr>
        <w:t xml:space="preserve">Коцюмбас, О. Малик, І Патерега та ін. </w:t>
      </w:r>
      <w:r w:rsidRPr="00D44B48">
        <w:rPr>
          <w:sz w:val="28"/>
          <w:szCs w:val="28"/>
          <w:lang w:val="uk-UA"/>
        </w:rPr>
        <w:t>// Ветеринарна медицина України. – 1998. – № 2. – С. 30 – 31.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Тужицький В.М. Санітарно-бактеріологічна характеристика і ефективність нової технології дезінфекції бактерицидними пінами в зайнятих поросятами-відлученцями приміщеннях свинокомплексу // Сучасні проблеми </w:t>
      </w:r>
      <w:r w:rsidRPr="00D44B48">
        <w:rPr>
          <w:sz w:val="28"/>
          <w:szCs w:val="28"/>
          <w:lang w:val="uk-UA"/>
        </w:rPr>
        <w:lastRenderedPageBreak/>
        <w:t>ветеринарної медицини. Мат</w:t>
      </w:r>
      <w:r>
        <w:rPr>
          <w:sz w:val="28"/>
          <w:szCs w:val="28"/>
          <w:lang w:val="uk-UA"/>
        </w:rPr>
        <w:t>еріали</w:t>
      </w:r>
      <w:r w:rsidRPr="00D44B48">
        <w:rPr>
          <w:sz w:val="28"/>
          <w:szCs w:val="28"/>
          <w:lang w:val="uk-UA"/>
        </w:rPr>
        <w:t xml:space="preserve"> конф</w:t>
      </w:r>
      <w:r>
        <w:rPr>
          <w:sz w:val="28"/>
          <w:szCs w:val="28"/>
          <w:lang w:val="uk-UA"/>
        </w:rPr>
        <w:t>еренції</w:t>
      </w:r>
      <w:r w:rsidRPr="00D44B48">
        <w:rPr>
          <w:sz w:val="28"/>
          <w:szCs w:val="28"/>
          <w:lang w:val="uk-UA"/>
        </w:rPr>
        <w:t xml:space="preserve"> молодих вчених. – К., 1994. – С.76 – 77.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Тужицький В.М., Симецький М.А., Ященко М.Ф. Превентивна дезінфекція бактерицидними пінами в присутності тварин // Вісник аграрної науки. – К., 1993. – № 8. – С. 18 – 20.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Тужицький В.М., Якубчак О.М. Щодо проблеми дезінфекції в тваринницьких господарствах і підприємствах з виробництва продукції // Матеріали доп</w:t>
      </w:r>
      <w:r>
        <w:rPr>
          <w:sz w:val="28"/>
          <w:szCs w:val="28"/>
          <w:lang w:val="uk-UA"/>
        </w:rPr>
        <w:t>овідей</w:t>
      </w:r>
      <w:r w:rsidRPr="00D44B48">
        <w:rPr>
          <w:sz w:val="28"/>
          <w:szCs w:val="28"/>
          <w:lang w:val="uk-UA"/>
        </w:rPr>
        <w:t xml:space="preserve"> ІІ конф</w:t>
      </w:r>
      <w:r>
        <w:rPr>
          <w:sz w:val="28"/>
          <w:szCs w:val="28"/>
          <w:lang w:val="uk-UA"/>
        </w:rPr>
        <w:t>еренції</w:t>
      </w:r>
      <w:r w:rsidRPr="00D44B48">
        <w:rPr>
          <w:sz w:val="28"/>
          <w:szCs w:val="28"/>
          <w:lang w:val="uk-UA"/>
        </w:rPr>
        <w:t xml:space="preserve"> професорсько-викладацького складу і аспірантів ННІ ветеринарної медицини, якості і безпеки продукції АПК. – К.: Науковий світ, 2003. – С. 110.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t xml:space="preserve">Успенская Л.А. </w:t>
      </w:r>
      <w:r w:rsidRPr="00D44B48">
        <w:rPr>
          <w:sz w:val="28"/>
          <w:szCs w:val="28"/>
          <w:lang w:val="uk-UA"/>
        </w:rPr>
        <w:t>Абсолюцид окси – новое слово в дезинфекции</w:t>
      </w:r>
      <w:r w:rsidRPr="00305C35">
        <w:rPr>
          <w:sz w:val="28"/>
          <w:szCs w:val="28"/>
          <w:lang w:val="uk-UA"/>
        </w:rPr>
        <w:t xml:space="preserve"> // www.aldez.ru/articles_1.shtml</w:t>
      </w:r>
      <w:r w:rsidRPr="00D44B48">
        <w:rPr>
          <w:sz w:val="28"/>
          <w:szCs w:val="28"/>
          <w:lang w:val="uk-UA"/>
        </w:rPr>
        <w:t>. – 2004. – № 9. – С. 35.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Федорова Л.С., Арефьева Л.И., Путинцева Л.С. Современные средства дезинфекции и дезинсекции. Характеристика, назначение, перспективы // Медицина и здравоохранение. – М., 1991. – 2. – С. 3 – 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Шликов Ю., Романенко С. Віркон S – вирішення проблеми якісної дезінфекції // Ветеринарна медицина України. – 1998. – № 6. – С.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Яблонський В.А. Біоетичні проблеми в експериментальній та клінічній ветеринарній медицині // Науковий вісник НАУ. – </w:t>
      </w:r>
      <w:r>
        <w:rPr>
          <w:sz w:val="28"/>
          <w:szCs w:val="28"/>
          <w:lang w:val="uk-UA"/>
        </w:rPr>
        <w:t xml:space="preserve">К., </w:t>
      </w:r>
      <w:r w:rsidRPr="00D44B48">
        <w:rPr>
          <w:sz w:val="28"/>
          <w:szCs w:val="28"/>
          <w:lang w:val="uk-UA"/>
        </w:rPr>
        <w:t>2001</w:t>
      </w:r>
      <w:r>
        <w:rPr>
          <w:sz w:val="28"/>
          <w:szCs w:val="28"/>
          <w:lang w:val="uk-UA"/>
        </w:rPr>
        <w:t>.</w:t>
      </w:r>
      <w:r w:rsidRPr="00D44B48">
        <w:rPr>
          <w:sz w:val="28"/>
          <w:szCs w:val="28"/>
          <w:lang w:val="uk-UA"/>
        </w:rPr>
        <w:t xml:space="preserve"> –</w:t>
      </w:r>
      <w:r>
        <w:rPr>
          <w:sz w:val="28"/>
          <w:szCs w:val="28"/>
          <w:lang w:val="uk-UA"/>
        </w:rPr>
        <w:t xml:space="preserve"> </w:t>
      </w:r>
      <w:r>
        <w:rPr>
          <w:sz w:val="28"/>
          <w:szCs w:val="28"/>
          <w:lang w:val="uk-UA"/>
        </w:rPr>
        <w:br/>
        <w:t>Вип</w:t>
      </w:r>
      <w:r w:rsidRPr="00D44B48">
        <w:rPr>
          <w:sz w:val="28"/>
          <w:szCs w:val="28"/>
          <w:lang w:val="uk-UA"/>
        </w:rPr>
        <w:t xml:space="preserve">. </w:t>
      </w:r>
      <w:r>
        <w:rPr>
          <w:sz w:val="28"/>
          <w:szCs w:val="28"/>
          <w:lang w:val="uk-UA"/>
        </w:rPr>
        <w:t xml:space="preserve">42. – </w:t>
      </w:r>
      <w:r w:rsidRPr="00D44B48">
        <w:rPr>
          <w:sz w:val="28"/>
          <w:szCs w:val="28"/>
          <w:lang w:val="uk-UA"/>
        </w:rPr>
        <w:t>С. 215.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Яблочкін В. Санітарна обробка молочного обладнання за допомогою засобу ДПМ-2 // Ветеринарна медицина України. – 1999. – № 2. – С. 12.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t>Якубчак О.М.</w:t>
      </w:r>
      <w:r>
        <w:rPr>
          <w:bCs/>
          <w:sz w:val="28"/>
          <w:szCs w:val="28"/>
          <w:lang w:val="uk-UA"/>
        </w:rPr>
        <w:t>,</w:t>
      </w:r>
      <w:r w:rsidRPr="00D44B48">
        <w:rPr>
          <w:bCs/>
          <w:sz w:val="28"/>
          <w:szCs w:val="28"/>
          <w:lang w:val="uk-UA"/>
        </w:rPr>
        <w:t xml:space="preserve"> Мідик С.В., Коваленко В.Л. Дезаінсект – новий засіб для дезінфекції об’єктів тваринництва та харчової промисловості з інсектицидними властивостями // </w:t>
      </w:r>
      <w:r w:rsidRPr="00D44B48">
        <w:rPr>
          <w:sz w:val="28"/>
          <w:szCs w:val="28"/>
          <w:lang w:val="uk-UA"/>
        </w:rPr>
        <w:t xml:space="preserve">Науковий вісник НАУ. – К., 2004. – </w:t>
      </w:r>
      <w:r w:rsidRPr="00D44B48">
        <w:rPr>
          <w:sz w:val="28"/>
          <w:szCs w:val="28"/>
          <w:lang w:val="uk-UA"/>
        </w:rPr>
        <w:br/>
        <w:t>Вип. 78. – С. 245 – 249.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Якубчак О.М., Коваленко В.Л., Мідик С.В. Комбінований засіб для дезінфекції об’єктів тваринництва та переробних підприємств // Вісник Сумського національного аграрного університету. – 2004. – Вип. 7 (12). – </w:t>
      </w:r>
      <w:r w:rsidRPr="00D44B48">
        <w:rPr>
          <w:sz w:val="28"/>
          <w:szCs w:val="28"/>
          <w:lang w:val="uk-UA"/>
        </w:rPr>
        <w:br/>
        <w:t>С. 174 – 177.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lastRenderedPageBreak/>
        <w:t xml:space="preserve">Якубчак О.М., Мідик С.В., Коваленко В.Л. </w:t>
      </w:r>
      <w:r w:rsidRPr="00D44B48">
        <w:rPr>
          <w:sz w:val="28"/>
          <w:szCs w:val="28"/>
          <w:lang w:val="uk-UA"/>
        </w:rPr>
        <w:t>Дослідження подразнюючої, сенсибілізуючої та шкірно-резорбтивної дії деззасобу дезаінсект // Мат</w:t>
      </w:r>
      <w:r>
        <w:rPr>
          <w:sz w:val="28"/>
          <w:szCs w:val="28"/>
          <w:lang w:val="uk-UA"/>
        </w:rPr>
        <w:t>еріали</w:t>
      </w:r>
      <w:r w:rsidRPr="00D44B48">
        <w:rPr>
          <w:sz w:val="28"/>
          <w:szCs w:val="28"/>
          <w:lang w:val="uk-UA"/>
        </w:rPr>
        <w:t xml:space="preserve"> конференції професорсько-викладацького складу і аспірантів ННІ ветеринарної медицини, якості безпеки продукції АПК. – Київ: Науковий світ, 2005. – С. 101 – 102.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color w:val="000000"/>
          <w:sz w:val="28"/>
          <w:szCs w:val="28"/>
          <w:lang w:val="uk-UA"/>
        </w:rPr>
      </w:pPr>
      <w:r w:rsidRPr="00D44B48">
        <w:rPr>
          <w:sz w:val="28"/>
          <w:szCs w:val="28"/>
          <w:lang w:val="uk-UA"/>
        </w:rPr>
        <w:t>Якубчак О.Н., Коваленко В.Л., Мидык С.В. Дезаинсект – новый препарат для дезинфекции объектов животноводства и пищевой промышленности с инсектицидными свойствами // Продукты &amp; ингредиенты. – 2004. – № 12. – С. 26 – 27.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Ярчук Б.М., Заярнюк В.П., Паска М.М. / Методичні вказівки по основах дезінфекції. – Біла Церква, 1992. – С. 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Ященко М.Ф. Дезінфекція тваринницьких приміщень бактерицидними пінами // Науковий вісник НАУ. – 2001. – Вип. 36. – </w:t>
      </w:r>
      <w:r>
        <w:rPr>
          <w:sz w:val="28"/>
          <w:szCs w:val="28"/>
          <w:lang w:val="uk-UA"/>
        </w:rPr>
        <w:br/>
      </w:r>
      <w:r w:rsidRPr="00D44B48">
        <w:rPr>
          <w:sz w:val="28"/>
          <w:szCs w:val="28"/>
          <w:lang w:val="uk-UA"/>
        </w:rPr>
        <w:t>С. 172 – 174.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Ященко М.Ф. Санітарно-гігієнічні заходи – основа профілактики інфекційних захворювань свиней // Зб</w:t>
      </w:r>
      <w:r>
        <w:rPr>
          <w:sz w:val="28"/>
          <w:szCs w:val="28"/>
          <w:lang w:val="uk-UA"/>
        </w:rPr>
        <w:t>ірник</w:t>
      </w:r>
      <w:r w:rsidRPr="00D44B48">
        <w:rPr>
          <w:sz w:val="28"/>
          <w:szCs w:val="28"/>
          <w:lang w:val="uk-UA"/>
        </w:rPr>
        <w:t xml:space="preserve"> мат</w:t>
      </w:r>
      <w:r>
        <w:rPr>
          <w:sz w:val="28"/>
          <w:szCs w:val="28"/>
          <w:lang w:val="uk-UA"/>
        </w:rPr>
        <w:t>еріалів</w:t>
      </w:r>
      <w:r w:rsidRPr="00D44B48">
        <w:rPr>
          <w:sz w:val="28"/>
          <w:szCs w:val="28"/>
          <w:lang w:val="uk-UA"/>
        </w:rPr>
        <w:t xml:space="preserve"> між</w:t>
      </w:r>
      <w:r>
        <w:rPr>
          <w:sz w:val="28"/>
          <w:szCs w:val="28"/>
          <w:lang w:val="uk-UA"/>
        </w:rPr>
        <w:t xml:space="preserve">народної науково-практичної конференції – Львів, 1997. </w:t>
      </w:r>
      <w:r w:rsidRPr="00D44B48">
        <w:rPr>
          <w:sz w:val="28"/>
          <w:szCs w:val="28"/>
          <w:lang w:val="uk-UA"/>
        </w:rPr>
        <w:t>– С. 250 – 251.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Ященко М.Ф., Коваленко В.Л. Превентивна дезінфекція тваринницьких приміщень // Міжвідомчий тематичний наук</w:t>
      </w:r>
      <w:r>
        <w:rPr>
          <w:sz w:val="28"/>
          <w:szCs w:val="28"/>
          <w:lang w:val="uk-UA"/>
        </w:rPr>
        <w:t>овий</w:t>
      </w:r>
      <w:r w:rsidRPr="00D44B48">
        <w:rPr>
          <w:sz w:val="28"/>
          <w:szCs w:val="28"/>
          <w:lang w:val="uk-UA"/>
        </w:rPr>
        <w:t xml:space="preserve"> зб</w:t>
      </w:r>
      <w:r>
        <w:rPr>
          <w:sz w:val="28"/>
          <w:szCs w:val="28"/>
          <w:lang w:val="uk-UA"/>
        </w:rPr>
        <w:t>ірник</w:t>
      </w:r>
      <w:r w:rsidRPr="00D44B48">
        <w:rPr>
          <w:sz w:val="28"/>
          <w:szCs w:val="28"/>
          <w:lang w:val="uk-UA"/>
        </w:rPr>
        <w:t xml:space="preserve"> </w:t>
      </w:r>
      <w:r w:rsidRPr="003E0B8C">
        <w:rPr>
          <w:sz w:val="28"/>
          <w:szCs w:val="28"/>
        </w:rPr>
        <w:t>“</w:t>
      </w:r>
      <w:r w:rsidRPr="00D44B48">
        <w:rPr>
          <w:sz w:val="28"/>
          <w:szCs w:val="28"/>
          <w:lang w:val="uk-UA"/>
        </w:rPr>
        <w:t>Ветеринарна медицина</w:t>
      </w:r>
      <w:r w:rsidRPr="003E0B8C">
        <w:rPr>
          <w:sz w:val="28"/>
          <w:szCs w:val="28"/>
        </w:rPr>
        <w:t>”</w:t>
      </w:r>
      <w:r w:rsidRPr="00D44B48">
        <w:rPr>
          <w:sz w:val="28"/>
          <w:szCs w:val="28"/>
          <w:lang w:val="uk-UA"/>
        </w:rPr>
        <w:t>. –</w:t>
      </w:r>
      <w:r>
        <w:rPr>
          <w:sz w:val="28"/>
          <w:szCs w:val="28"/>
          <w:lang w:val="uk-UA"/>
        </w:rPr>
        <w:t xml:space="preserve"> </w:t>
      </w:r>
      <w:r w:rsidRPr="00D44B48">
        <w:rPr>
          <w:sz w:val="28"/>
          <w:szCs w:val="28"/>
          <w:lang w:val="uk-UA"/>
        </w:rPr>
        <w:t>Харків, 2003. – № 82. – С. 691 – 693.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Aldridge W.N. Toxicolody of </w:t>
      </w:r>
      <w:r>
        <w:rPr>
          <w:sz w:val="28"/>
          <w:szCs w:val="28"/>
          <w:lang w:val="en-US"/>
        </w:rPr>
        <w:t>P</w:t>
      </w:r>
      <w:r w:rsidRPr="00D44B48">
        <w:rPr>
          <w:sz w:val="28"/>
          <w:szCs w:val="28"/>
          <w:lang w:val="uk-UA"/>
        </w:rPr>
        <w:t>yrethroids // Pestic. chem: Hum. Welfare and Environ. Pros.: 5th intern kongr. – Kioto 29 Aug. – 4 Sept., 1982. –№3. – P. 485 – 490.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Band D.E. The </w:t>
      </w:r>
      <w:r>
        <w:rPr>
          <w:sz w:val="28"/>
          <w:szCs w:val="28"/>
          <w:lang w:val="en-US"/>
        </w:rPr>
        <w:t>U</w:t>
      </w:r>
      <w:r w:rsidRPr="00D44B48">
        <w:rPr>
          <w:sz w:val="28"/>
          <w:szCs w:val="28"/>
          <w:lang w:val="uk-UA"/>
        </w:rPr>
        <w:t xml:space="preserve">se of a </w:t>
      </w:r>
      <w:r>
        <w:rPr>
          <w:sz w:val="28"/>
          <w:szCs w:val="28"/>
          <w:lang w:val="en-US"/>
        </w:rPr>
        <w:t>P</w:t>
      </w:r>
      <w:r w:rsidRPr="00D44B48">
        <w:rPr>
          <w:sz w:val="28"/>
          <w:szCs w:val="28"/>
          <w:lang w:val="uk-UA"/>
        </w:rPr>
        <w:t xml:space="preserve">henolic </w:t>
      </w:r>
      <w:r>
        <w:rPr>
          <w:sz w:val="28"/>
          <w:szCs w:val="28"/>
          <w:lang w:val="en-US"/>
        </w:rPr>
        <w:t>D</w:t>
      </w:r>
      <w:r w:rsidRPr="00D44B48">
        <w:rPr>
          <w:sz w:val="28"/>
          <w:szCs w:val="28"/>
          <w:lang w:val="uk-UA"/>
        </w:rPr>
        <w:t xml:space="preserve">isinfectant in </w:t>
      </w:r>
      <w:r>
        <w:rPr>
          <w:sz w:val="28"/>
          <w:szCs w:val="28"/>
          <w:lang w:val="en-US"/>
        </w:rPr>
        <w:t>A</w:t>
      </w:r>
      <w:r w:rsidRPr="00D44B48">
        <w:rPr>
          <w:sz w:val="28"/>
          <w:szCs w:val="28"/>
          <w:lang w:val="uk-UA"/>
        </w:rPr>
        <w:t xml:space="preserve">nimal </w:t>
      </w:r>
      <w:r>
        <w:rPr>
          <w:sz w:val="28"/>
          <w:szCs w:val="28"/>
          <w:lang w:val="en-US"/>
        </w:rPr>
        <w:t>H</w:t>
      </w:r>
      <w:r w:rsidRPr="00D44B48">
        <w:rPr>
          <w:sz w:val="28"/>
          <w:szCs w:val="28"/>
          <w:lang w:val="uk-UA"/>
        </w:rPr>
        <w:t>usbandry. Intern. Blodeterlorat. –</w:t>
      </w:r>
      <w:r>
        <w:rPr>
          <w:sz w:val="28"/>
          <w:szCs w:val="28"/>
          <w:lang w:val="en-US"/>
        </w:rPr>
        <w:t xml:space="preserve"> </w:t>
      </w:r>
      <w:r w:rsidRPr="00D44B48">
        <w:rPr>
          <w:sz w:val="28"/>
          <w:szCs w:val="28"/>
          <w:lang w:val="uk-UA"/>
        </w:rPr>
        <w:t>1990. – 26, 2/4</w:t>
      </w:r>
      <w:r>
        <w:rPr>
          <w:sz w:val="28"/>
          <w:szCs w:val="28"/>
          <w:lang w:val="en-US"/>
        </w:rPr>
        <w:t xml:space="preserve">. </w:t>
      </w:r>
      <w:r w:rsidRPr="00D44B48">
        <w:rPr>
          <w:sz w:val="28"/>
          <w:szCs w:val="28"/>
          <w:lang w:val="uk-UA"/>
        </w:rPr>
        <w:t xml:space="preserve">– </w:t>
      </w:r>
      <w:r>
        <w:rPr>
          <w:sz w:val="28"/>
          <w:szCs w:val="28"/>
          <w:lang w:val="en-US"/>
        </w:rPr>
        <w:t>P</w:t>
      </w:r>
      <w:r w:rsidRPr="00D44B48">
        <w:rPr>
          <w:sz w:val="28"/>
          <w:szCs w:val="28"/>
          <w:lang w:val="uk-UA"/>
        </w:rPr>
        <w:t>. 217 – 223.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Bass G.K., Stuart L.S. Disinfection, </w:t>
      </w:r>
      <w:r>
        <w:rPr>
          <w:sz w:val="28"/>
          <w:szCs w:val="28"/>
          <w:lang w:val="en-US"/>
        </w:rPr>
        <w:t>S</w:t>
      </w:r>
      <w:r w:rsidRPr="00D44B48">
        <w:rPr>
          <w:sz w:val="28"/>
          <w:szCs w:val="28"/>
          <w:lang w:val="uk-UA"/>
        </w:rPr>
        <w:t xml:space="preserve">terilization and </w:t>
      </w:r>
      <w:r>
        <w:rPr>
          <w:sz w:val="28"/>
          <w:szCs w:val="28"/>
          <w:lang w:val="en-US"/>
        </w:rPr>
        <w:t>P</w:t>
      </w:r>
      <w:r w:rsidRPr="00D44B48">
        <w:rPr>
          <w:sz w:val="28"/>
          <w:szCs w:val="28"/>
          <w:lang w:val="uk-UA"/>
        </w:rPr>
        <w:t xml:space="preserve">reservation. – </w:t>
      </w:r>
      <w:r>
        <w:rPr>
          <w:sz w:val="28"/>
          <w:szCs w:val="28"/>
          <w:lang w:val="uk-UA"/>
        </w:rPr>
        <w:t>Philadelphia: Lawrence C.A.</w:t>
      </w:r>
      <w:r>
        <w:rPr>
          <w:sz w:val="28"/>
          <w:szCs w:val="28"/>
          <w:lang w:val="en-US"/>
        </w:rPr>
        <w:t xml:space="preserve">, </w:t>
      </w:r>
      <w:r w:rsidRPr="00D44B48">
        <w:rPr>
          <w:sz w:val="28"/>
          <w:szCs w:val="28"/>
          <w:lang w:val="uk-UA"/>
        </w:rPr>
        <w:t>Block S.S., 1968. – 327 p.</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Bergan T., Lystad A. Disinfectant Evaluation </w:t>
      </w:r>
      <w:r>
        <w:rPr>
          <w:sz w:val="28"/>
          <w:szCs w:val="28"/>
          <w:lang w:val="en-US"/>
        </w:rPr>
        <w:t>T</w:t>
      </w:r>
      <w:r w:rsidRPr="00D44B48">
        <w:rPr>
          <w:sz w:val="28"/>
          <w:szCs w:val="28"/>
          <w:lang w:val="uk-UA"/>
        </w:rPr>
        <w:t>est // J. Appl. Bact.–1971. – Vol.34 (4). – P. 760 – 765.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Bill Glass. Exposure to Glutaraldehyde Alone or in a</w:t>
      </w:r>
      <w:r>
        <w:rPr>
          <w:sz w:val="28"/>
          <w:szCs w:val="28"/>
          <w:lang w:val="uk-UA"/>
        </w:rPr>
        <w:t xml:space="preserve"> Fume Mix: a Review of 26 cases</w:t>
      </w:r>
      <w:r>
        <w:rPr>
          <w:sz w:val="28"/>
          <w:szCs w:val="28"/>
          <w:lang w:val="en-US"/>
        </w:rPr>
        <w:t xml:space="preserve"> //</w:t>
      </w:r>
      <w:r w:rsidRPr="00D44B48">
        <w:rPr>
          <w:sz w:val="28"/>
          <w:szCs w:val="28"/>
          <w:lang w:val="uk-UA"/>
        </w:rPr>
        <w:t xml:space="preserve"> Journal of the NZMRT</w:t>
      </w:r>
      <w:r>
        <w:rPr>
          <w:sz w:val="28"/>
          <w:szCs w:val="28"/>
          <w:lang w:val="en-US"/>
        </w:rPr>
        <w:t>.</w:t>
      </w:r>
      <w:r w:rsidRPr="00D44B48">
        <w:rPr>
          <w:sz w:val="28"/>
          <w:szCs w:val="28"/>
          <w:lang w:val="uk-UA"/>
        </w:rPr>
        <w:t xml:space="preserve"> –</w:t>
      </w:r>
      <w:r>
        <w:rPr>
          <w:sz w:val="28"/>
          <w:szCs w:val="28"/>
          <w:lang w:val="en-US"/>
        </w:rPr>
        <w:t xml:space="preserve"> </w:t>
      </w:r>
      <w:r w:rsidRPr="00D44B48">
        <w:rPr>
          <w:sz w:val="28"/>
          <w:szCs w:val="28"/>
          <w:lang w:val="uk-UA"/>
        </w:rPr>
        <w:t>1997.</w:t>
      </w:r>
      <w:r w:rsidRPr="00187E91">
        <w:rPr>
          <w:sz w:val="28"/>
          <w:szCs w:val="28"/>
          <w:lang w:val="uk-UA"/>
        </w:rPr>
        <w:t xml:space="preserve"> </w:t>
      </w:r>
      <w:r w:rsidRPr="00D44B48">
        <w:rPr>
          <w:sz w:val="28"/>
          <w:szCs w:val="28"/>
          <w:lang w:val="uk-UA"/>
        </w:rPr>
        <w:t>–</w:t>
      </w:r>
      <w:r>
        <w:rPr>
          <w:sz w:val="28"/>
          <w:szCs w:val="28"/>
          <w:lang w:val="en-US"/>
        </w:rPr>
        <w:t xml:space="preserve"> </w:t>
      </w:r>
      <w:r w:rsidRPr="00D44B48">
        <w:rPr>
          <w:sz w:val="28"/>
          <w:szCs w:val="28"/>
          <w:lang w:val="uk-UA"/>
        </w:rPr>
        <w:t>Vol</w:t>
      </w:r>
      <w:r>
        <w:rPr>
          <w:sz w:val="28"/>
          <w:szCs w:val="28"/>
          <w:lang w:val="en-US"/>
        </w:rPr>
        <w:t>.</w:t>
      </w:r>
      <w:r w:rsidRPr="00D44B48">
        <w:rPr>
          <w:sz w:val="28"/>
          <w:szCs w:val="28"/>
          <w:lang w:val="uk-UA"/>
        </w:rPr>
        <w:t xml:space="preserve"> 40, N</w:t>
      </w:r>
      <w:r>
        <w:rPr>
          <w:sz w:val="28"/>
          <w:szCs w:val="28"/>
          <w:lang w:val="uk-UA"/>
        </w:rPr>
        <w:t xml:space="preserve"> 2</w:t>
      </w:r>
      <w:r>
        <w:rPr>
          <w:sz w:val="28"/>
          <w:szCs w:val="28"/>
          <w:lang w:val="en-US"/>
        </w:rPr>
        <w:t>.</w:t>
      </w:r>
      <w:r w:rsidRPr="00D44B48">
        <w:rPr>
          <w:sz w:val="28"/>
          <w:szCs w:val="28"/>
          <w:lang w:val="uk-UA"/>
        </w:rPr>
        <w:t xml:space="preserve"> – Р. 13 – 17.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 xml:space="preserve">Brennan P. The </w:t>
      </w:r>
      <w:r>
        <w:rPr>
          <w:sz w:val="28"/>
          <w:szCs w:val="28"/>
          <w:lang w:val="en-US"/>
        </w:rPr>
        <w:t>B</w:t>
      </w:r>
      <w:r w:rsidRPr="00D44B48">
        <w:rPr>
          <w:sz w:val="28"/>
          <w:szCs w:val="28"/>
          <w:lang w:val="uk-UA"/>
        </w:rPr>
        <w:t>est disinfectants, Cleanroom Technology, April</w:t>
      </w:r>
      <w:r>
        <w:rPr>
          <w:sz w:val="28"/>
          <w:szCs w:val="28"/>
          <w:lang w:val="en-US"/>
        </w:rPr>
        <w:t>,</w:t>
      </w:r>
      <w:r w:rsidRPr="00D44B48">
        <w:rPr>
          <w:sz w:val="28"/>
          <w:szCs w:val="28"/>
          <w:lang w:val="uk-UA"/>
        </w:rPr>
        <w:t xml:space="preserve"> 2001. – Р. 73.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Buckingham S., Lapied B., Corronc H. Le. Imidacloprid </w:t>
      </w:r>
      <w:r>
        <w:rPr>
          <w:sz w:val="28"/>
          <w:szCs w:val="28"/>
          <w:lang w:val="en-US"/>
        </w:rPr>
        <w:t>A</w:t>
      </w:r>
      <w:r w:rsidRPr="00D44B48">
        <w:rPr>
          <w:sz w:val="28"/>
          <w:szCs w:val="28"/>
          <w:lang w:val="uk-UA"/>
        </w:rPr>
        <w:t xml:space="preserve">ctions on </w:t>
      </w:r>
      <w:r>
        <w:rPr>
          <w:sz w:val="28"/>
          <w:szCs w:val="28"/>
          <w:lang w:val="en-US"/>
        </w:rPr>
        <w:t>I</w:t>
      </w:r>
      <w:r w:rsidRPr="00D44B48">
        <w:rPr>
          <w:sz w:val="28"/>
          <w:szCs w:val="28"/>
          <w:lang w:val="uk-UA"/>
        </w:rPr>
        <w:t xml:space="preserve">nsect </w:t>
      </w:r>
      <w:r>
        <w:rPr>
          <w:sz w:val="28"/>
          <w:szCs w:val="28"/>
          <w:lang w:val="en-US"/>
        </w:rPr>
        <w:t>N</w:t>
      </w:r>
      <w:r w:rsidRPr="00D44B48">
        <w:rPr>
          <w:sz w:val="28"/>
          <w:szCs w:val="28"/>
          <w:lang w:val="uk-UA"/>
        </w:rPr>
        <w:t xml:space="preserve">euronal </w:t>
      </w:r>
      <w:r>
        <w:rPr>
          <w:sz w:val="28"/>
          <w:szCs w:val="28"/>
          <w:lang w:val="en-US"/>
        </w:rPr>
        <w:t>A</w:t>
      </w:r>
      <w:r w:rsidRPr="00D44B48">
        <w:rPr>
          <w:sz w:val="28"/>
          <w:szCs w:val="28"/>
          <w:lang w:val="uk-UA"/>
        </w:rPr>
        <w:t xml:space="preserve">cetylcholine </w:t>
      </w:r>
      <w:r>
        <w:rPr>
          <w:sz w:val="28"/>
          <w:szCs w:val="28"/>
          <w:lang w:val="en-US"/>
        </w:rPr>
        <w:t>R</w:t>
      </w:r>
      <w:r w:rsidRPr="00D44B48">
        <w:rPr>
          <w:sz w:val="28"/>
          <w:szCs w:val="28"/>
          <w:lang w:val="uk-UA"/>
        </w:rPr>
        <w:t xml:space="preserve">eceptors. </w:t>
      </w:r>
      <w:r>
        <w:rPr>
          <w:sz w:val="28"/>
          <w:szCs w:val="28"/>
          <w:lang w:val="en-US"/>
        </w:rPr>
        <w:t>//</w:t>
      </w:r>
      <w:r w:rsidRPr="00D44B48">
        <w:rPr>
          <w:sz w:val="28"/>
          <w:szCs w:val="28"/>
          <w:lang w:val="uk-UA"/>
        </w:rPr>
        <w:t xml:space="preserve"> J. Experim. Biology. – 1997. – </w:t>
      </w:r>
      <w:r>
        <w:rPr>
          <w:sz w:val="28"/>
          <w:szCs w:val="28"/>
          <w:lang w:val="en-US"/>
        </w:rPr>
        <w:br/>
      </w:r>
      <w:r w:rsidRPr="00D44B48">
        <w:rPr>
          <w:sz w:val="28"/>
          <w:szCs w:val="28"/>
          <w:lang w:val="uk-UA"/>
        </w:rPr>
        <w:t>P. 2685 – 2692.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Cattabiani F., Pelagatti L. Il </w:t>
      </w:r>
      <w:r>
        <w:rPr>
          <w:sz w:val="28"/>
          <w:szCs w:val="28"/>
          <w:lang w:val="en-US"/>
        </w:rPr>
        <w:t>C</w:t>
      </w:r>
      <w:r w:rsidRPr="00D44B48">
        <w:rPr>
          <w:sz w:val="28"/>
          <w:szCs w:val="28"/>
          <w:lang w:val="uk-UA"/>
        </w:rPr>
        <w:t xml:space="preserve">loro e i </w:t>
      </w:r>
      <w:r>
        <w:rPr>
          <w:sz w:val="28"/>
          <w:szCs w:val="28"/>
          <w:lang w:val="en-US"/>
        </w:rPr>
        <w:t>S</w:t>
      </w:r>
      <w:r w:rsidRPr="00D44B48">
        <w:rPr>
          <w:sz w:val="28"/>
          <w:szCs w:val="28"/>
          <w:lang w:val="uk-UA"/>
        </w:rPr>
        <w:t xml:space="preserve">oul </w:t>
      </w:r>
      <w:r>
        <w:rPr>
          <w:sz w:val="28"/>
          <w:szCs w:val="28"/>
          <w:lang w:val="en-US"/>
        </w:rPr>
        <w:t>C</w:t>
      </w:r>
      <w:r w:rsidRPr="00D44B48">
        <w:rPr>
          <w:sz w:val="28"/>
          <w:szCs w:val="28"/>
          <w:lang w:val="uk-UA"/>
        </w:rPr>
        <w:t xml:space="preserve">ompositi </w:t>
      </w:r>
      <w:r>
        <w:rPr>
          <w:sz w:val="28"/>
          <w:szCs w:val="28"/>
          <w:lang w:val="en-US"/>
        </w:rPr>
        <w:t>N</w:t>
      </w:r>
      <w:r w:rsidRPr="00D44B48">
        <w:rPr>
          <w:sz w:val="28"/>
          <w:szCs w:val="28"/>
          <w:lang w:val="uk-UA"/>
        </w:rPr>
        <w:t xml:space="preserve">ella </w:t>
      </w:r>
      <w:r>
        <w:rPr>
          <w:sz w:val="28"/>
          <w:szCs w:val="28"/>
          <w:lang w:val="uk-UA"/>
        </w:rPr>
        <w:br/>
      </w:r>
      <w:r>
        <w:rPr>
          <w:sz w:val="28"/>
          <w:szCs w:val="28"/>
          <w:lang w:val="en-US"/>
        </w:rPr>
        <w:t>D</w:t>
      </w:r>
      <w:r w:rsidRPr="00D44B48">
        <w:rPr>
          <w:sz w:val="28"/>
          <w:szCs w:val="28"/>
          <w:lang w:val="uk-UA"/>
        </w:rPr>
        <w:t>isinfezione</w:t>
      </w:r>
      <w:r>
        <w:rPr>
          <w:sz w:val="28"/>
          <w:szCs w:val="28"/>
          <w:lang w:val="uk-UA"/>
        </w:rPr>
        <w:t xml:space="preserve"> </w:t>
      </w:r>
      <w:r w:rsidRPr="00D44B48">
        <w:rPr>
          <w:sz w:val="28"/>
          <w:szCs w:val="28"/>
          <w:lang w:val="uk-UA"/>
        </w:rPr>
        <w:t>// ODV obliettivi dos veter. – 1987. – № 8(1). – Р. 17 – 22.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Collins F.M., Grange I.M. The </w:t>
      </w:r>
      <w:r>
        <w:rPr>
          <w:sz w:val="28"/>
          <w:szCs w:val="28"/>
          <w:lang w:val="en-US"/>
        </w:rPr>
        <w:t>B</w:t>
      </w:r>
      <w:r w:rsidRPr="00D44B48">
        <w:rPr>
          <w:sz w:val="28"/>
          <w:szCs w:val="28"/>
          <w:lang w:val="uk-UA"/>
        </w:rPr>
        <w:t xml:space="preserve">ovine </w:t>
      </w:r>
      <w:r>
        <w:rPr>
          <w:sz w:val="28"/>
          <w:szCs w:val="28"/>
          <w:lang w:val="en-US"/>
        </w:rPr>
        <w:t>T</w:t>
      </w:r>
      <w:r w:rsidRPr="00D44B48">
        <w:rPr>
          <w:sz w:val="28"/>
          <w:szCs w:val="28"/>
          <w:lang w:val="uk-UA"/>
        </w:rPr>
        <w:t xml:space="preserve">ubercle </w:t>
      </w:r>
      <w:r>
        <w:rPr>
          <w:sz w:val="28"/>
          <w:szCs w:val="28"/>
          <w:lang w:val="en-US"/>
        </w:rPr>
        <w:t>B</w:t>
      </w:r>
      <w:r w:rsidRPr="00D44B48">
        <w:rPr>
          <w:sz w:val="28"/>
          <w:szCs w:val="28"/>
          <w:lang w:val="uk-UA"/>
        </w:rPr>
        <w:t xml:space="preserve">acillus a </w:t>
      </w:r>
      <w:r>
        <w:rPr>
          <w:sz w:val="28"/>
          <w:szCs w:val="28"/>
          <w:lang w:val="en-US"/>
        </w:rPr>
        <w:t>R</w:t>
      </w:r>
      <w:r w:rsidRPr="00D44B48">
        <w:rPr>
          <w:sz w:val="28"/>
          <w:szCs w:val="28"/>
          <w:lang w:val="uk-UA"/>
        </w:rPr>
        <w:t xml:space="preserve">eview // J. of Appl. Bacteriol. – 1983. – Vol. 55. – Р. 13 – 29.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Cox D., Food Manufact, 1970. – V. 45, № 10. – P. 37 – 39.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Das R., B</w:t>
      </w:r>
      <w:r>
        <w:rPr>
          <w:sz w:val="28"/>
          <w:szCs w:val="28"/>
          <w:lang w:val="uk-UA"/>
        </w:rPr>
        <w:t>erkmрan S., Vergara X</w:t>
      </w:r>
      <w:r w:rsidRPr="00D44B48">
        <w:rPr>
          <w:sz w:val="28"/>
          <w:szCs w:val="28"/>
          <w:lang w:val="uk-UA"/>
        </w:rPr>
        <w:t xml:space="preserve">. Pyrethroid </w:t>
      </w:r>
      <w:r>
        <w:rPr>
          <w:sz w:val="28"/>
          <w:szCs w:val="28"/>
          <w:lang w:val="en-US"/>
        </w:rPr>
        <w:t>P</w:t>
      </w:r>
      <w:r w:rsidRPr="00D44B48">
        <w:rPr>
          <w:sz w:val="28"/>
          <w:szCs w:val="28"/>
          <w:lang w:val="uk-UA"/>
        </w:rPr>
        <w:t xml:space="preserve">esticide </w:t>
      </w:r>
      <w:r>
        <w:rPr>
          <w:sz w:val="28"/>
          <w:szCs w:val="28"/>
          <w:lang w:val="en-US"/>
        </w:rPr>
        <w:t>I</w:t>
      </w:r>
      <w:r w:rsidRPr="00D44B48">
        <w:rPr>
          <w:sz w:val="28"/>
          <w:szCs w:val="28"/>
          <w:lang w:val="uk-UA"/>
        </w:rPr>
        <w:t xml:space="preserve">llnesses in </w:t>
      </w:r>
      <w:r>
        <w:rPr>
          <w:sz w:val="28"/>
          <w:szCs w:val="28"/>
          <w:lang w:val="en-US"/>
        </w:rPr>
        <w:t>O</w:t>
      </w:r>
      <w:r w:rsidRPr="00D44B48">
        <w:rPr>
          <w:sz w:val="28"/>
          <w:szCs w:val="28"/>
          <w:lang w:val="uk-UA"/>
        </w:rPr>
        <w:t xml:space="preserve">ccupational </w:t>
      </w:r>
      <w:r>
        <w:rPr>
          <w:sz w:val="28"/>
          <w:szCs w:val="28"/>
          <w:lang w:val="en-US"/>
        </w:rPr>
        <w:t>S</w:t>
      </w:r>
      <w:r w:rsidRPr="00D44B48">
        <w:rPr>
          <w:sz w:val="28"/>
          <w:szCs w:val="28"/>
          <w:lang w:val="uk-UA"/>
        </w:rPr>
        <w:t xml:space="preserve">ettings: North American Congress of </w:t>
      </w:r>
      <w:r>
        <w:rPr>
          <w:sz w:val="28"/>
          <w:szCs w:val="28"/>
          <w:lang w:val="en-US"/>
        </w:rPr>
        <w:t>C</w:t>
      </w:r>
      <w:r w:rsidRPr="00D44B48">
        <w:rPr>
          <w:sz w:val="28"/>
          <w:szCs w:val="28"/>
          <w:lang w:val="uk-UA"/>
        </w:rPr>
        <w:t xml:space="preserve">linical </w:t>
      </w:r>
      <w:r>
        <w:rPr>
          <w:sz w:val="28"/>
          <w:szCs w:val="28"/>
          <w:lang w:val="en-US"/>
        </w:rPr>
        <w:t>T</w:t>
      </w:r>
      <w:r w:rsidRPr="00D44B48">
        <w:rPr>
          <w:sz w:val="28"/>
          <w:szCs w:val="28"/>
          <w:lang w:val="uk-UA"/>
        </w:rPr>
        <w:t>oxicology Annual Meeting, Monreal, Oct. 4 – 9, 2001. – P. 476.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eastAsia="uk-UA"/>
        </w:rPr>
        <w:t xml:space="preserve">Desinfektionsmittel-Liste der DGHM. </w:t>
      </w:r>
      <w:r>
        <w:rPr>
          <w:sz w:val="28"/>
          <w:szCs w:val="28"/>
          <w:lang w:val="en-US" w:eastAsia="uk-UA"/>
        </w:rPr>
        <w:t xml:space="preserve">– </w:t>
      </w:r>
      <w:r w:rsidRPr="00D44B48">
        <w:rPr>
          <w:sz w:val="28"/>
          <w:szCs w:val="28"/>
          <w:lang w:val="uk-UA" w:eastAsia="uk-UA"/>
        </w:rPr>
        <w:t xml:space="preserve">Stand: 31.03.1997. </w:t>
      </w:r>
      <w:r w:rsidRPr="00D44B48">
        <w:rPr>
          <w:sz w:val="28"/>
          <w:szCs w:val="28"/>
          <w:lang w:val="uk-UA"/>
        </w:rPr>
        <w:t xml:space="preserve">– </w:t>
      </w:r>
      <w:r>
        <w:rPr>
          <w:sz w:val="28"/>
          <w:szCs w:val="28"/>
          <w:lang w:val="en-US"/>
        </w:rPr>
        <w:t>P</w:t>
      </w:r>
      <w:r w:rsidRPr="00D44B48">
        <w:rPr>
          <w:sz w:val="28"/>
          <w:szCs w:val="28"/>
          <w:lang w:val="uk-UA"/>
        </w:rPr>
        <w:t>. 433.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Eldefrawi M.E., Abbassy M.A., Eldefrawi A.T. Effects of </w:t>
      </w:r>
      <w:r>
        <w:rPr>
          <w:sz w:val="28"/>
          <w:szCs w:val="28"/>
          <w:lang w:val="en-US"/>
        </w:rPr>
        <w:t>E</w:t>
      </w:r>
      <w:r w:rsidRPr="00D44B48">
        <w:rPr>
          <w:sz w:val="28"/>
          <w:szCs w:val="28"/>
          <w:lang w:val="uk-UA"/>
        </w:rPr>
        <w:t xml:space="preserve">nviromental </w:t>
      </w:r>
      <w:r>
        <w:rPr>
          <w:sz w:val="28"/>
          <w:szCs w:val="28"/>
          <w:lang w:val="en-US"/>
        </w:rPr>
        <w:t>T</w:t>
      </w:r>
      <w:r w:rsidRPr="00D44B48">
        <w:rPr>
          <w:sz w:val="28"/>
          <w:szCs w:val="28"/>
          <w:lang w:val="uk-UA"/>
        </w:rPr>
        <w:t xml:space="preserve">oxicans on </w:t>
      </w:r>
      <w:r>
        <w:rPr>
          <w:sz w:val="28"/>
          <w:szCs w:val="28"/>
          <w:lang w:val="en-US"/>
        </w:rPr>
        <w:t>N</w:t>
      </w:r>
      <w:r w:rsidRPr="00D44B48">
        <w:rPr>
          <w:sz w:val="28"/>
          <w:szCs w:val="28"/>
          <w:lang w:val="uk-UA"/>
        </w:rPr>
        <w:t xml:space="preserve">icotinic </w:t>
      </w:r>
      <w:r>
        <w:rPr>
          <w:sz w:val="28"/>
          <w:szCs w:val="28"/>
          <w:lang w:val="en-US"/>
        </w:rPr>
        <w:t>A</w:t>
      </w:r>
      <w:r w:rsidRPr="00D44B48">
        <w:rPr>
          <w:sz w:val="28"/>
          <w:szCs w:val="28"/>
          <w:lang w:val="uk-UA"/>
        </w:rPr>
        <w:t>cethy</w:t>
      </w:r>
      <w:r>
        <w:rPr>
          <w:sz w:val="28"/>
          <w:szCs w:val="28"/>
          <w:lang w:val="en-US"/>
        </w:rPr>
        <w:t>l</w:t>
      </w:r>
      <w:r w:rsidRPr="00D44B48">
        <w:rPr>
          <w:sz w:val="28"/>
          <w:szCs w:val="28"/>
          <w:lang w:val="uk-UA"/>
        </w:rPr>
        <w:t xml:space="preserve">choline </w:t>
      </w:r>
      <w:r>
        <w:rPr>
          <w:sz w:val="28"/>
          <w:szCs w:val="28"/>
          <w:lang w:val="en-US"/>
        </w:rPr>
        <w:t>R</w:t>
      </w:r>
      <w:r w:rsidRPr="00D44B48">
        <w:rPr>
          <w:sz w:val="28"/>
          <w:szCs w:val="28"/>
          <w:lang w:val="uk-UA"/>
        </w:rPr>
        <w:t xml:space="preserve">eceptors: </w:t>
      </w:r>
      <w:r>
        <w:rPr>
          <w:sz w:val="28"/>
          <w:szCs w:val="28"/>
          <w:lang w:val="en-US"/>
        </w:rPr>
        <w:t>A</w:t>
      </w:r>
      <w:r w:rsidRPr="00D44B48">
        <w:rPr>
          <w:sz w:val="28"/>
          <w:szCs w:val="28"/>
          <w:lang w:val="uk-UA"/>
        </w:rPr>
        <w:t xml:space="preserve">ction of </w:t>
      </w:r>
      <w:r>
        <w:rPr>
          <w:sz w:val="28"/>
          <w:szCs w:val="28"/>
          <w:lang w:val="en-US"/>
        </w:rPr>
        <w:t>P</w:t>
      </w:r>
      <w:r w:rsidRPr="00D44B48">
        <w:rPr>
          <w:sz w:val="28"/>
          <w:szCs w:val="28"/>
          <w:lang w:val="uk-UA"/>
        </w:rPr>
        <w:t xml:space="preserve">yrethroids // Cellular and </w:t>
      </w:r>
      <w:r>
        <w:rPr>
          <w:sz w:val="28"/>
          <w:szCs w:val="28"/>
          <w:lang w:val="en-US"/>
        </w:rPr>
        <w:t>M</w:t>
      </w:r>
      <w:r w:rsidRPr="00D44B48">
        <w:rPr>
          <w:sz w:val="28"/>
          <w:szCs w:val="28"/>
          <w:lang w:val="uk-UA"/>
        </w:rPr>
        <w:t xml:space="preserve">olecular </w:t>
      </w:r>
      <w:r>
        <w:rPr>
          <w:sz w:val="28"/>
          <w:szCs w:val="28"/>
          <w:lang w:val="en-US"/>
        </w:rPr>
        <w:t>N</w:t>
      </w:r>
      <w:r w:rsidRPr="00D44B48">
        <w:rPr>
          <w:sz w:val="28"/>
          <w:szCs w:val="28"/>
          <w:lang w:val="uk-UA"/>
        </w:rPr>
        <w:t>eurotoxicology; ed. By T. Narahashi. – New York: Raven press, 1984. – P. 177 – 189.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EPA Federal Register Document 40 CFR. </w:t>
      </w:r>
      <w:r>
        <w:rPr>
          <w:sz w:val="28"/>
          <w:szCs w:val="28"/>
          <w:lang w:val="en-US"/>
        </w:rPr>
        <w:t xml:space="preserve">– </w:t>
      </w:r>
      <w:r w:rsidRPr="00D44B48">
        <w:rPr>
          <w:sz w:val="28"/>
          <w:szCs w:val="28"/>
          <w:lang w:val="uk-UA"/>
        </w:rPr>
        <w:t>P. 180, Imidacloprid. – 1999. – V. 64</w:t>
      </w:r>
      <w:r>
        <w:rPr>
          <w:sz w:val="28"/>
          <w:szCs w:val="28"/>
          <w:lang w:val="en-US"/>
        </w:rPr>
        <w:t>,</w:t>
      </w:r>
      <w:r w:rsidRPr="00D44B48">
        <w:rPr>
          <w:sz w:val="28"/>
          <w:szCs w:val="28"/>
          <w:lang w:val="uk-UA"/>
        </w:rPr>
        <w:t xml:space="preserve"> №147. – P. 41804 – 41810.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Favero N.S., Bond W.W. Sterilization, </w:t>
      </w:r>
      <w:r>
        <w:rPr>
          <w:sz w:val="28"/>
          <w:szCs w:val="28"/>
          <w:lang w:val="en-US"/>
        </w:rPr>
        <w:t>D</w:t>
      </w:r>
      <w:r w:rsidRPr="00D44B48">
        <w:rPr>
          <w:sz w:val="28"/>
          <w:szCs w:val="28"/>
          <w:lang w:val="uk-UA"/>
        </w:rPr>
        <w:t xml:space="preserve">esinfection, and </w:t>
      </w:r>
      <w:r>
        <w:rPr>
          <w:sz w:val="28"/>
          <w:szCs w:val="28"/>
          <w:lang w:val="en-US"/>
        </w:rPr>
        <w:t>A</w:t>
      </w:r>
      <w:r w:rsidRPr="00D44B48">
        <w:rPr>
          <w:sz w:val="28"/>
          <w:szCs w:val="28"/>
          <w:lang w:val="uk-UA"/>
        </w:rPr>
        <w:t xml:space="preserve">ntisepsis in the </w:t>
      </w:r>
      <w:r>
        <w:rPr>
          <w:sz w:val="28"/>
          <w:szCs w:val="28"/>
          <w:lang w:val="en-US"/>
        </w:rPr>
        <w:t>H</w:t>
      </w:r>
      <w:r w:rsidRPr="00D44B48">
        <w:rPr>
          <w:sz w:val="28"/>
          <w:szCs w:val="28"/>
          <w:lang w:val="uk-UA"/>
        </w:rPr>
        <w:t>ospital. I</w:t>
      </w:r>
      <w:r>
        <w:rPr>
          <w:sz w:val="28"/>
          <w:szCs w:val="28"/>
          <w:lang w:val="uk-UA"/>
        </w:rPr>
        <w:t>n: Balows A., Hausier W., Herrmann K., et al</w:t>
      </w:r>
      <w:r w:rsidRPr="00D44B48">
        <w:rPr>
          <w:sz w:val="28"/>
          <w:szCs w:val="28"/>
          <w:lang w:val="uk-UA"/>
        </w:rPr>
        <w:t>. Manual of Clinical Microbiology, 5th ed. Washington, DC: American Society for Microbiology</w:t>
      </w:r>
      <w:r>
        <w:rPr>
          <w:sz w:val="28"/>
          <w:szCs w:val="28"/>
          <w:lang w:val="en-US"/>
        </w:rPr>
        <w:t xml:space="preserve">. </w:t>
      </w:r>
      <w:r w:rsidRPr="00D44B48">
        <w:rPr>
          <w:sz w:val="28"/>
          <w:szCs w:val="28"/>
          <w:lang w:val="uk-UA"/>
        </w:rPr>
        <w:t>– 1991. – Р. 183 – 200.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Grey A.J., Soderlund D.M. Mammalian </w:t>
      </w:r>
      <w:r>
        <w:rPr>
          <w:sz w:val="28"/>
          <w:szCs w:val="28"/>
          <w:lang w:val="en-US"/>
        </w:rPr>
        <w:t>T</w:t>
      </w:r>
      <w:r w:rsidRPr="00D44B48">
        <w:rPr>
          <w:sz w:val="28"/>
          <w:szCs w:val="28"/>
          <w:lang w:val="uk-UA"/>
        </w:rPr>
        <w:t xml:space="preserve">oxicolody of </w:t>
      </w:r>
      <w:r>
        <w:rPr>
          <w:sz w:val="28"/>
          <w:szCs w:val="28"/>
          <w:lang w:val="en-US"/>
        </w:rPr>
        <w:t>P</w:t>
      </w:r>
      <w:r w:rsidRPr="00D44B48">
        <w:rPr>
          <w:sz w:val="28"/>
          <w:szCs w:val="28"/>
          <w:lang w:val="uk-UA"/>
        </w:rPr>
        <w:t>yrethroids // Insecticides ed. by D.H. Hutson</w:t>
      </w:r>
      <w:r>
        <w:rPr>
          <w:sz w:val="28"/>
          <w:szCs w:val="28"/>
          <w:lang w:val="en-US"/>
        </w:rPr>
        <w:t>,</w:t>
      </w:r>
      <w:r w:rsidRPr="00D44B48">
        <w:rPr>
          <w:sz w:val="28"/>
          <w:szCs w:val="28"/>
          <w:lang w:val="uk-UA"/>
        </w:rPr>
        <w:t xml:space="preserve"> T.R. Robert. –</w:t>
      </w:r>
      <w:r>
        <w:rPr>
          <w:sz w:val="28"/>
          <w:szCs w:val="28"/>
          <w:lang w:val="uk-UA"/>
        </w:rPr>
        <w:t xml:space="preserve"> Chichester: John Wiley</w:t>
      </w:r>
      <w:r w:rsidRPr="00D44B48">
        <w:rPr>
          <w:sz w:val="28"/>
          <w:szCs w:val="28"/>
          <w:lang w:val="uk-UA"/>
        </w:rPr>
        <w:t xml:space="preserve">, 1985. – </w:t>
      </w:r>
      <w:r>
        <w:rPr>
          <w:sz w:val="28"/>
          <w:szCs w:val="28"/>
          <w:lang w:val="en-US"/>
        </w:rPr>
        <w:br/>
      </w:r>
      <w:r w:rsidRPr="00D44B48">
        <w:rPr>
          <w:sz w:val="28"/>
          <w:szCs w:val="28"/>
          <w:lang w:val="uk-UA"/>
        </w:rPr>
        <w:t>V. 5. – P. 207 – 212.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Grotty H., Wright H. </w:t>
      </w:r>
      <w:r>
        <w:rPr>
          <w:sz w:val="28"/>
          <w:szCs w:val="28"/>
          <w:lang w:val="en-US"/>
        </w:rPr>
        <w:t xml:space="preserve">// </w:t>
      </w:r>
      <w:r w:rsidRPr="00D44B48">
        <w:rPr>
          <w:sz w:val="28"/>
          <w:szCs w:val="28"/>
          <w:lang w:val="uk-UA"/>
        </w:rPr>
        <w:t>Brevers Digest</w:t>
      </w:r>
      <w:r>
        <w:rPr>
          <w:sz w:val="28"/>
          <w:szCs w:val="28"/>
          <w:lang w:val="en-US"/>
        </w:rPr>
        <w:t>.</w:t>
      </w:r>
      <w:r w:rsidRPr="00D44B48">
        <w:rPr>
          <w:sz w:val="28"/>
          <w:szCs w:val="28"/>
          <w:lang w:val="uk-UA"/>
        </w:rPr>
        <w:t xml:space="preserve"> –</w:t>
      </w:r>
      <w:r>
        <w:rPr>
          <w:sz w:val="28"/>
          <w:szCs w:val="28"/>
          <w:lang w:val="en-US"/>
        </w:rPr>
        <w:t xml:space="preserve"> </w:t>
      </w:r>
      <w:r w:rsidRPr="00D44B48">
        <w:rPr>
          <w:sz w:val="28"/>
          <w:szCs w:val="28"/>
          <w:lang w:val="uk-UA"/>
        </w:rPr>
        <w:t xml:space="preserve">1966. – V. 41, № 66. – </w:t>
      </w:r>
      <w:r>
        <w:rPr>
          <w:sz w:val="28"/>
          <w:szCs w:val="28"/>
          <w:lang w:val="en-US"/>
        </w:rPr>
        <w:br/>
      </w:r>
      <w:r w:rsidRPr="00D44B48">
        <w:rPr>
          <w:sz w:val="28"/>
          <w:szCs w:val="28"/>
          <w:lang w:val="uk-UA"/>
        </w:rPr>
        <w:t>P. 74 – 75, 85 – 86.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Guidelines on </w:t>
      </w:r>
      <w:r>
        <w:rPr>
          <w:sz w:val="28"/>
          <w:szCs w:val="28"/>
          <w:lang w:val="en-US"/>
        </w:rPr>
        <w:t>D</w:t>
      </w:r>
      <w:r w:rsidRPr="00D44B48">
        <w:rPr>
          <w:sz w:val="28"/>
          <w:szCs w:val="28"/>
          <w:lang w:val="uk-UA"/>
        </w:rPr>
        <w:t xml:space="preserve">isinfection in </w:t>
      </w:r>
      <w:r>
        <w:rPr>
          <w:sz w:val="28"/>
          <w:szCs w:val="28"/>
          <w:lang w:val="en-US"/>
        </w:rPr>
        <w:t>A</w:t>
      </w:r>
      <w:r w:rsidRPr="00D44B48">
        <w:rPr>
          <w:sz w:val="28"/>
          <w:szCs w:val="28"/>
          <w:lang w:val="uk-UA"/>
        </w:rPr>
        <w:t xml:space="preserve">nimal </w:t>
      </w:r>
      <w:r>
        <w:rPr>
          <w:sz w:val="28"/>
          <w:szCs w:val="28"/>
          <w:lang w:val="en-US"/>
        </w:rPr>
        <w:t>H</w:t>
      </w:r>
      <w:r w:rsidRPr="00D44B48">
        <w:rPr>
          <w:sz w:val="28"/>
          <w:szCs w:val="28"/>
          <w:lang w:val="uk-UA"/>
        </w:rPr>
        <w:t xml:space="preserve">usbandry for </w:t>
      </w:r>
      <w:r>
        <w:rPr>
          <w:sz w:val="28"/>
          <w:szCs w:val="28"/>
          <w:lang w:val="en-US"/>
        </w:rPr>
        <w:t>P</w:t>
      </w:r>
      <w:r w:rsidRPr="00D44B48">
        <w:rPr>
          <w:sz w:val="28"/>
          <w:szCs w:val="28"/>
          <w:lang w:val="uk-UA"/>
        </w:rPr>
        <w:t xml:space="preserve">revention and </w:t>
      </w:r>
      <w:r>
        <w:rPr>
          <w:sz w:val="28"/>
          <w:szCs w:val="28"/>
          <w:lang w:val="en-US"/>
        </w:rPr>
        <w:t>C</w:t>
      </w:r>
      <w:r w:rsidRPr="00D44B48">
        <w:rPr>
          <w:sz w:val="28"/>
          <w:szCs w:val="28"/>
          <w:lang w:val="uk-UA"/>
        </w:rPr>
        <w:t xml:space="preserve">ontrol of Zoonetic </w:t>
      </w:r>
      <w:r>
        <w:rPr>
          <w:sz w:val="28"/>
          <w:szCs w:val="28"/>
          <w:lang w:val="en-US"/>
        </w:rPr>
        <w:t>D</w:t>
      </w:r>
      <w:r w:rsidRPr="00D44B48">
        <w:rPr>
          <w:sz w:val="28"/>
          <w:szCs w:val="28"/>
          <w:lang w:val="uk-UA"/>
        </w:rPr>
        <w:t>iseases // VPH. – 1984. – № 4. – Р. 27 – 29.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 xml:space="preserve">He F., Sun J., Hak K. Effect of </w:t>
      </w:r>
      <w:r>
        <w:rPr>
          <w:sz w:val="28"/>
          <w:szCs w:val="28"/>
          <w:lang w:val="en-US"/>
        </w:rPr>
        <w:t>P</w:t>
      </w:r>
      <w:r w:rsidRPr="00D44B48">
        <w:rPr>
          <w:sz w:val="28"/>
          <w:szCs w:val="28"/>
          <w:lang w:val="uk-UA"/>
        </w:rPr>
        <w:t xml:space="preserve">yrethroid </w:t>
      </w:r>
      <w:r>
        <w:rPr>
          <w:sz w:val="28"/>
          <w:szCs w:val="28"/>
          <w:lang w:val="en-US"/>
        </w:rPr>
        <w:t>I</w:t>
      </w:r>
      <w:r w:rsidRPr="00D44B48">
        <w:rPr>
          <w:sz w:val="28"/>
          <w:szCs w:val="28"/>
          <w:lang w:val="uk-UA"/>
        </w:rPr>
        <w:t xml:space="preserve">nsecticides on </w:t>
      </w:r>
      <w:r>
        <w:rPr>
          <w:sz w:val="28"/>
          <w:szCs w:val="28"/>
          <w:lang w:val="en-US"/>
        </w:rPr>
        <w:t>S</w:t>
      </w:r>
      <w:r w:rsidRPr="00D44B48">
        <w:rPr>
          <w:sz w:val="28"/>
          <w:szCs w:val="28"/>
          <w:lang w:val="uk-UA"/>
        </w:rPr>
        <w:t xml:space="preserve">ubjects </w:t>
      </w:r>
      <w:r>
        <w:rPr>
          <w:sz w:val="28"/>
          <w:szCs w:val="28"/>
          <w:lang w:val="en-US"/>
        </w:rPr>
        <w:t>E</w:t>
      </w:r>
      <w:r w:rsidRPr="00D44B48">
        <w:rPr>
          <w:sz w:val="28"/>
          <w:szCs w:val="28"/>
          <w:lang w:val="uk-UA"/>
        </w:rPr>
        <w:t xml:space="preserve">ngaged in </w:t>
      </w:r>
      <w:r>
        <w:rPr>
          <w:sz w:val="28"/>
          <w:szCs w:val="28"/>
          <w:lang w:val="en-US"/>
        </w:rPr>
        <w:t>P</w:t>
      </w:r>
      <w:r w:rsidRPr="00D44B48">
        <w:rPr>
          <w:sz w:val="28"/>
          <w:szCs w:val="28"/>
          <w:lang w:val="uk-UA"/>
        </w:rPr>
        <w:t xml:space="preserve">ackaging </w:t>
      </w:r>
      <w:r>
        <w:rPr>
          <w:sz w:val="28"/>
          <w:szCs w:val="28"/>
          <w:lang w:val="en-US"/>
        </w:rPr>
        <w:t>P</w:t>
      </w:r>
      <w:r w:rsidRPr="00D44B48">
        <w:rPr>
          <w:sz w:val="28"/>
          <w:szCs w:val="28"/>
          <w:lang w:val="uk-UA"/>
        </w:rPr>
        <w:t xml:space="preserve">yrethroids // British J. Indust. Med. – 1988. – V. 45. – </w:t>
      </w:r>
      <w:r>
        <w:rPr>
          <w:sz w:val="28"/>
          <w:szCs w:val="28"/>
          <w:lang w:val="en-US"/>
        </w:rPr>
        <w:br/>
      </w:r>
      <w:r w:rsidRPr="00D44B48">
        <w:rPr>
          <w:sz w:val="28"/>
          <w:szCs w:val="28"/>
          <w:lang w:val="uk-UA"/>
        </w:rPr>
        <w:t>P. 548 – 551.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He F., Wang S., Lin L. Clinical </w:t>
      </w:r>
      <w:r>
        <w:rPr>
          <w:sz w:val="28"/>
          <w:szCs w:val="28"/>
          <w:lang w:val="en-US"/>
        </w:rPr>
        <w:t>M</w:t>
      </w:r>
      <w:r w:rsidRPr="00D44B48">
        <w:rPr>
          <w:sz w:val="28"/>
          <w:szCs w:val="28"/>
          <w:lang w:val="uk-UA"/>
        </w:rPr>
        <w:t xml:space="preserve">anifistations and </w:t>
      </w:r>
      <w:r>
        <w:rPr>
          <w:sz w:val="28"/>
          <w:szCs w:val="28"/>
          <w:lang w:val="en-US"/>
        </w:rPr>
        <w:t>D</w:t>
      </w:r>
      <w:r w:rsidRPr="00D44B48">
        <w:rPr>
          <w:sz w:val="28"/>
          <w:szCs w:val="28"/>
          <w:lang w:val="uk-UA"/>
        </w:rPr>
        <w:t xml:space="preserve">iagnosis of </w:t>
      </w:r>
      <w:r>
        <w:rPr>
          <w:sz w:val="28"/>
          <w:szCs w:val="28"/>
          <w:lang w:val="en-US"/>
        </w:rPr>
        <w:t>A</w:t>
      </w:r>
      <w:r w:rsidRPr="00D44B48">
        <w:rPr>
          <w:sz w:val="28"/>
          <w:szCs w:val="28"/>
          <w:lang w:val="uk-UA"/>
        </w:rPr>
        <w:t xml:space="preserve">cute </w:t>
      </w:r>
      <w:r>
        <w:rPr>
          <w:sz w:val="28"/>
          <w:szCs w:val="28"/>
          <w:lang w:val="en-US"/>
        </w:rPr>
        <w:t>P</w:t>
      </w:r>
      <w:r w:rsidRPr="00D44B48">
        <w:rPr>
          <w:sz w:val="28"/>
          <w:szCs w:val="28"/>
          <w:lang w:val="uk-UA"/>
        </w:rPr>
        <w:t xml:space="preserve">yrethroid </w:t>
      </w:r>
      <w:r>
        <w:rPr>
          <w:sz w:val="28"/>
          <w:szCs w:val="28"/>
          <w:lang w:val="en-US"/>
        </w:rPr>
        <w:t>P</w:t>
      </w:r>
      <w:r w:rsidRPr="00D44B48">
        <w:rPr>
          <w:sz w:val="28"/>
          <w:szCs w:val="28"/>
          <w:lang w:val="uk-UA"/>
        </w:rPr>
        <w:t>oisoning // Arch. Toxicol. – 1989. – V. 64. – P. 54 – 58.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Insecticide Factsheet. Imidacloprid. </w:t>
      </w:r>
      <w:r>
        <w:rPr>
          <w:sz w:val="28"/>
          <w:szCs w:val="28"/>
          <w:lang w:val="en-US"/>
        </w:rPr>
        <w:t>//</w:t>
      </w:r>
      <w:r w:rsidRPr="00D44B48">
        <w:rPr>
          <w:sz w:val="28"/>
          <w:szCs w:val="28"/>
          <w:lang w:val="uk-UA"/>
        </w:rPr>
        <w:t xml:space="preserve"> J. Pesticide reform</w:t>
      </w:r>
      <w:r>
        <w:rPr>
          <w:sz w:val="28"/>
          <w:szCs w:val="28"/>
          <w:lang w:val="en-US"/>
        </w:rPr>
        <w:t xml:space="preserve"> </w:t>
      </w:r>
      <w:r w:rsidRPr="00D44B48">
        <w:rPr>
          <w:sz w:val="28"/>
          <w:szCs w:val="28"/>
          <w:lang w:val="uk-UA"/>
        </w:rPr>
        <w:t>/</w:t>
      </w:r>
      <w:r>
        <w:rPr>
          <w:sz w:val="28"/>
          <w:szCs w:val="28"/>
          <w:lang w:val="en-US"/>
        </w:rPr>
        <w:t xml:space="preserve"> </w:t>
      </w:r>
      <w:r w:rsidRPr="00D44B48">
        <w:rPr>
          <w:sz w:val="28"/>
          <w:szCs w:val="28"/>
          <w:lang w:val="uk-UA"/>
        </w:rPr>
        <w:t>Spring. – 2001. – V. 21, № 1. – P. 486.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Pr>
          <w:sz w:val="28"/>
          <w:szCs w:val="28"/>
          <w:lang w:val="uk-UA"/>
        </w:rPr>
        <w:t>Johnson J.L.</w:t>
      </w:r>
      <w:r w:rsidRPr="00D44B48">
        <w:rPr>
          <w:sz w:val="28"/>
          <w:szCs w:val="28"/>
          <w:lang w:val="uk-UA"/>
        </w:rPr>
        <w:t xml:space="preserve"> Genetic characterization. In Gerhardt P, Murray RGE, Costilow R.N., et al (eds)</w:t>
      </w:r>
      <w:r>
        <w:rPr>
          <w:sz w:val="28"/>
          <w:szCs w:val="28"/>
          <w:lang w:val="en-US"/>
        </w:rPr>
        <w:t>.</w:t>
      </w:r>
      <w:r w:rsidRPr="00D44B48">
        <w:rPr>
          <w:sz w:val="28"/>
          <w:szCs w:val="28"/>
          <w:lang w:val="uk-UA"/>
        </w:rPr>
        <w:t xml:space="preserve"> Manual of Methods for General Bacteriology. Washington DC, American Society for Microbiology, 1981. – P. 450.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Jon Richards. Withdrawal of Disinfectant Hit by Safety Fears. BBC News on Line</w:t>
      </w:r>
      <w:r>
        <w:rPr>
          <w:sz w:val="28"/>
          <w:szCs w:val="28"/>
          <w:lang w:val="en-US"/>
        </w:rPr>
        <w:t xml:space="preserve"> //</w:t>
      </w:r>
      <w:r w:rsidRPr="00D44B48">
        <w:rPr>
          <w:sz w:val="28"/>
          <w:szCs w:val="28"/>
          <w:lang w:val="uk-UA"/>
        </w:rPr>
        <w:t xml:space="preserve"> Health</w:t>
      </w:r>
      <w:r>
        <w:rPr>
          <w:sz w:val="28"/>
          <w:szCs w:val="28"/>
          <w:lang w:val="en-US"/>
        </w:rPr>
        <w:t xml:space="preserve">. </w:t>
      </w:r>
      <w:r w:rsidRPr="00D44B48">
        <w:rPr>
          <w:sz w:val="28"/>
          <w:szCs w:val="28"/>
          <w:lang w:val="uk-UA"/>
        </w:rPr>
        <w:t>– 2002</w:t>
      </w:r>
      <w:r>
        <w:rPr>
          <w:sz w:val="28"/>
          <w:szCs w:val="28"/>
          <w:lang w:val="en-US"/>
        </w:rPr>
        <w:t xml:space="preserve">, </w:t>
      </w:r>
      <w:r>
        <w:rPr>
          <w:sz w:val="28"/>
          <w:szCs w:val="28"/>
          <w:lang w:val="uk-UA"/>
        </w:rPr>
        <w:t>January 22</w:t>
      </w:r>
      <w:r w:rsidRPr="00D44B48">
        <w:rPr>
          <w:sz w:val="28"/>
          <w:szCs w:val="28"/>
          <w:lang w:val="uk-UA"/>
        </w:rPr>
        <w:t>. – P. 688.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Knox J.M., Turker S.B., Flannigan S.A. Paresthesia from </w:t>
      </w:r>
      <w:r>
        <w:rPr>
          <w:sz w:val="28"/>
          <w:szCs w:val="28"/>
          <w:lang w:val="en-US"/>
        </w:rPr>
        <w:t>C</w:t>
      </w:r>
      <w:r w:rsidRPr="00D44B48">
        <w:rPr>
          <w:sz w:val="28"/>
          <w:szCs w:val="28"/>
          <w:lang w:val="uk-UA"/>
        </w:rPr>
        <w:t xml:space="preserve">utaneous </w:t>
      </w:r>
      <w:r>
        <w:rPr>
          <w:sz w:val="28"/>
          <w:szCs w:val="28"/>
          <w:lang w:val="en-US"/>
        </w:rPr>
        <w:t>E</w:t>
      </w:r>
      <w:r w:rsidRPr="00D44B48">
        <w:rPr>
          <w:sz w:val="28"/>
          <w:szCs w:val="28"/>
          <w:lang w:val="uk-UA"/>
        </w:rPr>
        <w:t xml:space="preserve">xposure to a </w:t>
      </w:r>
      <w:r>
        <w:rPr>
          <w:sz w:val="28"/>
          <w:szCs w:val="28"/>
          <w:lang w:val="en-US"/>
        </w:rPr>
        <w:t>S</w:t>
      </w:r>
      <w:r w:rsidRPr="00D44B48">
        <w:rPr>
          <w:sz w:val="28"/>
          <w:szCs w:val="28"/>
          <w:lang w:val="uk-UA"/>
        </w:rPr>
        <w:t xml:space="preserve">ynthetic </w:t>
      </w:r>
      <w:r>
        <w:rPr>
          <w:sz w:val="28"/>
          <w:szCs w:val="28"/>
          <w:lang w:val="en-US"/>
        </w:rPr>
        <w:t>P</w:t>
      </w:r>
      <w:r w:rsidRPr="00D44B48">
        <w:rPr>
          <w:sz w:val="28"/>
          <w:szCs w:val="28"/>
          <w:lang w:val="uk-UA"/>
        </w:rPr>
        <w:t xml:space="preserve">yrethroid </w:t>
      </w:r>
      <w:r>
        <w:rPr>
          <w:sz w:val="28"/>
          <w:szCs w:val="28"/>
          <w:lang w:val="en-US"/>
        </w:rPr>
        <w:t>I</w:t>
      </w:r>
      <w:r w:rsidRPr="00D44B48">
        <w:rPr>
          <w:sz w:val="28"/>
          <w:szCs w:val="28"/>
          <w:lang w:val="uk-UA"/>
        </w:rPr>
        <w:t>nsecticide // A</w:t>
      </w:r>
      <w:r>
        <w:rPr>
          <w:sz w:val="28"/>
          <w:szCs w:val="28"/>
          <w:lang w:val="uk-UA"/>
        </w:rPr>
        <w:t xml:space="preserve">ch. Dermatol. – 1984. – </w:t>
      </w:r>
      <w:r>
        <w:rPr>
          <w:sz w:val="28"/>
          <w:szCs w:val="28"/>
          <w:lang w:val="en-US"/>
        </w:rPr>
        <w:br/>
      </w:r>
      <w:r>
        <w:rPr>
          <w:sz w:val="28"/>
          <w:szCs w:val="28"/>
          <w:lang w:val="uk-UA"/>
        </w:rPr>
        <w:t>V. 120.</w:t>
      </w:r>
      <w:r>
        <w:rPr>
          <w:sz w:val="28"/>
          <w:szCs w:val="28"/>
          <w:lang w:val="en-US"/>
        </w:rPr>
        <w:t xml:space="preserve"> </w:t>
      </w:r>
      <w:r w:rsidRPr="00D44B48">
        <w:rPr>
          <w:sz w:val="28"/>
          <w:szCs w:val="28"/>
          <w:lang w:val="uk-UA"/>
        </w:rPr>
        <w:t xml:space="preserve">– P. 744 – 746. </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Kolmodin-Hedman B., Sweeson A. Occupational </w:t>
      </w:r>
      <w:r>
        <w:rPr>
          <w:sz w:val="28"/>
          <w:szCs w:val="28"/>
          <w:lang w:val="en-US"/>
        </w:rPr>
        <w:t>E</w:t>
      </w:r>
      <w:r w:rsidRPr="00D44B48">
        <w:rPr>
          <w:sz w:val="28"/>
          <w:szCs w:val="28"/>
          <w:lang w:val="uk-UA"/>
        </w:rPr>
        <w:t xml:space="preserve">xposure to </w:t>
      </w:r>
      <w:r>
        <w:rPr>
          <w:sz w:val="28"/>
          <w:szCs w:val="28"/>
          <w:lang w:val="en-US"/>
        </w:rPr>
        <w:t>S</w:t>
      </w:r>
      <w:r w:rsidRPr="00D44B48">
        <w:rPr>
          <w:sz w:val="28"/>
          <w:szCs w:val="28"/>
          <w:lang w:val="uk-UA"/>
        </w:rPr>
        <w:t xml:space="preserve">ome </w:t>
      </w:r>
      <w:r>
        <w:rPr>
          <w:sz w:val="28"/>
          <w:szCs w:val="28"/>
          <w:lang w:val="en-US"/>
        </w:rPr>
        <w:t>S</w:t>
      </w:r>
      <w:r w:rsidRPr="00D44B48">
        <w:rPr>
          <w:sz w:val="28"/>
          <w:szCs w:val="28"/>
          <w:lang w:val="uk-UA"/>
        </w:rPr>
        <w:t xml:space="preserve">ynthetic </w:t>
      </w:r>
      <w:r>
        <w:rPr>
          <w:sz w:val="28"/>
          <w:szCs w:val="28"/>
          <w:lang w:val="en-US"/>
        </w:rPr>
        <w:t>P</w:t>
      </w:r>
      <w:r>
        <w:rPr>
          <w:sz w:val="28"/>
          <w:szCs w:val="28"/>
          <w:lang w:val="uk-UA"/>
        </w:rPr>
        <w:t>yrethroid</w:t>
      </w:r>
      <w:r w:rsidRPr="00D44B48">
        <w:rPr>
          <w:sz w:val="28"/>
          <w:szCs w:val="28"/>
          <w:lang w:val="uk-UA"/>
        </w:rPr>
        <w:t xml:space="preserve"> // Arch. Toxicol. – 1982. – V. 50. – P. 27 – 33.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Krieg N.R., Holt J.G. (eds)</w:t>
      </w:r>
      <w:r>
        <w:rPr>
          <w:sz w:val="28"/>
          <w:szCs w:val="28"/>
          <w:lang w:val="en-US"/>
        </w:rPr>
        <w:t>.</w:t>
      </w:r>
      <w:r w:rsidRPr="00D44B48">
        <w:rPr>
          <w:sz w:val="28"/>
          <w:szCs w:val="28"/>
          <w:lang w:val="uk-UA"/>
        </w:rPr>
        <w:t xml:space="preserve"> Bergey's Manual of Systematic Bacteriology</w:t>
      </w:r>
      <w:r>
        <w:rPr>
          <w:sz w:val="28"/>
          <w:szCs w:val="28"/>
          <w:lang w:val="en-US"/>
        </w:rPr>
        <w:t>:</w:t>
      </w:r>
      <w:r w:rsidRPr="00547A91">
        <w:rPr>
          <w:sz w:val="28"/>
          <w:szCs w:val="28"/>
          <w:lang w:val="uk-UA"/>
        </w:rPr>
        <w:t xml:space="preserve"> </w:t>
      </w:r>
      <w:r>
        <w:rPr>
          <w:sz w:val="28"/>
          <w:szCs w:val="28"/>
          <w:lang w:val="uk-UA"/>
        </w:rPr>
        <w:t>Baltimore, Williams &amp; Wilkins</w:t>
      </w:r>
      <w:r>
        <w:rPr>
          <w:sz w:val="28"/>
          <w:szCs w:val="28"/>
          <w:lang w:val="en-US"/>
        </w:rPr>
        <w:t>.</w:t>
      </w:r>
      <w:r w:rsidRPr="00D44B48">
        <w:rPr>
          <w:sz w:val="28"/>
          <w:szCs w:val="28"/>
          <w:lang w:val="uk-UA"/>
        </w:rPr>
        <w:t xml:space="preserve"> –</w:t>
      </w:r>
      <w:r>
        <w:rPr>
          <w:sz w:val="28"/>
          <w:szCs w:val="28"/>
          <w:lang w:val="en-US"/>
        </w:rPr>
        <w:t xml:space="preserve"> </w:t>
      </w:r>
      <w:r w:rsidRPr="00D44B48">
        <w:rPr>
          <w:sz w:val="28"/>
          <w:szCs w:val="28"/>
          <w:lang w:val="uk-UA"/>
        </w:rPr>
        <w:t>1984.</w:t>
      </w:r>
      <w:r>
        <w:rPr>
          <w:sz w:val="28"/>
          <w:szCs w:val="28"/>
          <w:lang w:val="en-US"/>
        </w:rPr>
        <w:t xml:space="preserve"> </w:t>
      </w:r>
      <w:r w:rsidRPr="00D44B48">
        <w:rPr>
          <w:sz w:val="28"/>
          <w:szCs w:val="28"/>
          <w:lang w:val="uk-UA"/>
        </w:rPr>
        <w:t>–</w:t>
      </w:r>
      <w:r>
        <w:rPr>
          <w:sz w:val="28"/>
          <w:szCs w:val="28"/>
          <w:lang w:val="en-US"/>
        </w:rPr>
        <w:t xml:space="preserve"> V</w:t>
      </w:r>
      <w:r w:rsidRPr="00D44B48">
        <w:rPr>
          <w:sz w:val="28"/>
          <w:szCs w:val="28"/>
          <w:lang w:val="uk-UA"/>
        </w:rPr>
        <w:t>ol 1. – P. 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Pr>
          <w:sz w:val="28"/>
          <w:szCs w:val="28"/>
          <w:lang w:val="uk-UA"/>
        </w:rPr>
        <w:t>Lalita Subramaniam,</w:t>
      </w:r>
      <w:r w:rsidRPr="00D44B48">
        <w:rPr>
          <w:sz w:val="28"/>
          <w:szCs w:val="28"/>
          <w:lang w:val="uk-UA"/>
        </w:rPr>
        <w:t xml:space="preserve"> Bhujwala R.A. Disinfectants </w:t>
      </w:r>
      <w:r>
        <w:rPr>
          <w:sz w:val="28"/>
          <w:szCs w:val="28"/>
          <w:lang w:val="en-US"/>
        </w:rPr>
        <w:t>U</w:t>
      </w:r>
      <w:r w:rsidRPr="00D44B48">
        <w:rPr>
          <w:sz w:val="28"/>
          <w:szCs w:val="28"/>
          <w:lang w:val="uk-UA"/>
        </w:rPr>
        <w:t>sed in India // Indian Journal of Microbiol. – 1984. – Vol. 24</w:t>
      </w:r>
      <w:r>
        <w:rPr>
          <w:sz w:val="28"/>
          <w:szCs w:val="28"/>
          <w:lang w:val="en-US"/>
        </w:rPr>
        <w:t xml:space="preserve">, </w:t>
      </w:r>
      <w:r w:rsidRPr="00D44B48">
        <w:rPr>
          <w:sz w:val="28"/>
          <w:szCs w:val="28"/>
          <w:lang w:val="uk-UA"/>
        </w:rPr>
        <w:t xml:space="preserve"> № 3 – 4. – Р. 152 – 155.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Le Quene P.M., Maxwell J.C. Transient </w:t>
      </w:r>
      <w:r>
        <w:rPr>
          <w:sz w:val="28"/>
          <w:szCs w:val="28"/>
          <w:lang w:val="en-US"/>
        </w:rPr>
        <w:t>F</w:t>
      </w:r>
      <w:r w:rsidRPr="00D44B48">
        <w:rPr>
          <w:sz w:val="28"/>
          <w:szCs w:val="28"/>
          <w:lang w:val="uk-UA"/>
        </w:rPr>
        <w:t xml:space="preserve">acial </w:t>
      </w:r>
      <w:r>
        <w:rPr>
          <w:sz w:val="28"/>
          <w:szCs w:val="28"/>
          <w:lang w:val="en-US"/>
        </w:rPr>
        <w:t>S</w:t>
      </w:r>
      <w:r w:rsidRPr="00D44B48">
        <w:rPr>
          <w:sz w:val="28"/>
          <w:szCs w:val="28"/>
          <w:lang w:val="uk-UA"/>
        </w:rPr>
        <w:t xml:space="preserve">ymptoms </w:t>
      </w:r>
      <w:r>
        <w:rPr>
          <w:sz w:val="28"/>
          <w:szCs w:val="28"/>
          <w:lang w:val="en-US"/>
        </w:rPr>
        <w:t>F</w:t>
      </w:r>
      <w:r w:rsidRPr="00D44B48">
        <w:rPr>
          <w:sz w:val="28"/>
          <w:szCs w:val="28"/>
          <w:lang w:val="uk-UA"/>
        </w:rPr>
        <w:t xml:space="preserve">ollowing </w:t>
      </w:r>
      <w:r>
        <w:rPr>
          <w:sz w:val="28"/>
          <w:szCs w:val="28"/>
          <w:lang w:val="en-US"/>
        </w:rPr>
        <w:t>E</w:t>
      </w:r>
      <w:r w:rsidRPr="00D44B48">
        <w:rPr>
          <w:sz w:val="28"/>
          <w:szCs w:val="28"/>
          <w:lang w:val="uk-UA"/>
        </w:rPr>
        <w:t xml:space="preserve">xposur to </w:t>
      </w:r>
      <w:r>
        <w:rPr>
          <w:sz w:val="28"/>
          <w:szCs w:val="28"/>
          <w:lang w:val="en-US"/>
        </w:rPr>
        <w:t>S</w:t>
      </w:r>
      <w:r w:rsidRPr="00D44B48">
        <w:rPr>
          <w:sz w:val="28"/>
          <w:szCs w:val="28"/>
          <w:lang w:val="uk-UA"/>
        </w:rPr>
        <w:t xml:space="preserve">ynthetic </w:t>
      </w:r>
      <w:r>
        <w:rPr>
          <w:sz w:val="28"/>
          <w:szCs w:val="28"/>
          <w:lang w:val="en-US"/>
        </w:rPr>
        <w:t>P</w:t>
      </w:r>
      <w:r w:rsidRPr="00D44B48">
        <w:rPr>
          <w:sz w:val="28"/>
          <w:szCs w:val="28"/>
          <w:lang w:val="uk-UA"/>
        </w:rPr>
        <w:t xml:space="preserve">yrethroids: a clinical and electrophysiologic assessment // </w:t>
      </w:r>
      <w:r>
        <w:rPr>
          <w:sz w:val="28"/>
          <w:szCs w:val="28"/>
          <w:lang w:val="en-US"/>
        </w:rPr>
        <w:t xml:space="preserve">J. </w:t>
      </w:r>
      <w:r w:rsidRPr="00D44B48">
        <w:rPr>
          <w:sz w:val="28"/>
          <w:szCs w:val="28"/>
          <w:lang w:val="uk-UA"/>
        </w:rPr>
        <w:t>Neurotoxicology. – 1980. – № 2. – P. 1 – 11.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Methods of Analysis // Association of Official Analytical Chemists (AOAC). – Washington, 1980. – 577 p.</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Pr>
          <w:sz w:val="28"/>
          <w:szCs w:val="28"/>
          <w:lang w:val="uk-UA"/>
        </w:rPr>
        <w:t xml:space="preserve">Motohiro Tomizawa, John </w:t>
      </w:r>
      <w:r w:rsidRPr="00D44B48">
        <w:rPr>
          <w:sz w:val="28"/>
          <w:szCs w:val="28"/>
          <w:lang w:val="uk-UA"/>
        </w:rPr>
        <w:t xml:space="preserve">Casida. Minor </w:t>
      </w:r>
      <w:r>
        <w:rPr>
          <w:sz w:val="28"/>
          <w:szCs w:val="28"/>
          <w:lang w:val="en-US"/>
        </w:rPr>
        <w:t>S</w:t>
      </w:r>
      <w:r w:rsidRPr="00D44B48">
        <w:rPr>
          <w:sz w:val="28"/>
          <w:szCs w:val="28"/>
          <w:lang w:val="uk-UA"/>
        </w:rPr>
        <w:t xml:space="preserve">tructural </w:t>
      </w:r>
      <w:r>
        <w:rPr>
          <w:sz w:val="28"/>
          <w:szCs w:val="28"/>
          <w:lang w:val="en-US"/>
        </w:rPr>
        <w:t>C</w:t>
      </w:r>
      <w:r w:rsidRPr="00D44B48">
        <w:rPr>
          <w:sz w:val="28"/>
          <w:szCs w:val="28"/>
          <w:lang w:val="uk-UA"/>
        </w:rPr>
        <w:t xml:space="preserve">hanges in </w:t>
      </w:r>
      <w:r>
        <w:rPr>
          <w:sz w:val="28"/>
          <w:szCs w:val="28"/>
          <w:lang w:val="en-US"/>
        </w:rPr>
        <w:t>N</w:t>
      </w:r>
      <w:r w:rsidRPr="00D44B48">
        <w:rPr>
          <w:sz w:val="28"/>
          <w:szCs w:val="28"/>
          <w:lang w:val="uk-UA"/>
        </w:rPr>
        <w:t xml:space="preserve">icotinoid </w:t>
      </w:r>
      <w:r>
        <w:rPr>
          <w:sz w:val="28"/>
          <w:szCs w:val="28"/>
          <w:lang w:val="en-US"/>
        </w:rPr>
        <w:t>I</w:t>
      </w:r>
      <w:r w:rsidRPr="00D44B48">
        <w:rPr>
          <w:sz w:val="28"/>
          <w:szCs w:val="28"/>
          <w:lang w:val="uk-UA"/>
        </w:rPr>
        <w:t xml:space="preserve">nsecticides </w:t>
      </w:r>
      <w:r>
        <w:rPr>
          <w:sz w:val="28"/>
          <w:szCs w:val="28"/>
          <w:lang w:val="en-US"/>
        </w:rPr>
        <w:t>C</w:t>
      </w:r>
      <w:r w:rsidRPr="00D44B48">
        <w:rPr>
          <w:sz w:val="28"/>
          <w:szCs w:val="28"/>
          <w:lang w:val="uk-UA"/>
        </w:rPr>
        <w:t xml:space="preserve">onfer </w:t>
      </w:r>
      <w:r>
        <w:rPr>
          <w:sz w:val="28"/>
          <w:szCs w:val="28"/>
          <w:lang w:val="en-US"/>
        </w:rPr>
        <w:t>D</w:t>
      </w:r>
      <w:r w:rsidRPr="00D44B48">
        <w:rPr>
          <w:sz w:val="28"/>
          <w:szCs w:val="28"/>
          <w:lang w:val="uk-UA"/>
        </w:rPr>
        <w:t xml:space="preserve">ifferential </w:t>
      </w:r>
      <w:r>
        <w:rPr>
          <w:sz w:val="28"/>
          <w:szCs w:val="28"/>
          <w:lang w:val="en-US"/>
        </w:rPr>
        <w:t>S</w:t>
      </w:r>
      <w:r w:rsidRPr="00D44B48">
        <w:rPr>
          <w:sz w:val="28"/>
          <w:szCs w:val="28"/>
          <w:lang w:val="uk-UA"/>
        </w:rPr>
        <w:t xml:space="preserve">ubtype </w:t>
      </w:r>
      <w:r>
        <w:rPr>
          <w:sz w:val="28"/>
          <w:szCs w:val="28"/>
          <w:lang w:val="en-US"/>
        </w:rPr>
        <w:t>S</w:t>
      </w:r>
      <w:r w:rsidRPr="00D44B48">
        <w:rPr>
          <w:sz w:val="28"/>
          <w:szCs w:val="28"/>
          <w:lang w:val="uk-UA"/>
        </w:rPr>
        <w:t xml:space="preserve">electivity for </w:t>
      </w:r>
      <w:r>
        <w:rPr>
          <w:sz w:val="28"/>
          <w:szCs w:val="28"/>
          <w:lang w:val="en-US"/>
        </w:rPr>
        <w:t>M</w:t>
      </w:r>
      <w:r w:rsidRPr="00D44B48">
        <w:rPr>
          <w:sz w:val="28"/>
          <w:szCs w:val="28"/>
          <w:lang w:val="uk-UA"/>
        </w:rPr>
        <w:t xml:space="preserve">ammalian </w:t>
      </w:r>
      <w:r>
        <w:rPr>
          <w:sz w:val="28"/>
          <w:szCs w:val="28"/>
          <w:lang w:val="en-US"/>
        </w:rPr>
        <w:t>N</w:t>
      </w:r>
      <w:r w:rsidRPr="00D44B48">
        <w:rPr>
          <w:sz w:val="28"/>
          <w:szCs w:val="28"/>
          <w:lang w:val="uk-UA"/>
        </w:rPr>
        <w:t xml:space="preserve">icotinic </w:t>
      </w:r>
      <w:r>
        <w:rPr>
          <w:sz w:val="28"/>
          <w:szCs w:val="28"/>
          <w:lang w:val="en-US"/>
        </w:rPr>
        <w:t>A</w:t>
      </w:r>
      <w:r w:rsidRPr="00D44B48">
        <w:rPr>
          <w:sz w:val="28"/>
          <w:szCs w:val="28"/>
          <w:lang w:val="uk-UA"/>
        </w:rPr>
        <w:t xml:space="preserve">cetylcholine </w:t>
      </w:r>
      <w:r>
        <w:rPr>
          <w:sz w:val="28"/>
          <w:szCs w:val="28"/>
          <w:lang w:val="en-US"/>
        </w:rPr>
        <w:t>R</w:t>
      </w:r>
      <w:r w:rsidRPr="00D44B48">
        <w:rPr>
          <w:sz w:val="28"/>
          <w:szCs w:val="28"/>
          <w:lang w:val="uk-UA"/>
        </w:rPr>
        <w:t xml:space="preserve">eceptors. </w:t>
      </w:r>
      <w:r>
        <w:rPr>
          <w:sz w:val="28"/>
          <w:szCs w:val="28"/>
          <w:lang w:val="en-US"/>
        </w:rPr>
        <w:t xml:space="preserve">// </w:t>
      </w:r>
      <w:r w:rsidRPr="00D44B48">
        <w:rPr>
          <w:sz w:val="28"/>
          <w:szCs w:val="28"/>
          <w:lang w:val="uk-UA"/>
        </w:rPr>
        <w:t xml:space="preserve">British J. Pharmacology. – 1999. – </w:t>
      </w:r>
      <w:r>
        <w:rPr>
          <w:sz w:val="28"/>
          <w:szCs w:val="28"/>
          <w:lang w:val="en-US"/>
        </w:rPr>
        <w:t xml:space="preserve">N </w:t>
      </w:r>
      <w:r w:rsidRPr="00D44B48">
        <w:rPr>
          <w:sz w:val="28"/>
          <w:szCs w:val="28"/>
          <w:lang w:val="uk-UA"/>
        </w:rPr>
        <w:t xml:space="preserve">127. – </w:t>
      </w:r>
      <w:r w:rsidRPr="00D44B48">
        <w:rPr>
          <w:sz w:val="28"/>
          <w:szCs w:val="28"/>
          <w:lang w:val="uk-UA"/>
        </w:rPr>
        <w:br/>
        <w:t>P. 115 – 122.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 xml:space="preserve">Muller G., Goethe H., Hertman R. Bacteriolorische u Tersuchungen zur Bestran long en Bord von Secschiffen // Bact. I. Abt. Crig. – 1980. – </w:t>
      </w:r>
      <w:r>
        <w:rPr>
          <w:sz w:val="28"/>
          <w:szCs w:val="28"/>
          <w:lang w:val="uk-UA"/>
        </w:rPr>
        <w:br/>
      </w:r>
      <w:r w:rsidRPr="00D44B48">
        <w:rPr>
          <w:sz w:val="28"/>
          <w:szCs w:val="28"/>
          <w:lang w:val="uk-UA"/>
        </w:rPr>
        <w:t>Vol. 215. – №4. – P. 555 – 562.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Narahashi T. Nerve </w:t>
      </w:r>
      <w:r>
        <w:rPr>
          <w:sz w:val="28"/>
          <w:szCs w:val="28"/>
          <w:lang w:val="en-US"/>
        </w:rPr>
        <w:t>M</w:t>
      </w:r>
      <w:r w:rsidRPr="00D44B48">
        <w:rPr>
          <w:sz w:val="28"/>
          <w:szCs w:val="28"/>
          <w:lang w:val="uk-UA"/>
        </w:rPr>
        <w:t xml:space="preserve">embrane </w:t>
      </w:r>
      <w:r>
        <w:rPr>
          <w:sz w:val="28"/>
          <w:szCs w:val="28"/>
          <w:lang w:val="en-US"/>
        </w:rPr>
        <w:t>I</w:t>
      </w:r>
      <w:r w:rsidRPr="00D44B48">
        <w:rPr>
          <w:sz w:val="28"/>
          <w:szCs w:val="28"/>
          <w:lang w:val="uk-UA"/>
        </w:rPr>
        <w:t xml:space="preserve">onic </w:t>
      </w:r>
      <w:r>
        <w:rPr>
          <w:sz w:val="28"/>
          <w:szCs w:val="28"/>
          <w:lang w:val="en-US"/>
        </w:rPr>
        <w:t>C</w:t>
      </w:r>
      <w:r w:rsidRPr="00D44B48">
        <w:rPr>
          <w:sz w:val="28"/>
          <w:szCs w:val="28"/>
          <w:lang w:val="uk-UA"/>
        </w:rPr>
        <w:t xml:space="preserve">hannels as the </w:t>
      </w:r>
      <w:r>
        <w:rPr>
          <w:sz w:val="28"/>
          <w:szCs w:val="28"/>
          <w:lang w:val="en-US"/>
        </w:rPr>
        <w:t>P</w:t>
      </w:r>
      <w:r w:rsidRPr="00D44B48">
        <w:rPr>
          <w:sz w:val="28"/>
          <w:szCs w:val="28"/>
          <w:lang w:val="uk-UA"/>
        </w:rPr>
        <w:t xml:space="preserve">rimary </w:t>
      </w:r>
      <w:r>
        <w:rPr>
          <w:sz w:val="28"/>
          <w:szCs w:val="28"/>
          <w:lang w:val="en-US"/>
        </w:rPr>
        <w:t>T</w:t>
      </w:r>
      <w:r w:rsidRPr="00D44B48">
        <w:rPr>
          <w:sz w:val="28"/>
          <w:szCs w:val="28"/>
          <w:lang w:val="uk-UA"/>
        </w:rPr>
        <w:t xml:space="preserve">arget of </w:t>
      </w:r>
      <w:r>
        <w:rPr>
          <w:sz w:val="28"/>
          <w:szCs w:val="28"/>
          <w:lang w:val="en-US"/>
        </w:rPr>
        <w:t>P</w:t>
      </w:r>
      <w:r w:rsidRPr="00D44B48">
        <w:rPr>
          <w:sz w:val="28"/>
          <w:szCs w:val="28"/>
          <w:lang w:val="uk-UA"/>
        </w:rPr>
        <w:t>yrethroids // Neurotoxicology. – 1985. – V. 2. – № 6. – P. 3 – 22.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Parkinson E. Testing of Disinfectants for veterinary Agricultural use. In.: Disinfectants: Their use and Evaluation of Effectiveness / Society for </w:t>
      </w:r>
      <w:r>
        <w:rPr>
          <w:sz w:val="28"/>
          <w:szCs w:val="28"/>
          <w:lang w:val="uk-UA"/>
        </w:rPr>
        <w:br/>
      </w:r>
      <w:r w:rsidRPr="00D44B48">
        <w:rPr>
          <w:sz w:val="28"/>
          <w:szCs w:val="28"/>
          <w:lang w:val="uk-UA"/>
        </w:rPr>
        <w:t>Applied // Bacteriology Technical Series. – 1981. – № 16. – Р. 33 – 36.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Pesticide Factsheet of EPA. Acetamiprid. March 15, 2002. – P. 16.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Pflanzenschutz Nachrichten Bayer. – Levercuzen, 1991. - V.44 (62). – P. 113 – 137.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Pflanzenschutz Na</w:t>
      </w:r>
      <w:r>
        <w:rPr>
          <w:sz w:val="28"/>
          <w:szCs w:val="28"/>
          <w:lang w:val="uk-UA"/>
        </w:rPr>
        <w:t>chrichten Bayer, Calipso</w:t>
      </w:r>
      <w:r>
        <w:rPr>
          <w:sz w:val="28"/>
          <w:szCs w:val="28"/>
          <w:lang w:val="en-US"/>
        </w:rPr>
        <w:t xml:space="preserve"> //</w:t>
      </w:r>
      <w:r>
        <w:rPr>
          <w:sz w:val="28"/>
          <w:szCs w:val="28"/>
          <w:lang w:val="uk-UA"/>
        </w:rPr>
        <w:t xml:space="preserve"> </w:t>
      </w:r>
      <w:r w:rsidRPr="00D44B48">
        <w:rPr>
          <w:sz w:val="28"/>
          <w:szCs w:val="28"/>
          <w:lang w:val="uk-UA"/>
        </w:rPr>
        <w:t>Levercuzen</w:t>
      </w:r>
      <w:r>
        <w:rPr>
          <w:sz w:val="28"/>
          <w:szCs w:val="28"/>
          <w:lang w:val="en-US"/>
        </w:rPr>
        <w:t xml:space="preserve">. </w:t>
      </w:r>
      <w:r w:rsidRPr="00D44B48">
        <w:rPr>
          <w:sz w:val="28"/>
          <w:szCs w:val="28"/>
          <w:lang w:val="uk-UA"/>
        </w:rPr>
        <w:t xml:space="preserve">– </w:t>
      </w:r>
      <w:r>
        <w:rPr>
          <w:sz w:val="28"/>
          <w:szCs w:val="28"/>
          <w:lang w:val="uk-UA"/>
        </w:rPr>
        <w:t>2001</w:t>
      </w:r>
      <w:r>
        <w:rPr>
          <w:sz w:val="28"/>
          <w:szCs w:val="28"/>
          <w:lang w:val="en-US"/>
        </w:rPr>
        <w:t>.</w:t>
      </w:r>
      <w:r w:rsidRPr="00467BF4">
        <w:rPr>
          <w:sz w:val="28"/>
          <w:szCs w:val="28"/>
          <w:lang w:val="uk-UA"/>
        </w:rPr>
        <w:t xml:space="preserve"> </w:t>
      </w:r>
      <w:r w:rsidRPr="00D44B48">
        <w:rPr>
          <w:sz w:val="28"/>
          <w:szCs w:val="28"/>
          <w:lang w:val="uk-UA"/>
        </w:rPr>
        <w:t>–</w:t>
      </w:r>
      <w:r>
        <w:rPr>
          <w:sz w:val="28"/>
          <w:szCs w:val="28"/>
          <w:lang w:val="en-US"/>
        </w:rPr>
        <w:br/>
      </w:r>
      <w:r w:rsidRPr="00D44B48">
        <w:rPr>
          <w:sz w:val="28"/>
          <w:szCs w:val="28"/>
          <w:lang w:val="uk-UA"/>
        </w:rPr>
        <w:t>V. 54. – P. 281 – 291.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Reybrouck G. The Evaluation of the Antimicrobial Activity of Disinfectants // Princyples and Practice of Disinfection, Preservation and Sterilization / A.D. Russell, W.B. Hugo, G.A. Ayliffe. – Oxford, 1982. – P. 134 – 157.</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Roberts T., Huston D. Metabolic Pathway of </w:t>
      </w:r>
      <w:r>
        <w:rPr>
          <w:sz w:val="28"/>
          <w:szCs w:val="28"/>
          <w:lang w:val="en-US"/>
        </w:rPr>
        <w:t>A</w:t>
      </w:r>
      <w:r w:rsidRPr="00D44B48">
        <w:rPr>
          <w:sz w:val="28"/>
          <w:szCs w:val="28"/>
          <w:lang w:val="uk-UA"/>
        </w:rPr>
        <w:t>grochemicals.</w:t>
      </w:r>
      <w:r w:rsidRPr="00467BF4">
        <w:rPr>
          <w:sz w:val="28"/>
          <w:szCs w:val="28"/>
          <w:lang w:val="uk-UA"/>
        </w:rPr>
        <w:t xml:space="preserve"> </w:t>
      </w:r>
      <w:r w:rsidRPr="00D44B48">
        <w:rPr>
          <w:sz w:val="28"/>
          <w:szCs w:val="28"/>
          <w:lang w:val="uk-UA"/>
        </w:rPr>
        <w:t>–</w:t>
      </w:r>
      <w:r>
        <w:rPr>
          <w:sz w:val="28"/>
          <w:szCs w:val="28"/>
          <w:lang w:val="en-US"/>
        </w:rPr>
        <w:t xml:space="preserve"> </w:t>
      </w:r>
      <w:r w:rsidRPr="00D44B48">
        <w:rPr>
          <w:sz w:val="28"/>
          <w:szCs w:val="28"/>
          <w:lang w:val="uk-UA"/>
        </w:rPr>
        <w:t>Cornvall, UK</w:t>
      </w:r>
      <w:r>
        <w:rPr>
          <w:sz w:val="28"/>
          <w:szCs w:val="28"/>
          <w:lang w:val="en-US"/>
        </w:rPr>
        <w:t xml:space="preserve">. </w:t>
      </w:r>
      <w:r w:rsidRPr="00D44B48">
        <w:rPr>
          <w:sz w:val="28"/>
          <w:szCs w:val="28"/>
          <w:lang w:val="uk-UA"/>
        </w:rPr>
        <w:t>–</w:t>
      </w:r>
      <w:r>
        <w:rPr>
          <w:sz w:val="28"/>
          <w:szCs w:val="28"/>
          <w:lang w:val="uk-UA"/>
        </w:rPr>
        <w:t xml:space="preserve"> 1999</w:t>
      </w:r>
      <w:r w:rsidRPr="00D44B48">
        <w:rPr>
          <w:sz w:val="28"/>
          <w:szCs w:val="28"/>
          <w:lang w:val="uk-UA"/>
        </w:rPr>
        <w:t>. – P. 107 – 120.</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Rotter M. Hand </w:t>
      </w:r>
      <w:r>
        <w:rPr>
          <w:sz w:val="28"/>
          <w:szCs w:val="28"/>
          <w:lang w:val="en-US"/>
        </w:rPr>
        <w:t>D</w:t>
      </w:r>
      <w:r w:rsidRPr="00D44B48">
        <w:rPr>
          <w:sz w:val="28"/>
          <w:szCs w:val="28"/>
          <w:lang w:val="uk-UA"/>
        </w:rPr>
        <w:t xml:space="preserve">isinfection – </w:t>
      </w:r>
      <w:r>
        <w:rPr>
          <w:sz w:val="28"/>
          <w:szCs w:val="28"/>
          <w:lang w:val="en-US"/>
        </w:rPr>
        <w:t>H</w:t>
      </w:r>
      <w:r w:rsidRPr="00D44B48">
        <w:rPr>
          <w:sz w:val="28"/>
          <w:szCs w:val="28"/>
          <w:lang w:val="uk-UA"/>
        </w:rPr>
        <w:t xml:space="preserve">armonizing </w:t>
      </w:r>
      <w:r>
        <w:rPr>
          <w:sz w:val="28"/>
          <w:szCs w:val="28"/>
          <w:lang w:val="en-US"/>
        </w:rPr>
        <w:t>E</w:t>
      </w:r>
      <w:r w:rsidRPr="00D44B48">
        <w:rPr>
          <w:sz w:val="28"/>
          <w:szCs w:val="28"/>
          <w:lang w:val="uk-UA"/>
        </w:rPr>
        <w:t xml:space="preserve">valuation </w:t>
      </w:r>
      <w:r>
        <w:rPr>
          <w:sz w:val="28"/>
          <w:szCs w:val="28"/>
          <w:lang w:val="en-US"/>
        </w:rPr>
        <w:t>P</w:t>
      </w:r>
      <w:r>
        <w:rPr>
          <w:sz w:val="28"/>
          <w:szCs w:val="28"/>
          <w:lang w:val="uk-UA"/>
        </w:rPr>
        <w:t>rocedures in Europe</w:t>
      </w:r>
      <w:r>
        <w:rPr>
          <w:sz w:val="28"/>
          <w:szCs w:val="28"/>
          <w:lang w:val="en-US"/>
        </w:rPr>
        <w:t xml:space="preserve"> // </w:t>
      </w:r>
      <w:r w:rsidRPr="00D44B48">
        <w:rPr>
          <w:sz w:val="28"/>
          <w:szCs w:val="28"/>
          <w:lang w:val="uk-UA"/>
        </w:rPr>
        <w:t>J</w:t>
      </w:r>
      <w:r>
        <w:rPr>
          <w:sz w:val="28"/>
          <w:szCs w:val="28"/>
          <w:lang w:val="en-US"/>
        </w:rPr>
        <w:t>.</w:t>
      </w:r>
      <w:r w:rsidRPr="00D44B48">
        <w:rPr>
          <w:sz w:val="28"/>
          <w:szCs w:val="28"/>
          <w:lang w:val="uk-UA"/>
        </w:rPr>
        <w:t xml:space="preserve"> Alpe Adria Microbiol</w:t>
      </w:r>
      <w:r>
        <w:rPr>
          <w:sz w:val="28"/>
          <w:szCs w:val="28"/>
          <w:lang w:val="en-US"/>
        </w:rPr>
        <w:t xml:space="preserve">. </w:t>
      </w:r>
      <w:r w:rsidRPr="00D44B48">
        <w:rPr>
          <w:sz w:val="28"/>
          <w:szCs w:val="28"/>
          <w:lang w:val="uk-UA"/>
        </w:rPr>
        <w:t xml:space="preserve">– 1994. </w:t>
      </w:r>
      <w:r>
        <w:rPr>
          <w:sz w:val="28"/>
          <w:szCs w:val="28"/>
          <w:lang w:val="en-US"/>
        </w:rPr>
        <w:t xml:space="preserve"> </w:t>
      </w:r>
      <w:r w:rsidRPr="00D44B48">
        <w:rPr>
          <w:sz w:val="28"/>
          <w:szCs w:val="28"/>
          <w:lang w:val="uk-UA"/>
        </w:rPr>
        <w:t>–</w:t>
      </w:r>
      <w:r>
        <w:rPr>
          <w:sz w:val="28"/>
          <w:szCs w:val="28"/>
          <w:lang w:val="en-US"/>
        </w:rPr>
        <w:t xml:space="preserve"> N 25. </w:t>
      </w:r>
      <w:r w:rsidRPr="00D44B48">
        <w:rPr>
          <w:sz w:val="28"/>
          <w:szCs w:val="28"/>
          <w:lang w:val="uk-UA"/>
        </w:rPr>
        <w:t>– P. 101.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RTECS: Registry of Toxic Effects of Chemical Substances. National Institute for Occupational Safety and Health, Cincinnati, Ohio (Internet Version). MICROMEDEX, Greenwood Village, CO, 2001. – P. 364.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Russell A., Hugo W., Aylyffe G. Evaluation of the </w:t>
      </w:r>
      <w:r>
        <w:rPr>
          <w:sz w:val="28"/>
          <w:szCs w:val="28"/>
          <w:lang w:val="en-US"/>
        </w:rPr>
        <w:t>A</w:t>
      </w:r>
      <w:r w:rsidRPr="00D44B48">
        <w:rPr>
          <w:sz w:val="28"/>
          <w:szCs w:val="28"/>
          <w:lang w:val="uk-UA"/>
        </w:rPr>
        <w:t xml:space="preserve">ntibacterial and </w:t>
      </w:r>
      <w:r>
        <w:rPr>
          <w:sz w:val="28"/>
          <w:szCs w:val="28"/>
          <w:lang w:val="en-US"/>
        </w:rPr>
        <w:t>A</w:t>
      </w:r>
      <w:r w:rsidRPr="00D44B48">
        <w:rPr>
          <w:sz w:val="28"/>
          <w:szCs w:val="28"/>
          <w:lang w:val="uk-UA"/>
        </w:rPr>
        <w:t xml:space="preserve">ntifungal </w:t>
      </w:r>
      <w:r>
        <w:rPr>
          <w:sz w:val="28"/>
          <w:szCs w:val="28"/>
          <w:lang w:val="en-US"/>
        </w:rPr>
        <w:t>A</w:t>
      </w:r>
      <w:r w:rsidRPr="00D44B48">
        <w:rPr>
          <w:sz w:val="28"/>
          <w:szCs w:val="28"/>
          <w:lang w:val="uk-UA"/>
        </w:rPr>
        <w:t xml:space="preserve">ctivity of </w:t>
      </w:r>
      <w:r>
        <w:rPr>
          <w:sz w:val="28"/>
          <w:szCs w:val="28"/>
          <w:lang w:val="en-US"/>
        </w:rPr>
        <w:t>D</w:t>
      </w:r>
      <w:r w:rsidRPr="00D44B48">
        <w:rPr>
          <w:sz w:val="28"/>
          <w:szCs w:val="28"/>
          <w:lang w:val="uk-UA"/>
        </w:rPr>
        <w:t xml:space="preserve">isinfectants. Principles and </w:t>
      </w:r>
      <w:r>
        <w:rPr>
          <w:sz w:val="28"/>
          <w:szCs w:val="28"/>
          <w:lang w:val="en-US"/>
        </w:rPr>
        <w:t>P</w:t>
      </w:r>
      <w:r w:rsidRPr="00D44B48">
        <w:rPr>
          <w:sz w:val="28"/>
          <w:szCs w:val="28"/>
          <w:lang w:val="uk-UA"/>
        </w:rPr>
        <w:t xml:space="preserve">ractice of </w:t>
      </w:r>
      <w:r>
        <w:rPr>
          <w:sz w:val="28"/>
          <w:szCs w:val="28"/>
          <w:lang w:val="en-US"/>
        </w:rPr>
        <w:t>D</w:t>
      </w:r>
      <w:r w:rsidRPr="00D44B48">
        <w:rPr>
          <w:sz w:val="28"/>
          <w:szCs w:val="28"/>
          <w:lang w:val="uk-UA"/>
        </w:rPr>
        <w:t xml:space="preserve">isinfection, </w:t>
      </w:r>
      <w:r>
        <w:rPr>
          <w:sz w:val="28"/>
          <w:szCs w:val="28"/>
          <w:lang w:val="en-US"/>
        </w:rPr>
        <w:t>P</w:t>
      </w:r>
      <w:r w:rsidRPr="00D44B48">
        <w:rPr>
          <w:sz w:val="28"/>
          <w:szCs w:val="28"/>
          <w:lang w:val="uk-UA"/>
        </w:rPr>
        <w:t xml:space="preserve">reservation and </w:t>
      </w:r>
      <w:r>
        <w:rPr>
          <w:sz w:val="28"/>
          <w:szCs w:val="28"/>
          <w:lang w:val="en-US"/>
        </w:rPr>
        <w:t>S</w:t>
      </w:r>
      <w:r w:rsidRPr="00D44B48">
        <w:rPr>
          <w:sz w:val="28"/>
          <w:szCs w:val="28"/>
          <w:lang w:val="uk-UA"/>
        </w:rPr>
        <w:t xml:space="preserve">terilization. </w:t>
      </w:r>
      <w:r>
        <w:rPr>
          <w:sz w:val="28"/>
          <w:szCs w:val="28"/>
          <w:lang w:val="en-US"/>
        </w:rPr>
        <w:t xml:space="preserve">– </w:t>
      </w:r>
      <w:r w:rsidRPr="00D44B48">
        <w:rPr>
          <w:sz w:val="28"/>
          <w:szCs w:val="28"/>
          <w:lang w:val="uk-UA"/>
        </w:rPr>
        <w:t>Oxford: Blackwell scientific publications</w:t>
      </w:r>
      <w:r>
        <w:rPr>
          <w:sz w:val="28"/>
          <w:szCs w:val="28"/>
          <w:lang w:val="en-US"/>
        </w:rPr>
        <w:t>,</w:t>
      </w:r>
      <w:r w:rsidRPr="00D44B48">
        <w:rPr>
          <w:sz w:val="28"/>
          <w:szCs w:val="28"/>
          <w:lang w:val="uk-UA"/>
        </w:rPr>
        <w:t xml:space="preserve"> 1991. – </w:t>
      </w:r>
      <w:r w:rsidRPr="00D44B48">
        <w:rPr>
          <w:sz w:val="28"/>
          <w:szCs w:val="28"/>
          <w:lang w:val="uk-UA"/>
        </w:rPr>
        <w:br/>
        <w:t>P. 78 – 81.</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Russell A.D. Neutralization Procedures in the </w:t>
      </w:r>
      <w:r>
        <w:rPr>
          <w:sz w:val="28"/>
          <w:szCs w:val="28"/>
          <w:lang w:val="en-US"/>
        </w:rPr>
        <w:t>E</w:t>
      </w:r>
      <w:r w:rsidRPr="00D44B48">
        <w:rPr>
          <w:sz w:val="28"/>
          <w:szCs w:val="28"/>
          <w:lang w:val="uk-UA"/>
        </w:rPr>
        <w:t>volution of Bactericidal activity // Disinfectants: Their use and ev</w:t>
      </w:r>
      <w:r>
        <w:rPr>
          <w:sz w:val="28"/>
          <w:szCs w:val="28"/>
          <w:lang w:val="uk-UA"/>
        </w:rPr>
        <w:t xml:space="preserve">olution of Effectiveness / </w:t>
      </w:r>
      <w:r w:rsidRPr="00D44B48">
        <w:rPr>
          <w:sz w:val="28"/>
          <w:szCs w:val="28"/>
          <w:lang w:val="uk-UA"/>
        </w:rPr>
        <w:t>C.H. Collins, M.C. Allwood, S.F. Bloopifield. Technical series. – London; New York: Acad. Press, 1981. – № 16. – P. 45 – 59.</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lastRenderedPageBreak/>
        <w:t>Rutala W.A. APIC guideline for sele</w:t>
      </w:r>
      <w:r>
        <w:rPr>
          <w:sz w:val="28"/>
          <w:szCs w:val="28"/>
          <w:lang w:val="uk-UA"/>
        </w:rPr>
        <w:t>ction and use of disinfectants</w:t>
      </w:r>
      <w:r>
        <w:rPr>
          <w:sz w:val="28"/>
          <w:szCs w:val="28"/>
          <w:lang w:val="en-US"/>
        </w:rPr>
        <w:t xml:space="preserve"> // </w:t>
      </w:r>
      <w:r>
        <w:rPr>
          <w:sz w:val="28"/>
          <w:szCs w:val="28"/>
          <w:lang w:val="en-US"/>
        </w:rPr>
        <w:br/>
      </w:r>
      <w:r w:rsidRPr="00D44B48">
        <w:rPr>
          <w:sz w:val="28"/>
          <w:szCs w:val="28"/>
          <w:lang w:val="uk-UA"/>
        </w:rPr>
        <w:t>J</w:t>
      </w:r>
      <w:r>
        <w:rPr>
          <w:sz w:val="28"/>
          <w:szCs w:val="28"/>
          <w:lang w:val="en-US"/>
        </w:rPr>
        <w:t>.</w:t>
      </w:r>
      <w:r w:rsidRPr="00D44B48">
        <w:rPr>
          <w:sz w:val="28"/>
          <w:szCs w:val="28"/>
          <w:lang w:val="uk-UA"/>
        </w:rPr>
        <w:t xml:space="preserve"> Infect Control</w:t>
      </w:r>
      <w:r>
        <w:rPr>
          <w:sz w:val="28"/>
          <w:szCs w:val="28"/>
          <w:lang w:val="en-US"/>
        </w:rPr>
        <w:t xml:space="preserve">. </w:t>
      </w:r>
      <w:r w:rsidRPr="00D44B48">
        <w:rPr>
          <w:sz w:val="28"/>
          <w:szCs w:val="28"/>
          <w:lang w:val="uk-UA"/>
        </w:rPr>
        <w:t xml:space="preserve">– 1996. – № </w:t>
      </w:r>
      <w:r>
        <w:rPr>
          <w:sz w:val="28"/>
          <w:szCs w:val="28"/>
          <w:lang w:val="en-US"/>
        </w:rPr>
        <w:t xml:space="preserve">11. </w:t>
      </w:r>
      <w:r w:rsidRPr="00D44B48">
        <w:rPr>
          <w:sz w:val="28"/>
          <w:szCs w:val="28"/>
          <w:lang w:val="uk-UA"/>
        </w:rPr>
        <w:t>– P. 742.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Sander J.E., Wilson J.L. Effect of </w:t>
      </w:r>
      <w:r>
        <w:rPr>
          <w:sz w:val="28"/>
          <w:szCs w:val="28"/>
          <w:lang w:val="en-US"/>
        </w:rPr>
        <w:t>H</w:t>
      </w:r>
      <w:r w:rsidRPr="00D44B48">
        <w:rPr>
          <w:sz w:val="28"/>
          <w:szCs w:val="28"/>
          <w:lang w:val="uk-UA"/>
        </w:rPr>
        <w:t xml:space="preserve">ydrogen </w:t>
      </w:r>
      <w:r>
        <w:rPr>
          <w:sz w:val="28"/>
          <w:szCs w:val="28"/>
          <w:lang w:val="en-US"/>
        </w:rPr>
        <w:t>P</w:t>
      </w:r>
      <w:r w:rsidRPr="00D44B48">
        <w:rPr>
          <w:sz w:val="28"/>
          <w:szCs w:val="28"/>
          <w:lang w:val="uk-UA"/>
        </w:rPr>
        <w:t xml:space="preserve">eroxide </w:t>
      </w:r>
      <w:r>
        <w:rPr>
          <w:sz w:val="28"/>
          <w:szCs w:val="28"/>
          <w:lang w:val="en-US"/>
        </w:rPr>
        <w:t>D</w:t>
      </w:r>
      <w:r w:rsidRPr="00D44B48">
        <w:rPr>
          <w:sz w:val="28"/>
          <w:szCs w:val="28"/>
          <w:lang w:val="uk-UA"/>
        </w:rPr>
        <w:t xml:space="preserve">isinfection </w:t>
      </w:r>
      <w:r>
        <w:rPr>
          <w:sz w:val="28"/>
          <w:szCs w:val="28"/>
          <w:lang w:val="en-US"/>
        </w:rPr>
        <w:t>D</w:t>
      </w:r>
      <w:r w:rsidRPr="00D44B48">
        <w:rPr>
          <w:sz w:val="28"/>
          <w:szCs w:val="28"/>
          <w:lang w:val="uk-UA"/>
        </w:rPr>
        <w:t xml:space="preserve">uring </w:t>
      </w:r>
      <w:r>
        <w:rPr>
          <w:sz w:val="28"/>
          <w:szCs w:val="28"/>
          <w:lang w:val="en-US"/>
        </w:rPr>
        <w:t>I</w:t>
      </w:r>
      <w:r w:rsidRPr="00D44B48">
        <w:rPr>
          <w:sz w:val="28"/>
          <w:szCs w:val="28"/>
          <w:lang w:val="uk-UA"/>
        </w:rPr>
        <w:t xml:space="preserve">ncubation of </w:t>
      </w:r>
      <w:r>
        <w:rPr>
          <w:sz w:val="28"/>
          <w:szCs w:val="28"/>
          <w:lang w:val="en-US"/>
        </w:rPr>
        <w:t>C</w:t>
      </w:r>
      <w:r w:rsidRPr="00D44B48">
        <w:rPr>
          <w:sz w:val="28"/>
          <w:szCs w:val="28"/>
          <w:lang w:val="uk-UA"/>
        </w:rPr>
        <w:t xml:space="preserve">hicken </w:t>
      </w:r>
      <w:r>
        <w:rPr>
          <w:sz w:val="28"/>
          <w:szCs w:val="28"/>
          <w:lang w:val="en-US"/>
        </w:rPr>
        <w:t>E</w:t>
      </w:r>
      <w:r w:rsidRPr="00D44B48">
        <w:rPr>
          <w:sz w:val="28"/>
          <w:szCs w:val="28"/>
          <w:lang w:val="uk-UA"/>
        </w:rPr>
        <w:t xml:space="preserve">ggs on Jnicrobial </w:t>
      </w:r>
      <w:r>
        <w:rPr>
          <w:sz w:val="28"/>
          <w:szCs w:val="28"/>
          <w:lang w:val="en-US"/>
        </w:rPr>
        <w:t>L</w:t>
      </w:r>
      <w:r w:rsidRPr="00D44B48">
        <w:rPr>
          <w:sz w:val="28"/>
          <w:szCs w:val="28"/>
          <w:lang w:val="uk-UA"/>
        </w:rPr>
        <w:t>evel</w:t>
      </w:r>
      <w:r>
        <w:rPr>
          <w:sz w:val="28"/>
          <w:szCs w:val="28"/>
          <w:lang w:val="uk-UA"/>
        </w:rPr>
        <w:t xml:space="preserve">s and </w:t>
      </w:r>
      <w:r>
        <w:rPr>
          <w:sz w:val="28"/>
          <w:szCs w:val="28"/>
          <w:lang w:val="en-US"/>
        </w:rPr>
        <w:t>P</w:t>
      </w:r>
      <w:r>
        <w:rPr>
          <w:sz w:val="28"/>
          <w:szCs w:val="28"/>
          <w:lang w:val="uk-UA"/>
        </w:rPr>
        <w:t>roductivity // Avion Z.w</w:t>
      </w:r>
      <w:r w:rsidRPr="00D44B48">
        <w:rPr>
          <w:sz w:val="28"/>
          <w:szCs w:val="28"/>
          <w:lang w:val="uk-UA"/>
        </w:rPr>
        <w:t>. – 1999. – Vol. 43, № 2. – P. 227 – 233.</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Schlisser T. Testing of Chemical Disinfectants for </w:t>
      </w:r>
      <w:r>
        <w:rPr>
          <w:sz w:val="28"/>
          <w:szCs w:val="28"/>
          <w:lang w:val="en-US"/>
        </w:rPr>
        <w:t>V</w:t>
      </w:r>
      <w:r w:rsidRPr="00D44B48">
        <w:rPr>
          <w:sz w:val="28"/>
          <w:szCs w:val="28"/>
          <w:lang w:val="uk-UA"/>
        </w:rPr>
        <w:t>eterinary Medicine. Selection and sensitivity of test Bacteria // Sonderelruck aus Hygiene und Medlizin. – 1979. – № 4. – P. 51 – 56.</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Sheets L</w:t>
      </w:r>
      <w:r>
        <w:rPr>
          <w:sz w:val="28"/>
          <w:szCs w:val="28"/>
          <w:lang w:val="en-US"/>
        </w:rPr>
        <w:t>.</w:t>
      </w:r>
      <w:r w:rsidRPr="00D44B48">
        <w:rPr>
          <w:sz w:val="28"/>
          <w:szCs w:val="28"/>
          <w:lang w:val="uk-UA"/>
        </w:rPr>
        <w:t>P</w:t>
      </w:r>
      <w:r>
        <w:rPr>
          <w:sz w:val="28"/>
          <w:szCs w:val="28"/>
          <w:lang w:val="en-US"/>
        </w:rPr>
        <w:t>.</w:t>
      </w:r>
      <w:r w:rsidRPr="00D44B48">
        <w:rPr>
          <w:sz w:val="28"/>
          <w:szCs w:val="28"/>
          <w:lang w:val="uk-UA"/>
        </w:rPr>
        <w:t xml:space="preserve"> Imidacloprid: a </w:t>
      </w:r>
      <w:r>
        <w:rPr>
          <w:sz w:val="28"/>
          <w:szCs w:val="28"/>
          <w:lang w:val="en-US"/>
        </w:rPr>
        <w:t>N</w:t>
      </w:r>
      <w:r w:rsidRPr="00D44B48">
        <w:rPr>
          <w:sz w:val="28"/>
          <w:szCs w:val="28"/>
          <w:lang w:val="uk-UA"/>
        </w:rPr>
        <w:t xml:space="preserve">eonicotinoid </w:t>
      </w:r>
      <w:r>
        <w:rPr>
          <w:sz w:val="28"/>
          <w:szCs w:val="28"/>
          <w:lang w:val="en-US"/>
        </w:rPr>
        <w:t>I</w:t>
      </w:r>
      <w:r w:rsidRPr="00D44B48">
        <w:rPr>
          <w:sz w:val="28"/>
          <w:szCs w:val="28"/>
          <w:lang w:val="uk-UA"/>
        </w:rPr>
        <w:t>nsecticide. In: Handbook of Pesticide Toxicology, 2nd Ed.; Kreiger RI (Ed)</w:t>
      </w:r>
      <w:r>
        <w:rPr>
          <w:sz w:val="28"/>
          <w:szCs w:val="28"/>
          <w:lang w:val="en-US"/>
        </w:rPr>
        <w:t>. –</w:t>
      </w:r>
      <w:r w:rsidRPr="00D44B48">
        <w:rPr>
          <w:sz w:val="28"/>
          <w:szCs w:val="28"/>
          <w:lang w:val="uk-UA"/>
        </w:rPr>
        <w:t xml:space="preserve"> New York, NY</w:t>
      </w:r>
      <w:r>
        <w:rPr>
          <w:sz w:val="28"/>
          <w:szCs w:val="28"/>
          <w:lang w:val="en-US"/>
        </w:rPr>
        <w:t>":</w:t>
      </w:r>
      <w:r w:rsidRPr="00D44B48">
        <w:rPr>
          <w:sz w:val="28"/>
          <w:szCs w:val="28"/>
          <w:lang w:val="uk-UA"/>
        </w:rPr>
        <w:t xml:space="preserve"> </w:t>
      </w:r>
      <w:r>
        <w:rPr>
          <w:sz w:val="28"/>
          <w:szCs w:val="28"/>
          <w:lang w:val="uk-UA"/>
        </w:rPr>
        <w:t>Academic Press</w:t>
      </w:r>
      <w:r>
        <w:rPr>
          <w:sz w:val="28"/>
          <w:szCs w:val="28"/>
          <w:lang w:val="en-US"/>
        </w:rPr>
        <w:t>,</w:t>
      </w:r>
      <w:r w:rsidRPr="00D44B48">
        <w:rPr>
          <w:sz w:val="28"/>
          <w:szCs w:val="28"/>
          <w:lang w:val="uk-UA"/>
        </w:rPr>
        <w:t xml:space="preserve"> 2001. – P. 84.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Sheldon B.W.</w:t>
      </w:r>
      <w:r>
        <w:rPr>
          <w:sz w:val="28"/>
          <w:szCs w:val="28"/>
          <w:lang w:val="en-US"/>
        </w:rPr>
        <w:t>,</w:t>
      </w:r>
      <w:r w:rsidRPr="00D44B48">
        <w:rPr>
          <w:sz w:val="28"/>
          <w:szCs w:val="28"/>
          <w:lang w:val="uk-UA"/>
        </w:rPr>
        <w:t xml:space="preserve"> Brake J. Hydrogen </w:t>
      </w:r>
      <w:r>
        <w:rPr>
          <w:sz w:val="28"/>
          <w:szCs w:val="28"/>
          <w:lang w:val="en-US"/>
        </w:rPr>
        <w:t>P</w:t>
      </w:r>
      <w:r w:rsidRPr="00D44B48">
        <w:rPr>
          <w:sz w:val="28"/>
          <w:szCs w:val="28"/>
          <w:lang w:val="uk-UA"/>
        </w:rPr>
        <w:t xml:space="preserve">eroxide as an </w:t>
      </w:r>
      <w:r>
        <w:rPr>
          <w:sz w:val="28"/>
          <w:szCs w:val="28"/>
          <w:lang w:val="en-US"/>
        </w:rPr>
        <w:t>A</w:t>
      </w:r>
      <w:r w:rsidRPr="00D44B48">
        <w:rPr>
          <w:sz w:val="28"/>
          <w:szCs w:val="28"/>
          <w:lang w:val="uk-UA"/>
        </w:rPr>
        <w:t xml:space="preserve">lternative </w:t>
      </w:r>
      <w:r>
        <w:rPr>
          <w:sz w:val="28"/>
          <w:szCs w:val="28"/>
          <w:lang w:val="en-US"/>
        </w:rPr>
        <w:t>H</w:t>
      </w:r>
      <w:r w:rsidRPr="00D44B48">
        <w:rPr>
          <w:sz w:val="28"/>
          <w:szCs w:val="28"/>
          <w:lang w:val="uk-UA"/>
        </w:rPr>
        <w:t xml:space="preserve">atching egg </w:t>
      </w:r>
      <w:r>
        <w:rPr>
          <w:sz w:val="28"/>
          <w:szCs w:val="28"/>
          <w:lang w:val="en-US"/>
        </w:rPr>
        <w:t>D</w:t>
      </w:r>
      <w:r w:rsidRPr="00D44B48">
        <w:rPr>
          <w:sz w:val="28"/>
          <w:szCs w:val="28"/>
          <w:lang w:val="uk-UA"/>
        </w:rPr>
        <w:t>isinfectant</w:t>
      </w:r>
      <w:r>
        <w:rPr>
          <w:sz w:val="28"/>
          <w:szCs w:val="28"/>
          <w:lang w:val="en-US"/>
        </w:rPr>
        <w:t xml:space="preserve"> //</w:t>
      </w:r>
      <w:r w:rsidRPr="00D44B48">
        <w:rPr>
          <w:sz w:val="28"/>
          <w:szCs w:val="28"/>
          <w:lang w:val="uk-UA"/>
        </w:rPr>
        <w:t xml:space="preserve"> Poultry Sc.</w:t>
      </w:r>
      <w:r w:rsidRPr="00370D1B">
        <w:rPr>
          <w:sz w:val="28"/>
          <w:szCs w:val="28"/>
          <w:lang w:val="uk-UA"/>
        </w:rPr>
        <w:t xml:space="preserve"> </w:t>
      </w:r>
      <w:r>
        <w:rPr>
          <w:sz w:val="28"/>
          <w:szCs w:val="28"/>
          <w:lang w:val="uk-UA"/>
        </w:rPr>
        <w:t>–</w:t>
      </w:r>
      <w:r w:rsidRPr="00D44B48">
        <w:rPr>
          <w:sz w:val="28"/>
          <w:szCs w:val="28"/>
          <w:lang w:val="uk-UA"/>
        </w:rPr>
        <w:t xml:space="preserve"> 1991. – № 16</w:t>
      </w:r>
      <w:r>
        <w:rPr>
          <w:sz w:val="28"/>
          <w:szCs w:val="28"/>
          <w:lang w:val="en-US"/>
        </w:rPr>
        <w:t xml:space="preserve"> </w:t>
      </w:r>
      <w:r w:rsidRPr="00D44B48">
        <w:rPr>
          <w:sz w:val="28"/>
          <w:szCs w:val="28"/>
          <w:lang w:val="uk-UA"/>
        </w:rPr>
        <w:t>– P. 1092 – 1098.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Shopiro D. Disinfectants and their use// Poultry Internat. – 1984. – Vol. 234. – P. 60 – 62.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Sneath P</w:t>
      </w:r>
      <w:r>
        <w:rPr>
          <w:sz w:val="28"/>
          <w:szCs w:val="28"/>
          <w:lang w:val="en-US"/>
        </w:rPr>
        <w:t>.</w:t>
      </w:r>
      <w:r w:rsidRPr="00D44B48">
        <w:rPr>
          <w:sz w:val="28"/>
          <w:szCs w:val="28"/>
          <w:lang w:val="uk-UA"/>
        </w:rPr>
        <w:t>A</w:t>
      </w:r>
      <w:r>
        <w:rPr>
          <w:sz w:val="28"/>
          <w:szCs w:val="28"/>
          <w:lang w:val="en-US"/>
        </w:rPr>
        <w:t>.</w:t>
      </w:r>
      <w:r w:rsidRPr="00D44B48">
        <w:rPr>
          <w:sz w:val="28"/>
          <w:szCs w:val="28"/>
          <w:lang w:val="uk-UA"/>
        </w:rPr>
        <w:t>, Mair N</w:t>
      </w:r>
      <w:r>
        <w:rPr>
          <w:sz w:val="28"/>
          <w:szCs w:val="28"/>
          <w:lang w:val="en-US"/>
        </w:rPr>
        <w:t>.</w:t>
      </w:r>
      <w:r w:rsidRPr="00D44B48">
        <w:rPr>
          <w:sz w:val="28"/>
          <w:szCs w:val="28"/>
          <w:lang w:val="uk-UA"/>
        </w:rPr>
        <w:t>S</w:t>
      </w:r>
      <w:r>
        <w:rPr>
          <w:sz w:val="28"/>
          <w:szCs w:val="28"/>
          <w:lang w:val="en-US"/>
        </w:rPr>
        <w:t>.</w:t>
      </w:r>
      <w:r w:rsidRPr="00D44B48">
        <w:rPr>
          <w:sz w:val="28"/>
          <w:szCs w:val="28"/>
          <w:lang w:val="uk-UA"/>
        </w:rPr>
        <w:t>, Sharpe M</w:t>
      </w:r>
      <w:r>
        <w:rPr>
          <w:sz w:val="28"/>
          <w:szCs w:val="28"/>
          <w:lang w:val="en-US"/>
        </w:rPr>
        <w:t>.</w:t>
      </w:r>
      <w:r w:rsidRPr="00D44B48">
        <w:rPr>
          <w:sz w:val="28"/>
          <w:szCs w:val="28"/>
          <w:lang w:val="uk-UA"/>
        </w:rPr>
        <w:t>E</w:t>
      </w:r>
      <w:r>
        <w:rPr>
          <w:sz w:val="28"/>
          <w:szCs w:val="28"/>
          <w:lang w:val="en-US"/>
        </w:rPr>
        <w:t xml:space="preserve">. </w:t>
      </w:r>
      <w:r w:rsidRPr="00D44B48">
        <w:rPr>
          <w:sz w:val="28"/>
          <w:szCs w:val="28"/>
          <w:lang w:val="uk-UA"/>
        </w:rPr>
        <w:t>Bergey's Manual of Systematic Bacteriology</w:t>
      </w:r>
      <w:r>
        <w:rPr>
          <w:sz w:val="28"/>
          <w:szCs w:val="28"/>
          <w:lang w:val="en-US"/>
        </w:rPr>
        <w:t xml:space="preserve">. </w:t>
      </w:r>
      <w:r>
        <w:rPr>
          <w:sz w:val="28"/>
          <w:szCs w:val="28"/>
          <w:lang w:val="uk-UA"/>
        </w:rPr>
        <w:t>–</w:t>
      </w:r>
      <w:r w:rsidRPr="00D44B48">
        <w:rPr>
          <w:sz w:val="28"/>
          <w:szCs w:val="28"/>
          <w:lang w:val="uk-UA"/>
        </w:rPr>
        <w:t xml:space="preserve"> Baltimore</w:t>
      </w:r>
      <w:r>
        <w:rPr>
          <w:sz w:val="28"/>
          <w:szCs w:val="28"/>
          <w:lang w:val="en-US"/>
        </w:rPr>
        <w:t>:</w:t>
      </w:r>
      <w:r w:rsidRPr="00D44B48">
        <w:rPr>
          <w:sz w:val="28"/>
          <w:szCs w:val="28"/>
          <w:lang w:val="uk-UA"/>
        </w:rPr>
        <w:t xml:space="preserve"> Williams &amp; Wilkins, 1986.</w:t>
      </w:r>
      <w:r>
        <w:rPr>
          <w:sz w:val="28"/>
          <w:szCs w:val="28"/>
          <w:lang w:val="en-US"/>
        </w:rPr>
        <w:t xml:space="preserve"> – V</w:t>
      </w:r>
      <w:r w:rsidRPr="00D44B48">
        <w:rPr>
          <w:sz w:val="28"/>
          <w:szCs w:val="28"/>
          <w:lang w:val="uk-UA"/>
        </w:rPr>
        <w:t>ol</w:t>
      </w:r>
      <w:r>
        <w:rPr>
          <w:sz w:val="28"/>
          <w:szCs w:val="28"/>
          <w:lang w:val="en-US"/>
        </w:rPr>
        <w:t>.</w:t>
      </w:r>
      <w:r w:rsidRPr="00D44B48">
        <w:rPr>
          <w:sz w:val="28"/>
          <w:szCs w:val="28"/>
          <w:lang w:val="uk-UA"/>
        </w:rPr>
        <w:t xml:space="preserve"> 2</w:t>
      </w:r>
      <w:r>
        <w:rPr>
          <w:sz w:val="28"/>
          <w:szCs w:val="28"/>
          <w:lang w:val="en-US"/>
        </w:rPr>
        <w:t xml:space="preserve">. </w:t>
      </w:r>
      <w:r w:rsidRPr="00D44B48">
        <w:rPr>
          <w:sz w:val="28"/>
          <w:szCs w:val="28"/>
          <w:lang w:val="uk-UA"/>
        </w:rPr>
        <w:t>– 1012 p.</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Sudakin D.S., Wagner S.I. Human </w:t>
      </w:r>
      <w:r>
        <w:rPr>
          <w:sz w:val="28"/>
          <w:szCs w:val="28"/>
          <w:lang w:val="en-US"/>
        </w:rPr>
        <w:t>P</w:t>
      </w:r>
      <w:r w:rsidRPr="00D44B48">
        <w:rPr>
          <w:sz w:val="28"/>
          <w:szCs w:val="28"/>
          <w:lang w:val="uk-UA"/>
        </w:rPr>
        <w:t xml:space="preserve">esticide </w:t>
      </w:r>
      <w:r>
        <w:rPr>
          <w:sz w:val="28"/>
          <w:szCs w:val="28"/>
          <w:lang w:val="en-US"/>
        </w:rPr>
        <w:t>E</w:t>
      </w:r>
      <w:r w:rsidRPr="00D44B48">
        <w:rPr>
          <w:sz w:val="28"/>
          <w:szCs w:val="28"/>
          <w:lang w:val="uk-UA"/>
        </w:rPr>
        <w:t xml:space="preserve">xposures: Trends and </w:t>
      </w:r>
      <w:r>
        <w:rPr>
          <w:sz w:val="28"/>
          <w:szCs w:val="28"/>
          <w:lang w:val="en-US"/>
        </w:rPr>
        <w:t>I</w:t>
      </w:r>
      <w:r>
        <w:rPr>
          <w:sz w:val="28"/>
          <w:szCs w:val="28"/>
          <w:lang w:val="uk-UA"/>
        </w:rPr>
        <w:t xml:space="preserve">nformational </w:t>
      </w:r>
      <w:r>
        <w:rPr>
          <w:sz w:val="28"/>
          <w:szCs w:val="28"/>
          <w:lang w:val="en-US"/>
        </w:rPr>
        <w:t>N</w:t>
      </w:r>
      <w:r>
        <w:rPr>
          <w:sz w:val="28"/>
          <w:szCs w:val="28"/>
          <w:lang w:val="uk-UA"/>
        </w:rPr>
        <w:t>eeds</w:t>
      </w:r>
      <w:r w:rsidRPr="00D44B48">
        <w:rPr>
          <w:sz w:val="28"/>
          <w:szCs w:val="28"/>
          <w:lang w:val="uk-UA"/>
        </w:rPr>
        <w:t xml:space="preserve"> // </w:t>
      </w:r>
      <w:r>
        <w:rPr>
          <w:sz w:val="28"/>
          <w:szCs w:val="28"/>
          <w:lang w:val="uk-UA"/>
        </w:rPr>
        <w:t>Clin</w:t>
      </w:r>
      <w:r>
        <w:rPr>
          <w:sz w:val="28"/>
          <w:szCs w:val="28"/>
          <w:lang w:val="en-US"/>
        </w:rPr>
        <w:t>.</w:t>
      </w:r>
      <w:r>
        <w:rPr>
          <w:sz w:val="28"/>
          <w:szCs w:val="28"/>
          <w:lang w:val="uk-UA"/>
        </w:rPr>
        <w:t xml:space="preserve"> T</w:t>
      </w:r>
      <w:r>
        <w:rPr>
          <w:sz w:val="28"/>
          <w:szCs w:val="28"/>
          <w:lang w:val="en-US"/>
        </w:rPr>
        <w:t>o</w:t>
      </w:r>
      <w:r>
        <w:rPr>
          <w:sz w:val="28"/>
          <w:szCs w:val="28"/>
          <w:lang w:val="uk-UA"/>
        </w:rPr>
        <w:t>xicol. – 2001. –</w:t>
      </w:r>
      <w:r w:rsidRPr="00D44B48">
        <w:rPr>
          <w:sz w:val="28"/>
          <w:szCs w:val="28"/>
          <w:lang w:val="uk-UA"/>
        </w:rPr>
        <w:t xml:space="preserve"> № 5. – P. 528.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Tucker E.B., Flannigan S.A. Cutaneuns </w:t>
      </w:r>
      <w:r>
        <w:rPr>
          <w:sz w:val="28"/>
          <w:szCs w:val="28"/>
          <w:lang w:val="en-US"/>
        </w:rPr>
        <w:t>E</w:t>
      </w:r>
      <w:r w:rsidRPr="00D44B48">
        <w:rPr>
          <w:sz w:val="28"/>
          <w:szCs w:val="28"/>
          <w:lang w:val="uk-UA"/>
        </w:rPr>
        <w:t xml:space="preserve">ffects from </w:t>
      </w:r>
      <w:r>
        <w:rPr>
          <w:sz w:val="28"/>
          <w:szCs w:val="28"/>
          <w:lang w:val="en-US"/>
        </w:rPr>
        <w:t>O</w:t>
      </w:r>
      <w:r w:rsidRPr="00D44B48">
        <w:rPr>
          <w:sz w:val="28"/>
          <w:szCs w:val="28"/>
          <w:lang w:val="uk-UA"/>
        </w:rPr>
        <w:t xml:space="preserve">ccupational </w:t>
      </w:r>
      <w:r>
        <w:rPr>
          <w:sz w:val="28"/>
          <w:szCs w:val="28"/>
          <w:lang w:val="en-US"/>
        </w:rPr>
        <w:t>E</w:t>
      </w:r>
      <w:r w:rsidRPr="00D44B48">
        <w:rPr>
          <w:sz w:val="28"/>
          <w:szCs w:val="28"/>
          <w:lang w:val="uk-UA"/>
        </w:rPr>
        <w:t xml:space="preserve">xposure to </w:t>
      </w:r>
      <w:r>
        <w:rPr>
          <w:sz w:val="28"/>
          <w:szCs w:val="28"/>
          <w:lang w:val="en-US"/>
        </w:rPr>
        <w:t>F</w:t>
      </w:r>
      <w:r w:rsidRPr="00D44B48">
        <w:rPr>
          <w:sz w:val="28"/>
          <w:szCs w:val="28"/>
          <w:lang w:val="uk-UA"/>
        </w:rPr>
        <w:t>envalerate // Arch. Toxicol. – 1983. – V. 54. – P. 195 – 202.</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Tyndall J</w:t>
      </w:r>
      <w:r>
        <w:rPr>
          <w:sz w:val="28"/>
          <w:szCs w:val="28"/>
          <w:lang w:val="en-US"/>
        </w:rPr>
        <w:t>.</w:t>
      </w:r>
      <w:r w:rsidRPr="00D44B48">
        <w:rPr>
          <w:sz w:val="28"/>
          <w:szCs w:val="28"/>
          <w:lang w:val="uk-UA"/>
        </w:rPr>
        <w:t xml:space="preserve"> Essays on the Floating-Matter of the Air in Relation to Putrefaction and Infection. </w:t>
      </w:r>
      <w:r>
        <w:rPr>
          <w:sz w:val="28"/>
          <w:szCs w:val="28"/>
          <w:lang w:val="uk-UA"/>
        </w:rPr>
        <w:t xml:space="preserve">– </w:t>
      </w:r>
      <w:r w:rsidRPr="00D44B48">
        <w:rPr>
          <w:sz w:val="28"/>
          <w:szCs w:val="28"/>
          <w:lang w:val="uk-UA"/>
        </w:rPr>
        <w:t>New York</w:t>
      </w:r>
      <w:r>
        <w:rPr>
          <w:sz w:val="28"/>
          <w:szCs w:val="28"/>
          <w:lang w:val="en-US"/>
        </w:rPr>
        <w:t>:</w:t>
      </w:r>
      <w:r>
        <w:rPr>
          <w:sz w:val="28"/>
          <w:szCs w:val="28"/>
          <w:lang w:val="uk-UA"/>
        </w:rPr>
        <w:t xml:space="preserve"> </w:t>
      </w:r>
      <w:r w:rsidRPr="00D44B48">
        <w:rPr>
          <w:sz w:val="28"/>
          <w:szCs w:val="28"/>
          <w:lang w:val="uk-UA"/>
        </w:rPr>
        <w:t>Appleton and Co, 1982. – 244 p.</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Vaidya S.V. Disinfecting </w:t>
      </w:r>
      <w:r>
        <w:rPr>
          <w:sz w:val="28"/>
          <w:szCs w:val="28"/>
          <w:lang w:val="en-US"/>
        </w:rPr>
        <w:t>P</w:t>
      </w:r>
      <w:r w:rsidRPr="00D44B48">
        <w:rPr>
          <w:sz w:val="28"/>
          <w:szCs w:val="28"/>
          <w:lang w:val="uk-UA"/>
        </w:rPr>
        <w:t xml:space="preserve">oultry </w:t>
      </w:r>
      <w:r>
        <w:rPr>
          <w:sz w:val="28"/>
          <w:szCs w:val="28"/>
          <w:lang w:val="en-US"/>
        </w:rPr>
        <w:t>H</w:t>
      </w:r>
      <w:r>
        <w:rPr>
          <w:sz w:val="28"/>
          <w:szCs w:val="28"/>
          <w:lang w:val="uk-UA"/>
        </w:rPr>
        <w:t>ouses</w:t>
      </w:r>
      <w:r>
        <w:rPr>
          <w:sz w:val="28"/>
          <w:szCs w:val="28"/>
          <w:lang w:val="en-US"/>
        </w:rPr>
        <w:t xml:space="preserve"> // </w:t>
      </w:r>
      <w:r w:rsidRPr="00D44B48">
        <w:rPr>
          <w:sz w:val="28"/>
          <w:szCs w:val="28"/>
          <w:lang w:val="uk-UA"/>
        </w:rPr>
        <w:t xml:space="preserve">Poultry Adviser. – 1990. –№ </w:t>
      </w:r>
      <w:r>
        <w:rPr>
          <w:sz w:val="28"/>
          <w:szCs w:val="28"/>
          <w:lang w:val="en-US"/>
        </w:rPr>
        <w:t>34.</w:t>
      </w:r>
      <w:r w:rsidRPr="00D44B48">
        <w:rPr>
          <w:sz w:val="28"/>
          <w:szCs w:val="28"/>
          <w:lang w:val="uk-UA"/>
        </w:rPr>
        <w:t xml:space="preserve"> </w:t>
      </w:r>
      <w:r>
        <w:rPr>
          <w:sz w:val="28"/>
          <w:szCs w:val="28"/>
          <w:lang w:val="uk-UA"/>
        </w:rPr>
        <w:t xml:space="preserve">– </w:t>
      </w:r>
      <w:r w:rsidRPr="00D44B48">
        <w:rPr>
          <w:sz w:val="28"/>
          <w:szCs w:val="28"/>
          <w:lang w:val="uk-UA"/>
        </w:rPr>
        <w:t>P. 21 – 24.</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Waterworth P.W. Laboratory Methods in Antimicrobial Chemotherapy // J. Appl. Bact. – 1984. – Vol. 56. – P. 221 – 225.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Woese C.R</w:t>
      </w:r>
      <w:r>
        <w:rPr>
          <w:sz w:val="28"/>
          <w:szCs w:val="28"/>
          <w:lang w:val="en-US"/>
        </w:rPr>
        <w:t>.</w:t>
      </w:r>
      <w:r>
        <w:rPr>
          <w:sz w:val="28"/>
          <w:szCs w:val="28"/>
          <w:lang w:val="uk-UA"/>
        </w:rPr>
        <w:t xml:space="preserve"> Bacterial Evolution</w:t>
      </w:r>
      <w:r>
        <w:rPr>
          <w:sz w:val="28"/>
          <w:szCs w:val="28"/>
          <w:lang w:val="en-US"/>
        </w:rPr>
        <w:t xml:space="preserve"> //</w:t>
      </w:r>
      <w:r w:rsidRPr="00D44B48">
        <w:rPr>
          <w:sz w:val="28"/>
          <w:szCs w:val="28"/>
          <w:lang w:val="uk-UA"/>
        </w:rPr>
        <w:t xml:space="preserve"> Microbiol Rev</w:t>
      </w:r>
      <w:r>
        <w:rPr>
          <w:sz w:val="28"/>
          <w:szCs w:val="28"/>
          <w:lang w:val="en-US"/>
        </w:rPr>
        <w:t>.</w:t>
      </w:r>
      <w:r w:rsidRPr="00D44B48">
        <w:rPr>
          <w:sz w:val="28"/>
          <w:szCs w:val="28"/>
          <w:lang w:val="uk-UA"/>
        </w:rPr>
        <w:t xml:space="preserve"> –</w:t>
      </w:r>
      <w:r>
        <w:rPr>
          <w:sz w:val="28"/>
          <w:szCs w:val="28"/>
          <w:lang w:val="en-US"/>
        </w:rPr>
        <w:t xml:space="preserve"> </w:t>
      </w:r>
      <w:r w:rsidRPr="00D44B48">
        <w:rPr>
          <w:sz w:val="28"/>
          <w:szCs w:val="28"/>
          <w:lang w:val="uk-UA"/>
        </w:rPr>
        <w:t>1987.</w:t>
      </w:r>
      <w:r>
        <w:rPr>
          <w:sz w:val="28"/>
          <w:szCs w:val="28"/>
          <w:lang w:val="en-US"/>
        </w:rPr>
        <w:t xml:space="preserve"> </w:t>
      </w:r>
      <w:r w:rsidRPr="00D44B48">
        <w:rPr>
          <w:sz w:val="28"/>
          <w:szCs w:val="28"/>
          <w:lang w:val="uk-UA"/>
        </w:rPr>
        <w:t xml:space="preserve">– № </w:t>
      </w:r>
      <w:r>
        <w:rPr>
          <w:sz w:val="28"/>
          <w:szCs w:val="28"/>
          <w:lang w:val="en-US"/>
        </w:rPr>
        <w:t>51.</w:t>
      </w:r>
      <w:r w:rsidRPr="00D44B48">
        <w:rPr>
          <w:sz w:val="28"/>
          <w:szCs w:val="28"/>
          <w:lang w:val="uk-UA"/>
        </w:rPr>
        <w:t xml:space="preserve"> </w:t>
      </w:r>
      <w:r>
        <w:rPr>
          <w:sz w:val="28"/>
          <w:szCs w:val="28"/>
          <w:lang w:val="uk-UA"/>
        </w:rPr>
        <w:t xml:space="preserve">– </w:t>
      </w:r>
      <w:r w:rsidRPr="00D44B48">
        <w:rPr>
          <w:sz w:val="28"/>
          <w:szCs w:val="28"/>
          <w:lang w:val="uk-UA"/>
        </w:rPr>
        <w:t>P. 318.</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sz w:val="28"/>
          <w:szCs w:val="28"/>
          <w:lang w:val="uk-UA"/>
        </w:rPr>
        <w:t xml:space="preserve">Zaidi M., Wenzel R.P. Disinfection, </w:t>
      </w:r>
      <w:r>
        <w:rPr>
          <w:sz w:val="28"/>
          <w:szCs w:val="28"/>
          <w:lang w:val="en-US"/>
        </w:rPr>
        <w:t>S</w:t>
      </w:r>
      <w:r w:rsidRPr="00D44B48">
        <w:rPr>
          <w:sz w:val="28"/>
          <w:szCs w:val="28"/>
          <w:lang w:val="uk-UA"/>
        </w:rPr>
        <w:t xml:space="preserve">terilization, and </w:t>
      </w:r>
      <w:r>
        <w:rPr>
          <w:sz w:val="28"/>
          <w:szCs w:val="28"/>
          <w:lang w:val="en-US"/>
        </w:rPr>
        <w:t>C</w:t>
      </w:r>
      <w:r w:rsidRPr="00D44B48">
        <w:rPr>
          <w:sz w:val="28"/>
          <w:szCs w:val="28"/>
          <w:lang w:val="uk-UA"/>
        </w:rPr>
        <w:t xml:space="preserve">ontrol of </w:t>
      </w:r>
      <w:r>
        <w:rPr>
          <w:sz w:val="28"/>
          <w:szCs w:val="28"/>
          <w:lang w:val="en-US"/>
        </w:rPr>
        <w:t>H</w:t>
      </w:r>
      <w:r>
        <w:rPr>
          <w:sz w:val="28"/>
          <w:szCs w:val="28"/>
          <w:lang w:val="uk-UA"/>
        </w:rPr>
        <w:t xml:space="preserve">ospital </w:t>
      </w:r>
      <w:r>
        <w:rPr>
          <w:sz w:val="28"/>
          <w:szCs w:val="28"/>
          <w:lang w:val="en-US"/>
        </w:rPr>
        <w:t>W</w:t>
      </w:r>
      <w:r w:rsidRPr="00D44B48">
        <w:rPr>
          <w:sz w:val="28"/>
          <w:szCs w:val="28"/>
          <w:lang w:val="uk-UA"/>
        </w:rPr>
        <w:t>aste</w:t>
      </w:r>
      <w:r>
        <w:rPr>
          <w:sz w:val="28"/>
          <w:szCs w:val="28"/>
          <w:lang w:val="en-US"/>
        </w:rPr>
        <w:t>. –</w:t>
      </w:r>
      <w:r w:rsidRPr="00D44B48">
        <w:rPr>
          <w:sz w:val="28"/>
          <w:szCs w:val="28"/>
          <w:lang w:val="uk-UA"/>
        </w:rPr>
        <w:t xml:space="preserve"> Philadelphia: Churchill Livingstone</w:t>
      </w:r>
      <w:r>
        <w:rPr>
          <w:sz w:val="28"/>
          <w:szCs w:val="28"/>
          <w:lang w:val="en-US"/>
        </w:rPr>
        <w:t>,</w:t>
      </w:r>
      <w:r w:rsidRPr="00D44B48">
        <w:rPr>
          <w:sz w:val="28"/>
          <w:szCs w:val="28"/>
          <w:lang w:val="uk-UA"/>
        </w:rPr>
        <w:t xml:space="preserve"> 2000. </w:t>
      </w:r>
      <w:r>
        <w:rPr>
          <w:sz w:val="28"/>
          <w:szCs w:val="28"/>
          <w:lang w:val="uk-UA"/>
        </w:rPr>
        <w:t>–</w:t>
      </w:r>
      <w:r w:rsidRPr="00D44B48">
        <w:rPr>
          <w:sz w:val="28"/>
          <w:szCs w:val="28"/>
          <w:lang w:val="uk-UA"/>
        </w:rPr>
        <w:t xml:space="preserve"> Р. 2995 – 3005.</w:t>
      </w:r>
    </w:p>
    <w:p w:rsidR="0005437F" w:rsidRPr="00D44B48" w:rsidRDefault="0005437F" w:rsidP="00A563F8">
      <w:pPr>
        <w:numPr>
          <w:ilvl w:val="0"/>
          <w:numId w:val="59"/>
        </w:numPr>
        <w:tabs>
          <w:tab w:val="clear" w:pos="1040"/>
          <w:tab w:val="num" w:pos="0"/>
        </w:tabs>
        <w:suppressAutoHyphens w:val="0"/>
        <w:spacing w:line="360" w:lineRule="auto"/>
        <w:ind w:left="0" w:firstLine="709"/>
        <w:jc w:val="both"/>
        <w:rPr>
          <w:sz w:val="28"/>
          <w:szCs w:val="28"/>
          <w:lang w:val="uk-UA"/>
        </w:rPr>
      </w:pPr>
      <w:r w:rsidRPr="00D44B48">
        <w:rPr>
          <w:bCs/>
          <w:sz w:val="28"/>
          <w:szCs w:val="28"/>
          <w:lang w:val="uk-UA"/>
        </w:rPr>
        <w:lastRenderedPageBreak/>
        <w:t>Zinss</w:t>
      </w:r>
      <w:r>
        <w:rPr>
          <w:bCs/>
          <w:sz w:val="28"/>
          <w:szCs w:val="28"/>
          <w:lang w:val="uk-UA"/>
        </w:rPr>
        <w:t>er Microbiology. 20th edition /</w:t>
      </w:r>
      <w:r w:rsidRPr="00D44B48">
        <w:rPr>
          <w:bCs/>
          <w:sz w:val="28"/>
          <w:szCs w:val="28"/>
          <w:lang w:val="uk-UA"/>
        </w:rPr>
        <w:t xml:space="preserve"> </w:t>
      </w:r>
      <w:r>
        <w:rPr>
          <w:bCs/>
          <w:sz w:val="28"/>
          <w:szCs w:val="28"/>
          <w:lang w:val="uk-UA"/>
        </w:rPr>
        <w:t>W.K.</w:t>
      </w:r>
      <w:r w:rsidRPr="00D44B48">
        <w:rPr>
          <w:bCs/>
          <w:sz w:val="28"/>
          <w:szCs w:val="28"/>
          <w:lang w:val="uk-UA"/>
        </w:rPr>
        <w:t xml:space="preserve"> Joklik</w:t>
      </w:r>
      <w:r>
        <w:rPr>
          <w:bCs/>
          <w:sz w:val="28"/>
          <w:szCs w:val="28"/>
          <w:lang w:val="en-US"/>
        </w:rPr>
        <w:t>,</w:t>
      </w:r>
      <w:r w:rsidRPr="00D44B48">
        <w:rPr>
          <w:bCs/>
          <w:sz w:val="28"/>
          <w:szCs w:val="28"/>
          <w:lang w:val="uk-UA"/>
        </w:rPr>
        <w:t xml:space="preserve"> H.P</w:t>
      </w:r>
      <w:r>
        <w:rPr>
          <w:bCs/>
          <w:sz w:val="28"/>
          <w:szCs w:val="28"/>
          <w:lang w:val="en-US"/>
        </w:rPr>
        <w:t>.</w:t>
      </w:r>
      <w:r w:rsidRPr="00D44B48">
        <w:rPr>
          <w:bCs/>
          <w:sz w:val="28"/>
          <w:szCs w:val="28"/>
          <w:lang w:val="uk-UA"/>
        </w:rPr>
        <w:t xml:space="preserve"> Willett, </w:t>
      </w:r>
      <w:r>
        <w:rPr>
          <w:bCs/>
          <w:sz w:val="28"/>
          <w:szCs w:val="28"/>
          <w:lang w:val="en-US"/>
        </w:rPr>
        <w:br/>
      </w:r>
      <w:r w:rsidRPr="00D44B48">
        <w:rPr>
          <w:bCs/>
          <w:sz w:val="28"/>
          <w:szCs w:val="28"/>
          <w:lang w:val="uk-UA"/>
        </w:rPr>
        <w:t>B.D.</w:t>
      </w:r>
      <w:r>
        <w:rPr>
          <w:bCs/>
          <w:sz w:val="28"/>
          <w:szCs w:val="28"/>
          <w:lang w:val="en-US"/>
        </w:rPr>
        <w:t xml:space="preserve"> </w:t>
      </w:r>
      <w:r w:rsidRPr="00D44B48">
        <w:rPr>
          <w:bCs/>
          <w:sz w:val="28"/>
          <w:szCs w:val="28"/>
          <w:lang w:val="uk-UA"/>
        </w:rPr>
        <w:t>Amos</w:t>
      </w:r>
      <w:r>
        <w:rPr>
          <w:bCs/>
          <w:sz w:val="28"/>
          <w:szCs w:val="28"/>
          <w:lang w:val="en-US"/>
        </w:rPr>
        <w:t xml:space="preserve"> and ath</w:t>
      </w:r>
      <w:r w:rsidRPr="00D44B48">
        <w:rPr>
          <w:bCs/>
          <w:sz w:val="28"/>
          <w:szCs w:val="28"/>
          <w:lang w:val="uk-UA"/>
        </w:rPr>
        <w:t xml:space="preserve">. </w:t>
      </w:r>
      <w:r>
        <w:rPr>
          <w:bCs/>
          <w:sz w:val="28"/>
          <w:szCs w:val="28"/>
          <w:lang w:val="en-US"/>
        </w:rPr>
        <w:t xml:space="preserve">– </w:t>
      </w:r>
      <w:r w:rsidRPr="00D44B48">
        <w:rPr>
          <w:bCs/>
          <w:sz w:val="28"/>
          <w:szCs w:val="28"/>
          <w:lang w:val="uk-UA"/>
        </w:rPr>
        <w:t>California</w:t>
      </w:r>
      <w:r>
        <w:rPr>
          <w:bCs/>
          <w:sz w:val="28"/>
          <w:szCs w:val="28"/>
          <w:lang w:val="en-US"/>
        </w:rPr>
        <w:t>:</w:t>
      </w:r>
      <w:r w:rsidRPr="00D44B48">
        <w:rPr>
          <w:bCs/>
          <w:sz w:val="28"/>
          <w:szCs w:val="28"/>
          <w:lang w:val="uk-UA"/>
        </w:rPr>
        <w:t xml:space="preserve"> Appleton &amp; Lange Norwalk, 1992. </w:t>
      </w:r>
      <w:r w:rsidRPr="00D44B48">
        <w:rPr>
          <w:sz w:val="28"/>
          <w:szCs w:val="28"/>
          <w:lang w:val="uk-UA"/>
        </w:rPr>
        <w:t xml:space="preserve">– </w:t>
      </w:r>
      <w:r w:rsidRPr="00D44B48">
        <w:rPr>
          <w:bCs/>
          <w:sz w:val="28"/>
          <w:szCs w:val="28"/>
          <w:lang w:val="uk-UA"/>
        </w:rPr>
        <w:t>1024 р.</w:t>
      </w:r>
    </w:p>
    <w:p w:rsidR="0005437F" w:rsidRPr="00D44B48" w:rsidRDefault="0005437F" w:rsidP="0005437F">
      <w:pPr>
        <w:ind w:firstLine="709"/>
        <w:jc w:val="both"/>
        <w:rPr>
          <w:sz w:val="28"/>
          <w:szCs w:val="28"/>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05437F" w:rsidRPr="00D44B48" w:rsidRDefault="0005437F" w:rsidP="0005437F">
      <w:pPr>
        <w:spacing w:line="360" w:lineRule="auto"/>
        <w:jc w:val="both"/>
        <w:rPr>
          <w:sz w:val="28"/>
          <w:szCs w:val="28"/>
          <w:highlight w:val="yellow"/>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24"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2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F8" w:rsidRDefault="00A563F8">
      <w:r>
        <w:separator/>
      </w:r>
    </w:p>
  </w:endnote>
  <w:endnote w:type="continuationSeparator" w:id="0">
    <w:p w:rsidR="00A563F8" w:rsidRDefault="00A5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F8" w:rsidRDefault="00A563F8">
      <w:r>
        <w:separator/>
      </w:r>
    </w:p>
  </w:footnote>
  <w:footnote w:type="continuationSeparator" w:id="0">
    <w:p w:rsidR="00A563F8" w:rsidRDefault="00A56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7F" w:rsidRDefault="0005437F" w:rsidP="0046059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05437F" w:rsidRDefault="0005437F" w:rsidP="00A6748C">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7F" w:rsidRDefault="0005437F" w:rsidP="0046059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15</w:t>
    </w:r>
    <w:r>
      <w:rPr>
        <w:rStyle w:val="af9"/>
      </w:rPr>
      <w:fldChar w:fldCharType="end"/>
    </w:r>
  </w:p>
  <w:p w:rsidR="0005437F" w:rsidRDefault="0005437F" w:rsidP="00A6748C">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A325709"/>
    <w:multiLevelType w:val="hybridMultilevel"/>
    <w:tmpl w:val="097C28F4"/>
    <w:lvl w:ilvl="0" w:tplc="471EBB90">
      <w:start w:val="1"/>
      <w:numFmt w:val="decimal"/>
      <w:lvlText w:val="%1."/>
      <w:lvlJc w:val="left"/>
      <w:pPr>
        <w:tabs>
          <w:tab w:val="num" w:pos="1040"/>
        </w:tabs>
        <w:ind w:left="1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5"/>
  </w:num>
  <w:num w:numId="54">
    <w:abstractNumId w:val="64"/>
  </w:num>
  <w:num w:numId="55">
    <w:abstractNumId w:val="61"/>
  </w:num>
  <w:num w:numId="56">
    <w:abstractNumId w:val="47"/>
  </w:num>
  <w:num w:numId="57">
    <w:abstractNumId w:val="56"/>
  </w:num>
  <w:num w:numId="58">
    <w:abstractNumId w:val="59"/>
  </w:num>
  <w:num w:numId="5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437F"/>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2FEB"/>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3F8"/>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656"/>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Normal0">
    <w:name w:val="Normal"/>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visor.com.ua/" TargetMode="External"/><Relationship Id="rId18" Type="http://schemas.openxmlformats.org/officeDocument/2006/relationships/hyperlink" Target="http://www.dnpkalfa.com/index.files/fourexan2.htm.%20&#8211;%20200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lor/" TargetMode="External"/><Relationship Id="rId7" Type="http://schemas.openxmlformats.org/officeDocument/2006/relationships/footnotes" Target="footnotes.xml"/><Relationship Id="rId12" Type="http://schemas.openxmlformats.org/officeDocument/2006/relationships/hyperlink" Target="http://www.medved.kiev.ua/arhiv.%20&#8211;%202004" TargetMode="External"/><Relationship Id="rId17" Type="http://schemas.openxmlformats.org/officeDocument/2006/relationships/hyperlink" Target="http://www.provisor.com.ua/archive/2000/N11/dz_trust.htm.%20&#8211;%20200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rovisor.com.ua/archive/2000/N11/dez_req.htm.%20-%202000" TargetMode="External"/><Relationship Id="rId20" Type="http://schemas.openxmlformats.org/officeDocument/2006/relationships/hyperlink" Target="http://www.dezinfection.ru/article1.htm.%20-%202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hyperlink" Target="http://www.provisor.com.ua/archive/2001/N11/art_37.htm" TargetMode="External"/><Relationship Id="rId23" Type="http://schemas.openxmlformats.org/officeDocument/2006/relationships/hyperlink" Target="http://www.provisor.com.ua/archive/2001/N11/art_41.htm.%20-%202001" TargetMode="External"/><Relationship Id="rId10" Type="http://schemas.openxmlformats.org/officeDocument/2006/relationships/header" Target="header1.xml"/><Relationship Id="rId19" Type="http://schemas.openxmlformats.org/officeDocument/2006/relationships/hyperlink" Target="http://www.medved.kiev.ua/%20arhiv.%20&#8211;%202004"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provisor.com.ua/archive.%20&#8211;%202005" TargetMode="External"/><Relationship Id="rId22" Type="http://schemas.openxmlformats.org/officeDocument/2006/relationships/hyperlink" Target="http://www.mfic.nnov.ru/articles.shtml?articles/2004/02/art8.in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3DFD-E21E-4966-90F5-AEC66E15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5292</TotalTime>
  <Pages>43</Pages>
  <Words>10265</Words>
  <Characters>58512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68640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978</cp:revision>
  <cp:lastPrinted>2009-02-06T08:36:00Z</cp:lastPrinted>
  <dcterms:created xsi:type="dcterms:W3CDTF">2015-03-22T11:10:00Z</dcterms:created>
  <dcterms:modified xsi:type="dcterms:W3CDTF">2016-03-12T13:27:00Z</dcterms:modified>
</cp:coreProperties>
</file>