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A13D7" w14:textId="77777777" w:rsidR="00555140" w:rsidRDefault="00555140" w:rsidP="00555140">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и аудит доходов от пассажирских перевозок на железнодорожном транспорте</w:t>
      </w:r>
    </w:p>
    <w:p w14:paraId="1E39139C" w14:textId="77777777" w:rsidR="00555140" w:rsidRDefault="00555140" w:rsidP="00555140">
      <w:pPr>
        <w:rPr>
          <w:rFonts w:ascii="Verdana" w:hAnsi="Verdana"/>
          <w:color w:val="000000"/>
          <w:sz w:val="18"/>
          <w:szCs w:val="18"/>
          <w:shd w:val="clear" w:color="auto" w:fill="FFFFFF"/>
        </w:rPr>
      </w:pPr>
    </w:p>
    <w:p w14:paraId="0EB21108" w14:textId="77777777" w:rsidR="00555140" w:rsidRDefault="00555140" w:rsidP="00555140">
      <w:pPr>
        <w:rPr>
          <w:rFonts w:ascii="Verdana" w:hAnsi="Verdana"/>
          <w:color w:val="000000"/>
          <w:sz w:val="18"/>
          <w:szCs w:val="18"/>
          <w:shd w:val="clear" w:color="auto" w:fill="FFFFFF"/>
        </w:rPr>
      </w:pPr>
    </w:p>
    <w:p w14:paraId="702BBFBB" w14:textId="77777777" w:rsidR="00555140" w:rsidRDefault="00555140" w:rsidP="0055514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Вошина, Вера Михайловна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96768AF" w14:textId="77777777" w:rsidR="00555140" w:rsidRDefault="00555140" w:rsidP="00555140">
      <w:pPr>
        <w:spacing w:line="270" w:lineRule="atLeast"/>
        <w:rPr>
          <w:rFonts w:ascii="Verdana" w:hAnsi="Verdana"/>
          <w:color w:val="000000"/>
          <w:sz w:val="18"/>
          <w:szCs w:val="18"/>
        </w:rPr>
      </w:pPr>
      <w:r>
        <w:rPr>
          <w:rFonts w:ascii="Verdana" w:hAnsi="Verdana"/>
          <w:color w:val="000000"/>
          <w:sz w:val="18"/>
          <w:szCs w:val="18"/>
        </w:rPr>
        <w:t>2009</w:t>
      </w:r>
    </w:p>
    <w:p w14:paraId="6F27F63C" w14:textId="77777777" w:rsidR="00555140" w:rsidRDefault="00555140" w:rsidP="0055514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B1E54E1" w14:textId="77777777" w:rsidR="00555140" w:rsidRDefault="00555140" w:rsidP="00555140">
      <w:pPr>
        <w:spacing w:line="270" w:lineRule="atLeast"/>
        <w:rPr>
          <w:rFonts w:ascii="Verdana" w:hAnsi="Verdana"/>
          <w:color w:val="000000"/>
          <w:sz w:val="18"/>
          <w:szCs w:val="18"/>
        </w:rPr>
      </w:pPr>
      <w:r>
        <w:rPr>
          <w:rFonts w:ascii="Verdana" w:hAnsi="Verdana"/>
          <w:color w:val="000000"/>
          <w:sz w:val="18"/>
          <w:szCs w:val="18"/>
        </w:rPr>
        <w:t>Вошина, Вера Михайловна</w:t>
      </w:r>
    </w:p>
    <w:p w14:paraId="05AB29F6" w14:textId="77777777" w:rsidR="00555140" w:rsidRDefault="00555140" w:rsidP="0055514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2757D57" w14:textId="77777777" w:rsidR="00555140" w:rsidRDefault="00555140" w:rsidP="0055514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0562435" w14:textId="77777777" w:rsidR="00555140" w:rsidRDefault="00555140" w:rsidP="0055514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3B7E889" w14:textId="77777777" w:rsidR="00555140" w:rsidRDefault="00555140" w:rsidP="00555140">
      <w:pPr>
        <w:spacing w:line="270" w:lineRule="atLeast"/>
        <w:rPr>
          <w:rFonts w:ascii="Verdana" w:hAnsi="Verdana"/>
          <w:color w:val="000000"/>
          <w:sz w:val="18"/>
          <w:szCs w:val="18"/>
        </w:rPr>
      </w:pPr>
      <w:r>
        <w:rPr>
          <w:rFonts w:ascii="Verdana" w:hAnsi="Verdana"/>
          <w:color w:val="000000"/>
          <w:sz w:val="18"/>
          <w:szCs w:val="18"/>
        </w:rPr>
        <w:t>Москва</w:t>
      </w:r>
    </w:p>
    <w:p w14:paraId="01609D1A" w14:textId="77777777" w:rsidR="00555140" w:rsidRDefault="00555140" w:rsidP="0055514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2778CF0" w14:textId="77777777" w:rsidR="00555140" w:rsidRDefault="00555140" w:rsidP="00555140">
      <w:pPr>
        <w:spacing w:line="270" w:lineRule="atLeast"/>
        <w:rPr>
          <w:rFonts w:ascii="Verdana" w:hAnsi="Verdana"/>
          <w:color w:val="000000"/>
          <w:sz w:val="18"/>
          <w:szCs w:val="18"/>
        </w:rPr>
      </w:pPr>
      <w:r>
        <w:rPr>
          <w:rFonts w:ascii="Verdana" w:hAnsi="Verdana"/>
          <w:color w:val="000000"/>
          <w:sz w:val="18"/>
          <w:szCs w:val="18"/>
        </w:rPr>
        <w:t>08.00.12</w:t>
      </w:r>
    </w:p>
    <w:p w14:paraId="6F66D09E" w14:textId="77777777" w:rsidR="00555140" w:rsidRDefault="00555140" w:rsidP="0055514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65E2553" w14:textId="77777777" w:rsidR="00555140" w:rsidRDefault="00555140" w:rsidP="0055514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4CAB897" w14:textId="77777777" w:rsidR="00555140" w:rsidRDefault="00555140" w:rsidP="0055514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0187816" w14:textId="77777777" w:rsidR="00555140" w:rsidRDefault="00555140" w:rsidP="00555140">
      <w:pPr>
        <w:spacing w:line="270" w:lineRule="atLeast"/>
        <w:rPr>
          <w:rFonts w:ascii="Verdana" w:hAnsi="Verdana"/>
          <w:color w:val="000000"/>
          <w:sz w:val="18"/>
          <w:szCs w:val="18"/>
        </w:rPr>
      </w:pPr>
      <w:r>
        <w:rPr>
          <w:rFonts w:ascii="Verdana" w:hAnsi="Verdana"/>
          <w:color w:val="000000"/>
          <w:sz w:val="18"/>
          <w:szCs w:val="18"/>
        </w:rPr>
        <w:t>188</w:t>
      </w:r>
    </w:p>
    <w:p w14:paraId="65C3A7F3" w14:textId="77777777" w:rsidR="00555140" w:rsidRDefault="00555140" w:rsidP="0055514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Вошина, Вера Михайловна</w:t>
      </w:r>
    </w:p>
    <w:p w14:paraId="1E0F0BD1"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245120A"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доходов от пассажирских</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на предприятиях железнодорожного транспорта.</w:t>
      </w:r>
    </w:p>
    <w:p w14:paraId="6ED1DD8D"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Организация,учета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предприятиях железнодорожного транспорта.</w:t>
      </w:r>
    </w:p>
    <w:p w14:paraId="042D54D9"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доходов</w:t>
      </w:r>
      <w:r>
        <w:rPr>
          <w:rStyle w:val="WW8Num2z0"/>
          <w:rFonts w:ascii="Verdana" w:hAnsi="Verdana"/>
          <w:color w:val="000000"/>
          <w:sz w:val="18"/>
          <w:szCs w:val="18"/>
        </w:rPr>
        <w:t> </w:t>
      </w:r>
      <w:r>
        <w:rPr>
          <w:rFonts w:ascii="Verdana" w:hAnsi="Verdana"/>
          <w:color w:val="000000"/>
          <w:sz w:val="18"/>
          <w:szCs w:val="18"/>
        </w:rPr>
        <w:t>от пассажирских перевозок.</w:t>
      </w:r>
    </w:p>
    <w:p w14:paraId="5A1CCE97"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ведения бухгалтерского учета доходов от</w:t>
      </w:r>
      <w:r>
        <w:rPr>
          <w:rStyle w:val="WW8Num2z0"/>
          <w:rFonts w:ascii="Verdana" w:hAnsi="Verdana"/>
          <w:color w:val="000000"/>
          <w:sz w:val="18"/>
          <w:szCs w:val="18"/>
        </w:rPr>
        <w:t> </w:t>
      </w:r>
      <w:r>
        <w:rPr>
          <w:rStyle w:val="WW8Num3z0"/>
          <w:rFonts w:ascii="Verdana" w:hAnsi="Verdana"/>
          <w:color w:val="4682B4"/>
          <w:sz w:val="18"/>
          <w:szCs w:val="18"/>
        </w:rPr>
        <w:t>пассажирских</w:t>
      </w:r>
      <w:r>
        <w:rPr>
          <w:rStyle w:val="WW8Num2z0"/>
          <w:rFonts w:ascii="Verdana" w:hAnsi="Verdana"/>
          <w:color w:val="000000"/>
          <w:sz w:val="18"/>
          <w:szCs w:val="18"/>
        </w:rPr>
        <w:t> </w:t>
      </w:r>
      <w:r>
        <w:rPr>
          <w:rFonts w:ascii="Verdana" w:hAnsi="Verdana"/>
          <w:color w:val="000000"/>
          <w:sz w:val="18"/>
          <w:szCs w:val="18"/>
        </w:rPr>
        <w:t>перевозок</w:t>
      </w:r>
    </w:p>
    <w:p w14:paraId="1E2E54D1"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доходов от пассажирских перевозок на-, предприятиях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w:t>
      </w:r>
    </w:p>
    <w:p w14:paraId="7278A738"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аудиторской проверки доходов от пассажирских перевозок.</w:t>
      </w:r>
    </w:p>
    <w:p w14:paraId="19B4129F"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Классификация источников информации для аудиторской проверки.</w:t>
      </w:r>
    </w:p>
    <w:p w14:paraId="2C3B1A3B"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Программа аудиторской проверки доходов от пассажирских перевозок.</w:t>
      </w:r>
    </w:p>
    <w:p w14:paraId="726A134F"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проверки доходов от.пассажирских перевозок на предприятиях железнодорожного транспорта.</w:t>
      </w:r>
    </w:p>
    <w:p w14:paraId="6A73C1A5"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Аудиторские процедуры проверки обоснованности, правомерности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отражения доходов в бухгалтерской отчетности.</w:t>
      </w:r>
    </w:p>
    <w:p w14:paraId="75D8D232"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Аудиторские процедуры проверки правильности учета доходов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1A04C0A7"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Классификация типичных нарушений и рекомендации по их устранению.</w:t>
      </w:r>
    </w:p>
    <w:p w14:paraId="435F7D24" w14:textId="77777777" w:rsidR="00555140" w:rsidRDefault="00555140" w:rsidP="0055514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"Бухгалтерский учет и аудит доходов </w:t>
      </w:r>
      <w:r>
        <w:rPr>
          <w:rStyle w:val="WW8Num1z0"/>
          <w:rFonts w:ascii="Verdana" w:hAnsi="Verdana"/>
          <w:b w:val="0"/>
          <w:bCs w:val="0"/>
          <w:color w:val="535353"/>
          <w:sz w:val="15"/>
          <w:szCs w:val="15"/>
        </w:rPr>
        <w:lastRenderedPageBreak/>
        <w:t>от пассажирских перевозок на железнодорожном транспорте"</w:t>
      </w:r>
    </w:p>
    <w:p w14:paraId="4150A9F1"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 степень ее разработанности.</w:t>
      </w:r>
    </w:p>
    <w:p w14:paraId="4E94508D"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Масштабы деятельности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таковы, что имеют стратегическое значение для развития всей экономики страны, затрагивают г I интересы значительного количества людей. С 2001 по 2010 годы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реализуется Программа структурной'реформы, утвержденная Правительством,Российской Федерации в.мае 2001 г.</w:t>
      </w:r>
    </w:p>
    <w:p w14:paraId="2AE30E6F"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указанной Программе особенно подчеркивается необходимость-повышения уровня-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При этом в процессе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осуществляется переход от преимущественно линейно-функциональной структуры управлениям</w:t>
      </w:r>
      <w:r>
        <w:rPr>
          <w:rStyle w:val="WW8Num2z0"/>
          <w:rFonts w:ascii="Verdana" w:hAnsi="Verdana"/>
          <w:color w:val="000000"/>
          <w:sz w:val="18"/>
          <w:szCs w:val="18"/>
        </w:rPr>
        <w:t> </w:t>
      </w:r>
      <w:r>
        <w:rPr>
          <w:rStyle w:val="WW8Num3z0"/>
          <w:rFonts w:ascii="Verdana" w:hAnsi="Verdana"/>
          <w:color w:val="4682B4"/>
          <w:sz w:val="18"/>
          <w:szCs w:val="18"/>
        </w:rPr>
        <w:t>дивизиональной</w:t>
      </w:r>
      <w:r>
        <w:rPr>
          <w:rFonts w:ascii="Verdana" w:hAnsi="Verdana"/>
          <w:color w:val="000000"/>
          <w:sz w:val="18"/>
          <w:szCs w:val="18"/>
        </w:rPr>
        <w:t>.</w:t>
      </w:r>
    </w:p>
    <w:p w14:paraId="63AD90AA"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является крупнейшим перевозчиком и владельцем-инфраструктуры железнодорожного транспорта в Российской Федерации. В настоящее время, из состава ОАО "</w:t>
      </w:r>
      <w:r>
        <w:rPr>
          <w:rStyle w:val="WW8Num3z0"/>
          <w:rFonts w:ascii="Verdana" w:hAnsi="Verdana"/>
          <w:color w:val="4682B4"/>
          <w:sz w:val="18"/>
          <w:szCs w:val="18"/>
        </w:rPr>
        <w:t>РЖД</w:t>
      </w:r>
      <w:r>
        <w:rPr>
          <w:rFonts w:ascii="Verdana" w:hAnsi="Verdana"/>
          <w:color w:val="000000"/>
          <w:sz w:val="18"/>
          <w:szCs w:val="18"/>
        </w:rPr>
        <w:t>" выделяются дочерние компании, в том числе осуществляющие деятельность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Fonts w:ascii="Verdana" w:hAnsi="Verdana"/>
          <w:color w:val="000000"/>
          <w:sz w:val="18"/>
          <w:szCs w:val="18"/>
        </w:rPr>
        <w:t>' услуг по * »</w:t>
      </w:r>
      <w:r>
        <w:rPr>
          <w:rStyle w:val="WW8Num2z0"/>
          <w:rFonts w:ascii="Verdana" w:hAnsi="Verdana"/>
          <w:color w:val="000000"/>
          <w:sz w:val="18"/>
          <w:szCs w:val="18"/>
        </w:rPr>
        <w:t> </w:t>
      </w:r>
      <w:r>
        <w:rPr>
          <w:rStyle w:val="WW8Num3z0"/>
          <w:rFonts w:ascii="Verdana" w:hAnsi="Verdana"/>
          <w:color w:val="4682B4"/>
          <w:sz w:val="18"/>
          <w:szCs w:val="18"/>
        </w:rPr>
        <w:t>перевозке</w:t>
      </w:r>
      <w:r>
        <w:rPr>
          <w:rStyle w:val="WW8Num2z0"/>
          <w:rFonts w:ascii="Verdana" w:hAnsi="Verdana"/>
          <w:color w:val="000000"/>
          <w:sz w:val="18"/>
          <w:szCs w:val="18"/>
        </w:rPr>
        <w:t> </w:t>
      </w:r>
      <w:r>
        <w:rPr>
          <w:rFonts w:ascii="Verdana" w:hAnsi="Verdana"/>
          <w:color w:val="000000"/>
          <w:sz w:val="18"/>
          <w:szCs w:val="18"/>
        </w:rPr>
        <w:t>пассажиров в дальнем следовании.</w:t>
      </w:r>
    </w:p>
    <w:p w14:paraId="1493A985"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Федеральным законом о железнодорожном транспорте в Российской Федерации был установлен принцип</w:t>
      </w:r>
      <w:r>
        <w:rPr>
          <w:rStyle w:val="WW8Num2z0"/>
          <w:rFonts w:ascii="Verdana" w:hAnsi="Verdana"/>
          <w:color w:val="000000"/>
          <w:sz w:val="18"/>
          <w:szCs w:val="18"/>
        </w:rPr>
        <w:t> </w:t>
      </w:r>
      <w:r>
        <w:rPr>
          <w:rStyle w:val="WW8Num3z0"/>
          <w:rFonts w:ascii="Verdana" w:hAnsi="Verdana"/>
          <w:color w:val="4682B4"/>
          <w:sz w:val="18"/>
          <w:szCs w:val="18"/>
        </w:rPr>
        <w:t>недискриминационного</w:t>
      </w:r>
      <w:r>
        <w:rPr>
          <w:rStyle w:val="WW8Num2z0"/>
          <w:rFonts w:ascii="Verdana" w:hAnsi="Verdana"/>
          <w:color w:val="000000"/>
          <w:sz w:val="18"/>
          <w:szCs w:val="18"/>
        </w:rPr>
        <w:t> </w:t>
      </w:r>
      <w:r>
        <w:rPr>
          <w:rFonts w:ascii="Verdana" w:hAnsi="Verdana"/>
          <w:color w:val="000000"/>
          <w:sz w:val="18"/>
          <w:szCs w:val="18"/>
        </w:rPr>
        <w:t>доступа перевозчиков к инфраструктуре железнодорожного транспорта общего пользования, что в свою очередь способствовало появлению на рынке</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Fonts w:ascii="Verdana" w:hAnsi="Verdana"/>
          <w:color w:val="000000"/>
          <w:sz w:val="18"/>
          <w:szCs w:val="18"/>
        </w:rPr>
        <w:t>, услуг компаний, предоставляющих услуги по перевозке</w:t>
      </w:r>
      <w:r>
        <w:rPr>
          <w:rStyle w:val="WW8Num2z0"/>
          <w:rFonts w:ascii="Verdana" w:hAnsi="Verdana"/>
          <w:color w:val="000000"/>
          <w:sz w:val="18"/>
          <w:szCs w:val="18"/>
        </w:rPr>
        <w:t> </w:t>
      </w:r>
      <w:r>
        <w:rPr>
          <w:rStyle w:val="WW8Num3z0"/>
          <w:rFonts w:ascii="Verdana" w:hAnsi="Verdana"/>
          <w:color w:val="4682B4"/>
          <w:sz w:val="18"/>
          <w:szCs w:val="18"/>
        </w:rPr>
        <w:t>пассажиров</w:t>
      </w:r>
      <w:r>
        <w:rPr>
          <w:rStyle w:val="WW8Num2z0"/>
          <w:rFonts w:ascii="Verdana" w:hAnsi="Verdana"/>
          <w:color w:val="000000"/>
          <w:sz w:val="18"/>
          <w:szCs w:val="18"/>
        </w:rPr>
        <w:t> </w:t>
      </w:r>
      <w:r>
        <w:rPr>
          <w:rFonts w:ascii="Verdana" w:hAnsi="Verdana"/>
          <w:color w:val="000000"/>
          <w:sz w:val="18"/>
          <w:szCs w:val="18"/>
        </w:rPr>
        <w:t>железнодорожным, транспортом, как в поездах дальнего следования, так и</w:t>
      </w:r>
      <w:r>
        <w:rPr>
          <w:rStyle w:val="WW8Num2z0"/>
          <w:rFonts w:ascii="Verdana" w:hAnsi="Verdana"/>
          <w:color w:val="000000"/>
          <w:sz w:val="18"/>
          <w:szCs w:val="18"/>
        </w:rPr>
        <w:t> </w:t>
      </w:r>
      <w:r>
        <w:rPr>
          <w:rStyle w:val="WW8Num3z0"/>
          <w:rFonts w:ascii="Verdana" w:hAnsi="Verdana"/>
          <w:color w:val="4682B4"/>
          <w:sz w:val="18"/>
          <w:szCs w:val="18"/>
        </w:rPr>
        <w:t>пригородного</w:t>
      </w:r>
      <w:r>
        <w:rPr>
          <w:rStyle w:val="WW8Num2z0"/>
          <w:rFonts w:ascii="Verdana" w:hAnsi="Verdana"/>
          <w:color w:val="000000"/>
          <w:sz w:val="18"/>
          <w:szCs w:val="18"/>
        </w:rPr>
        <w:t> </w:t>
      </w:r>
      <w:r>
        <w:rPr>
          <w:rFonts w:ascii="Verdana" w:hAnsi="Verdana"/>
          <w:color w:val="000000"/>
          <w:sz w:val="18"/>
          <w:szCs w:val="18"/>
        </w:rPr>
        <w:t>сообщения.</w:t>
      </w:r>
    </w:p>
    <w:p w14:paraId="7FDB0C09"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наряду с ОАО "РЖД" услуги по перевозке пассажиров,в поездах дальнего следования оказывают такие</w:t>
      </w:r>
      <w:r>
        <w:rPr>
          <w:rStyle w:val="WW8Num2z0"/>
          <w:rFonts w:ascii="Verdana" w:hAnsi="Verdana"/>
          <w:color w:val="000000"/>
          <w:sz w:val="18"/>
          <w:szCs w:val="18"/>
        </w:rPr>
        <w:t> </w:t>
      </w:r>
      <w:r>
        <w:rPr>
          <w:rStyle w:val="WW8Num3z0"/>
          <w:rFonts w:ascii="Verdana" w:hAnsi="Verdana"/>
          <w:color w:val="4682B4"/>
          <w:sz w:val="18"/>
          <w:szCs w:val="18"/>
        </w:rPr>
        <w:t>перевозчики</w:t>
      </w:r>
      <w:r>
        <w:rPr>
          <w:rFonts w:ascii="Verdana" w:hAnsi="Verdana"/>
          <w:color w:val="000000"/>
          <w:sz w:val="18"/>
          <w:szCs w:val="18"/>
        </w:rPr>
        <w:t>, как открытое акционерное общество</w:t>
      </w:r>
      <w:r>
        <w:rPr>
          <w:rStyle w:val="WW8Num2z0"/>
          <w:rFonts w:ascii="Verdana" w:hAnsi="Verdana"/>
          <w:color w:val="000000"/>
          <w:sz w:val="18"/>
          <w:szCs w:val="18"/>
        </w:rPr>
        <w:t> </w:t>
      </w:r>
      <w:r>
        <w:rPr>
          <w:rStyle w:val="WW8Num3z0"/>
          <w:rFonts w:ascii="Verdana" w:hAnsi="Verdana"/>
          <w:color w:val="4682B4"/>
          <w:sz w:val="18"/>
          <w:szCs w:val="18"/>
        </w:rPr>
        <w:t>акционерная</w:t>
      </w:r>
      <w:r>
        <w:rPr>
          <w:rStyle w:val="WW8Num2z0"/>
          <w:rFonts w:ascii="Verdana" w:hAnsi="Verdana"/>
          <w:color w:val="000000"/>
          <w:sz w:val="18"/>
          <w:szCs w:val="18"/>
        </w:rPr>
        <w:t> </w:t>
      </w:r>
      <w:r>
        <w:rPr>
          <w:rFonts w:ascii="Verdana" w:hAnsi="Verdana"/>
          <w:color w:val="000000"/>
          <w:sz w:val="18"/>
          <w:szCs w:val="18"/>
        </w:rPr>
        <w:t>компания "Железные дороги Якутии", ОАО "ГрандСервисЭкспресс", ОАО "</w:t>
      </w:r>
      <w:r>
        <w:rPr>
          <w:rStyle w:val="WW8Num3z0"/>
          <w:rFonts w:ascii="Verdana" w:hAnsi="Verdana"/>
          <w:color w:val="4682B4"/>
          <w:sz w:val="18"/>
          <w:szCs w:val="18"/>
        </w:rPr>
        <w:t>Пассажирские</w:t>
      </w:r>
      <w:r>
        <w:rPr>
          <w:rStyle w:val="WW8Num2z0"/>
          <w:rFonts w:ascii="Verdana" w:hAnsi="Verdana"/>
          <w:color w:val="000000"/>
          <w:sz w:val="18"/>
          <w:szCs w:val="18"/>
        </w:rPr>
        <w:t> </w:t>
      </w:r>
      <w:r>
        <w:rPr>
          <w:rFonts w:ascii="Verdana" w:hAnsi="Verdana"/>
          <w:color w:val="000000"/>
          <w:sz w:val="18"/>
          <w:szCs w:val="18"/>
        </w:rPr>
        <w:t>перевозки" и их число (Постоянно растет.</w:t>
      </w:r>
    </w:p>
    <w:p w14:paraId="1169A25E"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указанные компании осуществляют свою деятельность в рамках единого технологического процесса, а также единого информационного пространства; осуществляют</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проездных и перевозочных документов с использованием единой автоматизированной системы</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и продажи билетов АСУ "Экспресс". I</w:t>
      </w:r>
    </w:p>
    <w:p w14:paraId="1C86B59C"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размещение предприятий железнодорожного транспорта и единство«технологического процесса, порядок формирование затрат и доходов- от</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и другие факторы оказывают существенное влияние на порядок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что, в свою очередь, вызывает необходимость</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аудиторами дополнительной квалификации.</w:t>
      </w:r>
    </w:p>
    <w:p w14:paraId="76F1E3C1"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специфическим, как в плане применения* первичных документов,, так и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счетах бухгалтерского учета, составления, налоговых регистров, ведения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является,учет доходов.от перевозок.</w:t>
      </w:r>
    </w:p>
    <w:p w14:paraId="38BB6B42"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В'целях приведения порядка ведения бухгалтерского учета доходов от</w:t>
      </w:r>
      <w:r>
        <w:rPr>
          <w:rStyle w:val="WW8Num2z0"/>
          <w:rFonts w:ascii="Verdana" w:hAnsi="Verdana"/>
          <w:color w:val="000000"/>
          <w:sz w:val="18"/>
          <w:szCs w:val="18"/>
        </w:rPr>
        <w:t> </w:t>
      </w:r>
      <w:r>
        <w:rPr>
          <w:rStyle w:val="WW8Num3z0"/>
          <w:rFonts w:ascii="Verdana" w:hAnsi="Verdana"/>
          <w:color w:val="4682B4"/>
          <w:sz w:val="18"/>
          <w:szCs w:val="18"/>
        </w:rPr>
        <w:t>пассажирских</w:t>
      </w:r>
      <w:r>
        <w:rPr>
          <w:rStyle w:val="WW8Num2z0"/>
          <w:rFonts w:ascii="Verdana" w:hAnsi="Verdana"/>
          <w:color w:val="000000"/>
          <w:sz w:val="18"/>
          <w:szCs w:val="18"/>
        </w:rPr>
        <w:t> </w:t>
      </w:r>
      <w:r>
        <w:rPr>
          <w:rFonts w:ascii="Verdana" w:hAnsi="Verdana"/>
          <w:color w:val="000000"/>
          <w:sz w:val="18"/>
          <w:szCs w:val="18"/>
        </w:rPr>
        <w:t>перевозок в соответствие с российскими и международными стандартами ведения бухгалтерского учета возникает необходимость уточнения момента признания доходов от пассажирских перевозок.</w:t>
      </w:r>
    </w:p>
    <w:p w14:paraId="090E9E78"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изменения приводят к необходимости постановки бухгалтерского учета в соответствии с новыми требованиями, совершенствования т технологии обработки первичной информации, разработки новых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изменения методологии бухгалтерского учета доходов от пассажирских перевозок,</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программного обеспечения. В этой связи программа и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Fonts w:ascii="Verdana" w:hAnsi="Verdana"/>
          <w:color w:val="000000"/>
          <w:sz w:val="18"/>
          <w:szCs w:val="18"/>
        </w:rPr>
        <w:t>проверки данного участка учета требуют пересмотра.</w:t>
      </w:r>
    </w:p>
    <w:p w14:paraId="10E20CC1"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сложившихся, условиях реформирования отрасли разработка методики получения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достоверности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реализации услуг по перевозке пассажиров железнодорожным</w:t>
      </w:r>
      <w:r>
        <w:rPr>
          <w:rStyle w:val="WW8Num2z0"/>
          <w:rFonts w:ascii="Verdana" w:hAnsi="Verdana"/>
          <w:color w:val="000000"/>
          <w:sz w:val="18"/>
          <w:szCs w:val="18"/>
        </w:rPr>
        <w:t> </w:t>
      </w:r>
      <w:r>
        <w:rPr>
          <w:rStyle w:val="WW8Num3z0"/>
          <w:rFonts w:ascii="Verdana" w:hAnsi="Verdana"/>
          <w:color w:val="4682B4"/>
          <w:sz w:val="18"/>
          <w:szCs w:val="18"/>
        </w:rPr>
        <w:t>транспортом</w:t>
      </w:r>
      <w:r>
        <w:rPr>
          <w:rStyle w:val="WW8Num2z0"/>
          <w:rFonts w:ascii="Verdana" w:hAnsi="Verdana"/>
          <w:color w:val="000000"/>
          <w:sz w:val="18"/>
          <w:szCs w:val="18"/>
        </w:rPr>
        <w:t> </w:t>
      </w:r>
      <w:r>
        <w:rPr>
          <w:rFonts w:ascii="Verdana" w:hAnsi="Verdana"/>
          <w:color w:val="000000"/>
          <w:sz w:val="18"/>
          <w:szCs w:val="18"/>
        </w:rPr>
        <w:t>в поездах дальнего следования и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доходов от данного вида деятельности путем проведения аудиторских процедур, аналитических процедур, а также аудиторских процедур по существу приобретает особую актуальность.</w:t>
      </w:r>
    </w:p>
    <w:p w14:paraId="4B101391"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Методическое обеспечение аудиторской деятельности базируется на I 1 комплексе методов и методик, представляющих по существу внутренние стандарты аудиторских организаций, индивидуальных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их профессиональных объединений.</w:t>
      </w:r>
    </w:p>
    <w:p w14:paraId="42CB7825"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Необходимость создания, целостной, научно-обоснованной концепции оценки порядка отражения в бухгалтерском учете реализации услуг по перевозке пассажиров железнодорожным транспортом в поездах дальнего следования и достоверности отражения доходов? от данного вида-деятельности в бухгалтерской (финансовой) отчетности для целей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предопределила актуальность темы диссертации, ее цели и задачи, объекты, методы, информационную- базу и направления использования результатов исследования:</w:t>
      </w:r>
    </w:p>
    <w:p w14:paraId="12CCEE73"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w:t>
      </w:r>
    </w:p>
    <w:p w14:paraId="5AE45E6F"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Существенный вклад в изучение вопросов ведения) бухгалтерского учета финансово-хозяйственной деятельности железнодорожного транспорта внесли такие российские ученые как: А.П.</w:t>
      </w:r>
      <w:r>
        <w:rPr>
          <w:rStyle w:val="WW8Num2z0"/>
          <w:rFonts w:ascii="Verdana" w:hAnsi="Verdana"/>
          <w:color w:val="000000"/>
          <w:sz w:val="18"/>
          <w:szCs w:val="18"/>
        </w:rPr>
        <w:t> </w:t>
      </w:r>
      <w:r>
        <w:rPr>
          <w:rStyle w:val="WW8Num3z0"/>
          <w:rFonts w:ascii="Verdana" w:hAnsi="Verdana"/>
          <w:color w:val="4682B4"/>
          <w:sz w:val="18"/>
          <w:szCs w:val="18"/>
        </w:rPr>
        <w:t>Красов</w:t>
      </w:r>
      <w:r>
        <w:rPr>
          <w:rFonts w:ascii="Verdana" w:hAnsi="Verdana"/>
          <w:color w:val="000000"/>
          <w:sz w:val="18"/>
          <w:szCs w:val="18"/>
        </w:rPr>
        <w:t>, A.A. Вовк, Т.Н. Кузьминова, И.М.</w:t>
      </w:r>
      <w:r>
        <w:rPr>
          <w:rStyle w:val="WW8Num2z0"/>
          <w:rFonts w:ascii="Verdana" w:hAnsi="Verdana"/>
          <w:color w:val="000000"/>
          <w:sz w:val="18"/>
          <w:szCs w:val="18"/>
        </w:rPr>
        <w:t> </w:t>
      </w:r>
      <w:r>
        <w:rPr>
          <w:rStyle w:val="WW8Num3z0"/>
          <w:rFonts w:ascii="Verdana" w:hAnsi="Verdana"/>
          <w:color w:val="4682B4"/>
          <w:sz w:val="18"/>
          <w:szCs w:val="18"/>
        </w:rPr>
        <w:t>Ряхов</w:t>
      </w:r>
      <w:r>
        <w:rPr>
          <w:rFonts w:ascii="Verdana" w:hAnsi="Verdana"/>
          <w:color w:val="000000"/>
          <w:sz w:val="18"/>
          <w:szCs w:val="18"/>
        </w:rPr>
        <w:t>, B.C. Быков.</w:t>
      </w:r>
    </w:p>
    <w:p w14:paraId="0607AC0F"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разработки в части выработки стандартов внутреннего контроля велись специалистами ОАО "РЖД". Однако, данные исследования были направлены исключительно на проведение проверок правильности и полноты взыскания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с пассажиров, порядка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и использования бланков строгой отчетности.</w:t>
      </w:r>
    </w:p>
    <w:p w14:paraId="6F6065DB"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теоретические и методические положения по обоснованию методики аудиторской проверки доходов от пассажирских перевозок железнодорожным транспортом в поездах дальнего следования с учетом структурных изменений в отрасли до настоящего времени разработаны не в полной мере.</w:t>
      </w:r>
    </w:p>
    <w:p w14:paraId="60307B6B"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диссертации состоит в исследовании принципов ведения бухгалтерского учета доходов от перевозок и разработке методики аудиторской проверки доходов» от пассажирских перевозок железнодорожным транспортом в поездах дальнего следования. Для реализации основной цели были поставлены следующие задачи:</w:t>
      </w:r>
    </w:p>
    <w:p w14:paraId="3EFB9143"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 целью оптимизации теоретические и методические основы порядка ведения бухгалтерского' учета доходов' от пассажирских перевозок;</w:t>
      </w:r>
    </w:p>
    <w:p w14:paraId="54008590"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структуру доходов от пассажирских перевозок с точки зрения их признания в бухгалтерском учете;</w:t>
      </w:r>
    </w:p>
    <w:p w14:paraId="3310D76E"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организации системы внутреннего контроля доходов от пассажирских перевозок в поездах дальнего следования;</w:t>
      </w:r>
    </w:p>
    <w:p w14:paraId="282562F1"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программу и методику проведения аудиторской1 проверки, реализации, услуг по перевозке пассажиров« в- поездах дальнего-следования и доходов по данному виду деятельности;</w:t>
      </w:r>
    </w:p>
    <w:p w14:paraId="3D517212"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проверки правильности отражения в бухгалтерском и налоговом учете доходов от пассажирских перевозок;</w:t>
      </w:r>
    </w:p>
    <w:p w14:paraId="7891F10E"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выявленные в практике аудиторских проверок ошибки и нарушения в учете доходов от пассажирских перевозок;</w:t>
      </w:r>
    </w:p>
    <w:p w14:paraId="11D9A218"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совершенствованию системы бухгалтерского учет доходов от пассажирских перевозок.</w:t>
      </w:r>
    </w:p>
    <w:p w14:paraId="652C3DDF"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2.1. "Методология и технология аудита"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6D4E74F7"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теоретико-методические положения 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методические подходы к оценке достоверности отражения в бухгалтерской (финансовой) отчетности доходов от пассажирских перевозок в процессе проведения внешнего аудита. Объектом исследования избрана деятельность аудиторских организаций; процессы и правила оказания аудиторских услуг; организация-учета доходов от пассажирских перевозок на предприятиях железнодорожного транспорта.</w:t>
      </w:r>
    </w:p>
    <w:p w14:paraId="75EA2994"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методологическая основы исследования. Теоретической основой исследования послужили научные труды ведущих отечественных ученых и специалистов, раскрывающие методологические аспекты отражения в бухгалтерской (финансовой) отчетности доходов; характеризующие объекты аудита и методы получения аудиторских доказательств; </w:t>
      </w:r>
      <w:r>
        <w:rPr>
          <w:rFonts w:ascii="Verdana" w:hAnsi="Verdana"/>
          <w:color w:val="000000"/>
          <w:sz w:val="18"/>
          <w:szCs w:val="18"/>
        </w:rPr>
        <w:lastRenderedPageBreak/>
        <w:t>определяющие состав и глубину аудиторских процедур в зависимости от результатов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проверки.</w:t>
      </w:r>
    </w:p>
    <w:p w14:paraId="334A0ABA"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своей" работе автор опирался на. богатое наследие отечественной учетно-аналитической школы, труды ученых, внесших значительный вклад в. формирование методологии учета, анализа, и финансового контроля: Ю:А. Бабаева,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С.М. Бычковой, М.А. Бахрушиной, Е.М.</w:t>
      </w:r>
      <w:r>
        <w:rPr>
          <w:rStyle w:val="WW8Num2z0"/>
          <w:rFonts w:ascii="Verdana" w:hAnsi="Verdana"/>
          <w:color w:val="000000"/>
          <w:sz w:val="18"/>
          <w:szCs w:val="18"/>
        </w:rPr>
        <w:t> </w:t>
      </w:r>
      <w:r>
        <w:rPr>
          <w:rStyle w:val="WW8Num3z0"/>
          <w:rFonts w:ascii="Verdana" w:hAnsi="Verdana"/>
          <w:color w:val="4682B4"/>
          <w:sz w:val="18"/>
          <w:szCs w:val="18"/>
        </w:rPr>
        <w:t>Гутцайта</w:t>
      </w:r>
      <w:r>
        <w:rPr>
          <w:rFonts w:ascii="Verdana" w:hAnsi="Verdana"/>
          <w:color w:val="000000"/>
          <w:sz w:val="18"/>
          <w:szCs w:val="18"/>
        </w:rPr>
        <w:t>, Ю.А. Данилевского, В:Б. Ивашкевича,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А.П; Красова,, Н.Т. Лабынцева, Л.Г.Макаровой, М.В.</w:t>
      </w:r>
      <w:r>
        <w:rPr>
          <w:rStyle w:val="WW8Num3z0"/>
          <w:rFonts w:ascii="Verdana" w:hAnsi="Verdana"/>
          <w:color w:val="4682B4"/>
          <w:sz w:val="18"/>
          <w:szCs w:val="18"/>
        </w:rPr>
        <w:t>Мельник</w:t>
      </w:r>
      <w:r>
        <w:rPr>
          <w:rFonts w:ascii="Verdana" w:hAnsi="Verdana"/>
          <w:color w:val="000000"/>
          <w:sz w:val="18"/>
          <w:szCs w:val="18"/>
        </w:rPr>
        <w:t>, Е.А. Мизиковского, С.А. Николаевой,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М.Ф. Овсийчу, О.М. Островского,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В.И. Подольского, Н.А. Ремизова, А.Н.</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В.В. Скобары, Я.В. Соколова, Л.В.</w:t>
      </w:r>
      <w:r>
        <w:rPr>
          <w:rStyle w:val="WW8Num2z0"/>
          <w:rFonts w:ascii="Verdana" w:hAnsi="Verdana"/>
          <w:color w:val="000000"/>
          <w:sz w:val="18"/>
          <w:szCs w:val="18"/>
        </w:rPr>
        <w:t> </w:t>
      </w:r>
      <w:r>
        <w:rPr>
          <w:rStyle w:val="WW8Num3z0"/>
          <w:rFonts w:ascii="Verdana" w:hAnsi="Verdana"/>
          <w:color w:val="4682B4"/>
          <w:sz w:val="18"/>
          <w:szCs w:val="18"/>
        </w:rPr>
        <w:t>Сотниковой</w:t>
      </w:r>
      <w:r>
        <w:rPr>
          <w:rFonts w:ascii="Verdana" w:hAnsi="Verdana"/>
          <w:color w:val="000000"/>
          <w:sz w:val="18"/>
          <w:szCs w:val="18"/>
        </w:rPr>
        <w:t>, В.П, Суйца, А.А. Терехова, В.А.</w:t>
      </w:r>
      <w:r>
        <w:rPr>
          <w:rStyle w:val="WW8Num2z0"/>
          <w:rFonts w:ascii="Verdana" w:hAnsi="Verdana"/>
          <w:color w:val="000000"/>
          <w:sz w:val="18"/>
          <w:szCs w:val="18"/>
        </w:rPr>
        <w:t> </w:t>
      </w:r>
      <w:r>
        <w:rPr>
          <w:rStyle w:val="WW8Num3z0"/>
          <w:rFonts w:ascii="Verdana" w:hAnsi="Verdana"/>
          <w:color w:val="4682B4"/>
          <w:sz w:val="18"/>
          <w:szCs w:val="18"/>
        </w:rPr>
        <w:t>Тереховой</w:t>
      </w:r>
      <w:r>
        <w:rPr>
          <w:rFonts w:ascii="Verdana" w:hAnsi="Verdana"/>
          <w:color w:val="000000"/>
          <w:sz w:val="18"/>
          <w:szCs w:val="18"/>
        </w:rPr>
        <w:t>, С.М. Шапигузова, А.Д. Шеремета,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других, а также исследования зарубежных школ аудита — Р. Адамса, М:</w:t>
      </w:r>
      <w:r>
        <w:rPr>
          <w:rStyle w:val="WW8Num2z0"/>
          <w:rFonts w:ascii="Verdana" w:hAnsi="Verdana"/>
          <w:color w:val="000000"/>
          <w:sz w:val="18"/>
          <w:szCs w:val="18"/>
        </w:rPr>
        <w:t> </w:t>
      </w:r>
      <w:r>
        <w:rPr>
          <w:rStyle w:val="WW8Num3z0"/>
          <w:rFonts w:ascii="Verdana" w:hAnsi="Verdana"/>
          <w:color w:val="4682B4"/>
          <w:sz w:val="18"/>
          <w:szCs w:val="18"/>
        </w:rPr>
        <w:t>Бениса</w:t>
      </w:r>
      <w:r>
        <w:rPr>
          <w:rFonts w:ascii="Verdana" w:hAnsi="Verdana"/>
          <w:color w:val="000000"/>
          <w:sz w:val="18"/>
          <w:szCs w:val="18"/>
        </w:rPr>
        <w:t>, Ф. Дефлиза, Г.Р. Дженика, В.М. О'Рейлли, Дж. Робертсона, Д.К.</w:t>
      </w:r>
      <w:r>
        <w:rPr>
          <w:rStyle w:val="WW8Num2z0"/>
          <w:rFonts w:ascii="Verdana" w:hAnsi="Verdana"/>
          <w:color w:val="000000"/>
          <w:sz w:val="18"/>
          <w:szCs w:val="18"/>
        </w:rPr>
        <w:t> </w:t>
      </w:r>
      <w:r>
        <w:rPr>
          <w:rStyle w:val="WW8Num3z0"/>
          <w:rFonts w:ascii="Verdana" w:hAnsi="Verdana"/>
          <w:color w:val="4682B4"/>
          <w:sz w:val="18"/>
          <w:szCs w:val="18"/>
        </w:rPr>
        <w:t>Лоббека</w:t>
      </w:r>
      <w:r>
        <w:rPr>
          <w:rFonts w:ascii="Verdana" w:hAnsi="Verdana"/>
          <w:color w:val="000000"/>
          <w:sz w:val="18"/>
          <w:szCs w:val="18"/>
        </w:rPr>
        <w:t>, Р. Доджа, Д.Р. Кармайкла, Р. Монтгомери,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Дж. Рисса, М.Б. Хирша, Р. Энтони и других.</w:t>
      </w:r>
    </w:p>
    <w:p w14:paraId="3A8A5411"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базируется на основных положениях законодательных актов. Российской Федерации и нормативно-правовых документах Правительства, Российской Федерации, Министерства Финансов России, Министерства транспорта России, других министерств и ведомств, а также международных и национальных стандартах аудита, международных стандартах финансовой отчетности.</w:t>
      </w:r>
    </w:p>
    <w:p w14:paraId="67C7E97D"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Методической базой работы стали общенаучные принципы и методы исследования, предполагающие изучение экономических отношений и явлений в их развитии и взаимосвязи — анализ, и синтез, индукция и N дедукция, логический и комплексный подходы к оценке экономических явлений. Комплексный подход потребовал проведения исследований не только доходов от пассажирских перевозок, но и смежных участков учета — учета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реализации работ (услуг), и др.</w:t>
      </w:r>
    </w:p>
    <w:p w14:paraId="7B554E07"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Научно- обоснован и разработан подход к оценке достоверности отражения в бухгалтерской (финансовой) отчетности доходов от перевозок в процессе осуществления внешнего аудита. В результате проведенных исследований получили дальнейшее развитие методология, организация и методический аппарат внешнего-аудита.</w:t>
      </w:r>
    </w:p>
    <w:p w14:paraId="129F58C8"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содержится в следующих результатах, которые выносятся на защиту: /</w:t>
      </w:r>
    </w:p>
    <w:p w14:paraId="061DBC6A"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программа аудита доходов от железнодорожных перевозок;</w:t>
      </w:r>
    </w:p>
    <w:p w14:paraId="3DD1D41F"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комплекс аудиторских процедур проведения проверки доходов от пассажирских перевозок, применяемых в процессе внешнего аудита;</w:t>
      </w:r>
    </w:p>
    <w:p w14:paraId="35C38A25"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рамках формирования аудиторских процедур научно обоснованы подходы к составлению бухгалтерской и налоговой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политик в части учета доходов от перевозок;</w:t>
      </w:r>
    </w:p>
    <w:p w14:paraId="299781F6"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•&lt; обобщены методические подходы к порядку осуществления аудиторских процедур по проверке взаимодействия</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с другими перевозчиками в части получения доходов, от</w:t>
      </w:r>
      <w:r>
        <w:rPr>
          <w:rStyle w:val="WW8Num2z0"/>
          <w:rFonts w:ascii="Verdana" w:hAnsi="Verdana"/>
          <w:color w:val="000000"/>
          <w:sz w:val="18"/>
          <w:szCs w:val="18"/>
        </w:rPr>
        <w:t> </w:t>
      </w:r>
      <w:r>
        <w:rPr>
          <w:rStyle w:val="WW8Num3z0"/>
          <w:rFonts w:ascii="Verdana" w:hAnsi="Verdana"/>
          <w:color w:val="4682B4"/>
          <w:sz w:val="18"/>
          <w:szCs w:val="18"/>
        </w:rPr>
        <w:t>перевозочных</w:t>
      </w:r>
      <w:r>
        <w:rPr>
          <w:rFonts w:ascii="Verdana" w:hAnsi="Verdana"/>
          <w:color w:val="000000"/>
          <w:sz w:val="18"/>
          <w:szCs w:val="18"/>
        </w:rPr>
        <w:t>' видов деятельности, а также порядок получения доходов от оказания социально- значимых услуг по перевозке пассажиров, в том числе в. условиях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w:t>
      </w:r>
    </w:p>
    <w:p w14:paraId="34619003"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ошибки и нарушения в ведении бухгалтерского, и налогового учета доходов от перевозок, что позволяет составить их классификацию, положенную в основу комплекса аудиторских процедур проверки доходов от перевозок, позволяющую повысить качество и эффективность аудиторской проверки;</w:t>
      </w:r>
    </w:p>
    <w:p w14:paraId="1DDE8E2C"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&gt; выработаны рекомендации по</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рисков возникновения ошибок при отражении в отчетности доходов от пассажирских перевозок.</w:t>
      </w:r>
    </w:p>
    <w:p w14:paraId="7E00E19B"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Предлагаемые организационно-методические решения могут служить основой для создания .внутренних стандартов аудиторских организаций, предназначенных на этапе планирования аудиторской проверки'для общего ознакомления с системой внутреннего контроля, предварительной оценки надежности контрольной среды и отдельных средств внутреннего контроля в области учета доходов от перевозок, и подтверждения полноты отражения доходов в </w:t>
      </w:r>
      <w:r>
        <w:rPr>
          <w:rFonts w:ascii="Verdana" w:hAnsi="Verdana"/>
          <w:color w:val="000000"/>
          <w:sz w:val="18"/>
          <w:szCs w:val="18"/>
        </w:rPr>
        <w:lastRenderedPageBreak/>
        <w:t>бухгалтерской (финансовой) отчетности.</w:t>
      </w:r>
    </w:p>
    <w:p w14:paraId="02DBFD49"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научного и методического аппарата, позволяющего решать актуальные прикладные задачи планирования и проведения аудиторских проверок отдельных статей бухгалтерской (финансовой) отчетности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специфики-в отношении доходов от оказания услуг.</w:t>
      </w:r>
    </w:p>
    <w:p w14:paraId="4C90844E"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главных результатов, имеющих самостоятельное практическое значение, относятся разработанные методические рекомендации по оценке достоверности отражения в бухгалтерском учете доходов от пассажирских перевозок. По результатам проведенного исследования предложены варианты'совершенствования системы ведения бухгалтерского учета доходов от пассажирских перевозок.</w:t>
      </w:r>
    </w:p>
    <w:p w14:paraId="5F307350"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Разработанные аудиторские процедуры в настоящее время, широко применяются на железных дорогах -</w:t>
      </w:r>
      <w:r>
        <w:rPr>
          <w:rStyle w:val="WW8Num2z0"/>
          <w:rFonts w:ascii="Verdana" w:hAnsi="Verdana"/>
          <w:color w:val="000000"/>
          <w:sz w:val="18"/>
          <w:szCs w:val="18"/>
        </w:rPr>
        <w:t> </w:t>
      </w:r>
      <w:r>
        <w:rPr>
          <w:rStyle w:val="WW8Num3z0"/>
          <w:rFonts w:ascii="Verdana" w:hAnsi="Verdana"/>
          <w:color w:val="4682B4"/>
          <w:sz w:val="18"/>
          <w:szCs w:val="18"/>
        </w:rPr>
        <w:t>филиалах</w:t>
      </w:r>
      <w:r>
        <w:rPr>
          <w:rStyle w:val="WW8Num2z0"/>
          <w:rFonts w:ascii="Verdana" w:hAnsi="Verdana"/>
          <w:color w:val="000000"/>
          <w:sz w:val="18"/>
          <w:szCs w:val="18"/>
        </w:rPr>
        <w:t> </w:t>
      </w:r>
      <w:r>
        <w:rPr>
          <w:rFonts w:ascii="Verdana" w:hAnsi="Verdana"/>
          <w:color w:val="000000"/>
          <w:sz w:val="18"/>
          <w:szCs w:val="18"/>
        </w:rPr>
        <w:t>ОАО "РЖД" в целях осуществления внутреннего контроля за полнотой и правильностью отражения в отчетности доходов от пассажирских перевозок.</w:t>
      </w:r>
    </w:p>
    <w:p w14:paraId="60C49FC6"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Рекомендации по совершенствованию системы ведения бухгалтерского учета доходов от пассажирских перевозок использованы в ОАО "РЖД" в рамках реализации проекта "Система бухгалтерского и налогового учета доходов от пассажирских перевозок в дальнем следовании".</w:t>
      </w:r>
    </w:p>
    <w:p w14:paraId="7232555B"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в ходе исследования, докладывались на внутривузовских научных и учебно-методических конференциях, .организованных Всероссийским заочным финансово-экономическим институтом.</w:t>
      </w:r>
    </w:p>
    <w:p w14:paraId="10016984"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пяти работах, в которых автору принадлежат 1,67 п.л. в т.ч. статей, опубликованных в, издании^ ВАК - одна, в которой автору принадлежит 0,35 п.л.</w:t>
      </w:r>
    </w:p>
    <w:p w14:paraId="21399E55"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состоит из введения, трех глав, заключения, списка использованных источников включающего 133 наименования, и 6 приложений. Работа содержит 7 рисунков (схем) и 16 таблиц. Общий объем работы 190 стр., в том числе приложения - 44 стр.</w:t>
      </w:r>
    </w:p>
    <w:p w14:paraId="3A7BF141" w14:textId="77777777" w:rsidR="00555140" w:rsidRDefault="00555140" w:rsidP="0055514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Вошина, Вера Михайловна</w:t>
      </w:r>
    </w:p>
    <w:p w14:paraId="3FE3244E" w14:textId="77777777" w:rsidR="00555140" w:rsidRDefault="00555140" w:rsidP="0055514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7F48813"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был осуществлен всесторонний анализ процесса формирования доходов от</w:t>
      </w:r>
      <w:r>
        <w:rPr>
          <w:rStyle w:val="WW8Num2z0"/>
          <w:rFonts w:ascii="Verdana" w:hAnsi="Verdana"/>
          <w:color w:val="000000"/>
          <w:sz w:val="18"/>
          <w:szCs w:val="18"/>
        </w:rPr>
        <w:t> </w:t>
      </w:r>
      <w:r>
        <w:rPr>
          <w:rStyle w:val="WW8Num3z0"/>
          <w:rFonts w:ascii="Verdana" w:hAnsi="Verdana"/>
          <w:color w:val="4682B4"/>
          <w:sz w:val="18"/>
          <w:szCs w:val="18"/>
        </w:rPr>
        <w:t>пассажирских</w:t>
      </w:r>
      <w:r>
        <w:rPr>
          <w:rStyle w:val="WW8Num2z0"/>
          <w:rFonts w:ascii="Verdana" w:hAnsi="Verdana"/>
          <w:color w:val="000000"/>
          <w:sz w:val="18"/>
          <w:szCs w:val="18"/>
        </w:rPr>
        <w:t> </w:t>
      </w:r>
      <w:r>
        <w:rPr>
          <w:rFonts w:ascii="Verdana" w:hAnsi="Verdana"/>
          <w:color w:val="000000"/>
          <w:sz w:val="18"/>
          <w:szCs w:val="18"/>
        </w:rPr>
        <w:t>перевозок на железнодорожном транспорте. В частности проведен анализ работы станций по сбору</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проездных и</w:t>
      </w:r>
      <w:r>
        <w:rPr>
          <w:rStyle w:val="WW8Num2z0"/>
          <w:rFonts w:ascii="Verdana" w:hAnsi="Verdana"/>
          <w:color w:val="000000"/>
          <w:sz w:val="18"/>
          <w:szCs w:val="18"/>
        </w:rPr>
        <w:t> </w:t>
      </w:r>
      <w:r>
        <w:rPr>
          <w:rStyle w:val="WW8Num3z0"/>
          <w:rFonts w:ascii="Verdana" w:hAnsi="Verdana"/>
          <w:color w:val="4682B4"/>
          <w:sz w:val="18"/>
          <w:szCs w:val="18"/>
        </w:rPr>
        <w:t>перевозочных</w:t>
      </w:r>
      <w:r>
        <w:rPr>
          <w:rStyle w:val="WW8Num2z0"/>
          <w:rFonts w:ascii="Verdana" w:hAnsi="Verdana"/>
          <w:color w:val="000000"/>
          <w:sz w:val="18"/>
          <w:szCs w:val="18"/>
        </w:rPr>
        <w:t> </w:t>
      </w:r>
      <w:r>
        <w:rPr>
          <w:rFonts w:ascii="Verdana" w:hAnsi="Verdana"/>
          <w:color w:val="000000"/>
          <w:sz w:val="18"/>
          <w:szCs w:val="18"/>
        </w:rPr>
        <w:t>документов, работы системы резервирования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проездных и перевозочных документов</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"Экспресс" по оформлению проездных и перевозочных документов и формированию</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в части продажи билетов и отправления</w:t>
      </w:r>
      <w:r>
        <w:rPr>
          <w:rStyle w:val="WW8Num2z0"/>
          <w:rFonts w:ascii="Verdana" w:hAnsi="Verdana"/>
          <w:color w:val="000000"/>
          <w:sz w:val="18"/>
          <w:szCs w:val="18"/>
        </w:rPr>
        <w:t> </w:t>
      </w:r>
      <w:r>
        <w:rPr>
          <w:rStyle w:val="WW8Num3z0"/>
          <w:rFonts w:ascii="Verdana" w:hAnsi="Verdana"/>
          <w:color w:val="4682B4"/>
          <w:sz w:val="18"/>
          <w:szCs w:val="18"/>
        </w:rPr>
        <w:t>пассажиров</w:t>
      </w:r>
      <w:r>
        <w:rPr>
          <w:rFonts w:ascii="Verdana" w:hAnsi="Verdana"/>
          <w:color w:val="000000"/>
          <w:sz w:val="18"/>
          <w:szCs w:val="18"/>
        </w:rPr>
        <w:t>. Рассмотрены- системы обработки первичной-учетной информации, дана, характеристика системы внутреннего контроля. Проведен* анализ нормативно-законодательной базыи осуществления пассажирских</w:t>
      </w:r>
      <w:r>
        <w:rPr>
          <w:rStyle w:val="WW8Num2z0"/>
          <w:rFonts w:ascii="Verdana" w:hAnsi="Verdana"/>
          <w:color w:val="000000"/>
          <w:sz w:val="18"/>
          <w:szCs w:val="18"/>
        </w:rPr>
        <w:t> </w:t>
      </w:r>
      <w:r>
        <w:rPr>
          <w:rStyle w:val="WW8Num3z0"/>
          <w:rFonts w:ascii="Verdana" w:hAnsi="Verdana"/>
          <w:color w:val="4682B4"/>
          <w:sz w:val="18"/>
          <w:szCs w:val="18"/>
        </w:rPr>
        <w:t>перевозок</w:t>
      </w:r>
      <w:r>
        <w:rPr>
          <w:rFonts w:ascii="Verdana" w:hAnsi="Verdana"/>
          <w:color w:val="000000"/>
          <w:sz w:val="18"/>
          <w:szCs w:val="18"/>
        </w:rPr>
        <w:t>, а также отражения результатов реализации перевозок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w:t>
      </w:r>
    </w:p>
    <w:p w14:paraId="4B14FC2C"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проведенного-исследования были положены в основу при разработки программы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доходов, от пассажирских перевозок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Fonts w:ascii="Verdana" w:hAnsi="Verdana"/>
          <w:color w:val="000000"/>
          <w:sz w:val="18"/>
          <w:szCs w:val="18"/>
        </w:rPr>
        <w:t>, как наиболее специфического участка учета отрасли.</w:t>
      </w:r>
    </w:p>
    <w:p w14:paraId="7F1AF175"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Составлены</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По каждой из процедур определена ее цель и содержание. По наиболее значимым процедурам представлены примеры итоговых документов составляемых в ходе проведения процедуры.</w:t>
      </w:r>
    </w:p>
    <w:p w14:paraId="47AE0EAA"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методики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доходов от пассажирских перевозок были рассмотрены следующие вопросы:</w:t>
      </w:r>
    </w:p>
    <w:p w14:paraId="7B755EA7"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положений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политик по бухгалтерскому и налоговому учету в части определения момента признания доходов от пассажирских перевозок в дальнем следовании,</w:t>
      </w:r>
    </w:p>
    <w:p w14:paraId="60BD3722"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порядок взаимодействия</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с другими перевозчиками,</w:t>
      </w:r>
    </w:p>
    <w:p w14:paraId="55F906F7"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порядок отражения в учете средств</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на покрытие убытков от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перевозки пассажиров в плацкартных и общих вагонах, а также при осуществлении перевозок в</w:t>
      </w:r>
      <w:r>
        <w:rPr>
          <w:rStyle w:val="WW8Num2z0"/>
          <w:rFonts w:ascii="Verdana" w:hAnsi="Verdana"/>
          <w:color w:val="000000"/>
          <w:sz w:val="18"/>
          <w:szCs w:val="18"/>
        </w:rPr>
        <w:t> </w:t>
      </w:r>
      <w:r>
        <w:rPr>
          <w:rStyle w:val="WW8Num3z0"/>
          <w:rFonts w:ascii="Verdana" w:hAnsi="Verdana"/>
          <w:color w:val="4682B4"/>
          <w:sz w:val="18"/>
          <w:szCs w:val="18"/>
        </w:rPr>
        <w:t>Калининградскую</w:t>
      </w:r>
      <w:r>
        <w:rPr>
          <w:rStyle w:val="WW8Num2z0"/>
          <w:rFonts w:ascii="Verdana" w:hAnsi="Verdana"/>
          <w:color w:val="000000"/>
          <w:sz w:val="18"/>
          <w:szCs w:val="18"/>
        </w:rPr>
        <w:t> </w:t>
      </w:r>
      <w:r>
        <w:rPr>
          <w:rFonts w:ascii="Verdana" w:hAnsi="Verdana"/>
          <w:color w:val="000000"/>
          <w:sz w:val="18"/>
          <w:szCs w:val="18"/>
        </w:rPr>
        <w:t>область и обратно,</w:t>
      </w:r>
    </w:p>
    <w:p w14:paraId="4D8D15FC"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подходы применения</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 в зависимости от принадлежности, территории расположения станций и вида перевозок.</w:t>
      </w:r>
    </w:p>
    <w:p w14:paraId="38913FBC"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 алгоритм</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показателей отчетных форм АСУ "Экспресс" (предложена таблица соответствия данных Сводов</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поступлений с данными Отчета о реализации в части</w:t>
      </w:r>
      <w:r>
        <w:rPr>
          <w:rStyle w:val="WW8Num2z0"/>
          <w:rFonts w:ascii="Verdana" w:hAnsi="Verdana"/>
          <w:color w:val="000000"/>
          <w:sz w:val="18"/>
          <w:szCs w:val="18"/>
        </w:rPr>
        <w:t> </w:t>
      </w:r>
      <w:r>
        <w:rPr>
          <w:rStyle w:val="WW8Num3z0"/>
          <w:rFonts w:ascii="Verdana" w:hAnsi="Verdana"/>
          <w:color w:val="4682B4"/>
          <w:sz w:val="18"/>
          <w:szCs w:val="18"/>
        </w:rPr>
        <w:t>проданных</w:t>
      </w:r>
      <w:r>
        <w:rPr>
          <w:rStyle w:val="WW8Num2z0"/>
          <w:rFonts w:ascii="Verdana" w:hAnsi="Verdana"/>
          <w:color w:val="000000"/>
          <w:sz w:val="18"/>
          <w:szCs w:val="18"/>
        </w:rPr>
        <w:t> </w:t>
      </w:r>
      <w:r>
        <w:rPr>
          <w:rFonts w:ascii="Verdana" w:hAnsi="Verdana"/>
          <w:color w:val="000000"/>
          <w:sz w:val="18"/>
          <w:szCs w:val="18"/>
        </w:rPr>
        <w:t>праздных документов), алгоритм проверки соответствия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АСУ "Экспресс" (Отчета о реализации) с суммами корреспонденций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налоговыми декларациями.</w:t>
      </w:r>
    </w:p>
    <w:p w14:paraId="3746EB4F"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предложенных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апробиррвана на сети железных дорог.</w:t>
      </w:r>
    </w:p>
    <w:p w14:paraId="36BE11A3" w14:textId="77777777" w:rsidR="00555140" w:rsidRDefault="00555140" w:rsidP="0055514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проведенных исследований выработаны предложения по совершенствованию системы обработки первичной информации о реализации проездных и перевозочных документов, позволяющей повысить эффективности системы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в части учета доходов от пассажирских перевозок. Предложенная схема в настоящее время внедряется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w:t>
      </w:r>
    </w:p>
    <w:p w14:paraId="34B76F2F" w14:textId="77777777" w:rsidR="00555140" w:rsidRDefault="00555140" w:rsidP="0055514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Вошина, Вера Михайловна, 2009 год</w:t>
      </w:r>
    </w:p>
    <w:p w14:paraId="7C313729"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акты</w:t>
      </w:r>
    </w:p>
    <w:p w14:paraId="071E1EFA"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 М., 1994.</w:t>
      </w:r>
    </w:p>
    <w:p w14:paraId="299712B2"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РФ от 27.12.91 № 2118-1 «</w:t>
      </w:r>
      <w:r>
        <w:rPr>
          <w:rStyle w:val="WW8Num3z0"/>
          <w:rFonts w:ascii="Verdana" w:hAnsi="Verdana"/>
          <w:color w:val="4682B4"/>
          <w:sz w:val="18"/>
          <w:szCs w:val="18"/>
        </w:rPr>
        <w:t>Об основах налоговой системы в Российской Федерации</w:t>
      </w:r>
      <w:r>
        <w:rPr>
          <w:rFonts w:ascii="Verdana" w:hAnsi="Verdana"/>
          <w:color w:val="000000"/>
          <w:sz w:val="18"/>
          <w:szCs w:val="18"/>
        </w:rPr>
        <w:t>» (с изменениями и дополнениями).</w:t>
      </w:r>
    </w:p>
    <w:p w14:paraId="23B50125"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Инструкция о порядке распределения между дорогами доходов от</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от 5 января 1949 г. №53</w:t>
      </w:r>
    </w:p>
    <w:p w14:paraId="71F9B10B"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Инструкция по формированию</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поступлений и доходов железных дорог от перевозок, утвержденная- первым заместителем министра путей сообщения Российской Федерации 12 апреля 2002 г. ЦФ-887</w:t>
      </w:r>
    </w:p>
    <w:p w14:paraId="1309F393"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Инструкция финансового слежения- за работой системы "Экспресс" Ф/02.60.5842 93ТИ</w:t>
      </w:r>
    </w:p>
    <w:p w14:paraId="7FD21C8D"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Методические рекомендации по получению</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в. конкретном* случае (</w:t>
      </w:r>
      <w:r>
        <w:rPr>
          <w:rStyle w:val="WW8Num3z0"/>
          <w:rFonts w:ascii="Verdana" w:hAnsi="Verdana"/>
          <w:color w:val="4682B4"/>
          <w:sz w:val="18"/>
          <w:szCs w:val="18"/>
        </w:rPr>
        <w:t>инвентаризация</w:t>
      </w:r>
      <w:r>
        <w:rPr>
          <w:rFonts w:ascii="Verdana" w:hAnsi="Verdana"/>
          <w:color w:val="000000"/>
          <w:sz w:val="18"/>
          <w:szCs w:val="18"/>
        </w:rPr>
        <w:t>), (одобрены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России, протокол №41 от 22 декабря 2005 г.) М, 2005.</w:t>
      </w:r>
    </w:p>
    <w:p w14:paraId="3A9E385F"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Налоговый Кодекс Российской Федерации, принят Государственной Думой- 16.07.1998 года, одобрен Советом Федерации 17.07.1998 года' (с изменениями и дополнениями)</w:t>
      </w:r>
    </w:p>
    <w:p w14:paraId="62E564C2"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w:t>
      </w:r>
    </w:p>
    <w:p w14:paraId="155754EC"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Российской Федерации от1805.2001 г. №384 «О Программе структурной реформы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Fonts w:ascii="Verdana" w:hAnsi="Verdana"/>
          <w:color w:val="000000"/>
          <w:sz w:val="18"/>
          <w:szCs w:val="18"/>
        </w:rPr>
        <w:t>»</w:t>
      </w:r>
    </w:p>
    <w:p w14:paraId="5261B188"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Российской Федерации от 6 марта 1998 г.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08E49968"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Российской Федерации* от2309.2002 № 696 (ред. от 22.07.2008) "Об утверждении федеральных правил (стандартов) \</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44DDECF1"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утвержденным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г.Ш4н.</w:t>
      </w:r>
    </w:p>
    <w:p w14:paraId="10D7C24E"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Министерства Финансов РФ от 26.12.94 № 170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в Российской Федерации».</w:t>
      </w:r>
    </w:p>
    <w:p w14:paraId="4045DB44"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Распоряжение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от 16.06.2006 г. №1211р "О включении в.</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на перевозку пассажиров платы за пользование постельным бельем"</w:t>
      </w:r>
    </w:p>
    <w:p w14:paraId="52F98AA1"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Распоряжение Правительства РФ от 11.08.2003 № 1111 -р &lt;0 внесении изменений в</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план (программу) приватизации федерального имущества на 2003 год, утвержденный распоряжением Правительства Российской Федерации от 20.08.2002 № 1155-Р&gt;</w:t>
      </w:r>
    </w:p>
    <w:p w14:paraId="4A4834E7"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Типовое положение о технологическом центре по обработке</w:t>
      </w:r>
      <w:r>
        <w:rPr>
          <w:rStyle w:val="WW8Num2z0"/>
          <w:rFonts w:ascii="Verdana" w:hAnsi="Verdana"/>
          <w:color w:val="000000"/>
          <w:sz w:val="18"/>
          <w:szCs w:val="18"/>
        </w:rPr>
        <w:t> </w:t>
      </w:r>
      <w:r>
        <w:rPr>
          <w:rStyle w:val="WW8Num3z0"/>
          <w:rFonts w:ascii="Verdana" w:hAnsi="Verdana"/>
          <w:color w:val="4682B4"/>
          <w:sz w:val="18"/>
          <w:szCs w:val="18"/>
        </w:rPr>
        <w:t>перевозочных</w:t>
      </w:r>
      <w:r>
        <w:rPr>
          <w:rStyle w:val="WW8Num2z0"/>
          <w:rFonts w:ascii="Verdana" w:hAnsi="Verdana"/>
          <w:color w:val="000000"/>
          <w:sz w:val="18"/>
          <w:szCs w:val="18"/>
        </w:rPr>
        <w:t> </w:t>
      </w:r>
      <w:r>
        <w:rPr>
          <w:rFonts w:ascii="Verdana" w:hAnsi="Verdana"/>
          <w:color w:val="000000"/>
          <w:sz w:val="18"/>
          <w:szCs w:val="18"/>
        </w:rPr>
        <w:t xml:space="preserve">документов, </w:t>
      </w:r>
      <w:r>
        <w:rPr>
          <w:rFonts w:ascii="Verdana" w:hAnsi="Verdana"/>
          <w:color w:val="000000"/>
          <w:sz w:val="18"/>
          <w:szCs w:val="18"/>
        </w:rPr>
        <w:lastRenderedPageBreak/>
        <w:t>утвержденное МПС России от 22.11.1999 г. №</w:t>
      </w:r>
      <w:r>
        <w:rPr>
          <w:rStyle w:val="WW8Num2z0"/>
          <w:rFonts w:ascii="Verdana" w:hAnsi="Verdana"/>
          <w:color w:val="000000"/>
          <w:sz w:val="18"/>
          <w:szCs w:val="18"/>
        </w:rPr>
        <w:t> </w:t>
      </w:r>
      <w:r>
        <w:rPr>
          <w:rStyle w:val="WW8Num3z0"/>
          <w:rFonts w:ascii="Verdana" w:hAnsi="Verdana"/>
          <w:color w:val="4682B4"/>
          <w:sz w:val="18"/>
          <w:szCs w:val="18"/>
        </w:rPr>
        <w:t>ЦФТО</w:t>
      </w:r>
      <w:r>
        <w:rPr>
          <w:rFonts w:ascii="Verdana" w:hAnsi="Verdana"/>
          <w:color w:val="000000"/>
          <w:sz w:val="18"/>
          <w:szCs w:val="18"/>
        </w:rPr>
        <w:t>-702</w:t>
      </w:r>
    </w:p>
    <w:p w14:paraId="4F2269C5"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Указ Президента РФ №2263 от 22.12.93 «</w:t>
      </w:r>
      <w:r>
        <w:rPr>
          <w:rStyle w:val="WW8Num3z0"/>
          <w:rFonts w:ascii="Verdana" w:hAnsi="Verdana"/>
          <w:color w:val="4682B4"/>
          <w:sz w:val="18"/>
          <w:szCs w:val="18"/>
        </w:rPr>
        <w:t>Об утверждении временных правил аудиторской'деятельности в Российской Федерации</w:t>
      </w:r>
      <w:r>
        <w:rPr>
          <w:rFonts w:ascii="Verdana" w:hAnsi="Verdana"/>
          <w:color w:val="000000"/>
          <w:sz w:val="18"/>
          <w:szCs w:val="18"/>
        </w:rPr>
        <w:t>».</w:t>
      </w:r>
    </w:p>
    <w:p w14:paraId="76407AF6"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Указ Президента РФ от 22.12.93 г. №2263 "Об аудиторской деятельности в Российской Федерации"</w:t>
      </w:r>
    </w:p>
    <w:p w14:paraId="22BA2BC0"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ОАО "РЖД"</w:t>
      </w:r>
    </w:p>
    <w:p w14:paraId="5B2D2C4E"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Федеральный закон от 27.02.2003 № 29-ФЗ&lt; «Об особенностях управления и распоряжения имуществом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регулируется порядок передачи имущества организаций системы</w:t>
      </w:r>
      <w:r>
        <w:rPr>
          <w:rStyle w:val="WW8Num2z0"/>
          <w:rFonts w:ascii="Verdana" w:hAnsi="Verdana"/>
          <w:color w:val="000000"/>
          <w:sz w:val="18"/>
          <w:szCs w:val="18"/>
        </w:rPr>
        <w:t> </w:t>
      </w:r>
      <w:r>
        <w:rPr>
          <w:rStyle w:val="WW8Num3z0"/>
          <w:rFonts w:ascii="Verdana" w:hAnsi="Verdana"/>
          <w:color w:val="4682B4"/>
          <w:sz w:val="18"/>
          <w:szCs w:val="18"/>
        </w:rPr>
        <w:t>МПС</w:t>
      </w:r>
      <w:r>
        <w:rPr>
          <w:rStyle w:val="WW8Num2z0"/>
          <w:rFonts w:ascii="Verdana" w:hAnsi="Verdana"/>
          <w:color w:val="000000"/>
          <w:sz w:val="18"/>
          <w:szCs w:val="18"/>
        </w:rPr>
        <w:t> </w:t>
      </w:r>
      <w:r>
        <w:rPr>
          <w:rFonts w:ascii="Verdana" w:hAnsi="Verdana"/>
          <w:color w:val="000000"/>
          <w:sz w:val="18"/>
          <w:szCs w:val="18"/>
        </w:rPr>
        <w:t>России в ОАО «РЖД»</w:t>
      </w:r>
    </w:p>
    <w:p w14:paraId="6F099815"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Федеральный законом "О бухгалтерском учёте" от 21.11.1996 г. № 129-ФЗ</w:t>
      </w:r>
    </w:p>
    <w:p w14:paraId="5E1C3F1C"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Федеральный закон "Об аудиторской деятельности" от 7.08.2001 г. №119-ФЗ</w:t>
      </w:r>
    </w:p>
    <w:p w14:paraId="7CADFB25"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Литературные авторские работы</w:t>
      </w:r>
    </w:p>
    <w:p w14:paraId="3988C2D0"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w:t>
      </w:r>
    </w:p>
    <w:p w14:paraId="4EA66F84"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Альборов 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АПК".М.:Делои сервис",1998 г.</w:t>
      </w:r>
    </w:p>
    <w:p w14:paraId="6210FF81"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М.: "Экономика", 1994 г.</w:t>
      </w:r>
    </w:p>
    <w:p w14:paraId="4126EEED"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Черемшанов C.B.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основные понятия// "Аудиторские ведомости" №2 2004</w:t>
      </w:r>
    </w:p>
    <w:p w14:paraId="0DA8C5A1"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Андрее Э.,</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Ии статистика, 2001</w:t>
      </w:r>
    </w:p>
    <w:p w14:paraId="1EB26890"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Аудит в России. Законодательство. Стандарты. — М.: Изд-воИнвест Фонд", 1994 — 192 с.</w:t>
      </w:r>
    </w:p>
    <w:p w14:paraId="3D622332"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Аудит Монтгомери/Ф.Л.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78ED088E"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Аудит учета финансовых результатов и их использования: Практ. пособие /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H.H. Хаханова, Н.С. Косова; Под ред. проф. В.И. Подольского. М.:ЮНИТИ-ДАНА, 2004.</w:t>
      </w:r>
    </w:p>
    <w:p w14:paraId="386E3628"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Аудит: учебник для вузов / В.И.Подольский , Г.В.</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A.A. Савин и др., под ред.,проф. В:И. Подольского: М.: ЮНИТИ-ДАНА, 2007.</w:t>
      </w:r>
    </w:p>
    <w:p w14:paraId="77207F0F"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Аудит: Учебник для вузов.-М.: Юнити-Дана, 2008 г.</w:t>
      </w:r>
    </w:p>
    <w:p w14:paraId="34B75D2F"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Аудит: Учебник для студентов образовательных учреждений среднего профессионального образования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A.A. Савин,</w:t>
      </w:r>
    </w:p>
    <w:p w14:paraId="797E9BED"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JI.В. Сотникова; под ред. проф. В.И. Подольского. — М.: ЮНИТИ-ДАНА, 2005.</w:t>
      </w:r>
    </w:p>
    <w:p w14:paraId="0930DAB9"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Аудит: теория и методология: учеб. пособие: для студентов, обучающихся по специальности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Азарская М.А. — 3-е изд., испр. и доп. — М.: Омега-JI, 2007</w:t>
      </w:r>
    </w:p>
    <w:p w14:paraId="324395FE"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кассовых операций: практ. пособие/ под ред. проф. В.И.Подольского. — М.: ЮНИТИ-ДАНА, 2004.</w:t>
      </w:r>
    </w:p>
    <w:p w14:paraId="65DE003F"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Безруких П.С., Врублевский Н.Д. и др.Бухгалтерский учет Издательство: Бухгалтерский учет, 2004 г.</w:t>
      </w:r>
    </w:p>
    <w:p w14:paraId="10BC5BF6"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изд. 5-е, перераб. и доп. — М.: Информационно- издательский дом «</w:t>
      </w:r>
      <w:r>
        <w:rPr>
          <w:rStyle w:val="WW8Num3z0"/>
          <w:rFonts w:ascii="Verdana" w:hAnsi="Verdana"/>
          <w:color w:val="4682B4"/>
          <w:sz w:val="18"/>
          <w:szCs w:val="18"/>
        </w:rPr>
        <w:t>Филинъ</w:t>
      </w:r>
      <w:r>
        <w:rPr>
          <w:rFonts w:ascii="Verdana" w:hAnsi="Verdana"/>
          <w:color w:val="000000"/>
          <w:sz w:val="18"/>
          <w:szCs w:val="18"/>
        </w:rPr>
        <w:t>», 2000.</w:t>
      </w:r>
    </w:p>
    <w:p w14:paraId="2520B580"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Федеральные правила (стандарты) аудиторской деятельности — от теории к практике//</w:t>
      </w:r>
      <w:r>
        <w:rPr>
          <w:rStyle w:val="WW8Num2z0"/>
          <w:rFonts w:ascii="Verdana" w:hAnsi="Verdana"/>
          <w:color w:val="000000"/>
          <w:sz w:val="18"/>
          <w:szCs w:val="18"/>
        </w:rPr>
        <w:t> </w:t>
      </w:r>
      <w:r>
        <w:rPr>
          <w:rStyle w:val="WW8Num3z0"/>
          <w:rFonts w:ascii="Verdana" w:hAnsi="Verdana"/>
          <w:color w:val="4682B4"/>
          <w:sz w:val="18"/>
          <w:szCs w:val="18"/>
        </w:rPr>
        <w:t>Консалтинговая</w:t>
      </w:r>
      <w:r>
        <w:rPr>
          <w:rStyle w:val="WW8Num2z0"/>
          <w:rFonts w:ascii="Verdana" w:hAnsi="Verdana"/>
          <w:color w:val="000000"/>
          <w:sz w:val="18"/>
          <w:szCs w:val="18"/>
        </w:rPr>
        <w:t> </w:t>
      </w:r>
      <w:r>
        <w:rPr>
          <w:rFonts w:ascii="Verdana" w:hAnsi="Verdana"/>
          <w:color w:val="000000"/>
          <w:sz w:val="18"/>
          <w:szCs w:val="18"/>
        </w:rPr>
        <w:t>группа "ТЕРМИКА"</w:t>
      </w:r>
    </w:p>
    <w:p w14:paraId="72DFADC3"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 Н., Лабынцев Н. Т.,</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 Н. Аудит М.: Феникс, 2007 г</w:t>
      </w:r>
    </w:p>
    <w:p w14:paraId="0A1A0FDF"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Планирование аудита реализации: проведение аналитических процедур.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5^2000</w:t>
      </w:r>
    </w:p>
    <w:p w14:paraId="24DFA592"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Бурцев В. Совершенствование внутреннего контроля//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№2-3 2004</w:t>
      </w:r>
    </w:p>
    <w:p w14:paraId="32DF976C"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Бухгалтерский учет: учебник»'для техникумов и колледжей железнодорожного транспорта/ А.П.</w:t>
      </w:r>
      <w:r>
        <w:rPr>
          <w:rStyle w:val="WW8Num2z0"/>
          <w:rFonts w:ascii="Verdana" w:hAnsi="Verdana"/>
          <w:color w:val="000000"/>
          <w:sz w:val="18"/>
          <w:szCs w:val="18"/>
        </w:rPr>
        <w:t> </w:t>
      </w:r>
      <w:r>
        <w:rPr>
          <w:rStyle w:val="WW8Num3z0"/>
          <w:rFonts w:ascii="Verdana" w:hAnsi="Verdana"/>
          <w:color w:val="4682B4"/>
          <w:sz w:val="18"/>
          <w:szCs w:val="18"/>
        </w:rPr>
        <w:t>Красов</w:t>
      </w:r>
      <w:r>
        <w:rPr>
          <w:rFonts w:ascii="Verdana" w:hAnsi="Verdana"/>
          <w:color w:val="000000"/>
          <w:sz w:val="18"/>
          <w:szCs w:val="18"/>
        </w:rPr>
        <w:t>, A.A. Вовк, Т.Н. Кузьминова, И.М.</w:t>
      </w:r>
      <w:r>
        <w:rPr>
          <w:rStyle w:val="WW8Num2z0"/>
          <w:rFonts w:ascii="Verdana" w:hAnsi="Verdana"/>
          <w:color w:val="000000"/>
          <w:sz w:val="18"/>
          <w:szCs w:val="18"/>
        </w:rPr>
        <w:t> </w:t>
      </w:r>
      <w:r>
        <w:rPr>
          <w:rStyle w:val="WW8Num3z0"/>
          <w:rFonts w:ascii="Verdana" w:hAnsi="Verdana"/>
          <w:color w:val="4682B4"/>
          <w:sz w:val="18"/>
          <w:szCs w:val="18"/>
        </w:rPr>
        <w:t>Ряхов</w:t>
      </w:r>
      <w:r>
        <w:rPr>
          <w:rFonts w:ascii="Verdana" w:hAnsi="Verdana"/>
          <w:color w:val="000000"/>
          <w:sz w:val="18"/>
          <w:szCs w:val="18"/>
        </w:rPr>
        <w:t>; под ред. А.П. Красова. -М.: Маршрут, 1980</w:t>
      </w:r>
    </w:p>
    <w:p w14:paraId="46C0EBB7"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Бухгалтерский учет: Учебник для техникумов и колледжей железнодорожного транспорта / А.П.</w:t>
      </w:r>
      <w:r>
        <w:rPr>
          <w:rStyle w:val="WW8Num2z0"/>
          <w:rFonts w:ascii="Verdana" w:hAnsi="Verdana"/>
          <w:color w:val="000000"/>
          <w:sz w:val="18"/>
          <w:szCs w:val="18"/>
        </w:rPr>
        <w:t> </w:t>
      </w:r>
      <w:r>
        <w:rPr>
          <w:rStyle w:val="WW8Num3z0"/>
          <w:rFonts w:ascii="Verdana" w:hAnsi="Verdana"/>
          <w:color w:val="4682B4"/>
          <w:sz w:val="18"/>
          <w:szCs w:val="18"/>
        </w:rPr>
        <w:t>Красов</w:t>
      </w:r>
      <w:r>
        <w:rPr>
          <w:rFonts w:ascii="Verdana" w:hAnsi="Verdana"/>
          <w:color w:val="000000"/>
          <w:sz w:val="18"/>
          <w:szCs w:val="18"/>
        </w:rPr>
        <w:t>, A.A. Вовк, Т.Н. Кузьминова, И.М.</w:t>
      </w:r>
      <w:r>
        <w:rPr>
          <w:rStyle w:val="WW8Num2z0"/>
          <w:rFonts w:ascii="Verdana" w:hAnsi="Verdana"/>
          <w:color w:val="000000"/>
          <w:sz w:val="18"/>
          <w:szCs w:val="18"/>
        </w:rPr>
        <w:t> </w:t>
      </w:r>
      <w:r>
        <w:rPr>
          <w:rStyle w:val="WW8Num3z0"/>
          <w:rFonts w:ascii="Verdana" w:hAnsi="Verdana"/>
          <w:color w:val="4682B4"/>
          <w:sz w:val="18"/>
          <w:szCs w:val="18"/>
        </w:rPr>
        <w:t>Ряхов</w:t>
      </w:r>
      <w:r>
        <w:rPr>
          <w:rFonts w:ascii="Verdana" w:hAnsi="Verdana"/>
          <w:color w:val="000000"/>
          <w:sz w:val="18"/>
          <w:szCs w:val="18"/>
        </w:rPr>
        <w:t>; под ред. проф. А.П. Красова. — М.: Маршрут, 2006</w:t>
      </w:r>
    </w:p>
    <w:p w14:paraId="721FB161"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Фомина Т. Ю. Практический аудит Издательство: Эксмо, 2007 г.</w:t>
      </w:r>
    </w:p>
    <w:p w14:paraId="44E4D7A4"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A.B.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 М.: Финансы и статистика, 2001</w:t>
      </w:r>
    </w:p>
    <w:p w14:paraId="1A317CBB"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Г.А. О проекте Номенклатуры расходов основных видов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железнодорожного транспорта (Часть 1) // Экономика железных дорог 2003г. №8 с.58-76.</w:t>
      </w:r>
    </w:p>
    <w:p w14:paraId="778AD6B7"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Г.А. О проекте Номенклатуры расходов основных видов хозяйственной деятельности железнодорожного транспорта (Часть 2) // Экономика железных дорог 2003г. №9 с.26-39.</w:t>
      </w:r>
    </w:p>
    <w:p w14:paraId="245C20F2"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внутреннего1 контроля организации // Бухгалтерский учет. №9 2003</w:t>
      </w:r>
    </w:p>
    <w:p w14:paraId="7D689E21"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Рендухов И.М. Учет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продаж продукции в промышленности. М.: «</w:t>
      </w:r>
      <w:r>
        <w:rPr>
          <w:rStyle w:val="WW8Num3z0"/>
          <w:rFonts w:ascii="Verdana" w:hAnsi="Verdana"/>
          <w:color w:val="4682B4"/>
          <w:sz w:val="18"/>
          <w:szCs w:val="18"/>
        </w:rPr>
        <w:t>Бухгалтерский учет</w:t>
      </w:r>
      <w:r>
        <w:rPr>
          <w:rFonts w:ascii="Verdana" w:hAnsi="Verdana"/>
          <w:color w:val="000000"/>
          <w:sz w:val="18"/>
          <w:szCs w:val="18"/>
        </w:rPr>
        <w:t>», 2002.</w:t>
      </w:r>
    </w:p>
    <w:p w14:paraId="31875D5D"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 В., Соболева Г. В. Практика организации процесса аудита М.: Бухгалтерский учет, 2007 г.</w:t>
      </w:r>
    </w:p>
    <w:p w14:paraId="3115788D"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Соболева Г.В. Подготовка и представление информации, полученной по результатам аудита// "Бухгалтерский учет"</w:t>
      </w:r>
    </w:p>
    <w:p w14:paraId="1FBE82CE"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 М., Пупшис Т. Ф. Международный учет и аудит СП: Питер, 2006 г.</w:t>
      </w:r>
    </w:p>
    <w:p w14:paraId="6AACDA8C"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Д.В. Заключение договора на проведение аудиторской проверки. //</w:t>
      </w:r>
      <w:r>
        <w:rPr>
          <w:rStyle w:val="WW8Num2z0"/>
          <w:rFonts w:ascii="Verdana" w:hAnsi="Verdana"/>
          <w:color w:val="000000"/>
          <w:sz w:val="18"/>
          <w:szCs w:val="18"/>
        </w:rPr>
        <w:t> </w:t>
      </w:r>
      <w:r>
        <w:rPr>
          <w:rStyle w:val="WW8Num3z0"/>
          <w:rFonts w:ascii="Verdana" w:hAnsi="Verdana"/>
          <w:color w:val="4682B4"/>
          <w:sz w:val="18"/>
          <w:szCs w:val="18"/>
        </w:rPr>
        <w:t>Главбух</w:t>
      </w:r>
      <w:r>
        <w:rPr>
          <w:rStyle w:val="WW8Num2z0"/>
          <w:rFonts w:ascii="Verdana" w:hAnsi="Verdana"/>
          <w:color w:val="000000"/>
          <w:sz w:val="18"/>
          <w:szCs w:val="18"/>
        </w:rPr>
        <w:t> </w:t>
      </w:r>
      <w:r>
        <w:rPr>
          <w:rFonts w:ascii="Verdana" w:hAnsi="Verdana"/>
          <w:color w:val="000000"/>
          <w:sz w:val="18"/>
          <w:szCs w:val="18"/>
        </w:rPr>
        <w:t>11 '199960: Гутцайт Е.М. Аудит: концепция, проблемы, эффективность, стандарты М.: ТД Элит-2000, Юнити-Дана, 2002 г.</w:t>
      </w:r>
    </w:p>
    <w:p w14:paraId="0449122B"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Внешний контроль за качеством аудита //"Аудиторские ведомости" №4-5 2004</w:t>
      </w:r>
    </w:p>
    <w:p w14:paraId="024A9EEB"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Гутцайт Е.М„ Новые аудиторские стандарты и старые аудиторские проблемы// "</w:t>
      </w:r>
      <w:r>
        <w:rPr>
          <w:rStyle w:val="WW8Num3z0"/>
          <w:rFonts w:ascii="Verdana" w:hAnsi="Verdana"/>
          <w:color w:val="4682B4"/>
          <w:sz w:val="18"/>
          <w:szCs w:val="18"/>
        </w:rPr>
        <w:t>Аудитор</w:t>
      </w:r>
      <w:r>
        <w:rPr>
          <w:rFonts w:ascii="Verdana" w:hAnsi="Verdana"/>
          <w:color w:val="000000"/>
          <w:sz w:val="18"/>
          <w:szCs w:val="18"/>
        </w:rPr>
        <w:t>" №1-2007</w:t>
      </w:r>
    </w:p>
    <w:p w14:paraId="03BF3FB1"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Шапигузов С. М.,</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 А., Старовойтова Е.В. Аудит. Учебное пособие -М.: ФБК-Пресс 2004</w:t>
      </w:r>
    </w:p>
    <w:p w14:paraId="5AFB241F"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"Практика аудита".М.: "Финансовая газета", 1994 г.</w:t>
      </w:r>
    </w:p>
    <w:p w14:paraId="6FA59A48"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М.:ИД ФБК-ПРЕСС, 2000.</w:t>
      </w:r>
    </w:p>
    <w:p w14:paraId="3F1CB5B1"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G.M.,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 М.: ИД ФБК-ПРЕСС, 2002</w:t>
      </w:r>
    </w:p>
    <w:p w14:paraId="4B7312C1"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Дженик Г.Р., О'Рейлии В.М.,</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М.Б. Аудит Монтгомери. Пер. с англ. М.: Аудит, ЮНИТИ, 1997</w:t>
      </w:r>
    </w:p>
    <w:p w14:paraId="18A34C95"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Елизаров В.А, Ляндрис В.Б. Комментарий к Уставу железнодорожного транспорта Российской Федерации. М.: Юридическая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2005</w:t>
      </w:r>
    </w:p>
    <w:p w14:paraId="4BBDBB22"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Типичные бухгалтерские ошибки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№5 2005</w:t>
      </w:r>
    </w:p>
    <w:p w14:paraId="48C0DA5F"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Жила</w:t>
      </w:r>
      <w:r>
        <w:rPr>
          <w:rStyle w:val="WW8Num2z0"/>
          <w:rFonts w:ascii="Verdana" w:hAnsi="Verdana"/>
          <w:color w:val="000000"/>
          <w:sz w:val="18"/>
          <w:szCs w:val="18"/>
        </w:rPr>
        <w:t> </w:t>
      </w:r>
      <w:r>
        <w:rPr>
          <w:rFonts w:ascii="Verdana" w:hAnsi="Verdana"/>
          <w:color w:val="000000"/>
          <w:sz w:val="18"/>
          <w:szCs w:val="18"/>
        </w:rPr>
        <w:t>В.Г. Ревизия и аудит: учебное пособие — К.: МАУП, 1998.</w:t>
      </w:r>
    </w:p>
    <w:p w14:paraId="2986523E"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Доходы и выручка по-русски.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как зеркало работы Минфина России. //"Финансовые и бухгалтерские консультации" 12 2007</w:t>
      </w:r>
    </w:p>
    <w:p w14:paraId="210DE54C"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Н.Г. Аудиторская проверка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 Бухгалтерский учет 3^2001.73: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учет М.: Юристъ, 2006 г.</w:t>
      </w:r>
    </w:p>
    <w:p w14:paraId="2D22671B"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Каланов</w:t>
      </w:r>
      <w:r>
        <w:rPr>
          <w:rStyle w:val="WW8Num2z0"/>
          <w:rFonts w:ascii="Verdana" w:hAnsi="Verdana"/>
          <w:color w:val="000000"/>
          <w:sz w:val="18"/>
          <w:szCs w:val="18"/>
        </w:rPr>
        <w:t> </w:t>
      </w:r>
      <w:r>
        <w:rPr>
          <w:rFonts w:ascii="Verdana" w:hAnsi="Verdana"/>
          <w:color w:val="000000"/>
          <w:sz w:val="18"/>
          <w:szCs w:val="18"/>
        </w:rPr>
        <w:t>А.Н. МСФО в торговле: особенности учета.выручки. // "</w:t>
      </w:r>
      <w:r>
        <w:rPr>
          <w:rStyle w:val="WW8Num3z0"/>
          <w:rFonts w:ascii="Verdana" w:hAnsi="Verdana"/>
          <w:color w:val="4682B4"/>
          <w:sz w:val="18"/>
          <w:szCs w:val="18"/>
        </w:rPr>
        <w:t>МСФО</w:t>
      </w:r>
      <w:r>
        <w:rPr>
          <w:rFonts w:ascii="Verdana" w:hAnsi="Verdana"/>
          <w:color w:val="000000"/>
          <w:sz w:val="18"/>
          <w:szCs w:val="18"/>
        </w:rPr>
        <w:t>: практика применения" №5 2007</w:t>
      </w:r>
    </w:p>
    <w:p w14:paraId="1BDA5020"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Каланов А.№ Особенность определения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для целей трансформации // "МСФО: особенности применения" №3 2007</w:t>
      </w:r>
    </w:p>
    <w:p w14:paraId="2140A2E2"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Кензеева И:А. Аудит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 "Аудиторские ведомости" №6 2004</w:t>
      </w:r>
    </w:p>
    <w:p w14:paraId="47B587FA"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 М.: «</w:t>
      </w:r>
      <w:r>
        <w:rPr>
          <w:rStyle w:val="WW8Num3z0"/>
          <w:rFonts w:ascii="Verdana" w:hAnsi="Verdana"/>
          <w:color w:val="4682B4"/>
          <w:sz w:val="18"/>
          <w:szCs w:val="18"/>
        </w:rPr>
        <w:t>Издательство ПРИОР</w:t>
      </w:r>
      <w:r>
        <w:rPr>
          <w:rFonts w:ascii="Verdana" w:hAnsi="Verdana"/>
          <w:color w:val="000000"/>
          <w:sz w:val="18"/>
          <w:szCs w:val="18"/>
        </w:rPr>
        <w:t>», 1999.</w:t>
      </w:r>
    </w:p>
    <w:p w14:paraId="1A2E4D6D"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Издательство: Инфра-М, 2007 г.</w:t>
      </w:r>
    </w:p>
    <w:p w14:paraId="7D5D0CA3"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74. Концепция развития бухгалтерского учета и отчетности в Российской Федерации на среднесрочную'перспективу, одобренная приказом Министерства финансов Российской Федерации </w:t>
      </w:r>
      <w:r>
        <w:rPr>
          <w:rFonts w:ascii="Verdana" w:hAnsi="Verdana"/>
          <w:color w:val="000000"/>
          <w:sz w:val="18"/>
          <w:szCs w:val="18"/>
        </w:rPr>
        <w:lastRenderedPageBreak/>
        <w:t>от 01 июля 2004 г.</w:t>
      </w:r>
    </w:p>
    <w:p w14:paraId="75BAB256"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Кочнев</w:t>
      </w:r>
      <w:r>
        <w:rPr>
          <w:rStyle w:val="WW8Num2z0"/>
          <w:rFonts w:ascii="Verdana" w:hAnsi="Verdana"/>
          <w:color w:val="000000"/>
          <w:sz w:val="18"/>
          <w:szCs w:val="18"/>
        </w:rPr>
        <w:t> </w:t>
      </w:r>
      <w:r>
        <w:rPr>
          <w:rFonts w:ascii="Verdana" w:hAnsi="Verdana"/>
          <w:color w:val="000000"/>
          <w:sz w:val="18"/>
          <w:szCs w:val="18"/>
        </w:rPr>
        <w:t>Ю.Ю. Аудит. СПб.: Питер, 2002'</w:t>
      </w:r>
    </w:p>
    <w:p w14:paraId="16588774"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Кошолкина</w:t>
      </w:r>
      <w:r>
        <w:rPr>
          <w:rStyle w:val="WW8Num2z0"/>
          <w:rFonts w:ascii="Verdana" w:hAnsi="Verdana"/>
          <w:color w:val="000000"/>
          <w:sz w:val="18"/>
          <w:szCs w:val="18"/>
        </w:rPr>
        <w:t> </w:t>
      </w:r>
      <w:r>
        <w:rPr>
          <w:rFonts w:ascii="Verdana" w:hAnsi="Verdana"/>
          <w:color w:val="000000"/>
          <w:sz w:val="18"/>
          <w:szCs w:val="18"/>
        </w:rPr>
        <w:t>JI. Бухгалтерия со знаком качества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№32005</w:t>
      </w:r>
    </w:p>
    <w:p w14:paraId="5D512A81"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И.А. Методика проведения внутренней аудиторской проверки эффективности системы внутреннего контроля бизнес-процессов "//</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вопросы корпоративного управления" № 7 2006</w:t>
      </w:r>
    </w:p>
    <w:p w14:paraId="0DD88E01"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Организация российского аудита: итоги и перспективы.// Аудиторские ведомости 2Л2001</w:t>
      </w:r>
    </w:p>
    <w:p w14:paraId="47CC687F"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Крикунов. A.B. Закон об аудите в действии М.: Изд-во «АиН»,2002</w:t>
      </w:r>
    </w:p>
    <w:p w14:paraId="07D1A974"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O.A. Новые федеральные стандарты аудиторской деятельности// "Финансовые и бухгалтерские консультации", 2006, № 11</w:t>
      </w:r>
    </w:p>
    <w:p w14:paraId="115E8E67"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Ляховский</w:t>
      </w:r>
      <w:r>
        <w:rPr>
          <w:rStyle w:val="WW8Num2z0"/>
          <w:rFonts w:ascii="Verdana" w:hAnsi="Verdana"/>
          <w:color w:val="000000"/>
          <w:sz w:val="18"/>
          <w:szCs w:val="18"/>
        </w:rPr>
        <w:t> </w:t>
      </w:r>
      <w:r>
        <w:rPr>
          <w:rFonts w:ascii="Verdana" w:hAnsi="Verdana"/>
          <w:color w:val="000000"/>
          <w:sz w:val="18"/>
          <w:szCs w:val="18"/>
        </w:rPr>
        <w:t>B.C. (Ред.) Новые стандарты и методики аудита. 22005</w:t>
      </w:r>
    </w:p>
    <w:p w14:paraId="7389AEED"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Мазуренко</w:t>
      </w:r>
      <w:r>
        <w:rPr>
          <w:rStyle w:val="WW8Num2z0"/>
          <w:rFonts w:ascii="Verdana" w:hAnsi="Verdana"/>
          <w:color w:val="000000"/>
          <w:sz w:val="18"/>
          <w:szCs w:val="18"/>
        </w:rPr>
        <w:t> </w:t>
      </w:r>
      <w:r>
        <w:rPr>
          <w:rFonts w:ascii="Verdana" w:hAnsi="Verdana"/>
          <w:color w:val="000000"/>
          <w:sz w:val="18"/>
          <w:szCs w:val="18"/>
        </w:rPr>
        <w:t>А. А. Зарубежный бухгалтерский учет и аудит. Учебное пособие Издательство:</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г.</w:t>
      </w:r>
    </w:p>
    <w:p w14:paraId="0408AC11"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Проектный подход в разработку методик аудиторской деятельности // «</w:t>
      </w:r>
      <w:r>
        <w:rPr>
          <w:rStyle w:val="WW8Num3z0"/>
          <w:rFonts w:ascii="Verdana" w:hAnsi="Verdana"/>
          <w:color w:val="4682B4"/>
          <w:sz w:val="18"/>
          <w:szCs w:val="18"/>
        </w:rPr>
        <w:t>Аудиторские ведомости</w:t>
      </w:r>
      <w:r>
        <w:rPr>
          <w:rFonts w:ascii="Verdana" w:hAnsi="Verdana"/>
          <w:color w:val="000000"/>
          <w:sz w:val="18"/>
          <w:szCs w:val="18"/>
        </w:rPr>
        <w:t>» 5 2008</w:t>
      </w:r>
    </w:p>
    <w:p w14:paraId="5BBDC64A"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Внутрифирменный стандарт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 "Аудиторские ведомости" №4 2004</w:t>
      </w:r>
    </w:p>
    <w:p w14:paraId="1A6CF4FA"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Внутрифирменный; стандарт «</w:t>
      </w:r>
      <w:r>
        <w:rPr>
          <w:rStyle w:val="WW8Num3z0"/>
          <w:rFonts w:ascii="Verdana" w:hAnsi="Verdana"/>
          <w:color w:val="4682B4"/>
          <w:sz w:val="18"/>
          <w:szCs w:val="18"/>
        </w:rPr>
        <w:t>Существенность в аудите</w:t>
      </w:r>
      <w:r>
        <w:rPr>
          <w:rFonts w:ascii="Verdana" w:hAnsi="Verdana"/>
          <w:color w:val="000000"/>
          <w:sz w:val="18"/>
          <w:szCs w:val="18"/>
        </w:rPr>
        <w:t>» // "Аудиторские ведомости" №7 2004</w:t>
      </w:r>
    </w:p>
    <w:p w14:paraId="60FEEA78"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ВШ\, Кудрявцев Н:М "Аудит предприятия".</w:t>
      </w:r>
    </w:p>
    <w:p w14:paraId="2E75DAA8"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Основы аудита: Учебник. Под ред: проф Я:В. Соколова. — Mh Изд-во "Бухгалтерский учет", 2000</w:t>
      </w:r>
    </w:p>
    <w:p w14:paraId="7A52296F"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Павлов М. Роль службы внутреннего аудита при- постановке учета в компании // "Финансовый Директор "№9-200799: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предмете бухгалтерского учета // Бухгалтерский учет, 2006. № 5. . . '</w:t>
      </w:r>
    </w:p>
    <w:p w14:paraId="3D0C6F53"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3-е изд., испр. И доп. — М.: ИНФРА-М, 2007</w:t>
      </w:r>
    </w:p>
    <w:p w14:paraId="2117A17D"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готовой продукции и товаров;//Бухгалтерский учет 6Л2001</w:t>
      </w:r>
    </w:p>
    <w:p w14:paraId="229B0630"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 И. Постатейный^ комментарий. Федеральный закон "Об аудиторской деятельности" Издательство: Юнити-Дана, 2004 г.</w:t>
      </w:r>
    </w:p>
    <w:p w14:paraId="304927BF"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Подольский В;И.,</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Г.Б., Савин A.A. и др; под ред. проф. Подольского В.И Аудит: учебник для вузов; 2-е изд., перераб; и доп. — М.: ЮНИГИ-ДАНА, 2000.</w:t>
      </w:r>
    </w:p>
    <w:p w14:paraId="018688BB"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Подольский В;И.,</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Г.Б.,. Савин A.A. Сотникова JliB.; под ред. проф.</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Аудит: учебник для вузов М.:Аудит, ЮНИТИ, 1997.</w:t>
      </w:r>
    </w:p>
    <w:p w14:paraId="21382635"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Практический аудит: Учебное пособие / под ред. д.э.н., проф. ЖВ*Соколова.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w:t>
      </w:r>
    </w:p>
    <w:p w14:paraId="021E828B"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РШФРА-М, 1996;</w:t>
      </w:r>
    </w:p>
    <w:p w14:paraId="6782D1D1"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Реализация: бухгалтерский и налоговый учет. —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2003.</w:t>
      </w:r>
    </w:p>
    <w:p w14:paraId="20B833C8"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Редченко</w:t>
      </w:r>
      <w:r>
        <w:rPr>
          <w:rStyle w:val="WW8Num2z0"/>
          <w:rFonts w:ascii="Verdana" w:hAnsi="Verdana"/>
          <w:color w:val="000000"/>
          <w:sz w:val="18"/>
          <w:szCs w:val="18"/>
        </w:rPr>
        <w:t> </w:t>
      </w:r>
      <w:r>
        <w:rPr>
          <w:rFonts w:ascii="Verdana" w:hAnsi="Verdana"/>
          <w:color w:val="000000"/>
          <w:sz w:val="18"/>
          <w:szCs w:val="18"/>
        </w:rPr>
        <w:t>К. Бухгалтерский учет и аудит в Японии</w:t>
      </w:r>
    </w:p>
    <w:p w14:paraId="55A74138"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Рекомендации по ведению бухгалтерского учета от 27.11.2003 г. ЦБНМ-11/86</w:t>
      </w:r>
    </w:p>
    <w:p w14:paraId="0C7DD8B7"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Рекомендации по сбору аудиторских доказательств //"АиН" №6-82004</w:t>
      </w:r>
    </w:p>
    <w:p w14:paraId="52EF9003"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Робенсон ДЖ. Аудит. М.: KPMG, Аудиторская фирма "Контакт", 1993</w:t>
      </w:r>
    </w:p>
    <w:p w14:paraId="4B74B162"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Сборник методик аудиторских проверок</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и Выпуск 2.</w:t>
      </w:r>
    </w:p>
    <w:p w14:paraId="56C5E4D3"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Сквирская E.JI Программа Clarity Обязанности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соответствии, с требованиями MCA// "Финансовые и бухгалтерские консультации" 6 2007 .</w:t>
      </w:r>
    </w:p>
    <w:p w14:paraId="00E865E5"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 М.: Инфра-М,1998.</w:t>
      </w:r>
    </w:p>
    <w:p w14:paraId="6E99C39A"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С.А., Косорукова И.В. Аудит: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2000.</w:t>
      </w:r>
    </w:p>
    <w:p w14:paraId="1BF1DABE"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 Н.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(организация, методики, практика) 2006 г.</w:t>
      </w:r>
    </w:p>
    <w:p w14:paraId="28616A57"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Аудит в России XX века // "Аудиторские ведомости" №4 2005</w:t>
      </w:r>
    </w:p>
    <w:p w14:paraId="3C3951BD"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107. Сотникова JI.B, Внутренний контроль и аудит.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2000</w:t>
      </w:r>
    </w:p>
    <w:p w14:paraId="7E019A18"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Сотникова JI.B. Некоторые типичные ошибки при формировании</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 "Бухгалтерский учет" №12005</w:t>
      </w:r>
    </w:p>
    <w:p w14:paraId="1E819424"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Сотникова JI.B: Типичные ошибки, выявленные</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 "Бухгалтерский учет" 13-14 2005</w:t>
      </w:r>
    </w:p>
    <w:p w14:paraId="6C1CE1A6"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Сталетская Н.Ю. Системный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//"Аудиторские ведомости" №4 2004</w:t>
      </w:r>
    </w:p>
    <w:p w14:paraId="2B097C77"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Талаш А. Типичные ошибки при составлении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 2008, N 7"</w:t>
      </w:r>
    </w:p>
    <w:p w14:paraId="25F8AF15"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Требования к внутренним стандартам аудита//"АиН" №5 2004</w:t>
      </w:r>
    </w:p>
    <w:p w14:paraId="506187E7"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Отечественная теория бухгалтерского учета // "Аудитор" №3 2007</w:t>
      </w:r>
    </w:p>
    <w:p w14:paraId="48A78980"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Чая В.Т. Качество аудиторской деятельности: проблемы и решения.//"Внедрение Международных стандартов финансовой отчетности (МСФО)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5 2006</w:t>
      </w:r>
    </w:p>
    <w:p w14:paraId="5E52D282"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Шафранская М.</w:t>
      </w:r>
      <w:r>
        <w:rPr>
          <w:rStyle w:val="WW8Num2z0"/>
          <w:rFonts w:ascii="Verdana" w:hAnsi="Verdana"/>
          <w:color w:val="000000"/>
          <w:sz w:val="18"/>
          <w:szCs w:val="18"/>
        </w:rPr>
        <w:t> </w:t>
      </w:r>
      <w:r>
        <w:rPr>
          <w:rStyle w:val="WW8Num3z0"/>
          <w:rFonts w:ascii="Verdana" w:hAnsi="Verdana"/>
          <w:color w:val="4682B4"/>
          <w:sz w:val="18"/>
          <w:szCs w:val="18"/>
        </w:rPr>
        <w:t>Транспортное</w:t>
      </w:r>
      <w:r>
        <w:rPr>
          <w:rStyle w:val="WW8Num2z0"/>
          <w:rFonts w:ascii="Verdana" w:hAnsi="Verdana"/>
          <w:color w:val="000000"/>
          <w:sz w:val="18"/>
          <w:szCs w:val="18"/>
        </w:rPr>
        <w:t> </w:t>
      </w:r>
      <w:r>
        <w:rPr>
          <w:rFonts w:ascii="Verdana" w:hAnsi="Verdana"/>
          <w:color w:val="000000"/>
          <w:sz w:val="18"/>
          <w:szCs w:val="18"/>
        </w:rPr>
        <w:t>предприятие: выбор системы управленческого учета // Консультант №3 2006</w:t>
      </w:r>
    </w:p>
    <w:p w14:paraId="2A62AB5B"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Суйц В. П.Аудит М.: Издательство: Инфра-М, 2007 г.</w:t>
      </w:r>
    </w:p>
    <w:p w14:paraId="26548BA4"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 2-е изд., доп. и перераб. -М.: ИНФРА-М, 2000.</w:t>
      </w:r>
    </w:p>
    <w:p w14:paraId="147DD44B"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Реформирование бухгалтерского учета и аудита в соответствии с международными стандартами // Аудиторские ведомости № 8 2006</w:t>
      </w:r>
    </w:p>
    <w:p w14:paraId="3A460030"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А.К., Микрбков В.А. Учет затрат и аудит на предприятии. -М.: «</w:t>
      </w:r>
      <w:r>
        <w:rPr>
          <w:rStyle w:val="WW8Num3z0"/>
          <w:rFonts w:ascii="Verdana" w:hAnsi="Verdana"/>
          <w:color w:val="4682B4"/>
          <w:sz w:val="18"/>
          <w:szCs w:val="18"/>
        </w:rPr>
        <w:t>Юнити</w:t>
      </w:r>
      <w:r>
        <w:rPr>
          <w:rFonts w:ascii="Verdana" w:hAnsi="Verdana"/>
          <w:color w:val="000000"/>
          <w:sz w:val="18"/>
          <w:szCs w:val="18"/>
        </w:rPr>
        <w:t>», 1996.</w:t>
      </w:r>
    </w:p>
    <w:p w14:paraId="2A81FB18" w14:textId="77777777" w:rsidR="00555140" w:rsidRDefault="00555140" w:rsidP="0055514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Энциклопедия общего аудита. Законодательная и нормативная база, практика, рекомендации и методика осуществления. Том 1 Издательства: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РАГС, Международная Школа Управления Л Интенсив"</w:t>
      </w:r>
    </w:p>
    <w:p w14:paraId="22DB314E" w14:textId="79D27A3C" w:rsidR="00895BDE" w:rsidRPr="00555140" w:rsidRDefault="00555140" w:rsidP="00555140">
      <w:r>
        <w:rPr>
          <w:rFonts w:ascii="Verdana" w:hAnsi="Verdana"/>
          <w:color w:val="000000"/>
          <w:sz w:val="18"/>
          <w:szCs w:val="18"/>
        </w:rPr>
        <w:br/>
      </w:r>
      <w:bookmarkStart w:id="0" w:name="_GoBack"/>
      <w:bookmarkEnd w:id="0"/>
    </w:p>
    <w:sectPr w:rsidR="00895BDE" w:rsidRPr="0055514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9BE9E" w14:textId="77777777" w:rsidR="005B59A4" w:rsidRDefault="005B59A4">
      <w:pPr>
        <w:spacing w:after="0" w:line="240" w:lineRule="auto"/>
      </w:pPr>
      <w:r>
        <w:separator/>
      </w:r>
    </w:p>
  </w:endnote>
  <w:endnote w:type="continuationSeparator" w:id="0">
    <w:p w14:paraId="0E2CEA62" w14:textId="77777777" w:rsidR="005B59A4" w:rsidRDefault="005B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877A8" w14:textId="77777777" w:rsidR="005B59A4" w:rsidRDefault="005B59A4">
      <w:pPr>
        <w:spacing w:after="0" w:line="240" w:lineRule="auto"/>
      </w:pPr>
      <w:r>
        <w:separator/>
      </w:r>
    </w:p>
  </w:footnote>
  <w:footnote w:type="continuationSeparator" w:id="0">
    <w:p w14:paraId="70D3AD14" w14:textId="77777777" w:rsidR="005B59A4" w:rsidRDefault="005B5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9A4"/>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8412</TotalTime>
  <Pages>10</Pages>
  <Words>3564</Words>
  <Characters>28414</Characters>
  <Application>Microsoft Office Word</Application>
  <DocSecurity>0</DocSecurity>
  <Lines>465</Lines>
  <Paragraphs>188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106</cp:revision>
  <cp:lastPrinted>2009-02-06T05:36:00Z</cp:lastPrinted>
  <dcterms:created xsi:type="dcterms:W3CDTF">2016-05-04T14:28:00Z</dcterms:created>
  <dcterms:modified xsi:type="dcterms:W3CDTF">2016-07-04T12:45:00Z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