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0F2856" w:rsidRDefault="000F2856" w:rsidP="000F2856">
      <w:pPr>
        <w:tabs>
          <w:tab w:val="clear" w:pos="709"/>
        </w:tabs>
        <w:suppressAutoHyphens w:val="0"/>
        <w:spacing w:after="2711" w:line="300" w:lineRule="exact"/>
        <w:ind w:left="60" w:firstLine="0"/>
        <w:jc w:val="center"/>
        <w:rPr>
          <w:rFonts w:ascii="Century Gothic" w:eastAsia="Century Gothic" w:hAnsi="Century Gothic" w:cs="Century Gothic"/>
          <w:b/>
          <w:bCs/>
          <w:color w:val="000000"/>
          <w:kern w:val="0"/>
          <w:sz w:val="30"/>
          <w:szCs w:val="30"/>
          <w:lang w:eastAsia="ru-RU" w:bidi="ru-RU"/>
        </w:rPr>
      </w:pPr>
      <w:r w:rsidRPr="000F2856">
        <w:rPr>
          <w:rFonts w:ascii="Century Gothic" w:eastAsia="Century Gothic" w:hAnsi="Century Gothic" w:cs="Century Gothic"/>
          <w:b/>
          <w:bCs/>
          <w:color w:val="000000"/>
          <w:kern w:val="0"/>
          <w:sz w:val="30"/>
          <w:szCs w:val="30"/>
          <w:lang w:eastAsia="ru-RU" w:bidi="ru-RU"/>
        </w:rPr>
        <w:t>Институт государства и права РАН</w:t>
      </w:r>
    </w:p>
    <w:p w:rsidR="000F2856" w:rsidRPr="000F2856" w:rsidRDefault="000F2856" w:rsidP="000F2856">
      <w:pPr>
        <w:tabs>
          <w:tab w:val="clear" w:pos="709"/>
        </w:tabs>
        <w:suppressAutoHyphens w:val="0"/>
        <w:spacing w:after="349" w:line="260" w:lineRule="exact"/>
        <w:ind w:left="60" w:firstLine="0"/>
        <w:jc w:val="center"/>
        <w:rPr>
          <w:rFonts w:ascii="Century Gothic" w:eastAsia="Century Gothic" w:hAnsi="Century Gothic" w:cs="Century Gothic"/>
          <w:b/>
          <w:bCs/>
          <w:i/>
          <w:iCs/>
          <w:color w:val="000000"/>
          <w:spacing w:val="-20"/>
          <w:kern w:val="0"/>
          <w:sz w:val="26"/>
          <w:szCs w:val="26"/>
          <w:lang w:eastAsia="ru-RU" w:bidi="ru-RU"/>
        </w:rPr>
      </w:pPr>
      <w:r w:rsidRPr="000F2856">
        <w:rPr>
          <w:rFonts w:ascii="Century Gothic" w:eastAsia="Century Gothic" w:hAnsi="Century Gothic" w:cs="Century Gothic"/>
          <w:b/>
          <w:bCs/>
          <w:i/>
          <w:iCs/>
          <w:color w:val="000000"/>
          <w:spacing w:val="-20"/>
          <w:kern w:val="0"/>
          <w:sz w:val="26"/>
          <w:szCs w:val="26"/>
          <w:lang w:eastAsia="ru-RU" w:bidi="ru-RU"/>
        </w:rPr>
        <w:t>Хаманева Наталия Юрьевна</w:t>
      </w:r>
    </w:p>
    <w:p w:rsidR="000F2856" w:rsidRPr="000F2856" w:rsidRDefault="000F2856" w:rsidP="000F2856">
      <w:pPr>
        <w:tabs>
          <w:tab w:val="clear" w:pos="709"/>
        </w:tabs>
        <w:suppressAutoHyphens w:val="0"/>
        <w:spacing w:after="2986" w:line="401" w:lineRule="exact"/>
        <w:ind w:left="60" w:firstLine="0"/>
        <w:jc w:val="center"/>
        <w:rPr>
          <w:rFonts w:ascii="Century Gothic" w:eastAsia="Century Gothic" w:hAnsi="Century Gothic" w:cs="Century Gothic"/>
          <w:b/>
          <w:bCs/>
          <w:color w:val="000000"/>
          <w:spacing w:val="-20"/>
          <w:kern w:val="0"/>
          <w:sz w:val="30"/>
          <w:szCs w:val="30"/>
          <w:lang w:eastAsia="ru-RU" w:bidi="ru-RU"/>
        </w:rPr>
      </w:pPr>
      <w:r w:rsidRPr="000F2856">
        <w:rPr>
          <w:rFonts w:ascii="Century Gothic" w:eastAsia="Century Gothic" w:hAnsi="Century Gothic" w:cs="Century Gothic"/>
          <w:b/>
          <w:bCs/>
          <w:color w:val="000000"/>
          <w:spacing w:val="-20"/>
          <w:kern w:val="0"/>
          <w:sz w:val="30"/>
          <w:szCs w:val="30"/>
          <w:lang w:eastAsia="ru-RU" w:bidi="ru-RU"/>
        </w:rPr>
        <w:t>ЗАЩИТА ПРАВ И СВОБОД ГРАЖДАН</w:t>
      </w:r>
      <w:r w:rsidRPr="000F2856">
        <w:rPr>
          <w:rFonts w:ascii="Century Gothic" w:eastAsia="Century Gothic" w:hAnsi="Century Gothic" w:cs="Century Gothic"/>
          <w:b/>
          <w:bCs/>
          <w:color w:val="000000"/>
          <w:spacing w:val="-20"/>
          <w:kern w:val="0"/>
          <w:sz w:val="30"/>
          <w:szCs w:val="30"/>
          <w:lang w:eastAsia="ru-RU" w:bidi="ru-RU"/>
        </w:rPr>
        <w:br/>
        <w:t>В СФЕРЕ ИСПОЛНИТЕЛЬНОЙ ВЛАСТИ</w:t>
      </w:r>
      <w:r w:rsidRPr="000F2856">
        <w:rPr>
          <w:rFonts w:ascii="Century Gothic" w:eastAsia="Century Gothic" w:hAnsi="Century Gothic" w:cs="Century Gothic"/>
          <w:b/>
          <w:bCs/>
          <w:color w:val="000000"/>
          <w:spacing w:val="-20"/>
          <w:kern w:val="0"/>
          <w:sz w:val="30"/>
          <w:szCs w:val="30"/>
          <w:lang w:eastAsia="ru-RU" w:bidi="ru-RU"/>
        </w:rPr>
        <w:br/>
        <w:t>В РОССИЙСКОЙ ФЕДЕРАЦИИ</w:t>
      </w:r>
    </w:p>
    <w:p w:rsidR="000F2856" w:rsidRPr="000F2856" w:rsidRDefault="000F2856" w:rsidP="000F2856">
      <w:pPr>
        <w:tabs>
          <w:tab w:val="clear" w:pos="709"/>
        </w:tabs>
        <w:suppressAutoHyphens w:val="0"/>
        <w:spacing w:after="0" w:line="269" w:lineRule="exact"/>
        <w:ind w:left="2880" w:firstLine="600"/>
        <w:jc w:val="left"/>
        <w:rPr>
          <w:rFonts w:ascii="Century Gothic" w:eastAsia="Century Gothic" w:hAnsi="Century Gothic" w:cs="Century Gothic"/>
          <w:b/>
          <w:bCs/>
          <w:color w:val="000000"/>
          <w:kern w:val="0"/>
          <w:sz w:val="21"/>
          <w:szCs w:val="21"/>
          <w:lang w:eastAsia="ru-RU" w:bidi="ru-RU"/>
        </w:rPr>
      </w:pPr>
      <w:r>
        <w:rPr>
          <w:rFonts w:ascii="Century Gothic" w:eastAsia="Century Gothic" w:hAnsi="Century Gothic" w:cs="Century Gothic"/>
          <w:b/>
          <w:bCs/>
          <w:noProof/>
          <w:color w:val="000000"/>
          <w:kern w:val="0"/>
          <w:sz w:val="21"/>
          <w:szCs w:val="21"/>
          <w:lang w:eastAsia="ru-RU"/>
        </w:rPr>
        <w:drawing>
          <wp:anchor distT="0" distB="0" distL="63500" distR="373380" simplePos="0" relativeHeight="251660288" behindDoc="1" locked="0" layoutInCell="1" allowOverlap="1">
            <wp:simplePos x="0" y="0"/>
            <wp:positionH relativeFrom="margin">
              <wp:posOffset>2806700</wp:posOffset>
            </wp:positionH>
            <wp:positionV relativeFrom="paragraph">
              <wp:posOffset>1414780</wp:posOffset>
            </wp:positionV>
            <wp:extent cx="926465" cy="975360"/>
            <wp:effectExtent l="19050" t="0" r="6985" b="0"/>
            <wp:wrapTopAndBottom/>
            <wp:docPr id="143" name="Рисунок 143" descr="C:\Users\Pavel\AppData\Local\Temp\Rar$DIa0.95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Pavel\AppData\Local\Temp\Rar$DIa0.957\media\image1.png"/>
                    <pic:cNvPicPr>
                      <a:picLocks noChangeAspect="1" noChangeArrowheads="1"/>
                    </pic:cNvPicPr>
                  </pic:nvPicPr>
                  <pic:blipFill>
                    <a:blip r:embed="rId8" cstate="print"/>
                    <a:srcRect/>
                    <a:stretch>
                      <a:fillRect/>
                    </a:stretch>
                  </pic:blipFill>
                  <pic:spPr bwMode="auto">
                    <a:xfrm>
                      <a:off x="0" y="0"/>
                      <a:ext cx="926465" cy="975360"/>
                    </a:xfrm>
                    <a:prstGeom prst="rect">
                      <a:avLst/>
                    </a:prstGeom>
                    <a:noFill/>
                  </pic:spPr>
                </pic:pic>
              </a:graphicData>
            </a:graphic>
          </wp:anchor>
        </w:drawing>
      </w:r>
      <w:r w:rsidRPr="000F2856">
        <w:rPr>
          <w:rFonts w:ascii="Century Gothic" w:eastAsia="Century Gothic" w:hAnsi="Century Gothic" w:cs="Century Gothic"/>
          <w:i/>
          <w:iCs/>
          <w:color w:val="000000"/>
          <w:kern w:val="0"/>
          <w:sz w:val="8"/>
          <w:szCs w:val="8"/>
          <w:lang w:eastAsia="ru-RU" w:bidi="ru-RU"/>
        </w:rPr>
        <w:t>'</w:t>
      </w:r>
      <w:r w:rsidRPr="000F2856">
        <w:rPr>
          <w:rFonts w:ascii="Century Gothic" w:eastAsia="Century Gothic" w:hAnsi="Century Gothic" w:cs="Century Gothic"/>
          <w:b/>
          <w:bCs/>
          <w:color w:val="000000"/>
          <w:kern w:val="0"/>
          <w:sz w:val="21"/>
          <w:szCs w:val="21"/>
          <w:lang w:eastAsia="ru-RU" w:bidi="ru-RU"/>
        </w:rPr>
        <w:t xml:space="preserve"> Диссертация на соискание ученой степени доктора юридических наук</w:t>
      </w:r>
    </w:p>
    <w:p w:rsidR="000F2856" w:rsidRPr="000F2856" w:rsidRDefault="000F2856" w:rsidP="000F2856">
      <w:pPr>
        <w:tabs>
          <w:tab w:val="clear" w:pos="709"/>
        </w:tabs>
        <w:suppressAutoHyphens w:val="0"/>
        <w:spacing w:after="0" w:line="210" w:lineRule="exact"/>
        <w:ind w:firstLine="0"/>
        <w:jc w:val="right"/>
        <w:rPr>
          <w:rFonts w:ascii="Century Gothic" w:eastAsia="Century Gothic" w:hAnsi="Century Gothic" w:cs="Century Gothic"/>
          <w:b/>
          <w:bCs/>
          <w:color w:val="000000"/>
          <w:kern w:val="0"/>
          <w:sz w:val="21"/>
          <w:szCs w:val="21"/>
          <w:lang w:eastAsia="ru-RU" w:bidi="ru-RU"/>
        </w:rPr>
        <w:sectPr w:rsidR="000F2856" w:rsidRPr="000F2856" w:rsidSect="000F2856">
          <w:headerReference w:type="even" r:id="rId9"/>
          <w:headerReference w:type="default" r:id="rId10"/>
          <w:footnotePr>
            <w:numRestart w:val="eachPage"/>
          </w:footnotePr>
          <w:type w:val="continuous"/>
          <w:pgSz w:w="12240" w:h="15840"/>
          <w:pgMar w:top="451" w:right="2772" w:bottom="1398" w:left="3001" w:header="0" w:footer="3" w:gutter="0"/>
          <w:cols w:space="720"/>
          <w:noEndnote/>
          <w:titlePg/>
          <w:docGrid w:linePitch="360"/>
        </w:sectPr>
      </w:pPr>
      <w:r w:rsidRPr="000F2856">
        <w:rPr>
          <w:rFonts w:ascii="Century Gothic" w:eastAsia="Century Gothic" w:hAnsi="Century Gothic" w:cs="Century Gothic"/>
          <w:b/>
          <w:bCs/>
          <w:color w:val="000000"/>
          <w:kern w:val="0"/>
          <w:sz w:val="21"/>
          <w:szCs w:val="21"/>
          <w:lang w:eastAsia="ru-RU" w:bidi="ru-RU"/>
        </w:rPr>
        <w:pict>
          <v:shapetype id="_x0000_t202" coordsize="21600,21600" o:spt="202" path="m,l,21600r21600,l21600,xe">
            <v:stroke joinstyle="miter"/>
            <v:path gradientshapeok="t" o:connecttype="rect"/>
          </v:shapetype>
          <v:shape id="_x0000_s1168" type="#_x0000_t202" style="position:absolute;left:0;text-align:left;margin-left:163.35pt;margin-top:0;width:34.65pt;height:13.7pt;z-index:-251655168;mso-wrap-distance-left:17.55pt;mso-wrap-distance-right:5pt;mso-position-horizontal-relative:margin" filled="f" stroked="f">
            <v:textbox style="mso-fit-shape-to-text:t" inset="0,0,0,0">
              <w:txbxContent>
                <w:p w:rsidR="000F2856" w:rsidRDefault="000F2856" w:rsidP="000F2856">
                  <w:pPr>
                    <w:pStyle w:val="6fb"/>
                    <w:shd w:val="clear" w:color="auto" w:fill="auto"/>
                    <w:spacing w:before="0" w:line="210" w:lineRule="exact"/>
                  </w:pPr>
                  <w:r>
                    <w:rPr>
                      <w:rStyle w:val="6Exact"/>
                    </w:rPr>
                    <w:t>1997 г.</w:t>
                  </w:r>
                </w:p>
              </w:txbxContent>
            </v:textbox>
            <w10:wrap type="square" side="left" anchorx="margin"/>
          </v:shape>
        </w:pict>
      </w:r>
      <w:r w:rsidRPr="000F2856">
        <w:rPr>
          <w:rFonts w:ascii="Century Gothic" w:eastAsia="Century Gothic" w:hAnsi="Century Gothic" w:cs="Century Gothic"/>
          <w:b/>
          <w:bCs/>
          <w:color w:val="000000"/>
          <w:kern w:val="0"/>
          <w:sz w:val="21"/>
          <w:szCs w:val="21"/>
          <w:lang w:eastAsia="ru-RU" w:bidi="ru-RU"/>
        </w:rPr>
        <w:t>Москва</w:t>
      </w:r>
    </w:p>
    <w:p w:rsidR="000F2856" w:rsidRPr="000F2856" w:rsidRDefault="000F2856" w:rsidP="000F2856">
      <w:pPr>
        <w:tabs>
          <w:tab w:val="clear" w:pos="709"/>
        </w:tabs>
        <w:suppressAutoHyphens w:val="0"/>
        <w:spacing w:after="0" w:line="205" w:lineRule="exact"/>
        <w:ind w:firstLine="0"/>
        <w:jc w:val="left"/>
        <w:rPr>
          <w:rFonts w:ascii="Arial Unicode MS" w:eastAsia="Arial Unicode MS" w:hAnsi="Arial Unicode MS" w:cs="Arial Unicode MS"/>
          <w:color w:val="000000"/>
          <w:kern w:val="0"/>
          <w:sz w:val="16"/>
          <w:szCs w:val="16"/>
          <w:lang w:eastAsia="ru-RU" w:bidi="ru-RU"/>
        </w:rPr>
      </w:pPr>
    </w:p>
    <w:p w:rsidR="000F2856" w:rsidRPr="000F2856" w:rsidRDefault="000F2856" w:rsidP="000F285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0F2856" w:rsidRPr="000F2856">
          <w:pgSz w:w="12240" w:h="15840"/>
          <w:pgMar w:top="1829" w:right="0" w:bottom="1289" w:left="0" w:header="0" w:footer="3" w:gutter="0"/>
          <w:cols w:space="720"/>
          <w:noEndnote/>
          <w:docGrid w:linePitch="360"/>
        </w:sectPr>
      </w:pPr>
    </w:p>
    <w:p w:rsidR="000F2856" w:rsidRPr="000F2856" w:rsidRDefault="000F2856" w:rsidP="000F2856">
      <w:pPr>
        <w:tabs>
          <w:tab w:val="clear" w:pos="709"/>
          <w:tab w:val="right" w:leader="dot" w:pos="8381"/>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fldChar w:fldCharType="begin"/>
      </w:r>
      <w:r w:rsidRPr="000F2856">
        <w:rPr>
          <w:rFonts w:ascii="Times New Roman" w:eastAsia="Times New Roman" w:hAnsi="Times New Roman" w:cs="Times New Roman"/>
          <w:color w:val="000000"/>
          <w:kern w:val="0"/>
          <w:sz w:val="26"/>
          <w:szCs w:val="26"/>
          <w:lang w:eastAsia="ru-RU" w:bidi="ru-RU"/>
        </w:rPr>
        <w:instrText xml:space="preserve"> TOC \o "1-5" \h \z </w:instrText>
      </w:r>
      <w:r w:rsidRPr="000F2856">
        <w:rPr>
          <w:rFonts w:ascii="Times New Roman" w:eastAsia="Times New Roman" w:hAnsi="Times New Roman" w:cs="Times New Roman"/>
          <w:color w:val="000000"/>
          <w:kern w:val="0"/>
          <w:sz w:val="26"/>
          <w:szCs w:val="26"/>
          <w:lang w:eastAsia="ru-RU" w:bidi="ru-RU"/>
        </w:rPr>
        <w:fldChar w:fldCharType="separate"/>
      </w:r>
      <w:r w:rsidRPr="000F2856">
        <w:rPr>
          <w:rFonts w:ascii="Times New Roman" w:eastAsia="Times New Roman" w:hAnsi="Times New Roman" w:cs="Times New Roman"/>
          <w:color w:val="000000"/>
          <w:kern w:val="0"/>
          <w:sz w:val="26"/>
          <w:szCs w:val="26"/>
          <w:lang w:eastAsia="ru-RU" w:bidi="ru-RU"/>
        </w:rPr>
        <w:t>Введение</w:t>
      </w:r>
      <w:r w:rsidRPr="000F2856">
        <w:rPr>
          <w:rFonts w:ascii="Times New Roman" w:eastAsia="Times New Roman" w:hAnsi="Times New Roman" w:cs="Times New Roman"/>
          <w:color w:val="000000"/>
          <w:kern w:val="0"/>
          <w:sz w:val="26"/>
          <w:szCs w:val="26"/>
          <w:lang w:eastAsia="ru-RU" w:bidi="ru-RU"/>
        </w:rPr>
        <w:tab/>
        <w:t>3</w:t>
      </w:r>
    </w:p>
    <w:p w:rsidR="000F2856" w:rsidRPr="000F2856" w:rsidRDefault="000F2856" w:rsidP="000F2856">
      <w:pPr>
        <w:tabs>
          <w:tab w:val="clear" w:pos="709"/>
        </w:tabs>
        <w:suppressAutoHyphens w:val="0"/>
        <w:spacing w:after="0" w:line="250" w:lineRule="exact"/>
        <w:ind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Глава I. Теоретические проблемы защиты прав и свобод граждан в</w:t>
      </w:r>
    </w:p>
    <w:p w:rsidR="000F2856" w:rsidRPr="000F2856" w:rsidRDefault="000F2856" w:rsidP="000F2856">
      <w:pPr>
        <w:tabs>
          <w:tab w:val="clear" w:pos="709"/>
          <w:tab w:val="right" w:leader="dot" w:pos="8381"/>
        </w:tabs>
        <w:suppressAutoHyphens w:val="0"/>
        <w:spacing w:after="0" w:line="250"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 xml:space="preserve">сфере исполнительной власти </w:t>
      </w:r>
      <w:r w:rsidRPr="000F2856">
        <w:rPr>
          <w:rFonts w:ascii="Times New Roman" w:eastAsia="Times New Roman" w:hAnsi="Times New Roman" w:cs="Times New Roman"/>
          <w:color w:val="000000"/>
          <w:kern w:val="0"/>
          <w:sz w:val="26"/>
          <w:szCs w:val="26"/>
          <w:lang w:eastAsia="ru-RU" w:bidi="ru-RU"/>
        </w:rPr>
        <w:tab/>
        <w:t>18</w:t>
      </w:r>
    </w:p>
    <w:p w:rsidR="000F2856" w:rsidRPr="000F2856" w:rsidRDefault="000F2856" w:rsidP="000F2856">
      <w:pPr>
        <w:tabs>
          <w:tab w:val="clear" w:pos="709"/>
        </w:tabs>
        <w:suppressAutoHyphens w:val="0"/>
        <w:spacing w:after="0" w:line="250"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 1. Основные черты административно-правового статуса</w:t>
      </w:r>
    </w:p>
    <w:p w:rsidR="000F2856" w:rsidRPr="000F2856" w:rsidRDefault="000F2856" w:rsidP="000F2856">
      <w:pPr>
        <w:tabs>
          <w:tab w:val="clear" w:pos="709"/>
          <w:tab w:val="right" w:leader="dot" w:pos="8381"/>
        </w:tabs>
        <w:suppressAutoHyphens w:val="0"/>
        <w:spacing w:after="0" w:line="250"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гражданина</w:t>
      </w:r>
      <w:r w:rsidRPr="000F2856">
        <w:rPr>
          <w:rFonts w:ascii="Times New Roman" w:eastAsia="Times New Roman" w:hAnsi="Times New Roman" w:cs="Times New Roman"/>
          <w:color w:val="000000"/>
          <w:kern w:val="0"/>
          <w:sz w:val="26"/>
          <w:szCs w:val="26"/>
          <w:lang w:eastAsia="ru-RU" w:bidi="ru-RU"/>
        </w:rPr>
        <w:tab/>
        <w:t>18</w:t>
      </w:r>
    </w:p>
    <w:p w:rsidR="000F2856" w:rsidRPr="000F2856" w:rsidRDefault="000F2856" w:rsidP="000F2856">
      <w:pPr>
        <w:tabs>
          <w:tab w:val="clear" w:pos="709"/>
        </w:tabs>
        <w:suppressAutoHyphens w:val="0"/>
        <w:spacing w:after="0" w:line="250"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 2. Общая характеристика способов защиты прав и свобод</w:t>
      </w:r>
    </w:p>
    <w:p w:rsidR="000F2856" w:rsidRPr="000F2856" w:rsidRDefault="000F2856" w:rsidP="000F2856">
      <w:pPr>
        <w:tabs>
          <w:tab w:val="clear" w:pos="709"/>
          <w:tab w:val="right" w:leader="dot" w:pos="8381"/>
        </w:tabs>
        <w:suppressAutoHyphens w:val="0"/>
        <w:spacing w:after="0" w:line="250"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граждан в сфере исполнительной власти</w:t>
      </w:r>
      <w:r w:rsidRPr="000F2856">
        <w:rPr>
          <w:rFonts w:ascii="Times New Roman" w:eastAsia="Times New Roman" w:hAnsi="Times New Roman" w:cs="Times New Roman"/>
          <w:color w:val="000000"/>
          <w:kern w:val="0"/>
          <w:sz w:val="26"/>
          <w:szCs w:val="26"/>
          <w:lang w:eastAsia="ru-RU" w:bidi="ru-RU"/>
        </w:rPr>
        <w:tab/>
        <w:t>32</w:t>
      </w:r>
    </w:p>
    <w:p w:rsidR="000F2856" w:rsidRPr="000F2856" w:rsidRDefault="000F2856" w:rsidP="000F2856">
      <w:pPr>
        <w:tabs>
          <w:tab w:val="clear" w:pos="709"/>
        </w:tabs>
        <w:suppressAutoHyphens w:val="0"/>
        <w:spacing w:after="0" w:line="250"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 3. Понятие и классификация видов обращения граждан в</w:t>
      </w:r>
    </w:p>
    <w:p w:rsidR="000F2856" w:rsidRPr="000F2856" w:rsidRDefault="000F2856" w:rsidP="000F2856">
      <w:pPr>
        <w:tabs>
          <w:tab w:val="clear" w:pos="709"/>
          <w:tab w:val="right" w:leader="dot" w:pos="8381"/>
        </w:tabs>
        <w:suppressAutoHyphens w:val="0"/>
        <w:spacing w:after="0" w:line="250"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государственные органы</w:t>
      </w:r>
      <w:r w:rsidRPr="000F2856">
        <w:rPr>
          <w:rFonts w:ascii="Times New Roman" w:eastAsia="Times New Roman" w:hAnsi="Times New Roman" w:cs="Times New Roman"/>
          <w:color w:val="000000"/>
          <w:kern w:val="0"/>
          <w:sz w:val="26"/>
          <w:szCs w:val="26"/>
          <w:lang w:eastAsia="ru-RU" w:bidi="ru-RU"/>
        </w:rPr>
        <w:tab/>
        <w:t>73</w:t>
      </w:r>
    </w:p>
    <w:p w:rsidR="000F2856" w:rsidRPr="000F2856" w:rsidRDefault="000F2856" w:rsidP="000F2856">
      <w:pPr>
        <w:tabs>
          <w:tab w:val="clear" w:pos="709"/>
        </w:tabs>
        <w:suppressAutoHyphens w:val="0"/>
        <w:spacing w:after="0" w:line="250"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 4. Теоретические проблемы административно-правового</w:t>
      </w:r>
    </w:p>
    <w:p w:rsidR="000F2856" w:rsidRPr="000F2856" w:rsidRDefault="000F2856" w:rsidP="000F2856">
      <w:pPr>
        <w:tabs>
          <w:tab w:val="clear" w:pos="709"/>
          <w:tab w:val="right" w:leader="dot" w:pos="8381"/>
        </w:tabs>
        <w:suppressAutoHyphens w:val="0"/>
        <w:spacing w:after="0" w:line="250"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спора</w:t>
      </w:r>
      <w:r w:rsidRPr="000F2856">
        <w:rPr>
          <w:rFonts w:ascii="Times New Roman" w:eastAsia="Times New Roman" w:hAnsi="Times New Roman" w:cs="Times New Roman"/>
          <w:color w:val="000000"/>
          <w:kern w:val="0"/>
          <w:sz w:val="26"/>
          <w:szCs w:val="26"/>
          <w:lang w:eastAsia="ru-RU" w:bidi="ru-RU"/>
        </w:rPr>
        <w:tab/>
        <w:t>91</w:t>
      </w:r>
    </w:p>
    <w:p w:rsidR="000F2856" w:rsidRPr="000F2856" w:rsidRDefault="000F2856" w:rsidP="000F2856">
      <w:pPr>
        <w:tabs>
          <w:tab w:val="clear" w:pos="709"/>
          <w:tab w:val="right" w:leader="dot" w:pos="8381"/>
        </w:tabs>
        <w:suppressAutoHyphens w:val="0"/>
        <w:spacing w:after="0" w:line="250" w:lineRule="exact"/>
        <w:ind w:left="1160" w:hanging="1160"/>
        <w:jc w:val="left"/>
        <w:rPr>
          <w:rFonts w:ascii="Times New Roman" w:eastAsia="Times New Roman" w:hAnsi="Times New Roman" w:cs="Times New Roman"/>
          <w:color w:val="000000"/>
          <w:kern w:val="0"/>
          <w:sz w:val="26"/>
          <w:szCs w:val="26"/>
          <w:lang w:eastAsia="ru-RU" w:bidi="ru-RU"/>
        </w:rPr>
      </w:pPr>
      <w:hyperlink w:anchor="bookmark4" w:tooltip="Current Document">
        <w:r w:rsidRPr="000F2856">
          <w:rPr>
            <w:rFonts w:ascii="Times New Roman" w:eastAsia="Times New Roman" w:hAnsi="Times New Roman" w:cs="Times New Roman"/>
            <w:color w:val="000000"/>
            <w:kern w:val="0"/>
            <w:sz w:val="26"/>
            <w:szCs w:val="26"/>
            <w:lang w:eastAsia="ru-RU" w:bidi="ru-RU"/>
          </w:rPr>
          <w:t>Глава П. Контроль омбудсмена в сфере защиты прав и свобод граж</w:t>
        </w:r>
        <w:r w:rsidRPr="000F2856">
          <w:rPr>
            <w:rFonts w:ascii="Times New Roman" w:eastAsia="Times New Roman" w:hAnsi="Times New Roman" w:cs="Times New Roman"/>
            <w:color w:val="000000"/>
            <w:kern w:val="0"/>
            <w:sz w:val="26"/>
            <w:szCs w:val="26"/>
            <w:lang w:eastAsia="ru-RU" w:bidi="ru-RU"/>
          </w:rPr>
          <w:softHyphen/>
          <w:t xml:space="preserve">дан </w:t>
        </w:r>
        <w:r w:rsidRPr="000F2856">
          <w:rPr>
            <w:rFonts w:ascii="Times New Roman" w:eastAsia="Times New Roman" w:hAnsi="Times New Roman" w:cs="Times New Roman"/>
            <w:color w:val="000000"/>
            <w:kern w:val="0"/>
            <w:sz w:val="26"/>
            <w:szCs w:val="26"/>
            <w:lang w:eastAsia="ru-RU" w:bidi="ru-RU"/>
          </w:rPr>
          <w:tab/>
          <w:t>102</w:t>
        </w:r>
      </w:hyperlink>
      <w:r w:rsidRPr="000F2856">
        <w:rPr>
          <w:rFonts w:ascii="Times New Roman" w:eastAsia="Times New Roman" w:hAnsi="Times New Roman" w:cs="Times New Roman"/>
          <w:color w:val="000000"/>
          <w:kern w:val="0"/>
          <w:sz w:val="26"/>
          <w:szCs w:val="26"/>
          <w:lang w:eastAsia="ru-RU" w:bidi="ru-RU"/>
        </w:rPr>
        <w:fldChar w:fldCharType="end"/>
      </w:r>
    </w:p>
    <w:p w:rsidR="000F2856" w:rsidRPr="000F2856" w:rsidRDefault="000F2856" w:rsidP="000F2856">
      <w:pPr>
        <w:tabs>
          <w:tab w:val="clear" w:pos="709"/>
          <w:tab w:val="right" w:leader="dot" w:pos="8381"/>
        </w:tabs>
        <w:suppressAutoHyphens w:val="0"/>
        <w:spacing w:after="0" w:line="250" w:lineRule="exact"/>
        <w:ind w:left="1160" w:firstLine="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 xml:space="preserve">§ 1. Зарубежный опыт развития института омбудсмена </w:t>
      </w:r>
      <w:r w:rsidRPr="000F2856">
        <w:rPr>
          <w:rFonts w:ascii="Times New Roman" w:eastAsia="Times New Roman" w:hAnsi="Times New Roman" w:cs="Times New Roman"/>
          <w:color w:val="000000"/>
          <w:spacing w:val="110"/>
          <w:kern w:val="0"/>
          <w:sz w:val="26"/>
          <w:szCs w:val="26"/>
          <w:lang w:eastAsia="ru-RU" w:bidi="ru-RU"/>
        </w:rPr>
        <w:t>....</w:t>
      </w:r>
      <w:r w:rsidRPr="000F2856">
        <w:rPr>
          <w:rFonts w:ascii="Times New Roman" w:eastAsia="Times New Roman" w:hAnsi="Times New Roman" w:cs="Times New Roman"/>
          <w:color w:val="000000"/>
          <w:kern w:val="0"/>
          <w:sz w:val="26"/>
          <w:szCs w:val="26"/>
          <w:lang w:eastAsia="ru-RU" w:bidi="ru-RU"/>
        </w:rPr>
        <w:t xml:space="preserve"> 102 § 2. Специфика правового статуса Уполномоченного по правам человека в России и проблемы законодательного ре</w:t>
      </w:r>
      <w:r w:rsidRPr="000F2856">
        <w:rPr>
          <w:rFonts w:ascii="Times New Roman" w:eastAsia="Times New Roman" w:hAnsi="Times New Roman" w:cs="Times New Roman"/>
          <w:color w:val="000000"/>
          <w:kern w:val="0"/>
          <w:sz w:val="26"/>
          <w:szCs w:val="26"/>
          <w:lang w:eastAsia="ru-RU" w:bidi="ru-RU"/>
        </w:rPr>
        <w:softHyphen/>
        <w:t xml:space="preserve">гулирования его деятельности </w:t>
      </w:r>
      <w:r w:rsidRPr="000F2856">
        <w:rPr>
          <w:rFonts w:ascii="Times New Roman" w:eastAsia="Times New Roman" w:hAnsi="Times New Roman" w:cs="Times New Roman"/>
          <w:color w:val="000000"/>
          <w:kern w:val="0"/>
          <w:sz w:val="26"/>
          <w:szCs w:val="26"/>
          <w:lang w:eastAsia="ru-RU" w:bidi="ru-RU"/>
        </w:rPr>
        <w:tab/>
        <w:t>135</w:t>
      </w:r>
    </w:p>
    <w:p w:rsidR="000F2856" w:rsidRPr="000F2856" w:rsidRDefault="000F2856" w:rsidP="000F2856">
      <w:pPr>
        <w:tabs>
          <w:tab w:val="clear" w:pos="709"/>
        </w:tabs>
        <w:suppressAutoHyphens w:val="0"/>
        <w:spacing w:after="0" w:line="250" w:lineRule="exact"/>
        <w:ind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Глава Ш. Судебный контроль за реализацией прав и свобод граждан</w:t>
      </w:r>
    </w:p>
    <w:p w:rsidR="000F2856" w:rsidRPr="000F2856" w:rsidRDefault="000F2856" w:rsidP="000F2856">
      <w:pPr>
        <w:tabs>
          <w:tab w:val="clear" w:pos="709"/>
          <w:tab w:val="right" w:leader="dot" w:pos="8381"/>
        </w:tabs>
        <w:suppressAutoHyphens w:val="0"/>
        <w:spacing w:after="0" w:line="250"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fldChar w:fldCharType="begin"/>
      </w:r>
      <w:r w:rsidRPr="000F2856">
        <w:rPr>
          <w:rFonts w:ascii="Times New Roman" w:eastAsia="Times New Roman" w:hAnsi="Times New Roman" w:cs="Times New Roman"/>
          <w:color w:val="000000"/>
          <w:kern w:val="0"/>
          <w:sz w:val="26"/>
          <w:szCs w:val="26"/>
          <w:lang w:eastAsia="ru-RU" w:bidi="ru-RU"/>
        </w:rPr>
        <w:instrText xml:space="preserve"> TOC \o "1-5" \h \z </w:instrText>
      </w:r>
      <w:r w:rsidRPr="000F2856">
        <w:rPr>
          <w:rFonts w:ascii="Times New Roman" w:eastAsia="Times New Roman" w:hAnsi="Times New Roman" w:cs="Times New Roman"/>
          <w:color w:val="000000"/>
          <w:kern w:val="0"/>
          <w:sz w:val="26"/>
          <w:szCs w:val="26"/>
          <w:lang w:eastAsia="ru-RU" w:bidi="ru-RU"/>
        </w:rPr>
        <w:fldChar w:fldCharType="separate"/>
      </w:r>
      <w:r w:rsidRPr="000F2856">
        <w:rPr>
          <w:rFonts w:ascii="Times New Roman" w:eastAsia="Times New Roman" w:hAnsi="Times New Roman" w:cs="Times New Roman"/>
          <w:color w:val="000000"/>
          <w:kern w:val="0"/>
          <w:sz w:val="26"/>
          <w:szCs w:val="26"/>
          <w:lang w:eastAsia="ru-RU" w:bidi="ru-RU"/>
        </w:rPr>
        <w:t xml:space="preserve">в сфере исполнительной власти </w:t>
      </w:r>
      <w:r w:rsidRPr="000F2856">
        <w:rPr>
          <w:rFonts w:ascii="Times New Roman" w:eastAsia="Times New Roman" w:hAnsi="Times New Roman" w:cs="Times New Roman"/>
          <w:color w:val="000000"/>
          <w:kern w:val="0"/>
          <w:sz w:val="26"/>
          <w:szCs w:val="26"/>
          <w:lang w:eastAsia="ru-RU" w:bidi="ru-RU"/>
        </w:rPr>
        <w:tab/>
        <w:t>172</w:t>
      </w:r>
    </w:p>
    <w:p w:rsidR="000F2856" w:rsidRPr="000F2856" w:rsidRDefault="000F2856" w:rsidP="000F2856">
      <w:pPr>
        <w:tabs>
          <w:tab w:val="clear" w:pos="709"/>
        </w:tabs>
        <w:suppressAutoHyphens w:val="0"/>
        <w:spacing w:after="0" w:line="250"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 1. История становления и развития института судебного</w:t>
      </w:r>
    </w:p>
    <w:p w:rsidR="000F2856" w:rsidRPr="000F2856" w:rsidRDefault="000F2856" w:rsidP="000F2856">
      <w:pPr>
        <w:tabs>
          <w:tab w:val="clear" w:pos="709"/>
          <w:tab w:val="right" w:leader="dot" w:pos="8381"/>
        </w:tabs>
        <w:suppressAutoHyphens w:val="0"/>
        <w:spacing w:after="0" w:line="250"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обжалования действий администрации</w:t>
      </w:r>
      <w:r w:rsidRPr="000F2856">
        <w:rPr>
          <w:rFonts w:ascii="Times New Roman" w:eastAsia="Times New Roman" w:hAnsi="Times New Roman" w:cs="Times New Roman"/>
          <w:color w:val="000000"/>
          <w:kern w:val="0"/>
          <w:sz w:val="26"/>
          <w:szCs w:val="26"/>
          <w:lang w:eastAsia="ru-RU" w:bidi="ru-RU"/>
        </w:rPr>
        <w:tab/>
        <w:t>172</w:t>
      </w:r>
    </w:p>
    <w:p w:rsidR="000F2856" w:rsidRPr="000F2856" w:rsidRDefault="000F2856" w:rsidP="000F2856">
      <w:pPr>
        <w:tabs>
          <w:tab w:val="clear" w:pos="709"/>
        </w:tabs>
        <w:suppressAutoHyphens w:val="0"/>
        <w:spacing w:after="0" w:line="250" w:lineRule="exact"/>
        <w:ind w:left="1160" w:firstLine="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 2. Административная юстиция как механизм защиты прав и свобод граждан. Проблемы развития и законодательного регулирования института административной юстиции в</w:t>
      </w:r>
    </w:p>
    <w:p w:rsidR="000F2856" w:rsidRPr="000F2856" w:rsidRDefault="000F2856" w:rsidP="000F2856">
      <w:pPr>
        <w:tabs>
          <w:tab w:val="clear" w:pos="709"/>
          <w:tab w:val="right" w:leader="dot" w:pos="8381"/>
        </w:tabs>
        <w:suppressAutoHyphens w:val="0"/>
        <w:spacing w:after="0" w:line="250"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России</w:t>
      </w:r>
      <w:r w:rsidRPr="000F2856">
        <w:rPr>
          <w:rFonts w:ascii="Times New Roman" w:eastAsia="Times New Roman" w:hAnsi="Times New Roman" w:cs="Times New Roman"/>
          <w:color w:val="000000"/>
          <w:kern w:val="0"/>
          <w:sz w:val="26"/>
          <w:szCs w:val="26"/>
          <w:lang w:eastAsia="ru-RU" w:bidi="ru-RU"/>
        </w:rPr>
        <w:tab/>
        <w:t>190</w:t>
      </w:r>
      <w:r w:rsidRPr="000F2856">
        <w:rPr>
          <w:rFonts w:ascii="Times New Roman" w:eastAsia="Times New Roman" w:hAnsi="Times New Roman" w:cs="Times New Roman"/>
          <w:color w:val="000000"/>
          <w:kern w:val="0"/>
          <w:sz w:val="26"/>
          <w:szCs w:val="26"/>
          <w:lang w:eastAsia="ru-RU" w:bidi="ru-RU"/>
        </w:rPr>
        <w:fldChar w:fldCharType="end"/>
      </w:r>
    </w:p>
    <w:p w:rsidR="000F2856" w:rsidRPr="000F2856" w:rsidRDefault="000F2856" w:rsidP="000F2856">
      <w:pPr>
        <w:tabs>
          <w:tab w:val="clear" w:pos="709"/>
          <w:tab w:val="right" w:leader="dot" w:pos="8381"/>
        </w:tabs>
        <w:suppressAutoHyphens w:val="0"/>
        <w:spacing w:after="0" w:line="250" w:lineRule="exact"/>
        <w:ind w:left="1160" w:firstLine="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 3. Защита Конституционным Судом Российской Федера</w:t>
      </w:r>
      <w:r w:rsidRPr="000F2856">
        <w:rPr>
          <w:rFonts w:ascii="Times New Roman" w:eastAsia="Times New Roman" w:hAnsi="Times New Roman" w:cs="Times New Roman"/>
          <w:color w:val="000000"/>
          <w:kern w:val="0"/>
          <w:sz w:val="26"/>
          <w:szCs w:val="26"/>
          <w:lang w:eastAsia="ru-RU" w:bidi="ru-RU"/>
        </w:rPr>
        <w:softHyphen/>
        <w:t>ции прав и свобод граждан в сфере исполнительной власти . 220 § 4. Полномочия судов общей юрисдикции в сфере защиты прав и свобод граждан от неправомерных действий органов исполнительной власти, государственных служащих, долж</w:t>
      </w:r>
      <w:r w:rsidRPr="000F2856">
        <w:rPr>
          <w:rFonts w:ascii="Times New Roman" w:eastAsia="Times New Roman" w:hAnsi="Times New Roman" w:cs="Times New Roman"/>
          <w:color w:val="000000"/>
          <w:kern w:val="0"/>
          <w:sz w:val="26"/>
          <w:szCs w:val="26"/>
          <w:lang w:eastAsia="ru-RU" w:bidi="ru-RU"/>
        </w:rPr>
        <w:softHyphen/>
        <w:t xml:space="preserve">ностных лиц </w:t>
      </w:r>
      <w:r w:rsidRPr="000F2856">
        <w:rPr>
          <w:rFonts w:ascii="Times New Roman" w:eastAsia="Times New Roman" w:hAnsi="Times New Roman" w:cs="Times New Roman"/>
          <w:color w:val="000000"/>
          <w:kern w:val="0"/>
          <w:sz w:val="26"/>
          <w:szCs w:val="26"/>
          <w:lang w:eastAsia="ru-RU" w:bidi="ru-RU"/>
        </w:rPr>
        <w:tab/>
        <w:t>236</w:t>
      </w:r>
    </w:p>
    <w:p w:rsidR="000F2856" w:rsidRPr="000F2856" w:rsidRDefault="000F2856" w:rsidP="000F2856">
      <w:pPr>
        <w:tabs>
          <w:tab w:val="clear" w:pos="709"/>
          <w:tab w:val="right" w:leader="dot" w:pos="8381"/>
        </w:tabs>
        <w:suppressAutoHyphens w:val="0"/>
        <w:spacing w:after="0" w:line="250" w:lineRule="exact"/>
        <w:ind w:left="1160" w:firstLine="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fldChar w:fldCharType="begin"/>
      </w:r>
      <w:r w:rsidRPr="000F2856">
        <w:rPr>
          <w:rFonts w:ascii="Times New Roman" w:eastAsia="Times New Roman" w:hAnsi="Times New Roman" w:cs="Times New Roman"/>
          <w:color w:val="000000"/>
          <w:kern w:val="0"/>
          <w:sz w:val="26"/>
          <w:szCs w:val="26"/>
          <w:lang w:eastAsia="ru-RU" w:bidi="ru-RU"/>
        </w:rPr>
        <w:instrText xml:space="preserve"> TOC \o "1-5" \h \z </w:instrText>
      </w:r>
      <w:r w:rsidRPr="000F2856">
        <w:rPr>
          <w:rFonts w:ascii="Times New Roman" w:eastAsia="Times New Roman" w:hAnsi="Times New Roman" w:cs="Times New Roman"/>
          <w:color w:val="000000"/>
          <w:kern w:val="0"/>
          <w:sz w:val="26"/>
          <w:szCs w:val="26"/>
          <w:lang w:eastAsia="ru-RU" w:bidi="ru-RU"/>
        </w:rPr>
        <w:fldChar w:fldCharType="separate"/>
      </w:r>
      <w:r w:rsidRPr="000F2856">
        <w:rPr>
          <w:rFonts w:ascii="Times New Roman" w:eastAsia="Times New Roman" w:hAnsi="Times New Roman" w:cs="Times New Roman"/>
          <w:color w:val="000000"/>
          <w:kern w:val="0"/>
          <w:sz w:val="26"/>
          <w:szCs w:val="26"/>
          <w:lang w:eastAsia="ru-RU" w:bidi="ru-RU"/>
        </w:rPr>
        <w:t>§ 5. Полномочия арбитражных судов в сфере защиты прав и свобод граждан от неправомерных действий органов ис</w:t>
      </w:r>
      <w:r w:rsidRPr="000F2856">
        <w:rPr>
          <w:rFonts w:ascii="Times New Roman" w:eastAsia="Times New Roman" w:hAnsi="Times New Roman" w:cs="Times New Roman"/>
          <w:color w:val="000000"/>
          <w:kern w:val="0"/>
          <w:sz w:val="26"/>
          <w:szCs w:val="26"/>
          <w:lang w:eastAsia="ru-RU" w:bidi="ru-RU"/>
        </w:rPr>
        <w:softHyphen/>
        <w:t>полнительной власти и их должностных лиц</w:t>
      </w:r>
      <w:r w:rsidRPr="000F2856">
        <w:rPr>
          <w:rFonts w:ascii="Times New Roman" w:eastAsia="Times New Roman" w:hAnsi="Times New Roman" w:cs="Times New Roman"/>
          <w:color w:val="000000"/>
          <w:kern w:val="0"/>
          <w:sz w:val="26"/>
          <w:szCs w:val="26"/>
          <w:lang w:eastAsia="ru-RU" w:bidi="ru-RU"/>
        </w:rPr>
        <w:tab/>
        <w:t>270</w:t>
      </w:r>
    </w:p>
    <w:p w:rsidR="000F2856" w:rsidRPr="000F2856" w:rsidRDefault="000F2856" w:rsidP="000F2856">
      <w:pPr>
        <w:tabs>
          <w:tab w:val="clear" w:pos="709"/>
        </w:tabs>
        <w:suppressAutoHyphens w:val="0"/>
        <w:spacing w:after="0" w:line="245" w:lineRule="exact"/>
        <w:ind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Глава IV. Административный порядок рассмотрения жалоб граждан</w:t>
      </w:r>
    </w:p>
    <w:p w:rsidR="000F2856" w:rsidRPr="000F2856" w:rsidRDefault="000F2856" w:rsidP="000F2856">
      <w:pPr>
        <w:tabs>
          <w:tab w:val="clear" w:pos="709"/>
          <w:tab w:val="right" w:leader="dot" w:pos="8381"/>
        </w:tabs>
        <w:suppressAutoHyphens w:val="0"/>
        <w:spacing w:after="0" w:line="245"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и проблемы его законодательного регулирования</w:t>
      </w:r>
      <w:r w:rsidRPr="000F2856">
        <w:rPr>
          <w:rFonts w:ascii="Times New Roman" w:eastAsia="Times New Roman" w:hAnsi="Times New Roman" w:cs="Times New Roman"/>
          <w:color w:val="000000"/>
          <w:kern w:val="0"/>
          <w:sz w:val="26"/>
          <w:szCs w:val="26"/>
          <w:lang w:eastAsia="ru-RU" w:bidi="ru-RU"/>
        </w:rPr>
        <w:tab/>
        <w:t>278</w:t>
      </w:r>
    </w:p>
    <w:p w:rsidR="000F2856" w:rsidRPr="000F2856" w:rsidRDefault="000F2856" w:rsidP="000F2856">
      <w:pPr>
        <w:tabs>
          <w:tab w:val="clear" w:pos="709"/>
        </w:tabs>
        <w:suppressAutoHyphens w:val="0"/>
        <w:spacing w:after="0" w:line="245"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 1. Понятие и принципы производства по рассмотрению</w:t>
      </w:r>
    </w:p>
    <w:p w:rsidR="000F2856" w:rsidRPr="000F2856" w:rsidRDefault="000F2856" w:rsidP="000F2856">
      <w:pPr>
        <w:tabs>
          <w:tab w:val="clear" w:pos="709"/>
          <w:tab w:val="right" w:leader="dot" w:pos="8381"/>
        </w:tabs>
        <w:suppressAutoHyphens w:val="0"/>
        <w:spacing w:after="0" w:line="245"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жалоб граждан</w:t>
      </w:r>
      <w:r w:rsidRPr="000F2856">
        <w:rPr>
          <w:rFonts w:ascii="Times New Roman" w:eastAsia="Times New Roman" w:hAnsi="Times New Roman" w:cs="Times New Roman"/>
          <w:color w:val="000000"/>
          <w:kern w:val="0"/>
          <w:sz w:val="26"/>
          <w:szCs w:val="26"/>
          <w:lang w:eastAsia="ru-RU" w:bidi="ru-RU"/>
        </w:rPr>
        <w:tab/>
        <w:t>278</w:t>
      </w:r>
    </w:p>
    <w:p w:rsidR="000F2856" w:rsidRPr="000F2856" w:rsidRDefault="000F2856" w:rsidP="000F2856">
      <w:pPr>
        <w:tabs>
          <w:tab w:val="clear" w:pos="709"/>
        </w:tabs>
        <w:suppressAutoHyphens w:val="0"/>
        <w:spacing w:after="0" w:line="245" w:lineRule="exact"/>
        <w:ind w:left="1160" w:firstLine="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 2. Проблемы обеспечения законности и обоснованности принятия решений органами исполнительной власти, их</w:t>
      </w:r>
    </w:p>
    <w:p w:rsidR="000F2856" w:rsidRPr="000F2856" w:rsidRDefault="000F2856" w:rsidP="000F2856">
      <w:pPr>
        <w:tabs>
          <w:tab w:val="clear" w:pos="709"/>
          <w:tab w:val="right" w:leader="dot" w:pos="8381"/>
        </w:tabs>
        <w:suppressAutoHyphens w:val="0"/>
        <w:spacing w:after="0" w:line="245"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должностными лицами по жалобам граждан</w:t>
      </w:r>
      <w:r w:rsidRPr="000F2856">
        <w:rPr>
          <w:rFonts w:ascii="Times New Roman" w:eastAsia="Times New Roman" w:hAnsi="Times New Roman" w:cs="Times New Roman"/>
          <w:color w:val="000000"/>
          <w:kern w:val="0"/>
          <w:sz w:val="26"/>
          <w:szCs w:val="26"/>
          <w:lang w:eastAsia="ru-RU" w:bidi="ru-RU"/>
        </w:rPr>
        <w:tab/>
        <w:t>294</w:t>
      </w:r>
    </w:p>
    <w:p w:rsidR="000F2856" w:rsidRPr="000F2856" w:rsidRDefault="000F2856" w:rsidP="000F2856">
      <w:pPr>
        <w:tabs>
          <w:tab w:val="clear" w:pos="709"/>
        </w:tabs>
        <w:suppressAutoHyphens w:val="0"/>
        <w:spacing w:after="0" w:line="245" w:lineRule="exact"/>
        <w:ind w:left="1160" w:firstLine="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 3. Ответственность органов исполнительной власти, госу</w:t>
      </w:r>
      <w:r w:rsidRPr="000F2856">
        <w:rPr>
          <w:rFonts w:ascii="Times New Roman" w:eastAsia="Times New Roman" w:hAnsi="Times New Roman" w:cs="Times New Roman"/>
          <w:color w:val="000000"/>
          <w:kern w:val="0"/>
          <w:sz w:val="26"/>
          <w:szCs w:val="26"/>
          <w:lang w:eastAsia="ru-RU" w:bidi="ru-RU"/>
        </w:rPr>
        <w:softHyphen/>
        <w:t>дарственных служащих, должностных лиц за нарушения прав и свобод граждан, допущенных в ходе рассмотрения</w:t>
      </w:r>
    </w:p>
    <w:p w:rsidR="000F2856" w:rsidRPr="000F2856" w:rsidRDefault="000F2856" w:rsidP="000F2856">
      <w:pPr>
        <w:tabs>
          <w:tab w:val="clear" w:pos="709"/>
          <w:tab w:val="right" w:leader="dot" w:pos="8381"/>
        </w:tabs>
        <w:suppressAutoHyphens w:val="0"/>
        <w:spacing w:after="0" w:line="245" w:lineRule="exact"/>
        <w:ind w:left="1160"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их жалоб</w:t>
      </w:r>
      <w:r w:rsidRPr="000F2856">
        <w:rPr>
          <w:rFonts w:ascii="Times New Roman" w:eastAsia="Times New Roman" w:hAnsi="Times New Roman" w:cs="Times New Roman"/>
          <w:color w:val="000000"/>
          <w:kern w:val="0"/>
          <w:sz w:val="26"/>
          <w:szCs w:val="26"/>
          <w:lang w:eastAsia="ru-RU" w:bidi="ru-RU"/>
        </w:rPr>
        <w:tab/>
        <w:t>326</w:t>
      </w:r>
    </w:p>
    <w:p w:rsidR="000F2856" w:rsidRPr="000F2856" w:rsidRDefault="000F2856" w:rsidP="000F2856">
      <w:pPr>
        <w:tabs>
          <w:tab w:val="clear" w:pos="709"/>
          <w:tab w:val="right" w:leader="dot" w:pos="8381"/>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hyperlink w:anchor="bookmark8" w:tooltip="Current Document">
        <w:r w:rsidRPr="000F2856">
          <w:rPr>
            <w:rFonts w:ascii="Times New Roman" w:eastAsia="Times New Roman" w:hAnsi="Times New Roman" w:cs="Times New Roman"/>
            <w:color w:val="000000"/>
            <w:kern w:val="0"/>
            <w:sz w:val="26"/>
            <w:szCs w:val="26"/>
            <w:lang w:eastAsia="ru-RU" w:bidi="ru-RU"/>
          </w:rPr>
          <w:t>Заключение</w:t>
        </w:r>
        <w:r w:rsidRPr="000F2856">
          <w:rPr>
            <w:rFonts w:ascii="Times New Roman" w:eastAsia="Times New Roman" w:hAnsi="Times New Roman" w:cs="Times New Roman"/>
            <w:color w:val="000000"/>
            <w:kern w:val="0"/>
            <w:sz w:val="26"/>
            <w:szCs w:val="26"/>
            <w:lang w:eastAsia="ru-RU" w:bidi="ru-RU"/>
          </w:rPr>
          <w:tab/>
          <w:t>333</w:t>
        </w:r>
      </w:hyperlink>
    </w:p>
    <w:p w:rsidR="000F2856" w:rsidRPr="000F2856" w:rsidRDefault="000F2856" w:rsidP="000F2856">
      <w:pPr>
        <w:tabs>
          <w:tab w:val="clear" w:pos="709"/>
          <w:tab w:val="right" w:leader="dot" w:pos="8381"/>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hyperlink w:anchor="bookmark9" w:tooltip="Current Document">
        <w:r w:rsidRPr="000F2856">
          <w:rPr>
            <w:rFonts w:ascii="Times New Roman" w:eastAsia="Times New Roman" w:hAnsi="Times New Roman" w:cs="Times New Roman"/>
            <w:color w:val="000000"/>
            <w:kern w:val="0"/>
            <w:sz w:val="26"/>
            <w:szCs w:val="26"/>
            <w:lang w:eastAsia="ru-RU" w:bidi="ru-RU"/>
          </w:rPr>
          <w:t>Список литературы</w:t>
        </w:r>
        <w:r w:rsidRPr="000F2856">
          <w:rPr>
            <w:rFonts w:ascii="Times New Roman" w:eastAsia="Times New Roman" w:hAnsi="Times New Roman" w:cs="Times New Roman"/>
            <w:color w:val="000000"/>
            <w:kern w:val="0"/>
            <w:sz w:val="26"/>
            <w:szCs w:val="26"/>
            <w:lang w:eastAsia="ru-RU" w:bidi="ru-RU"/>
          </w:rPr>
          <w:tab/>
          <w:t>340</w:t>
        </w:r>
      </w:hyperlink>
      <w:r w:rsidRPr="000F2856">
        <w:rPr>
          <w:rFonts w:ascii="Times New Roman" w:eastAsia="Times New Roman" w:hAnsi="Times New Roman" w:cs="Times New Roman"/>
          <w:color w:val="000000"/>
          <w:kern w:val="0"/>
          <w:sz w:val="26"/>
          <w:szCs w:val="26"/>
          <w:lang w:eastAsia="ru-RU" w:bidi="ru-RU"/>
        </w:rPr>
        <w:fldChar w:fldCharType="end"/>
      </w:r>
    </w:p>
    <w:p w:rsidR="000F2856" w:rsidRPr="000F2856" w:rsidRDefault="000F2856" w:rsidP="000F2856">
      <w:pPr>
        <w:tabs>
          <w:tab w:val="clear" w:pos="709"/>
        </w:tabs>
        <w:suppressAutoHyphens w:val="0"/>
        <w:spacing w:after="0" w:line="359" w:lineRule="exact"/>
        <w:ind w:firstLine="48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Актуальность исследования. Необходимым условием нормального развития и функционирования любого демократического правового го</w:t>
      </w:r>
      <w:r w:rsidRPr="000F2856">
        <w:rPr>
          <w:rFonts w:ascii="Times New Roman" w:eastAsia="Times New Roman" w:hAnsi="Times New Roman" w:cs="Times New Roman"/>
          <w:color w:val="000000"/>
          <w:kern w:val="0"/>
          <w:sz w:val="26"/>
          <w:szCs w:val="26"/>
          <w:lang w:eastAsia="ru-RU" w:bidi="ru-RU"/>
        </w:rPr>
        <w:softHyphen/>
        <w:t>сударства является неуклонное исполнение законов, дальнейшее укреп</w:t>
      </w:r>
      <w:r w:rsidRPr="000F2856">
        <w:rPr>
          <w:rFonts w:ascii="Times New Roman" w:eastAsia="Times New Roman" w:hAnsi="Times New Roman" w:cs="Times New Roman"/>
          <w:color w:val="000000"/>
          <w:kern w:val="0"/>
          <w:sz w:val="26"/>
          <w:szCs w:val="26"/>
          <w:lang w:eastAsia="ru-RU" w:bidi="ru-RU"/>
        </w:rPr>
        <w:softHyphen/>
        <w:t>ление гарантий прав и свобод граждан, охрана этих прав от различных нарушений. Формирование правового государства есть в первую очередь утверждение принципа верховенства закона и строгого его соблюдения в обществе всеми без исключения государственными органами, должност</w:t>
      </w:r>
      <w:r w:rsidRPr="000F2856">
        <w:rPr>
          <w:rFonts w:ascii="Times New Roman" w:eastAsia="Times New Roman" w:hAnsi="Times New Roman" w:cs="Times New Roman"/>
          <w:color w:val="000000"/>
          <w:kern w:val="0"/>
          <w:sz w:val="26"/>
          <w:szCs w:val="26"/>
          <w:lang w:eastAsia="ru-RU" w:bidi="ru-RU"/>
        </w:rPr>
        <w:softHyphen/>
        <w:t>ными лицами, гражданами и т.д. Создание демократического общества предполагает расширение круга прав и свобод человека, наполнение их богатым содержанием, подкрепление их прочной системой гарантий: экономических, политических, организационных и правовых.</w:t>
      </w:r>
    </w:p>
    <w:p w:rsidR="000F2856" w:rsidRPr="000F2856" w:rsidRDefault="000F2856" w:rsidP="000F2856">
      <w:pPr>
        <w:tabs>
          <w:tab w:val="clear" w:pos="709"/>
        </w:tabs>
        <w:suppressAutoHyphens w:val="0"/>
        <w:spacing w:after="0" w:line="359" w:lineRule="exact"/>
        <w:ind w:firstLine="48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 Послании Президента Российской Федерации по национальной безопасности (1996 год) подчеркнуто, что Россия окончательно станет правовым государством, когда власть в своих решениях и действиях будет связана правом и в то же время сможет эффективно гарантировать безот</w:t>
      </w:r>
      <w:r w:rsidRPr="000F2856">
        <w:rPr>
          <w:rFonts w:ascii="Times New Roman" w:eastAsia="Times New Roman" w:hAnsi="Times New Roman" w:cs="Times New Roman"/>
          <w:color w:val="000000"/>
          <w:kern w:val="0"/>
          <w:sz w:val="26"/>
          <w:szCs w:val="26"/>
          <w:lang w:eastAsia="ru-RU" w:bidi="ru-RU"/>
        </w:rPr>
        <w:softHyphen/>
        <w:t>казное действие права. Основа правового государства уже есть, и плоды этого ощутимы. Конституция России закрепила ряд незыблемых принци</w:t>
      </w:r>
      <w:r w:rsidRPr="000F2856">
        <w:rPr>
          <w:rFonts w:ascii="Times New Roman" w:eastAsia="Times New Roman" w:hAnsi="Times New Roman" w:cs="Times New Roman"/>
          <w:color w:val="000000"/>
          <w:kern w:val="0"/>
          <w:sz w:val="26"/>
          <w:szCs w:val="26"/>
          <w:lang w:eastAsia="ru-RU" w:bidi="ru-RU"/>
        </w:rPr>
        <w:softHyphen/>
        <w:t>пов, обеспечивающих правовую основу государственности, — разделе</w:t>
      </w:r>
      <w:r w:rsidRPr="000F2856">
        <w:rPr>
          <w:rFonts w:ascii="Times New Roman" w:eastAsia="Times New Roman" w:hAnsi="Times New Roman" w:cs="Times New Roman"/>
          <w:color w:val="000000"/>
          <w:kern w:val="0"/>
          <w:sz w:val="26"/>
          <w:szCs w:val="26"/>
          <w:lang w:eastAsia="ru-RU" w:bidi="ru-RU"/>
        </w:rPr>
        <w:softHyphen/>
        <w:t>ние властей, прямое действие норм и принципов Конституции, презумп</w:t>
      </w:r>
      <w:r w:rsidRPr="000F2856">
        <w:rPr>
          <w:rFonts w:ascii="Times New Roman" w:eastAsia="Times New Roman" w:hAnsi="Times New Roman" w:cs="Times New Roman"/>
          <w:color w:val="000000"/>
          <w:kern w:val="0"/>
          <w:sz w:val="26"/>
          <w:szCs w:val="26"/>
          <w:lang w:eastAsia="ru-RU" w:bidi="ru-RU"/>
        </w:rPr>
        <w:softHyphen/>
        <w:t>цию невиновности, права человека как высшую ценность, а также соот</w:t>
      </w:r>
      <w:r w:rsidRPr="000F2856">
        <w:rPr>
          <w:rFonts w:ascii="Times New Roman" w:eastAsia="Times New Roman" w:hAnsi="Times New Roman" w:cs="Times New Roman"/>
          <w:color w:val="000000"/>
          <w:kern w:val="0"/>
          <w:sz w:val="26"/>
          <w:szCs w:val="26"/>
          <w:lang w:eastAsia="ru-RU" w:bidi="ru-RU"/>
        </w:rPr>
        <w:softHyphen/>
        <w:t>ветствующую этим принципам систему государственной власти.</w:t>
      </w:r>
    </w:p>
    <w:p w:rsidR="000F2856" w:rsidRPr="000F2856" w:rsidRDefault="000F2856" w:rsidP="000F2856">
      <w:pPr>
        <w:tabs>
          <w:tab w:val="clear" w:pos="709"/>
        </w:tabs>
        <w:suppressAutoHyphens w:val="0"/>
        <w:spacing w:after="0" w:line="359" w:lineRule="exact"/>
        <w:ind w:firstLine="48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Каждодневно граждане вступают в отношения с различными госу</w:t>
      </w:r>
      <w:r w:rsidRPr="000F2856">
        <w:rPr>
          <w:rFonts w:ascii="Times New Roman" w:eastAsia="Times New Roman" w:hAnsi="Times New Roman" w:cs="Times New Roman"/>
          <w:color w:val="000000"/>
          <w:kern w:val="0"/>
          <w:sz w:val="26"/>
          <w:szCs w:val="26"/>
          <w:lang w:eastAsia="ru-RU" w:bidi="ru-RU"/>
        </w:rPr>
        <w:softHyphen/>
        <w:t>дарственными органами. Весьма многообразны подобные отношения граждан и в сфере исполнительной власти. Роль этой ветви власти в обеспечении надлежащего функционирования института прав человека достаточно велика по объему и значению. Одним из направлений дея</w:t>
      </w:r>
      <w:r w:rsidRPr="000F2856">
        <w:rPr>
          <w:rFonts w:ascii="Times New Roman" w:eastAsia="Times New Roman" w:hAnsi="Times New Roman" w:cs="Times New Roman"/>
          <w:color w:val="000000"/>
          <w:kern w:val="0"/>
          <w:sz w:val="26"/>
          <w:szCs w:val="26"/>
          <w:lang w:eastAsia="ru-RU" w:bidi="ru-RU"/>
        </w:rPr>
        <w:softHyphen/>
        <w:t>тельности исполнительной власти является создание необходимых усло</w:t>
      </w:r>
      <w:r w:rsidRPr="000F2856">
        <w:rPr>
          <w:rFonts w:ascii="Times New Roman" w:eastAsia="Times New Roman" w:hAnsi="Times New Roman" w:cs="Times New Roman"/>
          <w:color w:val="000000"/>
          <w:kern w:val="0"/>
          <w:sz w:val="26"/>
          <w:szCs w:val="26"/>
          <w:lang w:eastAsia="ru-RU" w:bidi="ru-RU"/>
        </w:rPr>
        <w:softHyphen/>
        <w:t>вий реализации прав и свобод гражданина, а также осуществление функ</w:t>
      </w:r>
      <w:r w:rsidRPr="000F2856">
        <w:rPr>
          <w:rFonts w:ascii="Times New Roman" w:eastAsia="Times New Roman" w:hAnsi="Times New Roman" w:cs="Times New Roman"/>
          <w:color w:val="000000"/>
          <w:kern w:val="0"/>
          <w:sz w:val="26"/>
          <w:szCs w:val="26"/>
          <w:lang w:eastAsia="ru-RU" w:bidi="ru-RU"/>
        </w:rPr>
        <w:softHyphen/>
        <w:t>ций зашиты этих прав.</w:t>
      </w:r>
    </w:p>
    <w:p w:rsidR="000F2856" w:rsidRPr="000F2856" w:rsidRDefault="000F2856" w:rsidP="000F2856">
      <w:pPr>
        <w:tabs>
          <w:tab w:val="clear" w:pos="709"/>
        </w:tabs>
        <w:suppressAutoHyphens w:val="0"/>
        <w:spacing w:after="139" w:line="359" w:lineRule="exact"/>
        <w:ind w:firstLine="48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Отношения гражданина с органами исполнительной власти можно рассматривать с различных позиций. Большой интерес представляют те связи между гражданином и администрацией, которые выходят за рамки позитивных и возникают тогда, когда человек считает, что его права</w:t>
      </w:r>
    </w:p>
    <w:p w:rsidR="000F2856" w:rsidRPr="000F2856" w:rsidRDefault="000F2856" w:rsidP="000F2856">
      <w:pPr>
        <w:keepNext/>
        <w:keepLines/>
        <w:tabs>
          <w:tab w:val="clear" w:pos="709"/>
        </w:tabs>
        <w:suppressAutoHyphens w:val="0"/>
        <w:spacing w:after="0" w:line="260" w:lineRule="exact"/>
        <w:ind w:left="20" w:firstLine="0"/>
        <w:jc w:val="center"/>
        <w:outlineLvl w:val="2"/>
        <w:rPr>
          <w:rFonts w:ascii="Times New Roman" w:eastAsia="Times New Roman" w:hAnsi="Times New Roman" w:cs="Times New Roman"/>
          <w:color w:val="000000"/>
          <w:kern w:val="0"/>
          <w:sz w:val="26"/>
          <w:szCs w:val="26"/>
          <w:lang w:eastAsia="ru-RU" w:bidi="ru-RU"/>
        </w:rPr>
        <w:sectPr w:rsidR="000F2856" w:rsidRPr="000F2856">
          <w:type w:val="continuous"/>
          <w:pgSz w:w="12240" w:h="15840"/>
          <w:pgMar w:top="1829" w:right="1909" w:bottom="1289" w:left="1751" w:header="0" w:footer="3" w:gutter="0"/>
          <w:cols w:space="720"/>
          <w:noEndnote/>
          <w:docGrid w:linePitch="360"/>
        </w:sectPr>
      </w:pPr>
      <w:bookmarkStart w:id="0" w:name="bookmark1"/>
      <w:r w:rsidRPr="000F2856">
        <w:rPr>
          <w:rFonts w:ascii="Times New Roman" w:eastAsia="Times New Roman" w:hAnsi="Times New Roman" w:cs="Times New Roman"/>
          <w:color w:val="000000"/>
          <w:kern w:val="0"/>
          <w:sz w:val="26"/>
          <w:szCs w:val="26"/>
          <w:lang w:eastAsia="ru-RU" w:bidi="ru-RU"/>
        </w:rPr>
        <w:t>з</w:t>
      </w:r>
      <w:bookmarkEnd w:id="0"/>
    </w:p>
    <w:p w:rsidR="000F2856" w:rsidRPr="000F2856" w:rsidRDefault="000F2856" w:rsidP="000F2856">
      <w:pPr>
        <w:tabs>
          <w:tab w:val="clear" w:pos="709"/>
        </w:tabs>
        <w:suppressAutoHyphens w:val="0"/>
        <w:spacing w:after="0" w:line="363" w:lineRule="exact"/>
        <w:ind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нарушены и обращается за их защитой, используя различные правовые возможности.</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Конституционные нормы закрепляют обязанность государства и его органов в деле охраны прав личности. В то же время такое государствен</w:t>
      </w:r>
      <w:r w:rsidRPr="000F2856">
        <w:rPr>
          <w:rFonts w:ascii="Times New Roman" w:eastAsia="Times New Roman" w:hAnsi="Times New Roman" w:cs="Times New Roman"/>
          <w:color w:val="000000"/>
          <w:kern w:val="0"/>
          <w:sz w:val="26"/>
          <w:szCs w:val="26"/>
          <w:lang w:eastAsia="ru-RU" w:bidi="ru-RU"/>
        </w:rPr>
        <w:softHyphen/>
        <w:t>ное «участие» не исключает и самостоятельных активных действий инди</w:t>
      </w:r>
      <w:r w:rsidRPr="000F2856">
        <w:rPr>
          <w:rFonts w:ascii="Times New Roman" w:eastAsia="Times New Roman" w:hAnsi="Times New Roman" w:cs="Times New Roman"/>
          <w:color w:val="000000"/>
          <w:kern w:val="0"/>
          <w:sz w:val="26"/>
          <w:szCs w:val="26"/>
          <w:lang w:eastAsia="ru-RU" w:bidi="ru-RU"/>
        </w:rPr>
        <w:softHyphen/>
        <w:t>вида, что позволяет значительно расширить возможности гражданина по отстаиванию своих интересов.</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Важная роль в этом плане принадлежит закрепленному в Конститу</w:t>
      </w:r>
      <w:r w:rsidRPr="000F2856">
        <w:rPr>
          <w:rFonts w:ascii="Times New Roman" w:eastAsia="Times New Roman" w:hAnsi="Times New Roman" w:cs="Times New Roman"/>
          <w:color w:val="000000"/>
          <w:kern w:val="0"/>
          <w:sz w:val="26"/>
          <w:szCs w:val="26"/>
          <w:lang w:eastAsia="ru-RU" w:bidi="ru-RU"/>
        </w:rPr>
        <w:softHyphen/>
        <w:t>ции РФ праву граждан на подачу различного рода обращений, и в част</w:t>
      </w:r>
      <w:r w:rsidRPr="000F2856">
        <w:rPr>
          <w:rFonts w:ascii="Times New Roman" w:eastAsia="Times New Roman" w:hAnsi="Times New Roman" w:cs="Times New Roman"/>
          <w:color w:val="000000"/>
          <w:kern w:val="0"/>
          <w:sz w:val="26"/>
          <w:szCs w:val="26"/>
          <w:lang w:eastAsia="ru-RU" w:bidi="ru-RU"/>
        </w:rPr>
        <w:softHyphen/>
        <w:t>ности жалобы, которая одновременно является и правом, и способом защиты других прав, т.е. выступает в роли организационно-правовой гарантии прав и свобод личности. Используя это право, гражданин имеет возможность обратиться к широкому кругу различных органов всех вет</w:t>
      </w:r>
      <w:r w:rsidRPr="000F2856">
        <w:rPr>
          <w:rFonts w:ascii="Times New Roman" w:eastAsia="Times New Roman" w:hAnsi="Times New Roman" w:cs="Times New Roman"/>
          <w:color w:val="000000"/>
          <w:kern w:val="0"/>
          <w:sz w:val="26"/>
          <w:szCs w:val="26"/>
          <w:lang w:eastAsia="ru-RU" w:bidi="ru-RU"/>
        </w:rPr>
        <w:softHyphen/>
        <w:t>вей власти. Однако, несмотря на существование в нашей стране разнооб</w:t>
      </w:r>
      <w:r w:rsidRPr="000F2856">
        <w:rPr>
          <w:rFonts w:ascii="Times New Roman" w:eastAsia="Times New Roman" w:hAnsi="Times New Roman" w:cs="Times New Roman"/>
          <w:color w:val="000000"/>
          <w:kern w:val="0"/>
          <w:sz w:val="26"/>
          <w:szCs w:val="26"/>
          <w:lang w:eastAsia="ru-RU" w:bidi="ru-RU"/>
        </w:rPr>
        <w:softHyphen/>
        <w:t>разных каналов обжалования, наличие арсенала способов охраны прав индивида, юридическая незащищенность личности перед различными ведомствами, учреждениями, чиновниками и государством вообще — факт очевидный. Права гражданина, достаточно широко декларирован</w:t>
      </w:r>
      <w:r w:rsidRPr="000F2856">
        <w:rPr>
          <w:rFonts w:ascii="Times New Roman" w:eastAsia="Times New Roman" w:hAnsi="Times New Roman" w:cs="Times New Roman"/>
          <w:color w:val="000000"/>
          <w:kern w:val="0"/>
          <w:sz w:val="26"/>
          <w:szCs w:val="26"/>
          <w:lang w:eastAsia="ru-RU" w:bidi="ru-RU"/>
        </w:rPr>
        <w:softHyphen/>
        <w:t>ные Конституцией, не ограждают его в должной степени надежно от административного произвола и несправедливости. Это происходит не</w:t>
      </w:r>
      <w:r w:rsidRPr="000F2856">
        <w:rPr>
          <w:rFonts w:ascii="Times New Roman" w:eastAsia="Times New Roman" w:hAnsi="Times New Roman" w:cs="Times New Roman"/>
          <w:color w:val="000000"/>
          <w:kern w:val="0"/>
          <w:sz w:val="26"/>
          <w:szCs w:val="26"/>
          <w:lang w:eastAsia="ru-RU" w:bidi="ru-RU"/>
        </w:rPr>
        <w:softHyphen/>
        <w:t>смотря на то, что имеются соответствующие правовые рычаги, чтобы противостоять бюрократической машине, которая по закону или на ос</w:t>
      </w:r>
      <w:r w:rsidRPr="000F2856">
        <w:rPr>
          <w:rFonts w:ascii="Times New Roman" w:eastAsia="Times New Roman" w:hAnsi="Times New Roman" w:cs="Times New Roman"/>
          <w:color w:val="000000"/>
          <w:kern w:val="0"/>
          <w:sz w:val="26"/>
          <w:szCs w:val="26"/>
          <w:lang w:eastAsia="ru-RU" w:bidi="ru-RU"/>
        </w:rPr>
        <w:softHyphen/>
        <w:t>новании огромного числа подзаконных актов наделена очень большими полномочиями.</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Практика показала, что за короткий срок с момента принятия Кон</w:t>
      </w:r>
      <w:r w:rsidRPr="000F2856">
        <w:rPr>
          <w:rFonts w:ascii="Times New Roman" w:eastAsia="Times New Roman" w:hAnsi="Times New Roman" w:cs="Times New Roman"/>
          <w:color w:val="000000"/>
          <w:kern w:val="0"/>
          <w:sz w:val="26"/>
          <w:szCs w:val="26"/>
          <w:lang w:eastAsia="ru-RU" w:bidi="ru-RU"/>
        </w:rPr>
        <w:softHyphen/>
        <w:t>ституции РФ 1993 года просто невозможно создать стройную правовую систему, обеспеченную, с одной стороны, качественными и не противо</w:t>
      </w:r>
      <w:r w:rsidRPr="000F2856">
        <w:rPr>
          <w:rFonts w:ascii="Times New Roman" w:eastAsia="Times New Roman" w:hAnsi="Times New Roman" w:cs="Times New Roman"/>
          <w:color w:val="000000"/>
          <w:kern w:val="0"/>
          <w:sz w:val="26"/>
          <w:szCs w:val="26"/>
          <w:lang w:eastAsia="ru-RU" w:bidi="ru-RU"/>
        </w:rPr>
        <w:softHyphen/>
        <w:t>речащими друг другу нормативно-правовыми актами, а с другой — эф</w:t>
      </w:r>
      <w:r w:rsidRPr="000F2856">
        <w:rPr>
          <w:rFonts w:ascii="Times New Roman" w:eastAsia="Times New Roman" w:hAnsi="Times New Roman" w:cs="Times New Roman"/>
          <w:color w:val="000000"/>
          <w:kern w:val="0"/>
          <w:sz w:val="26"/>
          <w:szCs w:val="26"/>
          <w:lang w:eastAsia="ru-RU" w:bidi="ru-RU"/>
        </w:rPr>
        <w:softHyphen/>
        <w:t>фективными правоохранительными институтами. Происходящие в на</w:t>
      </w:r>
      <w:r w:rsidRPr="000F2856">
        <w:rPr>
          <w:rFonts w:ascii="Times New Roman" w:eastAsia="Times New Roman" w:hAnsi="Times New Roman" w:cs="Times New Roman"/>
          <w:color w:val="000000"/>
          <w:kern w:val="0"/>
          <w:sz w:val="26"/>
          <w:szCs w:val="26"/>
          <w:lang w:eastAsia="ru-RU" w:bidi="ru-RU"/>
        </w:rPr>
        <w:softHyphen/>
        <w:t>стоящее время в стране перемены, связанные с активизацией демократи</w:t>
      </w:r>
      <w:r w:rsidRPr="000F2856">
        <w:rPr>
          <w:rFonts w:ascii="Times New Roman" w:eastAsia="Times New Roman" w:hAnsi="Times New Roman" w:cs="Times New Roman"/>
          <w:color w:val="000000"/>
          <w:kern w:val="0"/>
          <w:sz w:val="26"/>
          <w:szCs w:val="26"/>
          <w:lang w:eastAsia="ru-RU" w:bidi="ru-RU"/>
        </w:rPr>
        <w:softHyphen/>
        <w:t>ческих процессов, укреплением законности и правопорядка, усилением правового положения личности, настоятельно требуют разрушить такую систему отношений между аппаратом и гражданином, при которой пос</w:t>
      </w:r>
      <w:r w:rsidRPr="000F2856">
        <w:rPr>
          <w:rFonts w:ascii="Times New Roman" w:eastAsia="Times New Roman" w:hAnsi="Times New Roman" w:cs="Times New Roman"/>
          <w:color w:val="000000"/>
          <w:kern w:val="0"/>
          <w:sz w:val="26"/>
          <w:szCs w:val="26"/>
          <w:lang w:eastAsia="ru-RU" w:bidi="ru-RU"/>
        </w:rPr>
        <w:softHyphen/>
        <w:t>ледний выступает в роли просителя даже тогда, когда речь идет об удов</w:t>
      </w:r>
      <w:r w:rsidRPr="000F2856">
        <w:rPr>
          <w:rFonts w:ascii="Times New Roman" w:eastAsia="Times New Roman" w:hAnsi="Times New Roman" w:cs="Times New Roman"/>
          <w:color w:val="000000"/>
          <w:kern w:val="0"/>
          <w:sz w:val="26"/>
          <w:szCs w:val="26"/>
          <w:lang w:eastAsia="ru-RU" w:bidi="ru-RU"/>
        </w:rPr>
        <w:softHyphen/>
        <w:t>летворении его бесспорных прав и законных интересов. Для достижения этих целей необходимо модернизирование уже имеющихся и внедрение новых правовых механизмов защиты прав личности.</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При решении поставленных задач важную роль играет изучение по</w:t>
      </w:r>
      <w:r w:rsidRPr="000F2856">
        <w:rPr>
          <w:rFonts w:ascii="Times New Roman" w:eastAsia="Times New Roman" w:hAnsi="Times New Roman" w:cs="Times New Roman"/>
          <w:color w:val="000000"/>
          <w:kern w:val="0"/>
          <w:sz w:val="26"/>
          <w:szCs w:val="26"/>
          <w:lang w:eastAsia="ru-RU" w:bidi="ru-RU"/>
        </w:rPr>
        <w:softHyphen/>
        <w:t>зитивного исторического опьгга нашего государства. Большую помощь может оказать исследование практики других стран, то положительное, что применимо не только в условиях конкретной страны, но и те обозна</w:t>
      </w:r>
      <w:r w:rsidRPr="000F2856">
        <w:rPr>
          <w:rFonts w:ascii="Times New Roman" w:eastAsia="Times New Roman" w:hAnsi="Times New Roman" w:cs="Times New Roman"/>
          <w:color w:val="000000"/>
          <w:kern w:val="0"/>
          <w:sz w:val="26"/>
          <w:szCs w:val="26"/>
          <w:lang w:eastAsia="ru-RU" w:bidi="ru-RU"/>
        </w:rPr>
        <w:softHyphen/>
        <w:t>чившиеся тенденции, которые раздвигают национальные границы и при</w:t>
      </w:r>
      <w:r w:rsidRPr="000F2856">
        <w:rPr>
          <w:rFonts w:ascii="Times New Roman" w:eastAsia="Times New Roman" w:hAnsi="Times New Roman" w:cs="Times New Roman"/>
          <w:color w:val="000000"/>
          <w:kern w:val="0"/>
          <w:sz w:val="26"/>
          <w:szCs w:val="26"/>
          <w:lang w:eastAsia="ru-RU" w:bidi="ru-RU"/>
        </w:rPr>
        <w:softHyphen/>
        <w:t>обретают мировое звучание. Сравнительный анализ достижений науки и практики позволяет выявить наиболее интересные решения тех или иных правовых проблем, создает основу для творческого подхода к оценке национального и зарубежного опьгга в деле защиты прав граждан в сфере управления.</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 России только началось строительство правового государства, яв</w:t>
      </w:r>
      <w:r w:rsidRPr="000F2856">
        <w:rPr>
          <w:rFonts w:ascii="Times New Roman" w:eastAsia="Times New Roman" w:hAnsi="Times New Roman" w:cs="Times New Roman"/>
          <w:color w:val="000000"/>
          <w:kern w:val="0"/>
          <w:sz w:val="26"/>
          <w:szCs w:val="26"/>
          <w:lang w:eastAsia="ru-RU" w:bidi="ru-RU"/>
        </w:rPr>
        <w:softHyphen/>
        <w:t>ляющегося практическим инструментом обеспечения и зашиты свободы, чести и достоинства человека, средством борьбы с негативными тенден</w:t>
      </w:r>
      <w:r w:rsidRPr="000F2856">
        <w:rPr>
          <w:rFonts w:ascii="Times New Roman" w:eastAsia="Times New Roman" w:hAnsi="Times New Roman" w:cs="Times New Roman"/>
          <w:color w:val="000000"/>
          <w:kern w:val="0"/>
          <w:sz w:val="26"/>
          <w:szCs w:val="26"/>
          <w:lang w:eastAsia="ru-RU" w:bidi="ru-RU"/>
        </w:rPr>
        <w:softHyphen/>
        <w:t>циями в работе властных структур. Прежде всего надо сосредоточить усилия на восстановлении уважения к праву, на утверждении принципов законности, соблюдении прав личности.</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Отношение государства, его структур к правам человека является ярким показателем природы существующего политического строя. И пока права человека не на бумаге, а на деле не обретут приоритет, не станут высшей ценностью, не будут выступать ограничителем всевластия государства, общество не может быть охарактеризовано как демократи</w:t>
      </w:r>
      <w:r w:rsidRPr="000F2856">
        <w:rPr>
          <w:rFonts w:ascii="Times New Roman" w:eastAsia="Times New Roman" w:hAnsi="Times New Roman" w:cs="Times New Roman"/>
          <w:color w:val="000000"/>
          <w:kern w:val="0"/>
          <w:sz w:val="26"/>
          <w:szCs w:val="26"/>
          <w:lang w:eastAsia="ru-RU" w:bidi="ru-RU"/>
        </w:rPr>
        <w:softHyphen/>
        <w:t>ческое, а государство — правовое</w:t>
      </w:r>
      <w:r w:rsidRPr="000F2856">
        <w:rPr>
          <w:rFonts w:ascii="Times New Roman" w:eastAsia="Times New Roman" w:hAnsi="Times New Roman" w:cs="Times New Roman"/>
          <w:color w:val="000000"/>
          <w:kern w:val="0"/>
          <w:sz w:val="26"/>
          <w:szCs w:val="26"/>
          <w:vertAlign w:val="superscript"/>
          <w:lang w:eastAsia="ru-RU" w:bidi="ru-RU"/>
        </w:rPr>
        <w:footnoteReference w:id="1"/>
      </w:r>
      <w:r w:rsidRPr="000F2856">
        <w:rPr>
          <w:rFonts w:ascii="Times New Roman" w:eastAsia="Times New Roman" w:hAnsi="Times New Roman" w:cs="Times New Roman"/>
          <w:color w:val="000000"/>
          <w:kern w:val="0"/>
          <w:sz w:val="26"/>
          <w:szCs w:val="26"/>
          <w:lang w:eastAsia="ru-RU" w:bidi="ru-RU"/>
        </w:rPr>
        <w:t>. Для реализации этих задач нужно безотлагательно начать процесс, связанный с разработкой системы пра</w:t>
      </w:r>
      <w:r w:rsidRPr="000F2856">
        <w:rPr>
          <w:rFonts w:ascii="Times New Roman" w:eastAsia="Times New Roman" w:hAnsi="Times New Roman" w:cs="Times New Roman"/>
          <w:color w:val="000000"/>
          <w:kern w:val="0"/>
          <w:sz w:val="26"/>
          <w:szCs w:val="26"/>
          <w:lang w:eastAsia="ru-RU" w:bidi="ru-RU"/>
        </w:rPr>
        <w:softHyphen/>
        <w:t>вовых актов, затрагивающих вопросы охраны прав граждан в деятельнос</w:t>
      </w:r>
      <w:r w:rsidRPr="000F2856">
        <w:rPr>
          <w:rFonts w:ascii="Times New Roman" w:eastAsia="Times New Roman" w:hAnsi="Times New Roman" w:cs="Times New Roman"/>
          <w:color w:val="000000"/>
          <w:kern w:val="0"/>
          <w:sz w:val="26"/>
          <w:szCs w:val="26"/>
          <w:lang w:eastAsia="ru-RU" w:bidi="ru-RU"/>
        </w:rPr>
        <w:softHyphen/>
        <w:t>ти исполнительной власти. Именно в ее сфере на сегодняшний день наиболее часто нарушаются права гражданина. Очевидно, что несовер</w:t>
      </w:r>
      <w:r w:rsidRPr="000F2856">
        <w:rPr>
          <w:rFonts w:ascii="Times New Roman" w:eastAsia="Times New Roman" w:hAnsi="Times New Roman" w:cs="Times New Roman"/>
          <w:color w:val="000000"/>
          <w:kern w:val="0"/>
          <w:sz w:val="26"/>
          <w:szCs w:val="26"/>
          <w:lang w:eastAsia="ru-RU" w:bidi="ru-RU"/>
        </w:rPr>
        <w:softHyphen/>
        <w:t>шенство нормативной основы статуса личности в сфере защиты прав и законных интересов от неправомерных действий (бездействия), реше</w:t>
      </w:r>
      <w:r w:rsidRPr="000F2856">
        <w:rPr>
          <w:rFonts w:ascii="Times New Roman" w:eastAsia="Times New Roman" w:hAnsi="Times New Roman" w:cs="Times New Roman"/>
          <w:color w:val="000000"/>
          <w:kern w:val="0"/>
          <w:sz w:val="26"/>
          <w:szCs w:val="26"/>
          <w:lang w:eastAsia="ru-RU" w:bidi="ru-RU"/>
        </w:rPr>
        <w:softHyphen/>
        <w:t>ний органов государственного управления, обусловленное недостаточ</w:t>
      </w:r>
      <w:r w:rsidRPr="000F2856">
        <w:rPr>
          <w:rFonts w:ascii="Times New Roman" w:eastAsia="Times New Roman" w:hAnsi="Times New Roman" w:cs="Times New Roman"/>
          <w:color w:val="000000"/>
          <w:kern w:val="0"/>
          <w:sz w:val="26"/>
          <w:szCs w:val="26"/>
          <w:lang w:eastAsia="ru-RU" w:bidi="ru-RU"/>
        </w:rPr>
        <w:softHyphen/>
        <w:t>ной проработкой соответствующих теоретических и прикладных вопро</w:t>
      </w:r>
      <w:r w:rsidRPr="000F2856">
        <w:rPr>
          <w:rFonts w:ascii="Times New Roman" w:eastAsia="Times New Roman" w:hAnsi="Times New Roman" w:cs="Times New Roman"/>
          <w:color w:val="000000"/>
          <w:kern w:val="0"/>
          <w:sz w:val="26"/>
          <w:szCs w:val="26"/>
          <w:lang w:eastAsia="ru-RU" w:bidi="ru-RU"/>
        </w:rPr>
        <w:softHyphen/>
        <w:t>сов, отсутствие четкого процессуального законодательства и т.д. в конеч</w:t>
      </w:r>
      <w:r w:rsidRPr="000F2856">
        <w:rPr>
          <w:rFonts w:ascii="Times New Roman" w:eastAsia="Times New Roman" w:hAnsi="Times New Roman" w:cs="Times New Roman"/>
          <w:color w:val="000000"/>
          <w:kern w:val="0"/>
          <w:sz w:val="26"/>
          <w:szCs w:val="26"/>
          <w:lang w:eastAsia="ru-RU" w:bidi="ru-RU"/>
        </w:rPr>
        <w:softHyphen/>
        <w:t>ном итоге приводит к низкой эффективности защитных средств, при</w:t>
      </w:r>
      <w:r w:rsidRPr="000F2856">
        <w:rPr>
          <w:rFonts w:ascii="Times New Roman" w:eastAsia="Times New Roman" w:hAnsi="Times New Roman" w:cs="Times New Roman"/>
          <w:color w:val="000000"/>
          <w:kern w:val="0"/>
          <w:sz w:val="26"/>
          <w:szCs w:val="26"/>
          <w:lang w:eastAsia="ru-RU" w:bidi="ru-RU"/>
        </w:rPr>
        <w:softHyphen/>
        <w:t>нижению роли гражданина, превращению его в зависимую, а не в равную сторону в административно-правовом споре, наделенную комплексом прав и обязанностей, а также арсеналом действенных гарантий, необхо</w:t>
      </w:r>
      <w:r w:rsidRPr="000F2856">
        <w:rPr>
          <w:rFonts w:ascii="Times New Roman" w:eastAsia="Times New Roman" w:hAnsi="Times New Roman" w:cs="Times New Roman"/>
          <w:color w:val="000000"/>
          <w:kern w:val="0"/>
          <w:sz w:val="26"/>
          <w:szCs w:val="26"/>
          <w:lang w:eastAsia="ru-RU" w:bidi="ru-RU"/>
        </w:rPr>
        <w:softHyphen/>
        <w:t>димых для его защиты.</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 этой связи возникает потребность в создании новых механизмов на базе современного законодательства, а также необходимость усовершен</w:t>
      </w:r>
      <w:r w:rsidRPr="000F2856">
        <w:rPr>
          <w:rFonts w:ascii="Times New Roman" w:eastAsia="Times New Roman" w:hAnsi="Times New Roman" w:cs="Times New Roman"/>
          <w:color w:val="000000"/>
          <w:kern w:val="0"/>
          <w:sz w:val="26"/>
          <w:szCs w:val="26"/>
          <w:lang w:eastAsia="ru-RU" w:bidi="ru-RU"/>
        </w:rPr>
        <w:softHyphen/>
        <w:t>ствования уже действующих и оправдавших себя на практике способов, позволяющих человеку незамедлительно и эффективно защищать свои права и интересы, нарушенные различными властными структурами.</w:t>
      </w:r>
    </w:p>
    <w:p w:rsidR="000F2856" w:rsidRPr="000F2856" w:rsidRDefault="000F2856" w:rsidP="000F2856">
      <w:pPr>
        <w:tabs>
          <w:tab w:val="clear" w:pos="709"/>
        </w:tabs>
        <w:suppressAutoHyphens w:val="0"/>
        <w:spacing w:after="0" w:line="382"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Решение конкретных задач повышения эффективности форм и ме</w:t>
      </w:r>
      <w:r w:rsidRPr="000F2856">
        <w:rPr>
          <w:rFonts w:ascii="Times New Roman" w:eastAsia="Times New Roman" w:hAnsi="Times New Roman" w:cs="Times New Roman"/>
          <w:color w:val="000000"/>
          <w:kern w:val="0"/>
          <w:sz w:val="26"/>
          <w:szCs w:val="26"/>
          <w:lang w:eastAsia="ru-RU" w:bidi="ru-RU"/>
        </w:rPr>
        <w:softHyphen/>
        <w:t>тодов защиты прав граждан в сфере исполнительной власти требует детального исследования как в теоретическом, так и в практическом плане проблем развития и модернизации способов правовой защиты, определения и нормативного закрепления административно-правового статуса гражданина на базе совершенствования не только норм мате</w:t>
      </w:r>
      <w:r w:rsidRPr="000F2856">
        <w:rPr>
          <w:rFonts w:ascii="Times New Roman" w:eastAsia="Times New Roman" w:hAnsi="Times New Roman" w:cs="Times New Roman"/>
          <w:color w:val="000000"/>
          <w:kern w:val="0"/>
          <w:sz w:val="26"/>
          <w:szCs w:val="26"/>
          <w:lang w:eastAsia="ru-RU" w:bidi="ru-RU"/>
        </w:rPr>
        <w:softHyphen/>
        <w:t>риального права, но и развития административно-процессуального нор</w:t>
      </w:r>
      <w:r w:rsidRPr="000F2856">
        <w:rPr>
          <w:rFonts w:ascii="Times New Roman" w:eastAsia="Times New Roman" w:hAnsi="Times New Roman" w:cs="Times New Roman"/>
          <w:color w:val="000000"/>
          <w:kern w:val="0"/>
          <w:sz w:val="26"/>
          <w:szCs w:val="26"/>
          <w:lang w:eastAsia="ru-RU" w:bidi="ru-RU"/>
        </w:rPr>
        <w:softHyphen/>
        <w:t>мотворчества.</w:t>
      </w:r>
    </w:p>
    <w:p w:rsidR="000F2856" w:rsidRPr="000F2856" w:rsidRDefault="000F2856" w:rsidP="000F2856">
      <w:pPr>
        <w:tabs>
          <w:tab w:val="clear" w:pos="709"/>
        </w:tabs>
        <w:suppressAutoHyphens w:val="0"/>
        <w:spacing w:after="0" w:line="382"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Вопросам статуса гражданина, защиты прав и свобод граждан по</w:t>
      </w:r>
      <w:r w:rsidRPr="000F2856">
        <w:rPr>
          <w:rFonts w:ascii="Times New Roman" w:eastAsia="Times New Roman" w:hAnsi="Times New Roman" w:cs="Times New Roman"/>
          <w:color w:val="000000"/>
          <w:kern w:val="0"/>
          <w:sz w:val="26"/>
          <w:szCs w:val="26"/>
          <w:lang w:eastAsia="ru-RU" w:bidi="ru-RU"/>
        </w:rPr>
        <w:softHyphen/>
        <w:t>священо большое количество работ по общей теории права, конститу</w:t>
      </w:r>
      <w:r w:rsidRPr="000F2856">
        <w:rPr>
          <w:rFonts w:ascii="Times New Roman" w:eastAsia="Times New Roman" w:hAnsi="Times New Roman" w:cs="Times New Roman"/>
          <w:color w:val="000000"/>
          <w:kern w:val="0"/>
          <w:sz w:val="26"/>
          <w:szCs w:val="26"/>
          <w:lang w:eastAsia="ru-RU" w:bidi="ru-RU"/>
        </w:rPr>
        <w:softHyphen/>
        <w:t>ционного права, международного права. По этим проблемам писали: С.С. Алексеев, С.В. Боботов, Т.А. Васильева, Н.В. Витрук, Л.Д. Воево</w:t>
      </w:r>
      <w:r w:rsidRPr="000F2856">
        <w:rPr>
          <w:rFonts w:ascii="Times New Roman" w:eastAsia="Times New Roman" w:hAnsi="Times New Roman" w:cs="Times New Roman"/>
          <w:color w:val="000000"/>
          <w:kern w:val="0"/>
          <w:sz w:val="26"/>
          <w:szCs w:val="26"/>
          <w:lang w:eastAsia="ru-RU" w:bidi="ru-RU"/>
        </w:rPr>
        <w:softHyphen/>
        <w:t>дин, Ю.А. Дмитриев, Д.Л. Златопольский, В.А. Карташкин, А.Е. Козлов, Н.С. Колесова, Н.С. Крылова, И.А. Ледях, Е.А. Лукашева, Н.С. Малеин, Н.И. Матузов, Э.И. Мачульский, В.И. Новоселов, В.А. Патюлин, И.М. Степанов, Б.А. Страшун, Б.Н. Топорнин, В.А. Туманов, Р.О. Хал- фина, В.Е. Чиркин, В.М. Чхиквадзе, Ю.Л. Шульженко, Ю.А. Юдин, Ц.А. Ямпольская и другие авторы.</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sectPr w:rsidR="000F2856" w:rsidRPr="000F2856">
          <w:headerReference w:type="even" r:id="rId11"/>
          <w:headerReference w:type="default" r:id="rId12"/>
          <w:footerReference w:type="even" r:id="rId13"/>
          <w:footerReference w:type="default" r:id="rId14"/>
          <w:pgSz w:w="12240" w:h="15840"/>
          <w:pgMar w:top="1829" w:right="1909" w:bottom="1289" w:left="1751" w:header="0" w:footer="3" w:gutter="0"/>
          <w:cols w:space="720"/>
          <w:noEndnote/>
          <w:docGrid w:linePitch="360"/>
        </w:sectPr>
      </w:pPr>
      <w:r w:rsidRPr="000F2856">
        <w:rPr>
          <w:rFonts w:ascii="Times New Roman" w:eastAsia="Times New Roman" w:hAnsi="Times New Roman" w:cs="Times New Roman"/>
          <w:color w:val="000000"/>
          <w:kern w:val="0"/>
          <w:sz w:val="26"/>
          <w:szCs w:val="26"/>
          <w:lang w:eastAsia="ru-RU" w:bidi="ru-RU"/>
        </w:rPr>
        <w:t>Темы защиты прав граждан в сфере исполнительной власти, институ</w:t>
      </w:r>
      <w:r w:rsidRPr="000F2856">
        <w:rPr>
          <w:rFonts w:ascii="Times New Roman" w:eastAsia="Times New Roman" w:hAnsi="Times New Roman" w:cs="Times New Roman"/>
          <w:color w:val="000000"/>
          <w:kern w:val="0"/>
          <w:sz w:val="26"/>
          <w:szCs w:val="26"/>
          <w:lang w:eastAsia="ru-RU" w:bidi="ru-RU"/>
        </w:rPr>
        <w:softHyphen/>
        <w:t>та обращений граждан, административного и судебного порядка разре</w:t>
      </w:r>
      <w:r w:rsidRPr="000F2856">
        <w:rPr>
          <w:rFonts w:ascii="Times New Roman" w:eastAsia="Times New Roman" w:hAnsi="Times New Roman" w:cs="Times New Roman"/>
          <w:color w:val="000000"/>
          <w:kern w:val="0"/>
          <w:sz w:val="26"/>
          <w:szCs w:val="26"/>
          <w:lang w:eastAsia="ru-RU" w:bidi="ru-RU"/>
        </w:rPr>
        <w:softHyphen/>
        <w:t>шения жалоб, процессуальных аспектов этой проблемы звучали в трудах представителей различных отраслей права. В своих работах ученые рас-</w:t>
      </w:r>
    </w:p>
    <w:p w:rsidR="000F2856" w:rsidRPr="000F2856" w:rsidRDefault="000F2856" w:rsidP="000F2856">
      <w:pPr>
        <w:tabs>
          <w:tab w:val="clear" w:pos="709"/>
        </w:tabs>
        <w:suppressAutoHyphens w:val="0"/>
        <w:spacing w:after="0" w:line="96" w:lineRule="exact"/>
        <w:ind w:firstLine="0"/>
        <w:jc w:val="left"/>
        <w:rPr>
          <w:rFonts w:ascii="Arial Unicode MS" w:eastAsia="Arial Unicode MS" w:hAnsi="Arial Unicode MS" w:cs="Arial Unicode MS"/>
          <w:color w:val="000000"/>
          <w:kern w:val="0"/>
          <w:sz w:val="8"/>
          <w:szCs w:val="8"/>
          <w:lang w:eastAsia="ru-RU" w:bidi="ru-RU"/>
        </w:rPr>
      </w:pPr>
    </w:p>
    <w:p w:rsidR="000F2856" w:rsidRPr="000F2856" w:rsidRDefault="000F2856" w:rsidP="000F2856">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0F2856" w:rsidRPr="000F2856">
          <w:pgSz w:w="12240" w:h="15840"/>
          <w:pgMar w:top="1486" w:right="0" w:bottom="1283" w:left="0" w:header="0" w:footer="3" w:gutter="0"/>
          <w:cols w:space="720"/>
          <w:noEndnote/>
          <w:docGrid w:linePitch="360"/>
        </w:sectPr>
      </w:pPr>
    </w:p>
    <w:p w:rsidR="000F2856" w:rsidRPr="000F2856" w:rsidRDefault="000F2856" w:rsidP="000F2856">
      <w:pPr>
        <w:tabs>
          <w:tab w:val="clear" w:pos="709"/>
        </w:tabs>
        <w:suppressAutoHyphens w:val="0"/>
        <w:spacing w:after="0" w:line="363" w:lineRule="exact"/>
        <w:ind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сматривали с разной степенью детализации отдельные вопросы, касаю</w:t>
      </w:r>
      <w:r w:rsidRPr="000F2856">
        <w:rPr>
          <w:rFonts w:ascii="Times New Roman" w:eastAsia="Times New Roman" w:hAnsi="Times New Roman" w:cs="Times New Roman"/>
          <w:color w:val="000000"/>
          <w:kern w:val="0"/>
          <w:sz w:val="26"/>
          <w:szCs w:val="26"/>
          <w:lang w:eastAsia="ru-RU" w:bidi="ru-RU"/>
        </w:rPr>
        <w:softHyphen/>
        <w:t>щиеся способов и методов осуществления гражданином его права на защиту от нарушений в сфере государственного управления.</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Данная тематика нашла отражение в трудах видных ученых, занима</w:t>
      </w:r>
      <w:r w:rsidRPr="000F2856">
        <w:rPr>
          <w:rFonts w:ascii="Times New Roman" w:eastAsia="Times New Roman" w:hAnsi="Times New Roman" w:cs="Times New Roman"/>
          <w:color w:val="000000"/>
          <w:kern w:val="0"/>
          <w:sz w:val="26"/>
          <w:szCs w:val="26"/>
          <w:lang w:eastAsia="ru-RU" w:bidi="ru-RU"/>
        </w:rPr>
        <w:softHyphen/>
        <w:t>ющихся административным правом, гражданско-процессуальным пра</w:t>
      </w:r>
      <w:r w:rsidRPr="000F2856">
        <w:rPr>
          <w:rFonts w:ascii="Times New Roman" w:eastAsia="Times New Roman" w:hAnsi="Times New Roman" w:cs="Times New Roman"/>
          <w:color w:val="000000"/>
          <w:kern w:val="0"/>
          <w:sz w:val="26"/>
          <w:szCs w:val="26"/>
          <w:lang w:eastAsia="ru-RU" w:bidi="ru-RU"/>
        </w:rPr>
        <w:softHyphen/>
        <w:t>вом, уголовно-процессуальным правом и другими отраслями права. Эти вопросы освещены в работах С.Н. Абрамова, И.А. Азовкина, А.П. Але</w:t>
      </w:r>
      <w:r w:rsidRPr="000F2856">
        <w:rPr>
          <w:rFonts w:ascii="Times New Roman" w:eastAsia="Times New Roman" w:hAnsi="Times New Roman" w:cs="Times New Roman"/>
          <w:color w:val="000000"/>
          <w:kern w:val="0"/>
          <w:sz w:val="26"/>
          <w:szCs w:val="26"/>
          <w:lang w:eastAsia="ru-RU" w:bidi="ru-RU"/>
        </w:rPr>
        <w:softHyphen/>
        <w:t>хина, Ю.Н. Алистратова, Д.Н. Бахраха, С.Г. Березовской, В.В. Бойцовой, А.Т.Боннера, Т.А. Бочковой, С.Н. Братуся, Л.А. Ванеевой, Р.Д. Геворкя</w:t>
      </w:r>
      <w:r w:rsidRPr="000F2856">
        <w:rPr>
          <w:rFonts w:ascii="Times New Roman" w:eastAsia="Times New Roman" w:hAnsi="Times New Roman" w:cs="Times New Roman"/>
          <w:color w:val="000000"/>
          <w:kern w:val="0"/>
          <w:sz w:val="26"/>
          <w:szCs w:val="26"/>
          <w:lang w:eastAsia="ru-RU" w:bidi="ru-RU"/>
        </w:rPr>
        <w:softHyphen/>
        <w:t>на, Е.В. Додина, М.Д. Загряцкова, М.В. Карасевой, В.Т. Квиткина, А.Д. Клейнмана, В.Л. Кобалевского, Ю.М. Козлова, А.П. Коренева,</w:t>
      </w:r>
    </w:p>
    <w:p w:rsidR="000F2856" w:rsidRPr="000F2856" w:rsidRDefault="000F2856" w:rsidP="000F2856">
      <w:pPr>
        <w:numPr>
          <w:ilvl w:val="0"/>
          <w:numId w:val="17"/>
        </w:numPr>
        <w:tabs>
          <w:tab w:val="clear" w:pos="709"/>
          <w:tab w:val="left" w:pos="385"/>
        </w:tabs>
        <w:suppressAutoHyphens w:val="0"/>
        <w:spacing w:after="0" w:line="363" w:lineRule="exact"/>
        <w:ind w:firstLine="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 xml:space="preserve">И. Кудряшовой, Н.П. Курцева, Б.М. Лазарева, В.В. Лаптева, Л.Ф. Лес- ницкой, В.А. Лории, А.Е. Лунева, В.В. </w:t>
      </w:r>
      <w:r w:rsidRPr="000F2856">
        <w:rPr>
          <w:rFonts w:ascii="Times New Roman" w:eastAsia="Times New Roman" w:hAnsi="Times New Roman" w:cs="Times New Roman"/>
          <w:color w:val="000000"/>
          <w:kern w:val="0"/>
          <w:sz w:val="26"/>
          <w:szCs w:val="26"/>
          <w:lang w:val="uk-UA" w:eastAsia="uk-UA" w:bidi="uk-UA"/>
        </w:rPr>
        <w:t xml:space="preserve">Малькова, </w:t>
      </w:r>
      <w:r w:rsidRPr="000F2856">
        <w:rPr>
          <w:rFonts w:ascii="Times New Roman" w:eastAsia="Times New Roman" w:hAnsi="Times New Roman" w:cs="Times New Roman"/>
          <w:color w:val="000000"/>
          <w:kern w:val="0"/>
          <w:sz w:val="26"/>
          <w:szCs w:val="26"/>
          <w:lang w:eastAsia="ru-RU" w:bidi="ru-RU"/>
        </w:rPr>
        <w:t>А.А. Мельникова,</w:t>
      </w:r>
    </w:p>
    <w:p w:rsidR="000F2856" w:rsidRPr="000F2856" w:rsidRDefault="000F2856" w:rsidP="000F2856">
      <w:pPr>
        <w:tabs>
          <w:tab w:val="clear" w:pos="709"/>
          <w:tab w:val="left" w:pos="263"/>
        </w:tabs>
        <w:suppressAutoHyphens w:val="0"/>
        <w:spacing w:after="0" w:line="363" w:lineRule="exact"/>
        <w:ind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Э.М. Мурадьяна, Г.И. Никерова, Л.А. Николаевой, С.Г. Николаевой, Г.Е. Петухова, А.С. Пиголкина, Л.Л. Попова, М.В. Пучковой, В.И. Рем- нева, Ю.А. Розенбаума, В.М. Савицкого, В.В. Сажиной, Н.Г. Салищевой,</w:t>
      </w:r>
    </w:p>
    <w:p w:rsidR="000F2856" w:rsidRPr="000F2856" w:rsidRDefault="000F2856" w:rsidP="000F2856">
      <w:pPr>
        <w:numPr>
          <w:ilvl w:val="0"/>
          <w:numId w:val="17"/>
        </w:numPr>
        <w:tabs>
          <w:tab w:val="clear" w:pos="709"/>
          <w:tab w:val="left" w:pos="394"/>
        </w:tabs>
        <w:suppressAutoHyphens w:val="0"/>
        <w:spacing w:after="0" w:line="363" w:lineRule="exact"/>
        <w:ind w:firstLine="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И. Смолярчука, В.Д. Сорокина, С.С. Строговича, С.С. Студеникина, М.С. Студеникиной, Ю.А. Тихомирова, Г.А. Туманова, Д.М. Чечота, А.П. Шергина, В.И. Шишкина, Е.В. Шориной, В.А. Юсупова, А.Ю. Яки</w:t>
      </w:r>
      <w:r w:rsidRPr="000F2856">
        <w:rPr>
          <w:rFonts w:ascii="Times New Roman" w:eastAsia="Times New Roman" w:hAnsi="Times New Roman" w:cs="Times New Roman"/>
          <w:color w:val="000000"/>
          <w:kern w:val="0"/>
          <w:sz w:val="26"/>
          <w:szCs w:val="26"/>
          <w:lang w:eastAsia="ru-RU" w:bidi="ru-RU"/>
        </w:rPr>
        <w:softHyphen/>
        <w:t>мова, О.М. Якубы и других ученых.</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Исследованием проблемы института омбудсмена занимались такие ученые, как А.С. Автономов, В.В. Бойцова, Т.А. Васильева, И.С. Власов,</w:t>
      </w:r>
    </w:p>
    <w:p w:rsidR="000F2856" w:rsidRPr="000F2856" w:rsidRDefault="000F2856" w:rsidP="000F2856">
      <w:pPr>
        <w:tabs>
          <w:tab w:val="clear" w:pos="709"/>
        </w:tabs>
        <w:suppressAutoHyphens w:val="0"/>
        <w:spacing w:after="0" w:line="363" w:lineRule="exact"/>
        <w:ind w:firstLine="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О.В. Воробьев, В.Гладышев, Н.М. Касаткина, Н.С. Колесова, И.А. Ледях, Е.А. Лукашева, И.А. Мелик-Дадаев, М.А. Никифорова, Н.Ю. Трещетен- кова, Ю. Шемшученко и другие юристы.</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Вопросы защиты прав граждан в сфере исполнительной власти при</w:t>
      </w:r>
      <w:r w:rsidRPr="000F2856">
        <w:rPr>
          <w:rFonts w:ascii="Times New Roman" w:eastAsia="Times New Roman" w:hAnsi="Times New Roman" w:cs="Times New Roman"/>
          <w:color w:val="000000"/>
          <w:kern w:val="0"/>
          <w:sz w:val="26"/>
          <w:szCs w:val="26"/>
          <w:lang w:eastAsia="ru-RU" w:bidi="ru-RU"/>
        </w:rPr>
        <w:softHyphen/>
        <w:t>влекали внимание многих ученых западных стран. Так, А.Ангелов, Л.Бар, Е.Бафия, В.Баяки, Е.Борковский, Г.Брэбан, С.Говедаров, В.Давидович, И.Дерменджиев, К.Лазаров, И.Лентовский, М.Лессаж, Ф.Люшер, К.Марек, С.Попович, Д.Роуат, В.Розен, С.Розмарин, Д.Русу, И.Сабо, И.Скала, П.Стайнов, Ж.Смалев, Е.Старосьцяк, Ф.Стэси, Ф.Толди, Д.Уилсон, Р.Уолкер, А.Филипович, Ю.Хрусанов, В.Хутта, Г.Шарвен и другие ученые-юристы изучали эти проблемы.</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sectPr w:rsidR="000F2856" w:rsidRPr="000F2856">
          <w:type w:val="continuous"/>
          <w:pgSz w:w="12240" w:h="15840"/>
          <w:pgMar w:top="1486" w:right="1897" w:bottom="1283" w:left="1731" w:header="0" w:footer="3" w:gutter="0"/>
          <w:cols w:space="720"/>
          <w:noEndnote/>
          <w:docGrid w:linePitch="360"/>
        </w:sectPr>
      </w:pPr>
      <w:r w:rsidRPr="000F2856">
        <w:rPr>
          <w:rFonts w:ascii="Times New Roman" w:eastAsia="Times New Roman" w:hAnsi="Times New Roman" w:cs="Times New Roman"/>
          <w:color w:val="000000"/>
          <w:kern w:val="0"/>
          <w:sz w:val="26"/>
          <w:szCs w:val="26"/>
          <w:lang w:eastAsia="ru-RU" w:bidi="ru-RU"/>
        </w:rPr>
        <w:t>Однако до настоящего времени отсутствуют монографические рабо</w:t>
      </w:r>
      <w:r w:rsidRPr="000F2856">
        <w:rPr>
          <w:rFonts w:ascii="Times New Roman" w:eastAsia="Times New Roman" w:hAnsi="Times New Roman" w:cs="Times New Roman"/>
          <w:color w:val="000000"/>
          <w:kern w:val="0"/>
          <w:sz w:val="26"/>
          <w:szCs w:val="26"/>
          <w:lang w:eastAsia="ru-RU" w:bidi="ru-RU"/>
        </w:rPr>
        <w:softHyphen/>
        <w:t xml:space="preserve">ты, посвященные глубокому комплексному анализу существующих форм </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и методов защиты прав и свобод граждан, нарушенных в сфере функци</w:t>
      </w:r>
      <w:r w:rsidRPr="000F2856">
        <w:rPr>
          <w:rFonts w:ascii="Times New Roman" w:eastAsia="Times New Roman" w:hAnsi="Times New Roman" w:cs="Times New Roman"/>
          <w:color w:val="000000"/>
          <w:kern w:val="0"/>
          <w:sz w:val="26"/>
          <w:szCs w:val="26"/>
          <w:lang w:eastAsia="ru-RU" w:bidi="ru-RU"/>
        </w:rPr>
        <w:softHyphen/>
        <w:t>онирования исполнительной власти, проблемам административно-пра</w:t>
      </w:r>
      <w:r w:rsidRPr="000F2856">
        <w:rPr>
          <w:rFonts w:ascii="Times New Roman" w:eastAsia="Times New Roman" w:hAnsi="Times New Roman" w:cs="Times New Roman"/>
          <w:color w:val="000000"/>
          <w:kern w:val="0"/>
          <w:sz w:val="26"/>
          <w:szCs w:val="26"/>
          <w:lang w:eastAsia="ru-RU" w:bidi="ru-RU"/>
        </w:rPr>
        <w:softHyphen/>
        <w:t>вового спора, исследованию особого административно-правового стату</w:t>
      </w:r>
      <w:r w:rsidRPr="000F2856">
        <w:rPr>
          <w:rFonts w:ascii="Times New Roman" w:eastAsia="Times New Roman" w:hAnsi="Times New Roman" w:cs="Times New Roman"/>
          <w:color w:val="000000"/>
          <w:kern w:val="0"/>
          <w:sz w:val="26"/>
          <w:szCs w:val="26"/>
          <w:lang w:eastAsia="ru-RU" w:bidi="ru-RU"/>
        </w:rPr>
        <w:softHyphen/>
        <w:t>са гражданина в этой сфере общественных отношений, проведенные с использованием элементов метода сравнительного правоведения. Дума</w:t>
      </w:r>
      <w:r w:rsidRPr="000F2856">
        <w:rPr>
          <w:rFonts w:ascii="Times New Roman" w:eastAsia="Times New Roman" w:hAnsi="Times New Roman" w:cs="Times New Roman"/>
          <w:color w:val="000000"/>
          <w:kern w:val="0"/>
          <w:sz w:val="26"/>
          <w:szCs w:val="26"/>
          <w:lang w:eastAsia="ru-RU" w:bidi="ru-RU"/>
        </w:rPr>
        <w:softHyphen/>
        <w:t>ется, что теоретическое осмысление данной проблемы будет способство</w:t>
      </w:r>
      <w:r w:rsidRPr="000F2856">
        <w:rPr>
          <w:rFonts w:ascii="Times New Roman" w:eastAsia="Times New Roman" w:hAnsi="Times New Roman" w:cs="Times New Roman"/>
          <w:color w:val="000000"/>
          <w:kern w:val="0"/>
          <w:sz w:val="26"/>
          <w:szCs w:val="26"/>
          <w:lang w:eastAsia="ru-RU" w:bidi="ru-RU"/>
        </w:rPr>
        <w:softHyphen/>
        <w:t>вать не только развитию административного права, но и решению неко</w:t>
      </w:r>
      <w:r w:rsidRPr="000F2856">
        <w:rPr>
          <w:rFonts w:ascii="Times New Roman" w:eastAsia="Times New Roman" w:hAnsi="Times New Roman" w:cs="Times New Roman"/>
          <w:color w:val="000000"/>
          <w:kern w:val="0"/>
          <w:sz w:val="26"/>
          <w:szCs w:val="26"/>
          <w:lang w:eastAsia="ru-RU" w:bidi="ru-RU"/>
        </w:rPr>
        <w:softHyphen/>
        <w:t>торых общетеоретических проблем, а также поможет наметить конкрет</w:t>
      </w:r>
      <w:r w:rsidRPr="000F2856">
        <w:rPr>
          <w:rFonts w:ascii="Times New Roman" w:eastAsia="Times New Roman" w:hAnsi="Times New Roman" w:cs="Times New Roman"/>
          <w:color w:val="000000"/>
          <w:kern w:val="0"/>
          <w:sz w:val="26"/>
          <w:szCs w:val="26"/>
          <w:lang w:eastAsia="ru-RU" w:bidi="ru-RU"/>
        </w:rPr>
        <w:softHyphen/>
        <w:t>ные направления дальнейшего совершенствования законодательства Российской Федерации, связанного с защитой прав человека и граждани</w:t>
      </w:r>
      <w:r w:rsidRPr="000F2856">
        <w:rPr>
          <w:rFonts w:ascii="Times New Roman" w:eastAsia="Times New Roman" w:hAnsi="Times New Roman" w:cs="Times New Roman"/>
          <w:color w:val="000000"/>
          <w:kern w:val="0"/>
          <w:sz w:val="26"/>
          <w:szCs w:val="26"/>
          <w:lang w:eastAsia="ru-RU" w:bidi="ru-RU"/>
        </w:rPr>
        <w:softHyphen/>
        <w:t>на в сфере исполнительной власти.</w:t>
      </w:r>
    </w:p>
    <w:p w:rsidR="000F2856" w:rsidRPr="000F2856" w:rsidRDefault="000F2856" w:rsidP="000F2856">
      <w:pPr>
        <w:tabs>
          <w:tab w:val="clear" w:pos="709"/>
        </w:tabs>
        <w:suppressAutoHyphens w:val="0"/>
        <w:spacing w:after="0" w:line="361" w:lineRule="exact"/>
        <w:ind w:firstLine="50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Объект и предмет исследования. Объектом исследования являются общественные отношения, складывающиеся при осуществлении гражда</w:t>
      </w:r>
      <w:r w:rsidRPr="000F2856">
        <w:rPr>
          <w:rFonts w:ascii="Times New Roman" w:eastAsia="Times New Roman" w:hAnsi="Times New Roman" w:cs="Times New Roman"/>
          <w:color w:val="000000"/>
          <w:kern w:val="0"/>
          <w:sz w:val="26"/>
          <w:szCs w:val="26"/>
          <w:lang w:eastAsia="ru-RU" w:bidi="ru-RU"/>
        </w:rPr>
        <w:softHyphen/>
        <w:t>нином принадлежащего ему права на защиту от неправомерных дейст</w:t>
      </w:r>
      <w:r w:rsidRPr="000F2856">
        <w:rPr>
          <w:rFonts w:ascii="Times New Roman" w:eastAsia="Times New Roman" w:hAnsi="Times New Roman" w:cs="Times New Roman"/>
          <w:color w:val="000000"/>
          <w:kern w:val="0"/>
          <w:sz w:val="26"/>
          <w:szCs w:val="26"/>
          <w:lang w:eastAsia="ru-RU" w:bidi="ru-RU"/>
        </w:rPr>
        <w:softHyphen/>
        <w:t>вий, решений органов исполнительной власти, а также процесс реализа</w:t>
      </w:r>
      <w:r w:rsidRPr="000F2856">
        <w:rPr>
          <w:rFonts w:ascii="Times New Roman" w:eastAsia="Times New Roman" w:hAnsi="Times New Roman" w:cs="Times New Roman"/>
          <w:color w:val="000000"/>
          <w:kern w:val="0"/>
          <w:sz w:val="26"/>
          <w:szCs w:val="26"/>
          <w:lang w:eastAsia="ru-RU" w:bidi="ru-RU"/>
        </w:rPr>
        <w:softHyphen/>
        <w:t>ции этого права, подкрепленный как материальными, так и процессуаль</w:t>
      </w:r>
      <w:r w:rsidRPr="000F2856">
        <w:rPr>
          <w:rFonts w:ascii="Times New Roman" w:eastAsia="Times New Roman" w:hAnsi="Times New Roman" w:cs="Times New Roman"/>
          <w:color w:val="000000"/>
          <w:kern w:val="0"/>
          <w:sz w:val="26"/>
          <w:szCs w:val="26"/>
          <w:lang w:eastAsia="ru-RU" w:bidi="ru-RU"/>
        </w:rPr>
        <w:softHyphen/>
        <w:t>ными правовыми нормами.</w:t>
      </w:r>
    </w:p>
    <w:p w:rsidR="000F2856" w:rsidRPr="000F2856" w:rsidRDefault="000F2856" w:rsidP="000F2856">
      <w:pPr>
        <w:tabs>
          <w:tab w:val="clear" w:pos="709"/>
        </w:tabs>
        <w:suppressAutoHyphens w:val="0"/>
        <w:spacing w:after="0" w:line="361" w:lineRule="exact"/>
        <w:ind w:firstLine="50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Предмет исследования — научный анализ административно-право</w:t>
      </w:r>
      <w:r w:rsidRPr="000F2856">
        <w:rPr>
          <w:rFonts w:ascii="Times New Roman" w:eastAsia="Times New Roman" w:hAnsi="Times New Roman" w:cs="Times New Roman"/>
          <w:color w:val="000000"/>
          <w:kern w:val="0"/>
          <w:sz w:val="26"/>
          <w:szCs w:val="26"/>
          <w:lang w:eastAsia="ru-RU" w:bidi="ru-RU"/>
        </w:rPr>
        <w:softHyphen/>
        <w:t>вого статуса гражданина в сфере защиты его прав и свобод, методов и правовых форм этой защиты, концептуальная сущность права граж</w:t>
      </w:r>
      <w:r w:rsidRPr="000F2856">
        <w:rPr>
          <w:rFonts w:ascii="Times New Roman" w:eastAsia="Times New Roman" w:hAnsi="Times New Roman" w:cs="Times New Roman"/>
          <w:color w:val="000000"/>
          <w:kern w:val="0"/>
          <w:sz w:val="26"/>
          <w:szCs w:val="26"/>
          <w:lang w:eastAsia="ru-RU" w:bidi="ru-RU"/>
        </w:rPr>
        <w:softHyphen/>
        <w:t>данина на подачу обращения, многоаспектность института права жа</w:t>
      </w:r>
      <w:r w:rsidRPr="000F2856">
        <w:rPr>
          <w:rFonts w:ascii="Times New Roman" w:eastAsia="Times New Roman" w:hAnsi="Times New Roman" w:cs="Times New Roman"/>
          <w:color w:val="000000"/>
          <w:kern w:val="0"/>
          <w:sz w:val="26"/>
          <w:szCs w:val="26"/>
          <w:lang w:eastAsia="ru-RU" w:bidi="ru-RU"/>
        </w:rPr>
        <w:softHyphen/>
        <w:t>лобы, роль жалобы в сфере исполнительной власти как основание воз</w:t>
      </w:r>
      <w:r w:rsidRPr="000F2856">
        <w:rPr>
          <w:rFonts w:ascii="Times New Roman" w:eastAsia="Times New Roman" w:hAnsi="Times New Roman" w:cs="Times New Roman"/>
          <w:color w:val="000000"/>
          <w:kern w:val="0"/>
          <w:sz w:val="26"/>
          <w:szCs w:val="26"/>
          <w:lang w:eastAsia="ru-RU" w:bidi="ru-RU"/>
        </w:rPr>
        <w:softHyphen/>
        <w:t>никновения административного спора.</w:t>
      </w:r>
    </w:p>
    <w:p w:rsidR="000F2856" w:rsidRPr="000F2856" w:rsidRDefault="000F2856" w:rsidP="000F2856">
      <w:pPr>
        <w:tabs>
          <w:tab w:val="clear" w:pos="709"/>
        </w:tabs>
        <w:suppressAutoHyphens w:val="0"/>
        <w:spacing w:after="0" w:line="361" w:lineRule="exact"/>
        <w:ind w:firstLine="50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Цели и задачи исследования. Целью настоящего исследования явля</w:t>
      </w:r>
      <w:r w:rsidRPr="000F2856">
        <w:rPr>
          <w:rFonts w:ascii="Times New Roman" w:eastAsia="Times New Roman" w:hAnsi="Times New Roman" w:cs="Times New Roman"/>
          <w:color w:val="000000"/>
          <w:kern w:val="0"/>
          <w:sz w:val="26"/>
          <w:szCs w:val="26"/>
          <w:lang w:eastAsia="ru-RU" w:bidi="ru-RU"/>
        </w:rPr>
        <w:softHyphen/>
        <w:t>ется изучение существующих в мировой практике способов защиты прав граждан, нарушенных незаконными действиями (решениями) органов исполнительной власти, проблем законодательного закрепления форм, методов и гарантий защиты, а также теоретических вопросов реализации административно-правового статуса граждан в этой сфере, нормативного и организационного обеспечения права граждан на подачу обращений.</w:t>
      </w:r>
    </w:p>
    <w:p w:rsidR="000F2856" w:rsidRPr="000F2856" w:rsidRDefault="000F2856" w:rsidP="000F2856">
      <w:pPr>
        <w:tabs>
          <w:tab w:val="clear" w:pos="709"/>
        </w:tabs>
        <w:suppressAutoHyphens w:val="0"/>
        <w:spacing w:after="0" w:line="361" w:lineRule="exact"/>
        <w:ind w:firstLine="50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 связи с этим в диссертации решаются следующие задачи:</w:t>
      </w:r>
    </w:p>
    <w:p w:rsidR="000F2856" w:rsidRPr="000F2856" w:rsidRDefault="000F2856" w:rsidP="000F2856">
      <w:pPr>
        <w:numPr>
          <w:ilvl w:val="0"/>
          <w:numId w:val="18"/>
        </w:numPr>
        <w:tabs>
          <w:tab w:val="clear" w:pos="709"/>
        </w:tabs>
        <w:suppressAutoHyphens w:val="0"/>
        <w:spacing w:after="0" w:line="361" w:lineRule="exact"/>
        <w:ind w:firstLine="50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Постановка теоретических проблем административно-правового статуса граждан в сфере защиты их прав и свобод.</w:t>
      </w:r>
    </w:p>
    <w:p w:rsidR="000F2856" w:rsidRPr="000F2856" w:rsidRDefault="000F2856" w:rsidP="000F2856">
      <w:pPr>
        <w:numPr>
          <w:ilvl w:val="0"/>
          <w:numId w:val="18"/>
        </w:numPr>
        <w:tabs>
          <w:tab w:val="clear" w:pos="709"/>
        </w:tabs>
        <w:suppressAutoHyphens w:val="0"/>
        <w:spacing w:after="0" w:line="361" w:lineRule="exact"/>
        <w:ind w:firstLine="50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Исследование теоретических вопросов административно-правово</w:t>
      </w:r>
      <w:r w:rsidRPr="000F2856">
        <w:rPr>
          <w:rFonts w:ascii="Times New Roman" w:eastAsia="Times New Roman" w:hAnsi="Times New Roman" w:cs="Times New Roman"/>
          <w:color w:val="000000"/>
          <w:kern w:val="0"/>
          <w:sz w:val="26"/>
          <w:szCs w:val="26"/>
          <w:lang w:eastAsia="ru-RU" w:bidi="ru-RU"/>
        </w:rPr>
        <w:softHyphen/>
        <w:t>го спора как разновидности юридического конфликта.</w:t>
      </w:r>
    </w:p>
    <w:p w:rsidR="000F2856" w:rsidRPr="000F2856" w:rsidRDefault="000F2856" w:rsidP="000F2856">
      <w:pPr>
        <w:numPr>
          <w:ilvl w:val="0"/>
          <w:numId w:val="18"/>
        </w:numPr>
        <w:tabs>
          <w:tab w:val="clear" w:pos="709"/>
        </w:tabs>
        <w:suppressAutoHyphens w:val="0"/>
        <w:spacing w:after="0" w:line="359" w:lineRule="exact"/>
        <w:ind w:firstLine="46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Анализ правовых форм и методов защиты прав граждан, нарушен</w:t>
      </w:r>
      <w:r w:rsidRPr="000F2856">
        <w:rPr>
          <w:rFonts w:ascii="Times New Roman" w:eastAsia="Times New Roman" w:hAnsi="Times New Roman" w:cs="Times New Roman"/>
          <w:color w:val="000000"/>
          <w:kern w:val="0"/>
          <w:sz w:val="26"/>
          <w:szCs w:val="26"/>
          <w:lang w:eastAsia="ru-RU" w:bidi="ru-RU"/>
        </w:rPr>
        <w:softHyphen/>
        <w:t>ных в сфере функционирования исполнительной власти, их взаимодейст</w:t>
      </w:r>
      <w:r w:rsidRPr="000F2856">
        <w:rPr>
          <w:rFonts w:ascii="Times New Roman" w:eastAsia="Times New Roman" w:hAnsi="Times New Roman" w:cs="Times New Roman"/>
          <w:color w:val="000000"/>
          <w:kern w:val="0"/>
          <w:sz w:val="26"/>
          <w:szCs w:val="26"/>
          <w:lang w:eastAsia="ru-RU" w:bidi="ru-RU"/>
        </w:rPr>
        <w:softHyphen/>
        <w:t>вие, сравнительные характеристики, этапы становления.</w:t>
      </w:r>
    </w:p>
    <w:p w:rsidR="000F2856" w:rsidRPr="000F2856" w:rsidRDefault="000F2856" w:rsidP="000F2856">
      <w:pPr>
        <w:numPr>
          <w:ilvl w:val="0"/>
          <w:numId w:val="18"/>
        </w:numPr>
        <w:tabs>
          <w:tab w:val="clear" w:pos="709"/>
          <w:tab w:val="left" w:pos="735"/>
        </w:tabs>
        <w:suppressAutoHyphens w:val="0"/>
        <w:spacing w:after="0" w:line="359" w:lineRule="exact"/>
        <w:ind w:firstLine="46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Выявление направлений развития механизмов защиты прав граж</w:t>
      </w:r>
      <w:r w:rsidRPr="000F2856">
        <w:rPr>
          <w:rFonts w:ascii="Times New Roman" w:eastAsia="Times New Roman" w:hAnsi="Times New Roman" w:cs="Times New Roman"/>
          <w:color w:val="000000"/>
          <w:kern w:val="0"/>
          <w:sz w:val="26"/>
          <w:szCs w:val="26"/>
          <w:lang w:eastAsia="ru-RU" w:bidi="ru-RU"/>
        </w:rPr>
        <w:softHyphen/>
        <w:t>дан, позитивных и негативных факторов, оказывающих непосредствен</w:t>
      </w:r>
      <w:r w:rsidRPr="000F2856">
        <w:rPr>
          <w:rFonts w:ascii="Times New Roman" w:eastAsia="Times New Roman" w:hAnsi="Times New Roman" w:cs="Times New Roman"/>
          <w:color w:val="000000"/>
          <w:kern w:val="0"/>
          <w:sz w:val="26"/>
          <w:szCs w:val="26"/>
          <w:lang w:eastAsia="ru-RU" w:bidi="ru-RU"/>
        </w:rPr>
        <w:softHyphen/>
        <w:t>ное влияние на процесс реализации права.. гражданина на защиту.</w:t>
      </w:r>
    </w:p>
    <w:p w:rsidR="000F2856" w:rsidRPr="000F2856" w:rsidRDefault="000F2856" w:rsidP="000F2856">
      <w:pPr>
        <w:numPr>
          <w:ilvl w:val="0"/>
          <w:numId w:val="18"/>
        </w:numPr>
        <w:tabs>
          <w:tab w:val="clear" w:pos="709"/>
        </w:tabs>
        <w:suppressAutoHyphens w:val="0"/>
        <w:spacing w:after="0" w:line="359" w:lineRule="exact"/>
        <w:ind w:firstLine="46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Исследование концептуальной сущности права граждан на подачу обращений в органы государственной власти. Анализ понятий и право</w:t>
      </w:r>
      <w:r w:rsidRPr="000F2856">
        <w:rPr>
          <w:rFonts w:ascii="Times New Roman" w:eastAsia="Times New Roman" w:hAnsi="Times New Roman" w:cs="Times New Roman"/>
          <w:color w:val="000000"/>
          <w:kern w:val="0"/>
          <w:sz w:val="26"/>
          <w:szCs w:val="26"/>
          <w:lang w:eastAsia="ru-RU" w:bidi="ru-RU"/>
        </w:rPr>
        <w:softHyphen/>
        <w:t>вого статуса различных видов обращений. Предложения по совершенст</w:t>
      </w:r>
      <w:r w:rsidRPr="000F2856">
        <w:rPr>
          <w:rFonts w:ascii="Times New Roman" w:eastAsia="Times New Roman" w:hAnsi="Times New Roman" w:cs="Times New Roman"/>
          <w:color w:val="000000"/>
          <w:kern w:val="0"/>
          <w:sz w:val="26"/>
          <w:szCs w:val="26"/>
          <w:lang w:eastAsia="ru-RU" w:bidi="ru-RU"/>
        </w:rPr>
        <w:softHyphen/>
        <w:t>вованию законодательства об обращениях граждан.</w:t>
      </w:r>
    </w:p>
    <w:p w:rsidR="000F2856" w:rsidRPr="000F2856" w:rsidRDefault="000F2856" w:rsidP="000F2856">
      <w:pPr>
        <w:numPr>
          <w:ilvl w:val="0"/>
          <w:numId w:val="18"/>
        </w:numPr>
        <w:tabs>
          <w:tab w:val="clear" w:pos="709"/>
          <w:tab w:val="left" w:pos="735"/>
        </w:tabs>
        <w:suppressAutoHyphens w:val="0"/>
        <w:spacing w:after="0" w:line="359" w:lineRule="exact"/>
        <w:ind w:firstLine="46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Исследование социально-правовой сущности института права жа</w:t>
      </w:r>
      <w:r w:rsidRPr="000F2856">
        <w:rPr>
          <w:rFonts w:ascii="Times New Roman" w:eastAsia="Times New Roman" w:hAnsi="Times New Roman" w:cs="Times New Roman"/>
          <w:color w:val="000000"/>
          <w:kern w:val="0"/>
          <w:sz w:val="26"/>
          <w:szCs w:val="26"/>
          <w:lang w:eastAsia="ru-RU" w:bidi="ru-RU"/>
        </w:rPr>
        <w:softHyphen/>
        <w:t>лобы граждан в сфере исполнительной власти.</w:t>
      </w:r>
    </w:p>
    <w:p w:rsidR="000F2856" w:rsidRPr="000F2856" w:rsidRDefault="000F2856" w:rsidP="000F2856">
      <w:pPr>
        <w:numPr>
          <w:ilvl w:val="0"/>
          <w:numId w:val="18"/>
        </w:numPr>
        <w:tabs>
          <w:tab w:val="clear" w:pos="709"/>
          <w:tab w:val="left" w:pos="740"/>
        </w:tabs>
        <w:suppressAutoHyphens w:val="0"/>
        <w:spacing w:after="0" w:line="359" w:lineRule="exact"/>
        <w:ind w:firstLine="46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Формулирование предложений по созданию оптимальной модели системы административной юстиции в России.</w:t>
      </w:r>
    </w:p>
    <w:p w:rsidR="000F2856" w:rsidRPr="000F2856" w:rsidRDefault="000F2856" w:rsidP="000F2856">
      <w:pPr>
        <w:numPr>
          <w:ilvl w:val="0"/>
          <w:numId w:val="18"/>
        </w:numPr>
        <w:tabs>
          <w:tab w:val="clear" w:pos="709"/>
          <w:tab w:val="left" w:pos="740"/>
        </w:tabs>
        <w:suppressAutoHyphens w:val="0"/>
        <w:spacing w:after="0" w:line="359" w:lineRule="exact"/>
        <w:ind w:firstLine="460"/>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Выявление специфики правового статуса Уполномоченного по правам челоека в РФ. Внесение предложений о совершенствовании ин</w:t>
      </w:r>
      <w:r w:rsidRPr="000F2856">
        <w:rPr>
          <w:rFonts w:ascii="Times New Roman" w:eastAsia="Times New Roman" w:hAnsi="Times New Roman" w:cs="Times New Roman"/>
          <w:color w:val="000000"/>
          <w:kern w:val="0"/>
          <w:sz w:val="26"/>
          <w:szCs w:val="26"/>
          <w:lang w:eastAsia="ru-RU" w:bidi="ru-RU"/>
        </w:rPr>
        <w:softHyphen/>
        <w:t>ститута Уполномоченного по правам человека в РФ, отвечающих совре</w:t>
      </w:r>
      <w:r w:rsidRPr="000F2856">
        <w:rPr>
          <w:rFonts w:ascii="Times New Roman" w:eastAsia="Times New Roman" w:hAnsi="Times New Roman" w:cs="Times New Roman"/>
          <w:color w:val="000000"/>
          <w:kern w:val="0"/>
          <w:sz w:val="26"/>
          <w:szCs w:val="26"/>
          <w:lang w:eastAsia="ru-RU" w:bidi="ru-RU"/>
        </w:rPr>
        <w:softHyphen/>
        <w:t>менной российской действительности.</w:t>
      </w:r>
    </w:p>
    <w:p w:rsidR="000F2856" w:rsidRPr="000F2856" w:rsidRDefault="000F2856" w:rsidP="000F2856">
      <w:pPr>
        <w:tabs>
          <w:tab w:val="clear" w:pos="709"/>
        </w:tabs>
        <w:suppressAutoHyphens w:val="0"/>
        <w:spacing w:after="0" w:line="359"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Методология и методы исследования. Методологической основой диссертационного исследования является система философских знаний, формулирующих основные требования к научным теориям, к определе</w:t>
      </w:r>
      <w:r w:rsidRPr="000F2856">
        <w:rPr>
          <w:rFonts w:ascii="Times New Roman" w:eastAsia="Times New Roman" w:hAnsi="Times New Roman" w:cs="Times New Roman"/>
          <w:color w:val="000000"/>
          <w:kern w:val="0"/>
          <w:sz w:val="26"/>
          <w:szCs w:val="26"/>
          <w:lang w:eastAsia="ru-RU" w:bidi="ru-RU"/>
        </w:rPr>
        <w:softHyphen/>
        <w:t>нию сущности исследуемых явлений общественной жизни.</w:t>
      </w:r>
    </w:p>
    <w:p w:rsidR="000F2856" w:rsidRPr="000F2856" w:rsidRDefault="000F2856" w:rsidP="000F2856">
      <w:pPr>
        <w:tabs>
          <w:tab w:val="clear" w:pos="709"/>
        </w:tabs>
        <w:suppressAutoHyphens w:val="0"/>
        <w:spacing w:after="0" w:line="359"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Автором изучена общетеоретическая и специальная литература, в том числе труды по проблемам конституционного права, административ</w:t>
      </w:r>
      <w:r w:rsidRPr="000F2856">
        <w:rPr>
          <w:rFonts w:ascii="Times New Roman" w:eastAsia="Times New Roman" w:hAnsi="Times New Roman" w:cs="Times New Roman"/>
          <w:color w:val="000000"/>
          <w:kern w:val="0"/>
          <w:sz w:val="26"/>
          <w:szCs w:val="26"/>
          <w:lang w:eastAsia="ru-RU" w:bidi="ru-RU"/>
        </w:rPr>
        <w:softHyphen/>
        <w:t>ного права, гражданского права, уголовного права, гражданского про</w:t>
      </w:r>
      <w:r w:rsidRPr="000F2856">
        <w:rPr>
          <w:rFonts w:ascii="Times New Roman" w:eastAsia="Times New Roman" w:hAnsi="Times New Roman" w:cs="Times New Roman"/>
          <w:color w:val="000000"/>
          <w:kern w:val="0"/>
          <w:sz w:val="26"/>
          <w:szCs w:val="26"/>
          <w:lang w:eastAsia="ru-RU" w:bidi="ru-RU"/>
        </w:rPr>
        <w:softHyphen/>
        <w:t>цессуального права. Ключевое значение для раскрытия темы имели пра</w:t>
      </w:r>
      <w:r w:rsidRPr="000F2856">
        <w:rPr>
          <w:rFonts w:ascii="Times New Roman" w:eastAsia="Times New Roman" w:hAnsi="Times New Roman" w:cs="Times New Roman"/>
          <w:color w:val="000000"/>
          <w:kern w:val="0"/>
          <w:sz w:val="26"/>
          <w:szCs w:val="26"/>
          <w:lang w:eastAsia="ru-RU" w:bidi="ru-RU"/>
        </w:rPr>
        <w:softHyphen/>
        <w:t>вовые методы исследования. Прежде всего это формально-юридический метод, заключающийся в анализе Конституции, законов, иных норматив</w:t>
      </w:r>
      <w:r w:rsidRPr="000F2856">
        <w:rPr>
          <w:rFonts w:ascii="Times New Roman" w:eastAsia="Times New Roman" w:hAnsi="Times New Roman" w:cs="Times New Roman"/>
          <w:color w:val="000000"/>
          <w:kern w:val="0"/>
          <w:sz w:val="26"/>
          <w:szCs w:val="26"/>
          <w:lang w:eastAsia="ru-RU" w:bidi="ru-RU"/>
        </w:rPr>
        <w:softHyphen/>
        <w:t>но-правовых актов. Такой подход дал возможность показать отношение государства к охране и защите прав граждан в сфере функционирования исполнительной власти.</w:t>
      </w:r>
    </w:p>
    <w:p w:rsidR="000F2856" w:rsidRPr="000F2856" w:rsidRDefault="000F2856" w:rsidP="000F2856">
      <w:pPr>
        <w:tabs>
          <w:tab w:val="clear" w:pos="709"/>
        </w:tabs>
        <w:suppressAutoHyphens w:val="0"/>
        <w:spacing w:after="0" w:line="377"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Автором было исследовано законодательство западных стран в этой области. Большое внимание в работе уделено изучению теоретических аспектов рассматриваемой темы, так как именно в отечественной и зарубежных теориях наиболее полно представлена и разработана про</w:t>
      </w:r>
      <w:r w:rsidRPr="000F2856">
        <w:rPr>
          <w:rFonts w:ascii="Times New Roman" w:eastAsia="Times New Roman" w:hAnsi="Times New Roman" w:cs="Times New Roman"/>
          <w:color w:val="000000"/>
          <w:kern w:val="0"/>
          <w:sz w:val="26"/>
          <w:szCs w:val="26"/>
          <w:lang w:eastAsia="ru-RU" w:bidi="ru-RU"/>
        </w:rPr>
        <w:softHyphen/>
      </w:r>
      <w:r w:rsidRPr="000F2856">
        <w:rPr>
          <w:rFonts w:ascii="Times New Roman" w:eastAsia="Times New Roman" w:hAnsi="Times New Roman" w:cs="Times New Roman"/>
          <w:color w:val="000000"/>
          <w:kern w:val="0"/>
          <w:sz w:val="26"/>
          <w:szCs w:val="26"/>
          <w:lang w:eastAsia="ru-RU" w:bidi="ru-RU"/>
        </w:rPr>
        <w:br w:type="page"/>
        <w:t>блематика правовой защиты прав граждан. В работе широко исполь</w:t>
      </w:r>
      <w:r w:rsidRPr="000F2856">
        <w:rPr>
          <w:rFonts w:ascii="Times New Roman" w:eastAsia="Times New Roman" w:hAnsi="Times New Roman" w:cs="Times New Roman"/>
          <w:color w:val="000000"/>
          <w:kern w:val="0"/>
          <w:sz w:val="26"/>
          <w:szCs w:val="26"/>
          <w:lang w:eastAsia="ru-RU" w:bidi="ru-RU"/>
        </w:rPr>
        <w:softHyphen/>
        <w:t>зован метод сравнительного правоведения. С его помощью показано, с одной стороны, то общее, что характерно для форм и методов защиты прав и свобод граждан, нарушенных в результате деятельности испол</w:t>
      </w:r>
      <w:r w:rsidRPr="000F2856">
        <w:rPr>
          <w:rFonts w:ascii="Times New Roman" w:eastAsia="Times New Roman" w:hAnsi="Times New Roman" w:cs="Times New Roman"/>
          <w:color w:val="000000"/>
          <w:kern w:val="0"/>
          <w:sz w:val="26"/>
          <w:szCs w:val="26"/>
          <w:lang w:eastAsia="ru-RU" w:bidi="ru-RU"/>
        </w:rPr>
        <w:softHyphen/>
        <w:t>нительной власти, а с другой стороны, специфика защитных механизмов в России, а также в ряде других стран.</w:t>
      </w:r>
    </w:p>
    <w:p w:rsidR="000F2856" w:rsidRPr="000F2856" w:rsidRDefault="000F2856" w:rsidP="000F2856">
      <w:pPr>
        <w:tabs>
          <w:tab w:val="clear" w:pos="709"/>
        </w:tabs>
        <w:suppressAutoHyphens w:val="0"/>
        <w:spacing w:after="0" w:line="386"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pict>
          <v:shape id="_x0000_s1169" type="#_x0000_t202" style="position:absolute;left:0;text-align:left;margin-left:-64.75pt;margin-top:-111.1pt;width:13.85pt;height:27.3pt;z-index:-251654144;mso-wrap-distance-left:5pt;mso-wrap-distance-right:52.5pt;mso-position-horizontal-relative:margin" filled="f" stroked="f">
            <v:textbox style="mso-fit-shape-to-text:t" inset="0,0,0,0">
              <w:txbxContent>
                <w:p w:rsidR="000F2856" w:rsidRDefault="000F2856" w:rsidP="000F2856">
                  <w:pPr>
                    <w:pStyle w:val="7f0"/>
                    <w:shd w:val="clear" w:color="auto" w:fill="auto"/>
                    <w:spacing w:line="460" w:lineRule="exact"/>
                  </w:pPr>
                  <w:r>
                    <w:rPr>
                      <w:color w:val="000000"/>
                    </w:rPr>
                    <w:t></w:t>
                  </w:r>
                </w:p>
              </w:txbxContent>
            </v:textbox>
            <w10:wrap type="square" side="right" anchorx="margin"/>
          </v:shape>
        </w:pict>
      </w:r>
      <w:r w:rsidRPr="000F2856">
        <w:rPr>
          <w:rFonts w:ascii="Times New Roman" w:eastAsia="Times New Roman" w:hAnsi="Times New Roman" w:cs="Times New Roman"/>
          <w:color w:val="000000"/>
          <w:kern w:val="0"/>
          <w:sz w:val="26"/>
          <w:szCs w:val="26"/>
          <w:lang w:eastAsia="ru-RU" w:bidi="ru-RU"/>
        </w:rPr>
        <w:t>Применение данного метода позволило решить еще один важный вопрос — выявить сущность и основные тенденции развития института права жалобы граждан, идентифицировать проблемы его законодатель</w:t>
      </w:r>
      <w:r w:rsidRPr="000F2856">
        <w:rPr>
          <w:rFonts w:ascii="Times New Roman" w:eastAsia="Times New Roman" w:hAnsi="Times New Roman" w:cs="Times New Roman"/>
          <w:color w:val="000000"/>
          <w:kern w:val="0"/>
          <w:sz w:val="26"/>
          <w:szCs w:val="26"/>
          <w:lang w:eastAsia="ru-RU" w:bidi="ru-RU"/>
        </w:rPr>
        <w:softHyphen/>
        <w:t>ного регулирования.</w:t>
      </w:r>
    </w:p>
    <w:p w:rsidR="000F2856" w:rsidRPr="000F2856" w:rsidRDefault="000F2856" w:rsidP="000F2856">
      <w:pPr>
        <w:tabs>
          <w:tab w:val="clear" w:pos="709"/>
        </w:tabs>
        <w:suppressAutoHyphens w:val="0"/>
        <w:spacing w:after="0" w:line="386"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pict>
          <v:shape id="_x0000_s1170" type="#_x0000_t202" style="position:absolute;left:0;text-align:left;margin-left:-63.35pt;margin-top:-8.8pt;width:16.35pt;height:31.85pt;z-index:-251653120;mso-wrap-distance-left:5pt;mso-wrap-distance-right:48.6pt;mso-position-horizontal-relative:margin" filled="f" stroked="f">
            <v:textbox style="mso-fit-shape-to-text:t" inset="0,0,0,0">
              <w:txbxContent>
                <w:p w:rsidR="000F2856" w:rsidRDefault="000F2856" w:rsidP="000F2856">
                  <w:pPr>
                    <w:pStyle w:val="2fff8"/>
                    <w:shd w:val="clear" w:color="auto" w:fill="auto"/>
                    <w:spacing w:line="260" w:lineRule="exact"/>
                  </w:pPr>
                  <w:r>
                    <w:rPr>
                      <w:rStyle w:val="2Exact"/>
                    </w:rPr>
                    <w:t></w:t>
                  </w:r>
                </w:p>
              </w:txbxContent>
            </v:textbox>
            <w10:wrap type="square" side="right" anchorx="margin"/>
          </v:shape>
        </w:pict>
      </w:r>
      <w:r w:rsidRPr="000F2856">
        <w:rPr>
          <w:rFonts w:ascii="Times New Roman" w:eastAsia="Times New Roman" w:hAnsi="Times New Roman" w:cs="Times New Roman"/>
          <w:color w:val="000000"/>
          <w:kern w:val="0"/>
          <w:sz w:val="26"/>
          <w:szCs w:val="26"/>
          <w:lang w:eastAsia="ru-RU" w:bidi="ru-RU"/>
        </w:rPr>
        <w:t>При написании работы автор прибегнул к историко-правовому ме</w:t>
      </w:r>
      <w:r w:rsidRPr="000F2856">
        <w:rPr>
          <w:rFonts w:ascii="Times New Roman" w:eastAsia="Times New Roman" w:hAnsi="Times New Roman" w:cs="Times New Roman"/>
          <w:color w:val="000000"/>
          <w:kern w:val="0"/>
          <w:sz w:val="26"/>
          <w:szCs w:val="26"/>
          <w:lang w:eastAsia="ru-RU" w:bidi="ru-RU"/>
        </w:rPr>
        <w:softHyphen/>
        <w:t>тоду. Это один из основополагающих методов познания, без которого невозможно провести четкий, объективный анализ ни одного общест</w:t>
      </w:r>
      <w:r w:rsidRPr="000F2856">
        <w:rPr>
          <w:rFonts w:ascii="Times New Roman" w:eastAsia="Times New Roman" w:hAnsi="Times New Roman" w:cs="Times New Roman"/>
          <w:color w:val="000000"/>
          <w:kern w:val="0"/>
          <w:sz w:val="26"/>
          <w:szCs w:val="26"/>
          <w:lang w:eastAsia="ru-RU" w:bidi="ru-RU"/>
        </w:rPr>
        <w:softHyphen/>
        <w:t>венного явления. Применительно к теме исследования на основе этого метода показано становление и развитие института судебного контроля, института омбудсмена, органов административной юстиции, конститу</w:t>
      </w:r>
      <w:r w:rsidRPr="000F2856">
        <w:rPr>
          <w:rFonts w:ascii="Times New Roman" w:eastAsia="Times New Roman" w:hAnsi="Times New Roman" w:cs="Times New Roman"/>
          <w:color w:val="000000"/>
          <w:kern w:val="0"/>
          <w:sz w:val="26"/>
          <w:szCs w:val="26"/>
          <w:lang w:eastAsia="ru-RU" w:bidi="ru-RU"/>
        </w:rPr>
        <w:softHyphen/>
        <w:t>ционного контроля.</w:t>
      </w:r>
    </w:p>
    <w:p w:rsidR="000F2856" w:rsidRPr="000F2856" w:rsidRDefault="000F2856" w:rsidP="000F2856">
      <w:pPr>
        <w:tabs>
          <w:tab w:val="clear" w:pos="709"/>
          <w:tab w:val="left" w:pos="7245"/>
        </w:tabs>
        <w:suppressAutoHyphens w:val="0"/>
        <w:spacing w:after="0" w:line="386"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pict>
          <v:shape id="_x0000_s1171" type="#_x0000_t202" style="position:absolute;left:0;text-align:left;margin-left:-62pt;margin-top:40.25pt;width:15.45pt;height:40.5pt;z-index:-251652096;mso-wrap-distance-left:5pt;mso-wrap-distance-right:48.15pt;mso-position-horizontal-relative:margin" filled="f" stroked="f">
            <v:textbox style="mso-fit-shape-to-text:t" inset="0,0,0,0">
              <w:txbxContent>
                <w:p w:rsidR="000F2856" w:rsidRDefault="000F2856" w:rsidP="000F2856">
                  <w:pPr>
                    <w:pStyle w:val="2fff8"/>
                    <w:shd w:val="clear" w:color="auto" w:fill="auto"/>
                    <w:spacing w:line="260" w:lineRule="exact"/>
                  </w:pPr>
                  <w:r>
                    <w:rPr>
                      <w:rStyle w:val="2Exact"/>
                    </w:rPr>
                    <w:t></w:t>
                  </w:r>
                </w:p>
              </w:txbxContent>
            </v:textbox>
            <w10:wrap type="square" side="right" anchorx="margin"/>
          </v:shape>
        </w:pict>
      </w:r>
      <w:r w:rsidRPr="000F2856">
        <w:rPr>
          <w:rFonts w:ascii="Times New Roman" w:eastAsia="Times New Roman" w:hAnsi="Times New Roman" w:cs="Times New Roman"/>
          <w:color w:val="000000"/>
          <w:kern w:val="0"/>
          <w:sz w:val="26"/>
          <w:szCs w:val="26"/>
          <w:lang w:eastAsia="ru-RU" w:bidi="ru-RU"/>
        </w:rPr>
        <w:t>В диссертации использован статистический метод. Проанализиро</w:t>
      </w:r>
      <w:r w:rsidRPr="000F2856">
        <w:rPr>
          <w:rFonts w:ascii="Times New Roman" w:eastAsia="Times New Roman" w:hAnsi="Times New Roman" w:cs="Times New Roman"/>
          <w:color w:val="000000"/>
          <w:kern w:val="0"/>
          <w:sz w:val="26"/>
          <w:szCs w:val="26"/>
          <w:lang w:eastAsia="ru-RU" w:bidi="ru-RU"/>
        </w:rPr>
        <w:softHyphen/>
        <w:t>ваны статистические данные, демонстрирующие характер, тематику и количество обращений, поступающих Президенту РФ, в Правительство РФ, Государственную Думу Федерального Собрания РФ, в судебные органы, органы прокуратуры.</w:t>
      </w:r>
      <w:r w:rsidRPr="000F2856">
        <w:rPr>
          <w:rFonts w:ascii="Times New Roman" w:eastAsia="Times New Roman" w:hAnsi="Times New Roman" w:cs="Times New Roman"/>
          <w:color w:val="000000"/>
          <w:kern w:val="0"/>
          <w:sz w:val="26"/>
          <w:szCs w:val="26"/>
          <w:lang w:eastAsia="ru-RU" w:bidi="ru-RU"/>
        </w:rPr>
        <w:tab/>
        <w:t>.</w:t>
      </w:r>
    </w:p>
    <w:p w:rsidR="000F2856" w:rsidRPr="000F2856" w:rsidRDefault="000F2856" w:rsidP="000F2856">
      <w:pPr>
        <w:tabs>
          <w:tab w:val="clear" w:pos="709"/>
        </w:tabs>
        <w:suppressAutoHyphens w:val="0"/>
        <w:spacing w:after="0" w:line="386"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Автор применил институциональный метод исследования. На его основе было выявлено своеобразие способов и правовых форм защиты прав граждан; социально-правовое значение института права жалобы; специфика данного института, являющегося одновременно и правом гражданина, и гарантией реализации иных прав и свобод граждан.</w:t>
      </w:r>
    </w:p>
    <w:p w:rsidR="000F2856" w:rsidRPr="000F2856" w:rsidRDefault="000F2856" w:rsidP="000F2856">
      <w:pPr>
        <w:tabs>
          <w:tab w:val="clear" w:pos="709"/>
        </w:tabs>
        <w:suppressAutoHyphens w:val="0"/>
        <w:spacing w:after="0" w:line="386"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Таким образом при написании диссертации был использован ши</w:t>
      </w:r>
      <w:r w:rsidRPr="000F2856">
        <w:rPr>
          <w:rFonts w:ascii="Times New Roman" w:eastAsia="Times New Roman" w:hAnsi="Times New Roman" w:cs="Times New Roman"/>
          <w:color w:val="000000"/>
          <w:kern w:val="0"/>
          <w:sz w:val="26"/>
          <w:szCs w:val="26"/>
          <w:lang w:eastAsia="ru-RU" w:bidi="ru-RU"/>
        </w:rPr>
        <w:softHyphen/>
        <w:t>рокий спектр существующих методов права, социологии, истории и дру</w:t>
      </w:r>
      <w:r w:rsidRPr="000F2856">
        <w:rPr>
          <w:rFonts w:ascii="Times New Roman" w:eastAsia="Times New Roman" w:hAnsi="Times New Roman" w:cs="Times New Roman"/>
          <w:color w:val="000000"/>
          <w:kern w:val="0"/>
          <w:sz w:val="26"/>
          <w:szCs w:val="26"/>
          <w:lang w:eastAsia="ru-RU" w:bidi="ru-RU"/>
        </w:rPr>
        <w:softHyphen/>
        <w:t>гих дисциплин. Их применение позволило диссертанту исследовать объ</w:t>
      </w:r>
      <w:r w:rsidRPr="000F2856">
        <w:rPr>
          <w:rFonts w:ascii="Times New Roman" w:eastAsia="Times New Roman" w:hAnsi="Times New Roman" w:cs="Times New Roman"/>
          <w:color w:val="000000"/>
          <w:kern w:val="0"/>
          <w:sz w:val="26"/>
          <w:szCs w:val="26"/>
          <w:lang w:eastAsia="ru-RU" w:bidi="ru-RU"/>
        </w:rPr>
        <w:softHyphen/>
        <w:t>екты во взаимосвязях и взаимозависимости.</w:t>
      </w:r>
    </w:p>
    <w:p w:rsidR="000F2856" w:rsidRPr="000F2856" w:rsidRDefault="000F2856" w:rsidP="000F2856">
      <w:pPr>
        <w:tabs>
          <w:tab w:val="clear" w:pos="709"/>
        </w:tabs>
        <w:suppressAutoHyphens w:val="0"/>
        <w:spacing w:after="0" w:line="386"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Научная новизна исследования. Автором комплексно исследована проблема повышения эффективности защиты прав граждан, нарушен</w:t>
      </w:r>
      <w:r w:rsidRPr="000F2856">
        <w:rPr>
          <w:rFonts w:ascii="Times New Roman" w:eastAsia="Times New Roman" w:hAnsi="Times New Roman" w:cs="Times New Roman"/>
          <w:color w:val="000000"/>
          <w:kern w:val="0"/>
          <w:sz w:val="26"/>
          <w:szCs w:val="26"/>
          <w:lang w:eastAsia="ru-RU" w:bidi="ru-RU"/>
        </w:rPr>
        <w:softHyphen/>
      </w:r>
      <w:r w:rsidRPr="000F2856">
        <w:rPr>
          <w:rFonts w:ascii="Times New Roman" w:eastAsia="Times New Roman" w:hAnsi="Times New Roman" w:cs="Times New Roman"/>
          <w:color w:val="000000"/>
          <w:kern w:val="0"/>
          <w:sz w:val="26"/>
          <w:szCs w:val="26"/>
          <w:lang w:eastAsia="ru-RU" w:bidi="ru-RU"/>
        </w:rPr>
        <w:br w:type="page"/>
        <w:t>ных в сфере функционирования исполнительной власти. Впервые в науке административного права этот вопрос изучен в таком объеме с использованием элементов метода сравнительного правоведения.</w:t>
      </w:r>
    </w:p>
    <w:p w:rsidR="000F2856" w:rsidRPr="000F2856" w:rsidRDefault="000F2856" w:rsidP="000F2856">
      <w:pPr>
        <w:tabs>
          <w:tab w:val="clear" w:pos="709"/>
        </w:tabs>
        <w:suppressAutoHyphens w:val="0"/>
        <w:spacing w:after="0" w:line="361"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Проведен всесторонний сравнительный анализ системы и взаимодей</w:t>
      </w:r>
      <w:r w:rsidRPr="000F2856">
        <w:rPr>
          <w:rFonts w:ascii="Times New Roman" w:eastAsia="Times New Roman" w:hAnsi="Times New Roman" w:cs="Times New Roman"/>
          <w:color w:val="000000"/>
          <w:kern w:val="0"/>
          <w:sz w:val="26"/>
          <w:szCs w:val="26"/>
          <w:lang w:eastAsia="ru-RU" w:bidi="ru-RU"/>
        </w:rPr>
        <w:softHyphen/>
        <w:t>ствия органов, осуществляющих охрану прав граждан в сфере государст</w:t>
      </w:r>
      <w:r w:rsidRPr="000F2856">
        <w:rPr>
          <w:rFonts w:ascii="Times New Roman" w:eastAsia="Times New Roman" w:hAnsi="Times New Roman" w:cs="Times New Roman"/>
          <w:color w:val="000000"/>
          <w:kern w:val="0"/>
          <w:sz w:val="26"/>
          <w:szCs w:val="26"/>
          <w:lang w:eastAsia="ru-RU" w:bidi="ru-RU"/>
        </w:rPr>
        <w:softHyphen/>
        <w:t>венного управления, тех форм и методов, которые они используют защи</w:t>
      </w:r>
      <w:r w:rsidRPr="000F2856">
        <w:rPr>
          <w:rFonts w:ascii="Times New Roman" w:eastAsia="Times New Roman" w:hAnsi="Times New Roman" w:cs="Times New Roman"/>
          <w:color w:val="000000"/>
          <w:kern w:val="0"/>
          <w:sz w:val="26"/>
          <w:szCs w:val="26"/>
          <w:lang w:eastAsia="ru-RU" w:bidi="ru-RU"/>
        </w:rPr>
        <w:softHyphen/>
        <w:t>щая права граждан от неправомерных действий администрации. Выска</w:t>
      </w:r>
      <w:r w:rsidRPr="000F2856">
        <w:rPr>
          <w:rFonts w:ascii="Times New Roman" w:eastAsia="Times New Roman" w:hAnsi="Times New Roman" w:cs="Times New Roman"/>
          <w:color w:val="000000"/>
          <w:kern w:val="0"/>
          <w:sz w:val="26"/>
          <w:szCs w:val="26"/>
          <w:lang w:eastAsia="ru-RU" w:bidi="ru-RU"/>
        </w:rPr>
        <w:softHyphen/>
        <w:t>заны предЬжения по совершенствованию механизмов защиты.</w:t>
      </w:r>
    </w:p>
    <w:p w:rsidR="000F2856" w:rsidRPr="000F2856" w:rsidRDefault="000F2856" w:rsidP="000F2856">
      <w:pPr>
        <w:tabs>
          <w:tab w:val="clear" w:pos="709"/>
        </w:tabs>
        <w:suppressAutoHyphens w:val="0"/>
        <w:spacing w:after="0" w:line="361"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С учетом положений Конституции РФ исследована проблема адми</w:t>
      </w:r>
      <w:r w:rsidRPr="000F2856">
        <w:rPr>
          <w:rFonts w:ascii="Times New Roman" w:eastAsia="Times New Roman" w:hAnsi="Times New Roman" w:cs="Times New Roman"/>
          <w:color w:val="000000"/>
          <w:kern w:val="0"/>
          <w:sz w:val="26"/>
          <w:szCs w:val="26"/>
          <w:lang w:eastAsia="ru-RU" w:bidi="ru-RU"/>
        </w:rPr>
        <w:softHyphen/>
        <w:t>нистративно-правового статуса гражданина. В общем административно</w:t>
      </w:r>
      <w:r w:rsidRPr="000F2856">
        <w:rPr>
          <w:rFonts w:ascii="Times New Roman" w:eastAsia="Times New Roman" w:hAnsi="Times New Roman" w:cs="Times New Roman"/>
          <w:color w:val="000000"/>
          <w:kern w:val="0"/>
          <w:sz w:val="26"/>
          <w:szCs w:val="26"/>
          <w:lang w:eastAsia="ru-RU" w:bidi="ru-RU"/>
        </w:rPr>
        <w:softHyphen/>
        <w:t>правовом статусе выделена его часть — особый правовой статус гражда</w:t>
      </w:r>
      <w:r w:rsidRPr="000F2856">
        <w:rPr>
          <w:rFonts w:ascii="Times New Roman" w:eastAsia="Times New Roman" w:hAnsi="Times New Roman" w:cs="Times New Roman"/>
          <w:color w:val="000000"/>
          <w:kern w:val="0"/>
          <w:sz w:val="26"/>
          <w:szCs w:val="26"/>
          <w:lang w:eastAsia="ru-RU" w:bidi="ru-RU"/>
        </w:rPr>
        <w:softHyphen/>
        <w:t>нина в сфере защиты его прав и свобод; сформулированы предположе</w:t>
      </w:r>
      <w:r w:rsidRPr="000F2856">
        <w:rPr>
          <w:rFonts w:ascii="Times New Roman" w:eastAsia="Times New Roman" w:hAnsi="Times New Roman" w:cs="Times New Roman"/>
          <w:color w:val="000000"/>
          <w:kern w:val="0"/>
          <w:sz w:val="26"/>
          <w:szCs w:val="26"/>
          <w:lang w:eastAsia="ru-RU" w:bidi="ru-RU"/>
        </w:rPr>
        <w:softHyphen/>
        <w:t>ния по оптимизации этого статуса.</w:t>
      </w:r>
    </w:p>
    <w:p w:rsidR="000F2856" w:rsidRPr="000F2856" w:rsidRDefault="000F2856" w:rsidP="000F2856">
      <w:pPr>
        <w:tabs>
          <w:tab w:val="clear" w:pos="709"/>
        </w:tabs>
        <w:suppressAutoHyphens w:val="0"/>
        <w:spacing w:after="0" w:line="361"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Впервые исследованы теоретичекие проблемы административно</w:t>
      </w:r>
      <w:r w:rsidRPr="000F2856">
        <w:rPr>
          <w:rFonts w:ascii="Times New Roman" w:eastAsia="Times New Roman" w:hAnsi="Times New Roman" w:cs="Times New Roman"/>
          <w:color w:val="000000"/>
          <w:kern w:val="0"/>
          <w:sz w:val="26"/>
          <w:szCs w:val="26"/>
          <w:lang w:eastAsia="ru-RU" w:bidi="ru-RU"/>
        </w:rPr>
        <w:softHyphen/>
        <w:t>правового спора как разновидности юридического конфликта между органом исполнительной власти и гражданином. Выявлены основания возникновения такого спора, предмет, задача, цель, внешние факторы, порождающие спор, стадии его развития, способы и гарантии разреше</w:t>
      </w:r>
      <w:r w:rsidRPr="000F2856">
        <w:rPr>
          <w:rFonts w:ascii="Times New Roman" w:eastAsia="Times New Roman" w:hAnsi="Times New Roman" w:cs="Times New Roman"/>
          <w:color w:val="000000"/>
          <w:kern w:val="0"/>
          <w:sz w:val="26"/>
          <w:szCs w:val="26"/>
          <w:lang w:eastAsia="ru-RU" w:bidi="ru-RU"/>
        </w:rPr>
        <w:softHyphen/>
        <w:t>ния.</w:t>
      </w:r>
    </w:p>
    <w:p w:rsidR="000F2856" w:rsidRPr="000F2856" w:rsidRDefault="000F2856" w:rsidP="000F2856">
      <w:pPr>
        <w:tabs>
          <w:tab w:val="clear" w:pos="709"/>
        </w:tabs>
        <w:suppressAutoHyphens w:val="0"/>
        <w:spacing w:after="0" w:line="361"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Предложена концепция построения системы органов администра</w:t>
      </w:r>
      <w:r w:rsidRPr="000F2856">
        <w:rPr>
          <w:rFonts w:ascii="Times New Roman" w:eastAsia="Times New Roman" w:hAnsi="Times New Roman" w:cs="Times New Roman"/>
          <w:color w:val="000000"/>
          <w:kern w:val="0"/>
          <w:sz w:val="26"/>
          <w:szCs w:val="26"/>
          <w:lang w:eastAsia="ru-RU" w:bidi="ru-RU"/>
        </w:rPr>
        <w:softHyphen/>
        <w:t>тивной юстиции в России, призванных разрешать административно-пра</w:t>
      </w:r>
      <w:r w:rsidRPr="000F2856">
        <w:rPr>
          <w:rFonts w:ascii="Times New Roman" w:eastAsia="Times New Roman" w:hAnsi="Times New Roman" w:cs="Times New Roman"/>
          <w:color w:val="000000"/>
          <w:kern w:val="0"/>
          <w:sz w:val="26"/>
          <w:szCs w:val="26"/>
          <w:lang w:eastAsia="ru-RU" w:bidi="ru-RU"/>
        </w:rPr>
        <w:softHyphen/>
        <w:t>вовые споры. Внесены предложения по созданию нормативно-правовой базы функционирования этих органов.</w:t>
      </w:r>
    </w:p>
    <w:p w:rsidR="000F2856" w:rsidRPr="000F2856" w:rsidRDefault="000F2856" w:rsidP="000F2856">
      <w:pPr>
        <w:tabs>
          <w:tab w:val="clear" w:pos="709"/>
        </w:tabs>
        <w:suppressAutoHyphens w:val="0"/>
        <w:spacing w:after="0" w:line="361"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Порядок организации учреждена органов административной юсти</w:t>
      </w:r>
      <w:r w:rsidRPr="000F2856">
        <w:rPr>
          <w:rFonts w:ascii="Times New Roman" w:eastAsia="Times New Roman" w:hAnsi="Times New Roman" w:cs="Times New Roman"/>
          <w:color w:val="000000"/>
          <w:kern w:val="0"/>
          <w:sz w:val="26"/>
          <w:szCs w:val="26"/>
          <w:lang w:eastAsia="ru-RU" w:bidi="ru-RU"/>
        </w:rPr>
        <w:softHyphen/>
        <w:t>ции, процедуры деятельности, возможность обжалования их решений в судах общей юрисдикции должны быть урегулированы федеральным законодательством: Законом «О системе органов административной юс</w:t>
      </w:r>
      <w:r w:rsidRPr="000F2856">
        <w:rPr>
          <w:rFonts w:ascii="Times New Roman" w:eastAsia="Times New Roman" w:hAnsi="Times New Roman" w:cs="Times New Roman"/>
          <w:color w:val="000000"/>
          <w:kern w:val="0"/>
          <w:sz w:val="26"/>
          <w:szCs w:val="26"/>
          <w:lang w:eastAsia="ru-RU" w:bidi="ru-RU"/>
        </w:rPr>
        <w:softHyphen/>
        <w:t>тиции» и Административно-процессуальным кодексом РФ.</w:t>
      </w:r>
    </w:p>
    <w:p w:rsidR="000F2856" w:rsidRPr="000F2856" w:rsidRDefault="000F2856" w:rsidP="000F2856">
      <w:pPr>
        <w:tabs>
          <w:tab w:val="clear" w:pos="709"/>
        </w:tabs>
        <w:suppressAutoHyphens w:val="0"/>
        <w:spacing w:after="0" w:line="361"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Вперые проанализирована специфика правового статуса Уполномо</w:t>
      </w:r>
      <w:r w:rsidRPr="000F2856">
        <w:rPr>
          <w:rFonts w:ascii="Times New Roman" w:eastAsia="Times New Roman" w:hAnsi="Times New Roman" w:cs="Times New Roman"/>
          <w:color w:val="000000"/>
          <w:kern w:val="0"/>
          <w:sz w:val="26"/>
          <w:szCs w:val="26"/>
          <w:lang w:eastAsia="ru-RU" w:bidi="ru-RU"/>
        </w:rPr>
        <w:softHyphen/>
        <w:t>ченного по правам человека в России. Высказаны предложения по совер</w:t>
      </w:r>
      <w:r w:rsidRPr="000F2856">
        <w:rPr>
          <w:rFonts w:ascii="Times New Roman" w:eastAsia="Times New Roman" w:hAnsi="Times New Roman" w:cs="Times New Roman"/>
          <w:color w:val="000000"/>
          <w:kern w:val="0"/>
          <w:sz w:val="26"/>
          <w:szCs w:val="26"/>
          <w:lang w:eastAsia="ru-RU" w:bidi="ru-RU"/>
        </w:rPr>
        <w:softHyphen/>
        <w:t>шенствованию нормативно-правовой базы его деятельности.</w:t>
      </w:r>
    </w:p>
    <w:p w:rsidR="000F2856" w:rsidRPr="000F2856" w:rsidRDefault="000F2856" w:rsidP="000F2856">
      <w:pPr>
        <w:tabs>
          <w:tab w:val="clear" w:pos="709"/>
        </w:tabs>
        <w:suppressAutoHyphens w:val="0"/>
        <w:spacing w:after="109" w:line="361"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 диссертации по-новому осмыслена роль и сущность института права жалобы в условиях демократического государства как одного из средств защиты прав граждан, выделены принципы административного производства, действующие при рассмотрении этого вида обращений.</w:t>
      </w:r>
    </w:p>
    <w:p w:rsidR="000F2856" w:rsidRPr="000F2856" w:rsidRDefault="000F2856" w:rsidP="000F2856">
      <w:pPr>
        <w:keepNext/>
        <w:keepLines/>
        <w:tabs>
          <w:tab w:val="clear" w:pos="709"/>
        </w:tabs>
        <w:suppressAutoHyphens w:val="0"/>
        <w:spacing w:after="0" w:line="300" w:lineRule="exact"/>
        <w:ind w:firstLine="0"/>
        <w:jc w:val="center"/>
        <w:outlineLvl w:val="2"/>
        <w:rPr>
          <w:rFonts w:ascii="Times New Roman" w:eastAsia="Times New Roman" w:hAnsi="Times New Roman" w:cs="Times New Roman"/>
          <w:color w:val="000000"/>
          <w:kern w:val="0"/>
          <w:sz w:val="30"/>
          <w:szCs w:val="30"/>
          <w:lang w:eastAsia="ru-RU" w:bidi="ru-RU"/>
        </w:rPr>
        <w:sectPr w:rsidR="000F2856" w:rsidRPr="000F2856">
          <w:footerReference w:type="even" r:id="rId15"/>
          <w:footerReference w:type="default" r:id="rId16"/>
          <w:pgSz w:w="12240" w:h="15840"/>
          <w:pgMar w:top="1486" w:right="1897" w:bottom="1283" w:left="1731" w:header="0" w:footer="3" w:gutter="0"/>
          <w:cols w:space="720"/>
          <w:noEndnote/>
          <w:docGrid w:linePitch="360"/>
        </w:sectPr>
      </w:pPr>
      <w:bookmarkStart w:id="1" w:name="bookmark2"/>
      <w:r w:rsidRPr="000F2856">
        <w:rPr>
          <w:rFonts w:ascii="Times New Roman" w:eastAsia="Times New Roman" w:hAnsi="Times New Roman" w:cs="Times New Roman"/>
          <w:color w:val="000000"/>
          <w:kern w:val="0"/>
          <w:sz w:val="30"/>
          <w:szCs w:val="30"/>
          <w:lang w:eastAsia="ru-RU" w:bidi="ru-RU"/>
        </w:rPr>
        <w:t>и</w:t>
      </w:r>
      <w:bookmarkEnd w:id="1"/>
    </w:p>
    <w:p w:rsidR="000F2856" w:rsidRPr="000F2856" w:rsidRDefault="000F2856" w:rsidP="000F2856">
      <w:pPr>
        <w:tabs>
          <w:tab w:val="clear" w:pos="709"/>
        </w:tabs>
        <w:suppressAutoHyphens w:val="0"/>
        <w:spacing w:after="0" w:line="361"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Положения, выносимые на защиту:</w:t>
      </w:r>
    </w:p>
    <w:p w:rsidR="000F2856" w:rsidRPr="000F2856" w:rsidRDefault="000F2856" w:rsidP="000F2856">
      <w:pPr>
        <w:numPr>
          <w:ilvl w:val="0"/>
          <w:numId w:val="19"/>
        </w:numPr>
        <w:tabs>
          <w:tab w:val="clear" w:pos="709"/>
          <w:tab w:val="left" w:pos="745"/>
        </w:tabs>
        <w:suppressAutoHyphens w:val="0"/>
        <w:spacing w:after="0" w:line="361" w:lineRule="exact"/>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На основе проведения сравнительно-правового анализа определе</w:t>
      </w:r>
      <w:r w:rsidRPr="000F2856">
        <w:rPr>
          <w:rFonts w:ascii="Times New Roman" w:eastAsia="Times New Roman" w:hAnsi="Times New Roman" w:cs="Times New Roman"/>
          <w:color w:val="000000"/>
          <w:kern w:val="0"/>
          <w:sz w:val="26"/>
          <w:szCs w:val="26"/>
          <w:lang w:eastAsia="ru-RU" w:bidi="ru-RU"/>
        </w:rPr>
        <w:softHyphen/>
        <w:t>ние научной характеристики существующих способов защиты прав и совбод граждан, нарушенных действиями (бездействием), решениями органов исполнительной власти, их взаимодействия, а также выявление направлений их развития; обоснование необходимости сохранения и мо</w:t>
      </w:r>
      <w:r w:rsidRPr="000F2856">
        <w:rPr>
          <w:rFonts w:ascii="Times New Roman" w:eastAsia="Times New Roman" w:hAnsi="Times New Roman" w:cs="Times New Roman"/>
          <w:color w:val="000000"/>
          <w:kern w:val="0"/>
          <w:sz w:val="26"/>
          <w:szCs w:val="26"/>
          <w:lang w:eastAsia="ru-RU" w:bidi="ru-RU"/>
        </w:rPr>
        <w:softHyphen/>
        <w:t>дернизации всех форм и методов этой защиты.</w:t>
      </w:r>
    </w:p>
    <w:p w:rsidR="000F2856" w:rsidRPr="000F2856" w:rsidRDefault="000F2856" w:rsidP="000F2856">
      <w:pPr>
        <w:numPr>
          <w:ilvl w:val="0"/>
          <w:numId w:val="19"/>
        </w:numPr>
        <w:tabs>
          <w:tab w:val="clear" w:pos="709"/>
          <w:tab w:val="left" w:pos="736"/>
        </w:tabs>
        <w:suppressAutoHyphens w:val="0"/>
        <w:spacing w:after="0" w:line="361" w:lineRule="exact"/>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Выделение в общем административно-правовом статусе граждани</w:t>
      </w:r>
      <w:r w:rsidRPr="000F2856">
        <w:rPr>
          <w:rFonts w:ascii="Times New Roman" w:eastAsia="Times New Roman" w:hAnsi="Times New Roman" w:cs="Times New Roman"/>
          <w:color w:val="000000"/>
          <w:kern w:val="0"/>
          <w:sz w:val="26"/>
          <w:szCs w:val="26"/>
          <w:lang w:eastAsia="ru-RU" w:bidi="ru-RU"/>
        </w:rPr>
        <w:softHyphen/>
        <w:t>на особого и индивидуального правового статуса при реализации при</w:t>
      </w:r>
      <w:r w:rsidRPr="000F2856">
        <w:rPr>
          <w:rFonts w:ascii="Times New Roman" w:eastAsia="Times New Roman" w:hAnsi="Times New Roman" w:cs="Times New Roman"/>
          <w:color w:val="000000"/>
          <w:kern w:val="0"/>
          <w:sz w:val="26"/>
          <w:szCs w:val="26"/>
          <w:lang w:eastAsia="ru-RU" w:bidi="ru-RU"/>
        </w:rPr>
        <w:softHyphen/>
        <w:t>надлежащего гражданину права на защиту от нарушений в сфере функ</w:t>
      </w:r>
      <w:r w:rsidRPr="000F2856">
        <w:rPr>
          <w:rFonts w:ascii="Times New Roman" w:eastAsia="Times New Roman" w:hAnsi="Times New Roman" w:cs="Times New Roman"/>
          <w:color w:val="000000"/>
          <w:kern w:val="0"/>
          <w:sz w:val="26"/>
          <w:szCs w:val="26"/>
          <w:lang w:eastAsia="ru-RU" w:bidi="ru-RU"/>
        </w:rPr>
        <w:softHyphen/>
        <w:t>ционирования механизма исполнительной власти.</w:t>
      </w:r>
    </w:p>
    <w:p w:rsidR="000F2856" w:rsidRPr="000F2856" w:rsidRDefault="000F2856" w:rsidP="000F2856">
      <w:pPr>
        <w:numPr>
          <w:ilvl w:val="0"/>
          <w:numId w:val="19"/>
        </w:numPr>
        <w:tabs>
          <w:tab w:val="clear" w:pos="709"/>
          <w:tab w:val="left" w:pos="736"/>
        </w:tabs>
        <w:suppressAutoHyphens w:val="0"/>
        <w:spacing w:after="0" w:line="361" w:lineRule="exact"/>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Обоснование теоретических проблем административно-правового спора. Выявление динамики развития спора и определение его структур</w:t>
      </w:r>
      <w:r w:rsidRPr="000F2856">
        <w:rPr>
          <w:rFonts w:ascii="Times New Roman" w:eastAsia="Times New Roman" w:hAnsi="Times New Roman" w:cs="Times New Roman"/>
          <w:color w:val="000000"/>
          <w:kern w:val="0"/>
          <w:sz w:val="26"/>
          <w:szCs w:val="26"/>
          <w:lang w:eastAsia="ru-RU" w:bidi="ru-RU"/>
        </w:rPr>
        <w:softHyphen/>
        <w:t>ных элементов.</w:t>
      </w:r>
    </w:p>
    <w:p w:rsidR="000F2856" w:rsidRPr="000F2856" w:rsidRDefault="000F2856" w:rsidP="000F2856">
      <w:pPr>
        <w:numPr>
          <w:ilvl w:val="0"/>
          <w:numId w:val="19"/>
        </w:numPr>
        <w:tabs>
          <w:tab w:val="clear" w:pos="709"/>
          <w:tab w:val="left" w:pos="736"/>
        </w:tabs>
        <w:suppressAutoHyphens w:val="0"/>
        <w:spacing w:after="0" w:line="361" w:lineRule="exact"/>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Результаты исследования становления и развития правового стату</w:t>
      </w:r>
      <w:r w:rsidRPr="000F2856">
        <w:rPr>
          <w:rFonts w:ascii="Times New Roman" w:eastAsia="Times New Roman" w:hAnsi="Times New Roman" w:cs="Times New Roman"/>
          <w:color w:val="000000"/>
          <w:kern w:val="0"/>
          <w:sz w:val="26"/>
          <w:szCs w:val="26"/>
          <w:lang w:eastAsia="ru-RU" w:bidi="ru-RU"/>
        </w:rPr>
        <w:softHyphen/>
        <w:t>са омбудсмена в зарубежных странах на основе метода сравнительного правоведения, позволившие выделить общие и особенные положения конструирования этого института в зависимости от национальных осо</w:t>
      </w:r>
      <w:r w:rsidRPr="000F2856">
        <w:rPr>
          <w:rFonts w:ascii="Times New Roman" w:eastAsia="Times New Roman" w:hAnsi="Times New Roman" w:cs="Times New Roman"/>
          <w:color w:val="000000"/>
          <w:kern w:val="0"/>
          <w:sz w:val="26"/>
          <w:szCs w:val="26"/>
          <w:lang w:eastAsia="ru-RU" w:bidi="ru-RU"/>
        </w:rPr>
        <w:softHyphen/>
        <w:t>бенностей, конституционных традиций, степени совершенства иных спо</w:t>
      </w:r>
      <w:r w:rsidRPr="000F2856">
        <w:rPr>
          <w:rFonts w:ascii="Times New Roman" w:eastAsia="Times New Roman" w:hAnsi="Times New Roman" w:cs="Times New Roman"/>
          <w:color w:val="000000"/>
          <w:kern w:val="0"/>
          <w:sz w:val="26"/>
          <w:szCs w:val="26"/>
          <w:lang w:eastAsia="ru-RU" w:bidi="ru-RU"/>
        </w:rPr>
        <w:softHyphen/>
        <w:t>собов защиты прав граждан в сфере исполнительной власти.</w:t>
      </w:r>
    </w:p>
    <w:p w:rsidR="000F2856" w:rsidRPr="000F2856" w:rsidRDefault="000F2856" w:rsidP="000F2856">
      <w:pPr>
        <w:numPr>
          <w:ilvl w:val="0"/>
          <w:numId w:val="19"/>
        </w:numPr>
        <w:tabs>
          <w:tab w:val="clear" w:pos="709"/>
          <w:tab w:val="left" w:pos="745"/>
        </w:tabs>
        <w:suppressAutoHyphens w:val="0"/>
        <w:spacing w:after="0" w:line="361" w:lineRule="exact"/>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Результаты сравнительного анализа положений Федерального кон</w:t>
      </w:r>
      <w:r w:rsidRPr="000F2856">
        <w:rPr>
          <w:rFonts w:ascii="Times New Roman" w:eastAsia="Times New Roman" w:hAnsi="Times New Roman" w:cs="Times New Roman"/>
          <w:color w:val="000000"/>
          <w:kern w:val="0"/>
          <w:sz w:val="26"/>
          <w:szCs w:val="26"/>
          <w:lang w:eastAsia="ru-RU" w:bidi="ru-RU"/>
        </w:rPr>
        <w:softHyphen/>
        <w:t>ституционного закона «Об Уполномоченном по правам человека в Рос</w:t>
      </w:r>
      <w:r w:rsidRPr="000F2856">
        <w:rPr>
          <w:rFonts w:ascii="Times New Roman" w:eastAsia="Times New Roman" w:hAnsi="Times New Roman" w:cs="Times New Roman"/>
          <w:color w:val="000000"/>
          <w:kern w:val="0"/>
          <w:sz w:val="26"/>
          <w:szCs w:val="26"/>
          <w:lang w:eastAsia="ru-RU" w:bidi="ru-RU"/>
        </w:rPr>
        <w:softHyphen/>
        <w:t>сийской Федерации» с зарубежными моделями института омбудсмена, демонстрирующие соответствие российского законодательства мировой практике нормативного закрепления принципов его деятельности, пра</w:t>
      </w:r>
      <w:r w:rsidRPr="000F2856">
        <w:rPr>
          <w:rFonts w:ascii="Times New Roman" w:eastAsia="Times New Roman" w:hAnsi="Times New Roman" w:cs="Times New Roman"/>
          <w:color w:val="000000"/>
          <w:kern w:val="0"/>
          <w:sz w:val="26"/>
          <w:szCs w:val="26"/>
          <w:lang w:eastAsia="ru-RU" w:bidi="ru-RU"/>
        </w:rPr>
        <w:softHyphen/>
        <w:t>вового статуса и функциональной направленности в деле защиты прав человека и гражданина. Выявление специфики правового статуса Упол</w:t>
      </w:r>
      <w:r w:rsidRPr="000F2856">
        <w:rPr>
          <w:rFonts w:ascii="Times New Roman" w:eastAsia="Times New Roman" w:hAnsi="Times New Roman" w:cs="Times New Roman"/>
          <w:color w:val="000000"/>
          <w:kern w:val="0"/>
          <w:sz w:val="26"/>
          <w:szCs w:val="26"/>
          <w:lang w:eastAsia="ru-RU" w:bidi="ru-RU"/>
        </w:rPr>
        <w:softHyphen/>
        <w:t>номоченного по правам человека в РФ.</w:t>
      </w:r>
    </w:p>
    <w:p w:rsidR="000F2856" w:rsidRPr="000F2856" w:rsidRDefault="000F2856" w:rsidP="000F2856">
      <w:pPr>
        <w:numPr>
          <w:ilvl w:val="0"/>
          <w:numId w:val="19"/>
        </w:numPr>
        <w:tabs>
          <w:tab w:val="clear" w:pos="709"/>
        </w:tabs>
        <w:suppressAutoHyphens w:val="0"/>
        <w:spacing w:after="0" w:line="361" w:lineRule="exact"/>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Обоснование предложений по конкретизации компетенции Упол</w:t>
      </w:r>
      <w:r w:rsidRPr="000F2856">
        <w:rPr>
          <w:rFonts w:ascii="Times New Roman" w:eastAsia="Times New Roman" w:hAnsi="Times New Roman" w:cs="Times New Roman"/>
          <w:color w:val="000000"/>
          <w:kern w:val="0"/>
          <w:sz w:val="26"/>
          <w:szCs w:val="26"/>
          <w:lang w:eastAsia="ru-RU" w:bidi="ru-RU"/>
        </w:rPr>
        <w:softHyphen/>
        <w:t>номоченного по правам человека в РФ, в частности, наделение его пра</w:t>
      </w:r>
      <w:r w:rsidRPr="000F2856">
        <w:rPr>
          <w:rFonts w:ascii="Times New Roman" w:eastAsia="Times New Roman" w:hAnsi="Times New Roman" w:cs="Times New Roman"/>
          <w:color w:val="000000"/>
          <w:kern w:val="0"/>
          <w:sz w:val="26"/>
          <w:szCs w:val="26"/>
          <w:lang w:eastAsia="ru-RU" w:bidi="ru-RU"/>
        </w:rPr>
        <w:softHyphen/>
        <w:t>вом законодательной инициативы. В связи с этим делается предложение о необходимости внесения изменений и дополнений в Конституцию РФ относительно расширения круга субъектов права законодательной ини</w:t>
      </w:r>
      <w:r w:rsidRPr="000F2856">
        <w:rPr>
          <w:rFonts w:ascii="Times New Roman" w:eastAsia="Times New Roman" w:hAnsi="Times New Roman" w:cs="Times New Roman"/>
          <w:color w:val="000000"/>
          <w:kern w:val="0"/>
          <w:sz w:val="26"/>
          <w:szCs w:val="26"/>
          <w:lang w:eastAsia="ru-RU" w:bidi="ru-RU"/>
        </w:rPr>
        <w:softHyphen/>
        <w:t>циативы.</w:t>
      </w:r>
    </w:p>
    <w:p w:rsidR="000F2856" w:rsidRPr="000F2856" w:rsidRDefault="000F2856" w:rsidP="000F2856">
      <w:pPr>
        <w:tabs>
          <w:tab w:val="clear" w:pos="709"/>
        </w:tabs>
        <w:suppressAutoHyphens w:val="0"/>
        <w:spacing w:after="0" w:line="361"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Предложение по введению института Уполномоченных по правам человека в субъектах Российской Федерации, а также аргументация идеи создания системы специализированных уполномоченных, определение характера их взаимоотношений; обоснование комплексного подхода к решению проблемы формирования нормативно-правовой базы институ</w:t>
      </w:r>
      <w:r w:rsidRPr="000F2856">
        <w:rPr>
          <w:rFonts w:ascii="Times New Roman" w:eastAsia="Times New Roman" w:hAnsi="Times New Roman" w:cs="Times New Roman"/>
          <w:color w:val="000000"/>
          <w:kern w:val="0"/>
          <w:sz w:val="26"/>
          <w:szCs w:val="26"/>
          <w:lang w:eastAsia="ru-RU" w:bidi="ru-RU"/>
        </w:rPr>
        <w:softHyphen/>
        <w:t>та Уполномоченного в нашей стране, что позволит ликвидировать суще</w:t>
      </w:r>
      <w:r w:rsidRPr="000F2856">
        <w:rPr>
          <w:rFonts w:ascii="Times New Roman" w:eastAsia="Times New Roman" w:hAnsi="Times New Roman" w:cs="Times New Roman"/>
          <w:color w:val="000000"/>
          <w:kern w:val="0"/>
          <w:sz w:val="26"/>
          <w:szCs w:val="26"/>
          <w:lang w:eastAsia="ru-RU" w:bidi="ru-RU"/>
        </w:rPr>
        <w:softHyphen/>
        <w:t>ствующие пробелы в сфере функционирования правозащитных меха</w:t>
      </w:r>
      <w:r w:rsidRPr="000F2856">
        <w:rPr>
          <w:rFonts w:ascii="Times New Roman" w:eastAsia="Times New Roman" w:hAnsi="Times New Roman" w:cs="Times New Roman"/>
          <w:color w:val="000000"/>
          <w:kern w:val="0"/>
          <w:sz w:val="26"/>
          <w:szCs w:val="26"/>
          <w:lang w:eastAsia="ru-RU" w:bidi="ru-RU"/>
        </w:rPr>
        <w:softHyphen/>
        <w:t>низмов.</w:t>
      </w:r>
    </w:p>
    <w:p w:rsidR="000F2856" w:rsidRPr="000F2856" w:rsidRDefault="000F2856" w:rsidP="000F2856">
      <w:pPr>
        <w:numPr>
          <w:ilvl w:val="0"/>
          <w:numId w:val="19"/>
        </w:numPr>
        <w:tabs>
          <w:tab w:val="clear" w:pos="709"/>
          <w:tab w:val="left" w:pos="742"/>
        </w:tabs>
        <w:suppressAutoHyphens w:val="0"/>
        <w:spacing w:after="0" w:line="378" w:lineRule="exact"/>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Результаты комплексного историко-правового анализа становле</w:t>
      </w:r>
      <w:r w:rsidRPr="000F2856">
        <w:rPr>
          <w:rFonts w:ascii="Times New Roman" w:eastAsia="Times New Roman" w:hAnsi="Times New Roman" w:cs="Times New Roman"/>
          <w:color w:val="000000"/>
          <w:kern w:val="0"/>
          <w:sz w:val="26"/>
          <w:szCs w:val="26"/>
          <w:lang w:eastAsia="ru-RU" w:bidi="ru-RU"/>
        </w:rPr>
        <w:softHyphen/>
        <w:t>ния и развития института судебного контроля в сфере исполнительной власти; выявление тенденции его сосредоточения в настоящее время в России в рамках правосудия по административным делам; предложения по расширению сферы судебного контроля и по совершенствованию действующего в этой области законодательства.</w:t>
      </w:r>
    </w:p>
    <w:p w:rsidR="000F2856" w:rsidRPr="000F2856" w:rsidRDefault="000F2856" w:rsidP="000F2856">
      <w:pPr>
        <w:numPr>
          <w:ilvl w:val="0"/>
          <w:numId w:val="19"/>
        </w:numPr>
        <w:tabs>
          <w:tab w:val="clear" w:pos="709"/>
          <w:tab w:val="left" w:pos="742"/>
        </w:tabs>
        <w:suppressAutoHyphens w:val="0"/>
        <w:spacing w:after="0" w:line="378" w:lineRule="exact"/>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Понятие административной юстиции как системы специальных органов судебной власти, осуществляющих контроль в сфере государ</w:t>
      </w:r>
      <w:r w:rsidRPr="000F2856">
        <w:rPr>
          <w:rFonts w:ascii="Times New Roman" w:eastAsia="Times New Roman" w:hAnsi="Times New Roman" w:cs="Times New Roman"/>
          <w:color w:val="000000"/>
          <w:kern w:val="0"/>
          <w:sz w:val="26"/>
          <w:szCs w:val="26"/>
          <w:lang w:eastAsia="ru-RU" w:bidi="ru-RU"/>
        </w:rPr>
        <w:softHyphen/>
        <w:t>ственного управления и защиту нарушенных субъективных прав граж</w:t>
      </w:r>
      <w:r w:rsidRPr="000F2856">
        <w:rPr>
          <w:rFonts w:ascii="Times New Roman" w:eastAsia="Times New Roman" w:hAnsi="Times New Roman" w:cs="Times New Roman"/>
          <w:color w:val="000000"/>
          <w:kern w:val="0"/>
          <w:sz w:val="26"/>
          <w:szCs w:val="26"/>
          <w:lang w:eastAsia="ru-RU" w:bidi="ru-RU"/>
        </w:rPr>
        <w:softHyphen/>
        <w:t>дан. Предложения, касающиеся формулирования общих положений концепции административной юстиции в Российской Федерации и фор</w:t>
      </w:r>
      <w:r w:rsidRPr="000F2856">
        <w:rPr>
          <w:rFonts w:ascii="Times New Roman" w:eastAsia="Times New Roman" w:hAnsi="Times New Roman" w:cs="Times New Roman"/>
          <w:color w:val="000000"/>
          <w:kern w:val="0"/>
          <w:sz w:val="26"/>
          <w:szCs w:val="26"/>
          <w:lang w:eastAsia="ru-RU" w:bidi="ru-RU"/>
        </w:rPr>
        <w:softHyphen/>
        <w:t>мирования нормативно-правовой базы ее деятельности. Обоснование предполагаемых моделей создания в России системы органов админи</w:t>
      </w:r>
      <w:r w:rsidRPr="000F2856">
        <w:rPr>
          <w:rFonts w:ascii="Times New Roman" w:eastAsia="Times New Roman" w:hAnsi="Times New Roman" w:cs="Times New Roman"/>
          <w:color w:val="000000"/>
          <w:kern w:val="0"/>
          <w:sz w:val="26"/>
          <w:szCs w:val="26"/>
          <w:lang w:eastAsia="ru-RU" w:bidi="ru-RU"/>
        </w:rPr>
        <w:softHyphen/>
        <w:t>стративной юстиции.</w:t>
      </w:r>
    </w:p>
    <w:p w:rsidR="000F2856" w:rsidRPr="000F2856" w:rsidRDefault="000F2856" w:rsidP="000F2856">
      <w:pPr>
        <w:numPr>
          <w:ilvl w:val="0"/>
          <w:numId w:val="19"/>
        </w:numPr>
        <w:tabs>
          <w:tab w:val="clear" w:pos="709"/>
          <w:tab w:val="left" w:pos="742"/>
        </w:tabs>
        <w:suppressAutoHyphens w:val="0"/>
        <w:spacing w:after="0" w:line="378" w:lineRule="exact"/>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Определение роли индивидуальной конституционной жалобы как действенной гарантии защиты прав и свобод личности, осуществляемой в рамках конституционного судопроизводства и содействующей интег</w:t>
      </w:r>
      <w:r w:rsidRPr="000F2856">
        <w:rPr>
          <w:rFonts w:ascii="Times New Roman" w:eastAsia="Times New Roman" w:hAnsi="Times New Roman" w:cs="Times New Roman"/>
          <w:color w:val="000000"/>
          <w:kern w:val="0"/>
          <w:sz w:val="26"/>
          <w:szCs w:val="26"/>
          <w:lang w:eastAsia="ru-RU" w:bidi="ru-RU"/>
        </w:rPr>
        <w:softHyphen/>
        <w:t>рации гражданина в процесс управления государством и обществом.</w:t>
      </w:r>
    </w:p>
    <w:p w:rsidR="000F2856" w:rsidRPr="000F2856" w:rsidRDefault="000F2856" w:rsidP="000F2856">
      <w:pPr>
        <w:numPr>
          <w:ilvl w:val="0"/>
          <w:numId w:val="19"/>
        </w:numPr>
        <w:tabs>
          <w:tab w:val="clear" w:pos="709"/>
          <w:tab w:val="left" w:pos="855"/>
        </w:tabs>
        <w:suppressAutoHyphens w:val="0"/>
        <w:spacing w:after="0" w:line="378" w:lineRule="exact"/>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Представление научной классификации видов обращений с уче</w:t>
      </w:r>
      <w:r w:rsidRPr="000F2856">
        <w:rPr>
          <w:rFonts w:ascii="Times New Roman" w:eastAsia="Times New Roman" w:hAnsi="Times New Roman" w:cs="Times New Roman"/>
          <w:color w:val="000000"/>
          <w:kern w:val="0"/>
          <w:sz w:val="26"/>
          <w:szCs w:val="26"/>
          <w:lang w:eastAsia="ru-RU" w:bidi="ru-RU"/>
        </w:rPr>
        <w:softHyphen/>
        <w:t>том их различных правовых статусов. На этой основе обоснование не</w:t>
      </w:r>
      <w:r w:rsidRPr="000F2856">
        <w:rPr>
          <w:rFonts w:ascii="Times New Roman" w:eastAsia="Times New Roman" w:hAnsi="Times New Roman" w:cs="Times New Roman"/>
          <w:color w:val="000000"/>
          <w:kern w:val="0"/>
          <w:sz w:val="26"/>
          <w:szCs w:val="26"/>
          <w:lang w:eastAsia="ru-RU" w:bidi="ru-RU"/>
        </w:rPr>
        <w:softHyphen/>
        <w:t>обходимости разработки материального и процессуального законода</w:t>
      </w:r>
      <w:r w:rsidRPr="000F2856">
        <w:rPr>
          <w:rFonts w:ascii="Times New Roman" w:eastAsia="Times New Roman" w:hAnsi="Times New Roman" w:cs="Times New Roman"/>
          <w:color w:val="000000"/>
          <w:kern w:val="0"/>
          <w:sz w:val="26"/>
          <w:szCs w:val="26"/>
          <w:lang w:eastAsia="ru-RU" w:bidi="ru-RU"/>
        </w:rPr>
        <w:softHyphen/>
        <w:t>тельства, отвечающего требованию времени и реально обеспечивающего реализацию права гражданина на подачу обращений, создание целост</w:t>
      </w:r>
      <w:r w:rsidRPr="000F2856">
        <w:rPr>
          <w:rFonts w:ascii="Times New Roman" w:eastAsia="Times New Roman" w:hAnsi="Times New Roman" w:cs="Times New Roman"/>
          <w:color w:val="000000"/>
          <w:kern w:val="0"/>
          <w:sz w:val="26"/>
          <w:szCs w:val="26"/>
          <w:lang w:eastAsia="ru-RU" w:bidi="ru-RU"/>
        </w:rPr>
        <w:softHyphen/>
        <w:t>ной, максимально внутренне скоординированной системы нормативно</w:t>
      </w:r>
      <w:r w:rsidRPr="000F2856">
        <w:rPr>
          <w:rFonts w:ascii="Times New Roman" w:eastAsia="Times New Roman" w:hAnsi="Times New Roman" w:cs="Times New Roman"/>
          <w:color w:val="000000"/>
          <w:kern w:val="0"/>
          <w:sz w:val="26"/>
          <w:szCs w:val="26"/>
          <w:lang w:eastAsia="ru-RU" w:bidi="ru-RU"/>
        </w:rPr>
        <w:softHyphen/>
        <w:t>правовых актов, регулирующих это право. К ним относятся: Админи</w:t>
      </w:r>
      <w:r w:rsidRPr="000F2856">
        <w:rPr>
          <w:rFonts w:ascii="Times New Roman" w:eastAsia="Times New Roman" w:hAnsi="Times New Roman" w:cs="Times New Roman"/>
          <w:color w:val="000000"/>
          <w:kern w:val="0"/>
          <w:sz w:val="26"/>
          <w:szCs w:val="26"/>
          <w:lang w:eastAsia="ru-RU" w:bidi="ru-RU"/>
        </w:rPr>
        <w:softHyphen/>
        <w:t>стративно-процессуальный кодекс РФ, Федеральные законы «Об обра</w:t>
      </w:r>
      <w:r w:rsidRPr="000F2856">
        <w:rPr>
          <w:rFonts w:ascii="Times New Roman" w:eastAsia="Times New Roman" w:hAnsi="Times New Roman" w:cs="Times New Roman"/>
          <w:color w:val="000000"/>
          <w:kern w:val="0"/>
          <w:sz w:val="26"/>
          <w:szCs w:val="26"/>
          <w:lang w:eastAsia="ru-RU" w:bidi="ru-RU"/>
        </w:rPr>
        <w:softHyphen/>
        <w:t>щениях граждан», «О петициях» и др.</w:t>
      </w:r>
    </w:p>
    <w:p w:rsidR="000F2856" w:rsidRPr="000F2856" w:rsidRDefault="000F2856" w:rsidP="000F2856">
      <w:pPr>
        <w:tabs>
          <w:tab w:val="clear" w:pos="709"/>
        </w:tabs>
        <w:suppressAutoHyphens w:val="0"/>
        <w:spacing w:after="0" w:line="363" w:lineRule="exact"/>
        <w:ind w:firstLine="50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Предложения о внесении изменений и дополнений в ст. 33 Конститу</w:t>
      </w:r>
      <w:r w:rsidRPr="000F2856">
        <w:rPr>
          <w:rFonts w:ascii="Times New Roman" w:eastAsia="Times New Roman" w:hAnsi="Times New Roman" w:cs="Times New Roman"/>
          <w:color w:val="000000"/>
          <w:kern w:val="0"/>
          <w:sz w:val="26"/>
          <w:szCs w:val="26"/>
          <w:lang w:eastAsia="ru-RU" w:bidi="ru-RU"/>
        </w:rPr>
        <w:softHyphen/>
        <w:t>ции РФ, касающихся расширения круга субъектов и адресатов права гражданина на обращение.</w:t>
      </w:r>
    </w:p>
    <w:p w:rsidR="000F2856" w:rsidRPr="000F2856" w:rsidRDefault="000F2856" w:rsidP="000F2856">
      <w:pPr>
        <w:numPr>
          <w:ilvl w:val="0"/>
          <w:numId w:val="19"/>
        </w:numPr>
        <w:tabs>
          <w:tab w:val="clear" w:pos="709"/>
          <w:tab w:val="left" w:pos="871"/>
        </w:tabs>
        <w:suppressAutoHyphens w:val="0"/>
        <w:spacing w:after="0" w:line="363" w:lineRule="exact"/>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Определение социально-правовой значимости права гражданина на жалобу как одной из форм: а) непосредственной демократии; б) соци</w:t>
      </w:r>
      <w:r w:rsidRPr="000F2856">
        <w:rPr>
          <w:rFonts w:ascii="Times New Roman" w:eastAsia="Times New Roman" w:hAnsi="Times New Roman" w:cs="Times New Roman"/>
          <w:color w:val="000000"/>
          <w:kern w:val="0"/>
          <w:sz w:val="26"/>
          <w:szCs w:val="26"/>
          <w:lang w:eastAsia="ru-RU" w:bidi="ru-RU"/>
        </w:rPr>
        <w:softHyphen/>
        <w:t>ального контроля; в) элемента обратной связи между гражданином и аппаратом государства; г) лично-субъективного права гражданина; д) га</w:t>
      </w:r>
      <w:r w:rsidRPr="000F2856">
        <w:rPr>
          <w:rFonts w:ascii="Times New Roman" w:eastAsia="Times New Roman" w:hAnsi="Times New Roman" w:cs="Times New Roman"/>
          <w:color w:val="000000"/>
          <w:kern w:val="0"/>
          <w:sz w:val="26"/>
          <w:szCs w:val="26"/>
          <w:lang w:eastAsia="ru-RU" w:bidi="ru-RU"/>
        </w:rPr>
        <w:softHyphen/>
        <w:t>рантии защиты других прав; е) специфического средства защиты.</w:t>
      </w:r>
    </w:p>
    <w:p w:rsidR="000F2856" w:rsidRPr="000F2856" w:rsidRDefault="000F2856" w:rsidP="000F2856">
      <w:pPr>
        <w:numPr>
          <w:ilvl w:val="0"/>
          <w:numId w:val="19"/>
        </w:numPr>
        <w:tabs>
          <w:tab w:val="clear" w:pos="709"/>
          <w:tab w:val="left" w:pos="876"/>
        </w:tabs>
        <w:suppressAutoHyphens w:val="0"/>
        <w:spacing w:after="0" w:line="382" w:lineRule="exact"/>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Определение юридических гарантий осуществления права граж</w:t>
      </w:r>
      <w:r w:rsidRPr="000F2856">
        <w:rPr>
          <w:rFonts w:ascii="Times New Roman" w:eastAsia="Times New Roman" w:hAnsi="Times New Roman" w:cs="Times New Roman"/>
          <w:color w:val="000000"/>
          <w:kern w:val="0"/>
          <w:sz w:val="26"/>
          <w:szCs w:val="26"/>
          <w:lang w:eastAsia="ru-RU" w:bidi="ru-RU"/>
        </w:rPr>
        <w:softHyphen/>
        <w:t>данина на жалобу, к которым относятся: а) закрепление его в консти</w:t>
      </w:r>
      <w:r w:rsidRPr="000F2856">
        <w:rPr>
          <w:rFonts w:ascii="Times New Roman" w:eastAsia="Times New Roman" w:hAnsi="Times New Roman" w:cs="Times New Roman"/>
          <w:color w:val="000000"/>
          <w:kern w:val="0"/>
          <w:sz w:val="26"/>
          <w:szCs w:val="26"/>
          <w:lang w:eastAsia="ru-RU" w:bidi="ru-RU"/>
        </w:rPr>
        <w:softHyphen/>
        <w:t>туционных нормах; б) закрепление его реализации в законодательных и иных нормативно-правовых актах; в) установление определенного, основанного на демократических принципах процесса; г) обязанность государства обеспечивать неприкосновенность и безопасность лица, по</w:t>
      </w:r>
      <w:r w:rsidRPr="000F2856">
        <w:rPr>
          <w:rFonts w:ascii="Times New Roman" w:eastAsia="Times New Roman" w:hAnsi="Times New Roman" w:cs="Times New Roman"/>
          <w:color w:val="000000"/>
          <w:kern w:val="0"/>
          <w:sz w:val="26"/>
          <w:szCs w:val="26"/>
          <w:lang w:eastAsia="ru-RU" w:bidi="ru-RU"/>
        </w:rPr>
        <w:softHyphen/>
        <w:t>дающего жалобу; д) применение мер юридической ответственности в отношении лиц, виновных в незаконном, бюрократическом отношении к разбору жалоб; е) установление форм государственного и обществен</w:t>
      </w:r>
      <w:r w:rsidRPr="000F2856">
        <w:rPr>
          <w:rFonts w:ascii="Times New Roman" w:eastAsia="Times New Roman" w:hAnsi="Times New Roman" w:cs="Times New Roman"/>
          <w:color w:val="000000"/>
          <w:kern w:val="0"/>
          <w:sz w:val="26"/>
          <w:szCs w:val="26"/>
          <w:lang w:eastAsia="ru-RU" w:bidi="ru-RU"/>
        </w:rPr>
        <w:softHyphen/>
        <w:t>ного контроля за законностью и правильностью рассмотрения жалоб граждан; ж) наличие различных способов защиты прав граждан и др.</w:t>
      </w:r>
    </w:p>
    <w:p w:rsidR="000F2856" w:rsidRPr="000F2856" w:rsidRDefault="000F2856" w:rsidP="000F2856">
      <w:pPr>
        <w:numPr>
          <w:ilvl w:val="0"/>
          <w:numId w:val="19"/>
        </w:numPr>
        <w:tabs>
          <w:tab w:val="clear" w:pos="709"/>
          <w:tab w:val="left" w:pos="871"/>
        </w:tabs>
        <w:suppressAutoHyphens w:val="0"/>
        <w:spacing w:after="0" w:line="382" w:lineRule="exact"/>
        <w:jc w:val="left"/>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Предложение о внесении изменений и дополнений в Уголовный кодекс РФ относительно установления уголовной ответственности долж</w:t>
      </w:r>
      <w:r w:rsidRPr="000F2856">
        <w:rPr>
          <w:rFonts w:ascii="Times New Roman" w:eastAsia="Times New Roman" w:hAnsi="Times New Roman" w:cs="Times New Roman"/>
          <w:color w:val="000000"/>
          <w:kern w:val="0"/>
          <w:sz w:val="26"/>
          <w:szCs w:val="26"/>
          <w:lang w:eastAsia="ru-RU" w:bidi="ru-RU"/>
        </w:rPr>
        <w:softHyphen/>
        <w:t>ностных лиц за умышленное ущемление прав и законных интересов граждан, связанное с преследованием за критику в связи с подачей гражданином жалобы, а также предложение о внесении изменений и дополнений в Кодекс РСФСР об административных правонарушениях, предусматривающих административную ответственность за нарушение порядка регистрации обращений, сроков их рассмотрения, принятие незаконного решения.</w:t>
      </w:r>
    </w:p>
    <w:p w:rsidR="000F2856" w:rsidRPr="000F2856" w:rsidRDefault="000F2856" w:rsidP="000F2856">
      <w:pPr>
        <w:tabs>
          <w:tab w:val="clear" w:pos="709"/>
        </w:tabs>
        <w:suppressAutoHyphens w:val="0"/>
        <w:spacing w:after="0" w:line="363" w:lineRule="exact"/>
        <w:ind w:firstLine="50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Теоретическое значение результатов исследования. Разработанные автором концептуальные положения обогащают науку административ</w:t>
      </w:r>
      <w:r w:rsidRPr="000F2856">
        <w:rPr>
          <w:rFonts w:ascii="Times New Roman" w:eastAsia="Times New Roman" w:hAnsi="Times New Roman" w:cs="Times New Roman"/>
          <w:color w:val="000000"/>
          <w:kern w:val="0"/>
          <w:sz w:val="26"/>
          <w:szCs w:val="26"/>
          <w:lang w:eastAsia="ru-RU" w:bidi="ru-RU"/>
        </w:rPr>
        <w:softHyphen/>
        <w:t>ного права, раскрывая понятие и сущность административно-правового статуса гражданина в сфере защиты его прав и свобод. В научный оборот вводятся понятия особого и индивидуального правового статуса гражда</w:t>
      </w:r>
      <w:r w:rsidRPr="000F2856">
        <w:rPr>
          <w:rFonts w:ascii="Times New Roman" w:eastAsia="Times New Roman" w:hAnsi="Times New Roman" w:cs="Times New Roman"/>
          <w:color w:val="000000"/>
          <w:kern w:val="0"/>
          <w:sz w:val="26"/>
          <w:szCs w:val="26"/>
          <w:lang w:eastAsia="ru-RU" w:bidi="ru-RU"/>
        </w:rPr>
        <w:softHyphen/>
        <w:t>нина при реализации конституционного права на защиту.</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Раскрываются теоретические проблемы административно-правового спора как разновидности юридического конфликта. Выявляются его спе</w:t>
      </w:r>
      <w:r w:rsidRPr="000F2856">
        <w:rPr>
          <w:rFonts w:ascii="Times New Roman" w:eastAsia="Times New Roman" w:hAnsi="Times New Roman" w:cs="Times New Roman"/>
          <w:color w:val="000000"/>
          <w:kern w:val="0"/>
          <w:sz w:val="26"/>
          <w:szCs w:val="26"/>
          <w:lang w:eastAsia="ru-RU" w:bidi="ru-RU"/>
        </w:rPr>
        <w:softHyphen/>
        <w:t>цифические черты.</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Обосновывается методология анализа совокупности форм и методов защиты прав граждан в сфере государственного управления, а также определяются тенденции развития способов защиты прав и свобод инди</w:t>
      </w:r>
      <w:r w:rsidRPr="000F2856">
        <w:rPr>
          <w:rFonts w:ascii="Times New Roman" w:eastAsia="Times New Roman" w:hAnsi="Times New Roman" w:cs="Times New Roman"/>
          <w:color w:val="000000"/>
          <w:kern w:val="0"/>
          <w:sz w:val="26"/>
          <w:szCs w:val="26"/>
          <w:lang w:eastAsia="ru-RU" w:bidi="ru-RU"/>
        </w:rPr>
        <w:softHyphen/>
        <w:t>вида. Показано соотношение компетенции различных государственных органов при осуществлении ими контрольных функций, касающихся ох</w:t>
      </w:r>
      <w:r w:rsidRPr="000F2856">
        <w:rPr>
          <w:rFonts w:ascii="Times New Roman" w:eastAsia="Times New Roman" w:hAnsi="Times New Roman" w:cs="Times New Roman"/>
          <w:color w:val="000000"/>
          <w:kern w:val="0"/>
          <w:sz w:val="26"/>
          <w:szCs w:val="26"/>
          <w:lang w:eastAsia="ru-RU" w:bidi="ru-RU"/>
        </w:rPr>
        <w:softHyphen/>
        <w:t>раны прав личности в демократическом государстве.</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Результаты диссертационного исследования вносят определенный вклад в теорию административного процесса. В работе обосновывается идея создания Административно-процессуального кодекса в России, а также необходимость поэтапного формирования органов администра</w:t>
      </w:r>
      <w:r w:rsidRPr="000F2856">
        <w:rPr>
          <w:rFonts w:ascii="Times New Roman" w:eastAsia="Times New Roman" w:hAnsi="Times New Roman" w:cs="Times New Roman"/>
          <w:color w:val="000000"/>
          <w:kern w:val="0"/>
          <w:sz w:val="26"/>
          <w:szCs w:val="26"/>
          <w:lang w:eastAsia="ru-RU" w:bidi="ru-RU"/>
        </w:rPr>
        <w:softHyphen/>
        <w:t>тивной юстиции.</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Разработка концептуальной сущности теоретических аспектов права гражданина на подачу обращения может служить научной базой для дальнейшего углубленного изучения отдельных проблем, выявленных в ходе диссертационного исследования. Вместе с тем, содержащиеся в работе научные выводы и положения, касающиеся права гражданина на жалобу, могут быть использованы при решении общетеоретических проблем административно-правовой сущности права гражданина на за</w:t>
      </w:r>
      <w:r w:rsidRPr="000F2856">
        <w:rPr>
          <w:rFonts w:ascii="Times New Roman" w:eastAsia="Times New Roman" w:hAnsi="Times New Roman" w:cs="Times New Roman"/>
          <w:color w:val="000000"/>
          <w:kern w:val="0"/>
          <w:sz w:val="26"/>
          <w:szCs w:val="26"/>
          <w:lang w:eastAsia="ru-RU" w:bidi="ru-RU"/>
        </w:rPr>
        <w:softHyphen/>
        <w:t>щиту.</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Практическое значение результатов исследования. В результате про</w:t>
      </w:r>
      <w:r w:rsidRPr="000F2856">
        <w:rPr>
          <w:rFonts w:ascii="Times New Roman" w:eastAsia="Times New Roman" w:hAnsi="Times New Roman" w:cs="Times New Roman"/>
          <w:color w:val="000000"/>
          <w:kern w:val="0"/>
          <w:sz w:val="26"/>
          <w:szCs w:val="26"/>
          <w:lang w:eastAsia="ru-RU" w:bidi="ru-RU"/>
        </w:rPr>
        <w:softHyphen/>
        <w:t>веденного исследования определены пути совершенствования механиз</w:t>
      </w:r>
      <w:r w:rsidRPr="000F2856">
        <w:rPr>
          <w:rFonts w:ascii="Times New Roman" w:eastAsia="Times New Roman" w:hAnsi="Times New Roman" w:cs="Times New Roman"/>
          <w:color w:val="000000"/>
          <w:kern w:val="0"/>
          <w:sz w:val="26"/>
          <w:szCs w:val="26"/>
          <w:lang w:eastAsia="ru-RU" w:bidi="ru-RU"/>
        </w:rPr>
        <w:softHyphen/>
        <w:t>мов защиты прав граждан; отражены теоретические вопросы админи</w:t>
      </w:r>
      <w:r w:rsidRPr="000F2856">
        <w:rPr>
          <w:rFonts w:ascii="Times New Roman" w:eastAsia="Times New Roman" w:hAnsi="Times New Roman" w:cs="Times New Roman"/>
          <w:color w:val="000000"/>
          <w:kern w:val="0"/>
          <w:sz w:val="26"/>
          <w:szCs w:val="26"/>
          <w:lang w:eastAsia="ru-RU" w:bidi="ru-RU"/>
        </w:rPr>
        <w:softHyphen/>
        <w:t>стративно-правового статуса гражданина; теоретические проблемы ад</w:t>
      </w:r>
      <w:r w:rsidRPr="000F2856">
        <w:rPr>
          <w:rFonts w:ascii="Times New Roman" w:eastAsia="Times New Roman" w:hAnsi="Times New Roman" w:cs="Times New Roman"/>
          <w:color w:val="000000"/>
          <w:kern w:val="0"/>
          <w:sz w:val="26"/>
          <w:szCs w:val="26"/>
          <w:lang w:eastAsia="ru-RU" w:bidi="ru-RU"/>
        </w:rPr>
        <w:softHyphen/>
        <w:t>министративно-правового спора; сформулированы предложения: по со</w:t>
      </w:r>
      <w:r w:rsidRPr="000F2856">
        <w:rPr>
          <w:rFonts w:ascii="Times New Roman" w:eastAsia="Times New Roman" w:hAnsi="Times New Roman" w:cs="Times New Roman"/>
          <w:color w:val="000000"/>
          <w:kern w:val="0"/>
          <w:sz w:val="26"/>
          <w:szCs w:val="26"/>
          <w:lang w:eastAsia="ru-RU" w:bidi="ru-RU"/>
        </w:rPr>
        <w:softHyphen/>
        <w:t>вершенствованию российского законодательства об обращениях граж</w:t>
      </w:r>
      <w:r w:rsidRPr="000F2856">
        <w:rPr>
          <w:rFonts w:ascii="Times New Roman" w:eastAsia="Times New Roman" w:hAnsi="Times New Roman" w:cs="Times New Roman"/>
          <w:color w:val="000000"/>
          <w:kern w:val="0"/>
          <w:sz w:val="26"/>
          <w:szCs w:val="26"/>
          <w:lang w:eastAsia="ru-RU" w:bidi="ru-RU"/>
        </w:rPr>
        <w:softHyphen/>
        <w:t>дан, в том числе, по формированию новой законодательной базы; по проблеме классификации видов обращений, путем внесения соответству</w:t>
      </w:r>
      <w:r w:rsidRPr="000F2856">
        <w:rPr>
          <w:rFonts w:ascii="Times New Roman" w:eastAsia="Times New Roman" w:hAnsi="Times New Roman" w:cs="Times New Roman"/>
          <w:color w:val="000000"/>
          <w:kern w:val="0"/>
          <w:sz w:val="26"/>
          <w:szCs w:val="26"/>
          <w:lang w:eastAsia="ru-RU" w:bidi="ru-RU"/>
        </w:rPr>
        <w:softHyphen/>
        <w:t>ющих норм-дефиниций в законодательные акты; по регламентации про</w:t>
      </w:r>
      <w:r w:rsidRPr="000F2856">
        <w:rPr>
          <w:rFonts w:ascii="Times New Roman" w:eastAsia="Times New Roman" w:hAnsi="Times New Roman" w:cs="Times New Roman"/>
          <w:color w:val="000000"/>
          <w:kern w:val="0"/>
          <w:sz w:val="26"/>
          <w:szCs w:val="26"/>
          <w:lang w:eastAsia="ru-RU" w:bidi="ru-RU"/>
        </w:rPr>
        <w:softHyphen/>
        <w:t>цесса рассмотрения жалоб граждан в органах исполнительной власти, в судебных органах, Уполномоченным по правам человека на основе рас</w:t>
      </w:r>
      <w:r w:rsidRPr="000F2856">
        <w:rPr>
          <w:rFonts w:ascii="Times New Roman" w:eastAsia="Times New Roman" w:hAnsi="Times New Roman" w:cs="Times New Roman"/>
          <w:color w:val="000000"/>
          <w:kern w:val="0"/>
          <w:sz w:val="26"/>
          <w:szCs w:val="26"/>
          <w:lang w:eastAsia="ru-RU" w:bidi="ru-RU"/>
        </w:rPr>
        <w:softHyphen/>
        <w:t>ширения процессуальных норм законодательства, призванного регули</w:t>
      </w:r>
      <w:r w:rsidRPr="000F2856">
        <w:rPr>
          <w:rFonts w:ascii="Times New Roman" w:eastAsia="Times New Roman" w:hAnsi="Times New Roman" w:cs="Times New Roman"/>
          <w:color w:val="000000"/>
          <w:kern w:val="0"/>
          <w:sz w:val="26"/>
          <w:szCs w:val="26"/>
          <w:lang w:eastAsia="ru-RU" w:bidi="ru-RU"/>
        </w:rPr>
        <w:softHyphen/>
        <w:t>ровать данную сферу общественных отношений; по созданию системы органов административной юстиции и разработке Административно</w:t>
      </w:r>
      <w:r w:rsidRPr="000F2856">
        <w:rPr>
          <w:rFonts w:ascii="Times New Roman" w:eastAsia="Times New Roman" w:hAnsi="Times New Roman" w:cs="Times New Roman"/>
          <w:color w:val="000000"/>
          <w:kern w:val="0"/>
          <w:sz w:val="26"/>
          <w:szCs w:val="26"/>
          <w:lang w:eastAsia="ru-RU" w:bidi="ru-RU"/>
        </w:rPr>
        <w:softHyphen/>
        <w:t>процессуального кодекса РФ.</w:t>
      </w:r>
    </w:p>
    <w:p w:rsidR="000F2856" w:rsidRPr="000F2856" w:rsidRDefault="000F2856" w:rsidP="000F2856">
      <w:pPr>
        <w:tabs>
          <w:tab w:val="clear" w:pos="709"/>
        </w:tabs>
        <w:suppressAutoHyphens w:val="0"/>
        <w:spacing w:after="0" w:line="363"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Полученные результаты могут быть использованы в процессе подго</w:t>
      </w:r>
      <w:r w:rsidRPr="000F2856">
        <w:rPr>
          <w:rFonts w:ascii="Times New Roman" w:eastAsia="Times New Roman" w:hAnsi="Times New Roman" w:cs="Times New Roman"/>
          <w:color w:val="000000"/>
          <w:kern w:val="0"/>
          <w:sz w:val="26"/>
          <w:szCs w:val="26"/>
          <w:lang w:eastAsia="ru-RU" w:bidi="ru-RU"/>
        </w:rPr>
        <w:softHyphen/>
        <w:t>товки учебно-методических материалов по курсу «Административно</w:t>
      </w:r>
      <w:r w:rsidRPr="000F2856">
        <w:rPr>
          <w:rFonts w:ascii="Times New Roman" w:eastAsia="Times New Roman" w:hAnsi="Times New Roman" w:cs="Times New Roman"/>
          <w:color w:val="000000"/>
          <w:kern w:val="0"/>
          <w:sz w:val="26"/>
          <w:szCs w:val="26"/>
          <w:lang w:eastAsia="ru-RU" w:bidi="ru-RU"/>
        </w:rPr>
        <w:softHyphen/>
        <w:t>правовой статус гражданина», «Юридическая конфликтология» и специ</w:t>
      </w:r>
      <w:r w:rsidRPr="000F2856">
        <w:rPr>
          <w:rFonts w:ascii="Times New Roman" w:eastAsia="Times New Roman" w:hAnsi="Times New Roman" w:cs="Times New Roman"/>
          <w:color w:val="000000"/>
          <w:kern w:val="0"/>
          <w:sz w:val="26"/>
          <w:szCs w:val="26"/>
          <w:lang w:eastAsia="ru-RU" w:bidi="ru-RU"/>
        </w:rPr>
        <w:softHyphen/>
        <w:t>альных курсов: «Правовой статус гражданина в сфере защиты его прав и свобод», «Методы и правовые формы защиты прав граждан в сфере деятельности исполнительной власти», «Контрольные функции омбуд</w:t>
      </w:r>
      <w:r w:rsidRPr="000F2856">
        <w:rPr>
          <w:rFonts w:ascii="Times New Roman" w:eastAsia="Times New Roman" w:hAnsi="Times New Roman" w:cs="Times New Roman"/>
          <w:color w:val="000000"/>
          <w:kern w:val="0"/>
          <w:sz w:val="26"/>
          <w:szCs w:val="26"/>
          <w:lang w:eastAsia="ru-RU" w:bidi="ru-RU"/>
        </w:rPr>
        <w:softHyphen/>
        <w:t>смена», изучаемых в системе высших и средних специальных юридичес</w:t>
      </w:r>
      <w:r w:rsidRPr="000F2856">
        <w:rPr>
          <w:rFonts w:ascii="Times New Roman" w:eastAsia="Times New Roman" w:hAnsi="Times New Roman" w:cs="Times New Roman"/>
          <w:color w:val="000000"/>
          <w:kern w:val="0"/>
          <w:sz w:val="26"/>
          <w:szCs w:val="26"/>
          <w:lang w:eastAsia="ru-RU" w:bidi="ru-RU"/>
        </w:rPr>
        <w:softHyphen/>
        <w:t>ких учебных заведений и в системе подготовки и повышения квалифика</w:t>
      </w:r>
      <w:r w:rsidRPr="000F2856">
        <w:rPr>
          <w:rFonts w:ascii="Times New Roman" w:eastAsia="Times New Roman" w:hAnsi="Times New Roman" w:cs="Times New Roman"/>
          <w:color w:val="000000"/>
          <w:kern w:val="0"/>
          <w:sz w:val="26"/>
          <w:szCs w:val="26"/>
          <w:lang w:eastAsia="ru-RU" w:bidi="ru-RU"/>
        </w:rPr>
        <w:softHyphen/>
        <w:t>ции государственных и муниципальных служащих.</w:t>
      </w:r>
    </w:p>
    <w:p w:rsidR="000F2856" w:rsidRPr="000F2856" w:rsidRDefault="000F2856" w:rsidP="000F2856">
      <w:pPr>
        <w:tabs>
          <w:tab w:val="clear" w:pos="709"/>
        </w:tabs>
        <w:suppressAutoHyphens w:val="0"/>
        <w:spacing w:after="0" w:line="345"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Апробация и внедрение результатов исследования. Результаты прове</w:t>
      </w:r>
      <w:r w:rsidRPr="000F2856">
        <w:rPr>
          <w:rFonts w:ascii="Times New Roman" w:eastAsia="Times New Roman" w:hAnsi="Times New Roman" w:cs="Times New Roman"/>
          <w:color w:val="000000"/>
          <w:kern w:val="0"/>
          <w:sz w:val="26"/>
          <w:szCs w:val="26"/>
          <w:lang w:eastAsia="ru-RU" w:bidi="ru-RU"/>
        </w:rPr>
        <w:softHyphen/>
        <w:t>денного исследования нашли отражение в проекте Федерального закона «Об обращениях граждан», в проекте Федерального закона «О внесении изменений и дополнений в Кодекс РСФСР об административных право</w:t>
      </w:r>
      <w:r w:rsidRPr="000F2856">
        <w:rPr>
          <w:rFonts w:ascii="Times New Roman" w:eastAsia="Times New Roman" w:hAnsi="Times New Roman" w:cs="Times New Roman"/>
          <w:color w:val="000000"/>
          <w:kern w:val="0"/>
          <w:sz w:val="26"/>
          <w:szCs w:val="26"/>
          <w:lang w:eastAsia="ru-RU" w:bidi="ru-RU"/>
        </w:rPr>
        <w:softHyphen/>
        <w:t>нарушениях», в проекте Федерального закона «О внесении изменений и дополнений в Уголовный кодекс Российской Федерации», касающихся вопросов ответственности должностных лиц за нарушения законодатель</w:t>
      </w:r>
      <w:r w:rsidRPr="000F2856">
        <w:rPr>
          <w:rFonts w:ascii="Times New Roman" w:eastAsia="Times New Roman" w:hAnsi="Times New Roman" w:cs="Times New Roman"/>
          <w:color w:val="000000"/>
          <w:kern w:val="0"/>
          <w:sz w:val="26"/>
          <w:szCs w:val="26"/>
          <w:lang w:eastAsia="ru-RU" w:bidi="ru-RU"/>
        </w:rPr>
        <w:softHyphen/>
        <w:t>ства об обращениях граждан. Автор является официальным представите</w:t>
      </w:r>
      <w:r w:rsidRPr="000F2856">
        <w:rPr>
          <w:rFonts w:ascii="Times New Roman" w:eastAsia="Times New Roman" w:hAnsi="Times New Roman" w:cs="Times New Roman"/>
          <w:color w:val="000000"/>
          <w:kern w:val="0"/>
          <w:sz w:val="26"/>
          <w:szCs w:val="26"/>
          <w:lang w:eastAsia="ru-RU" w:bidi="ru-RU"/>
        </w:rPr>
        <w:softHyphen/>
        <w:t>лем Института государства и права в рабочей группе, созданной Комите</w:t>
      </w:r>
      <w:r w:rsidRPr="000F2856">
        <w:rPr>
          <w:rFonts w:ascii="Times New Roman" w:eastAsia="Times New Roman" w:hAnsi="Times New Roman" w:cs="Times New Roman"/>
          <w:color w:val="000000"/>
          <w:kern w:val="0"/>
          <w:sz w:val="26"/>
          <w:szCs w:val="26"/>
          <w:lang w:eastAsia="ru-RU" w:bidi="ru-RU"/>
        </w:rPr>
        <w:softHyphen/>
        <w:t>том по делам общественных объединений и религиозных организаций Государственной Думы Федерального Собрания РФ; в концепции Феде</w:t>
      </w:r>
      <w:r w:rsidRPr="000F2856">
        <w:rPr>
          <w:rFonts w:ascii="Times New Roman" w:eastAsia="Times New Roman" w:hAnsi="Times New Roman" w:cs="Times New Roman"/>
          <w:color w:val="000000"/>
          <w:kern w:val="0"/>
          <w:sz w:val="26"/>
          <w:szCs w:val="26"/>
          <w:lang w:eastAsia="ru-RU" w:bidi="ru-RU"/>
        </w:rPr>
        <w:softHyphen/>
        <w:t>рального закона «О петициях», предложенной и принятой указанным выше Комитетом; в авторском проекте Федерального конституционного закона «Об Уполномоченном по правам человека в РФ», разработанном в Институте государства и права РАН по поручению Президента РФ. В процессе подготовки Государственной Думой Федерального конститу</w:t>
      </w:r>
      <w:r w:rsidRPr="000F2856">
        <w:rPr>
          <w:rFonts w:ascii="Times New Roman" w:eastAsia="Times New Roman" w:hAnsi="Times New Roman" w:cs="Times New Roman"/>
          <w:color w:val="000000"/>
          <w:kern w:val="0"/>
          <w:sz w:val="26"/>
          <w:szCs w:val="26"/>
          <w:lang w:eastAsia="ru-RU" w:bidi="ru-RU"/>
        </w:rPr>
        <w:softHyphen/>
        <w:t>ционного закона «Об Уполномоченном по правам человека в Российской Федерации» были использованы материалы аналитического обзора авто</w:t>
      </w:r>
      <w:r w:rsidRPr="000F2856">
        <w:rPr>
          <w:rFonts w:ascii="Times New Roman" w:eastAsia="Times New Roman" w:hAnsi="Times New Roman" w:cs="Times New Roman"/>
          <w:color w:val="000000"/>
          <w:kern w:val="0"/>
          <w:sz w:val="26"/>
          <w:szCs w:val="26"/>
          <w:lang w:eastAsia="ru-RU" w:bidi="ru-RU"/>
        </w:rPr>
        <w:softHyphen/>
        <w:t>ра «Охрана прав граждан в зарубежных странах: институт омбудсмена: (Сравнительный аспект)» (М.: ИНИОН, 1991), а также редакции ряда статей, предложенных автором.</w:t>
      </w:r>
    </w:p>
    <w:p w:rsidR="000F2856" w:rsidRPr="000F2856" w:rsidRDefault="000F2856" w:rsidP="000F2856">
      <w:pPr>
        <w:tabs>
          <w:tab w:val="clear" w:pos="709"/>
        </w:tabs>
        <w:suppressAutoHyphens w:val="0"/>
        <w:spacing w:after="0" w:line="368"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Важнейшие положения, теоретические выводы диссертационного исследования нашли отражение в монографиях, разделах коллективных трудов, статьях, опубликованных в научной юридической литературе, в аналитических обзорах, постатейных комментариях.</w:t>
      </w:r>
    </w:p>
    <w:p w:rsidR="000F2856" w:rsidRPr="000F2856" w:rsidRDefault="000F2856" w:rsidP="000F2856">
      <w:pPr>
        <w:tabs>
          <w:tab w:val="clear" w:pos="709"/>
        </w:tabs>
        <w:suppressAutoHyphens w:val="0"/>
        <w:spacing w:after="0" w:line="345"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Большинство положений, содержащихся в данном труде, прошли апробацию на научных заседаниях, конференциях, семинарах, «круглых столах» как в России, так и за ее пределами, где автор сделал доклады. В частности, на заседаниях Отраслевых Ученых Советов Института госу</w:t>
      </w:r>
      <w:r w:rsidRPr="000F2856">
        <w:rPr>
          <w:rFonts w:ascii="Times New Roman" w:eastAsia="Times New Roman" w:hAnsi="Times New Roman" w:cs="Times New Roman"/>
          <w:color w:val="000000"/>
          <w:kern w:val="0"/>
          <w:sz w:val="26"/>
          <w:szCs w:val="26"/>
          <w:lang w:eastAsia="ru-RU" w:bidi="ru-RU"/>
        </w:rPr>
        <w:softHyphen/>
        <w:t>дарства и права РАН в 1988 г. по теме: «Проблемы совершенствования законодательства о жалобах граждан», в 1991 г. по теме: «Роль омбудсме</w:t>
      </w:r>
      <w:r w:rsidRPr="000F2856">
        <w:rPr>
          <w:rFonts w:ascii="Times New Roman" w:eastAsia="Times New Roman" w:hAnsi="Times New Roman" w:cs="Times New Roman"/>
          <w:color w:val="000000"/>
          <w:kern w:val="0"/>
          <w:sz w:val="26"/>
          <w:szCs w:val="26"/>
          <w:lang w:eastAsia="ru-RU" w:bidi="ru-RU"/>
        </w:rPr>
        <w:softHyphen/>
        <w:t>на в охране прав граждан»; в выступлении на парламентских слушаниях, проводимых Комитетом по законодательству Государственной Думы Фе</w:t>
      </w:r>
      <w:r w:rsidRPr="000F2856">
        <w:rPr>
          <w:rFonts w:ascii="Times New Roman" w:eastAsia="Times New Roman" w:hAnsi="Times New Roman" w:cs="Times New Roman"/>
          <w:color w:val="000000"/>
          <w:kern w:val="0"/>
          <w:sz w:val="26"/>
          <w:szCs w:val="26"/>
          <w:lang w:eastAsia="ru-RU" w:bidi="ru-RU"/>
        </w:rPr>
        <w:softHyphen/>
        <w:t>дерального Собрания РФ, посвященных обсуждению проекта Федераль</w:t>
      </w:r>
      <w:r w:rsidRPr="000F2856">
        <w:rPr>
          <w:rFonts w:ascii="Times New Roman" w:eastAsia="Times New Roman" w:hAnsi="Times New Roman" w:cs="Times New Roman"/>
          <w:color w:val="000000"/>
          <w:kern w:val="0"/>
          <w:sz w:val="26"/>
          <w:szCs w:val="26"/>
          <w:lang w:eastAsia="ru-RU" w:bidi="ru-RU"/>
        </w:rPr>
        <w:softHyphen/>
        <w:t>ного конституционного закона «Об Уполномоченном по правам челове</w:t>
      </w:r>
      <w:r w:rsidRPr="000F2856">
        <w:rPr>
          <w:rFonts w:ascii="Times New Roman" w:eastAsia="Times New Roman" w:hAnsi="Times New Roman" w:cs="Times New Roman"/>
          <w:color w:val="000000"/>
          <w:kern w:val="0"/>
          <w:sz w:val="26"/>
          <w:szCs w:val="26"/>
          <w:lang w:eastAsia="ru-RU" w:bidi="ru-RU"/>
        </w:rPr>
        <w:softHyphen/>
        <w:t>ка в Российской Федерации» (1995 г.); в докладе на заседании «круглого стола» в Институте государства и права РАН (1994 г.) «Конституция Российской Федерации и совершенствование механизмов защиты прав человека» по теме: «Контроль омбудсмена за соблюдением прав и свобод граждан»; в докладе на советско-греческом симпозиуме (1989 г.) на тему: «Контроль в сфере государственного управления»; в докладе на юриди</w:t>
      </w:r>
      <w:r w:rsidRPr="000F2856">
        <w:rPr>
          <w:rFonts w:ascii="Times New Roman" w:eastAsia="Times New Roman" w:hAnsi="Times New Roman" w:cs="Times New Roman"/>
          <w:color w:val="000000"/>
          <w:kern w:val="0"/>
          <w:sz w:val="26"/>
          <w:szCs w:val="26"/>
          <w:lang w:eastAsia="ru-RU" w:bidi="ru-RU"/>
        </w:rPr>
        <w:softHyphen/>
        <w:t>ческом факультете Стокгольмского Университета (1991 г.) на тему: «Кон</w:t>
      </w:r>
      <w:r w:rsidRPr="000F2856">
        <w:rPr>
          <w:rFonts w:ascii="Times New Roman" w:eastAsia="Times New Roman" w:hAnsi="Times New Roman" w:cs="Times New Roman"/>
          <w:color w:val="000000"/>
          <w:kern w:val="0"/>
          <w:sz w:val="26"/>
          <w:szCs w:val="26"/>
          <w:lang w:eastAsia="ru-RU" w:bidi="ru-RU"/>
        </w:rPr>
        <w:softHyphen/>
        <w:t>ституционное право гражданина на подачу обращений»; в докладе на российско-финском симпозиуме (1991 г.) г. Турку по теме: «Способы защиты прав граждан в сфере государственного управления»; в докладе на международной школе молодых ученых (1988 г.) г. Варна по теме: «Демократический институт права жалобы: пути развития и совершенст</w:t>
      </w:r>
      <w:r w:rsidRPr="000F2856">
        <w:rPr>
          <w:rFonts w:ascii="Times New Roman" w:eastAsia="Times New Roman" w:hAnsi="Times New Roman" w:cs="Times New Roman"/>
          <w:color w:val="000000"/>
          <w:kern w:val="0"/>
          <w:sz w:val="26"/>
          <w:szCs w:val="26"/>
          <w:lang w:eastAsia="ru-RU" w:bidi="ru-RU"/>
        </w:rPr>
        <w:softHyphen/>
        <w:t>вования»; в докладе на заседании «круглого стола», организованного обществом «Русско-Немецкий обмен» (1994 г.) г. Санкт-Петербург по теме: «Защита прав граждан в административном праве».</w:t>
      </w:r>
    </w:p>
    <w:p w:rsidR="000F2856" w:rsidRPr="000F2856" w:rsidRDefault="000F2856" w:rsidP="000F2856">
      <w:pPr>
        <w:tabs>
          <w:tab w:val="clear" w:pos="709"/>
        </w:tabs>
        <w:suppressAutoHyphens w:val="0"/>
        <w:spacing w:after="0" w:line="382"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Материалы, положения, выводы исследования были использованы при написании постатейного комментария к Конституции Российской Федерации (ст. 103 п. «д»; ст. 33), постатейного комментария к Закону РФ от 27 апреля 1993 г. «Об обжаловании в суд действий и решений, нарушающих права и свободы граждан», постатейного комментария к Федеральному конституционному закону «Об Уполномоченном по пра</w:t>
      </w:r>
      <w:r w:rsidRPr="000F2856">
        <w:rPr>
          <w:rFonts w:ascii="Times New Roman" w:eastAsia="Times New Roman" w:hAnsi="Times New Roman" w:cs="Times New Roman"/>
          <w:color w:val="000000"/>
          <w:kern w:val="0"/>
          <w:sz w:val="26"/>
          <w:szCs w:val="26"/>
          <w:lang w:eastAsia="ru-RU" w:bidi="ru-RU"/>
        </w:rPr>
        <w:softHyphen/>
        <w:t>вам человека в Российской Федерации».</w:t>
      </w:r>
    </w:p>
    <w:p w:rsidR="000F2856" w:rsidRPr="000F2856" w:rsidRDefault="000F2856" w:rsidP="000F2856">
      <w:pPr>
        <w:tabs>
          <w:tab w:val="clear" w:pos="709"/>
        </w:tabs>
        <w:suppressAutoHyphens w:val="0"/>
        <w:spacing w:after="0" w:line="359" w:lineRule="exact"/>
        <w:ind w:firstLine="460"/>
        <w:rPr>
          <w:rFonts w:ascii="Times New Roman" w:eastAsia="Times New Roman" w:hAnsi="Times New Roman" w:cs="Times New Roman"/>
          <w:color w:val="000000"/>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Структура и объем работы. Диссертация состоит из введения, че</w:t>
      </w:r>
      <w:r w:rsidRPr="000F2856">
        <w:rPr>
          <w:rFonts w:ascii="Times New Roman" w:eastAsia="Times New Roman" w:hAnsi="Times New Roman" w:cs="Times New Roman"/>
          <w:color w:val="000000"/>
          <w:kern w:val="0"/>
          <w:sz w:val="26"/>
          <w:szCs w:val="26"/>
          <w:lang w:eastAsia="ru-RU" w:bidi="ru-RU"/>
        </w:rPr>
        <w:softHyphen/>
        <w:t>тырех глав, включающих в себя четырнадцать параграфов, заключения и списка литературы. Объем диссертации — 363 страниц машинопис</w:t>
      </w:r>
      <w:r w:rsidRPr="000F2856">
        <w:rPr>
          <w:rFonts w:ascii="Times New Roman" w:eastAsia="Times New Roman" w:hAnsi="Times New Roman" w:cs="Times New Roman"/>
          <w:color w:val="000000"/>
          <w:kern w:val="0"/>
          <w:sz w:val="26"/>
          <w:szCs w:val="26"/>
          <w:lang w:eastAsia="ru-RU" w:bidi="ru-RU"/>
        </w:rPr>
        <w:softHyphen/>
        <w:t>ного текста.</w:t>
      </w:r>
    </w:p>
    <w:p w:rsidR="009C647A" w:rsidRDefault="009C647A" w:rsidP="000F2856"/>
    <w:p w:rsidR="000F2856" w:rsidRDefault="000F2856" w:rsidP="000F2856"/>
    <w:p w:rsidR="000F2856" w:rsidRDefault="000F2856" w:rsidP="000F2856"/>
    <w:p w:rsidR="000F2856" w:rsidRDefault="000F2856" w:rsidP="000F2856"/>
    <w:p w:rsidR="000F2856" w:rsidRPr="000F2856" w:rsidRDefault="000F2856" w:rsidP="000F2856">
      <w:pPr>
        <w:keepNext/>
        <w:keepLines/>
        <w:tabs>
          <w:tab w:val="clear" w:pos="709"/>
        </w:tabs>
        <w:suppressAutoHyphens w:val="0"/>
        <w:spacing w:after="447" w:line="260" w:lineRule="exact"/>
        <w:ind w:left="4420" w:firstLine="0"/>
        <w:jc w:val="left"/>
        <w:outlineLvl w:val="1"/>
        <w:rPr>
          <w:rFonts w:ascii="Century Gothic" w:eastAsia="Century Gothic" w:hAnsi="Century Gothic" w:cs="Century Gothic"/>
          <w:b/>
          <w:bCs/>
          <w:kern w:val="0"/>
          <w:sz w:val="26"/>
          <w:szCs w:val="26"/>
          <w:lang w:eastAsia="ru-RU" w:bidi="ru-RU"/>
        </w:rPr>
      </w:pPr>
      <w:bookmarkStart w:id="2" w:name="bookmark8"/>
      <w:r w:rsidRPr="000F2856">
        <w:rPr>
          <w:rFonts w:ascii="Century Gothic" w:eastAsia="Century Gothic" w:hAnsi="Century Gothic" w:cs="Century Gothic"/>
          <w:b/>
          <w:bCs/>
          <w:color w:val="000000"/>
          <w:kern w:val="0"/>
          <w:sz w:val="26"/>
          <w:szCs w:val="26"/>
          <w:lang w:eastAsia="ru-RU" w:bidi="ru-RU"/>
        </w:rPr>
        <w:t>Заключение</w:t>
      </w:r>
      <w:bookmarkEnd w:id="2"/>
    </w:p>
    <w:p w:rsidR="000F2856" w:rsidRPr="000F2856" w:rsidRDefault="000F2856" w:rsidP="000F2856">
      <w:pPr>
        <w:tabs>
          <w:tab w:val="clear" w:pos="709"/>
        </w:tabs>
        <w:suppressAutoHyphens w:val="0"/>
        <w:spacing w:after="0" w:line="360" w:lineRule="exact"/>
        <w:ind w:left="940" w:right="200" w:firstLine="420"/>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 результате проведенных исследований можно сделать конкретные выводы:</w:t>
      </w:r>
    </w:p>
    <w:p w:rsidR="000F2856" w:rsidRPr="000F2856" w:rsidRDefault="000F2856" w:rsidP="000F2856">
      <w:pPr>
        <w:numPr>
          <w:ilvl w:val="0"/>
          <w:numId w:val="20"/>
        </w:numPr>
        <w:tabs>
          <w:tab w:val="clear" w:pos="709"/>
          <w:tab w:val="left" w:pos="1672"/>
        </w:tabs>
        <w:suppressAutoHyphens w:val="0"/>
        <w:spacing w:after="0" w:line="360" w:lineRule="exact"/>
        <w:ind w:left="940" w:right="200" w:firstLine="420"/>
        <w:jc w:val="left"/>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Защита прав человека и гражданина неотделима от всего комплек</w:t>
      </w:r>
      <w:r w:rsidRPr="000F2856">
        <w:rPr>
          <w:rFonts w:ascii="Times New Roman" w:eastAsia="Times New Roman" w:hAnsi="Times New Roman" w:cs="Times New Roman"/>
          <w:color w:val="000000"/>
          <w:kern w:val="0"/>
          <w:sz w:val="26"/>
          <w:szCs w:val="26"/>
          <w:lang w:eastAsia="ru-RU" w:bidi="ru-RU"/>
        </w:rPr>
        <w:softHyphen/>
        <w:t>са их взаимоотношений с властными структурами и в полной мере воз</w:t>
      </w:r>
      <w:r w:rsidRPr="000F2856">
        <w:rPr>
          <w:rFonts w:ascii="Times New Roman" w:eastAsia="Times New Roman" w:hAnsi="Times New Roman" w:cs="Times New Roman"/>
          <w:color w:val="000000"/>
          <w:kern w:val="0"/>
          <w:sz w:val="26"/>
          <w:szCs w:val="26"/>
          <w:lang w:eastAsia="ru-RU" w:bidi="ru-RU"/>
        </w:rPr>
        <w:softHyphen/>
        <w:t>можна лишь в контексте принципов правового государства.</w:t>
      </w:r>
    </w:p>
    <w:p w:rsidR="000F2856" w:rsidRPr="000F2856" w:rsidRDefault="000F2856" w:rsidP="000F2856">
      <w:pPr>
        <w:tabs>
          <w:tab w:val="clear" w:pos="709"/>
        </w:tabs>
        <w:suppressAutoHyphens w:val="0"/>
        <w:spacing w:after="0" w:line="360" w:lineRule="exact"/>
        <w:ind w:left="940" w:right="200" w:firstLine="420"/>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 мировой практике накоплен большой опыт создания и функциони</w:t>
      </w:r>
      <w:r w:rsidRPr="000F2856">
        <w:rPr>
          <w:rFonts w:ascii="Times New Roman" w:eastAsia="Times New Roman" w:hAnsi="Times New Roman" w:cs="Times New Roman"/>
          <w:color w:val="000000"/>
          <w:kern w:val="0"/>
          <w:sz w:val="26"/>
          <w:szCs w:val="26"/>
          <w:lang w:eastAsia="ru-RU" w:bidi="ru-RU"/>
        </w:rPr>
        <w:softHyphen/>
        <w:t>рования разветвленной системы институтов, содействующих обеспече</w:t>
      </w:r>
      <w:r w:rsidRPr="000F2856">
        <w:rPr>
          <w:rFonts w:ascii="Times New Roman" w:eastAsia="Times New Roman" w:hAnsi="Times New Roman" w:cs="Times New Roman"/>
          <w:color w:val="000000"/>
          <w:kern w:val="0"/>
          <w:sz w:val="26"/>
          <w:szCs w:val="26"/>
          <w:lang w:eastAsia="ru-RU" w:bidi="ru-RU"/>
        </w:rPr>
        <w:softHyphen/>
        <w:t>нию защиты прав и свобод граждан. Проведенный в работе анализ суще</w:t>
      </w:r>
      <w:r w:rsidRPr="000F2856">
        <w:rPr>
          <w:rFonts w:ascii="Times New Roman" w:eastAsia="Times New Roman" w:hAnsi="Times New Roman" w:cs="Times New Roman"/>
          <w:color w:val="000000"/>
          <w:kern w:val="0"/>
          <w:sz w:val="26"/>
          <w:szCs w:val="26"/>
          <w:lang w:eastAsia="ru-RU" w:bidi="ru-RU"/>
        </w:rPr>
        <w:softHyphen/>
        <w:t>ствующих форм и методов защиты прав граждан в сфере исполнительной власти, их взаимодействие дает основание для вывода о сохранении и развитии всех функционирующих способов защиты прав человека и гражданина, а также о формировании новых институтов, создающих до</w:t>
      </w:r>
      <w:r w:rsidRPr="000F2856">
        <w:rPr>
          <w:rFonts w:ascii="Times New Roman" w:eastAsia="Times New Roman" w:hAnsi="Times New Roman" w:cs="Times New Roman"/>
          <w:color w:val="000000"/>
          <w:kern w:val="0"/>
          <w:sz w:val="26"/>
          <w:szCs w:val="26"/>
          <w:lang w:eastAsia="ru-RU" w:bidi="ru-RU"/>
        </w:rPr>
        <w:softHyphen/>
        <w:t>полнительные механизмы защиты прав личности от нарушений в сфере исполнительной власти.</w:t>
      </w:r>
    </w:p>
    <w:p w:rsidR="000F2856" w:rsidRPr="000F2856" w:rsidRDefault="000F2856" w:rsidP="000F2856">
      <w:pPr>
        <w:numPr>
          <w:ilvl w:val="0"/>
          <w:numId w:val="20"/>
        </w:numPr>
        <w:tabs>
          <w:tab w:val="clear" w:pos="709"/>
          <w:tab w:val="left" w:pos="1695"/>
        </w:tabs>
        <w:suppressAutoHyphens w:val="0"/>
        <w:spacing w:after="0" w:line="360" w:lineRule="exact"/>
        <w:ind w:left="940" w:right="200" w:firstLine="420"/>
        <w:jc w:val="left"/>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Рассмотрение проблемы, касающейся понятий «правовой статус личности» — «правовой статус гражданина», осложняется смешением понятий «субъект права» — «субъект правоотношения». В теории права не обращается должного внимания на существенное отличие этих поня</w:t>
      </w:r>
      <w:r w:rsidRPr="000F2856">
        <w:rPr>
          <w:rFonts w:ascii="Times New Roman" w:eastAsia="Times New Roman" w:hAnsi="Times New Roman" w:cs="Times New Roman"/>
          <w:color w:val="000000"/>
          <w:kern w:val="0"/>
          <w:sz w:val="26"/>
          <w:szCs w:val="26"/>
          <w:lang w:eastAsia="ru-RU" w:bidi="ru-RU"/>
        </w:rPr>
        <w:softHyphen/>
        <w:t>тий. Проведенный анализ дает основание рассматривать их в широком и узком смысле, а также сопоставить с такими понятиями, как «субъект проступка» — «субъект ответственности». В результате чего делается вывод о совпадении этих понятий, когда речь идет о широкой возможнос</w:t>
      </w:r>
      <w:r w:rsidRPr="000F2856">
        <w:rPr>
          <w:rFonts w:ascii="Times New Roman" w:eastAsia="Times New Roman" w:hAnsi="Times New Roman" w:cs="Times New Roman"/>
          <w:color w:val="000000"/>
          <w:kern w:val="0"/>
          <w:sz w:val="26"/>
          <w:szCs w:val="26"/>
          <w:lang w:eastAsia="ru-RU" w:bidi="ru-RU"/>
        </w:rPr>
        <w:softHyphen/>
        <w:t>ти любого абстрактного субъекта права стать участником разнообразных правоотношений, в то же время в определенных конкретных ситуациях не всегда можно поставить между ними знак равенства.</w:t>
      </w:r>
    </w:p>
    <w:p w:rsidR="000F2856" w:rsidRPr="000F2856" w:rsidRDefault="000F2856" w:rsidP="000F2856">
      <w:pPr>
        <w:tabs>
          <w:tab w:val="clear" w:pos="709"/>
        </w:tabs>
        <w:suppressAutoHyphens w:val="0"/>
        <w:spacing w:after="0" w:line="360" w:lineRule="exact"/>
        <w:ind w:left="940" w:right="200" w:firstLine="420"/>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Административно-правовой статус личности составляет важнейшую и органическую часть общего правового статуса. В административно</w:t>
      </w:r>
      <w:r w:rsidRPr="000F2856">
        <w:rPr>
          <w:rFonts w:ascii="Times New Roman" w:eastAsia="Times New Roman" w:hAnsi="Times New Roman" w:cs="Times New Roman"/>
          <w:color w:val="000000"/>
          <w:kern w:val="0"/>
          <w:sz w:val="26"/>
          <w:szCs w:val="26"/>
          <w:lang w:eastAsia="ru-RU" w:bidi="ru-RU"/>
        </w:rPr>
        <w:softHyphen/>
        <w:t>правовом статусе в обобщенном виде конкретизируются разнообразные права, обязанности и правовые гарантии граждан универсального харак</w:t>
      </w:r>
      <w:r w:rsidRPr="000F2856">
        <w:rPr>
          <w:rFonts w:ascii="Times New Roman" w:eastAsia="Times New Roman" w:hAnsi="Times New Roman" w:cs="Times New Roman"/>
          <w:color w:val="000000"/>
          <w:kern w:val="0"/>
          <w:sz w:val="26"/>
          <w:szCs w:val="26"/>
          <w:lang w:eastAsia="ru-RU" w:bidi="ru-RU"/>
        </w:rPr>
        <w:softHyphen/>
        <w:t>тера с учетом отраслевой праводееспособности. В этой связи его можно рассматривать как общий административно-правовой статус, которым наделен гражданин как субъект административного права. С админи</w:t>
      </w:r>
      <w:r w:rsidRPr="000F2856">
        <w:rPr>
          <w:rFonts w:ascii="Times New Roman" w:eastAsia="Times New Roman" w:hAnsi="Times New Roman" w:cs="Times New Roman"/>
          <w:color w:val="000000"/>
          <w:kern w:val="0"/>
          <w:sz w:val="26"/>
          <w:szCs w:val="26"/>
          <w:lang w:eastAsia="ru-RU" w:bidi="ru-RU"/>
        </w:rPr>
        <w:softHyphen/>
        <w:t>стративно-правовым статусом гражданина как участника разнообразных административно-правовых отношений тесно соприкасается проблема защиты прав и свобод личности от различных нарушений в сфере испол</w:t>
      </w:r>
      <w:r w:rsidRPr="000F2856">
        <w:rPr>
          <w:rFonts w:ascii="Times New Roman" w:eastAsia="Times New Roman" w:hAnsi="Times New Roman" w:cs="Times New Roman"/>
          <w:color w:val="000000"/>
          <w:kern w:val="0"/>
          <w:sz w:val="26"/>
          <w:szCs w:val="26"/>
          <w:lang w:eastAsia="ru-RU" w:bidi="ru-RU"/>
        </w:rPr>
        <w:softHyphen/>
        <w:t>нительной власти.</w:t>
      </w:r>
    </w:p>
    <w:p w:rsidR="000F2856" w:rsidRPr="000F2856" w:rsidRDefault="000F2856" w:rsidP="000F2856">
      <w:pPr>
        <w:tabs>
          <w:tab w:val="clear" w:pos="709"/>
        </w:tabs>
        <w:suppressAutoHyphens w:val="0"/>
        <w:spacing w:after="0" w:line="360" w:lineRule="exact"/>
        <w:ind w:left="860" w:right="240" w:firstLine="440"/>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При реализации конституционного права на защиту гражданин наде</w:t>
      </w:r>
      <w:r w:rsidRPr="000F2856">
        <w:rPr>
          <w:rFonts w:ascii="Times New Roman" w:eastAsia="Times New Roman" w:hAnsi="Times New Roman" w:cs="Times New Roman"/>
          <w:color w:val="000000"/>
          <w:kern w:val="0"/>
          <w:sz w:val="26"/>
          <w:szCs w:val="26"/>
          <w:lang w:eastAsia="ru-RU" w:bidi="ru-RU"/>
        </w:rPr>
        <w:softHyphen/>
        <w:t>лен рядом специальных прав, обязанностей и гарантий. Специфика пра</w:t>
      </w:r>
      <w:r w:rsidRPr="000F2856">
        <w:rPr>
          <w:rFonts w:ascii="Times New Roman" w:eastAsia="Times New Roman" w:hAnsi="Times New Roman" w:cs="Times New Roman"/>
          <w:color w:val="000000"/>
          <w:kern w:val="0"/>
          <w:sz w:val="26"/>
          <w:szCs w:val="26"/>
          <w:lang w:eastAsia="ru-RU" w:bidi="ru-RU"/>
        </w:rPr>
        <w:softHyphen/>
        <w:t>вового положения личности в этой сфере общественных отношений дает основание говорить об особом правовом статусе, которым обладает граж</w:t>
      </w:r>
      <w:r w:rsidRPr="000F2856">
        <w:rPr>
          <w:rFonts w:ascii="Times New Roman" w:eastAsia="Times New Roman" w:hAnsi="Times New Roman" w:cs="Times New Roman"/>
          <w:color w:val="000000"/>
          <w:kern w:val="0"/>
          <w:sz w:val="26"/>
          <w:szCs w:val="26"/>
          <w:lang w:eastAsia="ru-RU" w:bidi="ru-RU"/>
        </w:rPr>
        <w:softHyphen/>
        <w:t>данин.</w:t>
      </w:r>
    </w:p>
    <w:p w:rsidR="000F2856" w:rsidRPr="000F2856" w:rsidRDefault="000F2856" w:rsidP="000F2856">
      <w:pPr>
        <w:tabs>
          <w:tab w:val="clear" w:pos="709"/>
        </w:tabs>
        <w:suppressAutoHyphens w:val="0"/>
        <w:spacing w:after="0" w:line="360" w:lineRule="exact"/>
        <w:ind w:left="860" w:right="240" w:firstLine="440"/>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Вместе с тем, принимая во внимание сформулированное в теории права и введенное в юридическую лексику определение термина «инди</w:t>
      </w:r>
      <w:r w:rsidRPr="000F2856">
        <w:rPr>
          <w:rFonts w:ascii="Times New Roman" w:eastAsia="Times New Roman" w:hAnsi="Times New Roman" w:cs="Times New Roman"/>
          <w:color w:val="000000"/>
          <w:kern w:val="0"/>
          <w:sz w:val="26"/>
          <w:szCs w:val="26"/>
          <w:lang w:eastAsia="ru-RU" w:bidi="ru-RU"/>
        </w:rPr>
        <w:softHyphen/>
        <w:t>видуального правового статуса личности», делается вывод, что данный статус может иметь место в рамках особого административно-правового статуса лица в сфере защиты его прав и свобод.</w:t>
      </w:r>
    </w:p>
    <w:p w:rsidR="000F2856" w:rsidRPr="000F2856" w:rsidRDefault="000F2856" w:rsidP="000F2856">
      <w:pPr>
        <w:numPr>
          <w:ilvl w:val="0"/>
          <w:numId w:val="20"/>
        </w:numPr>
        <w:tabs>
          <w:tab w:val="clear" w:pos="709"/>
          <w:tab w:val="left" w:pos="1611"/>
        </w:tabs>
        <w:suppressAutoHyphens w:val="0"/>
        <w:spacing w:after="0" w:line="360" w:lineRule="exact"/>
        <w:ind w:left="860" w:right="240" w:firstLine="440"/>
        <w:jc w:val="left"/>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Юридический конфликт в сфере административного права имеет свою специфику, обусловленную характером регулируемых правовыми нормами отношений в сфере функционирования исполнительной власти. Нарушение прав и свобод граждан в деятельности органов государствен</w:t>
      </w:r>
      <w:r w:rsidRPr="000F2856">
        <w:rPr>
          <w:rFonts w:ascii="Times New Roman" w:eastAsia="Times New Roman" w:hAnsi="Times New Roman" w:cs="Times New Roman"/>
          <w:color w:val="000000"/>
          <w:kern w:val="0"/>
          <w:sz w:val="26"/>
          <w:szCs w:val="26"/>
          <w:lang w:eastAsia="ru-RU" w:bidi="ru-RU"/>
        </w:rPr>
        <w:softHyphen/>
        <w:t>ного управления сопряжено с возникновением конфликтной ситуации между гражданином и властными структурами. Для разрешения этих противоречий гражданин наделен правом обжаловать незаконные дейст</w:t>
      </w:r>
      <w:r w:rsidRPr="000F2856">
        <w:rPr>
          <w:rFonts w:ascii="Times New Roman" w:eastAsia="Times New Roman" w:hAnsi="Times New Roman" w:cs="Times New Roman"/>
          <w:color w:val="000000"/>
          <w:kern w:val="0"/>
          <w:sz w:val="26"/>
          <w:szCs w:val="26"/>
          <w:lang w:eastAsia="ru-RU" w:bidi="ru-RU"/>
        </w:rPr>
        <w:softHyphen/>
        <w:t>вия (решения) органов исполнительной власти (должностных лиц). Жа</w:t>
      </w:r>
      <w:r w:rsidRPr="000F2856">
        <w:rPr>
          <w:rFonts w:ascii="Times New Roman" w:eastAsia="Times New Roman" w:hAnsi="Times New Roman" w:cs="Times New Roman"/>
          <w:color w:val="000000"/>
          <w:kern w:val="0"/>
          <w:sz w:val="26"/>
          <w:szCs w:val="26"/>
          <w:lang w:eastAsia="ru-RU" w:bidi="ru-RU"/>
        </w:rPr>
        <w:softHyphen/>
        <w:t>лоба в этой сфере отношений связана со спором об административном праве, в основе которого лежат индивидуальные дела. В процессе их разрешения осуществляется правовая оценка поведения спорящих сто</w:t>
      </w:r>
      <w:r w:rsidRPr="000F2856">
        <w:rPr>
          <w:rFonts w:ascii="Times New Roman" w:eastAsia="Times New Roman" w:hAnsi="Times New Roman" w:cs="Times New Roman"/>
          <w:color w:val="000000"/>
          <w:kern w:val="0"/>
          <w:sz w:val="26"/>
          <w:szCs w:val="26"/>
          <w:lang w:eastAsia="ru-RU" w:bidi="ru-RU"/>
        </w:rPr>
        <w:softHyphen/>
        <w:t>рон. Для административно-правового спора специфичен его особый ха</w:t>
      </w:r>
      <w:r w:rsidRPr="000F2856">
        <w:rPr>
          <w:rFonts w:ascii="Times New Roman" w:eastAsia="Times New Roman" w:hAnsi="Times New Roman" w:cs="Times New Roman"/>
          <w:color w:val="000000"/>
          <w:kern w:val="0"/>
          <w:sz w:val="26"/>
          <w:szCs w:val="26"/>
          <w:lang w:eastAsia="ru-RU" w:bidi="ru-RU"/>
        </w:rPr>
        <w:softHyphen/>
        <w:t>рактер, предмет, цели, задачи, особое положение его субъектов, а также средства и способы защиты, что обуславливает необходимость специаль</w:t>
      </w:r>
      <w:r w:rsidRPr="000F2856">
        <w:rPr>
          <w:rFonts w:ascii="Times New Roman" w:eastAsia="Times New Roman" w:hAnsi="Times New Roman" w:cs="Times New Roman"/>
          <w:color w:val="000000"/>
          <w:kern w:val="0"/>
          <w:sz w:val="26"/>
          <w:szCs w:val="26"/>
          <w:lang w:eastAsia="ru-RU" w:bidi="ru-RU"/>
        </w:rPr>
        <w:softHyphen/>
        <w:t>ного нормативно-правового регулирования порядка, рассмотрения таких споров, подкрепления разрешения административно-правового спора определенными юридическими гарантиями.</w:t>
      </w:r>
    </w:p>
    <w:p w:rsidR="000F2856" w:rsidRPr="000F2856" w:rsidRDefault="000F2856" w:rsidP="000F2856">
      <w:pPr>
        <w:numPr>
          <w:ilvl w:val="0"/>
          <w:numId w:val="20"/>
        </w:numPr>
        <w:tabs>
          <w:tab w:val="clear" w:pos="709"/>
          <w:tab w:val="left" w:pos="1597"/>
        </w:tabs>
        <w:suppressAutoHyphens w:val="0"/>
        <w:spacing w:after="0" w:line="378" w:lineRule="exact"/>
        <w:ind w:left="860" w:right="240" w:firstLine="440"/>
        <w:jc w:val="left"/>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Право на обращение находит закрепление в рамках конституци</w:t>
      </w:r>
      <w:r w:rsidRPr="000F2856">
        <w:rPr>
          <w:rFonts w:ascii="Times New Roman" w:eastAsia="Times New Roman" w:hAnsi="Times New Roman" w:cs="Times New Roman"/>
          <w:color w:val="000000"/>
          <w:kern w:val="0"/>
          <w:sz w:val="26"/>
          <w:szCs w:val="26"/>
          <w:lang w:eastAsia="ru-RU" w:bidi="ru-RU"/>
        </w:rPr>
        <w:softHyphen/>
        <w:t>онного правоотношения «государство — гражданин». Однако дальней</w:t>
      </w:r>
      <w:r w:rsidRPr="000F2856">
        <w:rPr>
          <w:rFonts w:ascii="Times New Roman" w:eastAsia="Times New Roman" w:hAnsi="Times New Roman" w:cs="Times New Roman"/>
          <w:color w:val="000000"/>
          <w:kern w:val="0"/>
          <w:sz w:val="26"/>
          <w:szCs w:val="26"/>
          <w:lang w:eastAsia="ru-RU" w:bidi="ru-RU"/>
        </w:rPr>
        <w:softHyphen/>
        <w:t>шее развитие и реализация его осуществляется нормами гражданского, уголовного, трудового, а также административного права и в последнем случае оно приобретает административно-правовой характер.</w:t>
      </w:r>
    </w:p>
    <w:p w:rsidR="000F2856" w:rsidRPr="000F2856" w:rsidRDefault="000F2856" w:rsidP="000F2856">
      <w:pPr>
        <w:numPr>
          <w:ilvl w:val="0"/>
          <w:numId w:val="20"/>
        </w:numPr>
        <w:tabs>
          <w:tab w:val="clear" w:pos="709"/>
          <w:tab w:val="left" w:pos="1644"/>
        </w:tabs>
        <w:suppressAutoHyphens w:val="0"/>
        <w:spacing w:after="0" w:line="365" w:lineRule="exact"/>
        <w:ind w:left="880" w:right="200" w:firstLine="420"/>
        <w:jc w:val="left"/>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Предложенные характеристики видов обращений граждан в госу</w:t>
      </w:r>
      <w:r w:rsidRPr="000F2856">
        <w:rPr>
          <w:rFonts w:ascii="Times New Roman" w:eastAsia="Times New Roman" w:hAnsi="Times New Roman" w:cs="Times New Roman"/>
          <w:color w:val="000000"/>
          <w:kern w:val="0"/>
          <w:sz w:val="26"/>
          <w:szCs w:val="26"/>
          <w:lang w:eastAsia="ru-RU" w:bidi="ru-RU"/>
        </w:rPr>
        <w:softHyphen/>
        <w:t>дарственные органы, органы местного самоуправления, на предприятия, в учреждения, организации независимо от организационных форм и форм собственности показывают, что они имеют правовые различия, затрагивают разнообразные стороны общественной жизни, отличаются друг от друга по своей юридической природе и содержанию. Упорядоче</w:t>
      </w:r>
      <w:r w:rsidRPr="000F2856">
        <w:rPr>
          <w:rFonts w:ascii="Times New Roman" w:eastAsia="Times New Roman" w:hAnsi="Times New Roman" w:cs="Times New Roman"/>
          <w:color w:val="000000"/>
          <w:kern w:val="0"/>
          <w:sz w:val="26"/>
          <w:szCs w:val="26"/>
          <w:lang w:eastAsia="ru-RU" w:bidi="ru-RU"/>
        </w:rPr>
        <w:softHyphen/>
        <w:t>ние терминологии — внесение в законодательные акты норм дефиниций, дают разносторонние характеристики всех видов обращений, раскрыва</w:t>
      </w:r>
      <w:r w:rsidRPr="000F2856">
        <w:rPr>
          <w:rFonts w:ascii="Times New Roman" w:eastAsia="Times New Roman" w:hAnsi="Times New Roman" w:cs="Times New Roman"/>
          <w:color w:val="000000"/>
          <w:kern w:val="0"/>
          <w:sz w:val="26"/>
          <w:szCs w:val="26"/>
          <w:lang w:eastAsia="ru-RU" w:bidi="ru-RU"/>
        </w:rPr>
        <w:softHyphen/>
        <w:t>ют их содержание, что способствует правильному применению и испол</w:t>
      </w:r>
      <w:r w:rsidRPr="000F2856">
        <w:rPr>
          <w:rFonts w:ascii="Times New Roman" w:eastAsia="Times New Roman" w:hAnsi="Times New Roman" w:cs="Times New Roman"/>
          <w:color w:val="000000"/>
          <w:kern w:val="0"/>
          <w:sz w:val="26"/>
          <w:szCs w:val="26"/>
          <w:lang w:eastAsia="ru-RU" w:bidi="ru-RU"/>
        </w:rPr>
        <w:softHyphen/>
        <w:t>нению правовых предписаний, делают правовой акт доступным и понят</w:t>
      </w:r>
      <w:r w:rsidRPr="000F2856">
        <w:rPr>
          <w:rFonts w:ascii="Times New Roman" w:eastAsia="Times New Roman" w:hAnsi="Times New Roman" w:cs="Times New Roman"/>
          <w:color w:val="000000"/>
          <w:kern w:val="0"/>
          <w:sz w:val="26"/>
          <w:szCs w:val="26"/>
          <w:lang w:eastAsia="ru-RU" w:bidi="ru-RU"/>
        </w:rPr>
        <w:softHyphen/>
        <w:t>ным. Проведение законодателем четкого разграничения видов обраще</w:t>
      </w:r>
      <w:r w:rsidRPr="000F2856">
        <w:rPr>
          <w:rFonts w:ascii="Times New Roman" w:eastAsia="Times New Roman" w:hAnsi="Times New Roman" w:cs="Times New Roman"/>
          <w:color w:val="000000"/>
          <w:kern w:val="0"/>
          <w:sz w:val="26"/>
          <w:szCs w:val="26"/>
          <w:lang w:eastAsia="ru-RU" w:bidi="ru-RU"/>
        </w:rPr>
        <w:softHyphen/>
        <w:t>ний окажет положительное влияние на упорядочение процедуры их рас</w:t>
      </w:r>
      <w:r w:rsidRPr="000F2856">
        <w:rPr>
          <w:rFonts w:ascii="Times New Roman" w:eastAsia="Times New Roman" w:hAnsi="Times New Roman" w:cs="Times New Roman"/>
          <w:color w:val="000000"/>
          <w:kern w:val="0"/>
          <w:sz w:val="26"/>
          <w:szCs w:val="26"/>
          <w:lang w:eastAsia="ru-RU" w:bidi="ru-RU"/>
        </w:rPr>
        <w:softHyphen/>
        <w:t>смотрения, осуществление более глубокого анализа их в целях выявления тенденций общего состояния законности, степени удовлетворения по</w:t>
      </w:r>
      <w:r w:rsidRPr="000F2856">
        <w:rPr>
          <w:rFonts w:ascii="Times New Roman" w:eastAsia="Times New Roman" w:hAnsi="Times New Roman" w:cs="Times New Roman"/>
          <w:color w:val="000000"/>
          <w:kern w:val="0"/>
          <w:sz w:val="26"/>
          <w:szCs w:val="26"/>
          <w:lang w:eastAsia="ru-RU" w:bidi="ru-RU"/>
        </w:rPr>
        <w:softHyphen/>
        <w:t>требности граждан.</w:t>
      </w:r>
    </w:p>
    <w:p w:rsidR="000F2856" w:rsidRPr="000F2856" w:rsidRDefault="000F2856" w:rsidP="000F2856">
      <w:pPr>
        <w:tabs>
          <w:tab w:val="clear" w:pos="709"/>
        </w:tabs>
        <w:suppressAutoHyphens w:val="0"/>
        <w:spacing w:after="0" w:line="383" w:lineRule="exact"/>
        <w:ind w:left="880" w:right="200" w:firstLine="420"/>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Результаты обработки и анализа статистических данных демонстри</w:t>
      </w:r>
      <w:r w:rsidRPr="000F2856">
        <w:rPr>
          <w:rFonts w:ascii="Times New Roman" w:eastAsia="Times New Roman" w:hAnsi="Times New Roman" w:cs="Times New Roman"/>
          <w:color w:val="000000"/>
          <w:kern w:val="0"/>
          <w:sz w:val="26"/>
          <w:szCs w:val="26"/>
          <w:lang w:eastAsia="ru-RU" w:bidi="ru-RU"/>
        </w:rPr>
        <w:softHyphen/>
        <w:t>руют тенденцию увеличения потока обращений граждан, поступающих в различные органы государственной власти (должностным лицам), что свидетельствует о важности данного канала взаимосвязи гражданин — аппарат, об активности граждан в сфере реализации права на управ</w:t>
      </w:r>
      <w:r w:rsidRPr="000F2856">
        <w:rPr>
          <w:rFonts w:ascii="Times New Roman" w:eastAsia="Times New Roman" w:hAnsi="Times New Roman" w:cs="Times New Roman"/>
          <w:color w:val="000000"/>
          <w:kern w:val="0"/>
          <w:sz w:val="26"/>
          <w:szCs w:val="26"/>
          <w:lang w:eastAsia="ru-RU" w:bidi="ru-RU"/>
        </w:rPr>
        <w:softHyphen/>
        <w:t>ление делами общества и государства, а также о фактах негативного характера, касающихся случаев нарушения прав и свобод гражданина, о недостатках, существующих в сфере реализации разнообразных прав личности.</w:t>
      </w:r>
    </w:p>
    <w:p w:rsidR="000F2856" w:rsidRPr="000F2856" w:rsidRDefault="000F2856" w:rsidP="000F2856">
      <w:pPr>
        <w:tabs>
          <w:tab w:val="clear" w:pos="709"/>
        </w:tabs>
        <w:suppressAutoHyphens w:val="0"/>
        <w:spacing w:after="0" w:line="383" w:lineRule="exact"/>
        <w:ind w:left="880" w:right="200" w:firstLine="420"/>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На основе научной классификации видов обращений, с учетом их различных правовых характеристик обосновывается необходимость раз</w:t>
      </w:r>
      <w:r w:rsidRPr="000F2856">
        <w:rPr>
          <w:rFonts w:ascii="Times New Roman" w:eastAsia="Times New Roman" w:hAnsi="Times New Roman" w:cs="Times New Roman"/>
          <w:color w:val="000000"/>
          <w:kern w:val="0"/>
          <w:sz w:val="26"/>
          <w:szCs w:val="26"/>
          <w:lang w:eastAsia="ru-RU" w:bidi="ru-RU"/>
        </w:rPr>
        <w:softHyphen/>
        <w:t>работки материального и процессуального законодательства, а также создание целостной, скоординированной системы нормативных право</w:t>
      </w:r>
      <w:r w:rsidRPr="000F2856">
        <w:rPr>
          <w:rFonts w:ascii="Times New Roman" w:eastAsia="Times New Roman" w:hAnsi="Times New Roman" w:cs="Times New Roman"/>
          <w:color w:val="000000"/>
          <w:kern w:val="0"/>
          <w:sz w:val="26"/>
          <w:szCs w:val="26"/>
          <w:lang w:eastAsia="ru-RU" w:bidi="ru-RU"/>
        </w:rPr>
        <w:softHyphen/>
        <w:t>вых актов, регулирующих это право, на базе конституционных норм. В этой связи предлагается разработать и принять Федеральный закон «Об обращениях граждан», а также Административно-процессуальный ко</w:t>
      </w:r>
      <w:r w:rsidRPr="000F2856">
        <w:rPr>
          <w:rFonts w:ascii="Times New Roman" w:eastAsia="Times New Roman" w:hAnsi="Times New Roman" w:cs="Times New Roman"/>
          <w:color w:val="000000"/>
          <w:kern w:val="0"/>
          <w:sz w:val="26"/>
          <w:szCs w:val="26"/>
          <w:lang w:eastAsia="ru-RU" w:bidi="ru-RU"/>
        </w:rPr>
        <w:softHyphen/>
        <w:t>декс РФ, где должны найти свое отражение задачи производства по различным видам обращения граждан, проблемы доказательств, сроки рассмотрения обращений, принятия и исполнения решений, статус гражданина, ответственность должностных лиц, государственных слу</w:t>
      </w:r>
      <w:r w:rsidRPr="000F2856">
        <w:rPr>
          <w:rFonts w:ascii="Times New Roman" w:eastAsia="Times New Roman" w:hAnsi="Times New Roman" w:cs="Times New Roman"/>
          <w:color w:val="000000"/>
          <w:kern w:val="0"/>
          <w:sz w:val="26"/>
          <w:szCs w:val="26"/>
          <w:lang w:eastAsia="ru-RU" w:bidi="ru-RU"/>
        </w:rPr>
        <w:softHyphen/>
        <w:t>жащих и другие вопросы.</w:t>
      </w:r>
    </w:p>
    <w:p w:rsidR="000F2856" w:rsidRPr="000F2856" w:rsidRDefault="000F2856" w:rsidP="000F2856">
      <w:pPr>
        <w:numPr>
          <w:ilvl w:val="0"/>
          <w:numId w:val="20"/>
        </w:numPr>
        <w:tabs>
          <w:tab w:val="clear" w:pos="709"/>
          <w:tab w:val="left" w:pos="1658"/>
        </w:tabs>
        <w:suppressAutoHyphens w:val="0"/>
        <w:spacing w:after="0" w:line="382" w:lineRule="exact"/>
        <w:ind w:left="900" w:right="180" w:firstLine="420"/>
        <w:jc w:val="left"/>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Результаты исследования социально-правового значения права гражданина на подачу жалобы дают основание полагать, что подача данного вида обращения не сводится только к охранительной функции, хотя она является основной. Жалобу следует рассматривать как средство защиты, как сигнал о существующих недостатках, как форму социаль</w:t>
      </w:r>
      <w:r w:rsidRPr="000F2856">
        <w:rPr>
          <w:rFonts w:ascii="Times New Roman" w:eastAsia="Times New Roman" w:hAnsi="Times New Roman" w:cs="Times New Roman"/>
          <w:color w:val="000000"/>
          <w:kern w:val="0"/>
          <w:sz w:val="26"/>
          <w:szCs w:val="26"/>
          <w:lang w:eastAsia="ru-RU" w:bidi="ru-RU"/>
        </w:rPr>
        <w:softHyphen/>
        <w:t>ного контроля, связующее звено между гражданином и аппаратом го</w:t>
      </w:r>
      <w:r w:rsidRPr="000F2856">
        <w:rPr>
          <w:rFonts w:ascii="Times New Roman" w:eastAsia="Times New Roman" w:hAnsi="Times New Roman" w:cs="Times New Roman"/>
          <w:color w:val="000000"/>
          <w:kern w:val="0"/>
          <w:sz w:val="26"/>
          <w:szCs w:val="26"/>
          <w:lang w:eastAsia="ru-RU" w:bidi="ru-RU"/>
        </w:rPr>
        <w:softHyphen/>
        <w:t>сударства, личное субъективное право, гарантию защиты иных прав. Лишь опосредованно, в ходе борьбы за свои права посредством подачи жалобы гражданин участвует в управлении делами государства и об</w:t>
      </w:r>
      <w:r w:rsidRPr="000F2856">
        <w:rPr>
          <w:rFonts w:ascii="Times New Roman" w:eastAsia="Times New Roman" w:hAnsi="Times New Roman" w:cs="Times New Roman"/>
          <w:color w:val="000000"/>
          <w:kern w:val="0"/>
          <w:sz w:val="26"/>
          <w:szCs w:val="26"/>
          <w:lang w:eastAsia="ru-RU" w:bidi="ru-RU"/>
        </w:rPr>
        <w:softHyphen/>
        <w:t>щества. На первом плане здесь выступает личностный мотив.</w:t>
      </w:r>
    </w:p>
    <w:p w:rsidR="000F2856" w:rsidRPr="000F2856" w:rsidRDefault="000F2856" w:rsidP="000F2856">
      <w:pPr>
        <w:numPr>
          <w:ilvl w:val="0"/>
          <w:numId w:val="20"/>
        </w:numPr>
        <w:tabs>
          <w:tab w:val="clear" w:pos="709"/>
          <w:tab w:val="left" w:pos="1640"/>
        </w:tabs>
        <w:suppressAutoHyphens w:val="0"/>
        <w:spacing w:after="0" w:line="368" w:lineRule="exact"/>
        <w:ind w:left="900" w:right="180" w:firstLine="420"/>
        <w:jc w:val="left"/>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 диссертации сделан вывод о необходимости внесения изменений и дополнений в Конституцию РФ (ст. 33), касающихся расширения круга субъектов и адресатов права гражданина на обращение, распростране</w:t>
      </w:r>
      <w:r w:rsidRPr="000F2856">
        <w:rPr>
          <w:rFonts w:ascii="Times New Roman" w:eastAsia="Times New Roman" w:hAnsi="Times New Roman" w:cs="Times New Roman"/>
          <w:color w:val="000000"/>
          <w:kern w:val="0"/>
          <w:sz w:val="26"/>
          <w:szCs w:val="26"/>
          <w:lang w:eastAsia="ru-RU" w:bidi="ru-RU"/>
        </w:rPr>
        <w:softHyphen/>
        <w:t>ния этого права на иностранных граждан и лиц без гражданства.</w:t>
      </w:r>
    </w:p>
    <w:p w:rsidR="000F2856" w:rsidRPr="000F2856" w:rsidRDefault="000F2856" w:rsidP="000F2856">
      <w:pPr>
        <w:tabs>
          <w:tab w:val="clear" w:pos="709"/>
        </w:tabs>
        <w:suppressAutoHyphens w:val="0"/>
        <w:spacing w:after="0" w:line="368" w:lineRule="exact"/>
        <w:ind w:left="900" w:right="180" w:firstLine="420"/>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С учетом происшедших в России социально-экономических и пра</w:t>
      </w:r>
      <w:r w:rsidRPr="000F2856">
        <w:rPr>
          <w:rFonts w:ascii="Times New Roman" w:eastAsia="Times New Roman" w:hAnsi="Times New Roman" w:cs="Times New Roman"/>
          <w:color w:val="000000"/>
          <w:kern w:val="0"/>
          <w:sz w:val="26"/>
          <w:szCs w:val="26"/>
          <w:lang w:eastAsia="ru-RU" w:bidi="ru-RU"/>
        </w:rPr>
        <w:softHyphen/>
        <w:t>вовых изменений следует включить в круг адресатов обращений, опи</w:t>
      </w:r>
      <w:r w:rsidRPr="000F2856">
        <w:rPr>
          <w:rFonts w:ascii="Times New Roman" w:eastAsia="Times New Roman" w:hAnsi="Times New Roman" w:cs="Times New Roman"/>
          <w:color w:val="000000"/>
          <w:kern w:val="0"/>
          <w:sz w:val="26"/>
          <w:szCs w:val="26"/>
          <w:lang w:eastAsia="ru-RU" w:bidi="ru-RU"/>
        </w:rPr>
        <w:softHyphen/>
        <w:t>раясь на нормы Гражданского кодекса РФ и используя его формули</w:t>
      </w:r>
      <w:r w:rsidRPr="000F2856">
        <w:rPr>
          <w:rFonts w:ascii="Times New Roman" w:eastAsia="Times New Roman" w:hAnsi="Times New Roman" w:cs="Times New Roman"/>
          <w:color w:val="000000"/>
          <w:kern w:val="0"/>
          <w:sz w:val="26"/>
          <w:szCs w:val="26"/>
          <w:lang w:eastAsia="ru-RU" w:bidi="ru-RU"/>
        </w:rPr>
        <w:softHyphen/>
        <w:t>ровки, также предприятия, учреждения, организации независимо от ор</w:t>
      </w:r>
      <w:r w:rsidRPr="000F2856">
        <w:rPr>
          <w:rFonts w:ascii="Times New Roman" w:eastAsia="Times New Roman" w:hAnsi="Times New Roman" w:cs="Times New Roman"/>
          <w:color w:val="000000"/>
          <w:kern w:val="0"/>
          <w:sz w:val="26"/>
          <w:szCs w:val="26"/>
          <w:lang w:eastAsia="ru-RU" w:bidi="ru-RU"/>
        </w:rPr>
        <w:softHyphen/>
        <w:t>ганизационно-правовых форм и форм собственности, то есть коммер</w:t>
      </w:r>
      <w:r w:rsidRPr="000F2856">
        <w:rPr>
          <w:rFonts w:ascii="Times New Roman" w:eastAsia="Times New Roman" w:hAnsi="Times New Roman" w:cs="Times New Roman"/>
          <w:color w:val="000000"/>
          <w:kern w:val="0"/>
          <w:sz w:val="26"/>
          <w:szCs w:val="26"/>
          <w:lang w:eastAsia="ru-RU" w:bidi="ru-RU"/>
        </w:rPr>
        <w:softHyphen/>
        <w:t>ческие и некоммерческие организации, что позволит гражданину в пол</w:t>
      </w:r>
      <w:r w:rsidRPr="000F2856">
        <w:rPr>
          <w:rFonts w:ascii="Times New Roman" w:eastAsia="Times New Roman" w:hAnsi="Times New Roman" w:cs="Times New Roman"/>
          <w:color w:val="000000"/>
          <w:kern w:val="0"/>
          <w:sz w:val="26"/>
          <w:szCs w:val="26"/>
          <w:lang w:eastAsia="ru-RU" w:bidi="ru-RU"/>
        </w:rPr>
        <w:softHyphen/>
        <w:t>ной мере реализовать свое конституционное право защищать свои права и свободы без всяких ограничений.</w:t>
      </w:r>
    </w:p>
    <w:p w:rsidR="000F2856" w:rsidRPr="000F2856" w:rsidRDefault="000F2856" w:rsidP="000F2856">
      <w:pPr>
        <w:tabs>
          <w:tab w:val="clear" w:pos="709"/>
        </w:tabs>
        <w:suppressAutoHyphens w:val="0"/>
        <w:spacing w:after="0" w:line="368" w:lineRule="exact"/>
        <w:ind w:left="900" w:right="180" w:firstLine="420"/>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 диссертации подчеркнута роль индивидуальной конституционной жалобы как действенной гарантии защиты прав и свобод личности, важ</w:t>
      </w:r>
      <w:r w:rsidRPr="000F2856">
        <w:rPr>
          <w:rFonts w:ascii="Times New Roman" w:eastAsia="Times New Roman" w:hAnsi="Times New Roman" w:cs="Times New Roman"/>
          <w:color w:val="000000"/>
          <w:kern w:val="0"/>
          <w:sz w:val="26"/>
          <w:szCs w:val="26"/>
          <w:lang w:eastAsia="ru-RU" w:bidi="ru-RU"/>
        </w:rPr>
        <w:softHyphen/>
        <w:t>ного фактора развития института специального обжалования, средства обеспечения конституционно-правовых начал демократии, способствую</w:t>
      </w:r>
      <w:r w:rsidRPr="000F2856">
        <w:rPr>
          <w:rFonts w:ascii="Times New Roman" w:eastAsia="Times New Roman" w:hAnsi="Times New Roman" w:cs="Times New Roman"/>
          <w:color w:val="000000"/>
          <w:kern w:val="0"/>
          <w:sz w:val="26"/>
          <w:szCs w:val="26"/>
          <w:lang w:eastAsia="ru-RU" w:bidi="ru-RU"/>
        </w:rPr>
        <w:softHyphen/>
        <w:t>щих реализации принципа правового государства о связанности всех ветвей власти конституцией и законом.</w:t>
      </w:r>
    </w:p>
    <w:p w:rsidR="000F2856" w:rsidRPr="000F2856" w:rsidRDefault="000F2856" w:rsidP="000F2856">
      <w:pPr>
        <w:numPr>
          <w:ilvl w:val="0"/>
          <w:numId w:val="20"/>
        </w:numPr>
        <w:tabs>
          <w:tab w:val="clear" w:pos="709"/>
          <w:tab w:val="left" w:pos="1640"/>
        </w:tabs>
        <w:suppressAutoHyphens w:val="0"/>
        <w:spacing w:after="0" w:line="368" w:lineRule="exact"/>
        <w:ind w:left="900" w:right="180" w:firstLine="420"/>
        <w:jc w:val="left"/>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Рассмотрение проблемы коллективных обращений выдвинуло не</w:t>
      </w:r>
      <w:r w:rsidRPr="000F2856">
        <w:rPr>
          <w:rFonts w:ascii="Times New Roman" w:eastAsia="Times New Roman" w:hAnsi="Times New Roman" w:cs="Times New Roman"/>
          <w:color w:val="000000"/>
          <w:kern w:val="0"/>
          <w:sz w:val="26"/>
          <w:szCs w:val="26"/>
          <w:lang w:eastAsia="ru-RU" w:bidi="ru-RU"/>
        </w:rPr>
        <w:softHyphen/>
        <w:t>обходимость разработки и принятия Федерального закона «О петици</w:t>
      </w:r>
      <w:r w:rsidRPr="000F2856">
        <w:rPr>
          <w:rFonts w:ascii="Times New Roman" w:eastAsia="Times New Roman" w:hAnsi="Times New Roman" w:cs="Times New Roman"/>
          <w:color w:val="000000"/>
          <w:kern w:val="0"/>
          <w:sz w:val="26"/>
          <w:szCs w:val="26"/>
          <w:lang w:eastAsia="ru-RU" w:bidi="ru-RU"/>
        </w:rPr>
        <w:softHyphen/>
        <w:t>ях». Этот вопрос уже нашел свое законодательное урегулирование в субъектах Федерации. Заполнение правового вакуума на уровне Рос</w:t>
      </w:r>
      <w:r w:rsidRPr="000F2856">
        <w:rPr>
          <w:rFonts w:ascii="Times New Roman" w:eastAsia="Times New Roman" w:hAnsi="Times New Roman" w:cs="Times New Roman"/>
          <w:color w:val="000000"/>
          <w:kern w:val="0"/>
          <w:sz w:val="26"/>
          <w:szCs w:val="26"/>
          <w:lang w:eastAsia="ru-RU" w:bidi="ru-RU"/>
        </w:rPr>
        <w:softHyphen/>
        <w:t>сийской Федерации требует быстрейшего позитивного решения этого вопроса в виде законодательного оформления данного права гражда</w:t>
      </w:r>
      <w:r w:rsidRPr="000F2856">
        <w:rPr>
          <w:rFonts w:ascii="Times New Roman" w:eastAsia="Times New Roman" w:hAnsi="Times New Roman" w:cs="Times New Roman"/>
          <w:color w:val="000000"/>
          <w:kern w:val="0"/>
          <w:sz w:val="26"/>
          <w:szCs w:val="26"/>
          <w:lang w:eastAsia="ru-RU" w:bidi="ru-RU"/>
        </w:rPr>
        <w:softHyphen/>
        <w:t>нина.</w:t>
      </w:r>
    </w:p>
    <w:p w:rsidR="000F2856" w:rsidRPr="000F2856" w:rsidRDefault="000F2856" w:rsidP="000F2856">
      <w:pPr>
        <w:numPr>
          <w:ilvl w:val="0"/>
          <w:numId w:val="20"/>
        </w:numPr>
        <w:tabs>
          <w:tab w:val="clear" w:pos="709"/>
          <w:tab w:val="left" w:pos="1714"/>
        </w:tabs>
        <w:suppressAutoHyphens w:val="0"/>
        <w:spacing w:after="0" w:line="387" w:lineRule="exact"/>
        <w:ind w:left="880" w:right="240" w:firstLine="420"/>
        <w:jc w:val="left"/>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 целях усиления ответственности должностных лиц, государст</w:t>
      </w:r>
      <w:r w:rsidRPr="000F2856">
        <w:rPr>
          <w:rFonts w:ascii="Times New Roman" w:eastAsia="Times New Roman" w:hAnsi="Times New Roman" w:cs="Times New Roman"/>
          <w:color w:val="000000"/>
          <w:kern w:val="0"/>
          <w:sz w:val="26"/>
          <w:szCs w:val="26"/>
          <w:lang w:eastAsia="ru-RU" w:bidi="ru-RU"/>
        </w:rPr>
        <w:softHyphen/>
        <w:t>венных служащих за нарушение прав граждан в процессе рассмотрения обращений формулируются предложения о внесении изменений и до</w:t>
      </w:r>
      <w:r w:rsidRPr="000F2856">
        <w:rPr>
          <w:rFonts w:ascii="Times New Roman" w:eastAsia="Times New Roman" w:hAnsi="Times New Roman" w:cs="Times New Roman"/>
          <w:color w:val="000000"/>
          <w:kern w:val="0"/>
          <w:sz w:val="26"/>
          <w:szCs w:val="26"/>
          <w:lang w:eastAsia="ru-RU" w:bidi="ru-RU"/>
        </w:rPr>
        <w:softHyphen/>
        <w:t>полнений в Уголовный кодекс РФ, в Кодекс РСФСР об администра</w:t>
      </w:r>
      <w:r w:rsidRPr="000F2856">
        <w:rPr>
          <w:rFonts w:ascii="Times New Roman" w:eastAsia="Times New Roman" w:hAnsi="Times New Roman" w:cs="Times New Roman"/>
          <w:color w:val="000000"/>
          <w:kern w:val="0"/>
          <w:sz w:val="26"/>
          <w:szCs w:val="26"/>
          <w:lang w:eastAsia="ru-RU" w:bidi="ru-RU"/>
        </w:rPr>
        <w:softHyphen/>
        <w:t>тивных правонарушениях, а также в Федеральный закон «Об основах государственной службы Российской Федерации». Подчеркивается не</w:t>
      </w:r>
      <w:r w:rsidRPr="000F2856">
        <w:rPr>
          <w:rFonts w:ascii="Times New Roman" w:eastAsia="Times New Roman" w:hAnsi="Times New Roman" w:cs="Times New Roman"/>
          <w:color w:val="000000"/>
          <w:kern w:val="0"/>
          <w:sz w:val="26"/>
          <w:szCs w:val="26"/>
          <w:lang w:eastAsia="ru-RU" w:bidi="ru-RU"/>
        </w:rPr>
        <w:softHyphen/>
        <w:t>обходимость использования всех мер ответственности.</w:t>
      </w:r>
    </w:p>
    <w:p w:rsidR="000F2856" w:rsidRPr="000F2856" w:rsidRDefault="000F2856" w:rsidP="000F2856">
      <w:pPr>
        <w:numPr>
          <w:ilvl w:val="0"/>
          <w:numId w:val="20"/>
        </w:numPr>
        <w:tabs>
          <w:tab w:val="clear" w:pos="709"/>
          <w:tab w:val="left" w:pos="1745"/>
        </w:tabs>
        <w:suppressAutoHyphens w:val="0"/>
        <w:spacing w:after="0" w:line="387" w:lineRule="exact"/>
        <w:ind w:left="880" w:right="240" w:firstLine="420"/>
        <w:jc w:val="left"/>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Исследование развития института судебного контроля в сфере исполнительной власти дало возможность раскрыть тенденцию его по</w:t>
      </w:r>
      <w:r w:rsidRPr="000F2856">
        <w:rPr>
          <w:rFonts w:ascii="Times New Roman" w:eastAsia="Times New Roman" w:hAnsi="Times New Roman" w:cs="Times New Roman"/>
          <w:color w:val="000000"/>
          <w:kern w:val="0"/>
          <w:sz w:val="26"/>
          <w:szCs w:val="26"/>
          <w:lang w:eastAsia="ru-RU" w:bidi="ru-RU"/>
        </w:rPr>
        <w:softHyphen/>
        <w:t>степенного расширения. Вместе с тем, отмечаются отдельные несовер</w:t>
      </w:r>
      <w:r w:rsidRPr="000F2856">
        <w:rPr>
          <w:rFonts w:ascii="Times New Roman" w:eastAsia="Times New Roman" w:hAnsi="Times New Roman" w:cs="Times New Roman"/>
          <w:color w:val="000000"/>
          <w:kern w:val="0"/>
          <w:sz w:val="26"/>
          <w:szCs w:val="26"/>
          <w:lang w:eastAsia="ru-RU" w:bidi="ru-RU"/>
        </w:rPr>
        <w:softHyphen/>
        <w:t>шенства законодательства, действующего в этой области, которое не</w:t>
      </w:r>
      <w:r w:rsidRPr="000F2856">
        <w:rPr>
          <w:rFonts w:ascii="Times New Roman" w:eastAsia="Times New Roman" w:hAnsi="Times New Roman" w:cs="Times New Roman"/>
          <w:color w:val="000000"/>
          <w:kern w:val="0"/>
          <w:sz w:val="26"/>
          <w:szCs w:val="26"/>
          <w:lang w:eastAsia="ru-RU" w:bidi="ru-RU"/>
        </w:rPr>
        <w:softHyphen/>
        <w:t>обходимо привести в соответствие с положениями Конституции РФ.</w:t>
      </w:r>
    </w:p>
    <w:p w:rsidR="000F2856" w:rsidRPr="000F2856" w:rsidRDefault="000F2856" w:rsidP="000F2856">
      <w:pPr>
        <w:tabs>
          <w:tab w:val="clear" w:pos="709"/>
        </w:tabs>
        <w:suppressAutoHyphens w:val="0"/>
        <w:spacing w:after="0" w:line="387" w:lineRule="exact"/>
        <w:ind w:left="880" w:right="240" w:firstLine="420"/>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Анализ положений Закона РФ от 27 апреля 1993 г., а также поло</w:t>
      </w:r>
      <w:r w:rsidRPr="000F2856">
        <w:rPr>
          <w:rFonts w:ascii="Times New Roman" w:eastAsia="Times New Roman" w:hAnsi="Times New Roman" w:cs="Times New Roman"/>
          <w:color w:val="000000"/>
          <w:kern w:val="0"/>
          <w:sz w:val="26"/>
          <w:szCs w:val="26"/>
          <w:lang w:eastAsia="ru-RU" w:bidi="ru-RU"/>
        </w:rPr>
        <w:softHyphen/>
        <w:t>жений главы 24</w:t>
      </w:r>
      <w:r w:rsidRPr="000F2856">
        <w:rPr>
          <w:rFonts w:ascii="Times New Roman" w:eastAsia="Times New Roman" w:hAnsi="Times New Roman" w:cs="Times New Roman"/>
          <w:color w:val="000000"/>
          <w:kern w:val="0"/>
          <w:sz w:val="26"/>
          <w:szCs w:val="26"/>
          <w:vertAlign w:val="superscript"/>
          <w:lang w:eastAsia="ru-RU" w:bidi="ru-RU"/>
        </w:rPr>
        <w:t>1</w:t>
      </w:r>
      <w:r w:rsidRPr="000F2856">
        <w:rPr>
          <w:rFonts w:ascii="Times New Roman" w:eastAsia="Times New Roman" w:hAnsi="Times New Roman" w:cs="Times New Roman"/>
          <w:color w:val="000000"/>
          <w:kern w:val="0"/>
          <w:sz w:val="26"/>
          <w:szCs w:val="26"/>
          <w:lang w:eastAsia="ru-RU" w:bidi="ru-RU"/>
        </w:rPr>
        <w:t xml:space="preserve"> ГПК РСФСР дают основание говорить о развитии административного судопроизводства, которое осуществляется судами общей юрисдикции. Таким образом в данном случае речь идет о пра</w:t>
      </w:r>
      <w:r w:rsidRPr="000F2856">
        <w:rPr>
          <w:rFonts w:ascii="Times New Roman" w:eastAsia="Times New Roman" w:hAnsi="Times New Roman" w:cs="Times New Roman"/>
          <w:color w:val="000000"/>
          <w:kern w:val="0"/>
          <w:sz w:val="26"/>
          <w:szCs w:val="26"/>
          <w:lang w:eastAsia="ru-RU" w:bidi="ru-RU"/>
        </w:rPr>
        <w:softHyphen/>
        <w:t>восудии по административным делам.</w:t>
      </w:r>
    </w:p>
    <w:p w:rsidR="000F2856" w:rsidRPr="000F2856" w:rsidRDefault="000F2856" w:rsidP="000F2856">
      <w:pPr>
        <w:tabs>
          <w:tab w:val="clear" w:pos="709"/>
        </w:tabs>
        <w:suppressAutoHyphens w:val="0"/>
        <w:spacing w:after="0" w:line="387" w:lineRule="exact"/>
        <w:ind w:left="880" w:right="240" w:firstLine="420"/>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Автор пришел к выводу о необходимости создания в России системы административных судов, обособленных от судов общей юрисдикции. В этой связи предлагаются концептуальные положения возможной мо</w:t>
      </w:r>
      <w:r w:rsidRPr="000F2856">
        <w:rPr>
          <w:rFonts w:ascii="Times New Roman" w:eastAsia="Times New Roman" w:hAnsi="Times New Roman" w:cs="Times New Roman"/>
          <w:color w:val="000000"/>
          <w:kern w:val="0"/>
          <w:sz w:val="26"/>
          <w:szCs w:val="26"/>
          <w:lang w:eastAsia="ru-RU" w:bidi="ru-RU"/>
        </w:rPr>
        <w:softHyphen/>
        <w:t>дели административной юстиции, а также Административно-процессу</w:t>
      </w:r>
      <w:r w:rsidRPr="000F2856">
        <w:rPr>
          <w:rFonts w:ascii="Times New Roman" w:eastAsia="Times New Roman" w:hAnsi="Times New Roman" w:cs="Times New Roman"/>
          <w:color w:val="000000"/>
          <w:kern w:val="0"/>
          <w:sz w:val="26"/>
          <w:szCs w:val="26"/>
          <w:lang w:eastAsia="ru-RU" w:bidi="ru-RU"/>
        </w:rPr>
        <w:softHyphen/>
        <w:t>ального кодекса РФ. Под административной юстицией понимается сис</w:t>
      </w:r>
      <w:r w:rsidRPr="000F2856">
        <w:rPr>
          <w:rFonts w:ascii="Times New Roman" w:eastAsia="Times New Roman" w:hAnsi="Times New Roman" w:cs="Times New Roman"/>
          <w:color w:val="000000"/>
          <w:kern w:val="0"/>
          <w:sz w:val="26"/>
          <w:szCs w:val="26"/>
          <w:lang w:eastAsia="ru-RU" w:bidi="ru-RU"/>
        </w:rPr>
        <w:softHyphen/>
        <w:t>тема специальных органов судебной власти, осуществляющих контроль в сфере государственного управления и защиту субъективных прав граж</w:t>
      </w:r>
      <w:r w:rsidRPr="000F2856">
        <w:rPr>
          <w:rFonts w:ascii="Times New Roman" w:eastAsia="Times New Roman" w:hAnsi="Times New Roman" w:cs="Times New Roman"/>
          <w:color w:val="000000"/>
          <w:kern w:val="0"/>
          <w:sz w:val="26"/>
          <w:szCs w:val="26"/>
          <w:lang w:eastAsia="ru-RU" w:bidi="ru-RU"/>
        </w:rPr>
        <w:softHyphen/>
        <w:t>дан. Вместе с тем, формирование административных судов должно про</w:t>
      </w:r>
      <w:r w:rsidRPr="000F2856">
        <w:rPr>
          <w:rFonts w:ascii="Times New Roman" w:eastAsia="Times New Roman" w:hAnsi="Times New Roman" w:cs="Times New Roman"/>
          <w:color w:val="000000"/>
          <w:kern w:val="0"/>
          <w:sz w:val="26"/>
          <w:szCs w:val="26"/>
          <w:lang w:eastAsia="ru-RU" w:bidi="ru-RU"/>
        </w:rPr>
        <w:softHyphen/>
        <w:t>исходить с сохранением правосудия по административным делам как самостоятельного способа защиты прав граждан.</w:t>
      </w:r>
    </w:p>
    <w:p w:rsidR="000F2856" w:rsidRPr="000F2856" w:rsidRDefault="000F2856" w:rsidP="000F2856">
      <w:pPr>
        <w:numPr>
          <w:ilvl w:val="0"/>
          <w:numId w:val="20"/>
        </w:numPr>
        <w:tabs>
          <w:tab w:val="clear" w:pos="709"/>
          <w:tab w:val="left" w:pos="1758"/>
        </w:tabs>
        <w:suppressAutoHyphens w:val="0"/>
        <w:spacing w:after="0" w:line="387" w:lineRule="exact"/>
        <w:ind w:left="880" w:right="240" w:firstLine="420"/>
        <w:jc w:val="left"/>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Историко-сравнительный анализ института омбудсмена свиде</w:t>
      </w:r>
      <w:r w:rsidRPr="000F2856">
        <w:rPr>
          <w:rFonts w:ascii="Times New Roman" w:eastAsia="Times New Roman" w:hAnsi="Times New Roman" w:cs="Times New Roman"/>
          <w:color w:val="000000"/>
          <w:kern w:val="0"/>
          <w:sz w:val="26"/>
          <w:szCs w:val="26"/>
          <w:lang w:eastAsia="ru-RU" w:bidi="ru-RU"/>
        </w:rPr>
        <w:softHyphen/>
        <w:t>тельствует, что его создание является ответной реакцией общества на несовершенство управленческой системы, недостаточно позитивное функционирование других правозащитных механизмов. В то же время отмечается, что омбудсмен не умаляет и не ущемляет сферу деятель</w:t>
      </w:r>
      <w:r w:rsidRPr="000F2856">
        <w:rPr>
          <w:rFonts w:ascii="Times New Roman" w:eastAsia="Times New Roman" w:hAnsi="Times New Roman" w:cs="Times New Roman"/>
          <w:color w:val="000000"/>
          <w:kern w:val="0"/>
          <w:sz w:val="26"/>
          <w:szCs w:val="26"/>
          <w:lang w:eastAsia="ru-RU" w:bidi="ru-RU"/>
        </w:rPr>
        <w:softHyphen/>
        <w:t>ности иных органов, призванных осуществлять защиту прав и свобод личности, а представляет собой дополнительное средство такой защиты. Его формирование всегда сопряжено с особенностями национальных, конституционных традиций, степени совершенства иных форм и ме</w:t>
      </w:r>
      <w:r w:rsidRPr="000F2856">
        <w:rPr>
          <w:rFonts w:ascii="Times New Roman" w:eastAsia="Times New Roman" w:hAnsi="Times New Roman" w:cs="Times New Roman"/>
          <w:color w:val="000000"/>
          <w:kern w:val="0"/>
          <w:sz w:val="26"/>
          <w:szCs w:val="26"/>
          <w:lang w:eastAsia="ru-RU" w:bidi="ru-RU"/>
        </w:rPr>
        <w:softHyphen/>
        <w:t>тодов охраны индивида, действующих в государстве. Несмотря на разнообразные омбудсменовские модели тем не менее можно говорит*, о едином определении института омбудсмена как индивидуальном, деполитизированном институте гражданского общества, обладающем гибкостью и способностью приспосабливаться к различным социаль</w:t>
      </w:r>
      <w:r w:rsidRPr="000F2856">
        <w:rPr>
          <w:rFonts w:ascii="Times New Roman" w:eastAsia="Times New Roman" w:hAnsi="Times New Roman" w:cs="Times New Roman"/>
          <w:color w:val="000000"/>
          <w:kern w:val="0"/>
          <w:sz w:val="26"/>
          <w:szCs w:val="26"/>
          <w:lang w:eastAsia="ru-RU" w:bidi="ru-RU"/>
        </w:rPr>
        <w:softHyphen/>
        <w:t>но-политическим условиям, не изменяя своей основной природе и со</w:t>
      </w:r>
      <w:r w:rsidRPr="000F2856">
        <w:rPr>
          <w:rFonts w:ascii="Times New Roman" w:eastAsia="Times New Roman" w:hAnsi="Times New Roman" w:cs="Times New Roman"/>
          <w:color w:val="000000"/>
          <w:kern w:val="0"/>
          <w:sz w:val="26"/>
          <w:szCs w:val="26"/>
          <w:lang w:eastAsia="ru-RU" w:bidi="ru-RU"/>
        </w:rPr>
        <w:softHyphen/>
        <w:t>держанию.</w:t>
      </w:r>
    </w:p>
    <w:p w:rsidR="000F2856" w:rsidRPr="000F2856" w:rsidRDefault="000F2856" w:rsidP="000F2856">
      <w:pPr>
        <w:numPr>
          <w:ilvl w:val="0"/>
          <w:numId w:val="20"/>
        </w:numPr>
        <w:tabs>
          <w:tab w:val="clear" w:pos="709"/>
          <w:tab w:val="left" w:pos="1787"/>
        </w:tabs>
        <w:suppressAutoHyphens w:val="0"/>
        <w:spacing w:after="0" w:line="387" w:lineRule="exact"/>
        <w:ind w:left="900" w:right="200" w:firstLine="440"/>
        <w:jc w:val="left"/>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Исследование разнообразных форм омбудсмена дает основание говорить о его единой концепции. Прежде всего задача омбудсмена — охрана прав граждан, что определяет его позицию как часть элемента системы правопорядка; эта должность существует в рамках парламен</w:t>
      </w:r>
      <w:r w:rsidRPr="000F2856">
        <w:rPr>
          <w:rFonts w:ascii="Times New Roman" w:eastAsia="Times New Roman" w:hAnsi="Times New Roman" w:cs="Times New Roman"/>
          <w:color w:val="000000"/>
          <w:kern w:val="0"/>
          <w:sz w:val="26"/>
          <w:szCs w:val="26"/>
          <w:lang w:eastAsia="ru-RU" w:bidi="ru-RU"/>
        </w:rPr>
        <w:softHyphen/>
        <w:t>таризма (за редким исключением); омбудсмен не является ни органом законодательной власти или государственного управления, ни судебным органом; ведомство омбудсмена относится к высшим органам государ</w:t>
      </w:r>
      <w:r w:rsidRPr="000F2856">
        <w:rPr>
          <w:rFonts w:ascii="Times New Roman" w:eastAsia="Times New Roman" w:hAnsi="Times New Roman" w:cs="Times New Roman"/>
          <w:color w:val="000000"/>
          <w:kern w:val="0"/>
          <w:sz w:val="26"/>
          <w:szCs w:val="26"/>
          <w:lang w:eastAsia="ru-RU" w:bidi="ru-RU"/>
        </w:rPr>
        <w:softHyphen/>
        <w:t>ства в стране; в большинстве стран омбудсмен избирается парламентом и независим; сфера деятельности — отношение гражданина с властными структурами; процедуры слабо формализованы; деятельность имеет ши</w:t>
      </w:r>
      <w:r w:rsidRPr="000F2856">
        <w:rPr>
          <w:rFonts w:ascii="Times New Roman" w:eastAsia="Times New Roman" w:hAnsi="Times New Roman" w:cs="Times New Roman"/>
          <w:color w:val="000000"/>
          <w:kern w:val="0"/>
          <w:sz w:val="26"/>
          <w:szCs w:val="26"/>
          <w:lang w:eastAsia="ru-RU" w:bidi="ru-RU"/>
        </w:rPr>
        <w:softHyphen/>
        <w:t>рокий общественный резонанс.</w:t>
      </w:r>
    </w:p>
    <w:p w:rsidR="000F2856" w:rsidRPr="000F2856" w:rsidRDefault="000F2856" w:rsidP="000F2856">
      <w:pPr>
        <w:numPr>
          <w:ilvl w:val="0"/>
          <w:numId w:val="20"/>
        </w:numPr>
        <w:tabs>
          <w:tab w:val="clear" w:pos="709"/>
          <w:tab w:val="left" w:pos="1780"/>
        </w:tabs>
        <w:suppressAutoHyphens w:val="0"/>
        <w:spacing w:after="0" w:line="387" w:lineRule="exact"/>
        <w:ind w:left="900" w:right="200" w:firstLine="440"/>
        <w:jc w:val="left"/>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Введение института Уполномоченного по правам человека в Российской Федерации связано с реформированием политико-правовой системы общества. Принятие Федерального конституционного закона «Об Уполномоченном по правам человека в Российской Федерации» явилось важным шагом в конструировании данного правозащитного механизма. Сравнительный анализ его положений с зарубежными мо</w:t>
      </w:r>
      <w:r w:rsidRPr="000F2856">
        <w:rPr>
          <w:rFonts w:ascii="Times New Roman" w:eastAsia="Times New Roman" w:hAnsi="Times New Roman" w:cs="Times New Roman"/>
          <w:color w:val="000000"/>
          <w:kern w:val="0"/>
          <w:sz w:val="26"/>
          <w:szCs w:val="26"/>
          <w:lang w:eastAsia="ru-RU" w:bidi="ru-RU"/>
        </w:rPr>
        <w:softHyphen/>
        <w:t>делями института омбудсмена дает основание для вывода о соответствии российского законодательства мировой практике нормативного закреп</w:t>
      </w:r>
      <w:r w:rsidRPr="000F2856">
        <w:rPr>
          <w:rFonts w:ascii="Times New Roman" w:eastAsia="Times New Roman" w:hAnsi="Times New Roman" w:cs="Times New Roman"/>
          <w:color w:val="000000"/>
          <w:kern w:val="0"/>
          <w:sz w:val="26"/>
          <w:szCs w:val="26"/>
          <w:lang w:eastAsia="ru-RU" w:bidi="ru-RU"/>
        </w:rPr>
        <w:softHyphen/>
        <w:t>ления принципов его деятельности, функциональной направленности в деле защиты прав человека и гражданина в то же время демонстрирует специфику его правового статуса.</w:t>
      </w:r>
    </w:p>
    <w:p w:rsidR="000F2856" w:rsidRPr="000F2856" w:rsidRDefault="000F2856" w:rsidP="000F2856">
      <w:pPr>
        <w:numPr>
          <w:ilvl w:val="0"/>
          <w:numId w:val="20"/>
        </w:numPr>
        <w:tabs>
          <w:tab w:val="clear" w:pos="709"/>
          <w:tab w:val="left" w:pos="1769"/>
        </w:tabs>
        <w:suppressAutoHyphens w:val="0"/>
        <w:spacing w:after="0" w:line="360" w:lineRule="exact"/>
        <w:ind w:left="880" w:right="200" w:firstLine="460"/>
        <w:jc w:val="left"/>
        <w:rPr>
          <w:rFonts w:ascii="Times New Roman" w:eastAsia="Times New Roman" w:hAnsi="Times New Roman" w:cs="Times New Roman"/>
          <w:kern w:val="0"/>
          <w:sz w:val="26"/>
          <w:szCs w:val="26"/>
          <w:lang w:eastAsia="ru-RU" w:bidi="ru-RU"/>
        </w:rPr>
      </w:pPr>
      <w:r w:rsidRPr="000F2856">
        <w:rPr>
          <w:rFonts w:ascii="Times New Roman" w:eastAsia="Times New Roman" w:hAnsi="Times New Roman" w:cs="Times New Roman"/>
          <w:color w:val="000000"/>
          <w:kern w:val="0"/>
          <w:sz w:val="26"/>
          <w:szCs w:val="26"/>
          <w:lang w:eastAsia="ru-RU" w:bidi="ru-RU"/>
        </w:rPr>
        <w:t>Анализ российского законодательства обуславливает необходи</w:t>
      </w:r>
      <w:r w:rsidRPr="000F2856">
        <w:rPr>
          <w:rFonts w:ascii="Times New Roman" w:eastAsia="Times New Roman" w:hAnsi="Times New Roman" w:cs="Times New Roman"/>
          <w:color w:val="000000"/>
          <w:kern w:val="0"/>
          <w:sz w:val="26"/>
          <w:szCs w:val="26"/>
          <w:lang w:eastAsia="ru-RU" w:bidi="ru-RU"/>
        </w:rPr>
        <w:softHyphen/>
        <w:t>мость дальнейшей конкретизации правового статуса Уполномоченного по правам человека в РФ, в частности, актуальным является вопрос о наделении его правом законодательной инициативы. В этой связи необ</w:t>
      </w:r>
      <w:r w:rsidRPr="000F2856">
        <w:rPr>
          <w:rFonts w:ascii="Times New Roman" w:eastAsia="Times New Roman" w:hAnsi="Times New Roman" w:cs="Times New Roman"/>
          <w:color w:val="000000"/>
          <w:kern w:val="0"/>
          <w:sz w:val="26"/>
          <w:szCs w:val="26"/>
          <w:lang w:eastAsia="ru-RU" w:bidi="ru-RU"/>
        </w:rPr>
        <w:softHyphen/>
        <w:t>ходимо внесение изменений и дополнений в Конституцию РФ относи</w:t>
      </w:r>
      <w:r w:rsidRPr="000F2856">
        <w:rPr>
          <w:rFonts w:ascii="Times New Roman" w:eastAsia="Times New Roman" w:hAnsi="Times New Roman" w:cs="Times New Roman"/>
          <w:color w:val="000000"/>
          <w:kern w:val="0"/>
          <w:sz w:val="26"/>
          <w:szCs w:val="26"/>
          <w:lang w:eastAsia="ru-RU" w:bidi="ru-RU"/>
        </w:rPr>
        <w:softHyphen/>
        <w:t>тельно расширения круга субъектов права законодательной инициативы. Это позволит в полной мере реализовать правозащитный потенциал Уполномоченного как гаранта прав и интересов человека и гражданина.</w:t>
      </w:r>
    </w:p>
    <w:p w:rsidR="000F2856" w:rsidRPr="000F2856" w:rsidRDefault="000F2856" w:rsidP="000F2856">
      <w:r w:rsidRPr="000F2856">
        <w:rPr>
          <w:rFonts w:ascii="Arial Unicode MS" w:eastAsia="Arial Unicode MS" w:hAnsi="Arial Unicode MS" w:cs="Arial Unicode MS"/>
          <w:color w:val="000000"/>
          <w:kern w:val="0"/>
          <w:sz w:val="24"/>
          <w:szCs w:val="24"/>
          <w:lang w:eastAsia="ru-RU" w:bidi="ru-RU"/>
        </w:rPr>
        <w:t>С учетом широкой компетенции Уполномоченного по правам человека в РФ необходима децентрализация его полномочий. В этой связи рассматривается возможность создания подобных органов в субъ</w:t>
      </w:r>
      <w:r w:rsidRPr="000F2856">
        <w:rPr>
          <w:rFonts w:ascii="Arial Unicode MS" w:eastAsia="Arial Unicode MS" w:hAnsi="Arial Unicode MS" w:cs="Arial Unicode MS"/>
          <w:color w:val="000000"/>
          <w:kern w:val="0"/>
          <w:sz w:val="24"/>
          <w:szCs w:val="24"/>
          <w:lang w:eastAsia="ru-RU" w:bidi="ru-RU"/>
        </w:rPr>
        <w:softHyphen/>
        <w:t>ектах Федерации, а также делается заключение о необходимости форми</w:t>
      </w:r>
      <w:r w:rsidRPr="000F2856">
        <w:rPr>
          <w:rFonts w:ascii="Arial Unicode MS" w:eastAsia="Arial Unicode MS" w:hAnsi="Arial Unicode MS" w:cs="Arial Unicode MS"/>
          <w:color w:val="000000"/>
          <w:kern w:val="0"/>
          <w:sz w:val="24"/>
          <w:szCs w:val="24"/>
          <w:lang w:eastAsia="ru-RU" w:bidi="ru-RU"/>
        </w:rPr>
        <w:softHyphen/>
        <w:t>рования специализированных уполномоченных по конкретным пробле</w:t>
      </w:r>
      <w:r w:rsidRPr="000F2856">
        <w:rPr>
          <w:rFonts w:ascii="Arial Unicode MS" w:eastAsia="Arial Unicode MS" w:hAnsi="Arial Unicode MS" w:cs="Arial Unicode MS"/>
          <w:color w:val="000000"/>
          <w:kern w:val="0"/>
          <w:sz w:val="24"/>
          <w:szCs w:val="24"/>
          <w:lang w:eastAsia="ru-RU" w:bidi="ru-RU"/>
        </w:rPr>
        <w:softHyphen/>
        <w:t>мам, действующих на основе отдельных нормативно-правовых актов. Взаимоотношение всех существующих уполномоченных должно быть лишено принципа жесткой централизации. Эти взаимосвязи следует от</w:t>
      </w:r>
      <w:r w:rsidRPr="000F2856">
        <w:rPr>
          <w:rFonts w:ascii="Arial Unicode MS" w:eastAsia="Arial Unicode MS" w:hAnsi="Arial Unicode MS" w:cs="Arial Unicode MS"/>
          <w:color w:val="000000"/>
          <w:kern w:val="0"/>
          <w:sz w:val="24"/>
          <w:szCs w:val="24"/>
          <w:lang w:eastAsia="ru-RU" w:bidi="ru-RU"/>
        </w:rPr>
        <w:softHyphen/>
        <w:t>нести к отношениям координационного типа. Комплексный подход к решению проблемы формирования нормативно-правовой базы институ</w:t>
      </w:r>
      <w:r w:rsidRPr="000F2856">
        <w:rPr>
          <w:rFonts w:ascii="Arial Unicode MS" w:eastAsia="Arial Unicode MS" w:hAnsi="Arial Unicode MS" w:cs="Arial Unicode MS"/>
          <w:color w:val="000000"/>
          <w:kern w:val="0"/>
          <w:sz w:val="24"/>
          <w:szCs w:val="24"/>
          <w:lang w:eastAsia="ru-RU" w:bidi="ru-RU"/>
        </w:rPr>
        <w:softHyphen/>
        <w:t>та Уполномоченных в нашей стране позволит ликвидировать некоторые существующие пробелы в сфере функционирования механизмов защиты прав и свобод человека и гражданина в сфере исполнительной власти.</w:t>
      </w:r>
    </w:p>
    <w:sectPr w:rsidR="000F2856" w:rsidRPr="000F2856" w:rsidSect="003B4622">
      <w:headerReference w:type="even" r:id="rId17"/>
      <w:headerReference w:type="default" r:id="rId18"/>
      <w:footerReference w:type="even" r:id="rId19"/>
      <w:footerReference w:type="default" r:id="rId2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2E2" w:rsidRDefault="009B62E2">
      <w:pPr>
        <w:spacing w:after="0" w:line="240" w:lineRule="auto"/>
      </w:pPr>
      <w:r>
        <w:separator/>
      </w:r>
    </w:p>
  </w:endnote>
  <w:endnote w:type="continuationSeparator" w:id="0">
    <w:p w:rsidR="009B62E2" w:rsidRDefault="009B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56" w:rsidRDefault="000F2856">
    <w:pPr>
      <w:rPr>
        <w:sz w:val="2"/>
        <w:szCs w:val="2"/>
      </w:rPr>
    </w:pPr>
    <w:r w:rsidRPr="00664833">
      <w:rPr>
        <w:sz w:val="24"/>
        <w:szCs w:val="24"/>
        <w:lang w:bidi="ru-RU"/>
      </w:rPr>
      <w:pict>
        <v:shapetype id="_x0000_t202" coordsize="21600,21600" o:spt="202" path="m,l,21600r21600,l21600,xe">
          <v:stroke joinstyle="miter"/>
          <v:path gradientshapeok="t" o:connecttype="rect"/>
        </v:shapetype>
        <v:shape id="_x0000_s609632" type="#_x0000_t202" style="position:absolute;left:0;text-align:left;margin-left:296.15pt;margin-top:738.6pt;width:9.1pt;height:7.7pt;z-index:-251612160;mso-wrap-style:none;mso-wrap-distance-left:5pt;mso-wrap-distance-right:5pt;mso-position-horizontal-relative:page;mso-position-vertical-relative:page" wrapcoords="0 0" filled="f" stroked="f">
          <v:textbox style="mso-fit-shape-to-text:t" inset="0,0,0,0">
            <w:txbxContent>
              <w:p w:rsidR="000F2856" w:rsidRDefault="000F2856">
                <w:pPr>
                  <w:spacing w:line="240" w:lineRule="auto"/>
                </w:pPr>
                <w:fldSimple w:instr=" PAGE \* MERGEFORMAT ">
                  <w:r w:rsidRPr="00591870">
                    <w:rPr>
                      <w:rStyle w:val="afffff9"/>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56" w:rsidRDefault="000F2856">
    <w:pPr>
      <w:rPr>
        <w:sz w:val="2"/>
        <w:szCs w:val="2"/>
      </w:rPr>
    </w:pPr>
    <w:r w:rsidRPr="00664833">
      <w:rPr>
        <w:sz w:val="24"/>
        <w:szCs w:val="24"/>
        <w:lang w:bidi="ru-RU"/>
      </w:rPr>
      <w:pict>
        <v:shapetype id="_x0000_t202" coordsize="21600,21600" o:spt="202" path="m,l,21600r21600,l21600,xe">
          <v:stroke joinstyle="miter"/>
          <v:path gradientshapeok="t" o:connecttype="rect"/>
        </v:shapetype>
        <v:shape id="_x0000_s609633" type="#_x0000_t202" style="position:absolute;left:0;text-align:left;margin-left:296.15pt;margin-top:738.6pt;width:9.1pt;height:7.7pt;z-index:-251611136;mso-wrap-style:none;mso-wrap-distance-left:5pt;mso-wrap-distance-right:5pt;mso-position-horizontal-relative:page;mso-position-vertical-relative:page" wrapcoords="0 0" filled="f" stroked="f">
          <v:textbox style="mso-fit-shape-to-text:t" inset="0,0,0,0">
            <w:txbxContent>
              <w:p w:rsidR="000F2856" w:rsidRDefault="000F2856">
                <w:pPr>
                  <w:spacing w:line="240" w:lineRule="auto"/>
                </w:pPr>
                <w:fldSimple w:instr=" PAGE \* MERGEFORMAT ">
                  <w:r w:rsidRPr="000F2856">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56" w:rsidRDefault="000F2856">
    <w:pPr>
      <w:rPr>
        <w:sz w:val="2"/>
        <w:szCs w:val="2"/>
      </w:rPr>
    </w:pPr>
    <w:r w:rsidRPr="00664833">
      <w:rPr>
        <w:sz w:val="24"/>
        <w:szCs w:val="24"/>
        <w:lang w:bidi="ru-RU"/>
      </w:rPr>
      <w:pict>
        <v:shapetype id="_x0000_t202" coordsize="21600,21600" o:spt="202" path="m,l,21600r21600,l21600,xe">
          <v:stroke joinstyle="miter"/>
          <v:path gradientshapeok="t" o:connecttype="rect"/>
        </v:shapetype>
        <v:shape id="_x0000_s609634" type="#_x0000_t202" style="position:absolute;left:0;text-align:left;margin-left:296.15pt;margin-top:738.6pt;width:9.1pt;height:7.7pt;z-index:-251610112;mso-wrap-style:none;mso-wrap-distance-left:5pt;mso-wrap-distance-right:5pt;mso-position-horizontal-relative:page;mso-position-vertical-relative:page" wrapcoords="0 0" filled="f" stroked="f">
          <v:textbox style="mso-fit-shape-to-text:t" inset="0,0,0,0">
            <w:txbxContent>
              <w:p w:rsidR="000F2856" w:rsidRDefault="000F2856">
                <w:pPr>
                  <w:spacing w:line="240" w:lineRule="auto"/>
                </w:pPr>
                <w:fldSimple w:instr=" PAGE \* MERGEFORMAT ">
                  <w:r w:rsidRPr="00591870">
                    <w:rPr>
                      <w:rStyle w:val="afffff9"/>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56" w:rsidRDefault="000F285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B62E2" w:rsidRDefault="009B62E2">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B62E2" w:rsidRDefault="009B62E2">
                <w:pPr>
                  <w:spacing w:line="240" w:lineRule="auto"/>
                </w:pPr>
                <w:fldSimple w:instr=" PAGE \* MERGEFORMAT ">
                  <w:r w:rsidR="000F2856" w:rsidRPr="000F2856">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2E2" w:rsidRDefault="009B62E2"/>
    <w:p w:rsidR="009B62E2" w:rsidRDefault="009B62E2"/>
    <w:p w:rsidR="009B62E2" w:rsidRDefault="009B62E2"/>
    <w:p w:rsidR="009B62E2" w:rsidRDefault="009B62E2"/>
    <w:p w:rsidR="009B62E2" w:rsidRDefault="009B62E2"/>
    <w:p w:rsidR="009B62E2" w:rsidRDefault="009B62E2"/>
    <w:p w:rsidR="009B62E2" w:rsidRDefault="009B62E2">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B62E2" w:rsidRDefault="009B62E2">
                  <w:pPr>
                    <w:spacing w:line="240" w:lineRule="auto"/>
                  </w:pPr>
                  <w:fldSimple w:instr=" PAGE \* MERGEFORMAT ">
                    <w:r w:rsidR="000F2856" w:rsidRPr="000F2856">
                      <w:rPr>
                        <w:rStyle w:val="afffff9"/>
                        <w:b w:val="0"/>
                        <w:bCs w:val="0"/>
                        <w:noProof/>
                      </w:rPr>
                      <w:t>6</w:t>
                    </w:r>
                  </w:fldSimple>
                </w:p>
              </w:txbxContent>
            </v:textbox>
            <w10:wrap anchorx="page" anchory="page"/>
          </v:shape>
        </w:pict>
      </w:r>
    </w:p>
    <w:p w:rsidR="009B62E2" w:rsidRDefault="009B62E2"/>
    <w:p w:rsidR="009B62E2" w:rsidRDefault="009B62E2"/>
    <w:p w:rsidR="009B62E2" w:rsidRDefault="009B62E2">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B62E2" w:rsidRDefault="009B62E2"/>
                <w:p w:rsidR="009B62E2" w:rsidRDefault="009B62E2">
                  <w:pPr>
                    <w:pStyle w:val="1ffffff7"/>
                    <w:spacing w:line="240" w:lineRule="auto"/>
                  </w:pPr>
                  <w:fldSimple w:instr=" PAGE \* MERGEFORMAT ">
                    <w:r w:rsidR="000F2856" w:rsidRPr="000F2856">
                      <w:rPr>
                        <w:rStyle w:val="3b"/>
                        <w:noProof/>
                      </w:rPr>
                      <w:t>6</w:t>
                    </w:r>
                  </w:fldSimple>
                </w:p>
              </w:txbxContent>
            </v:textbox>
            <w10:wrap anchorx="page" anchory="page"/>
          </v:shape>
        </w:pict>
      </w:r>
    </w:p>
    <w:p w:rsidR="009B62E2" w:rsidRDefault="009B62E2"/>
    <w:p w:rsidR="009B62E2" w:rsidRDefault="009B62E2">
      <w:pPr>
        <w:rPr>
          <w:sz w:val="2"/>
          <w:szCs w:val="2"/>
        </w:rPr>
      </w:pPr>
    </w:p>
    <w:p w:rsidR="009B62E2" w:rsidRDefault="009B62E2"/>
    <w:p w:rsidR="009B62E2" w:rsidRDefault="009B62E2">
      <w:pPr>
        <w:spacing w:after="0" w:line="240" w:lineRule="auto"/>
      </w:pPr>
    </w:p>
  </w:footnote>
  <w:footnote w:type="continuationSeparator" w:id="0">
    <w:p w:rsidR="009B62E2" w:rsidRDefault="009B62E2">
      <w:pPr>
        <w:spacing w:after="0" w:line="240" w:lineRule="auto"/>
      </w:pPr>
      <w:r>
        <w:continuationSeparator/>
      </w:r>
    </w:p>
  </w:footnote>
  <w:footnote w:id="1">
    <w:p w:rsidR="000F2856" w:rsidRDefault="000F2856" w:rsidP="000F2856">
      <w:pPr>
        <w:pStyle w:val="afffff7"/>
        <w:shd w:val="clear" w:color="auto" w:fill="auto"/>
        <w:ind w:firstLine="340"/>
      </w:pPr>
      <w:r>
        <w:rPr>
          <w:color w:val="000000"/>
          <w:vertAlign w:val="superscript"/>
          <w:lang w:bidi="ru-RU"/>
        </w:rPr>
        <w:footnoteRef/>
      </w:r>
      <w:r>
        <w:rPr>
          <w:color w:val="000000"/>
          <w:lang w:bidi="ru-RU"/>
        </w:rPr>
        <w:t xml:space="preserve"> </w:t>
      </w:r>
      <w:r>
        <w:rPr>
          <w:rStyle w:val="afffffff6"/>
        </w:rPr>
        <w:t>Лукашева Е.А.</w:t>
      </w:r>
      <w:r>
        <w:rPr>
          <w:color w:val="000000"/>
          <w:lang w:bidi="ru-RU"/>
        </w:rPr>
        <w:t xml:space="preserve"> Эффективность юридических механизмов защиты прав человека: политические, экономические, социально-психологические ас</w:t>
      </w:r>
      <w:r>
        <w:rPr>
          <w:color w:val="000000"/>
          <w:lang w:bidi="ru-RU"/>
        </w:rPr>
        <w:softHyphen/>
        <w:t>пекты // Конституция Российской Федерации и совершенствование меха</w:t>
      </w:r>
      <w:r>
        <w:rPr>
          <w:color w:val="000000"/>
          <w:lang w:bidi="ru-RU"/>
        </w:rPr>
        <w:softHyphen/>
        <w:t>низмов защиты прав человека. М., 1994, с. 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56" w:rsidRDefault="000F2856">
    <w:pPr>
      <w:rPr>
        <w:sz w:val="2"/>
        <w:szCs w:val="2"/>
      </w:rPr>
    </w:pPr>
    <w:r w:rsidRPr="00664833">
      <w:rPr>
        <w:sz w:val="24"/>
        <w:szCs w:val="24"/>
        <w:lang w:bidi="ru-RU"/>
      </w:rPr>
      <w:pict>
        <v:shapetype id="_x0000_t202" coordsize="21600,21600" o:spt="202" path="m,l,21600r21600,l21600,xe">
          <v:stroke joinstyle="miter"/>
          <v:path gradientshapeok="t" o:connecttype="rect"/>
        </v:shapetype>
        <v:shape id="_x0000_s609630" type="#_x0000_t202" style="position:absolute;left:0;text-align:left;margin-left:254.25pt;margin-top:75.85pt;width:94.95pt;height:11.15pt;z-index:-251614208;mso-wrap-style:none;mso-wrap-distance-left:5pt;mso-wrap-distance-right:5pt;mso-position-horizontal-relative:page;mso-position-vertical-relative:page" wrapcoords="0 0" filled="f" stroked="f">
          <v:textbox style="mso-fit-shape-to-text:t" inset="0,0,0,0">
            <w:txbxContent>
              <w:p w:rsidR="000F2856" w:rsidRDefault="000F2856">
                <w:pPr>
                  <w:spacing w:line="240" w:lineRule="auto"/>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56" w:rsidRDefault="000F2856">
    <w:pPr>
      <w:rPr>
        <w:sz w:val="2"/>
        <w:szCs w:val="2"/>
      </w:rPr>
    </w:pPr>
    <w:r w:rsidRPr="00664833">
      <w:rPr>
        <w:sz w:val="24"/>
        <w:szCs w:val="24"/>
        <w:lang w:bidi="ru-RU"/>
      </w:rPr>
      <w:pict>
        <v:shapetype id="_x0000_t202" coordsize="21600,21600" o:spt="202" path="m,l,21600r21600,l21600,xe">
          <v:stroke joinstyle="miter"/>
          <v:path gradientshapeok="t" o:connecttype="rect"/>
        </v:shapetype>
        <v:shape id="_x0000_s609631" type="#_x0000_t202" style="position:absolute;left:0;text-align:left;margin-left:272.55pt;margin-top:70.85pt;width:61.35pt;height:11.35pt;z-index:-251613184;mso-wrap-style:none;mso-wrap-distance-left:5pt;mso-wrap-distance-right:5pt;mso-position-horizontal-relative:page;mso-position-vertical-relative:page" wrapcoords="0 0" filled="f" stroked="f">
          <v:textbox style="mso-fit-shape-to-text:t" inset="0,0,0,0">
            <w:txbxContent>
              <w:p w:rsidR="000F2856" w:rsidRDefault="000F2856">
                <w:pPr>
                  <w:spacing w:line="240" w:lineRule="auto"/>
                </w:pPr>
                <w:r>
                  <w:rPr>
                    <w:b/>
                    <w:bCs/>
                  </w:rPr>
                  <w:t></w:t>
                </w:r>
                <w:r>
                  <w:rPr>
                    <w:b/>
                    <w:bCs/>
                  </w:rPr>
                  <w:t></w:t>
                </w:r>
                <w:r>
                  <w:rPr>
                    <w:b/>
                    <w:bCs/>
                  </w:rPr>
                  <w:t></w:t>
                </w:r>
                <w:r>
                  <w:rPr>
                    <w:b/>
                    <w:bCs/>
                  </w:rPr>
                  <w:t></w:t>
                </w:r>
                <w:r>
                  <w:rPr>
                    <w:b/>
                    <w:bCs/>
                  </w:rPr>
                  <w:t></w:t>
                </w:r>
                <w:r>
                  <w:rPr>
                    <w:b/>
                    <w:bCs/>
                  </w:rPr>
                  <w:t></w:t>
                </w:r>
                <w:r>
                  <w:rPr>
                    <w:b/>
                    <w:bCs/>
                  </w:rPr>
                  <w:t></w:t>
                </w:r>
                <w:r>
                  <w:rPr>
                    <w:b/>
                    <w:bCs/>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56" w:rsidRDefault="000F285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56" w:rsidRDefault="000F285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 w:rsidR="009B62E2" w:rsidRDefault="009B62E2">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Pr="005856C0" w:rsidRDefault="009B62E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0A8CA-2011-4244-A6EE-18A6B8B5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23</Pages>
  <Words>7168</Words>
  <Characters>40860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2021-08-07T15:41:00Z</dcterms:created>
  <dcterms:modified xsi:type="dcterms:W3CDTF">2021-08-07T18:40:00Z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