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8A96D" w14:textId="77777777" w:rsidR="00317383" w:rsidRDefault="00317383" w:rsidP="0031738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теории и методики анализа финансовой устойчивости аграрных коммерческих организаций</w:t>
      </w:r>
    </w:p>
    <w:p w14:paraId="2BDB984D" w14:textId="77777777" w:rsidR="00317383" w:rsidRDefault="00317383" w:rsidP="00317383">
      <w:pPr>
        <w:rPr>
          <w:rFonts w:ascii="Verdana" w:hAnsi="Verdana"/>
          <w:color w:val="000000"/>
          <w:sz w:val="18"/>
          <w:szCs w:val="18"/>
          <w:shd w:val="clear" w:color="auto" w:fill="FFFFFF"/>
        </w:rPr>
      </w:pPr>
    </w:p>
    <w:p w14:paraId="6C0A170B" w14:textId="77777777" w:rsidR="00317383" w:rsidRDefault="00317383" w:rsidP="0031738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Ендовицкая, Анна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A22E8FF" w14:textId="77777777" w:rsidR="00317383" w:rsidRDefault="00317383" w:rsidP="00317383">
      <w:pPr>
        <w:spacing w:line="270" w:lineRule="atLeast"/>
        <w:rPr>
          <w:rFonts w:ascii="Verdana" w:hAnsi="Verdana"/>
          <w:color w:val="000000"/>
          <w:sz w:val="18"/>
          <w:szCs w:val="18"/>
        </w:rPr>
      </w:pPr>
      <w:r>
        <w:rPr>
          <w:rFonts w:ascii="Verdana" w:hAnsi="Verdana"/>
          <w:color w:val="000000"/>
          <w:sz w:val="18"/>
          <w:szCs w:val="18"/>
        </w:rPr>
        <w:t>2005</w:t>
      </w:r>
    </w:p>
    <w:p w14:paraId="08515CFA" w14:textId="77777777" w:rsidR="00317383" w:rsidRDefault="00317383" w:rsidP="0031738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688A3C" w14:textId="77777777" w:rsidR="00317383" w:rsidRDefault="00317383" w:rsidP="00317383">
      <w:pPr>
        <w:spacing w:line="270" w:lineRule="atLeast"/>
        <w:rPr>
          <w:rFonts w:ascii="Verdana" w:hAnsi="Verdana"/>
          <w:color w:val="000000"/>
          <w:sz w:val="18"/>
          <w:szCs w:val="18"/>
        </w:rPr>
      </w:pPr>
      <w:r>
        <w:rPr>
          <w:rFonts w:ascii="Verdana" w:hAnsi="Verdana"/>
          <w:color w:val="000000"/>
          <w:sz w:val="18"/>
          <w:szCs w:val="18"/>
        </w:rPr>
        <w:t>Ендовицкая, Анна Владимировна</w:t>
      </w:r>
    </w:p>
    <w:p w14:paraId="298BE81B" w14:textId="77777777" w:rsidR="00317383" w:rsidRDefault="00317383" w:rsidP="0031738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541225" w14:textId="77777777" w:rsidR="00317383" w:rsidRDefault="00317383" w:rsidP="0031738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491A70" w14:textId="77777777" w:rsidR="00317383" w:rsidRDefault="00317383" w:rsidP="0031738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882469" w14:textId="77777777" w:rsidR="00317383" w:rsidRDefault="00317383" w:rsidP="00317383">
      <w:pPr>
        <w:spacing w:line="270" w:lineRule="atLeast"/>
        <w:rPr>
          <w:rFonts w:ascii="Verdana" w:hAnsi="Verdana"/>
          <w:color w:val="000000"/>
          <w:sz w:val="18"/>
          <w:szCs w:val="18"/>
        </w:rPr>
      </w:pPr>
      <w:r>
        <w:rPr>
          <w:rFonts w:ascii="Verdana" w:hAnsi="Verdana"/>
          <w:color w:val="000000"/>
          <w:sz w:val="18"/>
          <w:szCs w:val="18"/>
        </w:rPr>
        <w:t>Воронеж</w:t>
      </w:r>
    </w:p>
    <w:p w14:paraId="1BE9B560" w14:textId="77777777" w:rsidR="00317383" w:rsidRDefault="00317383" w:rsidP="0031738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FDFE68F" w14:textId="77777777" w:rsidR="00317383" w:rsidRDefault="00317383" w:rsidP="00317383">
      <w:pPr>
        <w:spacing w:line="270" w:lineRule="atLeast"/>
        <w:rPr>
          <w:rFonts w:ascii="Verdana" w:hAnsi="Verdana"/>
          <w:color w:val="000000"/>
          <w:sz w:val="18"/>
          <w:szCs w:val="18"/>
        </w:rPr>
      </w:pPr>
      <w:r>
        <w:rPr>
          <w:rFonts w:ascii="Verdana" w:hAnsi="Verdana"/>
          <w:color w:val="000000"/>
          <w:sz w:val="18"/>
          <w:szCs w:val="18"/>
        </w:rPr>
        <w:t>08.00.12</w:t>
      </w:r>
    </w:p>
    <w:p w14:paraId="7B9CEF1C" w14:textId="77777777" w:rsidR="00317383" w:rsidRDefault="00317383" w:rsidP="0031738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8E0C6B" w14:textId="77777777" w:rsidR="00317383" w:rsidRDefault="00317383" w:rsidP="0031738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7F3977" w14:textId="77777777" w:rsidR="00317383" w:rsidRDefault="00317383" w:rsidP="0031738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CC66D8" w14:textId="77777777" w:rsidR="00317383" w:rsidRDefault="00317383" w:rsidP="00317383">
      <w:pPr>
        <w:spacing w:line="270" w:lineRule="atLeast"/>
        <w:rPr>
          <w:rFonts w:ascii="Verdana" w:hAnsi="Verdana"/>
          <w:color w:val="000000"/>
          <w:sz w:val="18"/>
          <w:szCs w:val="18"/>
        </w:rPr>
      </w:pPr>
      <w:r>
        <w:rPr>
          <w:rFonts w:ascii="Verdana" w:hAnsi="Verdana"/>
          <w:color w:val="000000"/>
          <w:sz w:val="18"/>
          <w:szCs w:val="18"/>
        </w:rPr>
        <w:t>214</w:t>
      </w:r>
    </w:p>
    <w:p w14:paraId="6592336D" w14:textId="77777777" w:rsidR="00317383" w:rsidRDefault="00317383" w:rsidP="0031738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Ендовицкая, Анна Владимировна</w:t>
      </w:r>
    </w:p>
    <w:p w14:paraId="34CBB6F6"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36D775"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ОЦЕНКИ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00F4600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понятийный аппарат и классификация</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организации как объект финансового анализа</w:t>
      </w:r>
    </w:p>
    <w:p w14:paraId="3A157D35"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системного подхода к анализу</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коммерческой организации</w:t>
      </w:r>
    </w:p>
    <w:p w14:paraId="657133B8"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Международные и отечественные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базовые положения для раскрытия анализа финансовой устойчивости организации</w:t>
      </w:r>
    </w:p>
    <w:p w14:paraId="42D9FA80"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ИНФОРМАЦИОННАЯ БАЗА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АНАЛИЗА ФИНАНСОВОЙ УСТОЙЧИВОСТИ КОММЕРЧЕСКОЙ ОРГАНИЗАЦИИ</w:t>
      </w:r>
    </w:p>
    <w:p w14:paraId="3F6BE67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адекватности правового обеспечения анализа финансовой устойчивости</w:t>
      </w:r>
    </w:p>
    <w:p w14:paraId="2975B854"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Систематизация базы данных анализа финансовой устойчивости и оценка качества используемой информации</w:t>
      </w:r>
    </w:p>
    <w:p w14:paraId="242D3879"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Субъекты,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этапы, сроки и периодичность проведения внутреннего и внешнего анализа финансовой устойчивости</w:t>
      </w:r>
    </w:p>
    <w:p w14:paraId="75DC3825"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МЕТОДИЧЕСКИХ ПОЛОЖЕНИЙ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1C62DA81"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Система показателей анализа финансовой устойчивости организации и </w:t>
      </w:r>
      <w:r>
        <w:rPr>
          <w:rFonts w:ascii="Verdana" w:hAnsi="Verdana"/>
          <w:color w:val="000000"/>
          <w:sz w:val="18"/>
          <w:szCs w:val="18"/>
        </w:rPr>
        <w:lastRenderedPageBreak/>
        <w:t>совершенствование</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их расчета</w:t>
      </w:r>
    </w:p>
    <w:p w14:paraId="17655278"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Стр. </w:t>
      </w:r>
      <w:r>
        <w:rPr>
          <w:rFonts w:ascii="Arial" w:hAnsi="Arial" w:cs="Arial"/>
          <w:color w:val="000000"/>
          <w:sz w:val="18"/>
          <w:szCs w:val="18"/>
        </w:rPr>
        <w:t>■</w:t>
      </w:r>
    </w:p>
    <w:p w14:paraId="251983A3"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наличия и достаточности собственных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аграрной организации</w:t>
      </w:r>
    </w:p>
    <w:p w14:paraId="5EDBC6F9"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финансовые результаты деятельности организации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w:t>
      </w:r>
    </w:p>
    <w:p w14:paraId="306D3897"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Комплексная оценка финансовой устойчивости аграрной коммерческой организации</w:t>
      </w:r>
    </w:p>
    <w:p w14:paraId="6920D58A" w14:textId="77777777" w:rsidR="00317383" w:rsidRDefault="00317383" w:rsidP="0031738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теории и методики анализа финансовой устойчивости аграрных коммерческих организаций"</w:t>
      </w:r>
    </w:p>
    <w:p w14:paraId="2BAD036C"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Становление рыночных отношений в России характеризовалось отходом от</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модели управления и переходом к многообразию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форм хозяйствования. Хозяйствующие субъекты как самостоятельные</w:t>
      </w:r>
      <w:r>
        <w:rPr>
          <w:rStyle w:val="WW8Num2z0"/>
          <w:rFonts w:ascii="Verdana" w:hAnsi="Verdana"/>
          <w:color w:val="000000"/>
          <w:sz w:val="18"/>
          <w:szCs w:val="18"/>
        </w:rPr>
        <w:t> </w:t>
      </w:r>
      <w:r>
        <w:rPr>
          <w:rStyle w:val="WW8Num3z0"/>
          <w:rFonts w:ascii="Verdana" w:hAnsi="Verdana"/>
          <w:color w:val="4682B4"/>
          <w:sz w:val="18"/>
          <w:szCs w:val="18"/>
        </w:rPr>
        <w:t>микроэкономические</w:t>
      </w:r>
      <w:r>
        <w:rPr>
          <w:rStyle w:val="WW8Num2z0"/>
          <w:rFonts w:ascii="Verdana" w:hAnsi="Verdana"/>
          <w:color w:val="000000"/>
          <w:sz w:val="18"/>
          <w:szCs w:val="18"/>
        </w:rPr>
        <w:t> </w:t>
      </w:r>
      <w:r>
        <w:rPr>
          <w:rFonts w:ascii="Verdana" w:hAnsi="Verdana"/>
          <w:color w:val="000000"/>
          <w:sz w:val="18"/>
          <w:szCs w:val="18"/>
        </w:rPr>
        <w:t>единицы, оказавшись в конкурентной среде и не имея привычных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заданий, были вынуждены выстраивать принципиально новые финансово-экономические отношения с</w:t>
      </w:r>
      <w:r>
        <w:rPr>
          <w:rStyle w:val="WW8Num3z0"/>
          <w:rFonts w:ascii="Verdana" w:hAnsi="Verdana"/>
          <w:color w:val="4682B4"/>
          <w:sz w:val="18"/>
          <w:szCs w:val="18"/>
        </w:rPr>
        <w:t>контрагентами</w:t>
      </w:r>
      <w:r>
        <w:rPr>
          <w:rFonts w:ascii="Verdana" w:hAnsi="Verdana"/>
          <w:color w:val="000000"/>
          <w:sz w:val="18"/>
          <w:szCs w:val="18"/>
        </w:rPr>
        <w:t>, круг которых значительно расширился. В результате рыночных преобразований появились такие, отсутствующие ранее, субъекты экономического пространства как</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(акционеры, пайщики и др.),</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страховые организации, инвестиционные фонды, зарубежные бизнес-партнеры и т.д.</w:t>
      </w:r>
    </w:p>
    <w:p w14:paraId="27691C7B"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все они, в той или иной степени,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получении полной, достоверной и объективной экономической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интересуемой коммерческой организации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финансовых, коммерческих и торговых рисков. Наиболее концентрированным показателем, отражающим степень безопасности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или налаживания делового сотрудничества, является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отражающая ее способность выполнять свои основные функции в меняющихся условиях внутренней и внешней бизнес-среды. В отличие от других характеристик деятельности предприятия, финансовая устойчивость обладает признаками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системности, то есть, по сути, включает в себя финансовые, экономические, технико-технологические,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деятельности.</w:t>
      </w:r>
    </w:p>
    <w:p w14:paraId="067650C9"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анализ финансовой устойчивости является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получения ценной в условиях рынка информации о состоянии и перспективах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0405E80B"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Оценивая финансовую устойчивость коммерческой организации на основе доступной учетно-отчетной информации,</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Style w:val="WW8Num2z0"/>
          <w:rFonts w:ascii="Verdana" w:hAnsi="Verdana"/>
          <w:color w:val="000000"/>
          <w:sz w:val="18"/>
          <w:szCs w:val="18"/>
        </w:rPr>
        <w:t> </w:t>
      </w:r>
      <w:r>
        <w:rPr>
          <w:rFonts w:ascii="Verdana" w:hAnsi="Verdana"/>
          <w:color w:val="000000"/>
          <w:sz w:val="18"/>
          <w:szCs w:val="18"/>
        </w:rPr>
        <w:t>смогут принять обоснованные управленческие решения о возможности налаживания деловых связей, собственники - оценить</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своих вложений, а также каналы распределения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 выявить резервы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и, на этой основе, обосновать основные параметры развития организации.</w:t>
      </w:r>
    </w:p>
    <w:p w14:paraId="71A3AA3C"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анализа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том числе диагностики финансовой устойчивости коммерческой организации, всегда были объектом внимания ученых. Значительный вклад в решение этих проблем внесли такие отечественные исследователи,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В.И. Бариленко, И.А. Бланк, В.В.</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JI.T. Гиляровская, JI.B. Донцова,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В.В. Ковалев, М.И. Кутер,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М.В. Мельник, В.Ф Палий, В.В.</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Г.В. Савицкая, А.Н. Хорин, Л.И.</w:t>
      </w:r>
      <w:r>
        <w:rPr>
          <w:rStyle w:val="WW8Num3z0"/>
          <w:rFonts w:ascii="Verdana" w:hAnsi="Verdana"/>
          <w:color w:val="4682B4"/>
          <w:sz w:val="18"/>
          <w:szCs w:val="18"/>
        </w:rPr>
        <w:t>Хоружий</w:t>
      </w:r>
      <w:r>
        <w:rPr>
          <w:rFonts w:ascii="Verdana" w:hAnsi="Verdana"/>
          <w:color w:val="000000"/>
          <w:sz w:val="18"/>
          <w:szCs w:val="18"/>
        </w:rPr>
        <w:t>, А.Д. Шеремет; а также зарубежные исследователи: JT.A.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Ю.Б. Бригхэм, Т.П. Карлин, А.Р.</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К. Хеддервик, Э. Хелферт и ряд других авторов.</w:t>
      </w:r>
    </w:p>
    <w:p w14:paraId="2EC6C180"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ряд</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вопросов анализа финансовой устойчивости являются нерешенными до сих пор. Речь, прежде всего, идет о систематизации базы данных анализа, организации его проведения в сельскохозяйственных предприятиях, определении системы показателей финансовой устойчивости, в том числе с учетом специфики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Малоизученными, но весьма актуальными вопросами являются возможность использования международных стандартов финансовой отчетности в качестве базовых положений для анализа финансовой устойчивости, а также влияние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ее последствий на уровень устойчивости финансового состояния коммерческой организации.</w:t>
      </w:r>
    </w:p>
    <w:p w14:paraId="19FA0F2A"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Отмеченные факторы обусловили выбор темы и структуру диссертационного исследования, постановку цели и задач работы.</w:t>
      </w:r>
    </w:p>
    <w:p w14:paraId="2924728F"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направлением научных исследований Воронежского государственного университета «Теория, методология и методика учета, анализа и контроля деятельности экономических субъектов», утвержденного Научным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w:t>
      </w:r>
    </w:p>
    <w:p w14:paraId="764BA98B"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теоретико-методологических и организационно-методических положений анализа и оценки финансовой устойчивости коммерческой организации с учетом специфики функционирования, информационного обеспечения и организационно-правового статуса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аграрной сферы экономики.</w:t>
      </w:r>
    </w:p>
    <w:p w14:paraId="4FB43248"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были определены следующие задачи:</w:t>
      </w:r>
    </w:p>
    <w:p w14:paraId="4EF9C680"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 оценить существующие подходы к содержанию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выявить факторы, влияющие на уровень устойчивости финансового состояния;</w:t>
      </w:r>
    </w:p>
    <w:p w14:paraId="5F410E3D"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оригинальное определение финансовой устойчивости коммерческой организации, наиболее адекватно и полно отражающее экономическую природу данной категории;</w:t>
      </w:r>
    </w:p>
    <w:p w14:paraId="5DCC3005"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место и роль системного подхода к исследованию теоретических и прикладных проблем анализа финансовой устойчивости хозяйствующего субъекта;</w:t>
      </w:r>
    </w:p>
    <w:p w14:paraId="7D5B254D"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действующим международным и отечественным стандартам учета и отчетности в системе анализа и диагностики финансовой устойчивости;</w:t>
      </w:r>
    </w:p>
    <w:p w14:paraId="2CB2F3FC"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правовое обеспечение финансовой устойчивости, дать оценку его</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адекватности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6846CB82"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объем и качество используемой информации для целей анализа финансовой устойчивости, дать рекомендации по ее систематизации по форме и содержанию в соответствии с требованиями достоверности, объективности, полноты,</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w:t>
      </w:r>
    </w:p>
    <w:p w14:paraId="7EFA2692"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существенные особенности внутреннего и внешнего анализа финансовой устойчивости, 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проведения анализа устойчивости финансового состояния в рамках</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5DA6A1E7"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систему показателей анализа финансовой устойчивости и раскрыть основные направления совершенствования методики их расчета с учетом аграрной специфики;</w:t>
      </w:r>
    </w:p>
    <w:p w14:paraId="5C9E064A"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уровень наличия и достаточности собственных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текущей и инвестиционной деятельности как важнейшего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финансовой устойчивости;</w:t>
      </w:r>
    </w:p>
    <w:p w14:paraId="356429E3"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характер влияния</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на финансовую устойчивость коммерческой организации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w:t>
      </w:r>
    </w:p>
    <w:p w14:paraId="5EA7BD9C"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комплексную оценку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коммерческих организаций в рамках анализируемого административного района.</w:t>
      </w:r>
    </w:p>
    <w:p w14:paraId="6421E2D6"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теоретико-методологических и прикладных проблем проведения анализа финансовой устойчивости и идентификации его результатов, включающих уточнение сущности финансовой устойчивости, систематизацию и оценку нормативно-правовой и информационной базы проведения аналитических процедур, разработку оригинальных организационно-методических положений анализа и диагностики финансовой устойчивости коммерческой организации.</w:t>
      </w:r>
    </w:p>
    <w:p w14:paraId="03080B6E"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финансово-экономическая деятельность аграрных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Калачеевского района Воронежской области.</w:t>
      </w:r>
    </w:p>
    <w:p w14:paraId="66AB2CB6"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является применение объективных принципов научного познания, базовых положений теории бухгалтерского учета и экономического анализа. В диссертационной работе использовались такие общенаучные методы исследования как анализ и синтез, индукция и дедукция, исторический, логический и системный подходы, экономико-математические методы моделирования.</w:t>
      </w:r>
    </w:p>
    <w:p w14:paraId="4FDF3356"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послужили труды отечественных и зарубежных ученых, внесших существенный вклад в развитие теории и практики в области экономического анализа, </w:t>
      </w:r>
      <w:r>
        <w:rPr>
          <w:rFonts w:ascii="Verdana" w:hAnsi="Verdana"/>
          <w:color w:val="000000"/>
          <w:sz w:val="18"/>
          <w:szCs w:val="18"/>
        </w:rPr>
        <w:lastRenderedPageBreak/>
        <w:t>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экономической теории, бухгалтерского учета. Источниками эмпирического материала являлись законодательные и нормативные акты Российской Федерации, разработки Министерства финансов РФ, международные нормативные акты в области стандартизации учета 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годовая</w:t>
      </w:r>
      <w:r>
        <w:rPr>
          <w:rFonts w:ascii="Verdana" w:hAnsi="Verdana"/>
          <w:color w:val="000000"/>
          <w:sz w:val="18"/>
          <w:szCs w:val="18"/>
        </w:rPr>
        <w:t>, квартальная бухгалтерская отчетность, планово-экономическая информация аграрных хозяйствующих субъектов</w:t>
      </w:r>
      <w:r>
        <w:rPr>
          <w:rStyle w:val="WW8Num2z0"/>
          <w:rFonts w:ascii="Verdana" w:hAnsi="Verdana"/>
          <w:color w:val="000000"/>
          <w:sz w:val="18"/>
          <w:szCs w:val="18"/>
        </w:rPr>
        <w:t> </w:t>
      </w:r>
      <w:r>
        <w:rPr>
          <w:rStyle w:val="WW8Num3z0"/>
          <w:rFonts w:ascii="Verdana" w:hAnsi="Verdana"/>
          <w:color w:val="4682B4"/>
          <w:sz w:val="18"/>
          <w:szCs w:val="18"/>
        </w:rPr>
        <w:t>Калачеевского</w:t>
      </w:r>
      <w:r>
        <w:rPr>
          <w:rStyle w:val="WW8Num2z0"/>
          <w:rFonts w:ascii="Verdana" w:hAnsi="Verdana"/>
          <w:color w:val="000000"/>
          <w:sz w:val="18"/>
          <w:szCs w:val="18"/>
        </w:rPr>
        <w:t> </w:t>
      </w:r>
      <w:r>
        <w:rPr>
          <w:rFonts w:ascii="Verdana" w:hAnsi="Verdana"/>
          <w:color w:val="000000"/>
          <w:sz w:val="18"/>
          <w:szCs w:val="18"/>
        </w:rPr>
        <w:t>района Воронежской области, результаты научных исследований, справочная литература.</w:t>
      </w:r>
    </w:p>
    <w:p w14:paraId="40C14654"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четком формулировании целей и задач анализа финансовой устойчивости; формировании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проведения анализа, всесторонне раскрывающего направления и характер движения необходимых данных, освещающих различные аспекты деятельности предприятия, интересы субъектов, содержание организационных этапов, сроки и периодичность проведения анализа финансовой устойчивости; выполнении расчетно-аналитических работ по обоснованию реального уровня финансовой устойчивости с целью принятия взвешенных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использованием таких специальных аналитических приемов исследования как элиминирования, группировок, приемов динамического, структурного,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и факторного анализа, методов комплексных оценок и другие современные способы аналитической обработки экономической информации.</w:t>
      </w:r>
    </w:p>
    <w:p w14:paraId="51B3E76C"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решении важных теоретико-методологических и организационно-методических проблем анализа финансовой устойчивости хозяйствующего субъекта, имеющих существенное значение для повышения качества и обоснованности принятия управленческих решений в отношении аграрной коммерческой организации в условиях риска и неопределенности.</w:t>
      </w:r>
    </w:p>
    <w:p w14:paraId="7DC1EB14"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w:t>
      </w:r>
    </w:p>
    <w:p w14:paraId="13645E19"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финансовой устойчивости, отличающееся от известных подходов способностью коммерческой организации стабильно удовлетворять интересы</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общества и государства в изменяющихся условиях внутренней и внешней бизнес-среды;</w:t>
      </w:r>
    </w:p>
    <w:p w14:paraId="0C7A9411"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внутреннее содержание анализа финансовой устойчивости, представляющее собой систему взаимосвязанных направлений аналитической деятельности: анализ влияния факторов на финансовую устойчивость; оценка риска в анализе финансовой устойчивости; анализ финансовой устойчивости по источникам данных;</w:t>
      </w:r>
    </w:p>
    <w:p w14:paraId="558EFF61"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оценка достаточности и адекватности действующего правового обеспечения анализа финансовой устойчивости, что позволило выявить несоответствие отдельных документов целям эффективного регулирования организационных и методических основ анализа финансовой устойчивости и разработать рекомендации по совершенствованию законодательства в области информационной базы, методических подходов к анализу, а также концептуальных подходов к развитию бухгалтерского учета и отчетности;</w:t>
      </w:r>
    </w:p>
    <w:p w14:paraId="69E816B6"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осуществлена группировка базы данных анализа финансовой устойчивости на источники первого, второго и третьего порядков, отличающаяся учетом информационных возможностей и степенью востребованности при проведении аналитических процедур;</w:t>
      </w:r>
    </w:p>
    <w:p w14:paraId="07BC223B"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к использованию форма пояснительной записки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организаций АПК, отличающаяся от известной формы.^а) значительным расширением информационной базы для принятия обоснованных решений по оценке устойчивости финансового состояния и разработке</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документации; б) учетом аграрной специфики; в) усилением роли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что повышает объективность и достоверность результатов оценки финансовой устойчивости;</w:t>
      </w:r>
    </w:p>
    <w:p w14:paraId="5779EA4E"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и обоснованы организационные этапы проведения анализа финансовой устойчивости, уточнено распределение аналитических функций по руководящим структурам коммерческой организации, что позволяет, учитывая</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скоординировать деятельность всех управляющих звеньев с целью повышения эффективности анализа и достоверности диагностики финансовой устойчивости;</w:t>
      </w:r>
    </w:p>
    <w:p w14:paraId="7B1E8700"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определены специфические особенности проведения анализа финансовой устойчивости коммерческих организаций, в отношении которых возбуждено дело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заключающиеся, во-первых, в наличии принципиально новых субъектов анализа (временный управляющий, административный управляющий, внешний управляющий); во-вторых, в соблюдении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утвержденных процедур банкротства, учитывающих, прежде всего, интересы</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5D2E14F1"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проиллюстрированы на конкретном примере типы финансовой устойчивости коммерческой организации, где наряду с общеизвестными выделяются неустойчивость финансового состояния первой и второй степени, смягчающие критерии финансовой неустойчивости на основе анализа постоянных и сложившихся в современных условиях хозяйствования специфических особенностей функционирования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4BE64AD3"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анализа финансовой устойчивости, включающая взаимосвязанные группы оценку разработанных статических (следственных), динамических (причинных), денежно-потоковых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а также показатели оценки эффективности менеджмента, что позволяет дать комплексную оценку финансовой устойчивости коммерческой организации;</w:t>
      </w:r>
    </w:p>
    <w:p w14:paraId="5CD1625B"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оригинальная методика анализа наличия и достаточности собственных источников финансирования текущей и инвестиционной деятельности, включающая систему аналитических блоков, которая позволяет с высокой степенью достоверности оценить финансовую независимость коммерческой организации и способность к</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собственного капитала, как важнейшей составляющей повышения финансовой устойчивости.</w:t>
      </w:r>
    </w:p>
    <w:p w14:paraId="67B737DD"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положения диссертации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и управленческими структурами различных иерархических уровней при решении задач анализа финансового состояния и диагностики финансовой устойчивости с.целью получения достоверной информации о возможности налаживания делового сотрудничества с анализируемой коммерческой организацией. Теоретические и методические разработки могут быть также использованы в преподавании соответствующих дисциплин по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7AE70E52"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разработанная классификация правового и нормативного обеспечения финансовой устойчивости; предложенная форма пояснительной записки к годовой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которая может быть использована при разработке методических рекомендаций (приказа) «</w:t>
      </w:r>
      <w:r>
        <w:rPr>
          <w:rStyle w:val="WW8Num3z0"/>
          <w:rFonts w:ascii="Verdana" w:hAnsi="Verdana"/>
          <w:color w:val="4682B4"/>
          <w:sz w:val="18"/>
          <w:szCs w:val="18"/>
        </w:rPr>
        <w:t>О формах бухгалтерской отчетности</w:t>
      </w:r>
      <w:r>
        <w:rPr>
          <w:rFonts w:ascii="Verdana" w:hAnsi="Verdana"/>
          <w:color w:val="000000"/>
          <w:sz w:val="18"/>
          <w:szCs w:val="18"/>
        </w:rPr>
        <w:t>», так и потенциальными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при формировании инвестиционного портфеля; обоснованные подходы к</w:t>
      </w:r>
      <w:r>
        <w:rPr>
          <w:rStyle w:val="WW8Num3z0"/>
          <w:rFonts w:ascii="Verdana" w:hAnsi="Verdana"/>
          <w:color w:val="4682B4"/>
          <w:sz w:val="18"/>
          <w:szCs w:val="18"/>
        </w:rPr>
        <w:t>организационному</w:t>
      </w:r>
      <w:r>
        <w:rPr>
          <w:rStyle w:val="WW8Num2z0"/>
          <w:rFonts w:ascii="Verdana" w:hAnsi="Verdana"/>
          <w:color w:val="000000"/>
          <w:sz w:val="18"/>
          <w:szCs w:val="18"/>
        </w:rPr>
        <w:t> </w:t>
      </w:r>
      <w:r>
        <w:rPr>
          <w:rFonts w:ascii="Verdana" w:hAnsi="Verdana"/>
          <w:color w:val="000000"/>
          <w:sz w:val="18"/>
          <w:szCs w:val="18"/>
        </w:rPr>
        <w:t>обеспечению проведения анализа финансовой устойчивости, которые могут быть использованы хозяйствующими субъектами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аналитических процедур; разработанная система показателей финансовой устойчивости, которая может быть полезна как внутренним, так и внешним</w:t>
      </w:r>
      <w:r>
        <w:rPr>
          <w:rStyle w:val="WW8Num2z0"/>
          <w:rFonts w:ascii="Verdana" w:hAnsi="Verdana"/>
          <w:color w:val="000000"/>
          <w:sz w:val="18"/>
          <w:szCs w:val="18"/>
        </w:rPr>
        <w:t> </w:t>
      </w:r>
      <w:r>
        <w:rPr>
          <w:rStyle w:val="WW8Num3z0"/>
          <w:rFonts w:ascii="Verdana" w:hAnsi="Verdana"/>
          <w:color w:val="4682B4"/>
          <w:sz w:val="18"/>
          <w:szCs w:val="18"/>
        </w:rPr>
        <w:t>аналитикам</w:t>
      </w:r>
      <w:r>
        <w:rPr>
          <w:rStyle w:val="WW8Num2z0"/>
          <w:rFonts w:ascii="Verdana" w:hAnsi="Verdana"/>
          <w:color w:val="000000"/>
          <w:sz w:val="18"/>
          <w:szCs w:val="18"/>
        </w:rPr>
        <w:t> </w:t>
      </w:r>
      <w:r>
        <w:rPr>
          <w:rFonts w:ascii="Verdana" w:hAnsi="Verdana"/>
          <w:color w:val="000000"/>
          <w:sz w:val="18"/>
          <w:szCs w:val="18"/>
        </w:rPr>
        <w:t>для более достоверной оценки финансовой устойчивости; методика анализа наличия и достаточности собственных источников финансирования; комплексная (интегральная) оценка финансовой устойчивости может быть использована как местными или региональными органами государственной власти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дотаций и компенсаций отдельным хозяйствам, так и</w:t>
      </w:r>
      <w:r>
        <w:rPr>
          <w:rStyle w:val="WW8Num2z0"/>
          <w:rFonts w:ascii="Verdana" w:hAnsi="Verdana"/>
          <w:color w:val="000000"/>
          <w:sz w:val="18"/>
          <w:szCs w:val="18"/>
        </w:rPr>
        <w:t> </w:t>
      </w:r>
      <w:r>
        <w:rPr>
          <w:rStyle w:val="WW8Num3z0"/>
          <w:rFonts w:ascii="Verdana" w:hAnsi="Verdana"/>
          <w:color w:val="4682B4"/>
          <w:sz w:val="18"/>
          <w:szCs w:val="18"/>
        </w:rPr>
        <w:t>контрагентам</w:t>
      </w:r>
      <w:r>
        <w:rPr>
          <w:rStyle w:val="WW8Num2z0"/>
          <w:rFonts w:ascii="Verdana" w:hAnsi="Verdana"/>
          <w:color w:val="000000"/>
          <w:sz w:val="18"/>
          <w:szCs w:val="18"/>
        </w:rPr>
        <w:t> </w:t>
      </w:r>
      <w:r>
        <w:rPr>
          <w:rFonts w:ascii="Verdana" w:hAnsi="Verdana"/>
          <w:color w:val="000000"/>
          <w:sz w:val="18"/>
          <w:szCs w:val="18"/>
        </w:rPr>
        <w:t>с целью выбора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деловых партнеров.</w:t>
      </w:r>
    </w:p>
    <w:p w14:paraId="0D1D555B"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диссертации докладывались на научных сессиях профессорско-преподавательского состава, научных сотрудников и аспирантов Воронежского государственного университета, Воронежского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РГТЭУ. Выводы и предложения работы были обсуждены на ежегодных региональных научно-практических конференциях. Отдельные методические разработки и положения внедрены в практическую деятельность Управления сельского хозяйства Рамонского района Воронежской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Девицкий колос</w:t>
      </w:r>
      <w:r>
        <w:rPr>
          <w:rFonts w:ascii="Verdana" w:hAnsi="Verdana"/>
          <w:color w:val="000000"/>
          <w:sz w:val="18"/>
          <w:szCs w:val="18"/>
        </w:rPr>
        <w:t>» Семилукского района Воронежской области.</w:t>
      </w:r>
    </w:p>
    <w:p w14:paraId="39603763"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положения диссертационного исследования опубликованы в 10 печатных работах общим объемом 2,7 п.л.</w:t>
      </w:r>
    </w:p>
    <w:p w14:paraId="3B3994B3"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использованной литературы, содержащего 115 наименований. Работа изложена на 214 страницах, включает 31 таблиц, 17 рисунков.</w:t>
      </w:r>
    </w:p>
    <w:p w14:paraId="2B0A78A9" w14:textId="77777777" w:rsidR="00317383" w:rsidRDefault="00317383" w:rsidP="0031738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Ендовицкая, Анна Владимировна</w:t>
      </w:r>
    </w:p>
    <w:p w14:paraId="4BC3B8DF"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о снижающемся уровне финансовой устойчивости в контексте струкt туры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текущей и инвестиционной деятельности.</w:t>
      </w:r>
    </w:p>
    <w:p w14:paraId="2E9815CF"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Одним из актуальных вопросов в современных российских условиях является оценка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уровень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ходе анализа влияния инфляции на конечные результаты деятельности, мы предлагаем оценивать величины следующих коэффициентов:</w:t>
      </w:r>
    </w:p>
    <w:p w14:paraId="1B897507"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К1 = ДА/А, К2 = ДО/П, КЗ = ДА/ДО, где К1 - показатель удельного веса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активов в валюте баланса; ДА - величина денежных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 - величина активов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баланса); К2 — показатель денежных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валюте баланса; ДО -</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обязательства; П - величина</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(валюта баланса); КЗ — соотношение денежных активов и денежных обязательств организации.</w:t>
      </w:r>
    </w:p>
    <w:p w14:paraId="035B4452"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Минимизируя отрицательное влияние инфляции на результаты финансово-хозяйственной деятельности организации должны стремиться разумно снижать показатель К1 и увеличивать значение К2, учитывая, однако, что при этом может возрасти риск потери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что отрицательно скажется на финансовой устойчивости. Показатель КЗ, с одной стороны, будет характеризовать величину общей ликвидности, с другой, КЗ показывает направления воздействия инфляции на конечные результаты деятельности организации, что позволяет рассматривать его как своеобразный</w:t>
      </w:r>
      <w:r>
        <w:rPr>
          <w:rStyle w:val="WW8Num2z0"/>
          <w:rFonts w:ascii="Verdana" w:hAnsi="Verdana"/>
          <w:color w:val="000000"/>
          <w:sz w:val="18"/>
          <w:szCs w:val="18"/>
        </w:rPr>
        <w:t>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рычаг, регулирование которого может ослабить (укрепить) финансовую позицию организации (управление риском потери ликвидности и финансовой зависимостью от</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и одновременно усилить (уменьшить) сопротивляемость организации отрицательному влиянию инфляции.</w:t>
      </w:r>
    </w:p>
    <w:p w14:paraId="5F58A8CC"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Заключительным этапом исследования явилась разработка вопросов комплексной оценки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коммерческой организации. Учитывая многоаспектность исследуемой категории, нами предложено комплексную оценку финансовой устойчивости рассматривать в двух аспектах. Во-первых, на основе формализованных критериев, то есть с использованием набора аналитических показателей, характеризующих степень устойчивости финансового состояния организации. Процедурная сторона в данном случае заключается в обработке этих показателей одним из методов</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(многомерного анализа, суммы мест и др.) с последующим нахождением</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показателя, являющегося, в определенном смысле критериальным значением уровня финансовой устойчивости для ряда анализируемых организаций или для одного хозяйствующего субъекта в динамике лет.</w:t>
      </w:r>
    </w:p>
    <w:p w14:paraId="67507DFD"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на основе</w:t>
      </w:r>
      <w:r>
        <w:rPr>
          <w:rStyle w:val="WW8Num2z0"/>
          <w:rFonts w:ascii="Verdana" w:hAnsi="Verdana"/>
          <w:color w:val="000000"/>
          <w:sz w:val="18"/>
          <w:szCs w:val="18"/>
        </w:rPr>
        <w:t> </w:t>
      </w:r>
      <w:r>
        <w:rPr>
          <w:rStyle w:val="WW8Num3z0"/>
          <w:rFonts w:ascii="Verdana" w:hAnsi="Verdana"/>
          <w:color w:val="4682B4"/>
          <w:sz w:val="18"/>
          <w:szCs w:val="18"/>
        </w:rPr>
        <w:t>неформализованной</w:t>
      </w:r>
      <w:r>
        <w:rPr>
          <w:rStyle w:val="WW8Num2z0"/>
          <w:rFonts w:ascii="Verdana" w:hAnsi="Verdana"/>
          <w:color w:val="000000"/>
          <w:sz w:val="18"/>
          <w:szCs w:val="18"/>
        </w:rPr>
        <w:t> </w:t>
      </w:r>
      <w:r>
        <w:rPr>
          <w:rFonts w:ascii="Verdana" w:hAnsi="Verdana"/>
          <w:color w:val="000000"/>
          <w:sz w:val="18"/>
          <w:szCs w:val="18"/>
        </w:rPr>
        <w:t>оценки, предполагающей использование тестовых вопросов в отношении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организации, с целью получения и последующей обработки информации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финансовом состоянии хозяйствующего субъекта. Вопросы могут охватывать различные стороны финансовой деятельности предприятия, что в конечном итоге позволит сформировать целостную, комплексную оценку уровня устойчивости финансового состояния. К</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данного рода анализа можно отнести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а также и то, что некоторая информация, которая может быть получена опросным путем, возможно, не содержится в формах публичной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как в силу действующего законо- -дательства, так и в силу не отражения ее по самым разным причинам. Недостатком является субъективизм или заведомо ложное представление информации с целью скрытия злоупотреблений.</w:t>
      </w:r>
    </w:p>
    <w:p w14:paraId="15FE319F"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осуществлена формализованная комплексная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коммерческих организаций Калачеевского района Воронежской области методом многомерного анализа. Результаты анализа позволили разработать рекомендации для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 xml:space="preserve">и бизнес-партнеров о наиболее перспективных вариантах делового </w:t>
      </w:r>
      <w:r>
        <w:rPr>
          <w:rFonts w:ascii="Verdana" w:hAnsi="Verdana"/>
          <w:color w:val="000000"/>
          <w:sz w:val="18"/>
          <w:szCs w:val="18"/>
        </w:rPr>
        <w:lastRenderedPageBreak/>
        <w:t>сотрудничества, а также для руководства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хозяйств о направлениях повышения финансовой устойчивости.</w:t>
      </w:r>
    </w:p>
    <w:p w14:paraId="53C26B04"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циальной информации, формируемой как внутри хозяйствующего субъекта, так и во внешней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среде. Между тем, можно отметить, что совокупность используемых в практике анализа информационных источников совершенно неоднородна по своим информационным возможностям. Так, ряд документов, в частности,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статистическая отчетность, аудиторское заключение, являются непосредственным объектом анализа финансовой устойчивости, востребованы на всех этапах проведения анализа с максимальной периодичностью и содержат данные, на основании которых (при проведении определенных аналитических процедур) можно сделать выводы об устойчивости финансового состояния организации достаточно быстро с высокой степенью достоверности. Другие элементы представленной базы данных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информация, данные первичных документов и аналитического учета и др.) носят, преимущественно, вспомогательный и уточняющий характер и больше служат целям управленческого анализа.</w:t>
      </w:r>
    </w:p>
    <w:p w14:paraId="64905284"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мы предлагаем сгруппировать представленные источники аналитической информации в зависимости от их информационных возможностей и степени востребованности при проведении анализа финансовой устойчивости на три уровня.</w:t>
      </w:r>
    </w:p>
    <w:p w14:paraId="0FBA7889"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Документы первого уровня содержат совокупность данных, оказывающих непосредственное влияние на финансовую устойчивость организации, следовательно, потребность в них является постоянной вне зависимости от стадии проведения анализа. Кроме того, содержание данной группы можно разделить на две подгруппы: информационная база первого порядка для проведения ретроспективного анализа финансовой устойчивости (типовые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отчетности, отдельные формы статистической отчетности, аналитическая и итоговая части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информационная база первого порядка для проведения перспективного акализа финансовой устойчивости (</w:t>
      </w:r>
      <w:r>
        <w:rPr>
          <w:rStyle w:val="WW8Num3z0"/>
          <w:rFonts w:ascii="Verdana" w:hAnsi="Verdana"/>
          <w:color w:val="4682B4"/>
          <w:sz w:val="18"/>
          <w:szCs w:val="18"/>
        </w:rPr>
        <w:t>бюджеты</w:t>
      </w:r>
      <w:r>
        <w:rPr>
          <w:rFonts w:ascii="Verdana" w:hAnsi="Verdana"/>
          <w:color w:val="000000"/>
          <w:sz w:val="18"/>
          <w:szCs w:val="18"/>
        </w:rPr>
        <w:t>, в их финансовой части, финансовая компонента производственно-финансового плана).</w:t>
      </w:r>
    </w:p>
    <w:p w14:paraId="7FAEC66E"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Документы второго уровня содержат совокупность данных, влияющих на финансовую устойчивость хозяйствующего субъекта. Потребность в них возникает в ряде случаев при: а) недостаточности документов первого порядка в силу объективных и субъективных причин для формирования достоверных выводов о финансовой устойчивости организации; б) необходимости повышения объемной и качественной составляющих анализа устойчивости финансового состояния предприятия. Сюда мы относим регистры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специализированные формы отчетности организации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маркетинговую информацию, ряд других документов поясняющего и уточняющего характера по отношению к бухгалтерской (финансовой) отчетности (за исключением пояснительной записки).</w:t>
      </w:r>
    </w:p>
    <w:p w14:paraId="6EFF5FAC"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Документы третьего уровня содержат совокупность данных технико-экономического, технологического, социального,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внешнеэкономического</w:t>
      </w:r>
      <w:r>
        <w:rPr>
          <w:rStyle w:val="WW8Num2z0"/>
          <w:rFonts w:ascii="Verdana" w:hAnsi="Verdana"/>
          <w:color w:val="000000"/>
          <w:sz w:val="18"/>
          <w:szCs w:val="18"/>
        </w:rPr>
        <w:t> </w:t>
      </w:r>
      <w:r>
        <w:rPr>
          <w:rFonts w:ascii="Verdana" w:hAnsi="Verdana"/>
          <w:color w:val="000000"/>
          <w:sz w:val="18"/>
          <w:szCs w:val="18"/>
        </w:rPr>
        <w:t>характера, на прямую не влияющих на финансовую устойчивость организации, однако существенное колебание этих параметров при определенных условиях может оказать заметное влияние на финансовую устойчивость. Данное обстоятельство обусловливает периодичность обращения</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к указанной информации, к которой мы, в частности, относим проектно-сметные документации, технологические карты, нормативная информация, штатное расписание, график отпусков</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котировки валют и т.п.</w:t>
      </w:r>
    </w:p>
    <w:p w14:paraId="5606311C"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отмечено, что документы первого порядка, при широкой доступности, обладают весьма ограниченной полнотой и объективностью представленной в них информации. В то же время источники второго и третьего порядков обладают высокой степенью объективности, однако доступны, преимущественно, внутренним</w:t>
      </w:r>
      <w:r>
        <w:rPr>
          <w:rStyle w:val="WW8Num2z0"/>
          <w:rFonts w:ascii="Verdana" w:hAnsi="Verdana"/>
          <w:color w:val="000000"/>
          <w:sz w:val="18"/>
          <w:szCs w:val="18"/>
        </w:rPr>
        <w:t> </w:t>
      </w:r>
      <w:r>
        <w:rPr>
          <w:rStyle w:val="WW8Num3z0"/>
          <w:rFonts w:ascii="Verdana" w:hAnsi="Verdana"/>
          <w:color w:val="4682B4"/>
          <w:sz w:val="18"/>
          <w:szCs w:val="18"/>
        </w:rPr>
        <w:t>аналитикам</w:t>
      </w:r>
      <w:r>
        <w:rPr>
          <w:rStyle w:val="WW8Num2z0"/>
          <w:rFonts w:ascii="Verdana" w:hAnsi="Verdana"/>
          <w:color w:val="000000"/>
          <w:sz w:val="18"/>
          <w:szCs w:val="18"/>
        </w:rPr>
        <w:t> </w:t>
      </w:r>
      <w:r>
        <w:rPr>
          <w:rFonts w:ascii="Verdana" w:hAnsi="Verdana"/>
          <w:color w:val="000000"/>
          <w:sz w:val="18"/>
          <w:szCs w:val="18"/>
        </w:rPr>
        <w:t>(за исключением общеэкономической информации).</w:t>
      </w:r>
    </w:p>
    <w:p w14:paraId="4696E11A"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Проработка методических, информационных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вопросов проведения анализа финансовой устойчивости становится крайне затруднительной без определения субъектов анализа, то есть пользователей отчетности и иных составляющих информационной базы, преследующих определенные интересы. В диссертационной работе проведена классификация </w:t>
      </w:r>
      <w:r>
        <w:rPr>
          <w:rFonts w:ascii="Verdana" w:hAnsi="Verdana"/>
          <w:color w:val="000000"/>
          <w:sz w:val="18"/>
          <w:szCs w:val="18"/>
        </w:rPr>
        <w:lastRenderedPageBreak/>
        <w:t>субъектов анализа финансовой устойчивости, отличительной чертой которой является разделение внутренних пользователей на исполнителей анализа 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конечной информации в виде конкретных выводов и рекомендации. Здесь мы исходим из предположения, что далеко не все</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лица непосредственно осуществляют весь необходимый комплекс аналитических процедур с целью диагностики финансовой устойчивости. Для этого необходимы специальные профессиональные знания и навыки работы с</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и иными аналитически значимыми документами. В качестве исполнителей выступают бухгалтерская служба, ориентированная, преимущественно, на ретроспективный анализ на основе системной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а также экономический (финансовый) отдел, результаты анализа которого, являются более комплексными и часто ориентированы на перспективу (для анализа используется помимо отчетности</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финансовая информация в виде бизнес-планов,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ТЭО и пр.).</w:t>
      </w:r>
    </w:p>
    <w:p w14:paraId="25468BCC"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 работе отмечено, что данная схема, в большей степени, предназначена для внутреннего анализа, которому доступен весь спектр исходной информации. Кроме того, в функции внутренних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может входить анализ прогнозной документации и формирование рекомендаций по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Организация внешнего анализа может быть осуществлена и по более упрощенному алгоритму.</w:t>
      </w:r>
    </w:p>
    <w:p w14:paraId="1E6DD36C"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Освещая</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диагностического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нельзя не затронуть аспекты его проведения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характеризующегося нахождением хозяйствующего субъекта на одной из стадий</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7654A68E"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Специфические особенности организации и проведения анализа в условиях кризиса мы предлагаем рассматривать в двух аспектах. Во-первых, когда организация имеет неблагоприятную тенденцию финансовых показателей, однако дело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в арбитражном суде еще не возбуждено. Во-вторых, когда</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уже инициированы процедуры банкротства в соответствии с действующим законодательством.</w:t>
      </w:r>
    </w:p>
    <w:p w14:paraId="28868B00"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первом усиливается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анализа, заключающаяся в: а) определении финансового положения организации через идентификацию стадии банкротства; б) оценке изменений финансового состояния хозяйствующего субъекта в пространственно-временном разрезе (динамика коэффициентов, абсолютных показателей и т.д.); в) выявлении основных факторов, оказавших негативное влияние на -изменение финансовой устойчивости организации; г) прогнозе основных тенденций в финансовой устойчивости организации.</w:t>
      </w:r>
    </w:p>
    <w:p w14:paraId="4C8F4AC1"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анализа финансовой устойчивости во втором случае продиктованы: во-первых, принципиально новыми субъектами анализа (временный управляющий, административный управляющий, внешний управляющий); во-вторых,</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утвержденными процедурами банкротства.</w:t>
      </w:r>
    </w:p>
    <w:p w14:paraId="30339A18"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Диагностика финансовой устойчивости на основе коэффициентов структуры активов и пассивов, предлагаемых большинством авторов, не может быть полной, поскольку сами коэффициенты отражают следствие происходящих экономических процессов, являются внешними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ус- . тойчивости. Так, в частности, увеличение удельного веса собственных источников средств может быть вызвана как</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деятельностью, так и, например,</w:t>
      </w:r>
      <w:r>
        <w:rPr>
          <w:rStyle w:val="WW8Num3z0"/>
          <w:rFonts w:ascii="Verdana" w:hAnsi="Verdana"/>
          <w:color w:val="4682B4"/>
          <w:sz w:val="18"/>
          <w:szCs w:val="18"/>
        </w:rPr>
        <w:t>безвозмездными</w:t>
      </w:r>
      <w:r>
        <w:rPr>
          <w:rStyle w:val="WW8Num2z0"/>
          <w:rFonts w:ascii="Verdana" w:hAnsi="Verdana"/>
          <w:color w:val="000000"/>
          <w:sz w:val="18"/>
          <w:szCs w:val="18"/>
        </w:rPr>
        <w:t> </w:t>
      </w:r>
      <w:r>
        <w:rPr>
          <w:rFonts w:ascii="Verdana" w:hAnsi="Verdana"/>
          <w:color w:val="000000"/>
          <w:sz w:val="18"/>
          <w:szCs w:val="18"/>
        </w:rPr>
        <w:t>поступлениями. В последнем случае есть основания полагать, что без эффективного менеджмента и рациональной организации основной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может потерять финансовую устойчивость в ближайшее время.</w:t>
      </w:r>
    </w:p>
    <w:p w14:paraId="46AB453D"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Нами разработана расширенная система показателей финансовой устойчивости. Ключевым моментом системы является разделение показателей на причинные, то есть развивающиеся в динамике и обуславливающие следственные показатели, представленные коэффициентами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ликвидности. В свою очередь динамические показатели есть ни что иное, как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оборачиваемости, а также разработанные нами коэффициенты</w:t>
      </w:r>
      <w:r>
        <w:rPr>
          <w:rStyle w:val="WW8Num3z0"/>
          <w:rFonts w:ascii="Verdana" w:hAnsi="Verdana"/>
          <w:color w:val="4682B4"/>
          <w:sz w:val="18"/>
          <w:szCs w:val="18"/>
        </w:rPr>
        <w:t>реинвестирования</w:t>
      </w:r>
      <w:r>
        <w:rPr>
          <w:rStyle w:val="WW8Num2z0"/>
          <w:rFonts w:ascii="Verdana" w:hAnsi="Verdana"/>
          <w:color w:val="000000"/>
          <w:sz w:val="18"/>
          <w:szCs w:val="18"/>
        </w:rPr>
        <w:t> </w:t>
      </w:r>
      <w:r>
        <w:rPr>
          <w:rFonts w:ascii="Verdana" w:hAnsi="Verdana"/>
          <w:color w:val="000000"/>
          <w:sz w:val="18"/>
          <w:szCs w:val="18"/>
        </w:rPr>
        <w:t>и соотношения рентабельности активов и</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 xml:space="preserve">ставки по кредитам. Исходя из того, что финансовая устойчивость организации - это ее способность выполнять </w:t>
      </w:r>
      <w:r>
        <w:rPr>
          <w:rFonts w:ascii="Verdana" w:hAnsi="Verdana"/>
          <w:color w:val="000000"/>
          <w:sz w:val="18"/>
          <w:szCs w:val="18"/>
        </w:rPr>
        <w:lastRenderedPageBreak/>
        <w:t>свои основные функции, мы предполагаем, что динамические показатели отражают способность продолжать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операционную (в аграрной сфере - производство и реализация сельскохозяйственной продукции) деятельность. В то время как статические показатели, отражая структуру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статичного по своему характеру, являются индикаторами способности организации выполнять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различными контрагентами (государством,</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учреждениями, деловыми партнерами и др.).</w:t>
      </w:r>
    </w:p>
    <w:p w14:paraId="338C09AE"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Отдельным элементом системы показателей финансовой устойчивости, выступает характеристика денежных потоков организации, поскольку, во-первых, результаты анализа денежных потоков и показателей, рассчитанных на их основе, являются индикаторами реальной способности организации выполнять свои основные функции, а не потенциальной, отражаемой коэффициентами структуры капитала, ликвидности активов и др. Во-вторых, как причинные, так и следственные показатели финансовой устойчивости основаны, преимущественно, на многоступенчатых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расчетах (что нередко повышает вероятность вуалирования и фальсификации), а также исторической стоимости. На этом фоне показатели денежных потоков, вытекающие из</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счетам 50 «</w:t>
      </w:r>
      <w:r>
        <w:rPr>
          <w:rStyle w:val="WW8Num3z0"/>
          <w:rFonts w:ascii="Verdana" w:hAnsi="Verdana"/>
          <w:color w:val="4682B4"/>
          <w:sz w:val="18"/>
          <w:szCs w:val="18"/>
        </w:rPr>
        <w:t>Касса</w:t>
      </w:r>
      <w:r>
        <w:rPr>
          <w:rFonts w:ascii="Verdana" w:hAnsi="Verdana"/>
          <w:color w:val="000000"/>
          <w:sz w:val="18"/>
          <w:szCs w:val="18"/>
        </w:rPr>
        <w:t>», 51 «</w:t>
      </w:r>
      <w:r>
        <w:rPr>
          <w:rStyle w:val="WW8Num3z0"/>
          <w:rFonts w:ascii="Verdana" w:hAnsi="Verdana"/>
          <w:color w:val="4682B4"/>
          <w:sz w:val="18"/>
          <w:szCs w:val="18"/>
        </w:rPr>
        <w:t>Расчетные счета</w:t>
      </w:r>
      <w:r>
        <w:rPr>
          <w:rFonts w:ascii="Verdana" w:hAnsi="Verdana"/>
          <w:color w:val="000000"/>
          <w:sz w:val="18"/>
          <w:szCs w:val="18"/>
        </w:rPr>
        <w:t>», 52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счета» др. и их анализ позволяют значительно повысить объективность финансовой устойчивости исследуемой организации.</w:t>
      </w:r>
    </w:p>
    <w:p w14:paraId="1E5C2DDB"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Характеризуя известные типы финансовой устойчивости, мы пришли к выводу, что</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неравенства, разработанные для всей экономики в целом, не учитывают специфические особенности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как постоянные, так и сложившиеся в современных уеловиях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Эти особенности в рамках диагностики финансовой устойчивости, на наш взгляд, заключаются в следующем:</w:t>
      </w:r>
    </w:p>
    <w:p w14:paraId="5157F5A3"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аграрные</w:t>
      </w:r>
      <w:r>
        <w:rPr>
          <w:rStyle w:val="WW8Num2z0"/>
          <w:rFonts w:ascii="Verdana" w:hAnsi="Verdana"/>
          <w:color w:val="000000"/>
          <w:sz w:val="18"/>
          <w:szCs w:val="18"/>
        </w:rPr>
        <w:t> </w:t>
      </w:r>
      <w:r>
        <w:rPr>
          <w:rFonts w:ascii="Verdana" w:hAnsi="Verdana"/>
          <w:color w:val="000000"/>
          <w:sz w:val="18"/>
          <w:szCs w:val="18"/>
        </w:rPr>
        <w:t>хозяйствующие субъекты вынуждены поддерживать большое количество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связи с сезонным характером производства, направлением значительного количества готовой продукции на внутреннее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стремлением* руководства оградить себя от влияния инфляции, а также недобросовестных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w:t>
      </w:r>
    </w:p>
    <w:p w14:paraId="36774834"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большинстве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наблюдается дефицит собственного</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что вызвано как многолетней</w:t>
      </w:r>
      <w:r>
        <w:rPr>
          <w:rStyle w:val="WW8Num2z0"/>
          <w:rFonts w:ascii="Verdana" w:hAnsi="Verdana"/>
          <w:color w:val="000000"/>
          <w:sz w:val="18"/>
          <w:szCs w:val="18"/>
        </w:rPr>
        <w:t> </w:t>
      </w:r>
      <w:r>
        <w:rPr>
          <w:rStyle w:val="WW8Num3z0"/>
          <w:rFonts w:ascii="Verdana" w:hAnsi="Verdana"/>
          <w:color w:val="4682B4"/>
          <w:sz w:val="18"/>
          <w:szCs w:val="18"/>
        </w:rPr>
        <w:t>убыточной</w:t>
      </w:r>
      <w:r>
        <w:rPr>
          <w:rStyle w:val="WW8Num2z0"/>
          <w:rFonts w:ascii="Verdana" w:hAnsi="Verdana"/>
          <w:color w:val="000000"/>
          <w:sz w:val="18"/>
          <w:szCs w:val="18"/>
        </w:rPr>
        <w:t> </w:t>
      </w:r>
      <w:r>
        <w:rPr>
          <w:rFonts w:ascii="Verdana" w:hAnsi="Verdana"/>
          <w:color w:val="000000"/>
          <w:sz w:val="18"/>
          <w:szCs w:val="18"/>
        </w:rPr>
        <w:t>работой, так и крупными суммами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1919D280"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балансах</w:t>
      </w:r>
      <w:r>
        <w:rPr>
          <w:rStyle w:val="WW8Num2z0"/>
          <w:rFonts w:ascii="Verdana" w:hAnsi="Verdana"/>
          <w:color w:val="000000"/>
          <w:sz w:val="18"/>
          <w:szCs w:val="18"/>
        </w:rPr>
        <w:t> </w:t>
      </w:r>
      <w:r>
        <w:rPr>
          <w:rFonts w:ascii="Verdana" w:hAnsi="Verdana"/>
          <w:color w:val="000000"/>
          <w:sz w:val="18"/>
          <w:szCs w:val="18"/>
        </w:rPr>
        <w:t>большинства агроорганизаций числятся крупные суммы</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кредиторской задолженности, особенно перед</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w:t>
      </w:r>
    </w:p>
    <w:p w14:paraId="0EAD49A7"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ограниченность применения законодательства о банкротстве против сельскохозяйственных организаций, в связи с социальной значимостью большинства</w:t>
      </w:r>
      <w:r>
        <w:rPr>
          <w:rStyle w:val="WW8Num2z0"/>
          <w:rFonts w:ascii="Verdana" w:hAnsi="Verdana"/>
          <w:color w:val="000000"/>
          <w:sz w:val="18"/>
          <w:szCs w:val="18"/>
        </w:rPr>
        <w:t> </w:t>
      </w:r>
      <w:r>
        <w:rPr>
          <w:rStyle w:val="WW8Num3z0"/>
          <w:rFonts w:ascii="Verdana" w:hAnsi="Verdana"/>
          <w:color w:val="4682B4"/>
          <w:sz w:val="18"/>
          <w:szCs w:val="18"/>
        </w:rPr>
        <w:t>агропредприятий</w:t>
      </w:r>
      <w:r>
        <w:rPr>
          <w:rFonts w:ascii="Verdana" w:hAnsi="Verdana"/>
          <w:color w:val="000000"/>
          <w:sz w:val="18"/>
          <w:szCs w:val="18"/>
        </w:rPr>
        <w:t>;</w:t>
      </w:r>
    </w:p>
    <w:p w14:paraId="28EF3448"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участие многих хозяйств в</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интеграции как способ адаптации к неблагоприятному влиянию внешней бизнес-среды (</w:t>
      </w:r>
      <w:r>
        <w:rPr>
          <w:rStyle w:val="WW8Num3z0"/>
          <w:rFonts w:ascii="Verdana" w:hAnsi="Verdana"/>
          <w:color w:val="4682B4"/>
          <w:sz w:val="18"/>
          <w:szCs w:val="18"/>
        </w:rPr>
        <w:t>диспаритет</w:t>
      </w:r>
      <w:r>
        <w:rPr>
          <w:rStyle w:val="WW8Num2z0"/>
          <w:rFonts w:ascii="Verdana" w:hAnsi="Verdana"/>
          <w:color w:val="000000"/>
          <w:sz w:val="18"/>
          <w:szCs w:val="18"/>
        </w:rPr>
        <w:t> </w:t>
      </w:r>
      <w:r>
        <w:rPr>
          <w:rFonts w:ascii="Verdana" w:hAnsi="Verdana"/>
          <w:color w:val="000000"/>
          <w:sz w:val="18"/>
          <w:szCs w:val="18"/>
        </w:rPr>
        <w:t>цен, слабая финансовая и</w:t>
      </w:r>
      <w:r>
        <w:rPr>
          <w:rStyle w:val="WW8Num2z0"/>
          <w:rFonts w:ascii="Verdana" w:hAnsi="Verdana"/>
          <w:color w:val="000000"/>
          <w:sz w:val="18"/>
          <w:szCs w:val="18"/>
        </w:rPr>
        <w:t> </w:t>
      </w:r>
      <w:r>
        <w:rPr>
          <w:rStyle w:val="WW8Num3z0"/>
          <w:rFonts w:ascii="Verdana" w:hAnsi="Verdana"/>
          <w:color w:val="4682B4"/>
          <w:sz w:val="18"/>
          <w:szCs w:val="18"/>
        </w:rPr>
        <w:t>протекционистская</w:t>
      </w:r>
      <w:r>
        <w:rPr>
          <w:rStyle w:val="WW8Num2z0"/>
          <w:rFonts w:ascii="Verdana" w:hAnsi="Verdana"/>
          <w:color w:val="000000"/>
          <w:sz w:val="18"/>
          <w:szCs w:val="18"/>
        </w:rPr>
        <w:t> </w:t>
      </w:r>
      <w:r>
        <w:rPr>
          <w:rFonts w:ascii="Verdana" w:hAnsi="Verdana"/>
          <w:color w:val="000000"/>
          <w:sz w:val="18"/>
          <w:szCs w:val="18"/>
        </w:rPr>
        <w:t>поддержка со стороны государства, ограниченность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др.).</w:t>
      </w:r>
    </w:p>
    <w:p w14:paraId="7BB572DD" w14:textId="77777777" w:rsidR="00317383" w:rsidRDefault="00317383" w:rsidP="003173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отмеченные особенности, мы предлагаем модернизировать балансовые неравенства, характеризующие типы финансовой устойчивости в сторону смягчения условий финансовой несостоятельности.</w:t>
      </w:r>
    </w:p>
    <w:p w14:paraId="7B0477C6"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Освещая вопросы анализа финансовой устойчивости, нами установлено, что качество его результатов во многом зависти от оценки статей финансовой отчетности, являющейся основным информационным источником, особенно для целей внешнего анализа. Исходя из того, что в основе бухгалтерского баланса и иных форм отчетности положена историческая (</w:t>
      </w:r>
      <w:r>
        <w:rPr>
          <w:rStyle w:val="WW8Num3z0"/>
          <w:rFonts w:ascii="Verdana" w:hAnsi="Verdana"/>
          <w:color w:val="4682B4"/>
          <w:sz w:val="18"/>
          <w:szCs w:val="18"/>
        </w:rPr>
        <w:t>фактическая</w:t>
      </w:r>
      <w:r>
        <w:rPr>
          <w:rFonts w:ascii="Verdana" w:hAnsi="Verdana"/>
          <w:color w:val="000000"/>
          <w:sz w:val="18"/>
          <w:szCs w:val="18"/>
        </w:rPr>
        <w:t>) стоимость, мы считаем, что реальность многих, рассчитанных по отчетности, показателей будет серьезно ограничена. Таким образом, у нас есть все основания полагать, что при анализе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аналитик</w:t>
      </w:r>
      <w:r>
        <w:rPr>
          <w:rStyle w:val="WW8Num2z0"/>
          <w:rFonts w:ascii="Verdana" w:hAnsi="Verdana"/>
          <w:color w:val="000000"/>
          <w:sz w:val="18"/>
          <w:szCs w:val="18"/>
        </w:rPr>
        <w:t> </w:t>
      </w:r>
      <w:r>
        <w:rPr>
          <w:rFonts w:ascii="Verdana" w:hAnsi="Verdana"/>
          <w:color w:val="000000"/>
          <w:sz w:val="18"/>
          <w:szCs w:val="18"/>
        </w:rPr>
        <w:t>должен строить свои выводы на данных аналитического учета, раскрывающего направления</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и характер формирования источников финансирования. Кроме того, существует потребность в периодической</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 xml:space="preserve">активов и пассивов по рыночной стоимости. В противном случае высокая доля собственных средств в структуре капитала еще не является гарантией финансовой устойчивости организации. Вместе с тем, нами отмечено, что проведение подобных аналитических процедур справедливо при наличии </w:t>
      </w:r>
      <w:r>
        <w:rPr>
          <w:rFonts w:ascii="Verdana" w:hAnsi="Verdana"/>
          <w:color w:val="000000"/>
          <w:sz w:val="18"/>
          <w:szCs w:val="18"/>
        </w:rPr>
        <w:lastRenderedPageBreak/>
        <w:t>обоснованных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а также в отношении крупных</w:t>
      </w:r>
      <w:r>
        <w:rPr>
          <w:rStyle w:val="WW8Num2z0"/>
          <w:rFonts w:ascii="Verdana" w:hAnsi="Verdana"/>
          <w:color w:val="000000"/>
          <w:sz w:val="18"/>
          <w:szCs w:val="18"/>
        </w:rPr>
        <w:t> </w:t>
      </w:r>
      <w:r>
        <w:rPr>
          <w:rStyle w:val="WW8Num3z0"/>
          <w:rFonts w:ascii="Verdana" w:hAnsi="Verdana"/>
          <w:color w:val="4682B4"/>
          <w:sz w:val="18"/>
          <w:szCs w:val="18"/>
        </w:rPr>
        <w:t>градообразующих</w:t>
      </w:r>
      <w:r>
        <w:rPr>
          <w:rStyle w:val="WW8Num2z0"/>
          <w:rFonts w:ascii="Verdana" w:hAnsi="Verdana"/>
          <w:color w:val="000000"/>
          <w:sz w:val="18"/>
          <w:szCs w:val="18"/>
        </w:rPr>
        <w:t> </w:t>
      </w:r>
      <w:r>
        <w:rPr>
          <w:rFonts w:ascii="Verdana" w:hAnsi="Verdana"/>
          <w:color w:val="000000"/>
          <w:sz w:val="18"/>
          <w:szCs w:val="18"/>
        </w:rPr>
        <w:t>организаций, поскольку качественная и своевременная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статей финансовой отчетности является весьма дорогостоящим мероприятием.</w:t>
      </w:r>
    </w:p>
    <w:p w14:paraId="7573F1EB"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Опираясь на исследования ведущих ученых в области финансового анализа, нами разработана принципиальная схема анализа наличия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собственных источников финансирования, заключающуюся в формировании последовательных и взаимосвязанных аналитических блоков, всесторонне раскрывающих информацию о состоянии, движении и использовании собственного капитала организации. Одной из отличительных особенностей предлагаемого подхода является реализация на практике принципов системного анализа к исследованию экономических явлений и процессов. Согласно нашим предложениям анализ собственного капитала целесообразно проводить по пяти основным позициям: состав и структура, динамика изменения,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для текущей и инвестиционной деятельности, эффективность использования и цена капитала. При этом практически каждый аналитический блок имеет ряд подпунктов конкретизирующего и уточняющего характера. Примечательна тесная корреляция структурного и динамического анализа собственного капитала, представляющих, по сути, вертикальный и горизонтальный способы чтения</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статей, как правило, дополняющих друг друга и редко применяемых</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в практике анализа.</w:t>
      </w:r>
    </w:p>
    <w:p w14:paraId="7C14C279" w14:textId="77777777" w:rsidR="00317383" w:rsidRDefault="00317383" w:rsidP="003173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была апробирована на примере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Калачеевского</w:t>
      </w:r>
      <w:r>
        <w:rPr>
          <w:rStyle w:val="WW8Num2z0"/>
          <w:rFonts w:ascii="Verdana" w:hAnsi="Verdana"/>
          <w:color w:val="000000"/>
          <w:sz w:val="18"/>
          <w:szCs w:val="18"/>
        </w:rPr>
        <w:t> </w:t>
      </w:r>
      <w:r>
        <w:rPr>
          <w:rFonts w:ascii="Verdana" w:hAnsi="Verdana"/>
          <w:color w:val="000000"/>
          <w:sz w:val="18"/>
          <w:szCs w:val="18"/>
        </w:rPr>
        <w:t>района Воронежской области. Результаты расчетов выявили недостаточность и весьма низкую эффективность использования собственного капитала в последние годы, что позволило сделать</w:t>
      </w:r>
    </w:p>
    <w:p w14:paraId="437590C5" w14:textId="77777777" w:rsidR="00317383" w:rsidRDefault="00317383" w:rsidP="0031738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Ендовицкая, Анна Владимировна, 2005 год</w:t>
      </w:r>
    </w:p>
    <w:p w14:paraId="103FB64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 декабря 1993 г. Офиц. Текст по состоянию на 1 января 1997 г. М.: Изд. гр.</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М-НОРМА, 1997. - 80 с.</w:t>
      </w:r>
    </w:p>
    <w:p w14:paraId="77416E8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Принят Государственной думой 21 октября 1999 г. №51-ФЗ.</w:t>
      </w:r>
    </w:p>
    <w:p w14:paraId="243B1B79"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8 января 1998 г. №6-ФЗ // Собрание законодательства РФ. 1998. - №2. - С. 297-361.</w:t>
      </w:r>
    </w:p>
    <w:p w14:paraId="0A99BB5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Постановления Правительства Российской Федерации «О некоторых мерах по реализации законодательства о несостоятельности (банкротстве) предприятий» от 20 мая 1994 года №498.// Собрание Законодательства РФ.-1994. №5.</w:t>
      </w:r>
    </w:p>
    <w:p w14:paraId="46B5A06C"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Анализ финансово-экономической деятельности предприятия: Учебно-практическое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А.В. Грачев. — 3-е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- 272 с.</w:t>
      </w:r>
    </w:p>
    <w:p w14:paraId="40D82D92"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2004. - 408 с.</w:t>
      </w:r>
    </w:p>
    <w:p w14:paraId="405907D1"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Финансовый анализ: Учеб. пособие / В.Г. Артеменко,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2-е изд., перераб. и доп. - М.; Л.: Дело и сервис; Сибирское соглашение, 1999. - 160 с.</w:t>
      </w:r>
    </w:p>
    <w:p w14:paraId="328DA53C"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2002.-416 с.</w:t>
      </w:r>
    </w:p>
    <w:p w14:paraId="7F08AD22"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И.Т. Балабанов. М.: Финансы и статистика, 1998. - 109 с.</w:t>
      </w:r>
    </w:p>
    <w:p w14:paraId="0AE6F65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 хозяйствующего субъекта: Учеб.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 240 с.</w:t>
      </w:r>
    </w:p>
    <w:p w14:paraId="59859E0E"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 Л.Е.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Е.Н. Басовская. М.: ИНФРА-М, 2004. - 366 с.</w:t>
      </w:r>
    </w:p>
    <w:p w14:paraId="760D643C"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 JT.A. Бернстайн. М.: Финансы и статистика, 1996. - 624 с.</w:t>
      </w:r>
    </w:p>
    <w:p w14:paraId="7ACB5A3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 И.А. Бланк. Киев: «Ника-Центр», 1999. - Т. 2. - 512 с.</w:t>
      </w:r>
    </w:p>
    <w:p w14:paraId="6651CD85"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активами / И.А. Бланк. К.: «Ника-Центр», 2000.- 720 с. (Серия </w:t>
      </w:r>
      <w:r>
        <w:rPr>
          <w:rFonts w:ascii="Verdana" w:hAnsi="Verdana"/>
          <w:color w:val="000000"/>
          <w:sz w:val="18"/>
          <w:szCs w:val="18"/>
        </w:rPr>
        <w:lastRenderedPageBreak/>
        <w:t>«Библиотека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6).</w:t>
      </w:r>
    </w:p>
    <w:p w14:paraId="6B464EC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Богдановская JI.A.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Учебник / J1.A. Богдановская, Г.Г.</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О.Ф. Мигун и др.; Под общ. ред. В.И. Стражева.-Мн.: Выш. шк , 1995.- 363 с.</w:t>
      </w:r>
    </w:p>
    <w:p w14:paraId="034995AB"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1994. — 528 с.</w:t>
      </w:r>
    </w:p>
    <w:p w14:paraId="38FF8562"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 В.В. Бочаров. СПб: Питер, 2001. -240 е.: ил.</w:t>
      </w:r>
    </w:p>
    <w:p w14:paraId="3DACC64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Бояльская</w:t>
      </w:r>
      <w:r>
        <w:rPr>
          <w:rStyle w:val="WW8Num2z0"/>
          <w:rFonts w:ascii="Verdana" w:hAnsi="Verdana"/>
          <w:color w:val="000000"/>
          <w:sz w:val="18"/>
          <w:szCs w:val="18"/>
        </w:rPr>
        <w:t> </w:t>
      </w:r>
      <w:r>
        <w:rPr>
          <w:rFonts w:ascii="Verdana" w:hAnsi="Verdana"/>
          <w:color w:val="000000"/>
          <w:sz w:val="18"/>
          <w:szCs w:val="18"/>
        </w:rPr>
        <w:t>JI.J1. Способы оценки собственных финансовых возможностей</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Style w:val="WW8Num2z0"/>
          <w:rFonts w:ascii="Verdana" w:hAnsi="Verdana"/>
          <w:color w:val="000000"/>
          <w:sz w:val="18"/>
          <w:szCs w:val="18"/>
        </w:rPr>
        <w:t> </w:t>
      </w:r>
      <w:r>
        <w:rPr>
          <w:rFonts w:ascii="Verdana" w:hAnsi="Verdana"/>
          <w:color w:val="000000"/>
          <w:sz w:val="18"/>
          <w:szCs w:val="18"/>
        </w:rPr>
        <w:t>/ JI.JI. Бояльская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2004. - №6 - С. 44-46.</w:t>
      </w:r>
    </w:p>
    <w:p w14:paraId="283FCC84"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 Сокр. пер. с англ. "- 5-е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Экономика, 1998. - 823 с.</w:t>
      </w:r>
    </w:p>
    <w:p w14:paraId="3295B04E"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Показатели денежного потока в оценке финансовой устойчивости предприятия / Е.В. Быкова // Финансы. 2000. - №7 - С. 56-59.</w:t>
      </w:r>
    </w:p>
    <w:p w14:paraId="33997DB3"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Экономическая диагностика деятельности предприятия: организация и методология / А.С. Вартанов. М.: Финансы и статистика, 1991.-80 с.</w:t>
      </w:r>
    </w:p>
    <w:p w14:paraId="2277FBF1"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В.М. Первичные документы основа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В.М. Власова. - 3-е изд., перераб. - М.: Финансы и статистика, 2003. - 400 с.</w:t>
      </w:r>
    </w:p>
    <w:p w14:paraId="70092410"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Значение анализа финансового состояния предприятия для выводов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 А.В. Газарян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№7.-С. 62-67.</w:t>
      </w:r>
    </w:p>
    <w:p w14:paraId="29B98003"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 JI.T. Гиляровская, А.А.</w:t>
      </w:r>
      <w:r>
        <w:rPr>
          <w:rStyle w:val="WW8Num2z0"/>
          <w:rFonts w:ascii="Verdana" w:hAnsi="Verdana"/>
          <w:color w:val="000000"/>
          <w:sz w:val="18"/>
          <w:szCs w:val="18"/>
        </w:rPr>
        <w:t> </w:t>
      </w:r>
      <w:r>
        <w:rPr>
          <w:rStyle w:val="WW8Num3z0"/>
          <w:rFonts w:ascii="Verdana" w:hAnsi="Verdana"/>
          <w:color w:val="4682B4"/>
          <w:sz w:val="18"/>
          <w:szCs w:val="18"/>
        </w:rPr>
        <w:t>Вехорева</w:t>
      </w:r>
      <w:r>
        <w:rPr>
          <w:rFonts w:ascii="Verdana" w:hAnsi="Verdana"/>
          <w:color w:val="000000"/>
          <w:sz w:val="18"/>
          <w:szCs w:val="18"/>
        </w:rPr>
        <w:t>. С.-Петербург: Питер, 2003.</w:t>
      </w:r>
    </w:p>
    <w:p w14:paraId="4C70B2D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подход к анализу и оценке финансового положения организации / JI.T. Гиляровская, А.В.</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 Аудитор. -2001.-№4.-С. 47-56.</w:t>
      </w:r>
    </w:p>
    <w:p w14:paraId="1A8A4524"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Гиляровская JI.T. Методология и методика системного анализа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труда в объединениях (предприятиях) / JI.T. Гиляровская.-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1985. 280 с.</w:t>
      </w:r>
    </w:p>
    <w:p w14:paraId="458B37C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Гиляровская JI.T. Экономический анализ: Учебник для вузов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2001.- 527 с.</w:t>
      </w:r>
    </w:p>
    <w:p w14:paraId="08E825B1"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Экономический анализ в оценке конечных результатов производственно-хозяйственной деятельности организации / JI.T. Гиляровская, И.А.</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 Аудитор. 2001. - №3. - С. 53-61.</w:t>
      </w:r>
    </w:p>
    <w:p w14:paraId="4CFA9A97"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Горюнов</w:t>
      </w:r>
      <w:r>
        <w:rPr>
          <w:rStyle w:val="WW8Num2z0"/>
          <w:rFonts w:ascii="Verdana" w:hAnsi="Verdana"/>
          <w:color w:val="000000"/>
          <w:sz w:val="18"/>
          <w:szCs w:val="18"/>
        </w:rPr>
        <w:t> </w:t>
      </w:r>
      <w:r>
        <w:rPr>
          <w:rFonts w:ascii="Verdana" w:hAnsi="Verdana"/>
          <w:color w:val="000000"/>
          <w:sz w:val="18"/>
          <w:szCs w:val="18"/>
        </w:rPr>
        <w:t>А.Р. Методика финансового анализа / А.Р. Горюнов, Е.А.</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 Официальные материалы: комментарии и консультации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2002. - №1 - С. 41-45.</w:t>
      </w:r>
    </w:p>
    <w:p w14:paraId="450981E6"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Даль В. Толковый словарь / В. Даль. М.: ГИИиНС, 1995.</w:t>
      </w:r>
    </w:p>
    <w:p w14:paraId="18C935B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Дворянцева</w:t>
      </w:r>
      <w:r>
        <w:rPr>
          <w:rStyle w:val="WW8Num2z0"/>
          <w:rFonts w:ascii="Verdana" w:hAnsi="Verdana"/>
          <w:color w:val="000000"/>
          <w:sz w:val="18"/>
          <w:szCs w:val="18"/>
        </w:rPr>
        <w:t> </w:t>
      </w:r>
      <w:r>
        <w:rPr>
          <w:rFonts w:ascii="Verdana" w:hAnsi="Verdana"/>
          <w:color w:val="000000"/>
          <w:sz w:val="18"/>
          <w:szCs w:val="18"/>
        </w:rPr>
        <w:t>Л.П. Раскрытие информации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изме- . нения в финансовой отчетности / Л.П. Дворянцева, И.И.</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 Финансы и кредит. 2004. - №12. - С. 56-60.</w:t>
      </w:r>
    </w:p>
    <w:p w14:paraId="7A1F5DB0"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Многомерный статистический анализ финансовой устойчивости предприятия / Т.А. Дуброва, Н.П.</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 Вопросы статистики. * 2003.-№8-С. 3-9.</w:t>
      </w:r>
    </w:p>
    <w:p w14:paraId="205A1476"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Организация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С.Н. Коменденко / Под ред. Л.Т. Гиляровской. — М.: Финансы и статистика, 2004. — 272 е.: ил.</w:t>
      </w:r>
    </w:p>
    <w:p w14:paraId="3ACFBF85"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Ермолович</w:t>
      </w:r>
      <w:r>
        <w:rPr>
          <w:rStyle w:val="WW8Num2z0"/>
          <w:rFonts w:ascii="Verdana" w:hAnsi="Verdana"/>
          <w:color w:val="000000"/>
          <w:sz w:val="18"/>
          <w:szCs w:val="18"/>
        </w:rPr>
        <w:t> </w:t>
      </w:r>
      <w:r>
        <w:rPr>
          <w:rFonts w:ascii="Verdana" w:hAnsi="Verdana"/>
          <w:color w:val="000000"/>
          <w:sz w:val="18"/>
          <w:szCs w:val="18"/>
        </w:rPr>
        <w:t>Л.Л. Анализ хозяйственной деятельности предприятия / Л.Л. Ермолович и др. / Под общ. ред. Л.Л. Ермолович.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- 576 с.</w:t>
      </w:r>
    </w:p>
    <w:p w14:paraId="4EF32430"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О.В. Ефимова. 3-е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1999. - 352 с.</w:t>
      </w:r>
    </w:p>
    <w:p w14:paraId="60C01B3B"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Составление пояснительной записки к бухгалтерской от- . четности / А.А. Ефремова, М.А.</w:t>
      </w:r>
      <w:r>
        <w:rPr>
          <w:rStyle w:val="WW8Num2z0"/>
          <w:rFonts w:ascii="Verdana" w:hAnsi="Verdana"/>
          <w:color w:val="000000"/>
          <w:sz w:val="18"/>
          <w:szCs w:val="18"/>
        </w:rPr>
        <w:t> </w:t>
      </w:r>
      <w:r>
        <w:rPr>
          <w:rStyle w:val="WW8Num3z0"/>
          <w:rFonts w:ascii="Verdana" w:hAnsi="Verdana"/>
          <w:color w:val="4682B4"/>
          <w:sz w:val="18"/>
          <w:szCs w:val="18"/>
        </w:rPr>
        <w:t>Басалаева</w:t>
      </w:r>
      <w:r>
        <w:rPr>
          <w:rStyle w:val="WW8Num2z0"/>
          <w:rFonts w:ascii="Verdana" w:hAnsi="Verdana"/>
          <w:color w:val="000000"/>
          <w:sz w:val="18"/>
          <w:szCs w:val="18"/>
        </w:rPr>
        <w:t> </w:t>
      </w:r>
      <w:r>
        <w:rPr>
          <w:rFonts w:ascii="Verdana" w:hAnsi="Verdana"/>
          <w:color w:val="000000"/>
          <w:sz w:val="18"/>
          <w:szCs w:val="18"/>
        </w:rPr>
        <w:t>// Бухгалтерский учет. 2003. -№4-С. 10-22.</w:t>
      </w:r>
    </w:p>
    <w:p w14:paraId="44E17F73"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С.А. Зубарева // Бухгалтерский учет. 2003. - №12.</w:t>
      </w:r>
    </w:p>
    <w:p w14:paraId="19E33087"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Илясов</w:t>
      </w:r>
      <w:r>
        <w:rPr>
          <w:rStyle w:val="WW8Num2z0"/>
          <w:rFonts w:ascii="Verdana" w:hAnsi="Verdana"/>
          <w:color w:val="000000"/>
          <w:sz w:val="18"/>
          <w:szCs w:val="18"/>
        </w:rPr>
        <w:t> </w:t>
      </w:r>
      <w:r>
        <w:rPr>
          <w:rFonts w:ascii="Verdana" w:hAnsi="Verdana"/>
          <w:color w:val="000000"/>
          <w:sz w:val="18"/>
          <w:szCs w:val="18"/>
        </w:rPr>
        <w:t>Г.Г. Как улучшить финансовое состояние предприятия / Г.Г. Илясов // Финансы. 2004. - №10 - С. 70-73.</w:t>
      </w:r>
    </w:p>
    <w:p w14:paraId="3BC9650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А.Л. О совершенствовании понятийного аппарата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А.Л. Карапетян, А.В.</w:t>
      </w:r>
      <w:r>
        <w:rPr>
          <w:rStyle w:val="WW8Num2z0"/>
          <w:rFonts w:ascii="Verdana" w:hAnsi="Verdana"/>
          <w:color w:val="000000"/>
          <w:sz w:val="18"/>
          <w:szCs w:val="18"/>
        </w:rPr>
        <w:t> </w:t>
      </w:r>
      <w:r>
        <w:rPr>
          <w:rStyle w:val="WW8Num3z0"/>
          <w:rFonts w:ascii="Verdana" w:hAnsi="Verdana"/>
          <w:color w:val="4682B4"/>
          <w:sz w:val="18"/>
          <w:szCs w:val="18"/>
        </w:rPr>
        <w:t>Мудрак</w:t>
      </w:r>
      <w:r>
        <w:rPr>
          <w:rStyle w:val="WW8Num2z0"/>
          <w:rFonts w:ascii="Verdana" w:hAnsi="Verdana"/>
          <w:color w:val="000000"/>
          <w:sz w:val="18"/>
          <w:szCs w:val="18"/>
        </w:rPr>
        <w:t> </w:t>
      </w:r>
      <w:r>
        <w:rPr>
          <w:rFonts w:ascii="Verdana" w:hAnsi="Verdana"/>
          <w:color w:val="000000"/>
          <w:sz w:val="18"/>
          <w:szCs w:val="18"/>
        </w:rPr>
        <w:t>// Экономический анализ. 2004. - №15 - С. 25-31.</w:t>
      </w:r>
    </w:p>
    <w:p w14:paraId="3835FAB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Составление вступительной бухгалтерской отчетности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 Н.Н. Карзаева // Бухгалтерский учет. 2004. - №9.</w:t>
      </w:r>
    </w:p>
    <w:p w14:paraId="09E0F0C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В.В. Ковалев. М.: Финансы и статистика, 2001. - 786 с.</w:t>
      </w:r>
    </w:p>
    <w:p w14:paraId="15823DD7"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ПБОЮЛ Гриженко Е.М., 2000. - 424 с.</w:t>
      </w:r>
    </w:p>
    <w:p w14:paraId="408B2D62"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-М.: Финансы и статистика, 1995.-432с.: ил.</w:t>
      </w:r>
    </w:p>
    <w:p w14:paraId="3658DEFF"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Н.П. Кондраков. М.: НКЦ «</w:t>
      </w:r>
      <w:r>
        <w:rPr>
          <w:rStyle w:val="WW8Num3z0"/>
          <w:rFonts w:ascii="Verdana" w:hAnsi="Verdana"/>
          <w:color w:val="4682B4"/>
          <w:sz w:val="18"/>
          <w:szCs w:val="18"/>
        </w:rPr>
        <w:t>Перспектива</w:t>
      </w:r>
      <w:r>
        <w:rPr>
          <w:rFonts w:ascii="Verdana" w:hAnsi="Verdana"/>
          <w:color w:val="000000"/>
          <w:sz w:val="18"/>
          <w:szCs w:val="18"/>
        </w:rPr>
        <w:t>», 1992 - 191 с.</w:t>
      </w:r>
    </w:p>
    <w:p w14:paraId="0A6FA0A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для вузов. 4-е изд., переаб. И доп. - Мн.: Выш. шк., 1995. - 415 с.</w:t>
      </w:r>
    </w:p>
    <w:p w14:paraId="7773BD9F"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З.А. Антикризисное управление финансами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 -заций / Руководство для финансового менеджера / З.А.</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Воронеж: ВГАУ, 1999.- 146 с.</w:t>
      </w:r>
    </w:p>
    <w:p w14:paraId="2E3E867B"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и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 пособие / М.И. Куттер. — М.: Финансы и статистика, 2000. 544 с.</w:t>
      </w:r>
    </w:p>
    <w:p w14:paraId="2FB9F121"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М.И. Об инвестиционных вложениях в</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 М.И. Литвин, С.Е.</w:t>
      </w:r>
      <w:r>
        <w:rPr>
          <w:rStyle w:val="WW8Num2z0"/>
          <w:rFonts w:ascii="Verdana" w:hAnsi="Verdana"/>
          <w:color w:val="000000"/>
          <w:sz w:val="18"/>
          <w:szCs w:val="18"/>
        </w:rPr>
        <w:t> </w:t>
      </w:r>
      <w:r>
        <w:rPr>
          <w:rStyle w:val="WW8Num3z0"/>
          <w:rFonts w:ascii="Verdana" w:hAnsi="Verdana"/>
          <w:color w:val="4682B4"/>
          <w:sz w:val="18"/>
          <w:szCs w:val="18"/>
        </w:rPr>
        <w:t>Коцыб</w:t>
      </w:r>
      <w:r>
        <w:rPr>
          <w:rStyle w:val="WW8Num2z0"/>
          <w:rFonts w:ascii="Verdana" w:hAnsi="Verdana"/>
          <w:color w:val="000000"/>
          <w:sz w:val="18"/>
          <w:szCs w:val="18"/>
        </w:rPr>
        <w:t> </w:t>
      </w:r>
      <w:r>
        <w:rPr>
          <w:rFonts w:ascii="Verdana" w:hAnsi="Verdana"/>
          <w:color w:val="000000"/>
          <w:sz w:val="18"/>
          <w:szCs w:val="18"/>
        </w:rPr>
        <w:t>// Финансы. 1999. - №4. - С. 15-17.</w:t>
      </w:r>
    </w:p>
    <w:p w14:paraId="0B644DAB"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Стратегические показатели финансового анализа / И .Я.</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 Финансы. 2002. - №7. - С. 52-55.</w:t>
      </w:r>
    </w:p>
    <w:p w14:paraId="220441F6"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и др. Анализ финансово-экономической деятельности предприятия: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1999. - 471 с.</w:t>
      </w:r>
    </w:p>
    <w:p w14:paraId="18632D9F"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экономического анализа: Учеб. пособие / Н.П. Любушин, В.Б.</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Е.А. Сучков; / Под ред. Н.П. Любушина. — М.: Юристъ, 2002. 479 с.</w:t>
      </w:r>
    </w:p>
    <w:p w14:paraId="2FD9E988"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Международные стандарты финансовой отчетности: практическое пособие. 2-е изд., доп. и перераб. - М.: ICAR Publishing, 2000. - 182 с.</w:t>
      </w:r>
    </w:p>
    <w:p w14:paraId="55E0C5CB"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Менеджмент. Учебник / Под ред. В.В. Томи лова. М.: Юрайт-Издат, 2003.-591 с.</w:t>
      </w:r>
    </w:p>
    <w:p w14:paraId="2B10F036"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Методика финансового анализа // Официальные материалы: комментарии и консультации (прилож. к журналу «</w:t>
      </w:r>
      <w:r>
        <w:rPr>
          <w:rStyle w:val="WW8Num3z0"/>
          <w:rFonts w:ascii="Verdana" w:hAnsi="Verdana"/>
          <w:color w:val="4682B4"/>
          <w:sz w:val="18"/>
          <w:szCs w:val="18"/>
        </w:rPr>
        <w:t>Бухгалтерский учет</w:t>
      </w:r>
      <w:r>
        <w:rPr>
          <w:rFonts w:ascii="Verdana" w:hAnsi="Verdana"/>
          <w:color w:val="000000"/>
          <w:sz w:val="18"/>
          <w:szCs w:val="18"/>
        </w:rPr>
        <w:t>»). 2002. - №1.-С.41-43.</w:t>
      </w:r>
    </w:p>
    <w:p w14:paraId="43DC1DEF"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Д.В. Как написать пояснительную записку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 Д.В. Назаров, Н.Н.</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 Бухгалтерский учет. 2000. - №1. - С.20-28.</w:t>
      </w:r>
    </w:p>
    <w:p w14:paraId="6E753D40"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С.В. Оценка чистых активов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 С.В. Никитина // Бухгалтерский учет. 2003. - №15. - С. 73-74.</w:t>
      </w:r>
    </w:p>
    <w:p w14:paraId="22BBC1E1"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организаций: Учеб. пособие по программе подготовки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В.Д. Но-водворский, JI.B. Пономарев. 3-е изд., перераб. и доп. — М.: Бухгалтерский учет, 2004. - 368 с.</w:t>
      </w:r>
    </w:p>
    <w:p w14:paraId="18099182"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Пояснительная записка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отчету за </w:t>
      </w:r>
      <w:r>
        <w:rPr>
          <w:rFonts w:ascii="Arial" w:hAnsi="Arial" w:cs="Arial"/>
          <w:color w:val="000000"/>
          <w:sz w:val="18"/>
          <w:szCs w:val="18"/>
        </w:rPr>
        <w:t>■</w:t>
      </w:r>
      <w:r>
        <w:rPr>
          <w:rFonts w:ascii="Verdana" w:hAnsi="Verdana"/>
          <w:color w:val="000000"/>
          <w:sz w:val="18"/>
          <w:szCs w:val="18"/>
        </w:rPr>
        <w:t xml:space="preserve"> 2001 </w:t>
      </w:r>
      <w:r>
        <w:rPr>
          <w:rFonts w:ascii="Verdana" w:hAnsi="Verdana" w:cs="Verdana"/>
          <w:color w:val="000000"/>
          <w:sz w:val="18"/>
          <w:szCs w:val="18"/>
        </w:rPr>
        <w:t>год</w:t>
      </w:r>
      <w:r>
        <w:rPr>
          <w:rFonts w:ascii="Verdana" w:hAnsi="Verdana"/>
          <w:color w:val="000000"/>
          <w:sz w:val="18"/>
          <w:szCs w:val="18"/>
        </w:rPr>
        <w:t xml:space="preserve"> / </w:t>
      </w:r>
      <w:r>
        <w:rPr>
          <w:rFonts w:ascii="Verdana" w:hAnsi="Verdana" w:cs="Verdana"/>
          <w:color w:val="000000"/>
          <w:sz w:val="18"/>
          <w:szCs w:val="18"/>
        </w:rPr>
        <w:t>В</w:t>
      </w:r>
      <w:r>
        <w:rPr>
          <w:rFonts w:ascii="Verdana" w:hAnsi="Verdana"/>
          <w:color w:val="000000"/>
          <w:sz w:val="18"/>
          <w:szCs w:val="18"/>
        </w:rPr>
        <w:t>.</w:t>
      </w:r>
      <w:r>
        <w:rPr>
          <w:rFonts w:ascii="Verdana" w:hAnsi="Verdana" w:cs="Verdana"/>
          <w:color w:val="000000"/>
          <w:sz w:val="18"/>
          <w:szCs w:val="18"/>
        </w:rPr>
        <w:t>Д</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Н.Н. Клинов // Бухгалтерский учет. — 2002.- №4. С. 14-16.</w:t>
      </w:r>
    </w:p>
    <w:p w14:paraId="421FE79E"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Ок. 57000 слов / Под редакцией чл. корр. АНСССР Н. Ю. Шведовой. - 19-е изд., испр. - М.: Рус. Яз.,1999 - 750 с.</w:t>
      </w:r>
    </w:p>
    <w:p w14:paraId="5D056580"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 пособие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-М.: ФБК-ПРЕСС, 1998. 352 с.</w:t>
      </w:r>
    </w:p>
    <w:p w14:paraId="3313B5D2"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В.В. Панков // Бухгалтерский учет. 2003. -№11.</w:t>
      </w:r>
    </w:p>
    <w:p w14:paraId="1632F65C"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составлении бухгалтерской отчетности /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учет. 2001. - №2.</w:t>
      </w:r>
    </w:p>
    <w:p w14:paraId="3C21DC52"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Учебник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4-е изд., перераб. и доп. - М.: Финансы и статистика, 2003. - 485 с.</w:t>
      </w:r>
    </w:p>
    <w:p w14:paraId="7A0E18C4"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Относительность оценки показателей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w:t>
      </w:r>
      <w:r>
        <w:rPr>
          <w:rFonts w:ascii="Verdana" w:hAnsi="Verdana"/>
          <w:color w:val="000000"/>
          <w:sz w:val="18"/>
          <w:szCs w:val="18"/>
        </w:rPr>
        <w:t>- ' сти / M.JI. Пятов // Бухгалтерский учет. 2000. - №6.</w:t>
      </w:r>
    </w:p>
    <w:p w14:paraId="09D91563"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В.М. Родионова,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Перспектива, 1995. 98 с.</w:t>
      </w:r>
    </w:p>
    <w:p w14:paraId="681625F1"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Бюджетирование ресурсов и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М.В. Романова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2000. - №1. - С. 31-37.</w:t>
      </w:r>
    </w:p>
    <w:p w14:paraId="34BA8A7C"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И.А.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Справ. Пособие / И.А. Русак, В.А. Русак. Мн.: Вышейш. шк., 1997. - 309 с.</w:t>
      </w:r>
    </w:p>
    <w:p w14:paraId="735F7B27"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Русин</w:t>
      </w:r>
      <w:r>
        <w:rPr>
          <w:rStyle w:val="WW8Num2z0"/>
          <w:rFonts w:ascii="Verdana" w:hAnsi="Verdana"/>
          <w:color w:val="000000"/>
          <w:sz w:val="18"/>
          <w:szCs w:val="18"/>
        </w:rPr>
        <w:t> </w:t>
      </w:r>
      <w:r>
        <w:rPr>
          <w:rFonts w:ascii="Verdana" w:hAnsi="Verdana"/>
          <w:color w:val="000000"/>
          <w:sz w:val="18"/>
          <w:szCs w:val="18"/>
        </w:rPr>
        <w:t>Н.М. Оценка устойчивости финансового состояния экономического субъекта / Н.М. Русин, И.Н.</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 Вестник кадровой политики,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образования и инноваций. 2001. - №2. - С. 4-9. '</w:t>
      </w:r>
    </w:p>
    <w:p w14:paraId="31048BA4"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Рыманов</w:t>
      </w:r>
      <w:r>
        <w:rPr>
          <w:rStyle w:val="WW8Num2z0"/>
          <w:rFonts w:ascii="Verdana" w:hAnsi="Verdana"/>
          <w:color w:val="000000"/>
          <w:sz w:val="18"/>
          <w:szCs w:val="18"/>
        </w:rPr>
        <w:t> </w:t>
      </w:r>
      <w:r>
        <w:rPr>
          <w:rFonts w:ascii="Verdana" w:hAnsi="Verdana"/>
          <w:color w:val="000000"/>
          <w:sz w:val="18"/>
          <w:szCs w:val="18"/>
        </w:rPr>
        <w:t>Н.Ю. Прогноз функционирования специального налогового режима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 Н.Ю. Рыманов // Финансы. 2002. - №10.</w:t>
      </w:r>
    </w:p>
    <w:p w14:paraId="166DF1D1"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- 688 с.</w:t>
      </w:r>
    </w:p>
    <w:p w14:paraId="12E28D3C"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 Г.В. Савицкая. 2-е изд., испр. и доп. - М.: ИНФРА-М, 2003. - 344с.</w:t>
      </w:r>
    </w:p>
    <w:p w14:paraId="1850F404"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 / Г.В. Савицкая. — 10-е изд., испр. М.: Новое знание, 2004. - 640 с.</w:t>
      </w:r>
    </w:p>
    <w:p w14:paraId="74AE0049"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Сотникова J1.B. Пояснительная записка к бухгалтерской отчетности / JI.B. Сотникова // Бухгалтерский учет. 2004. - №3. - С. 3-5.</w:t>
      </w:r>
    </w:p>
    <w:p w14:paraId="524DF19F"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И.М. Резервы повышения эффективности сельскохозяйственного производства (методика расчета и мероприятия по их освоению): Учебное пособие / И.М. Сурков, В.П.</w:t>
      </w:r>
      <w:r>
        <w:rPr>
          <w:rStyle w:val="WW8Num2z0"/>
          <w:rFonts w:ascii="Verdana" w:hAnsi="Verdana"/>
          <w:color w:val="000000"/>
          <w:sz w:val="18"/>
          <w:szCs w:val="18"/>
        </w:rPr>
        <w:t> </w:t>
      </w:r>
      <w:r>
        <w:rPr>
          <w:rStyle w:val="WW8Num3z0"/>
          <w:rFonts w:ascii="Verdana" w:hAnsi="Verdana"/>
          <w:color w:val="4682B4"/>
          <w:sz w:val="18"/>
          <w:szCs w:val="18"/>
        </w:rPr>
        <w:t>Коротеев</w:t>
      </w:r>
      <w:r>
        <w:rPr>
          <w:rFonts w:ascii="Verdana" w:hAnsi="Verdana"/>
          <w:color w:val="000000"/>
          <w:sz w:val="18"/>
          <w:szCs w:val="18"/>
        </w:rPr>
        <w:t>. Воронеж: ВГАУ, 2003 - 222 с.</w:t>
      </w:r>
    </w:p>
    <w:p w14:paraId="133B3968"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Э.Н. Организация аналитической работы на современном . этапе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Лекция / Э.Н. Терентьева. — Иркутск: ИСХИ, 1988. -21с.</w:t>
      </w:r>
    </w:p>
    <w:p w14:paraId="6215F9AF"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Уилсон П. Финансовый менеджмент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Пер. с англ./ Под ред. В.А. Микрюкова.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- 256 с.</w:t>
      </w:r>
    </w:p>
    <w:p w14:paraId="0018A38B"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Управление в АПК / Ю.Б.</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В.З. Мазлоев, А.В. Мефед и др.; Под ред. Ю.Б. Королева. М.: Колос, 2002. - 376 с.</w:t>
      </w:r>
    </w:p>
    <w:p w14:paraId="4C46AD5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Финансы / В.М.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Ю.Я. Вавилов, Л.И. Гончаренко и др., Под ред.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 Финансы и статистика, 1993. — 400 е.: ил.</w:t>
      </w:r>
    </w:p>
    <w:p w14:paraId="4E75A685"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 предприятий: Пер с англ. / Под ред.</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Ю.Н. М.: Финансы и статистика, 1996.- 192 с.</w:t>
      </w:r>
    </w:p>
    <w:p w14:paraId="12822CB6"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Системный анализ в управлении экономикой / Ю.И. Черняк. М.: «</w:t>
      </w:r>
      <w:r>
        <w:rPr>
          <w:rStyle w:val="WW8Num3z0"/>
          <w:rFonts w:ascii="Verdana" w:hAnsi="Verdana"/>
          <w:color w:val="4682B4"/>
          <w:sz w:val="18"/>
          <w:szCs w:val="18"/>
        </w:rPr>
        <w:t>Экономика</w:t>
      </w:r>
      <w:r>
        <w:rPr>
          <w:rFonts w:ascii="Verdana" w:hAnsi="Verdana"/>
          <w:color w:val="000000"/>
          <w:sz w:val="18"/>
          <w:szCs w:val="18"/>
        </w:rPr>
        <w:t>», 1975. - 191 с.</w:t>
      </w:r>
    </w:p>
    <w:p w14:paraId="26FA0747"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С.В. Анализ нормативов показателей финансовой устойчивости предприятия / С.В. Чупров // Финансы. 2003. - №2. — С. 17-19.</w:t>
      </w:r>
    </w:p>
    <w:p w14:paraId="60F5FB5E"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 А.Д. Шеремет. М., 1974. - 207 с.</w:t>
      </w:r>
    </w:p>
    <w:p w14:paraId="57B9376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 А.Д. Шеремет // Бухгалтерский учет. 2001. - №13.- С. 76. 78.</w:t>
      </w:r>
    </w:p>
    <w:p w14:paraId="778FB76B"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организаций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2003.237 с.</w:t>
      </w:r>
    </w:p>
    <w:p w14:paraId="5F7C82DF"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 ИНФРА-М, 1995.-176 с.</w:t>
      </w:r>
    </w:p>
    <w:p w14:paraId="46B5A0B8"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Бухгалтерский учет: Учебное пособие / В.Г. Широбо-ков, З.М.</w:t>
      </w:r>
      <w:r>
        <w:rPr>
          <w:rStyle w:val="WW8Num2z0"/>
          <w:rFonts w:ascii="Verdana" w:hAnsi="Verdana"/>
          <w:color w:val="000000"/>
          <w:sz w:val="18"/>
          <w:szCs w:val="18"/>
        </w:rPr>
        <w:t> </w:t>
      </w:r>
      <w:r>
        <w:rPr>
          <w:rStyle w:val="WW8Num3z0"/>
          <w:rFonts w:ascii="Verdana" w:hAnsi="Verdana"/>
          <w:color w:val="4682B4"/>
          <w:sz w:val="18"/>
          <w:szCs w:val="18"/>
        </w:rPr>
        <w:t>Грибанова</w:t>
      </w:r>
      <w:r>
        <w:rPr>
          <w:rFonts w:ascii="Verdana" w:hAnsi="Verdana"/>
          <w:color w:val="000000"/>
          <w:sz w:val="18"/>
          <w:szCs w:val="18"/>
        </w:rPr>
        <w:t>, А.А. Грибанов. Воронеж: ВГАУ, 2002. - 394 с.</w:t>
      </w:r>
    </w:p>
    <w:p w14:paraId="40E3886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Экономическая теория / А.Ф. Шишкин.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1995.-520 с.</w:t>
      </w:r>
    </w:p>
    <w:p w14:paraId="73F50E9D"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Экономика сельского хозяйства / И.А.</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xml:space="preserve">, Л.А. Сабетова, Н.И. Куликов и др.; Под </w:t>
      </w:r>
      <w:r>
        <w:rPr>
          <w:rFonts w:ascii="Verdana" w:hAnsi="Verdana"/>
          <w:color w:val="000000"/>
          <w:sz w:val="18"/>
          <w:szCs w:val="18"/>
        </w:rPr>
        <w:lastRenderedPageBreak/>
        <w:t>ред. И.А. Минакова. М.: КолосС, 2004. - 328 с.</w:t>
      </w:r>
    </w:p>
    <w:p w14:paraId="1B3EA183"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Экономико-математические методы в анализе хозяйственной деятельности предприятий и объединений / Бутник-Сиверский А.Б.,</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Р.С., Рейльян Я.Р. и др. М.: Финансы и статистика, 1982. - 200 с.</w:t>
      </w:r>
    </w:p>
    <w:p w14:paraId="4CC6D776"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Экономическая энциклопедия /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Ин-тэкон.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Л.Н. Абалкин. -М.: «Издательство «</w:t>
      </w:r>
      <w:r>
        <w:rPr>
          <w:rStyle w:val="WW8Num3z0"/>
          <w:rFonts w:ascii="Verdana" w:hAnsi="Verdana"/>
          <w:color w:val="4682B4"/>
          <w:sz w:val="18"/>
          <w:szCs w:val="18"/>
        </w:rPr>
        <w:t>Экономика</w:t>
      </w:r>
      <w:r>
        <w:rPr>
          <w:rFonts w:ascii="Verdana" w:hAnsi="Verdana"/>
          <w:color w:val="000000"/>
          <w:sz w:val="18"/>
          <w:szCs w:val="18"/>
        </w:rPr>
        <w:t>», 1999.- 1055 с.</w:t>
      </w:r>
    </w:p>
    <w:p w14:paraId="03449E8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Экономический анализ: Уч-к для вузов / Под ред. Л.Т. Гиляровской. -2-е изд., доп. М.: ЮНИТИ-ДАНА, 2004. - 615 с.</w:t>
      </w:r>
    </w:p>
    <w:p w14:paraId="7A82D159"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Экономический анализ финансово-хозяйственной деятельности: учеб. . для ср. проф. Образования / Под общ. ред. М.В. Мельник; Финансовая акад. При Правительстве Рос. Федерации.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- 320 с.</w:t>
      </w:r>
    </w:p>
    <w:p w14:paraId="07A62C8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Coelli Т. An introduction to efficiency and productivity analysis / T. Coelli, P. Rao, G.E. Battese. Boston; Dordrecht; London: Kluwer Academic Publishers, 1998. - 275 p.</w:t>
      </w:r>
    </w:p>
    <w:p w14:paraId="0D074F3A"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Dawson S. Analysing Organisations. — London: Macmillan, 1995. 269 p.</w:t>
      </w:r>
    </w:p>
    <w:p w14:paraId="6C77142C" w14:textId="77777777" w:rsidR="00317383" w:rsidRDefault="00317383" w:rsidP="003173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Giles R.S., Capel W. Finance and Accounting. London: Macmillan, 1994. -754 p.</w:t>
      </w:r>
    </w:p>
    <w:p w14:paraId="3B614403" w14:textId="56CBC8CA" w:rsidR="00DE70E2" w:rsidRPr="00317383" w:rsidRDefault="00317383" w:rsidP="00317383">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31738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3F701" w14:textId="77777777" w:rsidR="009D773A" w:rsidRDefault="009D773A">
      <w:pPr>
        <w:spacing w:after="0" w:line="240" w:lineRule="auto"/>
      </w:pPr>
      <w:r>
        <w:separator/>
      </w:r>
    </w:p>
  </w:endnote>
  <w:endnote w:type="continuationSeparator" w:id="0">
    <w:p w14:paraId="25831DAC" w14:textId="77777777" w:rsidR="009D773A" w:rsidRDefault="009D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0AF91" w14:textId="77777777" w:rsidR="009D773A" w:rsidRDefault="009D773A">
      <w:pPr>
        <w:spacing w:after="0" w:line="240" w:lineRule="auto"/>
      </w:pPr>
      <w:r>
        <w:separator/>
      </w:r>
    </w:p>
  </w:footnote>
  <w:footnote w:type="continuationSeparator" w:id="0">
    <w:p w14:paraId="0A3EDF87" w14:textId="77777777" w:rsidR="009D773A" w:rsidRDefault="009D7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73A"/>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D6B1-7050-472C-99A5-A176B4EA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12317</TotalTime>
  <Pages>14</Pages>
  <Words>7360</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1327</cp:revision>
  <cp:lastPrinted>2009-02-06T05:36:00Z</cp:lastPrinted>
  <dcterms:created xsi:type="dcterms:W3CDTF">2016-05-04T14:28:00Z</dcterms:created>
  <dcterms:modified xsi:type="dcterms:W3CDTF">2016-08-15T14:39:00Z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